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r>
        <w:rPr>
          <w:rFonts w:ascii="Arial" w:eastAsia="Arial" w:hAnsi="Arial" w:cs="Arial"/>
          <w:i/>
          <w:sz w:val="40"/>
        </w:rPr>
        <w:t>ParkirajMe</w:t>
      </w:r>
    </w:p>
    <w:p w:rsidR="00BF7533" w:rsidRDefault="00454E07">
      <w:pPr>
        <w:pStyle w:val="Normal1"/>
        <w:spacing w:line="360" w:lineRule="auto"/>
        <w:jc w:val="center"/>
      </w:pPr>
      <w:r>
        <w:rPr>
          <w:rFonts w:ascii="Arial" w:eastAsia="Arial" w:hAnsi="Arial" w:cs="Arial"/>
          <w:sz w:val="32"/>
        </w:rPr>
        <w:t xml:space="preserve">Dokumentacija, Rev.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367781">
        <w:rPr>
          <w:rFonts w:ascii="Arial" w:eastAsia="Arial" w:hAnsi="Arial" w:cs="Arial"/>
          <w:i/>
        </w:rPr>
        <w:t>ferovci</w:t>
      </w:r>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Nikolina Fri</w:t>
      </w:r>
      <w:r w:rsidR="00305F56">
        <w:rPr>
          <w:rFonts w:ascii="Arial" w:eastAsia="Arial" w:hAnsi="Arial" w:cs="Arial"/>
          <w:i/>
        </w:rPr>
        <w:t>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F50123">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F50123">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F50123">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F50123">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F50123">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F50123">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F50123">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F50123">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F50123">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528945972"/>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Požeg, Bilanović</w:t>
            </w:r>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r>
              <w:rPr>
                <w:rFonts w:ascii="Arial" w:hAnsi="Arial" w:cs="Arial"/>
              </w:rPr>
              <w:t>Bilanović,</w:t>
            </w:r>
          </w:p>
          <w:p w:rsidR="00A40B9B" w:rsidRPr="00A40B9B" w:rsidRDefault="00A40B9B" w:rsidP="00F965D1">
            <w:pPr>
              <w:pStyle w:val="Normal1"/>
              <w:spacing w:line="360" w:lineRule="auto"/>
              <w:rPr>
                <w:rFonts w:ascii="Arial" w:hAnsi="Arial" w:cs="Arial"/>
              </w:rPr>
            </w:pPr>
            <w:r>
              <w:rPr>
                <w:rFonts w:ascii="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Case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r w:rsidRPr="005701E3">
              <w:rPr>
                <w:rFonts w:ascii="Arial" w:hAnsi="Arial" w:cs="Arial"/>
              </w:rPr>
              <w:t>Škudar</w:t>
            </w:r>
            <w:r>
              <w:rPr>
                <w:rFonts w:ascii="Arial" w:hAnsi="Arial" w:cs="Arial"/>
              </w:rPr>
              <w:t>,</w:t>
            </w:r>
          </w:p>
          <w:p w:rsidR="005701E3" w:rsidRPr="005701E3" w:rsidRDefault="0015186D" w:rsidP="00F965D1">
            <w:pPr>
              <w:pStyle w:val="Normal1"/>
              <w:spacing w:line="360" w:lineRule="auto"/>
              <w:rPr>
                <w:rFonts w:ascii="Arial" w:hAnsi="Arial" w:cs="Arial"/>
              </w:rPr>
            </w:pPr>
            <w:r>
              <w:rPr>
                <w:rFonts w:ascii="Arial" w:hAnsi="Arial" w:cs="Arial"/>
              </w:rPr>
              <w:t>Hudi</w:t>
            </w:r>
            <w:r w:rsidR="005701E3">
              <w:rPr>
                <w:rFonts w:ascii="Arial" w:hAnsi="Arial" w:cs="Arial"/>
              </w:rPr>
              <w:t>ček</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r>
              <w:rPr>
                <w:rFonts w:ascii="Arial" w:eastAsia="Arial" w:hAnsi="Arial" w:cs="Arial"/>
              </w:rPr>
              <w:t>Požeg</w:t>
            </w:r>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Ditrih, Požeg</w:t>
            </w:r>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FC2AF8">
              <w:rPr>
                <w:rFonts w:ascii="Arial" w:eastAsia="Arial" w:hAnsi="Arial" w:cs="Arial"/>
              </w:rPr>
              <w:t>7</w:t>
            </w:r>
          </w:p>
        </w:tc>
        <w:tc>
          <w:tcPr>
            <w:tcW w:w="5487" w:type="dxa"/>
            <w:tcBorders>
              <w:top w:val="single" w:sz="6" w:space="0" w:color="000000"/>
              <w:left w:val="nil"/>
              <w:bottom w:val="single" w:sz="6" w:space="0" w:color="000000"/>
              <w:right w:val="single" w:sz="6" w:space="0" w:color="000000"/>
            </w:tcBorders>
            <w:vAlign w:val="center"/>
          </w:tcPr>
          <w:p w:rsidR="00BF7533" w:rsidRDefault="00FC2AF8" w:rsidP="00F965D1">
            <w:pPr>
              <w:pStyle w:val="Normal1"/>
              <w:spacing w:line="360" w:lineRule="auto"/>
            </w:pPr>
            <w:r>
              <w:rPr>
                <w:rFonts w:ascii="Arial" w:eastAsia="Arial" w:hAnsi="Arial" w:cs="Arial"/>
              </w:rPr>
              <w:t>Arhitektura i dizajn sustava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FC2AF8" w:rsidP="00F965D1">
            <w:pPr>
              <w:pStyle w:val="Normal1"/>
              <w:spacing w:line="360" w:lineRule="auto"/>
            </w:pPr>
            <w:r>
              <w:rPr>
                <w:rFonts w:ascii="Arial" w:eastAsia="Arial" w:hAnsi="Arial" w:cs="Arial"/>
              </w:rPr>
              <w:t>Bilanović</w:t>
            </w:r>
          </w:p>
        </w:tc>
        <w:tc>
          <w:tcPr>
            <w:tcW w:w="1484" w:type="dxa"/>
            <w:tcBorders>
              <w:top w:val="single" w:sz="6" w:space="0" w:color="000000"/>
              <w:left w:val="single" w:sz="6" w:space="0" w:color="000000"/>
              <w:bottom w:val="single" w:sz="6" w:space="0" w:color="000000"/>
              <w:right w:val="nil"/>
            </w:tcBorders>
            <w:vAlign w:val="center"/>
          </w:tcPr>
          <w:p w:rsidR="00BF7533" w:rsidRDefault="00FC2AF8" w:rsidP="00F965D1">
            <w:pPr>
              <w:pStyle w:val="Normal1"/>
              <w:spacing w:line="360" w:lineRule="auto"/>
            </w:pPr>
            <w:r>
              <w:rPr>
                <w:rFonts w:ascii="Arial" w:eastAsia="Arial" w:hAnsi="Arial" w:cs="Arial"/>
              </w:rPr>
              <w:t>11</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3" w:name="h.30j0zll" w:colFirst="0" w:colLast="0"/>
      <w:bookmarkEnd w:id="3"/>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4" w:name="_Toc528945973"/>
      <w:r>
        <w:lastRenderedPageBreak/>
        <w:t>Opis projektnog zadatka</w:t>
      </w:r>
      <w:bookmarkEnd w:id="4"/>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aktori uz korisnike su tvrtke koje nude svoja parkirna mjesta. </w:t>
      </w:r>
      <w:r w:rsidR="00536AFE">
        <w:t>Kako bi koristio usluge aplikacije korisnik se prvo mora registrirati na web stranici, što je omogućeno svakoj punoljetnoj osobi. Korisnik tijekom regristracije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528945974"/>
      <w:r>
        <w:lastRenderedPageBreak/>
        <w:t>Pojmovnik</w:t>
      </w:r>
      <w:bookmarkEnd w:id="6"/>
    </w:p>
    <w:p w:rsidR="00BF7533" w:rsidRPr="002A18E2" w:rsidRDefault="002A18E2" w:rsidP="002A18E2">
      <w:pPr>
        <w:pStyle w:val="Normal1"/>
        <w:ind w:left="360"/>
        <w:jc w:val="both"/>
      </w:pPr>
      <w:r>
        <w:rPr>
          <w:rFonts w:eastAsia="Arial"/>
        </w:rPr>
        <w:t>WEB (World Wide Web) – najkorištenija usluga interneta koja omogućava dohvaćanje hipertekstualnih dokumenata.</w:t>
      </w:r>
    </w:p>
    <w:p w:rsidR="00BF7533" w:rsidRDefault="00BF7533">
      <w:pPr>
        <w:pStyle w:val="Normal1"/>
      </w:pPr>
      <w:bookmarkStart w:id="7" w:name="h.3znysh7" w:colFirst="0" w:colLast="0"/>
      <w:bookmarkEnd w:id="7"/>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8" w:name="_Toc528945975"/>
      <w:r>
        <w:lastRenderedPageBreak/>
        <w:t>Funkcionalni zahtjevi</w:t>
      </w:r>
      <w:bookmarkEnd w:id="8"/>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r w:rsidRPr="00014348">
        <w:rPr>
          <w:u w:val="single"/>
        </w:rPr>
        <w:t>Aktori</w:t>
      </w:r>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9" w:name="_Ref528667092"/>
      <w:bookmarkStart w:id="10" w:name="_Ref528667097"/>
      <w:bookmarkStart w:id="11" w:name="_Ref528667098"/>
      <w:bookmarkStart w:id="12" w:name="_Ref528667099"/>
      <w:bookmarkStart w:id="13" w:name="_Ref528667100"/>
      <w:bookmarkStart w:id="14" w:name="_Ref528667120"/>
      <w:bookmarkStart w:id="15" w:name="_Ref528667192"/>
      <w:bookmarkStart w:id="16" w:name="_Toc528945976"/>
      <w:r w:rsidRPr="0093629B">
        <w:lastRenderedPageBreak/>
        <w:t>4.1 Opis obrazaca uporabe</w:t>
      </w:r>
      <w:bookmarkEnd w:id="9"/>
      <w:bookmarkEnd w:id="10"/>
      <w:bookmarkEnd w:id="11"/>
      <w:bookmarkEnd w:id="12"/>
      <w:bookmarkEnd w:id="13"/>
      <w:bookmarkEnd w:id="14"/>
      <w:bookmarkEnd w:id="15"/>
      <w:bookmarkEnd w:id="16"/>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r>
        <w:t>Rbr.: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aktor: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r>
        <w:t>Rbr.: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aktor: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r>
        <w:lastRenderedPageBreak/>
        <w:t>Rbr.: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aktor: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Sustav provjerava ispravnost podataka te proslijeđuje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r>
        <w:t>Rbr.: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aktor: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r>
        <w:lastRenderedPageBreak/>
        <w:t>Rbr.: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aktor: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r>
        <w:t>Rbr.: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aktor: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r>
        <w:lastRenderedPageBreak/>
        <w:t>Rbr.: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aktor: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r>
        <w:t>Rbr.: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r w:rsidR="00BD716A">
        <w:rPr>
          <w:i/>
        </w:rPr>
        <w:t>ParkirajMe</w:t>
      </w:r>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Ako aplikacija procjeni da na parkiralištu ima dovoljan broj slobodnih mjesta, nudi korisniku to parkiralšte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r>
        <w:t>Rbr.: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aktor: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Aplikacija izlistava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r>
        <w:t>Rbr.: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aktor: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r>
        <w:t>Rbr.: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aktor: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Aplikacija može izlistati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r>
        <w:t>Rbr.: UC12</w:t>
      </w:r>
    </w:p>
    <w:p w:rsidR="006C7A8D" w:rsidRDefault="006C7A8D" w:rsidP="006C7A8D">
      <w:pPr>
        <w:pStyle w:val="Normal1"/>
        <w:numPr>
          <w:ilvl w:val="1"/>
          <w:numId w:val="21"/>
        </w:numPr>
        <w:spacing w:line="360" w:lineRule="auto"/>
        <w:jc w:val="both"/>
      </w:pPr>
      <w:r>
        <w:t xml:space="preserve">Naziv: </w:t>
      </w:r>
      <w:r w:rsidR="00A01E3E">
        <w:t>Poništavanje trajne rezervacije</w:t>
      </w:r>
    </w:p>
    <w:p w:rsidR="006C7A8D" w:rsidRDefault="006C7A8D" w:rsidP="006C7A8D">
      <w:pPr>
        <w:pStyle w:val="Normal1"/>
        <w:numPr>
          <w:ilvl w:val="1"/>
          <w:numId w:val="21"/>
        </w:numPr>
        <w:spacing w:line="360" w:lineRule="auto"/>
        <w:jc w:val="both"/>
      </w:pPr>
      <w:r>
        <w:t xml:space="preserve">Opis: </w:t>
      </w:r>
      <w:r w:rsidR="00A01E3E">
        <w:t>Korisnik poništava trajnu rezervaciju mjesta na parkiralištu</w:t>
      </w:r>
    </w:p>
    <w:p w:rsidR="006C7A8D" w:rsidRDefault="006C7A8D" w:rsidP="006C7A8D">
      <w:pPr>
        <w:pStyle w:val="Normal1"/>
        <w:numPr>
          <w:ilvl w:val="1"/>
          <w:numId w:val="21"/>
        </w:numPr>
        <w:spacing w:line="360" w:lineRule="auto"/>
        <w:jc w:val="both"/>
      </w:pPr>
      <w:r>
        <w:t xml:space="preserve">Preduvjeti: </w:t>
      </w:r>
      <w:r w:rsidR="00A01E3E">
        <w:t>Korisnik je prijavljen</w:t>
      </w:r>
    </w:p>
    <w:p w:rsidR="006C7A8D" w:rsidRDefault="006C7A8D" w:rsidP="006C7A8D">
      <w:pPr>
        <w:pStyle w:val="Normal1"/>
        <w:numPr>
          <w:ilvl w:val="1"/>
          <w:numId w:val="21"/>
        </w:numPr>
        <w:spacing w:line="360" w:lineRule="auto"/>
        <w:jc w:val="both"/>
      </w:pPr>
      <w:r>
        <w:t xml:space="preserve">Pokretač: </w:t>
      </w:r>
      <w:r w:rsidR="00A01E3E">
        <w:t xml:space="preserve">Pritisak na gumb </w:t>
      </w:r>
      <w:r w:rsidR="00A01E3E">
        <w:rPr>
          <w:i/>
        </w:rPr>
        <w:t>Poništi rezervaciju</w:t>
      </w:r>
    </w:p>
    <w:p w:rsidR="006C7A8D" w:rsidRDefault="006C7A8D" w:rsidP="006C7A8D">
      <w:pPr>
        <w:pStyle w:val="Normal1"/>
        <w:numPr>
          <w:ilvl w:val="1"/>
          <w:numId w:val="21"/>
        </w:numPr>
        <w:spacing w:line="360" w:lineRule="auto"/>
        <w:jc w:val="both"/>
      </w:pPr>
      <w:r>
        <w:t>Opis osnovnog tijeka:</w:t>
      </w:r>
    </w:p>
    <w:p w:rsidR="006C7A8D" w:rsidRDefault="00A01E3E" w:rsidP="006C7A8D">
      <w:pPr>
        <w:pStyle w:val="Normal1"/>
        <w:numPr>
          <w:ilvl w:val="2"/>
          <w:numId w:val="21"/>
        </w:numPr>
        <w:spacing w:line="360" w:lineRule="auto"/>
        <w:jc w:val="both"/>
      </w:pPr>
      <w:r>
        <w:t>Korisnik na popisu svojih trajnih rezervacija odabire jednu i poništava ju</w:t>
      </w:r>
    </w:p>
    <w:p w:rsidR="001A3B10" w:rsidRDefault="00A01E3E" w:rsidP="001A3B10">
      <w:pPr>
        <w:pStyle w:val="Normal1"/>
        <w:numPr>
          <w:ilvl w:val="1"/>
          <w:numId w:val="21"/>
        </w:numPr>
        <w:spacing w:line="360" w:lineRule="auto"/>
        <w:jc w:val="both"/>
      </w:pPr>
      <w:r>
        <w:t>Opis mogućih odstupanja</w:t>
      </w:r>
    </w:p>
    <w:p w:rsidR="00A01E3E" w:rsidRDefault="00A01E3E" w:rsidP="00A01E3E">
      <w:pPr>
        <w:pStyle w:val="Normal1"/>
        <w:numPr>
          <w:ilvl w:val="2"/>
          <w:numId w:val="21"/>
        </w:numPr>
        <w:spacing w:line="360" w:lineRule="auto"/>
        <w:jc w:val="both"/>
      </w:pPr>
      <w:r>
        <w:t>Korisnik nema nijednu trajnu rezervaciju</w:t>
      </w: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7" w:name="_Toc528945977"/>
      <w:r w:rsidRPr="00CD0159">
        <w:lastRenderedPageBreak/>
        <w:t>4.2 Dijagrami obrazaca uporabe</w:t>
      </w:r>
      <w:bookmarkEnd w:id="17"/>
    </w:p>
    <w:p w:rsidR="0081354B" w:rsidRPr="0081354B" w:rsidRDefault="0081354B" w:rsidP="0081354B">
      <w:pPr>
        <w:pStyle w:val="Normal1"/>
      </w:pPr>
    </w:p>
    <w:p w:rsidR="009C6F49" w:rsidRDefault="00405FDA" w:rsidP="001A3B10">
      <w:pPr>
        <w:pStyle w:val="Normal1"/>
        <w:spacing w:line="360" w:lineRule="auto"/>
        <w:jc w:val="both"/>
      </w:pPr>
      <w:r>
        <w:rPr>
          <w:noProof/>
        </w:rPr>
        <w:drawing>
          <wp:inline distT="0" distB="0" distL="0" distR="0">
            <wp:extent cx="5760085" cy="782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7821930"/>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405FDA" w:rsidP="00FD4073">
      <w:pPr>
        <w:pStyle w:val="Normal1"/>
        <w:spacing w:line="360" w:lineRule="auto"/>
      </w:pPr>
      <w:r>
        <w:rPr>
          <w:noProof/>
        </w:rPr>
        <w:drawing>
          <wp:inline distT="0" distB="0" distL="0" distR="0">
            <wp:extent cx="5760085" cy="485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59020"/>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8" w:name="h.2et92p0" w:colFirst="0" w:colLast="0"/>
      <w:bookmarkEnd w:id="18"/>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405FDA" w:rsidP="00FD4073">
      <w:pPr>
        <w:pStyle w:val="Normal1"/>
        <w:spacing w:line="360" w:lineRule="auto"/>
        <w:jc w:val="both"/>
      </w:pPr>
      <w:r>
        <w:rPr>
          <w:noProof/>
        </w:rPr>
        <w:drawing>
          <wp:inline distT="0" distB="0" distL="0" distR="0">
            <wp:extent cx="5760085"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65950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19" w:name="_Toc528945978"/>
      <w:r w:rsidRPr="0093629B">
        <w:t>4.3 Sekvencijski dijagrami</w:t>
      </w:r>
      <w:bookmarkEnd w:id="19"/>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validira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t>Obra</w:t>
      </w:r>
      <w:r>
        <w:rPr>
          <w:b/>
        </w:rPr>
        <w:t>sci uporabe UC7:</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405FDA" w:rsidP="000F6C69">
      <w:pPr>
        <w:pStyle w:val="Normal1"/>
        <w:spacing w:line="360" w:lineRule="auto"/>
        <w:jc w:val="center"/>
      </w:pPr>
      <w:r>
        <w:rPr>
          <w:noProof/>
        </w:rPr>
        <w:drawing>
          <wp:inline distT="0" distB="0" distL="0" distR="0">
            <wp:extent cx="4105275" cy="6154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6414" cy="6170765"/>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UC8:</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'ParkirajMe'.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4.3.5</w:t>
      </w:r>
      <w:r w:rsidRPr="00FD4073">
        <w:rPr>
          <w:i/>
        </w:rPr>
        <w:t xml:space="preserve"> </w:t>
      </w:r>
      <w:r>
        <w:rPr>
          <w:i/>
        </w:rPr>
        <w:t>Sekvencijski dijagram za traženje parkirališta – UC8</w:t>
      </w:r>
    </w:p>
    <w:p w:rsidR="003C00D0" w:rsidRDefault="00FD4073" w:rsidP="003C00D0">
      <w:pPr>
        <w:pStyle w:val="Normal1"/>
        <w:rPr>
          <w:b/>
        </w:rPr>
      </w:pPr>
      <w:r>
        <w:br w:type="page"/>
      </w:r>
      <w:r w:rsidR="003C00D0" w:rsidRPr="0093629B">
        <w:rPr>
          <w:b/>
        </w:rPr>
        <w:lastRenderedPageBreak/>
        <w:t>Obra</w:t>
      </w:r>
      <w:r w:rsidR="003C00D0">
        <w:rPr>
          <w:b/>
        </w:rPr>
        <w:t>sci uporabe UC9:</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405FDA" w:rsidP="00405FDA">
      <w:pPr>
        <w:pStyle w:val="Normal1"/>
      </w:pPr>
      <w:r>
        <w:rPr>
          <w:noProof/>
        </w:rPr>
        <w:drawing>
          <wp:inline distT="0" distB="0" distL="0" distR="0">
            <wp:extent cx="5628975" cy="692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009" cy="6928408"/>
                    </a:xfrm>
                    <a:prstGeom prst="rect">
                      <a:avLst/>
                    </a:prstGeom>
                    <a:noFill/>
                    <a:ln>
                      <a:noFill/>
                    </a:ln>
                  </pic:spPr>
                </pic:pic>
              </a:graphicData>
            </a:graphic>
          </wp:inline>
        </w:drawing>
      </w:r>
    </w:p>
    <w:p w:rsidR="009A4578" w:rsidRPr="00405FDA" w:rsidRDefault="003C00D0" w:rsidP="00405FDA">
      <w:pPr>
        <w:pStyle w:val="Normal1"/>
        <w:spacing w:line="360" w:lineRule="auto"/>
        <w:ind w:left="720"/>
        <w:jc w:val="center"/>
        <w:rPr>
          <w:i/>
        </w:rPr>
      </w:pPr>
      <w:r>
        <w:rPr>
          <w:i/>
        </w:rPr>
        <w:t>Slika 4.3.6</w:t>
      </w:r>
      <w:r w:rsidRPr="00FD4073">
        <w:rPr>
          <w:i/>
        </w:rPr>
        <w:t xml:space="preserve"> </w:t>
      </w:r>
      <w:r>
        <w:rPr>
          <w:i/>
        </w:rPr>
        <w:t>Sekvencijski dijagram za upravljanje parkiralištima – UC9</w:t>
      </w:r>
      <w:r w:rsidR="00454E07">
        <w:br w:type="page"/>
      </w:r>
    </w:p>
    <w:p w:rsidR="009A4578" w:rsidRDefault="009A4578" w:rsidP="009A4578">
      <w:pPr>
        <w:pStyle w:val="Normal1"/>
        <w:rPr>
          <w:b/>
        </w:rPr>
      </w:pPr>
      <w:r w:rsidRPr="0093629B">
        <w:rPr>
          <w:b/>
        </w:rPr>
        <w:lastRenderedPageBreak/>
        <w:t>Obra</w:t>
      </w:r>
      <w:r>
        <w:rPr>
          <w:b/>
        </w:rPr>
        <w:t>sci uporabe UC10:</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405FDA">
      <w:r>
        <w:rPr>
          <w:noProof/>
        </w:rPr>
        <w:drawing>
          <wp:inline distT="0" distB="0" distL="0" distR="0">
            <wp:extent cx="5760085" cy="5749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49925"/>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4.3.7</w:t>
      </w:r>
      <w:r w:rsidRPr="00FD4073">
        <w:rPr>
          <w:i/>
        </w:rPr>
        <w:t xml:space="preserve"> </w:t>
      </w:r>
      <w:r>
        <w:rPr>
          <w:i/>
        </w:rPr>
        <w:t xml:space="preserve">Sekvencijski dijagram za </w:t>
      </w:r>
      <w:r w:rsidR="00E12F87">
        <w:rPr>
          <w:i/>
        </w:rPr>
        <w:t>pregled parkirališta</w:t>
      </w:r>
      <w:r>
        <w:rPr>
          <w:i/>
        </w:rPr>
        <w:t xml:space="preserve"> – UC10</w:t>
      </w:r>
    </w:p>
    <w:p w:rsidR="009D5075" w:rsidRDefault="009A4578">
      <w:r>
        <w:br w:type="page"/>
      </w:r>
    </w:p>
    <w:p w:rsidR="009D5075" w:rsidRDefault="009D5075" w:rsidP="009D5075">
      <w:pPr>
        <w:pStyle w:val="Normal1"/>
        <w:rPr>
          <w:b/>
        </w:rPr>
      </w:pPr>
      <w:r w:rsidRPr="0093629B">
        <w:rPr>
          <w:b/>
        </w:rPr>
        <w:lastRenderedPageBreak/>
        <w:t>Obra</w:t>
      </w:r>
      <w:r>
        <w:rPr>
          <w:b/>
        </w:rPr>
        <w:t>sci uporabe UC11:</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1676EF" w:rsidP="004F5931">
      <w:pPr>
        <w:jc w:val="center"/>
      </w:pPr>
      <w:r>
        <w:rPr>
          <w:noProof/>
        </w:rPr>
        <w:drawing>
          <wp:inline distT="0" distB="0" distL="0" distR="0">
            <wp:extent cx="4191990" cy="33439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1 - Brisanje računa.png"/>
                    <pic:cNvPicPr/>
                  </pic:nvPicPr>
                  <pic:blipFill>
                    <a:blip r:embed="rId20">
                      <a:extLst>
                        <a:ext uri="{28A0092B-C50C-407E-A947-70E740481C1C}">
                          <a14:useLocalDpi xmlns:a14="http://schemas.microsoft.com/office/drawing/2010/main" val="0"/>
                        </a:ext>
                      </a:extLst>
                    </a:blip>
                    <a:stretch>
                      <a:fillRect/>
                    </a:stretch>
                  </pic:blipFill>
                  <pic:spPr>
                    <a:xfrm>
                      <a:off x="0" y="0"/>
                      <a:ext cx="4228329" cy="3372968"/>
                    </a:xfrm>
                    <a:prstGeom prst="rect">
                      <a:avLst/>
                    </a:prstGeom>
                  </pic:spPr>
                </pic:pic>
              </a:graphicData>
            </a:graphic>
          </wp:inline>
        </w:drawing>
      </w:r>
    </w:p>
    <w:p w:rsidR="009D5075" w:rsidRDefault="009D5075" w:rsidP="009D5075">
      <w:pPr>
        <w:pStyle w:val="Normal1"/>
        <w:spacing w:line="360" w:lineRule="auto"/>
        <w:ind w:left="720"/>
        <w:jc w:val="center"/>
        <w:rPr>
          <w:i/>
        </w:rPr>
      </w:pPr>
      <w:r>
        <w:rPr>
          <w:i/>
        </w:rPr>
        <w:t>Slika 4.3.8</w:t>
      </w:r>
      <w:r w:rsidRPr="00FD4073">
        <w:rPr>
          <w:i/>
        </w:rPr>
        <w:t xml:space="preserve"> </w:t>
      </w:r>
      <w:r>
        <w:rPr>
          <w:i/>
        </w:rPr>
        <w:t>Sekvencijski dijagram za brisanje računa – UC11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UC12:</w:t>
      </w:r>
    </w:p>
    <w:p w:rsidR="009D5075" w:rsidRDefault="009D5075" w:rsidP="009D5075">
      <w:pPr>
        <w:pStyle w:val="Normal1"/>
        <w:rPr>
          <w:b/>
        </w:rPr>
      </w:pPr>
    </w:p>
    <w:p w:rsidR="009D5075" w:rsidRDefault="00405FDA" w:rsidP="00915644">
      <w:pPr>
        <w:pStyle w:val="Normal1"/>
        <w:spacing w:line="360" w:lineRule="auto"/>
        <w:ind w:firstLine="720"/>
        <w:jc w:val="both"/>
      </w:pPr>
      <w:r>
        <w:t>Korisnik može pregledati popis svojih trajnih rezervacija te ih poništiti, tako da se prestanu automatski obnavljati</w:t>
      </w:r>
      <w:r w:rsidR="00B33F71">
        <w:t xml:space="preserve"> svakih 30 dana.</w:t>
      </w:r>
    </w:p>
    <w:p w:rsidR="009D5075" w:rsidRDefault="00405FDA" w:rsidP="004F5931">
      <w:pPr>
        <w:jc w:val="center"/>
      </w:pPr>
      <w:r>
        <w:rPr>
          <w:noProof/>
        </w:rPr>
        <w:drawing>
          <wp:inline distT="0" distB="0" distL="0" distR="0">
            <wp:extent cx="4682782" cy="2809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3258" cy="282216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4.3.9</w:t>
      </w:r>
      <w:r w:rsidRPr="00FD4073">
        <w:rPr>
          <w:i/>
        </w:rPr>
        <w:t xml:space="preserve"> </w:t>
      </w:r>
      <w:r>
        <w:rPr>
          <w:i/>
        </w:rPr>
        <w:t xml:space="preserve">Sekvencijski dijagram za </w:t>
      </w:r>
      <w:r w:rsidR="00405FDA">
        <w:rPr>
          <w:i/>
        </w:rPr>
        <w:t xml:space="preserve">poništavanje trajne rezervacije </w:t>
      </w:r>
      <w:r>
        <w:rPr>
          <w:i/>
        </w:rPr>
        <w:t xml:space="preserve"> – UC12</w:t>
      </w:r>
    </w:p>
    <w:p w:rsidR="00BF7533" w:rsidRDefault="00454E07">
      <w:pPr>
        <w:pStyle w:val="Heading1"/>
        <w:numPr>
          <w:ilvl w:val="0"/>
          <w:numId w:val="3"/>
        </w:numPr>
        <w:tabs>
          <w:tab w:val="left" w:pos="360"/>
        </w:tabs>
        <w:spacing w:line="360" w:lineRule="auto"/>
      </w:pPr>
      <w:bookmarkStart w:id="20" w:name="_Toc528945979"/>
      <w:r>
        <w:lastRenderedPageBreak/>
        <w:t>Ostali zahtjevi</w:t>
      </w:r>
      <w:bookmarkEnd w:id="20"/>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rPr>
          <w:rFonts w:ascii="Arial" w:eastAsia="Arial" w:hAnsi="Arial" w:cs="Arial"/>
          <w:i/>
          <w:sz w:val="20"/>
        </w:rPr>
      </w:pPr>
      <w:r>
        <w:rPr>
          <w:rFonts w:ascii="Arial" w:eastAsia="Arial" w:hAnsi="Arial" w:cs="Arial"/>
          <w:i/>
          <w:sz w:val="20"/>
        </w:rPr>
        <w:t>Svaki takav zahtjev potrebno je navesti u jednoj ili dvije rečenice.</w:t>
      </w:r>
    </w:p>
    <w:p w:rsidR="00F633DF" w:rsidRDefault="00F633DF">
      <w:pPr>
        <w:pStyle w:val="Normal1"/>
        <w:spacing w:line="360" w:lineRule="auto"/>
        <w:jc w:val="both"/>
      </w:pPr>
    </w:p>
    <w:p w:rsidR="00F633DF" w:rsidRDefault="004455A4">
      <w:pPr>
        <w:pStyle w:val="Normal1"/>
        <w:spacing w:line="360" w:lineRule="auto"/>
        <w:jc w:val="both"/>
      </w:pPr>
      <w:r>
        <w:t>Svakih 60 sekundi se azurira nstanje parkiraliosta.</w:t>
      </w:r>
    </w:p>
    <w:p w:rsidR="004455A4" w:rsidRDefault="004455A4">
      <w:pPr>
        <w:pStyle w:val="Normal1"/>
        <w:spacing w:line="360" w:lineRule="auto"/>
        <w:jc w:val="both"/>
      </w:pPr>
      <w:r>
        <w:t>Responzivno.</w:t>
      </w:r>
    </w:p>
    <w:p w:rsidR="004455A4" w:rsidRDefault="004455A4">
      <w:pPr>
        <w:pStyle w:val="Normal1"/>
        <w:spacing w:line="360" w:lineRule="auto"/>
        <w:jc w:val="both"/>
      </w:pPr>
      <w:r>
        <w:t xml:space="preserve">Sustav treba omogućiti paralelni rad više korisnika </w:t>
      </w:r>
      <w:r>
        <w:sym w:font="Symbol" w:char="F0B7"/>
      </w:r>
      <w:r>
        <w:t xml:space="preserve"> </w:t>
      </w:r>
      <w:r>
        <w:sym w:font="Symbol" w:char="F0B7"/>
      </w:r>
      <w:r>
        <w:t xml:space="preserve"> Neispravno korištenje sustava ne smije utjecati na stanje sustava ili baze podataka </w:t>
      </w:r>
      <w:r>
        <w:sym w:font="Symbol" w:char="F0B7"/>
      </w:r>
      <w:r>
        <w:t xml:space="preserve"> Sustav mora biti neosjetljiv na eventualne pogreške </w:t>
      </w:r>
      <w:r>
        <w:sym w:font="Symbol" w:char="F0B7"/>
      </w:r>
      <w:r>
        <w:t xml:space="preserve"> Sustav mora podržavati znakove hrvatske abecede </w:t>
      </w:r>
      <w:r>
        <w:sym w:font="Symbol" w:char="F0B7"/>
      </w:r>
    </w:p>
    <w:p w:rsidR="004455A4" w:rsidRDefault="004455A4">
      <w:pPr>
        <w:pStyle w:val="Normal1"/>
        <w:spacing w:line="360" w:lineRule="auto"/>
        <w:jc w:val="both"/>
      </w:pPr>
    </w:p>
    <w:p w:rsidR="00BF7533" w:rsidRDefault="00BF7533">
      <w:pPr>
        <w:pStyle w:val="Normal1"/>
        <w:spacing w:line="360" w:lineRule="auto"/>
        <w:jc w:val="both"/>
      </w:pPr>
      <w:bookmarkStart w:id="21" w:name="h.tyjcwt" w:colFirst="0" w:colLast="0"/>
      <w:bookmarkEnd w:id="21"/>
    </w:p>
    <w:p w:rsidR="00BF7533" w:rsidRDefault="00454E07">
      <w:pPr>
        <w:pStyle w:val="Normal1"/>
      </w:pPr>
      <w:r>
        <w:br w:type="page"/>
      </w:r>
    </w:p>
    <w:p w:rsidR="00BF7533" w:rsidRDefault="00454E07" w:rsidP="00FC2AF8">
      <w:pPr>
        <w:pStyle w:val="Heading1"/>
        <w:numPr>
          <w:ilvl w:val="0"/>
          <w:numId w:val="3"/>
        </w:numPr>
      </w:pPr>
      <w:bookmarkStart w:id="22" w:name="_Toc528945980"/>
      <w:r>
        <w:lastRenderedPageBreak/>
        <w:t>Arhitektura i dizajn sustava</w:t>
      </w:r>
      <w:bookmarkEnd w:id="22"/>
    </w:p>
    <w:p w:rsidR="00BF7533" w:rsidRDefault="00454E07">
      <w:pPr>
        <w:pStyle w:val="Heading2"/>
        <w:numPr>
          <w:ilvl w:val="1"/>
          <w:numId w:val="3"/>
        </w:numPr>
      </w:pPr>
      <w:bookmarkStart w:id="23" w:name="_Toc528945981"/>
      <w:r>
        <w:t>Svrha, opći prioriteti i skica sustava</w:t>
      </w:r>
      <w:bookmarkEnd w:id="2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C6BA3" w:rsidRDefault="00ED295D" w:rsidP="009C6BA3">
      <w:pPr>
        <w:ind w:firstLine="720"/>
        <w:jc w:val="both"/>
      </w:pPr>
      <w:r>
        <w:t xml:space="preserve">Tijekom projektiranja sustava jedna od važnijih odluka je izbor arhitekture. Karakteristike dobre arhitekture su mogućnost nadogradnje, povoljno održavanje i fleksibilnost sustava. Kako nam je cilj omogućiti korisniku obavljanje potrebnih radnji preko interneta te interakciju korisnika sa sustavom učiniti što jednostavniju i manje podložnu greškama, odlučili smo se za izradu web-aplikacije. </w:t>
      </w:r>
    </w:p>
    <w:p w:rsidR="009C6BA3" w:rsidRDefault="009C6BA3" w:rsidP="009C6BA3">
      <w:pPr>
        <w:ind w:firstLine="720"/>
        <w:jc w:val="both"/>
      </w:pPr>
      <w:r>
        <w:t xml:space="preserve">Arhitektura sustava se može podijeliti na dva podsustava: web-aplikacija i baza podataka. Dakle, sustav će se sastojati od web aplikacije koja će biti povezana s bazom podataka. Baza podataka će spremati podatke o korisnicima, tvrtkama, parkiralištima i rezervacijama. </w:t>
      </w:r>
    </w:p>
    <w:p w:rsidR="009C6BA3" w:rsidRDefault="009C6BA3" w:rsidP="009C6BA3">
      <w:pPr>
        <w:jc w:val="both"/>
      </w:pPr>
    </w:p>
    <w:p w:rsidR="009C6BA3" w:rsidRDefault="009C6BA3" w:rsidP="00ED295D">
      <w:pPr>
        <w:pStyle w:val="Normal1"/>
        <w:ind w:firstLine="720"/>
        <w:jc w:val="both"/>
      </w:pPr>
    </w:p>
    <w:p w:rsidR="009C6BA3" w:rsidRDefault="009C6BA3" w:rsidP="009C6BA3">
      <w:pPr>
        <w:pStyle w:val="Normal1"/>
        <w:ind w:firstLine="720"/>
        <w:jc w:val="center"/>
      </w:pPr>
      <w:r>
        <w:rPr>
          <w:noProof/>
        </w:rPr>
        <w:drawing>
          <wp:inline distT="0" distB="0" distL="0" distR="0" wp14:anchorId="1C5D8BC6" wp14:editId="65C840F1">
            <wp:extent cx="4591050" cy="2211746"/>
            <wp:effectExtent l="0" t="0" r="0" b="0"/>
            <wp:docPr id="9" name="Picture 9" descr="Povezan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vezana sli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213" cy="2216160"/>
                    </a:xfrm>
                    <a:prstGeom prst="rect">
                      <a:avLst/>
                    </a:prstGeom>
                    <a:noFill/>
                    <a:ln>
                      <a:noFill/>
                    </a:ln>
                  </pic:spPr>
                </pic:pic>
              </a:graphicData>
            </a:graphic>
          </wp:inline>
        </w:drawing>
      </w:r>
    </w:p>
    <w:p w:rsidR="009C6BA3" w:rsidRDefault="009C6BA3" w:rsidP="009C6BA3">
      <w:pPr>
        <w:pStyle w:val="Normal1"/>
        <w:ind w:firstLine="720"/>
        <w:jc w:val="center"/>
        <w:rPr>
          <w:i/>
        </w:rPr>
      </w:pPr>
      <w:r w:rsidRPr="009C6BA3">
        <w:rPr>
          <w:i/>
        </w:rPr>
        <w:t>Slika 6.1.1 Arhitektura sustava</w:t>
      </w:r>
    </w:p>
    <w:p w:rsidR="009C6BA3" w:rsidRDefault="009C6BA3" w:rsidP="009C6BA3">
      <w:pPr>
        <w:pStyle w:val="Normal1"/>
      </w:pPr>
    </w:p>
    <w:p w:rsidR="009C6BA3" w:rsidRDefault="009C6BA3" w:rsidP="009C6BA3">
      <w:pPr>
        <w:pStyle w:val="Normal1"/>
      </w:pPr>
    </w:p>
    <w:p w:rsidR="009C6BA3" w:rsidRDefault="009C6BA3" w:rsidP="009C6BA3">
      <w:pPr>
        <w:pStyle w:val="Normal1"/>
      </w:pPr>
      <w:r w:rsidRPr="009C6BA3">
        <w:t>Web aplikacija</w:t>
      </w:r>
    </w:p>
    <w:p w:rsidR="009C6BA3" w:rsidRDefault="009C6BA3" w:rsidP="009C6BA3">
      <w:pPr>
        <w:pStyle w:val="Normal1"/>
        <w:ind w:firstLine="720"/>
      </w:pPr>
      <w:r>
        <w:t>Kao programski jezim odabrali smo objektno orjentirani jezik Java.</w:t>
      </w:r>
    </w:p>
    <w:p w:rsidR="009C6BA3" w:rsidRDefault="009C6BA3" w:rsidP="009C6BA3">
      <w:pPr>
        <w:pStyle w:val="Normal1"/>
        <w:ind w:firstLine="720"/>
      </w:pPr>
    </w:p>
    <w:p w:rsidR="009C6BA3" w:rsidRDefault="009C6BA3" w:rsidP="009C6BA3">
      <w:pPr>
        <w:pStyle w:val="Normal1"/>
        <w:ind w:firstLine="720"/>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CA0EB0" w:rsidRDefault="00CA0EB0" w:rsidP="009C6BA3">
      <w:pPr>
        <w:pStyle w:val="Normal1"/>
      </w:pPr>
    </w:p>
    <w:p w:rsidR="009C6BA3" w:rsidRDefault="009C6BA3" w:rsidP="009C6BA3">
      <w:pPr>
        <w:pStyle w:val="Normal1"/>
      </w:pPr>
      <w:r>
        <w:lastRenderedPageBreak/>
        <w:t>Baza podataka</w:t>
      </w:r>
    </w:p>
    <w:p w:rsidR="00CA0EB0" w:rsidRDefault="001B3949" w:rsidP="001B3949">
      <w:pPr>
        <w:pStyle w:val="Normal1"/>
        <w:ind w:firstLine="720"/>
        <w:jc w:val="both"/>
      </w:pPr>
      <w:r>
        <w:t>U bazu podataka pohranjivat će se svi podatci relevantni za prijavu korisnika i uporabu same aplikacije. Prlikom kreiranja baze podataka isključit čemo mogućnost redundancije podataka tako što ćemo sve entitete i relacije svesti na treću normalnu formu. Za prikaz strukture baze podataka kreiran je ER model baze podataka.</w:t>
      </w:r>
    </w:p>
    <w:p w:rsidR="00CA0EB0" w:rsidRDefault="00CA0EB0" w:rsidP="001B3949">
      <w:pPr>
        <w:pStyle w:val="Normal1"/>
        <w:ind w:firstLine="720"/>
        <w:jc w:val="both"/>
      </w:pPr>
    </w:p>
    <w:p w:rsidR="00CA0EB0" w:rsidRDefault="00CA0EB0" w:rsidP="00CA0EB0">
      <w:pPr>
        <w:pStyle w:val="Normal1"/>
      </w:pPr>
    </w:p>
    <w:p w:rsidR="00BF7533" w:rsidRPr="009C6BA3" w:rsidRDefault="00CA0EB0" w:rsidP="00CA0EB0">
      <w:pPr>
        <w:pStyle w:val="Normal1"/>
      </w:pPr>
      <w:r>
        <w:rPr>
          <w:noProof/>
        </w:rPr>
        <w:drawing>
          <wp:inline distT="0" distB="0" distL="0" distR="0">
            <wp:extent cx="5753100" cy="237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r w:rsidR="00454E07" w:rsidRPr="009C6BA3">
        <w:br w:type="page"/>
      </w:r>
      <w:bookmarkStart w:id="24" w:name="_GoBack"/>
      <w:bookmarkEnd w:id="24"/>
    </w:p>
    <w:p w:rsidR="00BF7533" w:rsidRDefault="00454E07">
      <w:pPr>
        <w:pStyle w:val="Heading2"/>
        <w:numPr>
          <w:ilvl w:val="1"/>
          <w:numId w:val="3"/>
        </w:numPr>
      </w:pPr>
      <w:bookmarkStart w:id="25" w:name="_Toc528945982"/>
      <w:r>
        <w:lastRenderedPageBreak/>
        <w:t>Dijagram razreda s opisom</w:t>
      </w:r>
      <w:bookmarkEnd w:id="2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h.4d34og8"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3"/>
      <w:r>
        <w:lastRenderedPageBreak/>
        <w:t>Dijagram objekata</w:t>
      </w:r>
      <w:bookmarkEnd w:id="27"/>
    </w:p>
    <w:p w:rsidR="00BF7533" w:rsidRDefault="00BF7533">
      <w:pPr>
        <w:pStyle w:val="Normal1"/>
        <w:spacing w:line="360" w:lineRule="auto"/>
        <w:jc w:val="both"/>
      </w:pPr>
    </w:p>
    <w:p w:rsidR="00BF7533" w:rsidRDefault="00454E07">
      <w:pPr>
        <w:pStyle w:val="Normal1"/>
        <w:jc w:val="both"/>
      </w:pPr>
      <w:bookmarkStart w:id="28" w:name="h.2s8eyo1" w:colFirst="0" w:colLast="0"/>
      <w:bookmarkEnd w:id="2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9" w:name="_Toc528945984"/>
      <w:r>
        <w:lastRenderedPageBreak/>
        <w:t>Ostali UML dijagrami</w:t>
      </w:r>
      <w:bookmarkEnd w:id="2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0" w:name="h.17dp8vu" w:colFirst="0" w:colLast="0"/>
      <w:bookmarkEnd w:id="30"/>
    </w:p>
    <w:p w:rsidR="00BF7533" w:rsidRDefault="00454E07">
      <w:pPr>
        <w:pStyle w:val="Normal1"/>
      </w:pPr>
      <w:r>
        <w:br w:type="page"/>
      </w:r>
    </w:p>
    <w:p w:rsidR="00BF7533" w:rsidRDefault="00454E07">
      <w:pPr>
        <w:pStyle w:val="Heading1"/>
        <w:numPr>
          <w:ilvl w:val="0"/>
          <w:numId w:val="3"/>
        </w:numPr>
      </w:pPr>
      <w:bookmarkStart w:id="31" w:name="_Toc528945985"/>
      <w:r>
        <w:lastRenderedPageBreak/>
        <w:t>Implementacija i korisničko sučelje</w:t>
      </w:r>
      <w:bookmarkEnd w:id="3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2" w:name="h.3rdcrjn" w:colFirst="0" w:colLast="0"/>
      <w:bookmarkEnd w:id="32"/>
    </w:p>
    <w:p w:rsidR="00BF7533" w:rsidRDefault="00454E07">
      <w:pPr>
        <w:pStyle w:val="Heading2"/>
        <w:numPr>
          <w:ilvl w:val="1"/>
          <w:numId w:val="3"/>
        </w:numPr>
      </w:pPr>
      <w:bookmarkStart w:id="33" w:name="_Toc528945986"/>
      <w:r>
        <w:t>Dijagram razmještaja</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4" w:name="h.26in1rg" w:colFirst="0" w:colLast="0"/>
      <w:bookmarkEnd w:id="34"/>
    </w:p>
    <w:p w:rsidR="00BF7533" w:rsidRDefault="00454E07">
      <w:pPr>
        <w:pStyle w:val="Normal1"/>
      </w:pPr>
      <w:r>
        <w:br w:type="page"/>
      </w:r>
    </w:p>
    <w:p w:rsidR="00BF7533" w:rsidRDefault="00454E07">
      <w:pPr>
        <w:pStyle w:val="Heading2"/>
        <w:numPr>
          <w:ilvl w:val="1"/>
          <w:numId w:val="3"/>
        </w:numPr>
      </w:pPr>
      <w:bookmarkStart w:id="35" w:name="_Toc528945987"/>
      <w:r>
        <w:lastRenderedPageBreak/>
        <w:t>Korištene tehnologije i alati</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6" w:name="h.lnxbz9" w:colFirst="0" w:colLast="0"/>
      <w:bookmarkStart w:id="37" w:name="_Toc528945988"/>
      <w:bookmarkEnd w:id="36"/>
      <w:r>
        <w:lastRenderedPageBreak/>
        <w:t>Isječak programskog koda vezan za temeljnu funkcionalnost sustava</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38" w:name="h.35nkun2" w:colFirst="0" w:colLast="0"/>
      <w:bookmarkStart w:id="39" w:name="_Toc528945989"/>
      <w:bookmarkEnd w:id="38"/>
      <w:r>
        <w:lastRenderedPageBreak/>
        <w:t>Ispitivanje programskog rješenja</w:t>
      </w:r>
      <w:bookmarkEnd w:id="3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0" w:name="h.1ksv4uv" w:colFirst="0" w:colLast="0"/>
      <w:bookmarkStart w:id="41" w:name="_Toc528945990"/>
      <w:bookmarkEnd w:id="40"/>
      <w:r>
        <w:lastRenderedPageBreak/>
        <w:t>Upute za instalaciju</w:t>
      </w:r>
      <w:bookmarkEnd w:id="4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2" w:name="h.44sinio" w:colFirst="0" w:colLast="0"/>
      <w:bookmarkStart w:id="43" w:name="_Toc528945991"/>
      <w:bookmarkEnd w:id="42"/>
      <w:r>
        <w:lastRenderedPageBreak/>
        <w:t>Korisničke upute</w:t>
      </w:r>
      <w:bookmarkEnd w:id="4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4" w:name="h.2jxsxqh" w:colFirst="0" w:colLast="0"/>
      <w:bookmarkEnd w:id="44"/>
    </w:p>
    <w:p w:rsidR="00BF7533" w:rsidRDefault="00454E07">
      <w:pPr>
        <w:pStyle w:val="Normal1"/>
      </w:pPr>
      <w:r>
        <w:br w:type="page"/>
      </w:r>
    </w:p>
    <w:p w:rsidR="00BF7533" w:rsidRDefault="00454E07" w:rsidP="00DD111A">
      <w:pPr>
        <w:pStyle w:val="Heading1"/>
        <w:numPr>
          <w:ilvl w:val="0"/>
          <w:numId w:val="3"/>
        </w:numPr>
      </w:pPr>
      <w:bookmarkStart w:id="45" w:name="_Toc528945992"/>
      <w:r>
        <w:lastRenderedPageBreak/>
        <w:t>Zaključak</w:t>
      </w:r>
      <w:r w:rsidR="00FB4C5E">
        <w:t xml:space="preserve"> i budući rad</w:t>
      </w:r>
      <w:bookmarkEnd w:id="4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6" w:name="h.z337ya" w:colFirst="0" w:colLast="0"/>
      <w:bookmarkEnd w:id="46"/>
    </w:p>
    <w:p w:rsidR="00BF7533" w:rsidRDefault="00454E07">
      <w:pPr>
        <w:pStyle w:val="Normal1"/>
      </w:pPr>
      <w:r>
        <w:br w:type="page"/>
      </w:r>
    </w:p>
    <w:p w:rsidR="00BF7533" w:rsidRDefault="004F3E6B" w:rsidP="00DD111A">
      <w:pPr>
        <w:pStyle w:val="Heading1"/>
        <w:numPr>
          <w:ilvl w:val="0"/>
          <w:numId w:val="3"/>
        </w:numPr>
      </w:pPr>
      <w:bookmarkStart w:id="47" w:name="_Toc528945993"/>
      <w:r>
        <w:lastRenderedPageBreak/>
        <w:t>Popis literature</w:t>
      </w:r>
      <w:bookmarkEnd w:id="4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http://www.fer.hr/predmet/opp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6">
        <w:r>
          <w:rPr>
            <w:rFonts w:ascii="Arial" w:eastAsia="Arial" w:hAnsi="Arial" w:cs="Arial"/>
            <w:color w:val="0000FF"/>
            <w:u w:val="single"/>
          </w:rPr>
          <w:t>http://www.zemris.fer.hr/predmeti/opp</w:t>
        </w:r>
      </w:hyperlink>
      <w:hyperlink r:id="rId27"/>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8">
        <w:r>
          <w:rPr>
            <w:rFonts w:ascii="Arial" w:eastAsia="Arial" w:hAnsi="Arial" w:cs="Arial"/>
            <w:color w:val="0000FF"/>
            <w:u w:val="single"/>
          </w:rPr>
          <w:t>http://www.ece.rutgers.edu/~marsic/Teaching/SE</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0">
        <w:r>
          <w:rPr>
            <w:rFonts w:ascii="Arial" w:eastAsia="Arial" w:hAnsi="Arial" w:cs="Arial"/>
            <w:color w:val="0000FF"/>
            <w:u w:val="single"/>
          </w:rPr>
          <w:t>http://www.ece.rutgers.edu/~marsic/books/SE</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2">
        <w:r>
          <w:rPr>
            <w:rFonts w:ascii="Arial" w:eastAsia="Arial" w:hAnsi="Arial" w:cs="Arial"/>
            <w:color w:val="0000FF"/>
            <w:u w:val="single"/>
          </w:rPr>
          <w:t>http://www.upedu.org/upedu/process/gcncpt/co_req.htm</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4">
        <w:r>
          <w:rPr>
            <w:rFonts w:ascii="Arial" w:eastAsia="Arial" w:hAnsi="Arial" w:cs="Arial"/>
            <w:color w:val="0000FF"/>
            <w:u w:val="single"/>
          </w:rPr>
          <w:t>http://www.agilemodeling.com/style/classDiagram.htm</w:t>
        </w:r>
      </w:hyperlink>
      <w:hyperlink r:id="rId35"/>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6">
        <w:r>
          <w:rPr>
            <w:rFonts w:ascii="Arial" w:eastAsia="Arial" w:hAnsi="Arial" w:cs="Arial"/>
            <w:color w:val="0000FF"/>
            <w:u w:val="single"/>
          </w:rPr>
          <w:t>http://www.bced.gov.bc.ca/imb/downloads/classdiagramstandards.pdf</w:t>
        </w:r>
      </w:hyperlink>
      <w:hyperlink r:id="rId37"/>
    </w:p>
    <w:p w:rsidR="00BF7533" w:rsidRDefault="00454E07" w:rsidP="00E55DF6">
      <w:pPr>
        <w:pStyle w:val="Normal1"/>
        <w:numPr>
          <w:ilvl w:val="0"/>
          <w:numId w:val="1"/>
        </w:numPr>
        <w:spacing w:line="360" w:lineRule="auto"/>
        <w:ind w:hanging="360"/>
      </w:pPr>
      <w:bookmarkStart w:id="48" w:name="h.3j2qqm3" w:colFirst="0" w:colLast="0"/>
      <w:bookmarkEnd w:id="48"/>
      <w:r>
        <w:rPr>
          <w:rFonts w:ascii="Arial" w:eastAsia="Arial" w:hAnsi="Arial" w:cs="Arial"/>
        </w:rPr>
        <w:t>A</w:t>
      </w:r>
      <w:r w:rsidR="00E55DF6">
        <w:rPr>
          <w:rFonts w:ascii="Arial" w:eastAsia="Arial" w:hAnsi="Arial" w:cs="Arial"/>
        </w:rPr>
        <w:t xml:space="preserve">stah Community, </w:t>
      </w:r>
      <w:hyperlink r:id="rId38" w:history="1">
        <w:r w:rsidR="00E55DF6" w:rsidRPr="00C43C70">
          <w:rPr>
            <w:rStyle w:val="Hyperlink"/>
            <w:rFonts w:ascii="Arial" w:eastAsia="Arial" w:hAnsi="Arial" w:cs="Arial"/>
          </w:rPr>
          <w:t>http://astah.net/editions/community/</w:t>
        </w:r>
      </w:hyperlink>
      <w:hyperlink r:id="rId39"/>
    </w:p>
    <w:p w:rsidR="00BF7533" w:rsidRDefault="00454E07" w:rsidP="00B607C3">
      <w:pPr>
        <w:pStyle w:val="Heading1"/>
        <w:tabs>
          <w:tab w:val="left" w:pos="360"/>
        </w:tabs>
        <w:spacing w:line="360" w:lineRule="auto"/>
        <w:ind w:left="360"/>
      </w:pPr>
      <w:r>
        <w:br w:type="page"/>
      </w:r>
      <w:bookmarkStart w:id="49" w:name="_Toc528945994"/>
      <w:r>
        <w:lastRenderedPageBreak/>
        <w:t xml:space="preserve">Dodatak A: </w:t>
      </w:r>
      <w:r w:rsidR="00B607C3">
        <w:t>Indeks</w:t>
      </w:r>
      <w:r w:rsidR="002F385F">
        <w:t xml:space="preserve"> (slika</w:t>
      </w:r>
      <w:r w:rsidR="00D7375B">
        <w:t>, dijagrama, tablica, ispisa kôda</w:t>
      </w:r>
      <w:r w:rsidR="002F385F">
        <w:t>)</w:t>
      </w:r>
      <w:bookmarkEnd w:id="49"/>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0" w:name="_Toc528945995"/>
      <w:r>
        <w:lastRenderedPageBreak/>
        <w:t>Dodatak B: Dnevnik sastajanja</w:t>
      </w:r>
      <w:bookmarkEnd w:id="50"/>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1" w:name="_Toc528945996"/>
      <w:r>
        <w:lastRenderedPageBreak/>
        <w:t xml:space="preserve">Dodatak C: Prikaz </w:t>
      </w:r>
      <w:r w:rsidR="005D6631">
        <w:t>aktivnosti grupe</w:t>
      </w:r>
      <w:bookmarkEnd w:id="51"/>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2" w:name="_Toc528945997"/>
      <w:r>
        <w:lastRenderedPageBreak/>
        <w:t>Dodatak D: Plan rada / Pregled rada i stanje ostvarenja</w:t>
      </w:r>
      <w:bookmarkEnd w:id="52"/>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1"/>
      <w:footerReference w:type="default" r:id="rId42"/>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123" w:rsidRDefault="00F50123" w:rsidP="00BF7533">
      <w:r>
        <w:separator/>
      </w:r>
    </w:p>
  </w:endnote>
  <w:endnote w:type="continuationSeparator" w:id="0">
    <w:p w:rsidR="00F50123" w:rsidRDefault="00F5012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8" w:rsidRDefault="00FC2AF8">
    <w:pPr>
      <w:pStyle w:val="Normal1"/>
      <w:tabs>
        <w:tab w:val="center" w:pos="4536"/>
        <w:tab w:val="right" w:pos="9072"/>
      </w:tabs>
    </w:pPr>
    <w:r>
      <w:rPr>
        <w:rFonts w:ascii="Arial" w:eastAsia="Arial" w:hAnsi="Arial" w:cs="Arial"/>
        <w:i/>
        <w:sz w:val="20"/>
      </w:rPr>
      <w:t>ferovci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CA0EB0">
      <w:rPr>
        <w:rFonts w:ascii="Arial" w:eastAsia="Arial" w:hAnsi="Arial" w:cs="Arial"/>
        <w:noProof/>
        <w:sz w:val="20"/>
      </w:rPr>
      <w:t>21.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2AF8" w:rsidRDefault="00FC2AF8">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123" w:rsidRDefault="00F50123" w:rsidP="00BF7533">
      <w:r>
        <w:separator/>
      </w:r>
    </w:p>
  </w:footnote>
  <w:footnote w:type="continuationSeparator" w:id="0">
    <w:p w:rsidR="00F50123" w:rsidRDefault="00F5012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8" w:rsidRPr="00A70C05" w:rsidRDefault="00FC2AF8">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ParkirajMe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522F1"/>
    <w:rsid w:val="00165321"/>
    <w:rsid w:val="001676EF"/>
    <w:rsid w:val="00171A4F"/>
    <w:rsid w:val="001A3B10"/>
    <w:rsid w:val="001B3949"/>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05FDA"/>
    <w:rsid w:val="004261BB"/>
    <w:rsid w:val="00426DEC"/>
    <w:rsid w:val="00432211"/>
    <w:rsid w:val="0044195A"/>
    <w:rsid w:val="004455A4"/>
    <w:rsid w:val="00451C50"/>
    <w:rsid w:val="00454E07"/>
    <w:rsid w:val="004602DA"/>
    <w:rsid w:val="00467F18"/>
    <w:rsid w:val="0047577D"/>
    <w:rsid w:val="00484515"/>
    <w:rsid w:val="004A1730"/>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01D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22381"/>
    <w:rsid w:val="0093629B"/>
    <w:rsid w:val="00952F10"/>
    <w:rsid w:val="0095767D"/>
    <w:rsid w:val="00973800"/>
    <w:rsid w:val="009754A4"/>
    <w:rsid w:val="0098682B"/>
    <w:rsid w:val="009868E1"/>
    <w:rsid w:val="0099763E"/>
    <w:rsid w:val="009A33D0"/>
    <w:rsid w:val="009A4578"/>
    <w:rsid w:val="009C6BA3"/>
    <w:rsid w:val="009C6F49"/>
    <w:rsid w:val="009C793D"/>
    <w:rsid w:val="009D5075"/>
    <w:rsid w:val="009D794D"/>
    <w:rsid w:val="00A0030D"/>
    <w:rsid w:val="00A01E3E"/>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33F71"/>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0EB0"/>
    <w:rsid w:val="00CA4351"/>
    <w:rsid w:val="00CB2465"/>
    <w:rsid w:val="00CB480D"/>
    <w:rsid w:val="00CC5C35"/>
    <w:rsid w:val="00CD0159"/>
    <w:rsid w:val="00CD5A77"/>
    <w:rsid w:val="00CE19A5"/>
    <w:rsid w:val="00CF1BC7"/>
    <w:rsid w:val="00D11B11"/>
    <w:rsid w:val="00D11FB7"/>
    <w:rsid w:val="00D24A63"/>
    <w:rsid w:val="00D52A68"/>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295D"/>
    <w:rsid w:val="00ED6D0B"/>
    <w:rsid w:val="00EE113D"/>
    <w:rsid w:val="00EE714C"/>
    <w:rsid w:val="00EF3FF0"/>
    <w:rsid w:val="00F31040"/>
    <w:rsid w:val="00F41036"/>
    <w:rsid w:val="00F50123"/>
    <w:rsid w:val="00F5047E"/>
    <w:rsid w:val="00F633DF"/>
    <w:rsid w:val="00F70957"/>
    <w:rsid w:val="00F965D1"/>
    <w:rsid w:val="00FB4C5E"/>
    <w:rsid w:val="00FC2AF8"/>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CFB70"/>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 w:type="paragraph" w:styleId="NoSpacing">
    <w:name w:val="No Spacing"/>
    <w:uiPriority w:val="1"/>
    <w:qFormat/>
    <w:rsid w:val="009C6BA3"/>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9"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gilemodeling.com/style/classDiagram.htm"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33" Type="http://schemas.openxmlformats.org/officeDocument/2006/relationships/hyperlink" Target="http://www.upedu.org/upedu/process/gcncpt/co_req.htm" TargetMode="External"/><Relationship Id="rId38"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Teaching/S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hyperlink" Target="http://www.upedu.org/upedu/process/gcncpt/co_req.htm" TargetMode="External"/><Relationship Id="rId37" Type="http://schemas.openxmlformats.org/officeDocument/2006/relationships/hyperlink" Target="http://www.bced.gov.bc.ca/imb/downloads/classdiagramstandards.pdf" TargetMode="Externa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ce.rutgers.edu/~marsic/Teaching/SE" TargetMode="External"/><Relationship Id="rId36" Type="http://schemas.openxmlformats.org/officeDocument/2006/relationships/hyperlink" Target="http://www.bced.gov.bc.ca/imb/downloads/classdiagramstandard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ce.rutgers.edu/~marsic/books/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zemris.fer.hr/predmeti/opp" TargetMode="External"/><Relationship Id="rId30" Type="http://schemas.openxmlformats.org/officeDocument/2006/relationships/hyperlink" Target="http://www.ece.rutgers.edu/~marsic/books/SE" TargetMode="External"/><Relationship Id="rId35" Type="http://schemas.openxmlformats.org/officeDocument/2006/relationships/hyperlink" Target="http://www.agilemodeling.com/style/classDiagram.htm"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436F-7BE3-4786-A3A0-360CCA2B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44</Pages>
  <Words>4430</Words>
  <Characters>25252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29623</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Domagoj Pavlović</cp:lastModifiedBy>
  <cp:revision>12</cp:revision>
  <dcterms:created xsi:type="dcterms:W3CDTF">2018-11-02T21:12:00Z</dcterms:created>
  <dcterms:modified xsi:type="dcterms:W3CDTF">2018-11-21T19:20:00Z</dcterms:modified>
</cp:coreProperties>
</file>