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24B" w:rsidRDefault="00A27934">
      <w:pPr>
        <w:rPr>
          <w:rFonts w:ascii="Times New Roman" w:hAnsi="Times New Roman" w:cs="Times New Roman"/>
          <w:sz w:val="28"/>
        </w:rPr>
      </w:pPr>
      <w:r>
        <w:t xml:space="preserve">                                                                     </w:t>
      </w:r>
      <w:r>
        <w:rPr>
          <w:rFonts w:ascii="Times New Roman" w:hAnsi="Times New Roman" w:cs="Times New Roman"/>
          <w:sz w:val="28"/>
        </w:rPr>
        <w:t>Билет 8</w:t>
      </w:r>
    </w:p>
    <w:p w:rsidR="00A27934" w:rsidRDefault="00A27934">
      <w:pPr>
        <w:rPr>
          <w:rFonts w:ascii="Times New Roman" w:hAnsi="Times New Roman" w:cs="Times New Roman"/>
          <w:color w:val="002060"/>
          <w:sz w:val="28"/>
        </w:rPr>
      </w:pPr>
      <w:r w:rsidRPr="00A27934">
        <w:rPr>
          <w:rFonts w:ascii="Times New Roman" w:hAnsi="Times New Roman" w:cs="Times New Roman"/>
          <w:color w:val="002060"/>
          <w:sz w:val="28"/>
        </w:rPr>
        <w:t>1</w:t>
      </w:r>
      <w:r w:rsidRPr="00AB7E9D">
        <w:rPr>
          <w:rFonts w:ascii="Times New Roman" w:hAnsi="Times New Roman" w:cs="Times New Roman"/>
          <w:color w:val="002060"/>
          <w:sz w:val="28"/>
          <w:u w:val="single"/>
        </w:rPr>
        <w:t>. Дифференциальное уравнение вынужденных колебаний. Зависимость амплитуды вынужденных колебаний от частоты вынуждающей силы (с выводом).</w:t>
      </w:r>
    </w:p>
    <w:p w:rsidR="00A27934" w:rsidRDefault="00A27934">
      <w:pPr>
        <w:rPr>
          <w:rFonts w:ascii="Times New Roman" w:hAnsi="Times New Roman" w:cs="Times New Roman"/>
          <w:b/>
          <w:color w:val="002060"/>
          <w:sz w:val="28"/>
          <w:lang w:val="en-US"/>
        </w:rPr>
      </w:pPr>
      <w:r w:rsidRPr="00A27934">
        <w:rPr>
          <w:rFonts w:ascii="Times New Roman" w:hAnsi="Times New Roman" w:cs="Times New Roman"/>
          <w:b/>
          <w:color w:val="002060"/>
          <w:sz w:val="28"/>
        </w:rPr>
        <w:t>ОТВЕТ</w:t>
      </w:r>
      <w:r w:rsidRPr="00A27934">
        <w:rPr>
          <w:rFonts w:ascii="Times New Roman" w:hAnsi="Times New Roman" w:cs="Times New Roman"/>
          <w:b/>
          <w:color w:val="002060"/>
          <w:sz w:val="28"/>
          <w:lang w:val="en-US"/>
        </w:rPr>
        <w:t>:</w:t>
      </w:r>
    </w:p>
    <w:p w:rsidR="00A27934" w:rsidRDefault="00A2793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drawing>
          <wp:anchor distT="0" distB="0" distL="114300" distR="114300" simplePos="0" relativeHeight="251658240" behindDoc="0" locked="0" layoutInCell="1" allowOverlap="1" wp14:anchorId="76239A77" wp14:editId="4EE9BBAB">
            <wp:simplePos x="0" y="0"/>
            <wp:positionH relativeFrom="column">
              <wp:posOffset>1415415</wp:posOffset>
            </wp:positionH>
            <wp:positionV relativeFrom="paragraph">
              <wp:posOffset>320040</wp:posOffset>
            </wp:positionV>
            <wp:extent cx="2028825" cy="276225"/>
            <wp:effectExtent l="0" t="0" r="9525" b="9525"/>
            <wp:wrapThrough wrapText="bothSides">
              <wp:wrapPolygon edited="0">
                <wp:start x="0" y="0"/>
                <wp:lineTo x="0" y="20855"/>
                <wp:lineTo x="21499" y="20855"/>
                <wp:lineTo x="2149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7934">
        <w:rPr>
          <w:rFonts w:ascii="Times New Roman" w:hAnsi="Times New Roman" w:cs="Times New Roman"/>
          <w:sz w:val="28"/>
        </w:rPr>
        <w:t>Дифференциальное уравнение вынужденных колебаний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A27934" w:rsidRDefault="00A27934">
      <w:pPr>
        <w:rPr>
          <w:rFonts w:ascii="Times New Roman" w:hAnsi="Times New Roman" w:cs="Times New Roman"/>
          <w:sz w:val="36"/>
        </w:rPr>
      </w:pPr>
    </w:p>
    <w:p w:rsidR="00AB7E9D" w:rsidRDefault="00AB7E9D">
      <w:pPr>
        <w:rPr>
          <w:rStyle w:val="a5"/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AB7E9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Зависимость амплитуды вынужденных колебаний от частоты вынуждающей силы приводит к тому, что при некоторой определенной для данной системы частоте амплитуда колебаний достигает максимального значения. Это явление называется </w:t>
      </w:r>
      <w:r w:rsidRPr="00AB7E9D">
        <w:rPr>
          <w:rStyle w:val="a4"/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резонансом</w:t>
      </w:r>
      <w:r w:rsidRPr="00AB7E9D">
        <w:rPr>
          <w:rStyle w:val="a5"/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.</w:t>
      </w:r>
    </w:p>
    <w:p w:rsidR="00AB7E9D" w:rsidRPr="00AB7E9D" w:rsidRDefault="00AB7E9D">
      <w:pPr>
        <w:rPr>
          <w:rFonts w:ascii="Times New Roman" w:hAnsi="Times New Roman" w:cs="Times New Roman"/>
          <w:sz w:val="44"/>
        </w:rPr>
      </w:pPr>
      <w:r>
        <w:rPr>
          <w:rStyle w:val="a4"/>
          <w:rFonts w:ascii="Tahoma" w:hAnsi="Tahoma" w:cs="Tahoma"/>
          <w:color w:val="000000"/>
          <w:sz w:val="23"/>
          <w:szCs w:val="23"/>
          <w:shd w:val="clear" w:color="auto" w:fill="FFFF99"/>
        </w:rPr>
        <w:t>Резонанс</w:t>
      </w:r>
      <w:r>
        <w:rPr>
          <w:rFonts w:ascii="Tahoma" w:hAnsi="Tahoma" w:cs="Tahoma"/>
          <w:color w:val="000000"/>
          <w:sz w:val="23"/>
          <w:szCs w:val="23"/>
          <w:shd w:val="clear" w:color="auto" w:fill="FFFF99"/>
        </w:rPr>
        <w:t> — это явление резкого увеличения амплитуды вынужденных колебаний при определенной частоте внешнего воздействия, называемой </w:t>
      </w:r>
      <w:r>
        <w:rPr>
          <w:rStyle w:val="a4"/>
          <w:rFonts w:ascii="Tahoma" w:hAnsi="Tahoma" w:cs="Tahoma"/>
          <w:color w:val="000000"/>
          <w:sz w:val="23"/>
          <w:szCs w:val="23"/>
          <w:shd w:val="clear" w:color="auto" w:fill="FFFF99"/>
        </w:rPr>
        <w:t>резонансной частотой</w:t>
      </w:r>
      <w:r>
        <w:rPr>
          <w:rFonts w:ascii="Tahoma" w:hAnsi="Tahoma" w:cs="Tahoma"/>
          <w:color w:val="000000"/>
          <w:sz w:val="23"/>
          <w:szCs w:val="23"/>
          <w:shd w:val="clear" w:color="auto" w:fill="FFFF99"/>
        </w:rPr>
        <w:t> системы</w:t>
      </w:r>
      <w:bookmarkStart w:id="0" w:name="_GoBack"/>
      <w:bookmarkEnd w:id="0"/>
    </w:p>
    <w:p w:rsidR="00280E7D" w:rsidRDefault="00280E7D">
      <w:pPr>
        <w:rPr>
          <w:rFonts w:ascii="Times New Roman" w:hAnsi="Times New Roman" w:cs="Times New Roman"/>
          <w:sz w:val="36"/>
        </w:rPr>
      </w:pPr>
    </w:p>
    <w:p w:rsidR="00280E7D" w:rsidRPr="00AB7E9D" w:rsidRDefault="00280E7D" w:rsidP="00280E7D">
      <w:pPr>
        <w:rPr>
          <w:rFonts w:ascii="Times New Roman" w:hAnsi="Times New Roman" w:cs="Times New Roman"/>
          <w:color w:val="002060"/>
          <w:sz w:val="28"/>
          <w:szCs w:val="28"/>
          <w:u w:val="single"/>
        </w:rPr>
      </w:pPr>
      <w:r w:rsidRPr="00AB7E9D">
        <w:rPr>
          <w:rFonts w:ascii="Times New Roman" w:hAnsi="Times New Roman" w:cs="Times New Roman"/>
          <w:color w:val="002060"/>
          <w:sz w:val="28"/>
          <w:szCs w:val="28"/>
          <w:u w:val="single"/>
        </w:rPr>
        <w:t xml:space="preserve">Теплоемкость. Теплоемкость идеального газа в изохорическом и изобарическом процессах (с выводом). Уравнение Майера (с выводом). </w:t>
      </w:r>
    </w:p>
    <w:p w:rsidR="00280E7D" w:rsidRDefault="00280E7D" w:rsidP="00280E7D">
      <w:pPr>
        <w:rPr>
          <w:rFonts w:ascii="Times New Roman" w:hAnsi="Times New Roman" w:cs="Times New Roman"/>
          <w:b/>
          <w:color w:val="002060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57A5F51B" wp14:editId="14B8F6C3">
            <wp:simplePos x="0" y="0"/>
            <wp:positionH relativeFrom="page">
              <wp:align>center</wp:align>
            </wp:positionH>
            <wp:positionV relativeFrom="paragraph">
              <wp:posOffset>417830</wp:posOffset>
            </wp:positionV>
            <wp:extent cx="5940425" cy="1551940"/>
            <wp:effectExtent l="0" t="0" r="3175" b="0"/>
            <wp:wrapThrough wrapText="bothSides">
              <wp:wrapPolygon edited="0">
                <wp:start x="0" y="0"/>
                <wp:lineTo x="0" y="21211"/>
                <wp:lineTo x="21542" y="21211"/>
                <wp:lineTo x="2154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4_ueFGwTp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7934">
        <w:rPr>
          <w:rFonts w:ascii="Times New Roman" w:hAnsi="Times New Roman" w:cs="Times New Roman"/>
          <w:b/>
          <w:color w:val="002060"/>
          <w:sz w:val="28"/>
        </w:rPr>
        <w:t>ОТВЕТ</w:t>
      </w:r>
      <w:r w:rsidRPr="00A27934">
        <w:rPr>
          <w:rFonts w:ascii="Times New Roman" w:hAnsi="Times New Roman" w:cs="Times New Roman"/>
          <w:b/>
          <w:color w:val="002060"/>
          <w:sz w:val="28"/>
          <w:lang w:val="en-US"/>
        </w:rPr>
        <w:t>:</w:t>
      </w:r>
    </w:p>
    <w:p w:rsidR="00280E7D" w:rsidRPr="00280E7D" w:rsidRDefault="00280E7D" w:rsidP="00280E7D">
      <w:pPr>
        <w:rPr>
          <w:rFonts w:ascii="Times New Roman" w:hAnsi="Times New Roman" w:cs="Times New Roman"/>
          <w:color w:val="002060"/>
          <w:sz w:val="28"/>
          <w:szCs w:val="28"/>
        </w:rPr>
      </w:pPr>
    </w:p>
    <w:p w:rsidR="00280E7D" w:rsidRDefault="00280E7D" w:rsidP="00280E7D">
      <w:pPr>
        <w:pStyle w:val="a3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EA19593" wp14:editId="67F3CFA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746894" cy="5562600"/>
            <wp:effectExtent l="0" t="0" r="6350" b="0"/>
            <wp:wrapThrough wrapText="bothSides">
              <wp:wrapPolygon edited="0">
                <wp:start x="0" y="0"/>
                <wp:lineTo x="0" y="21526"/>
                <wp:lineTo x="21552" y="21526"/>
                <wp:lineTo x="2155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894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E7D" w:rsidRDefault="00280E7D" w:rsidP="00280E7D">
      <w:pPr>
        <w:pStyle w:val="a3"/>
        <w:rPr>
          <w:rFonts w:ascii="Times New Roman" w:hAnsi="Times New Roman" w:cs="Times New Roman"/>
          <w:color w:val="002060"/>
          <w:sz w:val="28"/>
          <w:szCs w:val="28"/>
        </w:rPr>
      </w:pPr>
    </w:p>
    <w:p w:rsidR="00280E7D" w:rsidRPr="00280E7D" w:rsidRDefault="00280E7D" w:rsidP="00280E7D">
      <w:pPr>
        <w:pStyle w:val="a3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121A9E" wp14:editId="7093ED65">
            <wp:extent cx="5940425" cy="46240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7D" w:rsidRPr="00A27934" w:rsidRDefault="00280E7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F641D4" wp14:editId="79484811">
            <wp:extent cx="5940425" cy="61061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VeFQSSrAA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E7D" w:rsidRPr="00A27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E63FA"/>
    <w:multiLevelType w:val="hybridMultilevel"/>
    <w:tmpl w:val="80F47C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34"/>
    <w:rsid w:val="00280E7D"/>
    <w:rsid w:val="0064424B"/>
    <w:rsid w:val="0084068C"/>
    <w:rsid w:val="00A27934"/>
    <w:rsid w:val="00AB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55822-D473-4C44-A75B-1E17FA22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E7D"/>
    <w:pPr>
      <w:ind w:left="720"/>
      <w:contextualSpacing/>
    </w:pPr>
  </w:style>
  <w:style w:type="character" w:styleId="a4">
    <w:name w:val="Strong"/>
    <w:basedOn w:val="a0"/>
    <w:uiPriority w:val="22"/>
    <w:qFormat/>
    <w:rsid w:val="00AB7E9D"/>
    <w:rPr>
      <w:b/>
      <w:bCs/>
    </w:rPr>
  </w:style>
  <w:style w:type="character" w:styleId="a5">
    <w:name w:val="Emphasis"/>
    <w:basedOn w:val="a0"/>
    <w:uiPriority w:val="20"/>
    <w:qFormat/>
    <w:rsid w:val="00AB7E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2020-06-09T13:14:00Z</dcterms:created>
  <dcterms:modified xsi:type="dcterms:W3CDTF">2020-06-09T14:33:00Z</dcterms:modified>
</cp:coreProperties>
</file>