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C6888" w14:textId="77777777" w:rsidR="00B271D7" w:rsidRPr="008F431C" w:rsidRDefault="00B420B7">
      <w:pPr>
        <w:jc w:val="center"/>
        <w:rPr>
          <w:rFonts w:ascii="Times New Roman" w:eastAsia="Calibri" w:hAnsi="Times New Roman" w:cs="Times New Roman"/>
        </w:rPr>
      </w:pPr>
      <w:r w:rsidRPr="008F431C">
        <w:rPr>
          <w:rFonts w:ascii="Times New Roman" w:eastAsia="Calibri" w:hAnsi="Times New Roman" w:cs="Times New Roman"/>
          <w:sz w:val="36"/>
        </w:rPr>
        <w:t>МГТУ им. Н.Э. Баумана</w:t>
      </w:r>
    </w:p>
    <w:p w14:paraId="5772F17C" w14:textId="77777777" w:rsidR="00B271D7" w:rsidRPr="008F431C" w:rsidRDefault="00B271D7">
      <w:pPr>
        <w:jc w:val="center"/>
        <w:rPr>
          <w:rFonts w:ascii="Times New Roman" w:eastAsia="Calibri" w:hAnsi="Times New Roman" w:cs="Times New Roman"/>
        </w:rPr>
      </w:pPr>
    </w:p>
    <w:p w14:paraId="6FA71835" w14:textId="77777777" w:rsidR="00B271D7" w:rsidRPr="008F431C" w:rsidRDefault="00B271D7">
      <w:pPr>
        <w:jc w:val="center"/>
        <w:rPr>
          <w:rFonts w:ascii="Times New Roman" w:eastAsia="Calibri" w:hAnsi="Times New Roman" w:cs="Times New Roman"/>
        </w:rPr>
      </w:pPr>
    </w:p>
    <w:p w14:paraId="78589440" w14:textId="77777777" w:rsidR="00B271D7" w:rsidRPr="008F431C" w:rsidRDefault="00B271D7">
      <w:pPr>
        <w:jc w:val="center"/>
        <w:rPr>
          <w:rFonts w:ascii="Times New Roman" w:eastAsia="Calibri" w:hAnsi="Times New Roman" w:cs="Times New Roman"/>
        </w:rPr>
      </w:pPr>
    </w:p>
    <w:p w14:paraId="793C43C6" w14:textId="77777777" w:rsidR="00B271D7" w:rsidRPr="008F431C" w:rsidRDefault="00B271D7">
      <w:pPr>
        <w:jc w:val="center"/>
        <w:rPr>
          <w:rFonts w:ascii="Times New Roman" w:eastAsia="Calibri" w:hAnsi="Times New Roman" w:cs="Times New Roman"/>
        </w:rPr>
      </w:pPr>
    </w:p>
    <w:p w14:paraId="1800EBC2" w14:textId="77777777" w:rsidR="00B271D7" w:rsidRPr="008F431C" w:rsidRDefault="00B271D7">
      <w:pPr>
        <w:jc w:val="center"/>
        <w:rPr>
          <w:rFonts w:ascii="Times New Roman" w:eastAsia="Calibri" w:hAnsi="Times New Roman" w:cs="Times New Roman"/>
        </w:rPr>
      </w:pPr>
    </w:p>
    <w:p w14:paraId="76612972" w14:textId="77777777" w:rsidR="00B271D7" w:rsidRPr="008F431C" w:rsidRDefault="00B271D7">
      <w:pPr>
        <w:rPr>
          <w:rFonts w:ascii="Times New Roman" w:eastAsia="Calibri" w:hAnsi="Times New Roman" w:cs="Times New Roman"/>
        </w:rPr>
      </w:pPr>
    </w:p>
    <w:p w14:paraId="087FEE8F" w14:textId="77777777" w:rsidR="00B271D7" w:rsidRPr="008F431C" w:rsidRDefault="00B271D7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2EEF860B" w14:textId="77777777" w:rsidR="00B271D7" w:rsidRPr="008F431C" w:rsidRDefault="00B420B7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8F431C">
        <w:rPr>
          <w:rFonts w:ascii="Times New Roman" w:eastAsia="Calibri" w:hAnsi="Times New Roman" w:cs="Times New Roman"/>
          <w:b/>
          <w:sz w:val="28"/>
        </w:rPr>
        <w:t>Дисциплина электроника</w:t>
      </w:r>
    </w:p>
    <w:p w14:paraId="35F62046" w14:textId="17FC9193" w:rsidR="00B271D7" w:rsidRPr="008F431C" w:rsidRDefault="00B420B7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8F431C">
        <w:rPr>
          <w:rFonts w:ascii="Times New Roman" w:eastAsia="Calibri" w:hAnsi="Times New Roman" w:cs="Times New Roman"/>
          <w:b/>
          <w:sz w:val="28"/>
        </w:rPr>
        <w:t xml:space="preserve">Лабораторный практикум </w:t>
      </w:r>
      <w:r w:rsidRPr="008F431C">
        <w:rPr>
          <w:rFonts w:ascii="Times New Roman" w:eastAsia="Segoe UI Symbol" w:hAnsi="Times New Roman" w:cs="Times New Roman"/>
          <w:b/>
          <w:sz w:val="28"/>
        </w:rPr>
        <w:t>№</w:t>
      </w:r>
      <w:r w:rsidR="00C156B4">
        <w:rPr>
          <w:rFonts w:ascii="Times New Roman" w:eastAsia="Calibri" w:hAnsi="Times New Roman" w:cs="Times New Roman"/>
          <w:b/>
          <w:sz w:val="28"/>
        </w:rPr>
        <w:t>2</w:t>
      </w:r>
    </w:p>
    <w:p w14:paraId="3E40F3D3" w14:textId="21D02E3F" w:rsidR="00B271D7" w:rsidRPr="008F431C" w:rsidRDefault="00B420B7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8F431C">
        <w:rPr>
          <w:rFonts w:ascii="Times New Roman" w:eastAsia="Calibri" w:hAnsi="Times New Roman" w:cs="Times New Roman"/>
          <w:b/>
          <w:sz w:val="28"/>
        </w:rPr>
        <w:t>по теме: «</w:t>
      </w:r>
      <w:r w:rsidR="004B37B3" w:rsidRPr="004B37B3">
        <w:rPr>
          <w:rFonts w:ascii="Times New Roman" w:hAnsi="Times New Roman" w:cs="Times New Roman"/>
          <w:sz w:val="28"/>
          <w:szCs w:val="28"/>
        </w:rPr>
        <w:t>И</w:t>
      </w:r>
      <w:r w:rsidR="004B37B3">
        <w:rPr>
          <w:rFonts w:ascii="Times New Roman" w:hAnsi="Times New Roman" w:cs="Times New Roman"/>
          <w:sz w:val="28"/>
          <w:szCs w:val="28"/>
        </w:rPr>
        <w:t>сследование</w:t>
      </w:r>
      <w:r w:rsidR="004B37B3" w:rsidRPr="004B37B3">
        <w:rPr>
          <w:rFonts w:ascii="Times New Roman" w:hAnsi="Times New Roman" w:cs="Times New Roman"/>
          <w:sz w:val="28"/>
          <w:szCs w:val="28"/>
        </w:rPr>
        <w:t xml:space="preserve"> ВФХ </w:t>
      </w:r>
      <w:r w:rsidR="004B37B3">
        <w:rPr>
          <w:rFonts w:ascii="Times New Roman" w:hAnsi="Times New Roman" w:cs="Times New Roman"/>
          <w:sz w:val="28"/>
          <w:szCs w:val="28"/>
        </w:rPr>
        <w:t>полупроводниковых</w:t>
      </w:r>
      <w:r w:rsidR="004B37B3" w:rsidRPr="004B37B3">
        <w:rPr>
          <w:rFonts w:ascii="Times New Roman" w:hAnsi="Times New Roman" w:cs="Times New Roman"/>
          <w:sz w:val="28"/>
          <w:szCs w:val="28"/>
        </w:rPr>
        <w:t xml:space="preserve"> </w:t>
      </w:r>
      <w:r w:rsidR="004B37B3">
        <w:rPr>
          <w:rFonts w:ascii="Times New Roman" w:hAnsi="Times New Roman" w:cs="Times New Roman"/>
          <w:sz w:val="28"/>
          <w:szCs w:val="28"/>
        </w:rPr>
        <w:t>диодов</w:t>
      </w:r>
      <w:r w:rsidRPr="008F431C">
        <w:rPr>
          <w:rFonts w:ascii="Times New Roman" w:eastAsia="Calibri" w:hAnsi="Times New Roman" w:cs="Times New Roman"/>
          <w:b/>
          <w:sz w:val="28"/>
        </w:rPr>
        <w:t>»</w:t>
      </w:r>
    </w:p>
    <w:p w14:paraId="5CD6A9B0" w14:textId="77777777" w:rsidR="00B271D7" w:rsidRPr="008F431C" w:rsidRDefault="00B271D7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32389C15" w14:textId="77777777" w:rsidR="00B271D7" w:rsidRPr="008F431C" w:rsidRDefault="00B271D7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40C88E9F" w14:textId="77777777" w:rsidR="00B271D7" w:rsidRPr="008F431C" w:rsidRDefault="00B271D7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69143E0E" w14:textId="77777777" w:rsidR="00B271D7" w:rsidRPr="008F431C" w:rsidRDefault="00B271D7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489D8630" w14:textId="77777777" w:rsidR="00B271D7" w:rsidRPr="008F431C" w:rsidRDefault="00B271D7">
      <w:pPr>
        <w:jc w:val="right"/>
        <w:rPr>
          <w:rFonts w:ascii="Times New Roman" w:eastAsia="Calibri" w:hAnsi="Times New Roman" w:cs="Times New Roman"/>
          <w:sz w:val="28"/>
        </w:rPr>
      </w:pPr>
    </w:p>
    <w:p w14:paraId="5E31B6E1" w14:textId="77777777" w:rsidR="00B271D7" w:rsidRPr="008F431C" w:rsidRDefault="00B420B7">
      <w:pPr>
        <w:jc w:val="right"/>
        <w:rPr>
          <w:rFonts w:ascii="Times New Roman" w:eastAsia="Calibri" w:hAnsi="Times New Roman" w:cs="Times New Roman"/>
          <w:sz w:val="28"/>
        </w:rPr>
      </w:pPr>
      <w:r w:rsidRPr="008F431C">
        <w:rPr>
          <w:rFonts w:ascii="Times New Roman" w:eastAsia="Calibri" w:hAnsi="Times New Roman" w:cs="Times New Roman"/>
          <w:sz w:val="28"/>
        </w:rPr>
        <w:t>Работу выполнил:</w:t>
      </w:r>
    </w:p>
    <w:p w14:paraId="3441AE9B" w14:textId="77777777" w:rsidR="00B271D7" w:rsidRPr="008F431C" w:rsidRDefault="00B420B7">
      <w:pPr>
        <w:jc w:val="right"/>
        <w:rPr>
          <w:rFonts w:ascii="Times New Roman" w:eastAsia="Calibri" w:hAnsi="Times New Roman" w:cs="Times New Roman"/>
          <w:sz w:val="28"/>
        </w:rPr>
      </w:pPr>
      <w:r w:rsidRPr="008F431C">
        <w:rPr>
          <w:rFonts w:ascii="Times New Roman" w:eastAsia="Calibri" w:hAnsi="Times New Roman" w:cs="Times New Roman"/>
          <w:sz w:val="28"/>
        </w:rPr>
        <w:t xml:space="preserve">студент группы </w:t>
      </w:r>
      <w:r w:rsidR="00E776E5" w:rsidRPr="008F431C">
        <w:rPr>
          <w:rFonts w:ascii="Times New Roman" w:eastAsia="Calibri" w:hAnsi="Times New Roman" w:cs="Times New Roman"/>
          <w:sz w:val="28"/>
        </w:rPr>
        <w:t>РК6-46Б</w:t>
      </w:r>
    </w:p>
    <w:p w14:paraId="56D4341E" w14:textId="77777777" w:rsidR="00B271D7" w:rsidRPr="008F431C" w:rsidRDefault="00E776E5">
      <w:pPr>
        <w:jc w:val="right"/>
        <w:rPr>
          <w:rFonts w:ascii="Times New Roman" w:eastAsia="Calibri" w:hAnsi="Times New Roman" w:cs="Times New Roman"/>
          <w:sz w:val="28"/>
        </w:rPr>
      </w:pPr>
      <w:r w:rsidRPr="008F431C">
        <w:rPr>
          <w:rFonts w:ascii="Times New Roman" w:eastAsia="Calibri" w:hAnsi="Times New Roman" w:cs="Times New Roman"/>
          <w:sz w:val="28"/>
        </w:rPr>
        <w:t>Сергеева Диана</w:t>
      </w:r>
      <w:r w:rsidR="00B420B7" w:rsidRPr="008F431C">
        <w:rPr>
          <w:rFonts w:ascii="Times New Roman" w:eastAsia="Calibri" w:hAnsi="Times New Roman" w:cs="Times New Roman"/>
          <w:sz w:val="28"/>
        </w:rPr>
        <w:br/>
      </w:r>
    </w:p>
    <w:p w14:paraId="25E04B80" w14:textId="77777777" w:rsidR="00B271D7" w:rsidRPr="008F431C" w:rsidRDefault="00B271D7" w:rsidP="00E776E5">
      <w:pPr>
        <w:rPr>
          <w:rFonts w:ascii="Times New Roman" w:eastAsia="Calibri" w:hAnsi="Times New Roman" w:cs="Times New Roman"/>
          <w:sz w:val="28"/>
        </w:rPr>
      </w:pPr>
    </w:p>
    <w:p w14:paraId="28BD36DB" w14:textId="77777777" w:rsidR="00B271D7" w:rsidRPr="008F431C" w:rsidRDefault="00B271D7">
      <w:pPr>
        <w:jc w:val="right"/>
        <w:rPr>
          <w:rFonts w:ascii="Times New Roman" w:eastAsia="Calibri" w:hAnsi="Times New Roman" w:cs="Times New Roman"/>
          <w:sz w:val="28"/>
        </w:rPr>
      </w:pPr>
    </w:p>
    <w:p w14:paraId="7DEE42BA" w14:textId="77777777" w:rsidR="00B271D7" w:rsidRPr="008F431C" w:rsidRDefault="00B271D7">
      <w:pPr>
        <w:jc w:val="right"/>
        <w:rPr>
          <w:rFonts w:ascii="Times New Roman" w:eastAsia="Calibri" w:hAnsi="Times New Roman" w:cs="Times New Roman"/>
          <w:sz w:val="28"/>
        </w:rPr>
      </w:pPr>
    </w:p>
    <w:p w14:paraId="3882CB3D" w14:textId="77777777" w:rsidR="00B271D7" w:rsidRPr="008F431C" w:rsidRDefault="00B271D7">
      <w:pPr>
        <w:jc w:val="right"/>
        <w:rPr>
          <w:rFonts w:ascii="Times New Roman" w:eastAsia="Calibri" w:hAnsi="Times New Roman" w:cs="Times New Roman"/>
          <w:sz w:val="28"/>
        </w:rPr>
      </w:pPr>
    </w:p>
    <w:p w14:paraId="0CBBABC5" w14:textId="77777777" w:rsidR="00B271D7" w:rsidRPr="008F431C" w:rsidRDefault="00B271D7">
      <w:pPr>
        <w:rPr>
          <w:rFonts w:ascii="Times New Roman" w:eastAsia="Calibri" w:hAnsi="Times New Roman" w:cs="Times New Roman"/>
          <w:sz w:val="28"/>
        </w:rPr>
      </w:pPr>
    </w:p>
    <w:p w14:paraId="16B9586B" w14:textId="77777777" w:rsidR="00B271D7" w:rsidRDefault="00B271D7" w:rsidP="00E776E5">
      <w:pPr>
        <w:rPr>
          <w:rFonts w:ascii="Times New Roman" w:eastAsia="Calibri" w:hAnsi="Times New Roman" w:cs="Times New Roman"/>
        </w:rPr>
      </w:pPr>
    </w:p>
    <w:p w14:paraId="5F81CF05" w14:textId="77777777" w:rsidR="008F431C" w:rsidRPr="008F431C" w:rsidRDefault="008F431C" w:rsidP="00E776E5">
      <w:pPr>
        <w:rPr>
          <w:rFonts w:ascii="Times New Roman" w:eastAsia="Calibri" w:hAnsi="Times New Roman" w:cs="Times New Roman"/>
        </w:rPr>
      </w:pPr>
    </w:p>
    <w:p w14:paraId="603FB710" w14:textId="5267F407" w:rsidR="00B07257" w:rsidRDefault="00B07257" w:rsidP="00B07257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</w:p>
    <w:p w14:paraId="79099D69" w14:textId="77777777" w:rsidR="00B07257" w:rsidRDefault="00B07257" w:rsidP="00B07257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</w:p>
    <w:p w14:paraId="6105FAF1" w14:textId="00E8C26E" w:rsidR="00B07257" w:rsidRPr="008F431C" w:rsidRDefault="00B420B7" w:rsidP="00B07257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</w:rPr>
      </w:pPr>
      <w:r w:rsidRPr="008F431C">
        <w:rPr>
          <w:rFonts w:ascii="Times New Roman" w:eastAsia="Calibri" w:hAnsi="Times New Roman" w:cs="Times New Roman"/>
          <w:sz w:val="28"/>
        </w:rPr>
        <w:t>Москва, 20</w:t>
      </w:r>
      <w:r w:rsidR="00E776E5" w:rsidRPr="008F431C">
        <w:rPr>
          <w:rFonts w:ascii="Times New Roman" w:eastAsia="Calibri" w:hAnsi="Times New Roman" w:cs="Times New Roman"/>
          <w:sz w:val="28"/>
        </w:rPr>
        <w:t>2</w:t>
      </w:r>
      <w:r w:rsidR="00B07257">
        <w:rPr>
          <w:rFonts w:ascii="Times New Roman" w:eastAsia="Calibri" w:hAnsi="Times New Roman" w:cs="Times New Roman"/>
          <w:sz w:val="28"/>
        </w:rPr>
        <w:t>1</w:t>
      </w:r>
      <w:r w:rsidRPr="008F431C">
        <w:rPr>
          <w:rFonts w:ascii="Times New Roman" w:eastAsia="Calibri" w:hAnsi="Times New Roman" w:cs="Times New Roman"/>
          <w:sz w:val="28"/>
        </w:rPr>
        <w:t xml:space="preserve"> г.</w:t>
      </w:r>
    </w:p>
    <w:p w14:paraId="7015D185" w14:textId="77777777" w:rsidR="002B5125" w:rsidRPr="008F431C" w:rsidRDefault="002B5125" w:rsidP="002B5125">
      <w:pPr>
        <w:pStyle w:val="HTML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8F431C">
        <w:rPr>
          <w:rFonts w:ascii="Times New Roman" w:eastAsia="Calibri" w:hAnsi="Times New Roman" w:cs="Times New Roman"/>
          <w:b/>
          <w:sz w:val="32"/>
          <w:szCs w:val="32"/>
        </w:rPr>
        <w:lastRenderedPageBreak/>
        <w:t>Вариант 144</w:t>
      </w:r>
    </w:p>
    <w:p w14:paraId="1013D9B9" w14:textId="77777777" w:rsidR="002B5125" w:rsidRDefault="002B5125" w:rsidP="002B5125">
      <w:pPr>
        <w:pStyle w:val="HTML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F431C">
        <w:rPr>
          <w:rFonts w:ascii="Times New Roman" w:eastAsia="Calibri" w:hAnsi="Times New Roman" w:cs="Times New Roman"/>
          <w:b/>
          <w:sz w:val="32"/>
          <w:szCs w:val="32"/>
        </w:rPr>
        <w:t>Диод:</w:t>
      </w:r>
      <w:r w:rsidRPr="008F431C">
        <w:rPr>
          <w:rFonts w:ascii="Times New Roman" w:hAnsi="Times New Roman" w:cs="Times New Roman"/>
          <w:b/>
          <w:sz w:val="32"/>
          <w:szCs w:val="32"/>
        </w:rPr>
        <w:t xml:space="preserve"> D2C536B</w:t>
      </w:r>
    </w:p>
    <w:p w14:paraId="6494522A" w14:textId="77777777" w:rsidR="003020DC" w:rsidRPr="008F431C" w:rsidRDefault="003020DC" w:rsidP="003020DC">
      <w:pPr>
        <w:pStyle w:val="HTML"/>
        <w:rPr>
          <w:rFonts w:ascii="Times New Roman" w:hAnsi="Times New Roman" w:cs="Times New Roman"/>
          <w:b/>
          <w:sz w:val="32"/>
          <w:szCs w:val="32"/>
        </w:rPr>
      </w:pPr>
      <w:r w:rsidRPr="003020DC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3232D5D" wp14:editId="079026A3">
            <wp:extent cx="5940425" cy="76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0BCC" w14:textId="77777777" w:rsidR="002B5125" w:rsidRPr="008F431C" w:rsidRDefault="002B5125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3CE5238" w14:textId="06675F38" w:rsidR="00B271D7" w:rsidRDefault="00B420B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F431C">
        <w:rPr>
          <w:rFonts w:ascii="Times New Roman" w:eastAsia="Calibri" w:hAnsi="Times New Roman" w:cs="Times New Roman"/>
          <w:b/>
          <w:sz w:val="28"/>
          <w:szCs w:val="28"/>
        </w:rPr>
        <w:t>Цель работы</w:t>
      </w:r>
      <w:r w:rsidR="00E776E5" w:rsidRPr="008F431C">
        <w:rPr>
          <w:rFonts w:ascii="Times New Roman" w:eastAsia="Calibri" w:hAnsi="Times New Roman" w:cs="Times New Roman"/>
          <w:sz w:val="28"/>
          <w:szCs w:val="28"/>
        </w:rPr>
        <w:t>:</w:t>
      </w:r>
      <w:r w:rsidRPr="008F43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07257" w:rsidRPr="00B07257">
        <w:rPr>
          <w:rFonts w:ascii="Times New Roman" w:hAnsi="Times New Roman" w:cs="Times New Roman"/>
          <w:sz w:val="28"/>
          <w:szCs w:val="28"/>
        </w:rPr>
        <w:t>провести экспериментальное исследование поведения диода как управляемой электрической ёмкости и по результат</w:t>
      </w:r>
      <w:r w:rsidR="00B07257">
        <w:rPr>
          <w:rFonts w:ascii="Times New Roman" w:hAnsi="Times New Roman" w:cs="Times New Roman"/>
          <w:sz w:val="28"/>
          <w:szCs w:val="28"/>
        </w:rPr>
        <w:t>ам</w:t>
      </w:r>
      <w:r w:rsidR="00B07257" w:rsidRPr="00B07257">
        <w:rPr>
          <w:rFonts w:ascii="Times New Roman" w:hAnsi="Times New Roman" w:cs="Times New Roman"/>
          <w:sz w:val="28"/>
          <w:szCs w:val="28"/>
        </w:rPr>
        <w:t xml:space="preserve"> исследования получить параметры барьерной ёмкости диода.</w:t>
      </w:r>
    </w:p>
    <w:p w14:paraId="46BC9D38" w14:textId="77777777" w:rsidR="00B07257" w:rsidRPr="00B07257" w:rsidRDefault="00B0725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05E6DC41" w14:textId="7059467B" w:rsidR="00B07257" w:rsidRPr="00B07257" w:rsidRDefault="00B07257" w:rsidP="00B0725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07257">
        <w:rPr>
          <w:rFonts w:ascii="Times New Roman" w:hAnsi="Times New Roman" w:cs="Times New Roman"/>
          <w:b/>
          <w:bCs/>
          <w:sz w:val="32"/>
          <w:szCs w:val="32"/>
        </w:rPr>
        <w:t>Расчет параметров барьерной емкости диода.</w:t>
      </w:r>
    </w:p>
    <w:p w14:paraId="27E10474" w14:textId="7E74A304" w:rsidR="00485519" w:rsidRPr="003020DC" w:rsidRDefault="00B420B7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  <w:r w:rsidRPr="008F431C">
        <w:rPr>
          <w:rFonts w:ascii="Times New Roman" w:eastAsia="Calibri" w:hAnsi="Times New Roman" w:cs="Times New Roman"/>
          <w:sz w:val="28"/>
        </w:rPr>
        <w:t>Для заданно</w:t>
      </w:r>
      <w:r w:rsidR="00B07257">
        <w:rPr>
          <w:rFonts w:ascii="Times New Roman" w:eastAsia="Calibri" w:hAnsi="Times New Roman" w:cs="Times New Roman"/>
          <w:sz w:val="28"/>
        </w:rPr>
        <w:t>й</w:t>
      </w:r>
      <w:r w:rsidRPr="008F431C">
        <w:rPr>
          <w:rFonts w:ascii="Times New Roman" w:eastAsia="Calibri" w:hAnsi="Times New Roman" w:cs="Times New Roman"/>
          <w:sz w:val="28"/>
        </w:rPr>
        <w:t xml:space="preserve"> </w:t>
      </w:r>
      <w:r w:rsidR="00B07257" w:rsidRPr="008F431C">
        <w:rPr>
          <w:rFonts w:ascii="Times New Roman" w:eastAsia="Calibri" w:hAnsi="Times New Roman" w:cs="Times New Roman"/>
          <w:sz w:val="28"/>
        </w:rPr>
        <w:t>м</w:t>
      </w:r>
      <w:r w:rsidR="00B07257">
        <w:rPr>
          <w:rFonts w:ascii="Times New Roman" w:eastAsia="Calibri" w:hAnsi="Times New Roman" w:cs="Times New Roman"/>
          <w:sz w:val="28"/>
        </w:rPr>
        <w:t>одели</w:t>
      </w:r>
      <w:r w:rsidR="00B07257" w:rsidRPr="008F431C">
        <w:rPr>
          <w:rFonts w:ascii="Times New Roman" w:eastAsia="Calibri" w:hAnsi="Times New Roman" w:cs="Times New Roman"/>
          <w:sz w:val="28"/>
        </w:rPr>
        <w:t xml:space="preserve"> </w:t>
      </w:r>
      <w:r w:rsidRPr="008F431C">
        <w:rPr>
          <w:rFonts w:ascii="Times New Roman" w:eastAsia="Calibri" w:hAnsi="Times New Roman" w:cs="Times New Roman"/>
          <w:sz w:val="28"/>
        </w:rPr>
        <w:t xml:space="preserve">диода </w:t>
      </w:r>
      <w:r w:rsidR="00614D8F" w:rsidRPr="00614D8F">
        <w:rPr>
          <w:rFonts w:ascii="Times New Roman" w:hAnsi="Times New Roman" w:cs="Times New Roman"/>
          <w:sz w:val="28"/>
          <w:szCs w:val="28"/>
        </w:rPr>
        <w:t>D2C536B</w:t>
      </w:r>
      <w:r w:rsidR="00B07257">
        <w:rPr>
          <w:rFonts w:ascii="Times New Roman" w:hAnsi="Times New Roman" w:cs="Times New Roman"/>
          <w:sz w:val="28"/>
          <w:szCs w:val="28"/>
        </w:rPr>
        <w:t xml:space="preserve"> построим схему</w:t>
      </w:r>
      <w:r w:rsidR="00B07257">
        <w:rPr>
          <w:rFonts w:ascii="Times New Roman" w:eastAsia="Calibri" w:hAnsi="Times New Roman" w:cs="Times New Roman"/>
          <w:sz w:val="28"/>
        </w:rPr>
        <w:t>:</w:t>
      </w:r>
    </w:p>
    <w:p w14:paraId="3D603701" w14:textId="6D84F716" w:rsidR="00614D8F" w:rsidRDefault="00B07257" w:rsidP="00B07257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  <w:r w:rsidRPr="00B07257">
        <w:rPr>
          <w:rFonts w:ascii="Times New Roman" w:eastAsia="Calibri" w:hAnsi="Times New Roman" w:cs="Times New Roman"/>
          <w:noProof/>
          <w:sz w:val="28"/>
        </w:rPr>
        <w:drawing>
          <wp:inline distT="0" distB="0" distL="0" distR="0" wp14:anchorId="2107EBFF" wp14:editId="546B42B7">
            <wp:extent cx="6098954" cy="2638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7493" cy="264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07B7" w14:textId="0517E012" w:rsidR="00DF529B" w:rsidRDefault="00B07257" w:rsidP="00DF529B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Строим резонансн</w:t>
      </w:r>
      <w:r w:rsidR="00B73D2E">
        <w:rPr>
          <w:rFonts w:ascii="Times New Roman" w:eastAsia="Calibri" w:hAnsi="Times New Roman" w:cs="Times New Roman"/>
          <w:sz w:val="28"/>
        </w:rPr>
        <w:t>ые кривые, соответствующие указанным значениям напряжения управления</w:t>
      </w:r>
      <w:r w:rsidR="00DF529B">
        <w:rPr>
          <w:rFonts w:ascii="Times New Roman" w:eastAsia="Calibri" w:hAnsi="Times New Roman" w:cs="Times New Roman"/>
          <w:sz w:val="28"/>
        </w:rPr>
        <w:t>:</w:t>
      </w:r>
    </w:p>
    <w:p w14:paraId="44EFC701" w14:textId="7EB3ECDE" w:rsidR="00B73D2E" w:rsidRDefault="007C38E4" w:rsidP="00B73D2E">
      <w:pPr>
        <w:spacing w:after="200" w:line="276" w:lineRule="auto"/>
        <w:ind w:left="-1276"/>
        <w:rPr>
          <w:rFonts w:ascii="Times New Roman" w:eastAsia="Calibri" w:hAnsi="Times New Roman" w:cs="Times New Roman"/>
          <w:sz w:val="28"/>
        </w:rPr>
      </w:pPr>
      <w:r w:rsidRPr="007C38E4">
        <w:rPr>
          <w:rFonts w:ascii="Times New Roman" w:eastAsia="Calibri" w:hAnsi="Times New Roman" w:cs="Times New Roman"/>
          <w:sz w:val="28"/>
        </w:rPr>
        <w:drawing>
          <wp:inline distT="0" distB="0" distL="0" distR="0" wp14:anchorId="5792EBCB" wp14:editId="07E52CE7">
            <wp:extent cx="6981982" cy="212407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5872" cy="212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D5F8" w14:textId="04B6CB45" w:rsidR="00DF529B" w:rsidRDefault="00B73D2E" w:rsidP="007C38E4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lastRenderedPageBreak/>
        <w:t>Настройка пределов анализа по переменному току:</w:t>
      </w:r>
    </w:p>
    <w:p w14:paraId="73A0C831" w14:textId="5ECFF43E" w:rsidR="00B73D2E" w:rsidRDefault="007C38E4" w:rsidP="002C4D72">
      <w:pPr>
        <w:spacing w:after="200" w:line="276" w:lineRule="auto"/>
        <w:ind w:left="-993"/>
        <w:rPr>
          <w:rFonts w:ascii="Times New Roman" w:eastAsia="Calibri" w:hAnsi="Times New Roman" w:cs="Times New Roman"/>
          <w:sz w:val="28"/>
        </w:rPr>
      </w:pPr>
      <w:r w:rsidRPr="007C38E4">
        <w:rPr>
          <w:rFonts w:ascii="Times New Roman" w:eastAsia="Calibri" w:hAnsi="Times New Roman" w:cs="Times New Roman"/>
          <w:sz w:val="28"/>
        </w:rPr>
        <w:drawing>
          <wp:inline distT="0" distB="0" distL="0" distR="0" wp14:anchorId="6AD9D300" wp14:editId="5FB1D575">
            <wp:extent cx="6606118" cy="247650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0223" cy="247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138C" w14:textId="315A4F76" w:rsidR="00816C38" w:rsidRDefault="00816C38" w:rsidP="002C4D72">
      <w:pPr>
        <w:spacing w:after="200" w:line="276" w:lineRule="auto"/>
        <w:ind w:left="-993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Включаем многовариантный режим анализа:</w:t>
      </w:r>
    </w:p>
    <w:p w14:paraId="79C44071" w14:textId="0F0347F1" w:rsidR="00B271D7" w:rsidRDefault="007C38E4" w:rsidP="00816C38">
      <w:pPr>
        <w:spacing w:after="200" w:line="276" w:lineRule="auto"/>
        <w:ind w:left="-993"/>
        <w:rPr>
          <w:rFonts w:ascii="Times New Roman" w:eastAsia="Calibri" w:hAnsi="Times New Roman" w:cs="Times New Roman"/>
          <w:sz w:val="28"/>
        </w:rPr>
      </w:pPr>
      <w:r w:rsidRPr="007C38E4">
        <w:rPr>
          <w:rFonts w:ascii="Times New Roman" w:eastAsia="Calibri" w:hAnsi="Times New Roman" w:cs="Times New Roman"/>
          <w:sz w:val="28"/>
        </w:rPr>
        <w:drawing>
          <wp:inline distT="0" distB="0" distL="0" distR="0" wp14:anchorId="0BEBAB04" wp14:editId="6B0C7059">
            <wp:extent cx="5811061" cy="321989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4C1E" w14:textId="79D520C5" w:rsidR="009E5F26" w:rsidRPr="009E5F26" w:rsidRDefault="009E5F26" w:rsidP="00816C38">
      <w:pPr>
        <w:spacing w:after="200" w:line="276" w:lineRule="auto"/>
        <w:ind w:left="-993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Вычислим значение ёмкости диода и </w:t>
      </w:r>
      <w:r w:rsidR="001E562D">
        <w:rPr>
          <w:rFonts w:ascii="Times New Roman" w:eastAsia="Calibri" w:hAnsi="Times New Roman" w:cs="Times New Roman"/>
          <w:sz w:val="28"/>
        </w:rPr>
        <w:t xml:space="preserve">построим </w:t>
      </w:r>
      <w:r w:rsidRPr="009E5F26">
        <w:rPr>
          <w:rFonts w:ascii="Times New Roman" w:hAnsi="Times New Roman" w:cs="Times New Roman"/>
          <w:sz w:val="28"/>
          <w:szCs w:val="28"/>
        </w:rPr>
        <w:t>вольт</w:t>
      </w:r>
      <w:r w:rsidR="00485519" w:rsidRPr="00485519">
        <w:rPr>
          <w:rFonts w:ascii="Times New Roman" w:hAnsi="Times New Roman" w:cs="Times New Roman"/>
          <w:sz w:val="28"/>
          <w:szCs w:val="28"/>
        </w:rPr>
        <w:t>-</w:t>
      </w:r>
      <w:r w:rsidRPr="009E5F26">
        <w:rPr>
          <w:rFonts w:ascii="Times New Roman" w:hAnsi="Times New Roman" w:cs="Times New Roman"/>
          <w:sz w:val="28"/>
          <w:szCs w:val="28"/>
        </w:rPr>
        <w:t>фарадную характеристику</w:t>
      </w:r>
      <w:r w:rsidR="001E562D">
        <w:rPr>
          <w:rFonts w:ascii="Times New Roman" w:hAnsi="Times New Roman" w:cs="Times New Roman"/>
          <w:sz w:val="28"/>
          <w:szCs w:val="28"/>
        </w:rPr>
        <w:t xml:space="preserve"> и </w:t>
      </w:r>
      <w:r w:rsidR="001E562D" w:rsidRPr="001E562D">
        <w:rPr>
          <w:rFonts w:ascii="Times New Roman" w:hAnsi="Times New Roman" w:cs="Times New Roman"/>
          <w:sz w:val="28"/>
          <w:szCs w:val="28"/>
        </w:rPr>
        <w:t>зависимост</w:t>
      </w:r>
      <w:r w:rsidR="001E562D">
        <w:rPr>
          <w:rFonts w:ascii="Times New Roman" w:hAnsi="Times New Roman" w:cs="Times New Roman"/>
          <w:sz w:val="28"/>
          <w:szCs w:val="28"/>
        </w:rPr>
        <w:t>ь</w:t>
      </w:r>
      <w:r w:rsidR="001E562D" w:rsidRPr="001E562D">
        <w:rPr>
          <w:rFonts w:ascii="Times New Roman" w:hAnsi="Times New Roman" w:cs="Times New Roman"/>
          <w:sz w:val="28"/>
          <w:szCs w:val="28"/>
        </w:rPr>
        <w:t xml:space="preserve"> резонансной частоты от напряжения</w:t>
      </w:r>
      <w:r>
        <w:rPr>
          <w:rFonts w:ascii="Times New Roman" w:hAnsi="Times New Roman" w:cs="Times New Roman"/>
          <w:sz w:val="28"/>
          <w:szCs w:val="28"/>
        </w:rPr>
        <w:t xml:space="preserve"> в программе </w:t>
      </w:r>
      <w:r w:rsidR="00485519">
        <w:rPr>
          <w:rFonts w:ascii="Times New Roman" w:hAnsi="Times New Roman" w:cs="Times New Roman"/>
          <w:sz w:val="28"/>
          <w:szCs w:val="28"/>
          <w:lang w:val="en-US"/>
        </w:rPr>
        <w:t>Mathcad</w:t>
      </w:r>
      <w:r>
        <w:rPr>
          <w:rFonts w:ascii="Arial" w:hAnsi="Arial" w:cs="Arial"/>
          <w:sz w:val="30"/>
          <w:szCs w:val="30"/>
        </w:rPr>
        <w:t>:</w:t>
      </w:r>
    </w:p>
    <w:p w14:paraId="15D1F437" w14:textId="6E5213E1" w:rsidR="00816C38" w:rsidRDefault="007C38E4" w:rsidP="00816C38">
      <w:pPr>
        <w:spacing w:after="200" w:line="276" w:lineRule="auto"/>
        <w:ind w:left="-993"/>
        <w:rPr>
          <w:rFonts w:ascii="Times New Roman" w:eastAsia="Calibri" w:hAnsi="Times New Roman" w:cs="Times New Roman"/>
          <w:sz w:val="28"/>
        </w:rPr>
      </w:pPr>
      <w:r w:rsidRPr="007C38E4">
        <w:rPr>
          <w:rFonts w:ascii="Times New Roman" w:eastAsia="Calibri" w:hAnsi="Times New Roman" w:cs="Times New Roman"/>
          <w:sz w:val="28"/>
        </w:rPr>
        <w:drawing>
          <wp:inline distT="0" distB="0" distL="0" distR="0" wp14:anchorId="5DD19A12" wp14:editId="4D107DC7">
            <wp:extent cx="2333951" cy="157184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0FD6" w14:textId="4B423E3C" w:rsidR="009E5F26" w:rsidRDefault="007C38E4" w:rsidP="00816C38">
      <w:pPr>
        <w:spacing w:after="200" w:line="276" w:lineRule="auto"/>
        <w:ind w:left="-993"/>
        <w:rPr>
          <w:rFonts w:ascii="Times New Roman" w:eastAsia="Calibri" w:hAnsi="Times New Roman" w:cs="Times New Roman"/>
          <w:sz w:val="28"/>
        </w:rPr>
      </w:pPr>
      <w:r w:rsidRPr="007C38E4">
        <w:rPr>
          <w:rFonts w:ascii="Times New Roman" w:eastAsia="Calibri" w:hAnsi="Times New Roman" w:cs="Times New Roman"/>
          <w:sz w:val="28"/>
        </w:rPr>
        <w:lastRenderedPageBreak/>
        <w:drawing>
          <wp:inline distT="0" distB="0" distL="0" distR="0" wp14:anchorId="475A6B93" wp14:editId="3776A718">
            <wp:extent cx="4791075" cy="377924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7912" cy="379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049F" w14:textId="4BBBC3C2" w:rsidR="00280063" w:rsidRDefault="007C38E4" w:rsidP="00816C38">
      <w:pPr>
        <w:spacing w:after="200" w:line="276" w:lineRule="auto"/>
        <w:ind w:left="-993"/>
        <w:rPr>
          <w:rFonts w:ascii="Times New Roman" w:eastAsia="Calibri" w:hAnsi="Times New Roman" w:cs="Times New Roman"/>
          <w:sz w:val="28"/>
        </w:rPr>
      </w:pPr>
      <w:r w:rsidRPr="007C38E4">
        <w:rPr>
          <w:rFonts w:ascii="Times New Roman" w:eastAsia="Calibri" w:hAnsi="Times New Roman" w:cs="Times New Roman"/>
          <w:sz w:val="28"/>
        </w:rPr>
        <w:drawing>
          <wp:inline distT="0" distB="0" distL="0" distR="0" wp14:anchorId="7D51BFB7" wp14:editId="4434D24E">
            <wp:extent cx="2991267" cy="138131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3FAD" w14:textId="6475EFDE" w:rsidR="00280063" w:rsidRDefault="007C38E4" w:rsidP="00816C38">
      <w:pPr>
        <w:spacing w:after="200" w:line="276" w:lineRule="auto"/>
        <w:ind w:left="-993"/>
        <w:rPr>
          <w:rFonts w:ascii="Times New Roman" w:eastAsia="Calibri" w:hAnsi="Times New Roman" w:cs="Times New Roman"/>
          <w:sz w:val="28"/>
        </w:rPr>
      </w:pPr>
      <w:r w:rsidRPr="007C38E4">
        <w:rPr>
          <w:rFonts w:ascii="Times New Roman" w:eastAsia="Calibri" w:hAnsi="Times New Roman" w:cs="Times New Roman"/>
          <w:sz w:val="28"/>
        </w:rPr>
        <w:drawing>
          <wp:inline distT="0" distB="0" distL="0" distR="0" wp14:anchorId="1B80123C" wp14:editId="111BF87A">
            <wp:extent cx="4683815" cy="371475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2630" cy="372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BA39" w14:textId="4285818F" w:rsidR="00280063" w:rsidRDefault="00280063" w:rsidP="00816C38">
      <w:pPr>
        <w:spacing w:after="200" w:line="276" w:lineRule="auto"/>
        <w:ind w:left="-993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lastRenderedPageBreak/>
        <w:t xml:space="preserve">Расчет барьерной емкости диода по методу </w:t>
      </w:r>
      <w:r w:rsidR="0043582A">
        <w:rPr>
          <w:rFonts w:ascii="Times New Roman" w:eastAsia="Calibri" w:hAnsi="Times New Roman" w:cs="Times New Roman"/>
          <w:sz w:val="28"/>
          <w:lang w:val="en-US"/>
        </w:rPr>
        <w:t>m</w:t>
      </w:r>
      <w:r>
        <w:rPr>
          <w:rFonts w:ascii="Times New Roman" w:eastAsia="Calibri" w:hAnsi="Times New Roman" w:cs="Times New Roman"/>
          <w:sz w:val="28"/>
          <w:lang w:val="en-US"/>
        </w:rPr>
        <w:t>inerr</w:t>
      </w:r>
      <w:r w:rsidR="0043582A" w:rsidRPr="0043582A">
        <w:rPr>
          <w:rFonts w:ascii="Times New Roman" w:eastAsia="Calibri" w:hAnsi="Times New Roman" w:cs="Times New Roman"/>
          <w:sz w:val="28"/>
        </w:rPr>
        <w:t xml:space="preserve"> </w:t>
      </w:r>
      <w:r w:rsidR="0043582A">
        <w:rPr>
          <w:rFonts w:ascii="Times New Roman" w:eastAsia="Calibri" w:hAnsi="Times New Roman" w:cs="Times New Roman"/>
          <w:sz w:val="28"/>
        </w:rPr>
        <w:t xml:space="preserve">и </w:t>
      </w:r>
      <w:r w:rsidR="0043582A">
        <w:rPr>
          <w:rFonts w:ascii="Times New Roman" w:eastAsia="Calibri" w:hAnsi="Times New Roman" w:cs="Times New Roman"/>
          <w:sz w:val="28"/>
          <w:lang w:val="en-US"/>
        </w:rPr>
        <w:t>find</w:t>
      </w:r>
      <w:r w:rsidR="00FA40C0">
        <w:rPr>
          <w:rFonts w:ascii="Times New Roman" w:eastAsia="Calibri" w:hAnsi="Times New Roman" w:cs="Times New Roman"/>
          <w:sz w:val="28"/>
        </w:rPr>
        <w:t>:</w:t>
      </w:r>
    </w:p>
    <w:p w14:paraId="56B7CE55" w14:textId="33657125" w:rsidR="00FA40C0" w:rsidRDefault="0043582A" w:rsidP="0043582A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  <w:r w:rsidRPr="0043582A">
        <w:rPr>
          <w:rFonts w:ascii="Times New Roman" w:eastAsia="Calibri" w:hAnsi="Times New Roman" w:cs="Times New Roman"/>
          <w:sz w:val="28"/>
        </w:rPr>
        <w:drawing>
          <wp:inline distT="0" distB="0" distL="0" distR="0" wp14:anchorId="55B26398" wp14:editId="7CD9AF27">
            <wp:extent cx="5940425" cy="41249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6D0B" w14:textId="30938756" w:rsidR="00E02EF8" w:rsidRDefault="00E02EF8" w:rsidP="00816C38">
      <w:pPr>
        <w:spacing w:after="200" w:line="276" w:lineRule="auto"/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</w:rPr>
        <w:t xml:space="preserve">Сравним со значениями </w:t>
      </w:r>
      <w:r w:rsidRPr="00E02EF8">
        <w:rPr>
          <w:rFonts w:ascii="Times New Roman" w:hAnsi="Times New Roman" w:cs="Times New Roman"/>
          <w:sz w:val="28"/>
          <w:szCs w:val="28"/>
        </w:rPr>
        <w:t>одноименных параметров, указанных в архиве отечественных полупроводниковых приборов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6BBB042" w14:textId="253327F8" w:rsidR="00E02EF8" w:rsidRDefault="00E02EF8" w:rsidP="00816C38">
      <w:pPr>
        <w:spacing w:after="200" w:line="276" w:lineRule="auto"/>
        <w:ind w:left="-993"/>
        <w:rPr>
          <w:rFonts w:ascii="Times New Roman" w:eastAsia="Calibri" w:hAnsi="Times New Roman" w:cs="Times New Roman"/>
          <w:sz w:val="28"/>
          <w:lang w:val="en-US"/>
        </w:rPr>
      </w:pPr>
      <w:r w:rsidRPr="00E02EF8">
        <w:rPr>
          <w:rFonts w:ascii="Times New Roman" w:eastAsia="Calibri" w:hAnsi="Times New Roman" w:cs="Times New Roman"/>
          <w:noProof/>
          <w:sz w:val="28"/>
        </w:rPr>
        <w:drawing>
          <wp:inline distT="0" distB="0" distL="0" distR="0" wp14:anchorId="3365E7B0" wp14:editId="0D9277A3">
            <wp:extent cx="5940425" cy="52006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135C" w14:textId="77777777" w:rsidR="00E02EF8" w:rsidRPr="00E02EF8" w:rsidRDefault="00E02EF8" w:rsidP="00816C38">
      <w:pPr>
        <w:spacing w:after="200" w:line="276" w:lineRule="auto"/>
        <w:ind w:left="-993"/>
        <w:rPr>
          <w:rFonts w:ascii="Times New Roman" w:eastAsia="Calibri" w:hAnsi="Times New Roman" w:cs="Times New Roman"/>
          <w:sz w:val="28"/>
          <w:lang w:val="en-US"/>
        </w:rPr>
      </w:pPr>
    </w:p>
    <w:tbl>
      <w:tblPr>
        <w:tblStyle w:val="a4"/>
        <w:tblW w:w="0" w:type="auto"/>
        <w:tblInd w:w="-993" w:type="dxa"/>
        <w:tblLook w:val="04A0" w:firstRow="1" w:lastRow="0" w:firstColumn="1" w:lastColumn="0" w:noHBand="0" w:noVBand="1"/>
      </w:tblPr>
      <w:tblGrid>
        <w:gridCol w:w="2486"/>
        <w:gridCol w:w="2618"/>
        <w:gridCol w:w="2624"/>
        <w:gridCol w:w="2610"/>
      </w:tblGrid>
      <w:tr w:rsidR="00650A21" w14:paraId="7AF39516" w14:textId="46BCF6BC" w:rsidTr="00650A21">
        <w:tc>
          <w:tcPr>
            <w:tcW w:w="2486" w:type="dxa"/>
          </w:tcPr>
          <w:p w14:paraId="565506F2" w14:textId="77777777" w:rsidR="00650A21" w:rsidRDefault="00650A21" w:rsidP="00E02EF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2618" w:type="dxa"/>
          </w:tcPr>
          <w:p w14:paraId="016FD1CB" w14:textId="36F168F4" w:rsidR="00650A21" w:rsidRPr="00E02EF8" w:rsidRDefault="00650A21" w:rsidP="00E02EF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Параметры в архиве</w:t>
            </w:r>
          </w:p>
        </w:tc>
        <w:tc>
          <w:tcPr>
            <w:tcW w:w="2624" w:type="dxa"/>
          </w:tcPr>
          <w:p w14:paraId="11F175B8" w14:textId="1ACD6CC3" w:rsidR="00650A21" w:rsidRPr="00E02EF8" w:rsidRDefault="00650A21" w:rsidP="00E02EF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Расчетные значения</w:t>
            </w:r>
          </w:p>
        </w:tc>
        <w:tc>
          <w:tcPr>
            <w:tcW w:w="2610" w:type="dxa"/>
          </w:tcPr>
          <w:p w14:paraId="5A5266E8" w14:textId="1E92E42B" w:rsidR="00650A21" w:rsidRDefault="00650A21" w:rsidP="00E02EF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Относительная погрешность</w:t>
            </w:r>
          </w:p>
        </w:tc>
      </w:tr>
      <w:tr w:rsidR="00650A21" w14:paraId="2C53BDAA" w14:textId="2642BF9B" w:rsidTr="00650A21">
        <w:tc>
          <w:tcPr>
            <w:tcW w:w="2486" w:type="dxa"/>
          </w:tcPr>
          <w:p w14:paraId="4D42CB03" w14:textId="1D4B8332" w:rsidR="00650A21" w:rsidRDefault="00650A21" w:rsidP="00E02EF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CJ0</w:t>
            </w:r>
          </w:p>
        </w:tc>
        <w:tc>
          <w:tcPr>
            <w:tcW w:w="2618" w:type="dxa"/>
          </w:tcPr>
          <w:p w14:paraId="6DAB725D" w14:textId="5AD7A6E0" w:rsidR="00650A21" w:rsidRDefault="00650A21" w:rsidP="00E02EF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220p</w:t>
            </w:r>
          </w:p>
        </w:tc>
        <w:tc>
          <w:tcPr>
            <w:tcW w:w="2624" w:type="dxa"/>
          </w:tcPr>
          <w:p w14:paraId="19A0B8A4" w14:textId="29ED1BFF" w:rsidR="00650A21" w:rsidRDefault="00650A21" w:rsidP="00E02EF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2.168*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>-10</m:t>
                  </m:r>
                </m:sup>
              </m:sSup>
            </m:oMath>
          </w:p>
        </w:tc>
        <w:tc>
          <w:tcPr>
            <w:tcW w:w="2610" w:type="dxa"/>
          </w:tcPr>
          <w:p w14:paraId="69BD514E" w14:textId="609D1951" w:rsidR="00650A21" w:rsidRPr="00650A21" w:rsidRDefault="00650A21" w:rsidP="00E02EF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1,5%</w:t>
            </w:r>
          </w:p>
        </w:tc>
      </w:tr>
      <w:tr w:rsidR="00650A21" w14:paraId="3A191D0B" w14:textId="1EE51FCA" w:rsidTr="00650A21">
        <w:tc>
          <w:tcPr>
            <w:tcW w:w="2486" w:type="dxa"/>
          </w:tcPr>
          <w:p w14:paraId="557E0810" w14:textId="6BD738D3" w:rsidR="00650A21" w:rsidRDefault="00650A21" w:rsidP="00E02EF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VJ0</w:t>
            </w:r>
          </w:p>
        </w:tc>
        <w:tc>
          <w:tcPr>
            <w:tcW w:w="2618" w:type="dxa"/>
          </w:tcPr>
          <w:p w14:paraId="239FEB71" w14:textId="3956DCEC" w:rsidR="00650A21" w:rsidRDefault="00650A21" w:rsidP="00E02EF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0.75</w:t>
            </w:r>
          </w:p>
        </w:tc>
        <w:tc>
          <w:tcPr>
            <w:tcW w:w="2624" w:type="dxa"/>
          </w:tcPr>
          <w:p w14:paraId="1336FF34" w14:textId="3C6038E2" w:rsidR="00650A21" w:rsidRDefault="00650A21" w:rsidP="00E02EF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0.799</w:t>
            </w:r>
          </w:p>
        </w:tc>
        <w:tc>
          <w:tcPr>
            <w:tcW w:w="2610" w:type="dxa"/>
          </w:tcPr>
          <w:p w14:paraId="570144EC" w14:textId="5C7BD81E" w:rsidR="00650A21" w:rsidRPr="00650A21" w:rsidRDefault="00650A21" w:rsidP="00E02EF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6,5%</w:t>
            </w:r>
          </w:p>
        </w:tc>
      </w:tr>
      <w:tr w:rsidR="00650A21" w14:paraId="1B7D513A" w14:textId="66BE08F1" w:rsidTr="00650A21">
        <w:tc>
          <w:tcPr>
            <w:tcW w:w="2486" w:type="dxa"/>
          </w:tcPr>
          <w:p w14:paraId="5B1912F8" w14:textId="3AABE386" w:rsidR="00650A21" w:rsidRDefault="00650A21" w:rsidP="00E02EF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M</w:t>
            </w:r>
          </w:p>
        </w:tc>
        <w:tc>
          <w:tcPr>
            <w:tcW w:w="2618" w:type="dxa"/>
          </w:tcPr>
          <w:p w14:paraId="707BF427" w14:textId="546614D0" w:rsidR="00650A21" w:rsidRDefault="00650A21" w:rsidP="00E02EF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0.5959</w:t>
            </w:r>
          </w:p>
        </w:tc>
        <w:tc>
          <w:tcPr>
            <w:tcW w:w="2624" w:type="dxa"/>
          </w:tcPr>
          <w:p w14:paraId="6F838FDE" w14:textId="52E9A38C" w:rsidR="00650A21" w:rsidRDefault="00650A21" w:rsidP="00E02EF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0.616</w:t>
            </w:r>
          </w:p>
        </w:tc>
        <w:tc>
          <w:tcPr>
            <w:tcW w:w="2610" w:type="dxa"/>
          </w:tcPr>
          <w:p w14:paraId="236A0561" w14:textId="3EFE6124" w:rsidR="00650A21" w:rsidRPr="00650A21" w:rsidRDefault="00650A21" w:rsidP="00E02EF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3,4%</w:t>
            </w:r>
          </w:p>
        </w:tc>
      </w:tr>
    </w:tbl>
    <w:p w14:paraId="5D03BD54" w14:textId="77777777" w:rsidR="001E562D" w:rsidRDefault="001E562D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77A7C5C" w14:textId="4F4FE595" w:rsidR="00FA6BBB" w:rsidRPr="00650A21" w:rsidRDefault="001E562D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50A21">
        <w:rPr>
          <w:rFonts w:ascii="Times New Roman" w:eastAsia="Calibri" w:hAnsi="Times New Roman" w:cs="Times New Roman"/>
          <w:sz w:val="28"/>
          <w:szCs w:val="28"/>
        </w:rPr>
        <w:t>Мы видим, что относит</w:t>
      </w:r>
      <w:r w:rsidR="00E2327F">
        <w:rPr>
          <w:rFonts w:ascii="Times New Roman" w:eastAsia="Calibri" w:hAnsi="Times New Roman" w:cs="Times New Roman"/>
          <w:sz w:val="28"/>
          <w:szCs w:val="28"/>
        </w:rPr>
        <w:t>ельная погрешность меньше 10 %, расчётные значения почти совпали с параметрами в архиве.</w:t>
      </w:r>
    </w:p>
    <w:sectPr w:rsidR="00FA6BBB" w:rsidRPr="00650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56119"/>
    <w:multiLevelType w:val="multilevel"/>
    <w:tmpl w:val="8870AD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C8F5DF4"/>
    <w:multiLevelType w:val="multilevel"/>
    <w:tmpl w:val="4C34C3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D1071D4"/>
    <w:multiLevelType w:val="hybridMultilevel"/>
    <w:tmpl w:val="264A5D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8B5C1A"/>
    <w:multiLevelType w:val="multilevel"/>
    <w:tmpl w:val="2A4C1F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58C4F1B"/>
    <w:multiLevelType w:val="hybridMultilevel"/>
    <w:tmpl w:val="EE640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D7"/>
    <w:rsid w:val="000732B0"/>
    <w:rsid w:val="00084B27"/>
    <w:rsid w:val="00103AAA"/>
    <w:rsid w:val="00114216"/>
    <w:rsid w:val="00196F3F"/>
    <w:rsid w:val="001A4F87"/>
    <w:rsid w:val="001E562D"/>
    <w:rsid w:val="00250131"/>
    <w:rsid w:val="00280063"/>
    <w:rsid w:val="002A6419"/>
    <w:rsid w:val="002B5125"/>
    <w:rsid w:val="002C4D72"/>
    <w:rsid w:val="003020DC"/>
    <w:rsid w:val="0032272B"/>
    <w:rsid w:val="00382FAA"/>
    <w:rsid w:val="003933AA"/>
    <w:rsid w:val="0043582A"/>
    <w:rsid w:val="00473BCD"/>
    <w:rsid w:val="00485519"/>
    <w:rsid w:val="004B37B3"/>
    <w:rsid w:val="00614D8F"/>
    <w:rsid w:val="00636B59"/>
    <w:rsid w:val="00640474"/>
    <w:rsid w:val="00650A21"/>
    <w:rsid w:val="006607C6"/>
    <w:rsid w:val="007C38E4"/>
    <w:rsid w:val="00816C38"/>
    <w:rsid w:val="008F431C"/>
    <w:rsid w:val="009E5F26"/>
    <w:rsid w:val="00B07257"/>
    <w:rsid w:val="00B271D7"/>
    <w:rsid w:val="00B420B7"/>
    <w:rsid w:val="00B73D2E"/>
    <w:rsid w:val="00BD39C6"/>
    <w:rsid w:val="00C06426"/>
    <w:rsid w:val="00C156B4"/>
    <w:rsid w:val="00C825BF"/>
    <w:rsid w:val="00CE1AE0"/>
    <w:rsid w:val="00D00D37"/>
    <w:rsid w:val="00D1444D"/>
    <w:rsid w:val="00D33034"/>
    <w:rsid w:val="00DD21A6"/>
    <w:rsid w:val="00DF529B"/>
    <w:rsid w:val="00E02EF8"/>
    <w:rsid w:val="00E2327F"/>
    <w:rsid w:val="00E73317"/>
    <w:rsid w:val="00E776E5"/>
    <w:rsid w:val="00F1309D"/>
    <w:rsid w:val="00F21876"/>
    <w:rsid w:val="00F755FA"/>
    <w:rsid w:val="00FA40C0"/>
    <w:rsid w:val="00FA6BBB"/>
    <w:rsid w:val="00FC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1BA25"/>
  <w15:docId w15:val="{1C6FDE00-CB34-4EB7-8257-9B1368E1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B51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B5125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DF529B"/>
    <w:pPr>
      <w:ind w:left="720"/>
      <w:contextualSpacing/>
    </w:pPr>
  </w:style>
  <w:style w:type="table" w:styleId="a4">
    <w:name w:val="Table Grid"/>
    <w:basedOn w:val="a1"/>
    <w:uiPriority w:val="39"/>
    <w:rsid w:val="00E02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02E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9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Dishulka</dc:creator>
  <cp:lastModifiedBy>Dishulka</cp:lastModifiedBy>
  <cp:revision>13</cp:revision>
  <dcterms:created xsi:type="dcterms:W3CDTF">2021-03-02T08:52:00Z</dcterms:created>
  <dcterms:modified xsi:type="dcterms:W3CDTF">2021-03-02T10:24:00Z</dcterms:modified>
</cp:coreProperties>
</file>