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11FEAC57" w:rsidR="00431B34" w:rsidRPr="0056795E" w:rsidRDefault="0056795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Хмель Андрей</w:t>
            </w:r>
            <w:r w:rsidR="00403D9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Ильич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101F4110" w:rsidR="00431B34" w:rsidRDefault="004E2D46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4E2D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Использование аппроксимаций для численной оптимизации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0815D638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403D9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Хмель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403D9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403D9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И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241AE591" w:rsidR="00030DFA" w:rsidRPr="00030DFA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169B057B" w14:textId="0B98F3CD" w:rsidR="00EA6D76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127753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_Toc87127753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3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542E0331" w14:textId="57D8E3C9" w:rsidR="00EA6D76" w:rsidRDefault="001458A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54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_Toc87127754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4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043D61E5" w14:textId="68F48404" w:rsidR="00EA6D76" w:rsidRDefault="001458A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55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_Toc87127755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4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41E141AB" w14:textId="26A25EC1" w:rsidR="00EA6D76" w:rsidRDefault="001458A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6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Разработан алгоритм вычисления интеграла с помощью составной формулы Симпсона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_Toc87127756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6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79A10ECA" w14:textId="1E0D3BE2" w:rsidR="00EA6D76" w:rsidRDefault="001458A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7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Разработан алгоритм вычисления интеграла с помощью составной формулы трапеции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_Toc87127757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6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32C15B23" w14:textId="2FEA20D0" w:rsidR="00EA6D76" w:rsidRDefault="001458A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8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Вычислен интеграл для функции с помощью составных формул Симпсона и трапеций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_Toc87127758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7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3ED21C04" w14:textId="44611C8F" w:rsidR="00EA6D76" w:rsidRDefault="001458A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9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Построен log-log график зависимости абсолютной погрешности численного интегрирования от шага интегрирования для обеих формул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_Toc87127759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9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1D89982D" w14:textId="4D528E48" w:rsidR="00EA6D76" w:rsidRDefault="001458A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60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Определён порядок точности формулы. Проведён анализ порядка точности, полученного с помощью графика и аналитически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_Toc87127760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10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429FBE34" w14:textId="0B4DDAE4" w:rsidR="00EA6D76" w:rsidRDefault="001458A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61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_Toc87127761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11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0550B227" w14:textId="5CECA7E8" w:rsidR="00EA6D76" w:rsidRDefault="001458A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62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_Toc87127762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11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616DCC75" w14:textId="03CF2CCE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712775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55C65189" w14:textId="2FCD50AB" w:rsidR="007A3065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Методы аппроксимации, такие как интерполяция и численное интегрирование, часто используются как составные блоки других, более сложных численных методов. В данной лабораторной работе мы рассмотрим одну из старейших задач вариационного исчисления: задачу о брахистохроне, т.е. задачу о кривой наискорейшего спуска. Она состоит в нахождении такой кривой, по которой материальная точка из точки </w:t>
      </w:r>
      <m:oMath>
        <m:r>
          <w:rPr>
            <w:rFonts w:ascii="Cambria Math" w:hAnsi="Cambria Math" w:cs="Times New Roman"/>
            <w:sz w:val="28"/>
          </w:rPr>
          <m:t>(x,y)=(0,0)</m:t>
        </m:r>
      </m:oMath>
      <w:r w:rsidRPr="004E2D46">
        <w:rPr>
          <w:rFonts w:ascii="Times New Roman" w:hAnsi="Times New Roman" w:cs="Times New Roman"/>
          <w:sz w:val="28"/>
        </w:rPr>
        <w:t xml:space="preserve"> достигнет точки </w:t>
      </w:r>
      <m:oMath>
        <m:r>
          <w:rPr>
            <w:rFonts w:ascii="Cambria Math" w:hAnsi="Cambria Math" w:cs="Times New Roman"/>
            <w:sz w:val="28"/>
          </w:rPr>
          <m:t>(x,y)=(a,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4E2D46">
        <w:rPr>
          <w:rFonts w:ascii="Times New Roman" w:hAnsi="Times New Roman" w:cs="Times New Roman"/>
          <w:sz w:val="28"/>
        </w:rPr>
        <w:t xml:space="preserve"> под действием силы тяжести за наименьшее время (здесь и далее ось </w:t>
      </w:r>
      <m:oMath>
        <m:r>
          <w:rPr>
            <w:rFonts w:ascii="Cambria Math" w:hAnsi="Cambria Math" w:cs="Cambria Math"/>
            <w:sz w:val="28"/>
          </w:rPr>
          <m:t>y</m:t>
        </m:r>
      </m:oMath>
      <w:r w:rsidRPr="004E2D46">
        <w:rPr>
          <w:rFonts w:ascii="Times New Roman" w:hAnsi="Times New Roman" w:cs="Times New Roman"/>
          <w:sz w:val="28"/>
        </w:rPr>
        <w:t xml:space="preserve"> направлена вниз). Решением этой задачи является такая кривая </w:t>
      </w:r>
      <m:oMath>
        <m:r>
          <w:rPr>
            <w:rFonts w:ascii="Cambria Math" w:hAnsi="Cambria Math" w:cs="Times New Roman"/>
            <w:sz w:val="28"/>
          </w:rPr>
          <m:t>y(x)</m:t>
        </m:r>
      </m:oMath>
      <w:r w:rsidRPr="004E2D46">
        <w:rPr>
          <w:rFonts w:ascii="Times New Roman" w:hAnsi="Times New Roman" w:cs="Times New Roman"/>
          <w:sz w:val="28"/>
        </w:rPr>
        <w:t>, которая минимизирует следующий функционал, являющийся полным временем движения материальной точки:</w:t>
      </w:r>
    </w:p>
    <w:p w14:paraId="729C8FBA" w14:textId="5A23E245" w:rsidR="004E2D46" w:rsidRPr="004E2D46" w:rsidRDefault="004E2D46" w:rsidP="004E2D46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w:bookmarkStart w:id="1" w:name="Формула_1"/>
                      <w:bookmarkEnd w:id="1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2DAC66C8" w14:textId="2CD7F1B5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</w:rPr>
      </w:pPr>
      <w:r w:rsidRPr="004E2D46"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4E2D46">
        <w:rPr>
          <w:rFonts w:ascii="Times New Roman" w:hAnsi="Times New Roman" w:cs="Times New Roman"/>
          <w:iCs/>
          <w:sz w:val="28"/>
        </w:rPr>
        <w:t xml:space="preserve"> обозначает ускорение свободного падение, 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 xml:space="preserve"> (x)=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dx</m:t>
            </m:r>
          </m:den>
        </m:f>
      </m:oMath>
      <w:r w:rsidRPr="004E2D46">
        <w:rPr>
          <w:rFonts w:ascii="Times New Roman" w:hAnsi="Times New Roman" w:cs="Times New Roman"/>
          <w:iCs/>
          <w:sz w:val="28"/>
        </w:rPr>
        <w:t>. Эта задача имеет аналитическое решение, которым является параметрически заданная циклоида:</w:t>
      </w:r>
    </w:p>
    <w:p w14:paraId="7360652C" w14:textId="73C4AB97" w:rsidR="004E2D46" w:rsidRPr="004E2D46" w:rsidRDefault="001458A3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w:bookmarkStart w:id="2" w:name="Формула_2"/>
                    <w:bookmarkEnd w:id="2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5AF7B737" w14:textId="7F7D6F77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[0; T]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С, T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являются константами, значения которых находятся из граничного условия. В базовой части требуется воспользоваться численным интегрированием для нахождения полного времени движения материальной точки по кривой наискорейшего спуска. В продвинутой части требуется разработать метод для нахождения аппроксимации этой кривой. Здесь и далее принимается </w:t>
      </w:r>
      <m:oMath>
        <m:r>
          <w:rPr>
            <w:rFonts w:ascii="Cambria Math" w:hAnsi="Cambria Math" w:cs="Times New Roman"/>
            <w:sz w:val="28"/>
            <w:szCs w:val="28"/>
          </w:rPr>
          <m:t>a=2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. Константы циклоиды для этого граничного условия равны </w:t>
      </w:r>
      <m:oMath>
        <m:r>
          <w:rPr>
            <w:rFonts w:ascii="Cambria Math" w:hAnsi="Cambria Math" w:cs="Times New Roman"/>
            <w:sz w:val="28"/>
            <w:szCs w:val="28"/>
          </w:rPr>
          <m:t>C = 1.03439984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T = 1.75418438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4EE168F" w14:textId="77777777" w:rsidR="004E2D46" w:rsidRP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Требуется (базовая часть):</w:t>
      </w:r>
    </w:p>
    <w:p w14:paraId="4CE44650" w14:textId="4310F929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Написать функцию </w:t>
      </w:r>
      <w:r w:rsidRPr="004E2D46">
        <w:rPr>
          <w:rFonts w:ascii="Times New Roman" w:hAnsi="Times New Roman" w:cs="Times New Roman"/>
          <w:i/>
          <w:sz w:val="28"/>
          <w:szCs w:val="28"/>
        </w:rPr>
        <w:t>composite_simpson(a,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Симпсона.</w:t>
      </w:r>
    </w:p>
    <w:p w14:paraId="44385FB6" w14:textId="616AC696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Написать функцию </w:t>
      </w:r>
      <w:r w:rsidRPr="004E2D46">
        <w:rPr>
          <w:rFonts w:ascii="Times New Roman" w:hAnsi="Times New Roman" w:cs="Times New Roman"/>
          <w:i/>
          <w:sz w:val="28"/>
          <w:szCs w:val="28"/>
        </w:rPr>
        <w:t>composite_trapezoid 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r w:rsidRPr="004E2D46">
        <w:rPr>
          <w:rFonts w:ascii="Cambria Math" w:hAnsi="Cambria Math" w:cs="Cambria Math"/>
          <w:iCs/>
          <w:sz w:val="28"/>
          <w:szCs w:val="28"/>
        </w:rPr>
        <w:t>𝑛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трапеций.</w:t>
      </w:r>
    </w:p>
    <w:p w14:paraId="41BC99F7" w14:textId="05B21CBF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Рассчитать интеграл </w:t>
      </w:r>
      <w:r w:rsidR="00C06E9D" w:rsidRPr="00C06E9D">
        <w:rPr>
          <w:rFonts w:ascii="Times New Roman" w:hAnsi="Times New Roman" w:cs="Times New Roman"/>
          <w:sz w:val="28"/>
          <w:szCs w:val="28"/>
        </w:rPr>
        <w:t>(1)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y(x)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соответствующей кривой наискорейшего спуска, с помощью составной формулы Симпсона и со ставной формулы трапеций для множества значений </w:t>
      </w:r>
      <m:oMath>
        <m:r>
          <w:rPr>
            <w:rFonts w:ascii="Cambria Math" w:hAnsi="Cambria Math" w:cs="Cambria Math"/>
            <w:sz w:val="28"/>
            <w:szCs w:val="28"/>
          </w:rPr>
          <m:t>n∈</m:t>
        </m:r>
        <m:r>
          <w:rPr>
            <w:rFonts w:ascii="Cambria Math" w:hAnsi="Cambria Math" w:cs="Times New Roman"/>
            <w:sz w:val="28"/>
            <w:szCs w:val="28"/>
          </w:rPr>
          <m:t>[3; 9999]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 Постройте log-log график зависимости абсолютной погрешности численного интегрирования от шага интегрирования для обеих формул.</w:t>
      </w:r>
    </w:p>
    <w:p w14:paraId="7B6B7231" w14:textId="0B04AC55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Объясните, каким образом по полученному графику можно определить порядок точности формулы.</w:t>
      </w:r>
    </w:p>
    <w:p w14:paraId="6408BD5B" w14:textId="508A8B03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Для обоих формул сравните порядок, полученный с помощью графика, с аналитическим порядком точности.</w:t>
      </w:r>
    </w:p>
    <w:p w14:paraId="0A2A1C13" w14:textId="3E553A21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Существует ли оптимальный шаг интегрирования для данной формулы, минимизирующий достижимую погрешность? Обоснуйте свой ответ</w:t>
      </w:r>
    </w:p>
    <w:p w14:paraId="7149A592" w14:textId="77777777" w:rsidR="006A5FC8" w:rsidRDefault="006A5FC8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7127754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3"/>
    </w:p>
    <w:p w14:paraId="02B90C21" w14:textId="0BB25D32" w:rsidR="00CB7A75" w:rsidRDefault="000C5417" w:rsidP="00E916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352236">
        <w:rPr>
          <w:rFonts w:ascii="Times New Roman" w:hAnsi="Times New Roman" w:cs="Times New Roman"/>
          <w:sz w:val="28"/>
        </w:rPr>
        <w:t>реализовать алгоритмы для составных формул Симпсона и трапеций</w:t>
      </w:r>
      <w:r w:rsidR="007801AC">
        <w:rPr>
          <w:rFonts w:ascii="Times New Roman" w:hAnsi="Times New Roman" w:cs="Times New Roman"/>
          <w:sz w:val="28"/>
        </w:rPr>
        <w:t>, рассчитать опреде</w:t>
      </w:r>
      <w:r w:rsidR="00E9160C">
        <w:rPr>
          <w:rFonts w:ascii="Times New Roman" w:hAnsi="Times New Roman" w:cs="Times New Roman"/>
          <w:sz w:val="28"/>
        </w:rPr>
        <w:t>лё</w:t>
      </w:r>
      <w:r w:rsidR="007801AC">
        <w:rPr>
          <w:rFonts w:ascii="Times New Roman" w:hAnsi="Times New Roman" w:cs="Times New Roman"/>
          <w:sz w:val="28"/>
        </w:rPr>
        <w:t>нный интеграл для этих двух составных формул,</w:t>
      </w:r>
      <w:r w:rsidR="00E9160C">
        <w:rPr>
          <w:rFonts w:ascii="Times New Roman" w:hAnsi="Times New Roman" w:cs="Times New Roman"/>
          <w:sz w:val="28"/>
        </w:rPr>
        <w:t xml:space="preserve"> научиться определять порядок точности формул</w:t>
      </w:r>
      <w:r w:rsidRPr="000C5417">
        <w:rPr>
          <w:rFonts w:ascii="Times New Roman" w:hAnsi="Times New Roman" w:cs="Times New Roman"/>
          <w:sz w:val="28"/>
        </w:rPr>
        <w:t>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87127755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4"/>
    </w:p>
    <w:p w14:paraId="354FA062" w14:textId="075F3739" w:rsidR="004E2D46" w:rsidRPr="004E2D46" w:rsidRDefault="006D3CA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</w:t>
      </w:r>
      <w:r w:rsidR="004E2D46" w:rsidRPr="004E2D46">
        <w:rPr>
          <w:rFonts w:ascii="Times New Roman" w:hAnsi="Times New Roman" w:cs="Times New Roman"/>
          <w:sz w:val="28"/>
        </w:rPr>
        <w:t xml:space="preserve"> алгоритм вычисления интеграла</w:t>
      </w:r>
      <w:r w:rsidR="00411181" w:rsidRPr="00411181">
        <w:rPr>
          <w:rFonts w:ascii="Times New Roman" w:hAnsi="Times New Roman" w:cs="Times New Roman"/>
          <w:sz w:val="28"/>
        </w:rPr>
        <w:t xml:space="preserve"> </w:t>
      </w:r>
      <w:r w:rsidR="00411181">
        <w:rPr>
          <w:rFonts w:ascii="Times New Roman" w:hAnsi="Times New Roman" w:cs="Times New Roman"/>
          <w:sz w:val="28"/>
        </w:rPr>
        <w:t>функции</w:t>
      </w:r>
      <w:r w:rsidR="004E2D46" w:rsidRPr="004E2D46">
        <w:rPr>
          <w:rFonts w:ascii="Times New Roman" w:hAnsi="Times New Roman" w:cs="Times New Roman"/>
          <w:sz w:val="28"/>
        </w:rPr>
        <w:t xml:space="preserve"> с помощью составной формулы Симпсона</w:t>
      </w:r>
    </w:p>
    <w:p w14:paraId="4AC8B295" w14:textId="05F9CF85" w:rsidR="004E2D46" w:rsidRPr="004E2D46" w:rsidRDefault="006D3CA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</w:t>
      </w:r>
      <w:r w:rsidR="004E2D46" w:rsidRPr="004E2D46">
        <w:rPr>
          <w:rFonts w:ascii="Times New Roman" w:hAnsi="Times New Roman" w:cs="Times New Roman"/>
          <w:sz w:val="28"/>
        </w:rPr>
        <w:t xml:space="preserve"> алгоритм вычисления интеграла</w:t>
      </w:r>
      <w:r w:rsidR="00411181">
        <w:rPr>
          <w:rFonts w:ascii="Times New Roman" w:hAnsi="Times New Roman" w:cs="Times New Roman"/>
          <w:sz w:val="28"/>
        </w:rPr>
        <w:t xml:space="preserve"> функции</w:t>
      </w:r>
      <w:r w:rsidR="004E2D46" w:rsidRPr="004E2D46">
        <w:rPr>
          <w:rFonts w:ascii="Times New Roman" w:hAnsi="Times New Roman" w:cs="Times New Roman"/>
          <w:sz w:val="28"/>
        </w:rPr>
        <w:t xml:space="preserve"> с помощью составной формулы трапеции</w:t>
      </w:r>
    </w:p>
    <w:p w14:paraId="1077D5F3" w14:textId="0B5EE355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lastRenderedPageBreak/>
        <w:t>Вычисл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интеграл для функции с помощью составных формул Симпсона и трапеций</w:t>
      </w:r>
    </w:p>
    <w:p w14:paraId="5E1A4EE5" w14:textId="7E11A795" w:rsidR="00411181" w:rsidRDefault="004E2D46" w:rsidP="004C335B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log-log график зависимости абсолютной погрешности численного интегрирования от шага интегрирования для обеих формул</w:t>
      </w:r>
    </w:p>
    <w:p w14:paraId="16FA0B8C" w14:textId="5B9AD640" w:rsidR="004E2D46" w:rsidRPr="004C335B" w:rsidRDefault="004E2D46" w:rsidP="004C335B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C335B">
        <w:rPr>
          <w:rFonts w:ascii="Times New Roman" w:hAnsi="Times New Roman" w:cs="Times New Roman"/>
          <w:sz w:val="28"/>
        </w:rPr>
        <w:t>Определ</w:t>
      </w:r>
      <w:r w:rsidR="00CE3092" w:rsidRPr="004C335B">
        <w:rPr>
          <w:rFonts w:ascii="Times New Roman" w:hAnsi="Times New Roman" w:cs="Times New Roman"/>
          <w:sz w:val="28"/>
        </w:rPr>
        <w:t>ён</w:t>
      </w:r>
      <w:r w:rsidRPr="004C335B">
        <w:rPr>
          <w:rFonts w:ascii="Times New Roman" w:hAnsi="Times New Roman" w:cs="Times New Roman"/>
          <w:sz w:val="28"/>
        </w:rPr>
        <w:t xml:space="preserve"> порядок точности формулы. </w:t>
      </w:r>
      <w:r w:rsidR="00CE3092" w:rsidRPr="004C335B">
        <w:rPr>
          <w:rFonts w:ascii="Times New Roman" w:hAnsi="Times New Roman" w:cs="Times New Roman"/>
          <w:sz w:val="28"/>
        </w:rPr>
        <w:t>Проведён а</w:t>
      </w:r>
      <w:r w:rsidRPr="004C335B">
        <w:rPr>
          <w:rFonts w:ascii="Times New Roman" w:hAnsi="Times New Roman" w:cs="Times New Roman"/>
          <w:sz w:val="28"/>
        </w:rPr>
        <w:t>нализ порядка точности, полученного с помощью графика и аналитически</w:t>
      </w:r>
    </w:p>
    <w:p w14:paraId="22883A33" w14:textId="291CAD59" w:rsidR="00E30008" w:rsidRPr="00ED4621" w:rsidRDefault="00F649D2" w:rsidP="00ED4621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 w:rsidRPr="00ED4621">
        <w:rPr>
          <w:rFonts w:ascii="Times New Roman" w:hAnsi="Times New Roman" w:cs="Times New Roman"/>
          <w:sz w:val="28"/>
        </w:rPr>
        <w:br w:type="page"/>
      </w:r>
    </w:p>
    <w:p w14:paraId="5F2D85CD" w14:textId="420522DC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87127756"/>
      <w:bookmarkStart w:id="6" w:name="_Hlk83575657"/>
      <w:r w:rsidRPr="004E2D46">
        <w:rPr>
          <w:rFonts w:ascii="Times New Roman" w:hAnsi="Times New Roman" w:cs="Times New Roman"/>
          <w:color w:val="auto"/>
          <w:sz w:val="32"/>
        </w:rPr>
        <w:lastRenderedPageBreak/>
        <w:t>Р</w:t>
      </w:r>
      <w:r w:rsidR="006D3CA6">
        <w:rPr>
          <w:rFonts w:ascii="Times New Roman" w:hAnsi="Times New Roman" w:cs="Times New Roman"/>
          <w:color w:val="auto"/>
          <w:sz w:val="32"/>
        </w:rPr>
        <w:t>еализован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алгоритм вычисления интеграла</w:t>
      </w:r>
      <w:r w:rsidR="00FC7F5F">
        <w:rPr>
          <w:rFonts w:ascii="Times New Roman" w:hAnsi="Times New Roman" w:cs="Times New Roman"/>
          <w:color w:val="auto"/>
          <w:sz w:val="32"/>
        </w:rPr>
        <w:t xml:space="preserve"> функции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с помощью составной формулы Симпсона</w:t>
      </w:r>
      <w:bookmarkEnd w:id="5"/>
    </w:p>
    <w:bookmarkEnd w:id="6"/>
    <w:p w14:paraId="7B5AD0A1" w14:textId="0ED24487" w:rsidR="004436DA" w:rsidRDefault="004C335B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С</w:t>
      </w:r>
      <w:r w:rsidR="004E2D46" w:rsidRPr="004E2D46">
        <w:rPr>
          <w:rFonts w:ascii="Times New Roman" w:hAnsi="Times New Roman" w:cs="Times New Roman"/>
          <w:iCs/>
          <w:sz w:val="28"/>
        </w:rPr>
        <w:t>оставная формула Симпсона</w:t>
      </w:r>
      <w:r w:rsidR="0006224F" w:rsidRPr="0006224F">
        <w:rPr>
          <w:rFonts w:ascii="Times New Roman" w:hAnsi="Times New Roman" w:cs="Times New Roman"/>
          <w:iCs/>
          <w:sz w:val="28"/>
        </w:rPr>
        <w:t xml:space="preserve"> </w:t>
      </w:r>
      <w:r w:rsidR="0006224F">
        <w:rPr>
          <w:rFonts w:ascii="Times New Roman" w:hAnsi="Times New Roman" w:cs="Times New Roman"/>
          <w:iCs/>
          <w:sz w:val="28"/>
        </w:rPr>
        <w:t>согласно лекциям</w:t>
      </w:r>
      <w:r w:rsidR="00791025" w:rsidRPr="0006224F">
        <w:rPr>
          <w:rFonts w:ascii="Times New Roman" w:hAnsi="Times New Roman" w:cs="Times New Roman"/>
          <w:iCs/>
          <w:sz w:val="28"/>
        </w:rPr>
        <w:t xml:space="preserve"> </w:t>
      </w:r>
      <w:r w:rsidR="0006224F">
        <w:rPr>
          <w:rFonts w:ascii="Times New Roman" w:hAnsi="Times New Roman" w:cs="Times New Roman"/>
          <w:iCs/>
          <w:sz w:val="28"/>
        </w:rPr>
        <w:t>по</w:t>
      </w:r>
      <w:r w:rsidR="0078149A">
        <w:rPr>
          <w:rFonts w:ascii="Times New Roman" w:hAnsi="Times New Roman" w:cs="Times New Roman"/>
          <w:iCs/>
          <w:sz w:val="28"/>
        </w:rPr>
        <w:t xml:space="preserve"> </w:t>
      </w:r>
      <w:r w:rsidR="0006224F">
        <w:rPr>
          <w:rFonts w:ascii="Times New Roman" w:hAnsi="Times New Roman" w:cs="Times New Roman"/>
          <w:iCs/>
          <w:sz w:val="28"/>
        </w:rPr>
        <w:t>вычислительной</w:t>
      </w:r>
      <w:r w:rsidR="0078149A">
        <w:rPr>
          <w:rFonts w:ascii="Times New Roman" w:hAnsi="Times New Roman" w:cs="Times New Roman"/>
          <w:iCs/>
          <w:sz w:val="28"/>
        </w:rPr>
        <w:t xml:space="preserve"> </w:t>
      </w:r>
      <w:r w:rsidR="0006224F">
        <w:rPr>
          <w:rFonts w:ascii="Times New Roman" w:hAnsi="Times New Roman" w:cs="Times New Roman"/>
          <w:iCs/>
          <w:sz w:val="28"/>
        </w:rPr>
        <w:t>мат</w:t>
      </w:r>
      <w:r w:rsidR="00812BE9">
        <w:rPr>
          <w:rFonts w:ascii="Times New Roman" w:hAnsi="Times New Roman" w:cs="Times New Roman"/>
          <w:iCs/>
          <w:sz w:val="28"/>
        </w:rPr>
        <w:t>е</w:t>
      </w:r>
      <w:r w:rsidR="0006224F">
        <w:rPr>
          <w:rFonts w:ascii="Times New Roman" w:hAnsi="Times New Roman" w:cs="Times New Roman"/>
          <w:iCs/>
          <w:sz w:val="28"/>
        </w:rPr>
        <w:t>матик</w:t>
      </w:r>
      <w:r w:rsidR="0078149A">
        <w:rPr>
          <w:rFonts w:ascii="Times New Roman" w:hAnsi="Times New Roman" w:cs="Times New Roman"/>
          <w:iCs/>
          <w:sz w:val="28"/>
        </w:rPr>
        <w:t>и</w:t>
      </w:r>
      <w:r w:rsidR="004E2D46" w:rsidRPr="004E2D46">
        <w:rPr>
          <w:rFonts w:ascii="Times New Roman" w:hAnsi="Times New Roman" w:cs="Times New Roman"/>
          <w:iCs/>
          <w:sz w:val="28"/>
        </w:rPr>
        <w:t xml:space="preserve"> имеет вид:</w:t>
      </w:r>
    </w:p>
    <w:p w14:paraId="7BA452C0" w14:textId="5AF37E3C" w:rsidR="004E2D46" w:rsidRPr="004E2D46" w:rsidRDefault="001458A3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w:bookmarkStart w:id="7" w:name="Формула_3"/>
              <w:bookmarkEnd w:id="7"/>
              <m:r>
                <w:rPr>
                  <w:rFonts w:ascii="Cambria Math" w:hAnsi="Cambria Math" w:cs="Times New Roman"/>
                  <w:sz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>,   (3)</m:t>
          </m:r>
        </m:oMath>
      </m:oMathPara>
    </w:p>
    <w:p w14:paraId="4A3EB52A" w14:textId="38C5E767" w:rsidR="004E2D46" w:rsidRDefault="00812BE9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г</w:t>
      </w:r>
      <w:r w:rsidR="004E2D46" w:rsidRPr="004E2D46">
        <w:rPr>
          <w:rFonts w:ascii="Times New Roman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=a+(i-1)</m:t>
        </m:r>
        <m:r>
          <w:rPr>
            <w:rFonts w:ascii="Cambria Math" w:hAnsi="Cambria Math" w:cs="Times New Roman"/>
            <w:sz w:val="28"/>
          </w:rPr>
          <m:t>h</m:t>
        </m:r>
      </m:oMath>
      <w:r w:rsidR="004E2D46" w:rsidRPr="004E2D46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den>
        </m:f>
      </m:oMath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4E2D46"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i=1,…,n+1</m:t>
        </m:r>
      </m:oMath>
      <w:r w:rsidR="004E2D46" w:rsidRPr="004E2D46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Cambria Math"/>
            <w:sz w:val="28"/>
            <w:lang w:val="en-US"/>
          </w:rPr>
          <m:t>n</m:t>
        </m:r>
      </m:oMath>
      <w:r w:rsidR="004E2D46" w:rsidRPr="004E2D46">
        <w:rPr>
          <w:rFonts w:ascii="Times New Roman" w:hAnsi="Times New Roman" w:cs="Times New Roman"/>
          <w:sz w:val="28"/>
        </w:rPr>
        <w:t xml:space="preserve"> – четное число.</w:t>
      </w:r>
      <w:r w:rsidR="000143CC">
        <w:rPr>
          <w:rFonts w:ascii="Times New Roman" w:hAnsi="Times New Roman" w:cs="Times New Roman"/>
          <w:sz w:val="28"/>
        </w:rPr>
        <w:t xml:space="preserve"> </w:t>
      </w:r>
      <w:r w:rsidR="000143CC" w:rsidRPr="000143CC">
        <w:rPr>
          <w:rFonts w:ascii="Times New Roman" w:hAnsi="Times New Roman" w:cs="Times New Roman"/>
          <w:sz w:val="28"/>
          <w:szCs w:val="28"/>
        </w:rPr>
        <w:t>При этом существует такое</w:t>
      </w:r>
      <w:r w:rsidR="000143C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∈(</m:t>
        </m:r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;</m:t>
        </m:r>
        <m:r>
          <w:rPr>
            <w:rFonts w:ascii="Cambria Math" w:hAnsi="Cambria Math" w:cs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 w:rsidR="000143CC">
        <w:rPr>
          <w:rFonts w:ascii="Times New Roman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hAnsi="Cambria Math"/>
            <w:sz w:val="28"/>
            <w:szCs w:val="28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[a;b]</m:t>
        </m:r>
      </m:oMath>
      <w:r w:rsidR="000143CC">
        <w:rPr>
          <w:rFonts w:ascii="Times New Roman" w:hAnsi="Times New Roman" w:cs="Times New Roman"/>
          <w:sz w:val="28"/>
          <w:szCs w:val="28"/>
        </w:rPr>
        <w:t>.</w:t>
      </w:r>
    </w:p>
    <w:p w14:paraId="1B362BA2" w14:textId="3E5E2662" w:rsidR="00D82A9E" w:rsidRDefault="00F63A92" w:rsidP="008D1B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должен вычислять интеграл (3).</w:t>
      </w:r>
      <w:r w:rsidR="004137A3">
        <w:rPr>
          <w:rFonts w:ascii="Times New Roman" w:hAnsi="Times New Roman" w:cs="Times New Roman"/>
          <w:sz w:val="28"/>
          <w:szCs w:val="28"/>
        </w:rPr>
        <w:t xml:space="preserve"> Для этого берём интервал </w:t>
      </w:r>
      <w:r w:rsidR="00ED31C0" w:rsidRPr="004E2D46">
        <w:rPr>
          <w:rFonts w:ascii="Times New Roman" w:hAnsi="Times New Roman" w:cs="Times New Roman"/>
          <w:sz w:val="28"/>
        </w:rPr>
        <w:t>[0.001; 2]</w:t>
      </w:r>
      <w:r w:rsidR="00ED31C0">
        <w:rPr>
          <w:rFonts w:ascii="Times New Roman" w:hAnsi="Times New Roman" w:cs="Times New Roman"/>
          <w:sz w:val="28"/>
        </w:rPr>
        <w:t xml:space="preserve">. Нельзя взять интервал с 0, так как </w:t>
      </w:r>
      <w:r w:rsidR="00B07DEC">
        <w:rPr>
          <w:rFonts w:ascii="Times New Roman" w:hAnsi="Times New Roman" w:cs="Times New Roman"/>
          <w:sz w:val="28"/>
        </w:rPr>
        <w:t xml:space="preserve">в точке 0 имеется разрыв. Остаточный член можно опустить, так как </w:t>
      </w:r>
      <w:r w:rsidR="008D1B0D">
        <w:rPr>
          <w:rFonts w:ascii="Times New Roman" w:hAnsi="Times New Roman" w:cs="Times New Roman"/>
          <w:sz w:val="28"/>
        </w:rPr>
        <w:t>он малый. Для нашей задачи составную формулу Симпсона нужно вычислить для функционала (1). Его вычисление рассмотрено в пункте 3.</w:t>
      </w:r>
    </w:p>
    <w:p w14:paraId="3CF3459C" w14:textId="77777777" w:rsidR="00D82A9E" w:rsidRDefault="00D82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7C0E6AB" w14:textId="77777777" w:rsidR="0042617C" w:rsidRPr="00D82A9E" w:rsidRDefault="0042617C" w:rsidP="008D1B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264D1" w14:textId="77777777" w:rsidR="000A1F1E" w:rsidRDefault="000A1F1E" w:rsidP="000A1F1E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bookmarkStart w:id="8" w:name="Листинг_5_1"/>
      <w:bookmarkStart w:id="9" w:name="Листинг_1"/>
      <w:r>
        <w:rPr>
          <w:rFonts w:ascii="Cambria Math" w:hAnsi="Cambria Math" w:cs="Times New Roman"/>
          <w:sz w:val="28"/>
        </w:rPr>
        <w:t xml:space="preserve">Листинг 1 – функция вычисления интеграла с помощью составной формулы Симпсона </w:t>
      </w:r>
    </w:p>
    <w:bookmarkEnd w:id="8"/>
    <w:bookmarkEnd w:id="9"/>
    <w:p w14:paraId="48F28F33" w14:textId="6044EF21" w:rsidR="00D82A9E" w:rsidRPr="00551D1F" w:rsidRDefault="000A1F1E" w:rsidP="00D82A9E">
      <w:pPr>
        <w:pStyle w:val="listing"/>
        <w:rPr>
          <w:color w:val="000000" w:themeColor="text1"/>
        </w:rPr>
      </w:pPr>
      <w:r w:rsidRPr="00D82A9E">
        <w:rPr>
          <w:color w:val="E36C0A" w:themeColor="accent6" w:themeShade="BF"/>
        </w:rPr>
        <w:t xml:space="preserve">def </w:t>
      </w:r>
      <w:r w:rsidR="00D82A9E" w:rsidRPr="00D82A9E">
        <w:rPr>
          <w:color w:val="FFC000"/>
        </w:rPr>
        <w:t>composite_simpson</w:t>
      </w:r>
      <w:r w:rsidR="00D82A9E" w:rsidRPr="00551D1F">
        <w:rPr>
          <w:color w:val="000000" w:themeColor="text1"/>
        </w:rPr>
        <w:t>(a, b, n, function):</w:t>
      </w:r>
    </w:p>
    <w:p w14:paraId="1C6C66E1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</w:t>
      </w:r>
      <w:r w:rsidRPr="00551D1F">
        <w:rPr>
          <w:color w:val="E36C0A" w:themeColor="accent6" w:themeShade="BF"/>
        </w:rPr>
        <w:t xml:space="preserve">if </w:t>
      </w:r>
      <w:r w:rsidRPr="00551D1F">
        <w:rPr>
          <w:color w:val="000000" w:themeColor="text1"/>
        </w:rPr>
        <w:t xml:space="preserve">n % </w:t>
      </w:r>
      <w:r w:rsidRPr="00296671">
        <w:rPr>
          <w:color w:val="365F91" w:themeColor="accent1" w:themeShade="BF"/>
        </w:rPr>
        <w:t xml:space="preserve">2 </w:t>
      </w:r>
      <w:r w:rsidRPr="00551D1F">
        <w:rPr>
          <w:color w:val="000000" w:themeColor="text1"/>
        </w:rPr>
        <w:t xml:space="preserve">!= </w:t>
      </w:r>
      <w:r w:rsidRPr="00296671">
        <w:rPr>
          <w:color w:val="365F91" w:themeColor="accent1" w:themeShade="BF"/>
        </w:rPr>
        <w:t>0</w:t>
      </w:r>
      <w:r w:rsidRPr="00551D1F">
        <w:rPr>
          <w:color w:val="000000" w:themeColor="text1"/>
        </w:rPr>
        <w:t>:</w:t>
      </w:r>
    </w:p>
    <w:p w14:paraId="05B386EE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    n = n + </w:t>
      </w:r>
      <w:r w:rsidRPr="00296671">
        <w:rPr>
          <w:color w:val="365F91" w:themeColor="accent1" w:themeShade="BF"/>
        </w:rPr>
        <w:t>1</w:t>
      </w:r>
    </w:p>
    <w:p w14:paraId="534C0CFC" w14:textId="77777777" w:rsidR="00D82A9E" w:rsidRPr="00551D1F" w:rsidRDefault="00D82A9E" w:rsidP="00D82A9E">
      <w:pPr>
        <w:pStyle w:val="listing"/>
        <w:rPr>
          <w:color w:val="000000" w:themeColor="text1"/>
        </w:rPr>
      </w:pPr>
    </w:p>
    <w:p w14:paraId="279B060D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x = np.linspace(a, b, n + </w:t>
      </w:r>
      <w:r w:rsidRPr="00296671">
        <w:rPr>
          <w:color w:val="365F91" w:themeColor="accent1" w:themeShade="BF"/>
        </w:rPr>
        <w:t>1</w:t>
      </w:r>
      <w:r w:rsidRPr="00551D1F">
        <w:rPr>
          <w:color w:val="000000" w:themeColor="text1"/>
        </w:rPr>
        <w:t>)</w:t>
      </w:r>
    </w:p>
    <w:p w14:paraId="0143E6C9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h = (b - a) / </w:t>
      </w:r>
      <w:r w:rsidRPr="00296671">
        <w:rPr>
          <w:color w:val="365F91" w:themeColor="accent1" w:themeShade="BF"/>
        </w:rPr>
        <w:t>2</w:t>
      </w:r>
    </w:p>
    <w:p w14:paraId="24F95A21" w14:textId="77777777" w:rsidR="00D82A9E" w:rsidRPr="00551D1F" w:rsidRDefault="00D82A9E" w:rsidP="00D82A9E">
      <w:pPr>
        <w:pStyle w:val="listing"/>
        <w:rPr>
          <w:color w:val="000000" w:themeColor="text1"/>
        </w:rPr>
      </w:pPr>
    </w:p>
    <w:p w14:paraId="0D0364CE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result = function(x[</w:t>
      </w:r>
      <w:r w:rsidRPr="00296671">
        <w:rPr>
          <w:color w:val="365F91" w:themeColor="accent1" w:themeShade="BF"/>
        </w:rPr>
        <w:t>0</w:t>
      </w:r>
      <w:r w:rsidRPr="00551D1F">
        <w:rPr>
          <w:color w:val="000000" w:themeColor="text1"/>
        </w:rPr>
        <w:t>])</w:t>
      </w:r>
    </w:p>
    <w:p w14:paraId="563EF662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</w:t>
      </w:r>
      <w:r w:rsidRPr="00551D1F">
        <w:rPr>
          <w:color w:val="E36C0A" w:themeColor="accent6" w:themeShade="BF"/>
        </w:rPr>
        <w:t xml:space="preserve">for </w:t>
      </w:r>
      <w:r w:rsidRPr="00551D1F">
        <w:rPr>
          <w:color w:val="000000" w:themeColor="text1"/>
        </w:rPr>
        <w:t xml:space="preserve">i </w:t>
      </w:r>
      <w:r w:rsidRPr="00551D1F">
        <w:rPr>
          <w:color w:val="E36C0A" w:themeColor="accent6" w:themeShade="BF"/>
        </w:rPr>
        <w:t xml:space="preserve">in </w:t>
      </w:r>
      <w:r w:rsidRPr="00551D1F">
        <w:rPr>
          <w:color w:val="000000" w:themeColor="text1"/>
        </w:rPr>
        <w:t>range(</w:t>
      </w:r>
      <w:r w:rsidRPr="00296671">
        <w:rPr>
          <w:color w:val="365F91" w:themeColor="accent1" w:themeShade="BF"/>
        </w:rPr>
        <w:t>1</w:t>
      </w:r>
      <w:r w:rsidRPr="00551D1F">
        <w:rPr>
          <w:color w:val="000000" w:themeColor="text1"/>
        </w:rPr>
        <w:t>, n):</w:t>
      </w:r>
    </w:p>
    <w:p w14:paraId="487EF0FE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    if i % </w:t>
      </w:r>
      <w:r w:rsidRPr="00296671">
        <w:rPr>
          <w:color w:val="365F91" w:themeColor="accent1" w:themeShade="BF"/>
        </w:rPr>
        <w:t xml:space="preserve">2 </w:t>
      </w:r>
      <w:r w:rsidRPr="00551D1F">
        <w:rPr>
          <w:color w:val="000000" w:themeColor="text1"/>
        </w:rPr>
        <w:t xml:space="preserve">== </w:t>
      </w:r>
      <w:r w:rsidRPr="00296671">
        <w:rPr>
          <w:color w:val="365F91" w:themeColor="accent1" w:themeShade="BF"/>
        </w:rPr>
        <w:t>0</w:t>
      </w:r>
      <w:r w:rsidRPr="00551D1F">
        <w:rPr>
          <w:color w:val="000000" w:themeColor="text1"/>
        </w:rPr>
        <w:t>:</w:t>
      </w:r>
    </w:p>
    <w:p w14:paraId="48F02B45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        result += (</w:t>
      </w:r>
      <w:r w:rsidRPr="00296671">
        <w:rPr>
          <w:color w:val="365F91" w:themeColor="accent1" w:themeShade="BF"/>
        </w:rPr>
        <w:t xml:space="preserve">2 </w:t>
      </w:r>
      <w:r w:rsidRPr="00551D1F">
        <w:rPr>
          <w:color w:val="000000" w:themeColor="text1"/>
        </w:rPr>
        <w:t>* function(x[i]))</w:t>
      </w:r>
    </w:p>
    <w:p w14:paraId="40B8DE97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</w:t>
      </w:r>
      <w:r w:rsidRPr="00551D1F">
        <w:rPr>
          <w:color w:val="E36C0A" w:themeColor="accent6" w:themeShade="BF"/>
        </w:rPr>
        <w:t xml:space="preserve">for </w:t>
      </w:r>
      <w:r w:rsidRPr="00551D1F">
        <w:rPr>
          <w:color w:val="000000" w:themeColor="text1"/>
        </w:rPr>
        <w:t xml:space="preserve">i </w:t>
      </w:r>
      <w:r w:rsidRPr="00551D1F">
        <w:rPr>
          <w:color w:val="E36C0A" w:themeColor="accent6" w:themeShade="BF"/>
        </w:rPr>
        <w:t xml:space="preserve">in </w:t>
      </w:r>
      <w:r w:rsidRPr="00551D1F">
        <w:rPr>
          <w:color w:val="000000" w:themeColor="text1"/>
        </w:rPr>
        <w:t>range(</w:t>
      </w:r>
      <w:r w:rsidRPr="00296671">
        <w:rPr>
          <w:color w:val="365F91" w:themeColor="accent1" w:themeShade="BF"/>
        </w:rPr>
        <w:t>1</w:t>
      </w:r>
      <w:r w:rsidRPr="00551D1F">
        <w:rPr>
          <w:color w:val="000000" w:themeColor="text1"/>
        </w:rPr>
        <w:t>, n):</w:t>
      </w:r>
    </w:p>
    <w:p w14:paraId="0F402F9C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    if i % </w:t>
      </w:r>
      <w:r w:rsidRPr="00296671">
        <w:rPr>
          <w:color w:val="365F91" w:themeColor="accent1" w:themeShade="BF"/>
        </w:rPr>
        <w:t xml:space="preserve">2 </w:t>
      </w:r>
      <w:r w:rsidRPr="00551D1F">
        <w:rPr>
          <w:color w:val="000000" w:themeColor="text1"/>
        </w:rPr>
        <w:t xml:space="preserve">!= </w:t>
      </w:r>
      <w:r w:rsidRPr="00296671">
        <w:rPr>
          <w:color w:val="365F91" w:themeColor="accent1" w:themeShade="BF"/>
        </w:rPr>
        <w:t>0</w:t>
      </w:r>
      <w:r w:rsidRPr="00551D1F">
        <w:rPr>
          <w:color w:val="000000" w:themeColor="text1"/>
        </w:rPr>
        <w:t>:</w:t>
      </w:r>
    </w:p>
    <w:p w14:paraId="2C6F249A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        result += (</w:t>
      </w:r>
      <w:r w:rsidRPr="00296671">
        <w:rPr>
          <w:color w:val="365F91" w:themeColor="accent1" w:themeShade="BF"/>
        </w:rPr>
        <w:t xml:space="preserve">4 </w:t>
      </w:r>
      <w:r w:rsidRPr="00551D1F">
        <w:rPr>
          <w:color w:val="000000" w:themeColor="text1"/>
        </w:rPr>
        <w:t>* function(x[i]))</w:t>
      </w:r>
    </w:p>
    <w:p w14:paraId="3EDBF2E0" w14:textId="77777777" w:rsidR="00D82A9E" w:rsidRPr="00551D1F" w:rsidRDefault="00D82A9E" w:rsidP="00D82A9E">
      <w:pPr>
        <w:pStyle w:val="listing"/>
        <w:rPr>
          <w:color w:val="000000" w:themeColor="text1"/>
        </w:rPr>
      </w:pPr>
    </w:p>
    <w:p w14:paraId="1701476E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result += function(x[-1])</w:t>
      </w:r>
    </w:p>
    <w:p w14:paraId="271E0873" w14:textId="77777777" w:rsidR="00D82A9E" w:rsidRPr="00551D1F" w:rsidRDefault="00D82A9E" w:rsidP="00D82A9E">
      <w:pPr>
        <w:pStyle w:val="listing"/>
        <w:rPr>
          <w:color w:val="000000" w:themeColor="text1"/>
        </w:rPr>
      </w:pPr>
      <w:r w:rsidRPr="00551D1F">
        <w:rPr>
          <w:color w:val="000000" w:themeColor="text1"/>
        </w:rPr>
        <w:t xml:space="preserve">    result *= h / </w:t>
      </w:r>
      <w:r w:rsidRPr="00296671">
        <w:rPr>
          <w:color w:val="365F91" w:themeColor="accent1" w:themeShade="BF"/>
        </w:rPr>
        <w:t>3</w:t>
      </w:r>
      <w:r w:rsidRPr="00551D1F">
        <w:rPr>
          <w:color w:val="000000" w:themeColor="text1"/>
        </w:rPr>
        <w:t>.</w:t>
      </w:r>
    </w:p>
    <w:p w14:paraId="2B028B2F" w14:textId="4944950D" w:rsidR="000A1F1E" w:rsidRPr="0042617C" w:rsidRDefault="00D82A9E" w:rsidP="00D82A9E">
      <w:pPr>
        <w:pStyle w:val="listing"/>
        <w:rPr>
          <w:rFonts w:ascii="Times New Roman" w:hAnsi="Times New Roman"/>
          <w:color w:val="000000" w:themeColor="text1"/>
          <w:sz w:val="28"/>
        </w:rPr>
      </w:pPr>
      <w:r w:rsidRPr="00551D1F">
        <w:rPr>
          <w:color w:val="000000" w:themeColor="text1"/>
        </w:rPr>
        <w:t xml:space="preserve">    </w:t>
      </w:r>
      <w:r w:rsidRPr="00551D1F">
        <w:rPr>
          <w:color w:val="E36C0A" w:themeColor="accent6" w:themeShade="BF"/>
        </w:rPr>
        <w:t xml:space="preserve">return </w:t>
      </w:r>
      <w:r w:rsidRPr="00551D1F">
        <w:rPr>
          <w:color w:val="000000" w:themeColor="text1"/>
        </w:rPr>
        <w:t>result</w:t>
      </w:r>
    </w:p>
    <w:p w14:paraId="5F4C50D8" w14:textId="57CEC05A" w:rsidR="00592533" w:rsidRPr="00E30008" w:rsidRDefault="006D3CA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0" w:name="_Hlk83586935"/>
      <w:bookmarkStart w:id="11" w:name="_Toc87127757"/>
      <w:r>
        <w:rPr>
          <w:rFonts w:ascii="Times New Roman" w:hAnsi="Times New Roman" w:cs="Times New Roman"/>
          <w:color w:val="auto"/>
          <w:sz w:val="32"/>
        </w:rPr>
        <w:t>Реализован</w:t>
      </w:r>
      <w:r w:rsidR="004E2D46" w:rsidRPr="004E2D46">
        <w:rPr>
          <w:rFonts w:ascii="Times New Roman" w:hAnsi="Times New Roman" w:cs="Times New Roman"/>
          <w:color w:val="auto"/>
          <w:sz w:val="32"/>
        </w:rPr>
        <w:t xml:space="preserve"> алгоритм вычисления интеграла с помощью составной формулы трапеции</w:t>
      </w:r>
      <w:bookmarkEnd w:id="10"/>
      <w:bookmarkEnd w:id="11"/>
    </w:p>
    <w:p w14:paraId="633CA37B" w14:textId="68D00A71" w:rsidR="00296671" w:rsidRPr="00296671" w:rsidRDefault="00296671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>С</w:t>
      </w:r>
      <w:r w:rsidRPr="004E2D46">
        <w:rPr>
          <w:rFonts w:ascii="Times New Roman" w:hAnsi="Times New Roman" w:cs="Times New Roman"/>
          <w:iCs/>
          <w:sz w:val="28"/>
        </w:rPr>
        <w:t>оставная формула Симпсона</w:t>
      </w:r>
      <w:r w:rsidRPr="0006224F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согласно лекциям</w:t>
      </w:r>
      <w:r w:rsidRPr="0006224F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по вычислительной математики</w:t>
      </w:r>
      <w:r w:rsidRPr="004E2D46">
        <w:rPr>
          <w:rFonts w:ascii="Times New Roman" w:hAnsi="Times New Roman" w:cs="Times New Roman"/>
          <w:iCs/>
          <w:sz w:val="28"/>
        </w:rPr>
        <w:t xml:space="preserve"> имеет вид</w:t>
      </w:r>
      <w:r w:rsidRPr="00296671">
        <w:rPr>
          <w:rFonts w:ascii="Times New Roman" w:hAnsi="Times New Roman" w:cs="Times New Roman"/>
          <w:iCs/>
          <w:sz w:val="28"/>
        </w:rPr>
        <w:t>:</w:t>
      </w:r>
    </w:p>
    <w:p w14:paraId="3925BB15" w14:textId="1FCC664A" w:rsidR="000143CC" w:rsidRPr="000143CC" w:rsidRDefault="001458A3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w:bookmarkStart w:id="12" w:name="Формула_4"/>
              <w:bookmarkEnd w:id="12"/>
              <m:r>
                <w:rPr>
                  <w:rFonts w:ascii="Cambria Math" w:hAnsi="Cambria Math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</m:d>
        </m:oMath>
      </m:oMathPara>
    </w:p>
    <w:p w14:paraId="28F609F4" w14:textId="7C968AAF" w:rsidR="000143CC" w:rsidRDefault="00296671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г</w:t>
      </w:r>
      <w:r w:rsidR="000143CC">
        <w:rPr>
          <w:rFonts w:ascii="Times New Roman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>h</m:t>
        </m:r>
      </m:oMath>
      <w:r w:rsidR="000143CC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0143CC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i=1,… , n+1</m:t>
        </m:r>
      </m:oMath>
      <w:r w:rsidR="000143CC">
        <w:rPr>
          <w:rFonts w:ascii="Times New Roman" w:hAnsi="Times New Roman" w:cs="Times New Roman"/>
          <w:sz w:val="28"/>
          <w:szCs w:val="28"/>
        </w:rPr>
        <w:t xml:space="preserve">, где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="000143CC">
        <w:rPr>
          <w:rFonts w:ascii="Times New Roman" w:hAnsi="Times New Roman" w:cs="Times New Roman"/>
          <w:sz w:val="28"/>
          <w:szCs w:val="28"/>
        </w:rPr>
        <w:t xml:space="preserve">. </w:t>
      </w:r>
      <w:r w:rsidR="000143CC" w:rsidRPr="000143CC">
        <w:rPr>
          <w:rFonts w:ascii="Times New Roman" w:hAnsi="Times New Roman" w:cs="Times New Roman"/>
          <w:sz w:val="28"/>
          <w:szCs w:val="28"/>
        </w:rPr>
        <w:t>При этом существует такое</w:t>
      </w:r>
      <w:r w:rsidR="000143C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∈(</m:t>
        </m:r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;</m:t>
        </m:r>
        <m:r>
          <w:rPr>
            <w:rFonts w:ascii="Cambria Math" w:hAnsi="Cambria Math" w:cs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 w:rsidR="000143CC">
        <w:rPr>
          <w:rFonts w:ascii="Times New Roman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hAnsi="Cambria Math"/>
            <w:sz w:val="28"/>
            <w:szCs w:val="28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[a;b]</m:t>
        </m:r>
      </m:oMath>
      <w:r w:rsidR="000143CC">
        <w:rPr>
          <w:rFonts w:ascii="Times New Roman" w:hAnsi="Times New Roman" w:cs="Times New Roman"/>
          <w:sz w:val="28"/>
          <w:szCs w:val="28"/>
        </w:rPr>
        <w:t>.</w:t>
      </w:r>
    </w:p>
    <w:p w14:paraId="36535A47" w14:textId="7390357B" w:rsidR="0084736A" w:rsidRDefault="0084736A" w:rsidP="008473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должен вычислять интеграл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). Для этого берём интервал </w:t>
      </w:r>
      <w:r w:rsidRPr="004E2D46">
        <w:rPr>
          <w:rFonts w:ascii="Times New Roman" w:hAnsi="Times New Roman" w:cs="Times New Roman"/>
          <w:sz w:val="28"/>
        </w:rPr>
        <w:t>[0.001; 2]</w:t>
      </w:r>
      <w:r>
        <w:rPr>
          <w:rFonts w:ascii="Times New Roman" w:hAnsi="Times New Roman" w:cs="Times New Roman"/>
          <w:sz w:val="28"/>
        </w:rPr>
        <w:t xml:space="preserve">. Нельзя взять интервал с 0, так как в точке 0 имеется разрыв. Остаточный член можно опустить, так как он малый. Для нашей задачи составную формулу </w:t>
      </w:r>
      <w:r>
        <w:rPr>
          <w:rFonts w:ascii="Times New Roman" w:hAnsi="Times New Roman" w:cs="Times New Roman"/>
          <w:sz w:val="28"/>
        </w:rPr>
        <w:t>трапеций</w:t>
      </w:r>
      <w:r>
        <w:rPr>
          <w:rFonts w:ascii="Times New Roman" w:hAnsi="Times New Roman" w:cs="Times New Roman"/>
          <w:sz w:val="28"/>
        </w:rPr>
        <w:t xml:space="preserve"> нужно вычислить для функционала (1). Его вычисление рассмотрено в пункте 3.</w:t>
      </w:r>
    </w:p>
    <w:p w14:paraId="7E60A5FE" w14:textId="77777777" w:rsidR="0084736A" w:rsidRDefault="00847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E148070" w14:textId="77777777" w:rsidR="0084736A" w:rsidRPr="0084736A" w:rsidRDefault="0084736A" w:rsidP="008473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D40A75" w14:textId="77777777" w:rsidR="000A1F1E" w:rsidRDefault="000A1F1E" w:rsidP="000A1F1E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2 – функция вычисления интеграла с помощью составной формулы трапеций </w:t>
      </w:r>
    </w:p>
    <w:p w14:paraId="704ECDFB" w14:textId="07307699" w:rsidR="00F60058" w:rsidRPr="00F60058" w:rsidRDefault="00B05BA9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  <w:r w:rsidRPr="00F60058">
        <w:rPr>
          <w:color w:val="E36C0A" w:themeColor="accent6" w:themeShade="BF"/>
        </w:rPr>
        <w:t xml:space="preserve">def </w:t>
      </w:r>
      <w:r w:rsidR="00F60058" w:rsidRPr="00F60058">
        <w:rPr>
          <w:color w:val="FFC000"/>
        </w:rPr>
        <w:t>composite_trapezoid</w:t>
      </w:r>
      <w:r w:rsidR="00F60058" w:rsidRPr="00F60058">
        <w:rPr>
          <w:color w:val="0D0D0D" w:themeColor="text1" w:themeTint="F2"/>
        </w:rPr>
        <w:t>(a, b, n, function):</w:t>
      </w:r>
    </w:p>
    <w:p w14:paraId="1A410442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  <w:r w:rsidRPr="00F60058">
        <w:rPr>
          <w:color w:val="0D0D0D" w:themeColor="text1" w:themeTint="F2"/>
        </w:rPr>
        <w:t xml:space="preserve">    x = np.linspace(a, b, n + </w:t>
      </w:r>
      <w:r w:rsidRPr="003512CF">
        <w:rPr>
          <w:color w:val="365F91" w:themeColor="accent1" w:themeShade="BF"/>
        </w:rPr>
        <w:t>1</w:t>
      </w:r>
      <w:r w:rsidRPr="00F60058">
        <w:rPr>
          <w:color w:val="0D0D0D" w:themeColor="text1" w:themeTint="F2"/>
        </w:rPr>
        <w:t>)</w:t>
      </w:r>
    </w:p>
    <w:p w14:paraId="4B4D0502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  <w:r w:rsidRPr="00F60058">
        <w:rPr>
          <w:color w:val="0D0D0D" w:themeColor="text1" w:themeTint="F2"/>
        </w:rPr>
        <w:t xml:space="preserve">    h = (b - a) / </w:t>
      </w:r>
      <w:r w:rsidRPr="003512CF">
        <w:rPr>
          <w:color w:val="365F91" w:themeColor="accent1" w:themeShade="BF"/>
        </w:rPr>
        <w:t>2</w:t>
      </w:r>
    </w:p>
    <w:p w14:paraId="64C5FDEF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</w:p>
    <w:p w14:paraId="1AAB9C5C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  <w:r w:rsidRPr="00F60058">
        <w:rPr>
          <w:color w:val="0D0D0D" w:themeColor="text1" w:themeTint="F2"/>
        </w:rPr>
        <w:t xml:space="preserve">    result = function(x[</w:t>
      </w:r>
      <w:r w:rsidRPr="003512CF">
        <w:rPr>
          <w:color w:val="365F91" w:themeColor="accent1" w:themeShade="BF"/>
        </w:rPr>
        <w:t>0</w:t>
      </w:r>
      <w:r w:rsidRPr="00F60058">
        <w:rPr>
          <w:color w:val="0D0D0D" w:themeColor="text1" w:themeTint="F2"/>
        </w:rPr>
        <w:t>])</w:t>
      </w:r>
    </w:p>
    <w:p w14:paraId="449A236E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  <w:r w:rsidRPr="00F60058">
        <w:rPr>
          <w:color w:val="0D0D0D" w:themeColor="text1" w:themeTint="F2"/>
        </w:rPr>
        <w:t xml:space="preserve">    for i in range(</w:t>
      </w:r>
      <w:r w:rsidRPr="003512CF">
        <w:rPr>
          <w:color w:val="365F91" w:themeColor="accent1" w:themeShade="BF"/>
        </w:rPr>
        <w:t>1</w:t>
      </w:r>
      <w:r w:rsidRPr="00F60058">
        <w:rPr>
          <w:color w:val="0D0D0D" w:themeColor="text1" w:themeTint="F2"/>
        </w:rPr>
        <w:t>, n):</w:t>
      </w:r>
    </w:p>
    <w:p w14:paraId="684DFAAA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  <w:r w:rsidRPr="00F60058">
        <w:rPr>
          <w:color w:val="0D0D0D" w:themeColor="text1" w:themeTint="F2"/>
        </w:rPr>
        <w:t xml:space="preserve">        result += </w:t>
      </w:r>
      <w:r w:rsidRPr="003512CF">
        <w:rPr>
          <w:color w:val="365F91" w:themeColor="accent1" w:themeShade="BF"/>
        </w:rPr>
        <w:t xml:space="preserve">2 </w:t>
      </w:r>
      <w:r w:rsidRPr="00F60058">
        <w:rPr>
          <w:color w:val="0D0D0D" w:themeColor="text1" w:themeTint="F2"/>
        </w:rPr>
        <w:t>* function(x[i])</w:t>
      </w:r>
    </w:p>
    <w:p w14:paraId="12964572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  <w:r w:rsidRPr="00F60058">
        <w:rPr>
          <w:color w:val="0D0D0D" w:themeColor="text1" w:themeTint="F2"/>
        </w:rPr>
        <w:t xml:space="preserve">    result += function(x[</w:t>
      </w:r>
      <w:r w:rsidRPr="003512CF">
        <w:rPr>
          <w:color w:val="365F91" w:themeColor="accent1" w:themeShade="BF"/>
        </w:rPr>
        <w:t>-1</w:t>
      </w:r>
      <w:r w:rsidRPr="00F60058">
        <w:rPr>
          <w:color w:val="0D0D0D" w:themeColor="text1" w:themeTint="F2"/>
        </w:rPr>
        <w:t>])</w:t>
      </w:r>
    </w:p>
    <w:p w14:paraId="29F2D94B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  <w:r w:rsidRPr="00F60058">
        <w:rPr>
          <w:color w:val="0D0D0D" w:themeColor="text1" w:themeTint="F2"/>
        </w:rPr>
        <w:t xml:space="preserve">    result *= h / </w:t>
      </w:r>
      <w:r w:rsidRPr="003512CF">
        <w:rPr>
          <w:color w:val="365F91" w:themeColor="accent1" w:themeShade="BF"/>
        </w:rPr>
        <w:t>2</w:t>
      </w:r>
      <w:r w:rsidRPr="00F60058">
        <w:rPr>
          <w:color w:val="0D0D0D" w:themeColor="text1" w:themeTint="F2"/>
        </w:rPr>
        <w:t>.</w:t>
      </w:r>
    </w:p>
    <w:p w14:paraId="6486D288" w14:textId="77777777" w:rsidR="00F60058" w:rsidRPr="00F60058" w:rsidRDefault="00F60058" w:rsidP="00F60058">
      <w:pPr>
        <w:pStyle w:val="listing"/>
        <w:numPr>
          <w:ilvl w:val="0"/>
          <w:numId w:val="32"/>
        </w:numPr>
        <w:rPr>
          <w:color w:val="0D0D0D" w:themeColor="text1" w:themeTint="F2"/>
        </w:rPr>
      </w:pPr>
    </w:p>
    <w:p w14:paraId="16DA0FB7" w14:textId="3DE422AB" w:rsidR="000A1F1E" w:rsidRPr="00F60058" w:rsidRDefault="00F60058" w:rsidP="00F60058">
      <w:pPr>
        <w:pStyle w:val="listing"/>
        <w:numPr>
          <w:ilvl w:val="0"/>
          <w:numId w:val="32"/>
        </w:numPr>
        <w:rPr>
          <w:rFonts w:ascii="Times New Roman" w:hAnsi="Times New Roman"/>
          <w:color w:val="0D0D0D" w:themeColor="text1" w:themeTint="F2"/>
          <w:sz w:val="28"/>
        </w:rPr>
      </w:pPr>
      <w:r w:rsidRPr="00F60058">
        <w:rPr>
          <w:color w:val="0D0D0D" w:themeColor="text1" w:themeTint="F2"/>
        </w:rPr>
        <w:t xml:space="preserve">    </w:t>
      </w:r>
      <w:r w:rsidRPr="00F60058">
        <w:rPr>
          <w:color w:val="E36C0A" w:themeColor="accent6" w:themeShade="BF"/>
        </w:rPr>
        <w:t xml:space="preserve">return </w:t>
      </w:r>
      <w:r w:rsidRPr="00F60058">
        <w:rPr>
          <w:color w:val="0D0D0D" w:themeColor="text1" w:themeTint="F2"/>
        </w:rPr>
        <w:t>result</w:t>
      </w:r>
    </w:p>
    <w:p w14:paraId="4AF23165" w14:textId="33E48288" w:rsidR="002966CA" w:rsidRPr="006C4DDA" w:rsidRDefault="000143CC" w:rsidP="006C4DDA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3" w:name="_Toc87127758"/>
      <w:r w:rsidRPr="000143CC">
        <w:rPr>
          <w:rFonts w:ascii="Times New Roman" w:hAnsi="Times New Roman" w:cs="Times New Roman"/>
          <w:color w:val="auto"/>
          <w:sz w:val="32"/>
        </w:rPr>
        <w:t>Вычисл</w:t>
      </w:r>
      <w:r w:rsidR="00890691">
        <w:rPr>
          <w:rFonts w:ascii="Times New Roman" w:hAnsi="Times New Roman" w:cs="Times New Roman"/>
          <w:color w:val="auto"/>
          <w:sz w:val="32"/>
        </w:rPr>
        <w:t>ен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интеграл для функции с помощью составных формул Симпсона и трапеций</w:t>
      </w:r>
      <w:bookmarkEnd w:id="13"/>
    </w:p>
    <w:p w14:paraId="4DCFC121" w14:textId="206AD966" w:rsidR="00942BC8" w:rsidRDefault="00024C2C" w:rsidP="009E51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вычислим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(x)</m:t>
        </m:r>
      </m:oMath>
      <w:r w:rsidR="006C4DDA">
        <w:rPr>
          <w:rFonts w:ascii="Times New Roman" w:hAnsi="Times New Roman" w:cs="Times New Roman"/>
          <w:sz w:val="28"/>
        </w:rPr>
        <w:t>.  Для этого н</w:t>
      </w:r>
      <w:r w:rsidR="006C4DDA">
        <w:rPr>
          <w:rFonts w:ascii="Times New Roman" w:hAnsi="Times New Roman" w:cs="Times New Roman"/>
          <w:sz w:val="28"/>
        </w:rPr>
        <w:t xml:space="preserve">аходим для заданного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6C4DDA" w:rsidRPr="00921769">
        <w:rPr>
          <w:rFonts w:ascii="Times New Roman" w:hAnsi="Times New Roman" w:cs="Times New Roman"/>
          <w:sz w:val="28"/>
        </w:rPr>
        <w:t xml:space="preserve"> </w:t>
      </w:r>
      <w:r w:rsidR="006C4DDA">
        <w:rPr>
          <w:rFonts w:ascii="Times New Roman" w:hAnsi="Times New Roman" w:cs="Times New Roman"/>
          <w:sz w:val="28"/>
        </w:rPr>
        <w:t xml:space="preserve">соответствующее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="006C4DDA" w:rsidRPr="00921769">
        <w:rPr>
          <w:rFonts w:ascii="Times New Roman" w:hAnsi="Times New Roman" w:cs="Times New Roman"/>
          <w:sz w:val="28"/>
        </w:rPr>
        <w:t xml:space="preserve">. </w:t>
      </w:r>
      <w:r w:rsidR="006C4DDA">
        <w:rPr>
          <w:rFonts w:ascii="Times New Roman" w:hAnsi="Times New Roman" w:cs="Times New Roman"/>
          <w:sz w:val="28"/>
        </w:rPr>
        <w:t>В</w:t>
      </w:r>
      <w:r w:rsidR="006C4DDA">
        <w:rPr>
          <w:rFonts w:ascii="Times New Roman" w:hAnsi="Times New Roman" w:cs="Times New Roman"/>
          <w:sz w:val="28"/>
        </w:rPr>
        <w:t>оспользуемся функцией</w:t>
      </w:r>
      <w:r w:rsidR="009E5155">
        <w:rPr>
          <w:rFonts w:ascii="Times New Roman" w:hAnsi="Times New Roman" w:cs="Times New Roman"/>
          <w:sz w:val="28"/>
        </w:rPr>
        <w:t xml:space="preserve"> </w:t>
      </w:r>
      <w:r w:rsidR="009E5155" w:rsidRPr="00AE4833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r w:rsidR="009E5155">
        <w:rPr>
          <w:rFonts w:ascii="Times New Roman" w:hAnsi="Times New Roman" w:cs="Times New Roman"/>
          <w:i/>
          <w:iCs/>
          <w:sz w:val="28"/>
        </w:rPr>
        <w:t xml:space="preserve"> </w:t>
      </w:r>
      <w:r w:rsidR="009E5155">
        <w:rPr>
          <w:rFonts w:ascii="Times New Roman" w:hAnsi="Times New Roman" w:cs="Times New Roman"/>
          <w:sz w:val="28"/>
        </w:rPr>
        <w:t xml:space="preserve">из библиотеки </w:t>
      </w:r>
      <w:r w:rsidR="009E5155" w:rsidRPr="00AE4833">
        <w:rPr>
          <w:rFonts w:ascii="Times New Roman" w:hAnsi="Times New Roman" w:cs="Times New Roman"/>
          <w:i/>
          <w:iCs/>
          <w:sz w:val="28"/>
          <w:lang w:val="en-US"/>
        </w:rPr>
        <w:t>scipy</w:t>
      </w:r>
      <w:r w:rsidR="009E5155" w:rsidRPr="00AE4833">
        <w:rPr>
          <w:rFonts w:ascii="Times New Roman" w:hAnsi="Times New Roman" w:cs="Times New Roman"/>
          <w:i/>
          <w:iCs/>
          <w:sz w:val="28"/>
        </w:rPr>
        <w:t>.</w:t>
      </w:r>
      <w:r w:rsidR="009E5155" w:rsidRPr="00AE4833">
        <w:rPr>
          <w:rFonts w:ascii="Times New Roman" w:hAnsi="Times New Roman" w:cs="Times New Roman"/>
          <w:i/>
          <w:iCs/>
          <w:sz w:val="28"/>
          <w:lang w:val="en-US"/>
        </w:rPr>
        <w:t>optimize</w:t>
      </w:r>
      <w:r w:rsidR="009E5155">
        <w:rPr>
          <w:rFonts w:ascii="Times New Roman" w:hAnsi="Times New Roman" w:cs="Times New Roman"/>
          <w:i/>
          <w:iCs/>
          <w:sz w:val="28"/>
        </w:rPr>
        <w:t>.</w:t>
      </w:r>
      <w:r w:rsidR="009E5155">
        <w:rPr>
          <w:rFonts w:ascii="Times New Roman" w:hAnsi="Times New Roman" w:cs="Times New Roman"/>
          <w:sz w:val="28"/>
        </w:rPr>
        <w:t xml:space="preserve"> Функция </w:t>
      </w:r>
      <w:r w:rsidR="006C4DDA" w:rsidRPr="00AE4833">
        <w:rPr>
          <w:rFonts w:ascii="Times New Roman" w:hAnsi="Times New Roman" w:cs="Times New Roman"/>
          <w:i/>
          <w:iCs/>
          <w:sz w:val="28"/>
          <w:lang w:val="en-US"/>
        </w:rPr>
        <w:t>scipy</w:t>
      </w:r>
      <w:r w:rsidR="006C4DDA" w:rsidRPr="00AE4833">
        <w:rPr>
          <w:rFonts w:ascii="Times New Roman" w:hAnsi="Times New Roman" w:cs="Times New Roman"/>
          <w:i/>
          <w:iCs/>
          <w:sz w:val="28"/>
        </w:rPr>
        <w:t>.</w:t>
      </w:r>
      <w:r w:rsidR="006C4DDA" w:rsidRPr="00AE4833">
        <w:rPr>
          <w:rFonts w:ascii="Times New Roman" w:hAnsi="Times New Roman" w:cs="Times New Roman"/>
          <w:i/>
          <w:iCs/>
          <w:sz w:val="28"/>
          <w:lang w:val="en-US"/>
        </w:rPr>
        <w:t>optimize</w:t>
      </w:r>
      <w:r w:rsidR="006C4DDA" w:rsidRPr="00AE4833">
        <w:rPr>
          <w:rFonts w:ascii="Times New Roman" w:hAnsi="Times New Roman" w:cs="Times New Roman"/>
          <w:i/>
          <w:iCs/>
          <w:sz w:val="28"/>
        </w:rPr>
        <w:t>.</w:t>
      </w:r>
      <w:r w:rsidR="006C4DDA" w:rsidRPr="00AE4833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r w:rsidR="006C4DDA" w:rsidRPr="00AE4833">
        <w:rPr>
          <w:rFonts w:ascii="Times New Roman" w:hAnsi="Times New Roman" w:cs="Times New Roman"/>
          <w:i/>
          <w:iCs/>
          <w:sz w:val="28"/>
        </w:rPr>
        <w:t>(</w:t>
      </w:r>
      <w:r w:rsidR="006C4DDA" w:rsidRPr="00AE4833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6C4DDA" w:rsidRPr="00AE4833">
        <w:rPr>
          <w:rFonts w:ascii="Times New Roman" w:hAnsi="Times New Roman" w:cs="Times New Roman"/>
          <w:i/>
          <w:iCs/>
          <w:sz w:val="28"/>
        </w:rPr>
        <w:t xml:space="preserve">, </w:t>
      </w:r>
      <w:r w:rsidR="006C4DDA" w:rsidRPr="00AE483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6C4DDA" w:rsidRPr="00AE4833">
        <w:rPr>
          <w:rFonts w:ascii="Times New Roman" w:hAnsi="Times New Roman" w:cs="Times New Roman"/>
          <w:i/>
          <w:iCs/>
          <w:sz w:val="28"/>
        </w:rPr>
        <w:t xml:space="preserve">0, </w:t>
      </w:r>
      <w:r w:rsidR="006C4DDA" w:rsidRPr="00AE4833">
        <w:rPr>
          <w:rFonts w:ascii="Times New Roman" w:hAnsi="Times New Roman" w:cs="Times New Roman"/>
          <w:i/>
          <w:iCs/>
          <w:sz w:val="28"/>
          <w:lang w:val="en-US"/>
        </w:rPr>
        <w:t>arg</w:t>
      </w:r>
      <w:r w:rsidR="006C4DDA" w:rsidRPr="00AE4833">
        <w:rPr>
          <w:rFonts w:ascii="Times New Roman" w:hAnsi="Times New Roman" w:cs="Times New Roman"/>
          <w:i/>
          <w:iCs/>
          <w:sz w:val="28"/>
        </w:rPr>
        <w:t>)</w:t>
      </w:r>
      <w:r w:rsidR="006C4DDA">
        <w:rPr>
          <w:rFonts w:ascii="Times New Roman" w:hAnsi="Times New Roman" w:cs="Times New Roman"/>
          <w:sz w:val="28"/>
        </w:rPr>
        <w:t xml:space="preserve"> возвращает корень переданной функции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)=0</m:t>
        </m:r>
      </m:oMath>
      <w:r w:rsidR="006C4DDA" w:rsidRPr="00AE4833">
        <w:rPr>
          <w:rFonts w:ascii="Times New Roman" w:hAnsi="Times New Roman" w:cs="Times New Roman"/>
          <w:sz w:val="28"/>
        </w:rPr>
        <w:t xml:space="preserve">. </w:t>
      </w:r>
      <w:r w:rsidR="00133FD4">
        <w:rPr>
          <w:rFonts w:ascii="Times New Roman" w:hAnsi="Times New Roman" w:cs="Times New Roman"/>
          <w:sz w:val="28"/>
        </w:rPr>
        <w:t>Д</w:t>
      </w:r>
      <w:r w:rsidR="00133FD4">
        <w:rPr>
          <w:rFonts w:ascii="Times New Roman" w:hAnsi="Times New Roman" w:cs="Times New Roman"/>
          <w:sz w:val="28"/>
        </w:rPr>
        <w:t>ля нашей зада</w:t>
      </w:r>
      <w:r w:rsidR="00133FD4">
        <w:rPr>
          <w:rFonts w:ascii="Times New Roman" w:hAnsi="Times New Roman" w:cs="Times New Roman"/>
          <w:sz w:val="28"/>
        </w:rPr>
        <w:t>чи</w:t>
      </w:r>
      <w:r w:rsidR="009E5155">
        <w:rPr>
          <w:rFonts w:ascii="Times New Roman" w:hAnsi="Times New Roman" w:cs="Times New Roman"/>
          <w:sz w:val="28"/>
        </w:rPr>
        <w:t xml:space="preserve"> </w:t>
      </w:r>
      <w:r w:rsidR="001522A3" w:rsidRPr="001522A3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r w:rsidR="001522A3" w:rsidRPr="001522A3">
        <w:rPr>
          <w:rFonts w:ascii="Times New Roman" w:hAnsi="Times New Roman" w:cs="Times New Roman"/>
          <w:sz w:val="28"/>
        </w:rPr>
        <w:t xml:space="preserve"> </w:t>
      </w:r>
      <w:r w:rsidR="00133FD4">
        <w:rPr>
          <w:rFonts w:ascii="Times New Roman" w:hAnsi="Times New Roman" w:cs="Times New Roman"/>
          <w:sz w:val="28"/>
        </w:rPr>
        <w:t xml:space="preserve">принимает </w:t>
      </w:r>
      <w:r w:rsidR="009E5155">
        <w:rPr>
          <w:rFonts w:ascii="Times New Roman" w:hAnsi="Times New Roman" w:cs="Times New Roman"/>
          <w:sz w:val="28"/>
        </w:rPr>
        <w:t>ф</w:t>
      </w:r>
      <w:r w:rsidR="006C4DDA">
        <w:rPr>
          <w:rFonts w:ascii="Times New Roman" w:hAnsi="Times New Roman" w:cs="Times New Roman"/>
          <w:sz w:val="28"/>
        </w:rPr>
        <w:t>ункци</w:t>
      </w:r>
      <w:r w:rsidR="00133FD4">
        <w:rPr>
          <w:rFonts w:ascii="Times New Roman" w:hAnsi="Times New Roman" w:cs="Times New Roman"/>
          <w:sz w:val="28"/>
        </w:rPr>
        <w:t>ю</w:t>
      </w:r>
      <w:r w:rsidR="006C4DD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133FD4">
        <w:rPr>
          <w:rFonts w:ascii="Times New Roman" w:hAnsi="Times New Roman" w:cs="Times New Roman"/>
          <w:sz w:val="28"/>
        </w:rPr>
        <w:t>, которая является</w:t>
      </w:r>
      <w:r w:rsidR="006C4DDA">
        <w:rPr>
          <w:rFonts w:ascii="Times New Roman" w:hAnsi="Times New Roman" w:cs="Times New Roman"/>
          <w:sz w:val="28"/>
        </w:rPr>
        <w:t xml:space="preserve"> функцией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="006C4DDA" w:rsidRPr="00FF4AFB">
        <w:rPr>
          <w:rFonts w:ascii="Times New Roman" w:hAnsi="Times New Roman" w:cs="Times New Roman"/>
          <w:sz w:val="28"/>
        </w:rPr>
        <w:t xml:space="preserve"> </w:t>
      </w:r>
      <w:r w:rsidR="006C4DDA">
        <w:rPr>
          <w:rFonts w:ascii="Times New Roman" w:hAnsi="Times New Roman" w:cs="Times New Roman"/>
          <w:sz w:val="28"/>
        </w:rPr>
        <w:t xml:space="preserve">из (2). Для нахождения соответствующего значения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="006C4DDA" w:rsidRPr="00FA2A47">
        <w:rPr>
          <w:rFonts w:ascii="Times New Roman" w:hAnsi="Times New Roman" w:cs="Times New Roman"/>
          <w:sz w:val="28"/>
        </w:rPr>
        <w:t xml:space="preserve"> </w:t>
      </w:r>
      <w:r w:rsidR="006C4DDA">
        <w:rPr>
          <w:rFonts w:ascii="Times New Roman" w:hAnsi="Times New Roman" w:cs="Times New Roman"/>
          <w:sz w:val="28"/>
        </w:rPr>
        <w:t xml:space="preserve">для заданного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6C4DDA">
        <w:rPr>
          <w:rFonts w:ascii="Times New Roman" w:hAnsi="Times New Roman" w:cs="Times New Roman"/>
          <w:sz w:val="28"/>
        </w:rPr>
        <w:t xml:space="preserve"> будем находить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)-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=0</m:t>
        </m:r>
      </m:oMath>
      <w:r w:rsidR="00202BE0">
        <w:rPr>
          <w:rFonts w:ascii="Times New Roman" w:hAnsi="Times New Roman" w:cs="Times New Roman"/>
          <w:sz w:val="28"/>
        </w:rPr>
        <w:t>,</w:t>
      </w:r>
      <w:r w:rsidR="006C4DDA" w:rsidRPr="00772AEC">
        <w:rPr>
          <w:rFonts w:ascii="Times New Roman" w:hAnsi="Times New Roman" w:cs="Times New Roman"/>
          <w:sz w:val="28"/>
        </w:rPr>
        <w:t xml:space="preserve"> </w:t>
      </w:r>
      <w:r w:rsidR="00202BE0">
        <w:rPr>
          <w:rFonts w:ascii="Times New Roman" w:hAnsi="Times New Roman" w:cs="Times New Roman"/>
          <w:sz w:val="28"/>
        </w:rPr>
        <w:t>где</w:t>
      </w:r>
      <w:r w:rsidR="006C4DD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6C4DDA" w:rsidRPr="00804A7B">
        <w:rPr>
          <w:rFonts w:ascii="Times New Roman" w:hAnsi="Times New Roman" w:cs="Times New Roman"/>
          <w:sz w:val="28"/>
        </w:rPr>
        <w:t xml:space="preserve"> </w:t>
      </w:r>
      <w:r w:rsidR="006C4DDA">
        <w:rPr>
          <w:rFonts w:ascii="Times New Roman" w:hAnsi="Times New Roman" w:cs="Times New Roman"/>
          <w:sz w:val="28"/>
        </w:rPr>
        <w:t xml:space="preserve">передаётся как </w:t>
      </w:r>
      <w:r w:rsidR="006C4DDA" w:rsidRPr="007E16A1">
        <w:rPr>
          <w:rFonts w:ascii="Times New Roman" w:hAnsi="Times New Roman" w:cs="Times New Roman"/>
          <w:i/>
          <w:iCs/>
          <w:sz w:val="28"/>
          <w:lang w:val="en-US"/>
        </w:rPr>
        <w:t>arg</w:t>
      </w:r>
      <w:r w:rsidR="006C4DDA" w:rsidRPr="00804A7B">
        <w:rPr>
          <w:rFonts w:ascii="Times New Roman" w:hAnsi="Times New Roman" w:cs="Times New Roman"/>
          <w:sz w:val="28"/>
        </w:rPr>
        <w:t xml:space="preserve">. </w:t>
      </w:r>
      <w:r w:rsidR="006C4DDA">
        <w:rPr>
          <w:rFonts w:ascii="Times New Roman" w:hAnsi="Times New Roman" w:cs="Times New Roman"/>
          <w:sz w:val="28"/>
        </w:rPr>
        <w:t xml:space="preserve">Найденный аргумент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="006C4DDA" w:rsidRPr="00804A7B">
        <w:rPr>
          <w:rFonts w:ascii="Times New Roman" w:hAnsi="Times New Roman" w:cs="Times New Roman"/>
          <w:sz w:val="28"/>
        </w:rPr>
        <w:t xml:space="preserve"> </w:t>
      </w:r>
      <w:r w:rsidR="006C4DDA">
        <w:rPr>
          <w:rFonts w:ascii="Times New Roman" w:hAnsi="Times New Roman" w:cs="Times New Roman"/>
          <w:sz w:val="28"/>
        </w:rPr>
        <w:t xml:space="preserve">для </w:t>
      </w:r>
      <w:r w:rsidR="00202BE0">
        <w:rPr>
          <w:rFonts w:ascii="Times New Roman" w:hAnsi="Times New Roman" w:cs="Times New Roman"/>
          <w:sz w:val="28"/>
        </w:rPr>
        <w:t>заданного</w:t>
      </w:r>
      <w:r w:rsidR="006C4DD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6C4DDA" w:rsidRPr="00804A7B">
        <w:rPr>
          <w:rFonts w:ascii="Times New Roman" w:hAnsi="Times New Roman" w:cs="Times New Roman"/>
          <w:sz w:val="28"/>
        </w:rPr>
        <w:t xml:space="preserve"> </w:t>
      </w:r>
      <w:r w:rsidR="006C4DDA">
        <w:rPr>
          <w:rFonts w:ascii="Times New Roman" w:hAnsi="Times New Roman" w:cs="Times New Roman"/>
          <w:sz w:val="28"/>
        </w:rPr>
        <w:t xml:space="preserve">подставляем в выражение в функцию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="00202BE0">
        <w:rPr>
          <w:rFonts w:ascii="Times New Roman" w:hAnsi="Times New Roman" w:cs="Times New Roman"/>
          <w:sz w:val="28"/>
        </w:rPr>
        <w:t xml:space="preserve"> в (2)</w:t>
      </w:r>
      <w:r w:rsidR="006C4DDA" w:rsidRPr="00AE17A3">
        <w:rPr>
          <w:rFonts w:ascii="Times New Roman" w:hAnsi="Times New Roman" w:cs="Times New Roman"/>
          <w:sz w:val="28"/>
        </w:rPr>
        <w:t>.</w:t>
      </w:r>
      <w:r w:rsidR="006C4DDA" w:rsidRPr="00A12E71">
        <w:rPr>
          <w:rFonts w:ascii="Times New Roman" w:hAnsi="Times New Roman" w:cs="Times New Roman"/>
          <w:sz w:val="28"/>
        </w:rPr>
        <w:t xml:space="preserve"> </w:t>
      </w:r>
      <w:r w:rsidR="00942BC8">
        <w:rPr>
          <w:rFonts w:ascii="Times New Roman" w:hAnsi="Times New Roman" w:cs="Times New Roman"/>
          <w:sz w:val="28"/>
        </w:rPr>
        <w:t xml:space="preserve">Получим функцию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(x)</m:t>
        </m:r>
      </m:oMath>
      <w:r w:rsidR="00942BC8">
        <w:rPr>
          <w:rFonts w:ascii="Times New Roman" w:hAnsi="Times New Roman" w:cs="Times New Roman"/>
          <w:sz w:val="28"/>
        </w:rPr>
        <w:t xml:space="preserve">.  </w:t>
      </w:r>
    </w:p>
    <w:p w14:paraId="0BC2F150" w14:textId="008F840B" w:rsidR="00942BC8" w:rsidRDefault="00F910ED" w:rsidP="009E51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="00942BC8">
        <w:rPr>
          <w:rFonts w:ascii="Times New Roman" w:hAnsi="Times New Roman" w:cs="Times New Roman"/>
          <w:sz w:val="28"/>
        </w:rPr>
        <w:t xml:space="preserve"> вычисл</w:t>
      </w:r>
      <w:r>
        <w:rPr>
          <w:rFonts w:ascii="Times New Roman" w:hAnsi="Times New Roman" w:cs="Times New Roman"/>
          <w:sz w:val="28"/>
        </w:rPr>
        <w:t>ения</w:t>
      </w:r>
      <w:r w:rsidR="00942BC8">
        <w:rPr>
          <w:rFonts w:ascii="Times New Roman" w:hAnsi="Times New Roman" w:cs="Times New Roman"/>
          <w:sz w:val="28"/>
        </w:rPr>
        <w:t xml:space="preserve"> значени</w:t>
      </w:r>
      <w:r>
        <w:rPr>
          <w:rFonts w:ascii="Times New Roman" w:hAnsi="Times New Roman" w:cs="Times New Roman"/>
          <w:sz w:val="28"/>
        </w:rPr>
        <w:t>я</w:t>
      </w:r>
      <w:r w:rsidR="00942BC8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(x)</m:t>
        </m:r>
      </m:oMath>
      <w:r>
        <w:rPr>
          <w:rFonts w:ascii="Times New Roman" w:hAnsi="Times New Roman" w:cs="Times New Roman"/>
          <w:sz w:val="28"/>
        </w:rPr>
        <w:t xml:space="preserve"> воспользуемся формулой:</w:t>
      </w:r>
    </w:p>
    <w:p w14:paraId="7D111029" w14:textId="77777777" w:rsidR="00F910ED" w:rsidRPr="00921769" w:rsidRDefault="00F910ED" w:rsidP="00F910E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</m:den>
        </m:f>
      </m:oMath>
      <w:r w:rsidRPr="00BB52EC">
        <w:rPr>
          <w:rFonts w:ascii="Times New Roman" w:hAnsi="Times New Roman" w:cs="Times New Roman"/>
          <w:sz w:val="28"/>
        </w:rPr>
        <w:t>.</w:t>
      </w:r>
      <w:r w:rsidRPr="00BB52EC">
        <w:rPr>
          <w:rFonts w:ascii="Times New Roman" w:hAnsi="Times New Roman" w:cs="Times New Roman"/>
          <w:sz w:val="28"/>
        </w:rPr>
        <w:tab/>
      </w:r>
      <w:r w:rsidRPr="00BB52EC">
        <w:rPr>
          <w:rFonts w:ascii="Times New Roman" w:hAnsi="Times New Roman" w:cs="Times New Roman"/>
          <w:sz w:val="28"/>
        </w:rPr>
        <w:tab/>
      </w:r>
      <w:r w:rsidRPr="00921769">
        <w:rPr>
          <w:rFonts w:ascii="Times New Roman" w:hAnsi="Times New Roman" w:cs="Times New Roman"/>
          <w:sz w:val="28"/>
        </w:rPr>
        <w:t>(5)</w:t>
      </w:r>
    </w:p>
    <w:p w14:paraId="1CC9466E" w14:textId="58D78AF6" w:rsidR="00F910ED" w:rsidRDefault="00F910ED" w:rsidP="009E51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Выражения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Pr="00F910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="00CD46DC" w:rsidRPr="00CD46DC">
        <w:rPr>
          <w:rFonts w:ascii="Times New Roman" w:hAnsi="Times New Roman" w:cs="Times New Roman"/>
          <w:sz w:val="28"/>
        </w:rPr>
        <w:t xml:space="preserve"> </w:t>
      </w:r>
      <w:r w:rsidR="00CD46DC">
        <w:rPr>
          <w:rFonts w:ascii="Times New Roman" w:hAnsi="Times New Roman" w:cs="Times New Roman"/>
          <w:sz w:val="28"/>
        </w:rPr>
        <w:t>известны из (2)</w:t>
      </w:r>
      <w:r>
        <w:rPr>
          <w:rFonts w:ascii="Times New Roman" w:hAnsi="Times New Roman" w:cs="Times New Roman"/>
          <w:sz w:val="28"/>
        </w:rPr>
        <w:t>.</w:t>
      </w:r>
      <w:r w:rsidR="00CD46DC">
        <w:rPr>
          <w:rFonts w:ascii="Times New Roman" w:hAnsi="Times New Roman" w:cs="Times New Roman"/>
          <w:sz w:val="28"/>
        </w:rPr>
        <w:t xml:space="preserve"> Возьмём от них производные и </w:t>
      </w:r>
      <w:r w:rsidR="0075166D">
        <w:rPr>
          <w:rFonts w:ascii="Times New Roman" w:hAnsi="Times New Roman" w:cs="Times New Roman"/>
          <w:sz w:val="28"/>
        </w:rPr>
        <w:t>поделим друг на друга, и найдём значение (5).</w:t>
      </w:r>
    </w:p>
    <w:p w14:paraId="45C35C06" w14:textId="2908BC9E" w:rsidR="00024C2C" w:rsidRDefault="00C46650" w:rsidP="00093C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</w:t>
      </w:r>
      <w:r w:rsidR="00093C5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соответствующие точки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>
        <w:rPr>
          <w:rFonts w:ascii="Times New Roman" w:hAnsi="Times New Roman" w:cs="Times New Roman"/>
          <w:sz w:val="28"/>
        </w:rPr>
        <w:t xml:space="preserve"> на интервале п</w:t>
      </w:r>
      <w:r>
        <w:rPr>
          <w:rFonts w:ascii="Times New Roman" w:hAnsi="Times New Roman" w:cs="Times New Roman"/>
          <w:sz w:val="28"/>
        </w:rPr>
        <w:t>одставля</w:t>
      </w:r>
      <w:r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sz w:val="28"/>
        </w:rPr>
        <w:t xml:space="preserve"> в составные формулы Симпсона и трапеций и вычисля</w:t>
      </w:r>
      <w:r w:rsidR="00093C57"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sz w:val="28"/>
        </w:rPr>
        <w:t xml:space="preserve"> от них функционал, </w:t>
      </w:r>
      <w:r w:rsidR="00093C57">
        <w:rPr>
          <w:rFonts w:ascii="Times New Roman" w:hAnsi="Times New Roman" w:cs="Times New Roman"/>
          <w:sz w:val="28"/>
        </w:rPr>
        <w:t>находим</w:t>
      </w:r>
      <w:r>
        <w:rPr>
          <w:rFonts w:ascii="Times New Roman" w:hAnsi="Times New Roman" w:cs="Times New Roman"/>
          <w:sz w:val="28"/>
        </w:rPr>
        <w:t xml:space="preserve"> значение интеграла</w:t>
      </w:r>
      <w:r w:rsidRPr="00DA7F1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1</w:t>
      </w:r>
      <w:r w:rsidRPr="00DA7F1C">
        <w:rPr>
          <w:rFonts w:ascii="Times New Roman" w:hAnsi="Times New Roman" w:cs="Times New Roman"/>
          <w:sz w:val="28"/>
        </w:rPr>
        <w:t>)</w:t>
      </w:r>
      <w:r w:rsidR="00093C57">
        <w:rPr>
          <w:rFonts w:ascii="Times New Roman" w:hAnsi="Times New Roman" w:cs="Times New Roman"/>
          <w:sz w:val="28"/>
        </w:rPr>
        <w:t>.</w:t>
      </w:r>
    </w:p>
    <w:p w14:paraId="56B7DA5D" w14:textId="5AC9E4D7" w:rsidR="00B74D40" w:rsidRDefault="000143CC" w:rsidP="00B74D40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87127759"/>
      <w:r w:rsidRPr="000143CC">
        <w:rPr>
          <w:rFonts w:ascii="Times New Roman" w:hAnsi="Times New Roman" w:cs="Times New Roman"/>
          <w:color w:val="auto"/>
          <w:sz w:val="32"/>
        </w:rPr>
        <w:lastRenderedPageBreak/>
        <w:t>Постро</w:t>
      </w:r>
      <w:r w:rsidR="00611BAC">
        <w:rPr>
          <w:rFonts w:ascii="Times New Roman" w:hAnsi="Times New Roman" w:cs="Times New Roman"/>
          <w:color w:val="auto"/>
          <w:sz w:val="32"/>
        </w:rPr>
        <w:t>ен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log-log график зависимости абсолютной погрешности численного интегрирования от шага интегрирования для обеих формул</w:t>
      </w:r>
      <w:bookmarkEnd w:id="14"/>
    </w:p>
    <w:p w14:paraId="3265AB71" w14:textId="4D7D01B9" w:rsidR="00691DAD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>Шаг интегрирования одинаковый для обеих составных формул Симпсона и трапеций</w:t>
      </w:r>
      <w:r w:rsidR="00093C57">
        <w:rPr>
          <w:rFonts w:ascii="Times New Roman" w:hAnsi="Times New Roman" w:cs="Times New Roman"/>
          <w:sz w:val="28"/>
        </w:rPr>
        <w:t xml:space="preserve">, согласно лекциям, </w:t>
      </w:r>
      <w:r w:rsidRPr="00C33A6E">
        <w:rPr>
          <w:rFonts w:ascii="Times New Roman" w:hAnsi="Times New Roman" w:cs="Times New Roman"/>
          <w:sz w:val="28"/>
        </w:rPr>
        <w:t>имеет вид:</w:t>
      </w:r>
    </w:p>
    <w:p w14:paraId="4424FE2A" w14:textId="0EDD96DE" w:rsidR="00C33A6E" w:rsidRPr="004A0DC1" w:rsidRDefault="00C33A6E" w:rsidP="004A0DC1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4A0DC1">
        <w:rPr>
          <w:rFonts w:ascii="Times New Roman" w:hAnsi="Times New Roman" w:cs="Times New Roman"/>
          <w:iCs/>
          <w:sz w:val="28"/>
          <w:szCs w:val="28"/>
        </w:rPr>
        <w:t>,</w:t>
      </w:r>
    </w:p>
    <w:p w14:paraId="38DCD9B3" w14:textId="50034AC2" w:rsidR="00C33A6E" w:rsidRDefault="004A0DC1" w:rsidP="008F5BA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г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де </w:t>
      </w:r>
      <m:oMath>
        <m:r>
          <w:rPr>
            <w:rFonts w:ascii="Cambria Math" w:hAnsi="Cambria Math" w:cs="Cambria Math"/>
            <w:sz w:val="28"/>
          </w:rPr>
          <m:t>n</m:t>
        </m:r>
      </m:oMath>
      <w:r w:rsidR="00C33A6E" w:rsidRPr="00C33A6E">
        <w:rPr>
          <w:rFonts w:ascii="Times New Roman" w:hAnsi="Times New Roman" w:cs="Times New Roman"/>
          <w:iCs/>
          <w:sz w:val="28"/>
        </w:rPr>
        <w:t xml:space="preserve"> – количество точек на интервале</w:t>
      </w:r>
      <w:r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[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;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]</m:t>
        </m:r>
      </m:oMath>
      <w:r w:rsidR="00C33A6E" w:rsidRPr="00C33A6E">
        <w:rPr>
          <w:rFonts w:ascii="Times New Roman" w:hAnsi="Times New Roman" w:cs="Times New Roman"/>
          <w:iCs/>
          <w:sz w:val="28"/>
        </w:rPr>
        <w:t>.</w:t>
      </w:r>
    </w:p>
    <w:p w14:paraId="269F8810" w14:textId="44377D73" w:rsidR="00C33A6E" w:rsidRPr="00C33A6E" w:rsidRDefault="008D081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 лекций известно, что а</w:t>
      </w:r>
      <w:r w:rsidR="00C33A6E" w:rsidRPr="00C33A6E">
        <w:rPr>
          <w:rFonts w:ascii="Times New Roman" w:hAnsi="Times New Roman" w:cs="Times New Roman"/>
          <w:iCs/>
          <w:sz w:val="28"/>
        </w:rPr>
        <w:t>бсолютная погрешность интегрирования для составной формулы Симпсона считается как:</w:t>
      </w:r>
    </w:p>
    <w:p w14:paraId="5133A6C0" w14:textId="7F11CB16" w:rsidR="00C33A6E" w:rsidRPr="004B2A2C" w:rsidRDefault="00C33A6E" w:rsidP="008F5BA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180</m:t>
            </m:r>
          </m:den>
        </m:f>
      </m:oMath>
      <w:r w:rsidR="008F5BAA" w:rsidRPr="008F5BAA">
        <w:rPr>
          <w:rFonts w:ascii="Times New Roman" w:hAnsi="Times New Roman" w:cs="Times New Roman"/>
          <w:sz w:val="28"/>
        </w:rPr>
        <w:t>,</w:t>
      </w:r>
      <w:r w:rsidR="00C23C94">
        <w:rPr>
          <w:rFonts w:ascii="Times New Roman" w:hAnsi="Times New Roman" w:cs="Times New Roman"/>
          <w:sz w:val="28"/>
        </w:rPr>
        <w:tab/>
        <w:t>(6)</w:t>
      </w:r>
    </w:p>
    <w:p w14:paraId="3654C1A3" w14:textId="6B093FCF" w:rsidR="008F5BAA" w:rsidRPr="008F5BAA" w:rsidRDefault="008F5BAA" w:rsidP="008F5BAA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а абсолютная погрешность для составной формулы трапеций</w:t>
      </w:r>
      <w:r w:rsidR="00DD6461">
        <w:rPr>
          <w:rFonts w:ascii="Times New Roman" w:hAnsi="Times New Roman" w:cs="Times New Roman"/>
          <w:iCs/>
          <w:sz w:val="28"/>
        </w:rPr>
        <w:t>:</w:t>
      </w:r>
    </w:p>
    <w:p w14:paraId="3CBB9BE8" w14:textId="06C9997B" w:rsidR="00C33A6E" w:rsidRPr="00C33A6E" w:rsidRDefault="00C33A6E" w:rsidP="00DD6461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m:oMath>
        <m:r>
          <w:rPr>
            <w:rFonts w:ascii="Cambria Math" w:hAnsi="Cambria Math" w:cs="Times New Roman"/>
            <w:sz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12</m:t>
            </m:r>
          </m:den>
        </m:f>
      </m:oMath>
      <w:r w:rsidR="00DD6461">
        <w:rPr>
          <w:rFonts w:ascii="Times New Roman" w:hAnsi="Times New Roman" w:cs="Times New Roman"/>
          <w:sz w:val="28"/>
        </w:rPr>
        <w:t>.</w:t>
      </w:r>
      <w:r w:rsidR="00C23C94">
        <w:rPr>
          <w:rFonts w:ascii="Times New Roman" w:hAnsi="Times New Roman" w:cs="Times New Roman"/>
          <w:sz w:val="28"/>
        </w:rPr>
        <w:t xml:space="preserve"> </w:t>
      </w:r>
      <w:r w:rsidR="00C23C94">
        <w:rPr>
          <w:rFonts w:ascii="Times New Roman" w:hAnsi="Times New Roman" w:cs="Times New Roman"/>
          <w:sz w:val="28"/>
        </w:rPr>
        <w:tab/>
        <w:t>(7)</w:t>
      </w:r>
    </w:p>
    <w:p w14:paraId="309DC522" w14:textId="57540CCE" w:rsidR="00C33A6E" w:rsidRDefault="004B2A2C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bookmarkStart w:id="15" w:name="Рисунок_1"/>
      <w:r w:rsidRPr="004B2A2C">
        <w:rPr>
          <w:noProof/>
        </w:rPr>
        <w:drawing>
          <wp:inline distT="0" distB="0" distL="0" distR="0" wp14:anchorId="233BBF00" wp14:editId="043905F7">
            <wp:extent cx="5932119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025" cy="43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3B70E9CE" w14:textId="61C8237D" w:rsidR="00C33A6E" w:rsidRPr="00C33A6E" w:rsidRDefault="00C33A6E" w:rsidP="00C33A6E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1 – </w:t>
      </w:r>
      <w:r w:rsidR="004B2A2C">
        <w:rPr>
          <w:rFonts w:ascii="Times New Roman" w:hAnsi="Times New Roman" w:cs="Times New Roman"/>
          <w:iCs/>
          <w:sz w:val="28"/>
        </w:rPr>
        <w:t>Зависимость а</w:t>
      </w:r>
      <w:r w:rsidRPr="00C33A6E">
        <w:rPr>
          <w:rFonts w:ascii="Times New Roman" w:hAnsi="Times New Roman" w:cs="Times New Roman"/>
          <w:iCs/>
          <w:sz w:val="28"/>
        </w:rPr>
        <w:t>бсолютн</w:t>
      </w:r>
      <w:r w:rsidR="004B2A2C">
        <w:rPr>
          <w:rFonts w:ascii="Times New Roman" w:hAnsi="Times New Roman" w:cs="Times New Roman"/>
          <w:iCs/>
          <w:sz w:val="28"/>
        </w:rPr>
        <w:t>ой</w:t>
      </w:r>
      <w:r w:rsidRPr="00C33A6E">
        <w:rPr>
          <w:rFonts w:ascii="Times New Roman" w:hAnsi="Times New Roman" w:cs="Times New Roman"/>
          <w:iCs/>
          <w:sz w:val="28"/>
        </w:rPr>
        <w:t xml:space="preserve"> погрешност</w:t>
      </w:r>
      <w:r w:rsidR="004B2A2C">
        <w:rPr>
          <w:rFonts w:ascii="Times New Roman" w:hAnsi="Times New Roman" w:cs="Times New Roman"/>
          <w:iCs/>
          <w:sz w:val="28"/>
        </w:rPr>
        <w:t>и</w:t>
      </w:r>
      <w:r w:rsidRPr="00C33A6E">
        <w:rPr>
          <w:rFonts w:ascii="Times New Roman" w:hAnsi="Times New Roman" w:cs="Times New Roman"/>
          <w:iCs/>
          <w:sz w:val="28"/>
        </w:rPr>
        <w:t xml:space="preserve"> численного интегрирования от шага интегрирования</w:t>
      </w:r>
      <w:r w:rsidR="004B2A2C">
        <w:rPr>
          <w:rFonts w:ascii="Times New Roman" w:hAnsi="Times New Roman" w:cs="Times New Roman"/>
          <w:iCs/>
          <w:sz w:val="28"/>
        </w:rPr>
        <w:t xml:space="preserve"> для составных формул Симпсона и трапеций</w:t>
      </w:r>
    </w:p>
    <w:p w14:paraId="25A96691" w14:textId="61BDBBD9" w:rsidR="00ED4621" w:rsidRDefault="000143CC" w:rsidP="00ED4621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87127760"/>
      <w:bookmarkStart w:id="17" w:name="_Hlk83590228"/>
      <w:r w:rsidRPr="000143CC">
        <w:rPr>
          <w:rFonts w:ascii="Times New Roman" w:hAnsi="Times New Roman" w:cs="Times New Roman"/>
          <w:color w:val="auto"/>
          <w:sz w:val="32"/>
        </w:rPr>
        <w:lastRenderedPageBreak/>
        <w:t>Определ</w:t>
      </w:r>
      <w:r w:rsidR="00611BAC">
        <w:rPr>
          <w:rFonts w:ascii="Times New Roman" w:hAnsi="Times New Roman" w:cs="Times New Roman"/>
          <w:color w:val="auto"/>
          <w:sz w:val="32"/>
        </w:rPr>
        <w:t>ён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порядок точности формулы. </w:t>
      </w:r>
      <w:r w:rsidR="00611BAC">
        <w:rPr>
          <w:rFonts w:ascii="Times New Roman" w:hAnsi="Times New Roman" w:cs="Times New Roman"/>
          <w:color w:val="auto"/>
          <w:sz w:val="32"/>
        </w:rPr>
        <w:t>Проведён а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нализ порядка точности, полученного с помощью графика </w:t>
      </w:r>
      <w:r>
        <w:rPr>
          <w:rFonts w:ascii="Times New Roman" w:hAnsi="Times New Roman" w:cs="Times New Roman"/>
          <w:color w:val="auto"/>
          <w:sz w:val="32"/>
        </w:rPr>
        <w:t>и аналитически</w:t>
      </w:r>
      <w:bookmarkEnd w:id="16"/>
    </w:p>
    <w:bookmarkEnd w:id="17"/>
    <w:p w14:paraId="02C044D2" w14:textId="54BCF347" w:rsidR="000143CC" w:rsidRDefault="00D27B53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0143CC" w:rsidRPr="000143CC">
        <w:rPr>
          <w:rFonts w:ascii="Times New Roman" w:hAnsi="Times New Roman" w:cs="Times New Roman"/>
          <w:sz w:val="28"/>
        </w:rPr>
        <w:t>рис.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143CC" w:rsidRPr="000143CC">
        <w:rPr>
          <w:rFonts w:ascii="Times New Roman" w:hAnsi="Times New Roman" w:cs="Times New Roman"/>
          <w:sz w:val="28"/>
        </w:rPr>
        <w:t xml:space="preserve"> видно, что </w:t>
      </w:r>
      <w:r w:rsidR="00105E5A">
        <w:rPr>
          <w:rFonts w:ascii="Times New Roman" w:hAnsi="Times New Roman" w:cs="Times New Roman"/>
          <w:sz w:val="28"/>
        </w:rPr>
        <w:t xml:space="preserve">зависимость </w:t>
      </w:r>
      <w:r w:rsidR="000143CC" w:rsidRPr="000143CC">
        <w:rPr>
          <w:rFonts w:ascii="Times New Roman" w:hAnsi="Times New Roman" w:cs="Times New Roman"/>
          <w:sz w:val="28"/>
        </w:rPr>
        <w:t>абсолютн</w:t>
      </w:r>
      <w:r w:rsidR="00105E5A">
        <w:rPr>
          <w:rFonts w:ascii="Times New Roman" w:hAnsi="Times New Roman" w:cs="Times New Roman"/>
          <w:sz w:val="28"/>
        </w:rPr>
        <w:t>ой</w:t>
      </w:r>
      <w:r w:rsidR="000143CC" w:rsidRPr="000143CC">
        <w:rPr>
          <w:rFonts w:ascii="Times New Roman" w:hAnsi="Times New Roman" w:cs="Times New Roman"/>
          <w:sz w:val="28"/>
        </w:rPr>
        <w:t xml:space="preserve"> погрешност</w:t>
      </w:r>
      <w:r w:rsidR="00105E5A">
        <w:rPr>
          <w:rFonts w:ascii="Times New Roman" w:hAnsi="Times New Roman" w:cs="Times New Roman"/>
          <w:sz w:val="28"/>
        </w:rPr>
        <w:t>и</w:t>
      </w:r>
      <w:r w:rsidR="000143CC" w:rsidRPr="000143CC">
        <w:rPr>
          <w:rFonts w:ascii="Times New Roman" w:hAnsi="Times New Roman" w:cs="Times New Roman"/>
          <w:sz w:val="28"/>
        </w:rPr>
        <w:t xml:space="preserve">, </w:t>
      </w:r>
      <w:r w:rsidR="00105E5A">
        <w:rPr>
          <w:rFonts w:ascii="Times New Roman" w:hAnsi="Times New Roman" w:cs="Times New Roman"/>
          <w:sz w:val="28"/>
        </w:rPr>
        <w:t xml:space="preserve">которая </w:t>
      </w:r>
      <w:r w:rsidR="000143CC" w:rsidRPr="000143CC">
        <w:rPr>
          <w:rFonts w:ascii="Times New Roman" w:hAnsi="Times New Roman" w:cs="Times New Roman"/>
          <w:sz w:val="28"/>
        </w:rPr>
        <w:t>вычисл</w:t>
      </w:r>
      <w:r w:rsidR="00105E5A">
        <w:rPr>
          <w:rFonts w:ascii="Times New Roman" w:hAnsi="Times New Roman" w:cs="Times New Roman"/>
          <w:sz w:val="28"/>
        </w:rPr>
        <w:t>ялась</w:t>
      </w:r>
      <w:r w:rsidR="000143CC" w:rsidRPr="000143CC">
        <w:rPr>
          <w:rFonts w:ascii="Times New Roman" w:hAnsi="Times New Roman" w:cs="Times New Roman"/>
          <w:sz w:val="28"/>
        </w:rPr>
        <w:t xml:space="preserve"> с помощью составной формулы Симпсона, пропорциональная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</m:oMath>
      <w:r w:rsidR="000143CC" w:rsidRPr="000143CC">
        <w:rPr>
          <w:rFonts w:ascii="Times New Roman" w:hAnsi="Times New Roman" w:cs="Times New Roman"/>
          <w:sz w:val="28"/>
        </w:rPr>
        <w:t xml:space="preserve">. </w:t>
      </w:r>
      <w:r w:rsidR="00C83D17">
        <w:rPr>
          <w:rFonts w:ascii="Times New Roman" w:hAnsi="Times New Roman" w:cs="Times New Roman"/>
          <w:sz w:val="28"/>
        </w:rPr>
        <w:t>П</w:t>
      </w:r>
      <w:r w:rsidR="000143CC" w:rsidRPr="000143CC">
        <w:rPr>
          <w:rFonts w:ascii="Times New Roman" w:hAnsi="Times New Roman" w:cs="Times New Roman"/>
          <w:sz w:val="28"/>
        </w:rPr>
        <w:t xml:space="preserve">орядок точности составной формулы Симпсона </w:t>
      </w:r>
      <w:r w:rsidR="00C23C94">
        <w:rPr>
          <w:rFonts w:ascii="Times New Roman" w:hAnsi="Times New Roman" w:cs="Times New Roman"/>
          <w:sz w:val="28"/>
        </w:rPr>
        <w:t>равен</w:t>
      </w:r>
      <w:r w:rsidR="000143CC" w:rsidRPr="000143CC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="000143CC" w:rsidRPr="000143CC">
        <w:rPr>
          <w:rFonts w:ascii="Times New Roman" w:hAnsi="Times New Roman" w:cs="Times New Roman"/>
          <w:sz w:val="28"/>
        </w:rPr>
        <w:t>, что совпадает с аналитическим порядком точности</w:t>
      </w:r>
      <w:r w:rsidR="00A2626D">
        <w:rPr>
          <w:rFonts w:ascii="Times New Roman" w:hAnsi="Times New Roman" w:cs="Times New Roman"/>
          <w:sz w:val="28"/>
        </w:rPr>
        <w:t xml:space="preserve"> в (6)</w:t>
      </w:r>
      <w:r w:rsidR="000143CC" w:rsidRPr="000143CC">
        <w:rPr>
          <w:rFonts w:ascii="Times New Roman" w:hAnsi="Times New Roman" w:cs="Times New Roman"/>
          <w:sz w:val="28"/>
        </w:rPr>
        <w:t>.</w:t>
      </w:r>
    </w:p>
    <w:p w14:paraId="6FCDD7A9" w14:textId="6472F480" w:rsidR="00A2626D" w:rsidRPr="000143CC" w:rsidRDefault="00A2626D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п</w:t>
      </w:r>
      <w:r>
        <w:rPr>
          <w:rFonts w:ascii="Times New Roman" w:hAnsi="Times New Roman" w:cs="Times New Roman"/>
          <w:sz w:val="28"/>
        </w:rPr>
        <w:t xml:space="preserve">о </w:t>
      </w:r>
      <w:r w:rsidRPr="000143CC">
        <w:rPr>
          <w:rFonts w:ascii="Times New Roman" w:hAnsi="Times New Roman" w:cs="Times New Roman"/>
          <w:sz w:val="28"/>
        </w:rPr>
        <w:t>рис.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143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сделать вывод</w:t>
      </w:r>
      <w:r w:rsidRPr="000143CC">
        <w:rPr>
          <w:rFonts w:ascii="Times New Roman" w:hAnsi="Times New Roman" w:cs="Times New Roman"/>
          <w:sz w:val="28"/>
        </w:rPr>
        <w:t xml:space="preserve">, что </w:t>
      </w:r>
      <w:r>
        <w:rPr>
          <w:rFonts w:ascii="Times New Roman" w:hAnsi="Times New Roman" w:cs="Times New Roman"/>
          <w:sz w:val="28"/>
        </w:rPr>
        <w:t xml:space="preserve">зависимость </w:t>
      </w:r>
      <w:r w:rsidRPr="000143CC">
        <w:rPr>
          <w:rFonts w:ascii="Times New Roman" w:hAnsi="Times New Roman" w:cs="Times New Roman"/>
          <w:sz w:val="28"/>
        </w:rPr>
        <w:t>абсолютн</w:t>
      </w:r>
      <w:r>
        <w:rPr>
          <w:rFonts w:ascii="Times New Roman" w:hAnsi="Times New Roman" w:cs="Times New Roman"/>
          <w:sz w:val="28"/>
        </w:rPr>
        <w:t>ой</w:t>
      </w:r>
      <w:r w:rsidRPr="000143CC">
        <w:rPr>
          <w:rFonts w:ascii="Times New Roman" w:hAnsi="Times New Roman" w:cs="Times New Roman"/>
          <w:sz w:val="28"/>
        </w:rPr>
        <w:t xml:space="preserve"> погрешност</w:t>
      </w:r>
      <w:r>
        <w:rPr>
          <w:rFonts w:ascii="Times New Roman" w:hAnsi="Times New Roman" w:cs="Times New Roman"/>
          <w:sz w:val="28"/>
        </w:rPr>
        <w:t>и</w:t>
      </w:r>
      <w:r w:rsidRPr="000143C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которая </w:t>
      </w:r>
      <w:r w:rsidRPr="000143CC">
        <w:rPr>
          <w:rFonts w:ascii="Times New Roman" w:hAnsi="Times New Roman" w:cs="Times New Roman"/>
          <w:sz w:val="28"/>
        </w:rPr>
        <w:t>вычисл</w:t>
      </w:r>
      <w:r>
        <w:rPr>
          <w:rFonts w:ascii="Times New Roman" w:hAnsi="Times New Roman" w:cs="Times New Roman"/>
          <w:sz w:val="28"/>
        </w:rPr>
        <w:t>ялась</w:t>
      </w:r>
      <w:r w:rsidRPr="000143CC">
        <w:rPr>
          <w:rFonts w:ascii="Times New Roman" w:hAnsi="Times New Roman" w:cs="Times New Roman"/>
          <w:sz w:val="28"/>
        </w:rPr>
        <w:t xml:space="preserve"> с помощью составной формулы </w:t>
      </w:r>
      <w:r>
        <w:rPr>
          <w:rFonts w:ascii="Times New Roman" w:hAnsi="Times New Roman" w:cs="Times New Roman"/>
          <w:sz w:val="28"/>
        </w:rPr>
        <w:t>трапеций</w:t>
      </w:r>
      <w:r w:rsidRPr="000143CC">
        <w:rPr>
          <w:rFonts w:ascii="Times New Roman" w:hAnsi="Times New Roman" w:cs="Times New Roman"/>
          <w:sz w:val="28"/>
        </w:rPr>
        <w:t xml:space="preserve">, пропорциональная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0143C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</w:t>
      </w:r>
      <w:r w:rsidRPr="000143CC">
        <w:rPr>
          <w:rFonts w:ascii="Times New Roman" w:hAnsi="Times New Roman" w:cs="Times New Roman"/>
          <w:sz w:val="28"/>
        </w:rPr>
        <w:t xml:space="preserve">орядок точности составной формулы </w:t>
      </w:r>
      <w:r>
        <w:rPr>
          <w:rFonts w:ascii="Times New Roman" w:hAnsi="Times New Roman" w:cs="Times New Roman"/>
          <w:sz w:val="28"/>
        </w:rPr>
        <w:t>трапеций</w:t>
      </w:r>
      <w:r w:rsidRPr="000143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равен</w:t>
      </w:r>
      <w:r w:rsidRPr="000143CC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>, что совпадает с аналитическим порядком точности</w:t>
      </w:r>
      <w:r>
        <w:rPr>
          <w:rFonts w:ascii="Times New Roman" w:hAnsi="Times New Roman" w:cs="Times New Roman"/>
          <w:sz w:val="28"/>
        </w:rPr>
        <w:t xml:space="preserve"> в (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)</w:t>
      </w:r>
      <w:r w:rsidRPr="000143CC">
        <w:rPr>
          <w:rFonts w:ascii="Times New Roman" w:hAnsi="Times New Roman" w:cs="Times New Roman"/>
          <w:sz w:val="28"/>
        </w:rPr>
        <w:t>.</w:t>
      </w:r>
    </w:p>
    <w:p w14:paraId="53B70ED7" w14:textId="0F6FDE44" w:rsidR="00945401" w:rsidRPr="00945401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оптимального шага интегрирования нужно взять маленький шаг интегрирования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945401">
        <w:rPr>
          <w:rFonts w:ascii="Times New Roman" w:hAnsi="Times New Roman" w:cs="Times New Roman"/>
          <w:sz w:val="28"/>
        </w:rPr>
        <w:t>.</w:t>
      </w:r>
      <w:r w:rsidR="0057743E">
        <w:rPr>
          <w:rFonts w:ascii="Times New Roman" w:hAnsi="Times New Roman" w:cs="Times New Roman"/>
          <w:sz w:val="28"/>
        </w:rPr>
        <w:t xml:space="preserve"> Чем меньше шаг интегрирования, тем лучше будет результат, но нельзя делать шаг интегрирования меньше машинного эпсилон</w:t>
      </w:r>
      <w:r w:rsidR="00A21583">
        <w:rPr>
          <w:rFonts w:ascii="Times New Roman" w:hAnsi="Times New Roman" w:cs="Times New Roman"/>
          <w:sz w:val="28"/>
        </w:rPr>
        <w:t>, иначе это приведёт к ошибке при вычислениях.</w:t>
      </w:r>
      <w:r w:rsidR="0057743E">
        <w:rPr>
          <w:rFonts w:ascii="Times New Roman" w:hAnsi="Times New Roman" w:cs="Times New Roman"/>
          <w:sz w:val="28"/>
        </w:rPr>
        <w:t xml:space="preserve"> </w:t>
      </w:r>
    </w:p>
    <w:p w14:paraId="331F940B" w14:textId="7CB806F0" w:rsidR="00A21583" w:rsidRPr="00A21583" w:rsidRDefault="000C5417" w:rsidP="00A21583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8" w:name="_Toc87127761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8"/>
    </w:p>
    <w:p w14:paraId="7E91D939" w14:textId="20A23DA7" w:rsidR="00746739" w:rsidRPr="000D345F" w:rsidRDefault="00A21583" w:rsidP="00A468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нам удалось </w:t>
      </w:r>
      <w:r>
        <w:rPr>
          <w:rFonts w:ascii="Times New Roman" w:hAnsi="Times New Roman" w:cs="Times New Roman"/>
          <w:sz w:val="28"/>
        </w:rPr>
        <w:t>реализовать алгоритмы для составных формул Симпсона и трапеций, рассчитать определённый интеграл для этих двух составных формул, научиться определять порядок точности формул</w:t>
      </w:r>
      <w:r w:rsidR="00A4680C">
        <w:rPr>
          <w:rFonts w:ascii="Times New Roman" w:hAnsi="Times New Roman" w:cs="Times New Roman"/>
          <w:sz w:val="28"/>
        </w:rPr>
        <w:t xml:space="preserve"> по графику. </w:t>
      </w:r>
      <w:r w:rsidR="00E02E5A">
        <w:rPr>
          <w:rFonts w:ascii="Times New Roman" w:hAnsi="Times New Roman" w:cs="Times New Roman"/>
          <w:sz w:val="28"/>
        </w:rPr>
        <w:t xml:space="preserve">По выведенному графику </w:t>
      </w:r>
      <w:r w:rsidR="00A4680C">
        <w:rPr>
          <w:rFonts w:ascii="Times New Roman" w:hAnsi="Times New Roman" w:cs="Times New Roman"/>
          <w:sz w:val="28"/>
        </w:rPr>
        <w:t>выяснилось</w:t>
      </w:r>
      <w:r w:rsidR="000143CC" w:rsidRPr="000143CC">
        <w:rPr>
          <w:rFonts w:ascii="Times New Roman" w:hAnsi="Times New Roman" w:cs="Times New Roman"/>
          <w:sz w:val="28"/>
        </w:rPr>
        <w:t>, что чем больше шаг интегрирования, тем выше погрешность вычислений</w:t>
      </w:r>
      <w:r w:rsidR="00746739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9" w:name="_Toc87127762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9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0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9F26" w14:textId="77777777" w:rsidR="001458A3" w:rsidRDefault="001458A3" w:rsidP="00835E26">
      <w:pPr>
        <w:spacing w:after="0" w:line="240" w:lineRule="auto"/>
      </w:pPr>
      <w:r>
        <w:separator/>
      </w:r>
    </w:p>
  </w:endnote>
  <w:endnote w:type="continuationSeparator" w:id="0">
    <w:p w14:paraId="6C5C42FA" w14:textId="77777777" w:rsidR="001458A3" w:rsidRDefault="001458A3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B503" w14:textId="77777777" w:rsidR="001458A3" w:rsidRDefault="001458A3" w:rsidP="00835E26">
      <w:pPr>
        <w:spacing w:after="0" w:line="240" w:lineRule="auto"/>
      </w:pPr>
      <w:r>
        <w:separator/>
      </w:r>
    </w:p>
  </w:footnote>
  <w:footnote w:type="continuationSeparator" w:id="0">
    <w:p w14:paraId="33394084" w14:textId="77777777" w:rsidR="001458A3" w:rsidRDefault="001458A3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0"/>
  </w:num>
  <w:num w:numId="4">
    <w:abstractNumId w:val="25"/>
  </w:num>
  <w:num w:numId="5">
    <w:abstractNumId w:val="4"/>
  </w:num>
  <w:num w:numId="6">
    <w:abstractNumId w:val="10"/>
  </w:num>
  <w:num w:numId="7">
    <w:abstractNumId w:val="12"/>
  </w:num>
  <w:num w:numId="8">
    <w:abstractNumId w:val="19"/>
  </w:num>
  <w:num w:numId="9">
    <w:abstractNumId w:val="15"/>
  </w:num>
  <w:num w:numId="10">
    <w:abstractNumId w:val="14"/>
  </w:num>
  <w:num w:numId="11">
    <w:abstractNumId w:val="24"/>
  </w:num>
  <w:num w:numId="12">
    <w:abstractNumId w:val="26"/>
  </w:num>
  <w:num w:numId="13">
    <w:abstractNumId w:val="28"/>
  </w:num>
  <w:num w:numId="14">
    <w:abstractNumId w:val="5"/>
  </w:num>
  <w:num w:numId="15">
    <w:abstractNumId w:val="3"/>
  </w:num>
  <w:num w:numId="16">
    <w:abstractNumId w:val="23"/>
  </w:num>
  <w:num w:numId="17">
    <w:abstractNumId w:val="2"/>
  </w:num>
  <w:num w:numId="18">
    <w:abstractNumId w:val="13"/>
  </w:num>
  <w:num w:numId="19">
    <w:abstractNumId w:val="7"/>
  </w:num>
  <w:num w:numId="20">
    <w:abstractNumId w:val="18"/>
  </w:num>
  <w:num w:numId="21">
    <w:abstractNumId w:val="0"/>
  </w:num>
  <w:num w:numId="22">
    <w:abstractNumId w:val="22"/>
  </w:num>
  <w:num w:numId="23">
    <w:abstractNumId w:val="16"/>
  </w:num>
  <w:num w:numId="24">
    <w:abstractNumId w:val="21"/>
  </w:num>
  <w:num w:numId="25">
    <w:abstractNumId w:val="29"/>
  </w:num>
  <w:num w:numId="26">
    <w:abstractNumId w:val="1"/>
  </w:num>
  <w:num w:numId="27">
    <w:abstractNumId w:val="9"/>
  </w:num>
  <w:num w:numId="28">
    <w:abstractNumId w:val="11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07EAC"/>
    <w:rsid w:val="000143CC"/>
    <w:rsid w:val="00024C2C"/>
    <w:rsid w:val="00030DFA"/>
    <w:rsid w:val="0006224F"/>
    <w:rsid w:val="00071400"/>
    <w:rsid w:val="000720F2"/>
    <w:rsid w:val="000724D7"/>
    <w:rsid w:val="00092B1D"/>
    <w:rsid w:val="00093C57"/>
    <w:rsid w:val="0009642B"/>
    <w:rsid w:val="000A01ED"/>
    <w:rsid w:val="000A1F1E"/>
    <w:rsid w:val="000A7C22"/>
    <w:rsid w:val="000C23D5"/>
    <w:rsid w:val="000C5417"/>
    <w:rsid w:val="000D345F"/>
    <w:rsid w:val="000E6C07"/>
    <w:rsid w:val="000F276D"/>
    <w:rsid w:val="00105E5A"/>
    <w:rsid w:val="001226B1"/>
    <w:rsid w:val="0012295D"/>
    <w:rsid w:val="00133FD4"/>
    <w:rsid w:val="0014397E"/>
    <w:rsid w:val="001458A3"/>
    <w:rsid w:val="001522A3"/>
    <w:rsid w:val="00155644"/>
    <w:rsid w:val="00155B81"/>
    <w:rsid w:val="00156EFD"/>
    <w:rsid w:val="00164BF4"/>
    <w:rsid w:val="001839D0"/>
    <w:rsid w:val="001A56FE"/>
    <w:rsid w:val="001B60D0"/>
    <w:rsid w:val="001C6698"/>
    <w:rsid w:val="001F406F"/>
    <w:rsid w:val="00202965"/>
    <w:rsid w:val="00202BE0"/>
    <w:rsid w:val="002033C1"/>
    <w:rsid w:val="00207014"/>
    <w:rsid w:val="00250B9E"/>
    <w:rsid w:val="00253A24"/>
    <w:rsid w:val="002576C2"/>
    <w:rsid w:val="00265C8A"/>
    <w:rsid w:val="002668FC"/>
    <w:rsid w:val="0027004A"/>
    <w:rsid w:val="00282EDB"/>
    <w:rsid w:val="00296671"/>
    <w:rsid w:val="002966CA"/>
    <w:rsid w:val="00297401"/>
    <w:rsid w:val="00297BF3"/>
    <w:rsid w:val="002B4356"/>
    <w:rsid w:val="002C411D"/>
    <w:rsid w:val="002D5780"/>
    <w:rsid w:val="002E14E9"/>
    <w:rsid w:val="002E1E89"/>
    <w:rsid w:val="002F2C53"/>
    <w:rsid w:val="0030499B"/>
    <w:rsid w:val="00310840"/>
    <w:rsid w:val="00316E74"/>
    <w:rsid w:val="00325736"/>
    <w:rsid w:val="00325F1C"/>
    <w:rsid w:val="0033077C"/>
    <w:rsid w:val="00330A38"/>
    <w:rsid w:val="003512CF"/>
    <w:rsid w:val="00351F15"/>
    <w:rsid w:val="00352236"/>
    <w:rsid w:val="003600AF"/>
    <w:rsid w:val="00361413"/>
    <w:rsid w:val="003637AD"/>
    <w:rsid w:val="00370190"/>
    <w:rsid w:val="003912A7"/>
    <w:rsid w:val="00395B72"/>
    <w:rsid w:val="003A136B"/>
    <w:rsid w:val="003E7BFA"/>
    <w:rsid w:val="003F061D"/>
    <w:rsid w:val="00403D91"/>
    <w:rsid w:val="00411181"/>
    <w:rsid w:val="004137A3"/>
    <w:rsid w:val="00421EEA"/>
    <w:rsid w:val="0042617C"/>
    <w:rsid w:val="00431B34"/>
    <w:rsid w:val="00432EB0"/>
    <w:rsid w:val="00436CBE"/>
    <w:rsid w:val="00437646"/>
    <w:rsid w:val="004420EF"/>
    <w:rsid w:val="004436DA"/>
    <w:rsid w:val="00450C47"/>
    <w:rsid w:val="00457719"/>
    <w:rsid w:val="00460BF8"/>
    <w:rsid w:val="00473497"/>
    <w:rsid w:val="0048653E"/>
    <w:rsid w:val="00492889"/>
    <w:rsid w:val="004A0DC1"/>
    <w:rsid w:val="004B2A2C"/>
    <w:rsid w:val="004C335B"/>
    <w:rsid w:val="004C34F6"/>
    <w:rsid w:val="004C689A"/>
    <w:rsid w:val="004C7784"/>
    <w:rsid w:val="004D2BAE"/>
    <w:rsid w:val="004E2D46"/>
    <w:rsid w:val="004E65D0"/>
    <w:rsid w:val="004F6E5E"/>
    <w:rsid w:val="00503D13"/>
    <w:rsid w:val="00515709"/>
    <w:rsid w:val="00521C3B"/>
    <w:rsid w:val="00523722"/>
    <w:rsid w:val="00524AC2"/>
    <w:rsid w:val="00551D1F"/>
    <w:rsid w:val="00553EAD"/>
    <w:rsid w:val="005556D3"/>
    <w:rsid w:val="0056795E"/>
    <w:rsid w:val="005711D7"/>
    <w:rsid w:val="00576DA0"/>
    <w:rsid w:val="0057743E"/>
    <w:rsid w:val="00592220"/>
    <w:rsid w:val="00592533"/>
    <w:rsid w:val="00596F40"/>
    <w:rsid w:val="00597BA6"/>
    <w:rsid w:val="005A3054"/>
    <w:rsid w:val="005B5272"/>
    <w:rsid w:val="005D2379"/>
    <w:rsid w:val="005E296C"/>
    <w:rsid w:val="005E2A30"/>
    <w:rsid w:val="005E69A1"/>
    <w:rsid w:val="005F72AD"/>
    <w:rsid w:val="00611BAC"/>
    <w:rsid w:val="006128B3"/>
    <w:rsid w:val="00652A52"/>
    <w:rsid w:val="00664329"/>
    <w:rsid w:val="00691DAD"/>
    <w:rsid w:val="006A3E2E"/>
    <w:rsid w:val="006A5FC8"/>
    <w:rsid w:val="006B6437"/>
    <w:rsid w:val="006C2735"/>
    <w:rsid w:val="006C4DDA"/>
    <w:rsid w:val="006C5706"/>
    <w:rsid w:val="006D3CA6"/>
    <w:rsid w:val="006E3BE7"/>
    <w:rsid w:val="006E4B7F"/>
    <w:rsid w:val="006E64E0"/>
    <w:rsid w:val="006F368B"/>
    <w:rsid w:val="00705083"/>
    <w:rsid w:val="007110E1"/>
    <w:rsid w:val="0071278D"/>
    <w:rsid w:val="007202EC"/>
    <w:rsid w:val="0072715F"/>
    <w:rsid w:val="007330C2"/>
    <w:rsid w:val="00744C80"/>
    <w:rsid w:val="00746739"/>
    <w:rsid w:val="0075166D"/>
    <w:rsid w:val="00753FC7"/>
    <w:rsid w:val="007723C9"/>
    <w:rsid w:val="007801AC"/>
    <w:rsid w:val="0078149A"/>
    <w:rsid w:val="00783571"/>
    <w:rsid w:val="00790FEA"/>
    <w:rsid w:val="00791025"/>
    <w:rsid w:val="00797258"/>
    <w:rsid w:val="007A3065"/>
    <w:rsid w:val="007A7EF8"/>
    <w:rsid w:val="007C61BC"/>
    <w:rsid w:val="007D06B8"/>
    <w:rsid w:val="007D2848"/>
    <w:rsid w:val="007D3A97"/>
    <w:rsid w:val="007D5FBB"/>
    <w:rsid w:val="007D73B5"/>
    <w:rsid w:val="007E2467"/>
    <w:rsid w:val="007E7DF2"/>
    <w:rsid w:val="00801AB5"/>
    <w:rsid w:val="008105E3"/>
    <w:rsid w:val="00812BE9"/>
    <w:rsid w:val="008208F3"/>
    <w:rsid w:val="008301B4"/>
    <w:rsid w:val="00835E26"/>
    <w:rsid w:val="00845AC7"/>
    <w:rsid w:val="0084736A"/>
    <w:rsid w:val="00850963"/>
    <w:rsid w:val="008514F9"/>
    <w:rsid w:val="00851909"/>
    <w:rsid w:val="00852667"/>
    <w:rsid w:val="008755FF"/>
    <w:rsid w:val="00880CCF"/>
    <w:rsid w:val="00890691"/>
    <w:rsid w:val="00895A86"/>
    <w:rsid w:val="008A514E"/>
    <w:rsid w:val="008B0165"/>
    <w:rsid w:val="008C177F"/>
    <w:rsid w:val="008D0812"/>
    <w:rsid w:val="008D1B0D"/>
    <w:rsid w:val="008E0F50"/>
    <w:rsid w:val="008F4BEB"/>
    <w:rsid w:val="008F5BAA"/>
    <w:rsid w:val="00903FF1"/>
    <w:rsid w:val="00917FF7"/>
    <w:rsid w:val="00924967"/>
    <w:rsid w:val="009277F5"/>
    <w:rsid w:val="00942BC8"/>
    <w:rsid w:val="00945401"/>
    <w:rsid w:val="00947666"/>
    <w:rsid w:val="00952593"/>
    <w:rsid w:val="0095286F"/>
    <w:rsid w:val="009559B7"/>
    <w:rsid w:val="00955D4B"/>
    <w:rsid w:val="00964308"/>
    <w:rsid w:val="00972E72"/>
    <w:rsid w:val="00976E56"/>
    <w:rsid w:val="009809DD"/>
    <w:rsid w:val="00981F72"/>
    <w:rsid w:val="009926B5"/>
    <w:rsid w:val="00994362"/>
    <w:rsid w:val="009B028E"/>
    <w:rsid w:val="009B60DA"/>
    <w:rsid w:val="009D2623"/>
    <w:rsid w:val="009D35F1"/>
    <w:rsid w:val="009D715D"/>
    <w:rsid w:val="009E5155"/>
    <w:rsid w:val="00A21583"/>
    <w:rsid w:val="00A2626D"/>
    <w:rsid w:val="00A275AA"/>
    <w:rsid w:val="00A3742A"/>
    <w:rsid w:val="00A37BFB"/>
    <w:rsid w:val="00A4238C"/>
    <w:rsid w:val="00A4680C"/>
    <w:rsid w:val="00A56F09"/>
    <w:rsid w:val="00A617DA"/>
    <w:rsid w:val="00A635EC"/>
    <w:rsid w:val="00A757DF"/>
    <w:rsid w:val="00AB1A1D"/>
    <w:rsid w:val="00AC1777"/>
    <w:rsid w:val="00AC20DA"/>
    <w:rsid w:val="00AC31BB"/>
    <w:rsid w:val="00AC453B"/>
    <w:rsid w:val="00AE040E"/>
    <w:rsid w:val="00AE2A59"/>
    <w:rsid w:val="00B05808"/>
    <w:rsid w:val="00B05BA9"/>
    <w:rsid w:val="00B074B5"/>
    <w:rsid w:val="00B07DEC"/>
    <w:rsid w:val="00B171D1"/>
    <w:rsid w:val="00B21B67"/>
    <w:rsid w:val="00B477F5"/>
    <w:rsid w:val="00B47C43"/>
    <w:rsid w:val="00B74D40"/>
    <w:rsid w:val="00B9546C"/>
    <w:rsid w:val="00B960BC"/>
    <w:rsid w:val="00BA5F5C"/>
    <w:rsid w:val="00BB41FB"/>
    <w:rsid w:val="00BC3241"/>
    <w:rsid w:val="00BC7F04"/>
    <w:rsid w:val="00BD612F"/>
    <w:rsid w:val="00BF4A28"/>
    <w:rsid w:val="00C055FB"/>
    <w:rsid w:val="00C06E9D"/>
    <w:rsid w:val="00C107CA"/>
    <w:rsid w:val="00C227D7"/>
    <w:rsid w:val="00C23C94"/>
    <w:rsid w:val="00C31015"/>
    <w:rsid w:val="00C31DCD"/>
    <w:rsid w:val="00C33A6E"/>
    <w:rsid w:val="00C46650"/>
    <w:rsid w:val="00C46A07"/>
    <w:rsid w:val="00C50639"/>
    <w:rsid w:val="00C80DAA"/>
    <w:rsid w:val="00C81C70"/>
    <w:rsid w:val="00C81E75"/>
    <w:rsid w:val="00C83D17"/>
    <w:rsid w:val="00CA5F5B"/>
    <w:rsid w:val="00CA65FF"/>
    <w:rsid w:val="00CB2F1D"/>
    <w:rsid w:val="00CB5949"/>
    <w:rsid w:val="00CB7A75"/>
    <w:rsid w:val="00CB7C3A"/>
    <w:rsid w:val="00CD46DC"/>
    <w:rsid w:val="00CE1B23"/>
    <w:rsid w:val="00CE3092"/>
    <w:rsid w:val="00D277A3"/>
    <w:rsid w:val="00D27B53"/>
    <w:rsid w:val="00D6115F"/>
    <w:rsid w:val="00D804B2"/>
    <w:rsid w:val="00D82A9E"/>
    <w:rsid w:val="00D874B8"/>
    <w:rsid w:val="00DA07A9"/>
    <w:rsid w:val="00DA30F7"/>
    <w:rsid w:val="00DB1ECB"/>
    <w:rsid w:val="00DD6461"/>
    <w:rsid w:val="00DE7B1C"/>
    <w:rsid w:val="00DF326C"/>
    <w:rsid w:val="00E02E5A"/>
    <w:rsid w:val="00E13098"/>
    <w:rsid w:val="00E30008"/>
    <w:rsid w:val="00E5773A"/>
    <w:rsid w:val="00E65DE1"/>
    <w:rsid w:val="00E8334B"/>
    <w:rsid w:val="00E9160C"/>
    <w:rsid w:val="00E9219F"/>
    <w:rsid w:val="00EA6D76"/>
    <w:rsid w:val="00EB4096"/>
    <w:rsid w:val="00EB52D9"/>
    <w:rsid w:val="00EB6390"/>
    <w:rsid w:val="00EC14AF"/>
    <w:rsid w:val="00ED2259"/>
    <w:rsid w:val="00ED31C0"/>
    <w:rsid w:val="00ED4621"/>
    <w:rsid w:val="00EE426A"/>
    <w:rsid w:val="00EF15E9"/>
    <w:rsid w:val="00F25CCA"/>
    <w:rsid w:val="00F26A9B"/>
    <w:rsid w:val="00F33DDC"/>
    <w:rsid w:val="00F3443A"/>
    <w:rsid w:val="00F531CA"/>
    <w:rsid w:val="00F60058"/>
    <w:rsid w:val="00F632D1"/>
    <w:rsid w:val="00F63A92"/>
    <w:rsid w:val="00F649D2"/>
    <w:rsid w:val="00F87646"/>
    <w:rsid w:val="00F910E7"/>
    <w:rsid w:val="00F910ED"/>
    <w:rsid w:val="00F91CA7"/>
    <w:rsid w:val="00F97EBB"/>
    <w:rsid w:val="00FA396D"/>
    <w:rsid w:val="00FA6D35"/>
    <w:rsid w:val="00FB27F2"/>
    <w:rsid w:val="00FB2B1D"/>
    <w:rsid w:val="00FB52AA"/>
    <w:rsid w:val="00FC568B"/>
    <w:rsid w:val="00FC7F5F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7</cp:revision>
  <dcterms:created xsi:type="dcterms:W3CDTF">2021-11-06T19:14:00Z</dcterms:created>
  <dcterms:modified xsi:type="dcterms:W3CDTF">2021-11-07T00:53:00Z</dcterms:modified>
</cp:coreProperties>
</file>