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7DC34696" w:rsidR="00431B34" w:rsidRPr="00CE3092" w:rsidRDefault="00EB3BD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Сергеева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Диана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Константиновна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101F4110" w:rsidR="00431B34" w:rsidRDefault="004E2D46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4E2D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7D28BBFF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Сергеева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Д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51957466" w14:textId="57583201" w:rsidR="003546C6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140853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_Toc87140853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3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6D9F5BCC" w14:textId="6BB7DFD5" w:rsidR="003546C6" w:rsidRDefault="005513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40854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_Toc87140854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4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15918CC9" w14:textId="589424AB" w:rsidR="003546C6" w:rsidRDefault="005513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40855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_Toc87140855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4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0BD2AF40" w14:textId="77C0689C" w:rsidR="003546C6" w:rsidRDefault="005513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40856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3546C6">
              <w:rPr>
                <w:noProof/>
              </w:rPr>
              <w:tab/>
            </w:r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Разработана программа для численного интегрирования функции на интервале по узлам с помощью составной формулы Симпсона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_Toc87140856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6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2C99CE84" w14:textId="07D552AE" w:rsidR="003546C6" w:rsidRDefault="005513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40857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3546C6">
              <w:rPr>
                <w:noProof/>
              </w:rPr>
              <w:tab/>
            </w:r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Разработана программа для численного интегрирования функции на интервале по узлам с помощью составной формулы трапеций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_Toc87140857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7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2394747F" w14:textId="0D888C04" w:rsidR="003546C6" w:rsidRDefault="005513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40858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3546C6">
              <w:rPr>
                <w:noProof/>
              </w:rPr>
              <w:tab/>
            </w:r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Рассчитан интеграл для функции, соответствующей кривой наискорейшего спуска, с помощью составных формул Симпсона и трапеций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_Toc87140858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8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1145FE1D" w14:textId="4C26E0E6" w:rsidR="003546C6" w:rsidRDefault="005513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140859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3546C6">
              <w:rPr>
                <w:noProof/>
              </w:rPr>
              <w:tab/>
            </w:r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Построен log-log график зависимости абсолютной погрешности численного интегрирования от шага интегрирования для обеих формул: Симпсона и трапеций. Определён порядок точности формул. Проведено сравнение с аналитическим порядком точности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_Toc87140859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9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45324712" w14:textId="20F5CD52" w:rsidR="003546C6" w:rsidRDefault="005513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40860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_Toc87140860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11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34DD61A5" w14:textId="77012A00" w:rsidR="003546C6" w:rsidRDefault="005513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7140861" w:history="1">
            <w:r w:rsidR="003546C6" w:rsidRPr="009E3B4D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3546C6">
              <w:rPr>
                <w:noProof/>
                <w:webHidden/>
              </w:rPr>
              <w:tab/>
            </w:r>
            <w:r w:rsidR="003546C6">
              <w:rPr>
                <w:noProof/>
                <w:webHidden/>
              </w:rPr>
              <w:fldChar w:fldCharType="begin"/>
            </w:r>
            <w:r w:rsidR="003546C6">
              <w:rPr>
                <w:noProof/>
                <w:webHidden/>
              </w:rPr>
              <w:instrText xml:space="preserve"> PAGEREF _Toc87140861 \h </w:instrText>
            </w:r>
            <w:r w:rsidR="003546C6">
              <w:rPr>
                <w:noProof/>
                <w:webHidden/>
              </w:rPr>
            </w:r>
            <w:r w:rsidR="003546C6">
              <w:rPr>
                <w:noProof/>
                <w:webHidden/>
              </w:rPr>
              <w:fldChar w:fldCharType="separate"/>
            </w:r>
            <w:r w:rsidR="00274939">
              <w:rPr>
                <w:noProof/>
                <w:webHidden/>
              </w:rPr>
              <w:t>12</w:t>
            </w:r>
            <w:r w:rsidR="003546C6">
              <w:rPr>
                <w:noProof/>
                <w:webHidden/>
              </w:rPr>
              <w:fldChar w:fldCharType="end"/>
            </w:r>
          </w:hyperlink>
        </w:p>
        <w:p w14:paraId="616DCC75" w14:textId="2BF7C432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714085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2FCD50AB" w:rsidR="007A3065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Методы аппроксимации, такие как интерполяция и численное интегрирование, часто используются как составные блоки других, более сложных численных методов. В данной лабораторной работе мы рассмотрим одну из старейших задач вариационного исчисления: задачу о брахистохроне, т.е. задачу о кривой наискорейшего спуска. Она состоит в нахождении такой кривой, по которой материальная точка из точки </w:t>
      </w:r>
      <m:oMath>
        <m:r>
          <w:rPr>
            <w:rFonts w:ascii="Cambria Math" w:hAnsi="Cambria Math" w:cs="Times New Roman"/>
            <w:sz w:val="28"/>
          </w:rPr>
          <m:t>(x,y)=(0,0)</m:t>
        </m:r>
      </m:oMath>
      <w:r w:rsidRPr="004E2D46">
        <w:rPr>
          <w:rFonts w:ascii="Times New Roman" w:hAnsi="Times New Roman" w:cs="Times New Roman"/>
          <w:sz w:val="28"/>
        </w:rPr>
        <w:t xml:space="preserve"> достигнет точки </w:t>
      </w:r>
      <m:oMath>
        <m:r>
          <w:rPr>
            <w:rFonts w:ascii="Cambria Math" w:hAnsi="Cambria Math" w:cs="Times New Roman"/>
            <w:sz w:val="28"/>
          </w:rPr>
          <m:t>(x,y)=(a,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E2D46">
        <w:rPr>
          <w:rFonts w:ascii="Times New Roman" w:hAnsi="Times New Roman" w:cs="Times New Roman"/>
          <w:sz w:val="28"/>
        </w:rPr>
        <w:t xml:space="preserve"> под действием силы тяжести за наименьшее время (здесь и далее ось </w:t>
      </w:r>
      <m:oMath>
        <m:r>
          <w:rPr>
            <w:rFonts w:ascii="Cambria Math" w:hAnsi="Cambria Math" w:cs="Cambria Math"/>
            <w:sz w:val="28"/>
          </w:rPr>
          <m:t>y</m:t>
        </m:r>
      </m:oMath>
      <w:r w:rsidRPr="004E2D46">
        <w:rPr>
          <w:rFonts w:ascii="Times New Roman" w:hAnsi="Times New Roman" w:cs="Times New Roman"/>
          <w:sz w:val="28"/>
        </w:rPr>
        <w:t xml:space="preserve"> напр</w:t>
      </w:r>
      <w:proofErr w:type="spellStart"/>
      <w:r w:rsidRPr="004E2D46">
        <w:rPr>
          <w:rFonts w:ascii="Times New Roman" w:hAnsi="Times New Roman" w:cs="Times New Roman"/>
          <w:sz w:val="28"/>
        </w:rPr>
        <w:t>авлена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вниз). Решением этой задачи является такая кривая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4E2D46">
        <w:rPr>
          <w:rFonts w:ascii="Times New Roman" w:hAnsi="Times New Roman" w:cs="Times New Roman"/>
          <w:sz w:val="28"/>
        </w:rPr>
        <w:t>, которая минимизирует следующий функционал, являющийся полным временем движения материальной точки:</w:t>
      </w:r>
    </w:p>
    <w:p w14:paraId="729C8FBA" w14:textId="5A23E245" w:rsidR="004E2D46" w:rsidRPr="004E2D46" w:rsidRDefault="004E2D46" w:rsidP="004E2D46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w:bookmarkStart w:id="1" w:name="Формула_1"/>
                      <w:bookmarkEnd w:id="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DAC66C8" w14:textId="2CD7F1B5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4E2D46">
        <w:rPr>
          <w:rFonts w:ascii="Times New Roman" w:hAnsi="Times New Roman" w:cs="Times New Roman"/>
          <w:iCs/>
          <w:sz w:val="28"/>
        </w:rPr>
        <w:t xml:space="preserve"> обозначает ускорение свободного падение, 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 xml:space="preserve"> (x)=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</m:oMath>
      <w:r w:rsidRPr="004E2D46">
        <w:rPr>
          <w:rFonts w:ascii="Times New Roman" w:hAnsi="Times New Roman" w:cs="Times New Roman"/>
          <w:iCs/>
          <w:sz w:val="28"/>
        </w:rPr>
        <w:t>. Эта задача имеет аналитическое решение, которым является параметрически заданная циклоида:</w:t>
      </w:r>
    </w:p>
    <w:p w14:paraId="7360652C" w14:textId="73C4AB97" w:rsidR="004E2D46" w:rsidRPr="004E2D46" w:rsidRDefault="0055138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w:bookmarkStart w:id="2" w:name="Формула_2"/>
                    <w:bookmarkEnd w:id="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AF7B737" w14:textId="7F7D6F77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[0; T]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С, T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 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 аппроксимации этой кривой. Здесь и далее принимается </w:t>
      </w:r>
      <m:oMath>
        <m:r>
          <w:rPr>
            <w:rFonts w:ascii="Cambria Math" w:hAnsi="Cambria Math" w:cs="Times New Roman"/>
            <w:sz w:val="28"/>
            <w:szCs w:val="28"/>
          </w:rPr>
          <m:t>a=2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. Константы циклоиды для этого граничного условия равны </w:t>
      </w:r>
      <m:oMath>
        <m:r>
          <w:rPr>
            <w:rFonts w:ascii="Cambria Math" w:hAnsi="Cambria Math" w:cs="Times New Roman"/>
            <w:sz w:val="28"/>
            <w:szCs w:val="28"/>
          </w:rPr>
          <m:t>C = 1.03439984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 = 1.75418438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EE168F" w14:textId="77777777" w:rsidR="004E2D46" w:rsidRP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Требуется (базовая часть):</w:t>
      </w:r>
    </w:p>
    <w:p w14:paraId="4CE44650" w14:textId="4310F929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composite_simpson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>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Симпсона.</w:t>
      </w:r>
    </w:p>
    <w:p w14:paraId="44385FB6" w14:textId="616AC696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composite_trapezoid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 xml:space="preserve"> 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r w:rsidRPr="004E2D46">
        <w:rPr>
          <w:rFonts w:ascii="Cambria Math" w:hAnsi="Cambria Math" w:cs="Cambria Math"/>
          <w:iCs/>
          <w:sz w:val="28"/>
          <w:szCs w:val="28"/>
        </w:rPr>
        <w:t>𝑛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трапеций.</w:t>
      </w:r>
    </w:p>
    <w:p w14:paraId="41BC99F7" w14:textId="0CB2616A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Рассчитать интеграл </w:t>
      </w:r>
      <w:r w:rsidR="005B6675" w:rsidRPr="005B6675">
        <w:rPr>
          <w:rFonts w:ascii="Times New Roman" w:hAnsi="Times New Roman" w:cs="Times New Roman"/>
          <w:sz w:val="28"/>
          <w:szCs w:val="28"/>
        </w:rPr>
        <w:t>(1)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соответствующей кривой наискорейшего спуска, с помощью составной формулы Симпсона и со ставной формулы трапеций для множества значений </w:t>
      </w:r>
      <m:oMath>
        <m:r>
          <w:rPr>
            <w:rFonts w:ascii="Cambria Math" w:hAnsi="Cambria Math" w:cs="Cambria Math"/>
            <w:sz w:val="28"/>
            <w:szCs w:val="28"/>
          </w:rPr>
          <m:t>n∈</m:t>
        </m:r>
        <m:r>
          <w:rPr>
            <w:rFonts w:ascii="Cambria Math" w:hAnsi="Cambria Math" w:cs="Times New Roman"/>
            <w:sz w:val="28"/>
            <w:szCs w:val="28"/>
          </w:rPr>
          <m:t>[3; 9999]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 Постройте log-log график зависимости абсолютной погрешности численного интегрирования от шага интегрирования для обеих формул.</w:t>
      </w:r>
    </w:p>
    <w:p w14:paraId="7B6B7231" w14:textId="0B04AC55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Объясните, каким образом по полученному графику можно определить порядок точности формулы.</w:t>
      </w:r>
    </w:p>
    <w:p w14:paraId="6408BD5B" w14:textId="508A8B03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Для обоих формул сравните порядок, полученный с помощью графика, с аналитическим порядком точности.</w:t>
      </w:r>
    </w:p>
    <w:p w14:paraId="0A2A1C13" w14:textId="3E553A21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Существует ли оптимальный шаг интегрирования для данной формулы, минимизирующий достижимую погрешность? Обоснуйте свой ответ</w:t>
      </w:r>
    </w:p>
    <w:p w14:paraId="7149A592" w14:textId="77777777" w:rsidR="006A5FC8" w:rsidRDefault="006A5FC8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714085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3"/>
    </w:p>
    <w:p w14:paraId="02B90C21" w14:textId="24815F0E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5B6675">
        <w:rPr>
          <w:rFonts w:ascii="Times New Roman" w:hAnsi="Times New Roman" w:cs="Times New Roman"/>
          <w:sz w:val="28"/>
        </w:rPr>
        <w:t>изучение</w:t>
      </w:r>
      <w:r w:rsidR="004E2D46" w:rsidRPr="004E2D46">
        <w:rPr>
          <w:rFonts w:ascii="Times New Roman" w:hAnsi="Times New Roman" w:cs="Times New Roman"/>
          <w:sz w:val="28"/>
        </w:rPr>
        <w:t xml:space="preserve"> составных формул Симпсона и трапеций</w:t>
      </w:r>
      <w:r w:rsidR="005B6675">
        <w:rPr>
          <w:rFonts w:ascii="Times New Roman" w:hAnsi="Times New Roman" w:cs="Times New Roman"/>
          <w:sz w:val="28"/>
        </w:rPr>
        <w:t>.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9A75CC">
        <w:rPr>
          <w:rFonts w:ascii="Times New Roman" w:hAnsi="Times New Roman" w:cs="Times New Roman"/>
          <w:sz w:val="28"/>
        </w:rPr>
        <w:t xml:space="preserve">Изучение </w:t>
      </w:r>
      <w:r w:rsidR="004E2D46" w:rsidRPr="004E2D46">
        <w:rPr>
          <w:rFonts w:ascii="Times New Roman" w:hAnsi="Times New Roman" w:cs="Times New Roman"/>
          <w:sz w:val="28"/>
        </w:rPr>
        <w:t>поряд</w:t>
      </w:r>
      <w:r w:rsidR="009A75CC">
        <w:rPr>
          <w:rFonts w:ascii="Times New Roman" w:hAnsi="Times New Roman" w:cs="Times New Roman"/>
          <w:sz w:val="28"/>
        </w:rPr>
        <w:t>ка</w:t>
      </w:r>
      <w:r w:rsidR="004E2D46" w:rsidRPr="004E2D46">
        <w:rPr>
          <w:rFonts w:ascii="Times New Roman" w:hAnsi="Times New Roman" w:cs="Times New Roman"/>
          <w:sz w:val="28"/>
        </w:rPr>
        <w:t xml:space="preserve"> точности формулы</w:t>
      </w:r>
      <w:r w:rsidR="009A75CC">
        <w:rPr>
          <w:rFonts w:ascii="Times New Roman" w:hAnsi="Times New Roman" w:cs="Times New Roman"/>
          <w:sz w:val="28"/>
        </w:rPr>
        <w:t xml:space="preserve"> и его определения с помощью графика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8714085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4"/>
    </w:p>
    <w:p w14:paraId="354FA062" w14:textId="7397534A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а </w:t>
      </w:r>
      <w:r w:rsidR="000062DB">
        <w:rPr>
          <w:rFonts w:ascii="Times New Roman" w:hAnsi="Times New Roman" w:cs="Times New Roman"/>
          <w:sz w:val="28"/>
        </w:rPr>
        <w:t>программа</w:t>
      </w:r>
      <w:r w:rsidR="000C0561">
        <w:rPr>
          <w:rFonts w:ascii="Times New Roman" w:hAnsi="Times New Roman" w:cs="Times New Roman"/>
          <w:sz w:val="28"/>
        </w:rPr>
        <w:t xml:space="preserve"> для численного</w:t>
      </w:r>
      <w:r w:rsidRPr="004E2D46">
        <w:rPr>
          <w:rFonts w:ascii="Times New Roman" w:hAnsi="Times New Roman" w:cs="Times New Roman"/>
          <w:sz w:val="28"/>
        </w:rPr>
        <w:t xml:space="preserve"> интегр</w:t>
      </w:r>
      <w:r w:rsidR="000C0561">
        <w:rPr>
          <w:rFonts w:ascii="Times New Roman" w:hAnsi="Times New Roman" w:cs="Times New Roman"/>
          <w:sz w:val="28"/>
        </w:rPr>
        <w:t>ирования функции на интервале по узлам</w:t>
      </w:r>
      <w:r w:rsidRPr="004E2D46">
        <w:rPr>
          <w:rFonts w:ascii="Times New Roman" w:hAnsi="Times New Roman" w:cs="Times New Roman"/>
          <w:sz w:val="28"/>
        </w:rPr>
        <w:t xml:space="preserve"> с помощью составной формулы Симпсона</w:t>
      </w:r>
      <w:r w:rsidR="00984EF3">
        <w:rPr>
          <w:rFonts w:ascii="Times New Roman" w:hAnsi="Times New Roman" w:cs="Times New Roman"/>
          <w:sz w:val="28"/>
        </w:rPr>
        <w:t>.</w:t>
      </w:r>
    </w:p>
    <w:p w14:paraId="4AC8B295" w14:textId="5127AF4D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0C0561">
        <w:rPr>
          <w:rFonts w:ascii="Times New Roman" w:hAnsi="Times New Roman" w:cs="Times New Roman"/>
          <w:sz w:val="28"/>
        </w:rPr>
        <w:t>а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0C0561">
        <w:rPr>
          <w:rFonts w:ascii="Times New Roman" w:hAnsi="Times New Roman" w:cs="Times New Roman"/>
          <w:sz w:val="28"/>
        </w:rPr>
        <w:t>программа для численного</w:t>
      </w:r>
      <w:r w:rsidR="000C0561" w:rsidRPr="004E2D46">
        <w:rPr>
          <w:rFonts w:ascii="Times New Roman" w:hAnsi="Times New Roman" w:cs="Times New Roman"/>
          <w:sz w:val="28"/>
        </w:rPr>
        <w:t xml:space="preserve"> интегр</w:t>
      </w:r>
      <w:r w:rsidR="000C0561">
        <w:rPr>
          <w:rFonts w:ascii="Times New Roman" w:hAnsi="Times New Roman" w:cs="Times New Roman"/>
          <w:sz w:val="28"/>
        </w:rPr>
        <w:t>ирования функции на интервале по узлам</w:t>
      </w:r>
      <w:r w:rsidR="000C0561" w:rsidRPr="004E2D46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Times New Roman" w:hAnsi="Times New Roman" w:cs="Times New Roman"/>
          <w:sz w:val="28"/>
        </w:rPr>
        <w:t>с помощью составной формулы трапеци</w:t>
      </w:r>
      <w:r w:rsidR="00907156">
        <w:rPr>
          <w:rFonts w:ascii="Times New Roman" w:hAnsi="Times New Roman" w:cs="Times New Roman"/>
          <w:sz w:val="28"/>
        </w:rPr>
        <w:t>й</w:t>
      </w:r>
      <w:r w:rsidR="00984EF3">
        <w:rPr>
          <w:rFonts w:ascii="Times New Roman" w:hAnsi="Times New Roman" w:cs="Times New Roman"/>
          <w:sz w:val="28"/>
        </w:rPr>
        <w:t>.</w:t>
      </w:r>
    </w:p>
    <w:p w14:paraId="1077D5F3" w14:textId="7A7CF828" w:rsidR="004E2D46" w:rsidRPr="004E2D46" w:rsidRDefault="0090715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Рассчитан </w:t>
      </w:r>
      <w:r w:rsidR="004E2D46" w:rsidRPr="004E2D46">
        <w:rPr>
          <w:rFonts w:ascii="Times New Roman" w:hAnsi="Times New Roman" w:cs="Times New Roman"/>
          <w:sz w:val="28"/>
        </w:rPr>
        <w:t>интеграл для функции</w:t>
      </w:r>
      <w:r>
        <w:rPr>
          <w:rFonts w:ascii="Times New Roman" w:hAnsi="Times New Roman" w:cs="Times New Roman"/>
          <w:sz w:val="28"/>
        </w:rPr>
        <w:t>, соответствующей кривой наискорейшего спуска,</w:t>
      </w:r>
      <w:r w:rsidR="004E2D46" w:rsidRPr="004E2D46">
        <w:rPr>
          <w:rFonts w:ascii="Times New Roman" w:hAnsi="Times New Roman" w:cs="Times New Roman"/>
          <w:sz w:val="28"/>
        </w:rPr>
        <w:t xml:space="preserve"> с помощью составных формул Симпсона и трапеций</w:t>
      </w:r>
      <w:r w:rsidR="00984EF3">
        <w:rPr>
          <w:rFonts w:ascii="Times New Roman" w:hAnsi="Times New Roman" w:cs="Times New Roman"/>
          <w:sz w:val="28"/>
        </w:rPr>
        <w:t>.</w:t>
      </w:r>
    </w:p>
    <w:p w14:paraId="22883A33" w14:textId="34127BFE" w:rsidR="00E30008" w:rsidRPr="00AE24B5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2D46">
        <w:rPr>
          <w:rFonts w:ascii="Times New Roman" w:hAnsi="Times New Roman" w:cs="Times New Roman"/>
          <w:sz w:val="28"/>
        </w:rPr>
        <w:t>log-log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  <w:r w:rsidR="00984EF3">
        <w:rPr>
          <w:rFonts w:ascii="Times New Roman" w:hAnsi="Times New Roman" w:cs="Times New Roman"/>
          <w:sz w:val="28"/>
        </w:rPr>
        <w:t>: Симпсона и трапеций. Определён порядок точности формул.</w:t>
      </w:r>
      <w:r w:rsidR="009D185C">
        <w:rPr>
          <w:rFonts w:ascii="Times New Roman" w:hAnsi="Times New Roman" w:cs="Times New Roman"/>
          <w:sz w:val="28"/>
        </w:rPr>
        <w:t xml:space="preserve"> Проведено сравнение с аналитическим </w:t>
      </w:r>
      <w:r w:rsidR="00AE24B5">
        <w:rPr>
          <w:rFonts w:ascii="Times New Roman" w:hAnsi="Times New Roman" w:cs="Times New Roman"/>
          <w:sz w:val="28"/>
        </w:rPr>
        <w:t>порядком точности.</w:t>
      </w:r>
      <w:r w:rsidR="00F649D2" w:rsidRPr="00AE24B5">
        <w:rPr>
          <w:rFonts w:ascii="Times New Roman" w:hAnsi="Times New Roman" w:cs="Times New Roman"/>
          <w:sz w:val="28"/>
        </w:rPr>
        <w:br w:type="page"/>
      </w:r>
    </w:p>
    <w:p w14:paraId="5F2D85CD" w14:textId="2DFF9316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7140856"/>
      <w:bookmarkStart w:id="6" w:name="_Hlk83575657"/>
      <w:r w:rsidRPr="004E2D46">
        <w:rPr>
          <w:rFonts w:ascii="Times New Roman" w:hAnsi="Times New Roman" w:cs="Times New Roman"/>
          <w:color w:val="auto"/>
          <w:sz w:val="32"/>
        </w:rPr>
        <w:lastRenderedPageBreak/>
        <w:t>Разработа</w:t>
      </w:r>
      <w:r w:rsidR="00282EDB">
        <w:rPr>
          <w:rFonts w:ascii="Times New Roman" w:hAnsi="Times New Roman" w:cs="Times New Roman"/>
          <w:color w:val="auto"/>
          <w:sz w:val="32"/>
        </w:rPr>
        <w:t>н</w:t>
      </w:r>
      <w:r w:rsidR="00D53D9C">
        <w:rPr>
          <w:rFonts w:ascii="Times New Roman" w:hAnsi="Times New Roman" w:cs="Times New Roman"/>
          <w:color w:val="auto"/>
          <w:sz w:val="32"/>
        </w:rPr>
        <w:t xml:space="preserve">а программа для численного интегрирования </w:t>
      </w:r>
      <w:r w:rsidR="00AA6564">
        <w:rPr>
          <w:rFonts w:ascii="Times New Roman" w:hAnsi="Times New Roman" w:cs="Times New Roman"/>
          <w:color w:val="auto"/>
          <w:sz w:val="32"/>
        </w:rPr>
        <w:t>функции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</w:t>
      </w:r>
      <w:r w:rsidR="00AA6564">
        <w:rPr>
          <w:rFonts w:ascii="Times New Roman" w:hAnsi="Times New Roman" w:cs="Times New Roman"/>
          <w:color w:val="auto"/>
          <w:sz w:val="32"/>
        </w:rPr>
        <w:t>на интервале по узлам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с помощью составной формулы Симпсона</w:t>
      </w:r>
      <w:bookmarkEnd w:id="5"/>
    </w:p>
    <w:bookmarkEnd w:id="6"/>
    <w:p w14:paraId="4F6BFC8B" w14:textId="0629C27D" w:rsidR="00AA6564" w:rsidRDefault="00AA6564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Реализуем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функцию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 w:rsidRPr="003157B0">
        <w:rPr>
          <w:rFonts w:ascii="Times New Roman" w:hAnsi="Times New Roman" w:cs="Times New Roman"/>
          <w:i/>
          <w:sz w:val="28"/>
          <w:lang w:val="en-US"/>
        </w:rPr>
        <w:t>composite</w:t>
      </w:r>
      <w:r w:rsidRPr="00AF27EE">
        <w:rPr>
          <w:rFonts w:ascii="Times New Roman" w:hAnsi="Times New Roman" w:cs="Times New Roman"/>
          <w:i/>
          <w:sz w:val="28"/>
        </w:rPr>
        <w:t>_</w:t>
      </w:r>
      <w:proofErr w:type="spellStart"/>
      <w:r w:rsidRPr="003157B0">
        <w:rPr>
          <w:rFonts w:ascii="Times New Roman" w:hAnsi="Times New Roman" w:cs="Times New Roman"/>
          <w:i/>
          <w:sz w:val="28"/>
          <w:lang w:val="en-US"/>
        </w:rPr>
        <w:t>simpson</w:t>
      </w:r>
      <w:proofErr w:type="spellEnd"/>
      <w:r w:rsidR="003157B0" w:rsidRPr="00AF27EE">
        <w:rPr>
          <w:rFonts w:ascii="Times New Roman" w:hAnsi="Times New Roman" w:cs="Times New Roman"/>
          <w:i/>
          <w:sz w:val="28"/>
        </w:rPr>
        <w:t>(</w:t>
      </w:r>
      <w:r w:rsidR="003157B0" w:rsidRPr="003157B0">
        <w:rPr>
          <w:rFonts w:ascii="Times New Roman" w:hAnsi="Times New Roman" w:cs="Times New Roman"/>
          <w:i/>
          <w:sz w:val="28"/>
          <w:lang w:val="en-US"/>
        </w:rPr>
        <w:t>a</w:t>
      </w:r>
      <w:r w:rsidR="003157B0" w:rsidRPr="00AF27EE">
        <w:rPr>
          <w:rFonts w:ascii="Times New Roman" w:hAnsi="Times New Roman" w:cs="Times New Roman"/>
          <w:i/>
          <w:sz w:val="28"/>
        </w:rPr>
        <w:t xml:space="preserve">, </w:t>
      </w:r>
      <w:r w:rsidR="003157B0" w:rsidRPr="003157B0">
        <w:rPr>
          <w:rFonts w:ascii="Times New Roman" w:hAnsi="Times New Roman" w:cs="Times New Roman"/>
          <w:i/>
          <w:sz w:val="28"/>
          <w:lang w:val="en-US"/>
        </w:rPr>
        <w:t>b</w:t>
      </w:r>
      <w:r w:rsidR="003157B0" w:rsidRPr="00AF27EE">
        <w:rPr>
          <w:rFonts w:ascii="Times New Roman" w:hAnsi="Times New Roman" w:cs="Times New Roman"/>
          <w:i/>
          <w:sz w:val="28"/>
        </w:rPr>
        <w:t xml:space="preserve">, </w:t>
      </w:r>
      <w:r w:rsidR="003157B0" w:rsidRPr="003157B0">
        <w:rPr>
          <w:rFonts w:ascii="Times New Roman" w:hAnsi="Times New Roman" w:cs="Times New Roman"/>
          <w:i/>
          <w:sz w:val="28"/>
          <w:lang w:val="en-US"/>
        </w:rPr>
        <w:t>n</w:t>
      </w:r>
      <w:r w:rsidR="003157B0" w:rsidRPr="00AF27EE">
        <w:rPr>
          <w:rFonts w:ascii="Times New Roman" w:hAnsi="Times New Roman" w:cs="Times New Roman"/>
          <w:i/>
          <w:sz w:val="28"/>
        </w:rPr>
        <w:t xml:space="preserve">, </w:t>
      </w:r>
      <w:r w:rsidR="003157B0" w:rsidRPr="003157B0">
        <w:rPr>
          <w:rFonts w:ascii="Times New Roman" w:hAnsi="Times New Roman" w:cs="Times New Roman"/>
          <w:i/>
          <w:sz w:val="28"/>
          <w:lang w:val="en-US"/>
        </w:rPr>
        <w:t>f</w:t>
      </w:r>
      <w:r w:rsidR="003157B0" w:rsidRPr="00AF27EE">
        <w:rPr>
          <w:rFonts w:ascii="Times New Roman" w:hAnsi="Times New Roman" w:cs="Times New Roman"/>
          <w:i/>
          <w:sz w:val="28"/>
        </w:rPr>
        <w:t>)</w:t>
      </w:r>
      <w:r w:rsidR="00AF27EE">
        <w:rPr>
          <w:rFonts w:ascii="Times New Roman" w:hAnsi="Times New Roman" w:cs="Times New Roman"/>
          <w:i/>
          <w:sz w:val="28"/>
        </w:rPr>
        <w:t xml:space="preserve"> </w:t>
      </w:r>
      <w:r w:rsidR="00AF27EE" w:rsidRPr="00AF27EE">
        <w:rPr>
          <w:rFonts w:ascii="Times New Roman" w:hAnsi="Times New Roman" w:cs="Times New Roman"/>
          <w:iCs/>
          <w:sz w:val="28"/>
        </w:rPr>
        <w:t>(</w:t>
      </w:r>
      <w:r w:rsidR="00AF27EE">
        <w:rPr>
          <w:rFonts w:ascii="Times New Roman" w:hAnsi="Times New Roman" w:cs="Times New Roman"/>
          <w:iCs/>
          <w:sz w:val="28"/>
        </w:rPr>
        <w:t>см</w:t>
      </w:r>
      <w:r w:rsidR="00AF27EE" w:rsidRPr="00AF27EE">
        <w:rPr>
          <w:rFonts w:ascii="Times New Roman" w:hAnsi="Times New Roman" w:cs="Times New Roman"/>
          <w:iCs/>
          <w:sz w:val="28"/>
        </w:rPr>
        <w:t xml:space="preserve">. </w:t>
      </w:r>
      <w:r w:rsidR="00AF27EE">
        <w:rPr>
          <w:rFonts w:ascii="Times New Roman" w:hAnsi="Times New Roman" w:cs="Times New Roman"/>
          <w:iCs/>
          <w:sz w:val="28"/>
        </w:rPr>
        <w:t>листинг 1</w:t>
      </w:r>
      <w:r w:rsidR="00AF27EE" w:rsidRPr="00AF27EE">
        <w:rPr>
          <w:rFonts w:ascii="Times New Roman" w:hAnsi="Times New Roman" w:cs="Times New Roman"/>
          <w:iCs/>
          <w:sz w:val="28"/>
        </w:rPr>
        <w:t>)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>на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вход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 xml:space="preserve">которой подаются границы интервала </w:t>
      </w:r>
      <m:oMath>
        <m:r>
          <w:rPr>
            <w:rFonts w:ascii="Cambria Math" w:hAnsi="Cambria Math" w:cs="Times New Roman"/>
            <w:sz w:val="28"/>
          </w:rPr>
          <m:t>[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;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]</m:t>
        </m:r>
      </m:oMath>
      <w:r w:rsidR="003157B0">
        <w:rPr>
          <w:rFonts w:ascii="Times New Roman" w:hAnsi="Times New Roman" w:cs="Times New Roman"/>
          <w:iCs/>
          <w:sz w:val="28"/>
        </w:rPr>
        <w:t xml:space="preserve">, количество узлов –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>.</w:t>
      </w:r>
    </w:p>
    <w:p w14:paraId="7B5AD0A1" w14:textId="5ECC35B9" w:rsidR="004436DA" w:rsidRPr="00B868C3" w:rsidRDefault="003157B0" w:rsidP="00B868C3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="00CE4FFA"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="00CE4FFA" w:rsidRPr="004E2D46">
        <w:rPr>
          <w:rFonts w:ascii="Times New Roman" w:hAnsi="Times New Roman" w:cs="Times New Roman"/>
          <w:sz w:val="28"/>
        </w:rPr>
        <w:t xml:space="preserve"> </w:t>
      </w:r>
      <w:r w:rsidR="00CE4FFA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="00CE4FFA"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</m:oMath>
      <w:r w:rsidR="00CE4FFA" w:rsidRPr="004E2D46">
        <w:rPr>
          <w:rFonts w:ascii="Times New Roman" w:hAnsi="Times New Roman" w:cs="Times New Roman"/>
          <w:sz w:val="28"/>
        </w:rPr>
        <w:t xml:space="preserve"> – четное число.</w:t>
      </w:r>
      <w:r w:rsidR="00CE4FFA">
        <w:rPr>
          <w:rFonts w:ascii="Times New Roman" w:hAnsi="Times New Roman" w:cs="Times New Roman"/>
          <w:sz w:val="28"/>
        </w:rPr>
        <w:t xml:space="preserve"> Тогда существует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a</m:t>
        </m:r>
        <m:r>
          <w:rPr>
            <w:rFonts w:ascii="Cambria Math"/>
            <w:sz w:val="28"/>
            <w:szCs w:val="28"/>
          </w:rPr>
          <m:t>;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CE4FFA" w:rsidRPr="00CE4FFA">
        <w:rPr>
          <w:rFonts w:ascii="Times New Roman" w:hAnsi="Times New Roman" w:cs="Times New Roman"/>
          <w:sz w:val="28"/>
          <w:szCs w:val="28"/>
        </w:rPr>
        <w:t xml:space="preserve"> </w:t>
      </w:r>
      <w:r w:rsidR="00CE4FF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5300C6" w:rsidRPr="005300C6">
        <w:rPr>
          <w:rFonts w:ascii="Times New Roman" w:hAnsi="Times New Roman" w:cs="Times New Roman"/>
          <w:sz w:val="28"/>
          <w:szCs w:val="28"/>
        </w:rPr>
        <w:t xml:space="preserve">, </w:t>
      </w:r>
      <w:r w:rsidR="005300C6">
        <w:rPr>
          <w:rFonts w:ascii="Times New Roman" w:hAnsi="Times New Roman" w:cs="Times New Roman"/>
          <w:sz w:val="28"/>
          <w:szCs w:val="28"/>
        </w:rPr>
        <w:t xml:space="preserve">что </w:t>
      </w:r>
      <w:r w:rsidR="00B868C3">
        <w:rPr>
          <w:rFonts w:ascii="Times New Roman" w:hAnsi="Times New Roman" w:cs="Times New Roman"/>
          <w:sz w:val="28"/>
          <w:szCs w:val="28"/>
        </w:rPr>
        <w:t xml:space="preserve">составная формула Симпсона, согласно лекциям, </w:t>
      </w:r>
      <w:r w:rsidR="005300C6">
        <w:rPr>
          <w:rFonts w:ascii="Times New Roman" w:hAnsi="Times New Roman" w:cs="Times New Roman"/>
          <w:sz w:val="28"/>
          <w:szCs w:val="28"/>
        </w:rPr>
        <w:t>имеет вид</w:t>
      </w:r>
      <w:r w:rsidR="00B868C3">
        <w:rPr>
          <w:rFonts w:ascii="Times New Roman" w:hAnsi="Times New Roman" w:cs="Times New Roman"/>
          <w:sz w:val="28"/>
          <w:szCs w:val="28"/>
        </w:rPr>
        <w:t>:</w:t>
      </w:r>
    </w:p>
    <w:p w14:paraId="7BA452C0" w14:textId="5AF37E3C" w:rsidR="004E2D46" w:rsidRPr="004E2D46" w:rsidRDefault="0055138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w:bookmarkStart w:id="7" w:name="Формула_3"/>
              <w:bookmarkEnd w:id="7"/>
              <m:r>
                <w:rPr>
                  <w:rFonts w:ascii="Cambria Math" w:hAnsi="Cambria Math" w:cs="Times New Roman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   (3)</m:t>
          </m:r>
        </m:oMath>
      </m:oMathPara>
    </w:p>
    <w:p w14:paraId="5D85F0E0" w14:textId="64FB5895" w:rsidR="00B868C3" w:rsidRDefault="00B868C3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</w:t>
      </w:r>
      <w:r w:rsidR="0008676A">
        <w:rPr>
          <w:rFonts w:ascii="Times New Roman" w:hAnsi="Times New Roman" w:cs="Times New Roman"/>
          <w:sz w:val="28"/>
        </w:rPr>
        <w:t>найти значение интеграла (3) на интервале.</w:t>
      </w:r>
    </w:p>
    <w:p w14:paraId="31C98418" w14:textId="472EF8B7" w:rsidR="00DA56BF" w:rsidRDefault="003A7523" w:rsidP="00B26C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Остаточный член предполагается</w:t>
      </w:r>
      <w:r w:rsidR="00576D60">
        <w:rPr>
          <w:rFonts w:ascii="Times New Roman" w:hAnsi="Times New Roman" w:cs="Times New Roman"/>
          <w:sz w:val="28"/>
        </w:rPr>
        <w:t xml:space="preserve"> достаточно малым, и можно его отбросить. Для нашей задачи пределы интервала равны: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=0</m:t>
        </m:r>
      </m:oMath>
      <w:r w:rsidR="00576D60" w:rsidRPr="00576D60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=2</m:t>
        </m:r>
      </m:oMath>
      <w:r w:rsidR="00576D60" w:rsidRPr="00576D60">
        <w:rPr>
          <w:rFonts w:ascii="Times New Roman" w:hAnsi="Times New Roman" w:cs="Times New Roman"/>
          <w:sz w:val="28"/>
        </w:rPr>
        <w:t xml:space="preserve">. </w:t>
      </w:r>
      <w:r w:rsidR="00576D60">
        <w:rPr>
          <w:rFonts w:ascii="Times New Roman" w:hAnsi="Times New Roman" w:cs="Times New Roman"/>
          <w:sz w:val="28"/>
        </w:rPr>
        <w:t>Так как в точке 0 имеется разрыв</w:t>
      </w:r>
      <w:r w:rsidR="00A71D2B">
        <w:rPr>
          <w:rFonts w:ascii="Times New Roman" w:hAnsi="Times New Roman" w:cs="Times New Roman"/>
          <w:sz w:val="28"/>
        </w:rPr>
        <w:t>, то левую границу берём равной 0.001. Равномерно берём значения из интервала  в зависимости от количества точек</w:t>
      </w:r>
      <w:r w:rsidR="0054685D">
        <w:rPr>
          <w:rFonts w:ascii="Times New Roman" w:hAnsi="Times New Roman" w:cs="Times New Roman"/>
          <w:sz w:val="28"/>
        </w:rPr>
        <w:t xml:space="preserve">. В каждой точке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54685D" w:rsidRPr="00B26C54">
        <w:rPr>
          <w:rFonts w:ascii="Times New Roman" w:hAnsi="Times New Roman" w:cs="Times New Roman"/>
          <w:sz w:val="28"/>
        </w:rPr>
        <w:t xml:space="preserve"> </w:t>
      </w:r>
      <w:r w:rsidR="00B26C54">
        <w:rPr>
          <w:rFonts w:ascii="Times New Roman" w:hAnsi="Times New Roman" w:cs="Times New Roman"/>
          <w:sz w:val="28"/>
        </w:rPr>
        <w:t>на интервале рассчитываем функционал (1). Решение вычисления интеграла приведено в пункте 3.</w:t>
      </w:r>
    </w:p>
    <w:p w14:paraId="70086609" w14:textId="77777777" w:rsidR="00DA56BF" w:rsidRDefault="00DA5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219E45" w14:textId="77777777" w:rsidR="00DA56BF" w:rsidRDefault="00DA56BF" w:rsidP="00DA56BF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bookmarkStart w:id="8" w:name="Листинг_5_1"/>
      <w:bookmarkStart w:id="9" w:name="Листинг_1"/>
      <w:bookmarkStart w:id="10" w:name="_Hlk83586935"/>
      <w:bookmarkStart w:id="11" w:name="_Toc87140857"/>
      <w:r>
        <w:rPr>
          <w:rFonts w:ascii="Cambria Math" w:hAnsi="Cambria Math" w:cs="Times New Roman"/>
          <w:sz w:val="28"/>
        </w:rPr>
        <w:lastRenderedPageBreak/>
        <w:t xml:space="preserve">Листинг 1 – функция вычисления интеграла с помощью составной формулы Симпсона </w:t>
      </w:r>
    </w:p>
    <w:bookmarkEnd w:id="8"/>
    <w:bookmarkEnd w:id="9"/>
    <w:p w14:paraId="33307DDB" w14:textId="77777777" w:rsidR="00DA56BF" w:rsidRPr="00DA56BF" w:rsidRDefault="00DA56BF" w:rsidP="00DA56BF">
      <w:pPr>
        <w:pStyle w:val="listing"/>
      </w:pPr>
      <w:r w:rsidRPr="00DA56BF">
        <w:rPr>
          <w:color w:val="E36C0A" w:themeColor="accent6" w:themeShade="BF"/>
        </w:rPr>
        <w:t xml:space="preserve">def </w:t>
      </w:r>
      <w:r w:rsidRPr="009A1366">
        <w:rPr>
          <w:color w:val="FFC000"/>
        </w:rPr>
        <w:t>composite_simpson</w:t>
      </w:r>
      <w:r w:rsidRPr="00DA56BF">
        <w:t>(a</w:t>
      </w:r>
      <w:r w:rsidRPr="009A1366">
        <w:t>,</w:t>
      </w:r>
      <w:r w:rsidRPr="00DA56BF">
        <w:t xml:space="preserve"> b</w:t>
      </w:r>
      <w:r w:rsidRPr="009A1366">
        <w:t>,</w:t>
      </w:r>
      <w:r w:rsidRPr="00DA56BF">
        <w:t xml:space="preserve"> n</w:t>
      </w:r>
      <w:r w:rsidRPr="009A1366">
        <w:t>,</w:t>
      </w:r>
      <w:r w:rsidRPr="00DA56BF">
        <w:t xml:space="preserve"> f):</w:t>
      </w:r>
    </w:p>
    <w:p w14:paraId="6659026A" w14:textId="77777777" w:rsidR="00DA56BF" w:rsidRPr="00DA56BF" w:rsidRDefault="00DA56BF" w:rsidP="00DA56BF">
      <w:pPr>
        <w:pStyle w:val="listing"/>
      </w:pPr>
      <w:r w:rsidRPr="00DA56BF">
        <w:t xml:space="preserve">    </w:t>
      </w:r>
      <w:r w:rsidRPr="009A1366">
        <w:rPr>
          <w:color w:val="E36C0A" w:themeColor="accent6" w:themeShade="BF"/>
        </w:rPr>
        <w:t xml:space="preserve">if </w:t>
      </w:r>
      <w:r w:rsidRPr="00DA56BF">
        <w:t xml:space="preserve">n % </w:t>
      </w:r>
      <w:r w:rsidRPr="00AF27EE">
        <w:rPr>
          <w:color w:val="548DD4" w:themeColor="text2" w:themeTint="99"/>
        </w:rPr>
        <w:t xml:space="preserve">2 </w:t>
      </w:r>
      <w:r w:rsidRPr="00DA56BF">
        <w:t xml:space="preserve">!= </w:t>
      </w:r>
      <w:r w:rsidRPr="00AF27EE">
        <w:rPr>
          <w:color w:val="548DD4" w:themeColor="text2" w:themeTint="99"/>
        </w:rPr>
        <w:t>0</w:t>
      </w:r>
      <w:r w:rsidRPr="00DA56BF">
        <w:t>:</w:t>
      </w:r>
    </w:p>
    <w:p w14:paraId="7FBE7DC3" w14:textId="77777777" w:rsidR="00DA56BF" w:rsidRPr="00DA56BF" w:rsidRDefault="00DA56BF" w:rsidP="00DA56BF">
      <w:pPr>
        <w:pStyle w:val="listing"/>
      </w:pPr>
      <w:r w:rsidRPr="00DA56BF">
        <w:t xml:space="preserve">        n = n + </w:t>
      </w:r>
      <w:r w:rsidRPr="00AF27EE">
        <w:rPr>
          <w:color w:val="548DD4" w:themeColor="text2" w:themeTint="99"/>
        </w:rPr>
        <w:t>1</w:t>
      </w:r>
    </w:p>
    <w:p w14:paraId="49EB9933" w14:textId="77777777" w:rsidR="00DA56BF" w:rsidRPr="00DA56BF" w:rsidRDefault="00DA56BF" w:rsidP="00DA56BF">
      <w:pPr>
        <w:pStyle w:val="listing"/>
      </w:pPr>
    </w:p>
    <w:p w14:paraId="6E612100" w14:textId="77777777" w:rsidR="00DA56BF" w:rsidRPr="00DA56BF" w:rsidRDefault="00DA56BF" w:rsidP="00DA56BF">
      <w:pPr>
        <w:pStyle w:val="listing"/>
      </w:pPr>
      <w:r w:rsidRPr="00DA56BF">
        <w:t xml:space="preserve">    h = (b - a) / </w:t>
      </w:r>
      <w:r w:rsidRPr="00AF27EE">
        <w:rPr>
          <w:color w:val="548DD4" w:themeColor="text2" w:themeTint="99"/>
        </w:rPr>
        <w:t>2</w:t>
      </w:r>
    </w:p>
    <w:p w14:paraId="1F3BF749" w14:textId="77777777" w:rsidR="00DA56BF" w:rsidRPr="00DA56BF" w:rsidRDefault="00DA56BF" w:rsidP="00DA56BF">
      <w:pPr>
        <w:pStyle w:val="listing"/>
      </w:pPr>
    </w:p>
    <w:p w14:paraId="5A8A6FC7" w14:textId="77777777" w:rsidR="00DA56BF" w:rsidRPr="00DA56BF" w:rsidRDefault="00DA56BF" w:rsidP="00DA56BF">
      <w:pPr>
        <w:pStyle w:val="listing"/>
      </w:pPr>
      <w:r w:rsidRPr="00DA56BF">
        <w:t xml:space="preserve">    x = np.linspace(a, b, n + </w:t>
      </w:r>
      <w:r w:rsidRPr="00AF27EE">
        <w:rPr>
          <w:color w:val="548DD4" w:themeColor="text2" w:themeTint="99"/>
        </w:rPr>
        <w:t>1</w:t>
      </w:r>
      <w:r w:rsidRPr="00DA56BF">
        <w:t>)</w:t>
      </w:r>
    </w:p>
    <w:p w14:paraId="0BEF1158" w14:textId="77777777" w:rsidR="00DA56BF" w:rsidRPr="00DA56BF" w:rsidRDefault="00DA56BF" w:rsidP="00DA56BF">
      <w:pPr>
        <w:pStyle w:val="listing"/>
      </w:pPr>
      <w:r w:rsidRPr="00DA56BF">
        <w:t xml:space="preserve">    res = f(x[</w:t>
      </w:r>
      <w:r w:rsidRPr="00AF27EE">
        <w:rPr>
          <w:color w:val="548DD4" w:themeColor="text2" w:themeTint="99"/>
        </w:rPr>
        <w:t>0</w:t>
      </w:r>
      <w:r w:rsidRPr="00DA56BF">
        <w:t>])</w:t>
      </w:r>
    </w:p>
    <w:p w14:paraId="6D790D98" w14:textId="77777777" w:rsidR="00DA56BF" w:rsidRPr="00DA56BF" w:rsidRDefault="00DA56BF" w:rsidP="00DA56BF">
      <w:pPr>
        <w:pStyle w:val="listing"/>
      </w:pPr>
      <w:r w:rsidRPr="00DA56BF">
        <w:t xml:space="preserve">    </w:t>
      </w:r>
      <w:r w:rsidRPr="009A1366">
        <w:rPr>
          <w:color w:val="E36C0A" w:themeColor="accent6" w:themeShade="BF"/>
        </w:rPr>
        <w:t xml:space="preserve">for </w:t>
      </w:r>
      <w:r w:rsidRPr="00DA56BF">
        <w:t xml:space="preserve">i </w:t>
      </w:r>
      <w:r w:rsidRPr="009A1366">
        <w:rPr>
          <w:color w:val="E36C0A" w:themeColor="accent6" w:themeShade="BF"/>
        </w:rPr>
        <w:t xml:space="preserve">in </w:t>
      </w:r>
      <w:r w:rsidRPr="00DA56BF">
        <w:t>range(</w:t>
      </w:r>
      <w:r w:rsidRPr="00AF27EE">
        <w:rPr>
          <w:color w:val="548DD4" w:themeColor="text2" w:themeTint="99"/>
        </w:rPr>
        <w:t>1</w:t>
      </w:r>
      <w:r w:rsidRPr="00DA56BF">
        <w:t>, n):</w:t>
      </w:r>
    </w:p>
    <w:p w14:paraId="580B7C00" w14:textId="77777777" w:rsidR="00DA56BF" w:rsidRPr="00DA56BF" w:rsidRDefault="00DA56BF" w:rsidP="00DA56BF">
      <w:pPr>
        <w:pStyle w:val="listing"/>
      </w:pPr>
      <w:r w:rsidRPr="00DA56BF">
        <w:t xml:space="preserve">        </w:t>
      </w:r>
      <w:r w:rsidRPr="009A1366">
        <w:rPr>
          <w:color w:val="E36C0A" w:themeColor="accent6" w:themeShade="BF"/>
        </w:rPr>
        <w:t xml:space="preserve">if </w:t>
      </w:r>
      <w:r w:rsidRPr="00DA56BF">
        <w:t xml:space="preserve">i % </w:t>
      </w:r>
      <w:r w:rsidRPr="00AF27EE">
        <w:rPr>
          <w:color w:val="548DD4" w:themeColor="text2" w:themeTint="99"/>
        </w:rPr>
        <w:t xml:space="preserve">2 </w:t>
      </w:r>
      <w:r w:rsidRPr="00DA56BF">
        <w:t xml:space="preserve">== </w:t>
      </w:r>
      <w:r w:rsidRPr="00AF27EE">
        <w:rPr>
          <w:color w:val="548DD4" w:themeColor="text2" w:themeTint="99"/>
        </w:rPr>
        <w:t>0</w:t>
      </w:r>
      <w:r w:rsidRPr="00DA56BF">
        <w:t>:</w:t>
      </w:r>
    </w:p>
    <w:p w14:paraId="4BA0E889" w14:textId="77777777" w:rsidR="00DA56BF" w:rsidRPr="00DA56BF" w:rsidRDefault="00DA56BF" w:rsidP="00DA56BF">
      <w:pPr>
        <w:pStyle w:val="listing"/>
      </w:pPr>
      <w:r w:rsidRPr="00DA56BF">
        <w:t xml:space="preserve">            res += (</w:t>
      </w:r>
      <w:r w:rsidRPr="00AF27EE">
        <w:rPr>
          <w:color w:val="548DD4" w:themeColor="text2" w:themeTint="99"/>
        </w:rPr>
        <w:t xml:space="preserve">2 </w:t>
      </w:r>
      <w:r w:rsidRPr="00DA56BF">
        <w:t>* f(x[i]))</w:t>
      </w:r>
    </w:p>
    <w:p w14:paraId="7705B61E" w14:textId="77777777" w:rsidR="00DA56BF" w:rsidRPr="00DA56BF" w:rsidRDefault="00DA56BF" w:rsidP="00DA56BF">
      <w:pPr>
        <w:pStyle w:val="listing"/>
      </w:pPr>
      <w:r w:rsidRPr="00DA56BF">
        <w:t xml:space="preserve">        </w:t>
      </w:r>
      <w:r w:rsidRPr="009A1366">
        <w:rPr>
          <w:color w:val="E36C0A" w:themeColor="accent6" w:themeShade="BF"/>
        </w:rPr>
        <w:t>else</w:t>
      </w:r>
      <w:r w:rsidRPr="00DA56BF">
        <w:t>:</w:t>
      </w:r>
    </w:p>
    <w:p w14:paraId="3128A1BF" w14:textId="77777777" w:rsidR="00DA56BF" w:rsidRPr="00DA56BF" w:rsidRDefault="00DA56BF" w:rsidP="00DA56BF">
      <w:pPr>
        <w:pStyle w:val="listing"/>
      </w:pPr>
      <w:r w:rsidRPr="00DA56BF">
        <w:t xml:space="preserve">            res += (</w:t>
      </w:r>
      <w:r w:rsidRPr="00AF27EE">
        <w:rPr>
          <w:color w:val="548DD4" w:themeColor="text2" w:themeTint="99"/>
        </w:rPr>
        <w:t xml:space="preserve">4 </w:t>
      </w:r>
      <w:r w:rsidRPr="00DA56BF">
        <w:t>* f(x[i]))</w:t>
      </w:r>
    </w:p>
    <w:p w14:paraId="7ED1F82C" w14:textId="77777777" w:rsidR="00DA56BF" w:rsidRPr="00DA56BF" w:rsidRDefault="00DA56BF" w:rsidP="00DA56BF">
      <w:pPr>
        <w:pStyle w:val="listing"/>
      </w:pPr>
    </w:p>
    <w:p w14:paraId="582A9D61" w14:textId="77777777" w:rsidR="00DA56BF" w:rsidRPr="00DA56BF" w:rsidRDefault="00DA56BF" w:rsidP="00DA56BF">
      <w:pPr>
        <w:pStyle w:val="listing"/>
      </w:pPr>
      <w:r w:rsidRPr="00DA56BF">
        <w:t xml:space="preserve">    res += f(x[n])</w:t>
      </w:r>
    </w:p>
    <w:p w14:paraId="75E47391" w14:textId="77777777" w:rsidR="00DA56BF" w:rsidRPr="00DA56BF" w:rsidRDefault="00DA56BF" w:rsidP="00DA56BF">
      <w:pPr>
        <w:pStyle w:val="listing"/>
      </w:pPr>
      <w:r w:rsidRPr="00DA56BF">
        <w:t xml:space="preserve">    res *= h / </w:t>
      </w:r>
      <w:r w:rsidRPr="00AF27EE">
        <w:rPr>
          <w:color w:val="548DD4" w:themeColor="text2" w:themeTint="99"/>
        </w:rPr>
        <w:t>3</w:t>
      </w:r>
    </w:p>
    <w:p w14:paraId="58328001" w14:textId="77777777" w:rsidR="00DA56BF" w:rsidRPr="00DA56BF" w:rsidRDefault="00DA56BF" w:rsidP="00DA56BF">
      <w:pPr>
        <w:pStyle w:val="listing"/>
      </w:pPr>
    </w:p>
    <w:p w14:paraId="357A97DB" w14:textId="6987AB53" w:rsidR="00DA56BF" w:rsidRPr="00DA56BF" w:rsidRDefault="00DA56BF" w:rsidP="00DA56BF">
      <w:pPr>
        <w:pStyle w:val="listing"/>
      </w:pPr>
      <w:r w:rsidRPr="00DA56BF">
        <w:t xml:space="preserve">    </w:t>
      </w:r>
      <w:r w:rsidRPr="009A1366">
        <w:rPr>
          <w:color w:val="E36C0A" w:themeColor="accent6" w:themeShade="BF"/>
        </w:rPr>
        <w:t xml:space="preserve">return </w:t>
      </w:r>
      <w:r w:rsidRPr="00DA56BF">
        <w:t>res</w:t>
      </w:r>
    </w:p>
    <w:p w14:paraId="5F4C50D8" w14:textId="73C26448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 w:rsidRPr="004E2D46">
        <w:rPr>
          <w:rFonts w:ascii="Times New Roman" w:hAnsi="Times New Roman" w:cs="Times New Roman"/>
          <w:color w:val="auto"/>
          <w:sz w:val="32"/>
        </w:rPr>
        <w:t>Разработа</w:t>
      </w:r>
      <w:r w:rsidR="00890691">
        <w:rPr>
          <w:rFonts w:ascii="Times New Roman" w:hAnsi="Times New Roman" w:cs="Times New Roman"/>
          <w:color w:val="auto"/>
          <w:sz w:val="32"/>
        </w:rPr>
        <w:t>н</w:t>
      </w:r>
      <w:r w:rsidR="000062DB">
        <w:rPr>
          <w:rFonts w:ascii="Times New Roman" w:hAnsi="Times New Roman" w:cs="Times New Roman"/>
          <w:color w:val="auto"/>
          <w:sz w:val="32"/>
        </w:rPr>
        <w:t>а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</w:t>
      </w:r>
      <w:r w:rsidR="000062DB">
        <w:rPr>
          <w:rFonts w:ascii="Times New Roman" w:hAnsi="Times New Roman" w:cs="Times New Roman"/>
          <w:color w:val="auto"/>
          <w:sz w:val="32"/>
        </w:rPr>
        <w:t>программа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</w:t>
      </w:r>
      <w:r w:rsidR="001207C8">
        <w:rPr>
          <w:rFonts w:ascii="Times New Roman" w:hAnsi="Times New Roman" w:cs="Times New Roman"/>
          <w:color w:val="auto"/>
          <w:sz w:val="32"/>
        </w:rPr>
        <w:t>для численного интегрирования функции</w:t>
      </w:r>
      <w:r w:rsidR="001207C8" w:rsidRPr="004E2D46">
        <w:rPr>
          <w:rFonts w:ascii="Times New Roman" w:hAnsi="Times New Roman" w:cs="Times New Roman"/>
          <w:color w:val="auto"/>
          <w:sz w:val="32"/>
        </w:rPr>
        <w:t xml:space="preserve"> </w:t>
      </w:r>
      <w:r w:rsidR="001207C8">
        <w:rPr>
          <w:rFonts w:ascii="Times New Roman" w:hAnsi="Times New Roman" w:cs="Times New Roman"/>
          <w:color w:val="auto"/>
          <w:sz w:val="32"/>
        </w:rPr>
        <w:t>на интервале по узлам</w:t>
      </w:r>
      <w:r w:rsidR="001207C8" w:rsidRPr="004E2D46">
        <w:rPr>
          <w:rFonts w:ascii="Times New Roman" w:hAnsi="Times New Roman" w:cs="Times New Roman"/>
          <w:color w:val="auto"/>
          <w:sz w:val="32"/>
        </w:rPr>
        <w:t xml:space="preserve"> </w:t>
      </w:r>
      <w:r w:rsidRPr="004E2D46">
        <w:rPr>
          <w:rFonts w:ascii="Times New Roman" w:hAnsi="Times New Roman" w:cs="Times New Roman"/>
          <w:color w:val="auto"/>
          <w:sz w:val="32"/>
        </w:rPr>
        <w:t>с помощью составной формулы трапеци</w:t>
      </w:r>
      <w:bookmarkEnd w:id="10"/>
      <w:r w:rsidR="001207C8">
        <w:rPr>
          <w:rFonts w:ascii="Times New Roman" w:hAnsi="Times New Roman" w:cs="Times New Roman"/>
          <w:color w:val="auto"/>
          <w:sz w:val="32"/>
        </w:rPr>
        <w:t>й</w:t>
      </w:r>
      <w:bookmarkEnd w:id="11"/>
    </w:p>
    <w:p w14:paraId="617F6677" w14:textId="496C15B5" w:rsidR="007A2C10" w:rsidRDefault="007A2C1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функцию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composite</w:t>
      </w:r>
      <w:r w:rsidRPr="007A2C1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trapezoid</w:t>
      </w:r>
      <w:r w:rsidRPr="007A2C1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A2C10">
        <w:rPr>
          <w:rFonts w:ascii="Times New Roman" w:hAnsi="Times New Roman" w:cs="Times New Roman"/>
          <w:sz w:val="28"/>
        </w:rPr>
        <w:t>)</w:t>
      </w:r>
      <w:r w:rsidR="00AF27EE" w:rsidRPr="00AF27EE">
        <w:rPr>
          <w:rFonts w:ascii="Times New Roman" w:hAnsi="Times New Roman" w:cs="Times New Roman"/>
          <w:iCs/>
          <w:sz w:val="28"/>
        </w:rPr>
        <w:t xml:space="preserve"> (</w:t>
      </w:r>
      <w:r w:rsidR="00AF27EE">
        <w:rPr>
          <w:rFonts w:ascii="Times New Roman" w:hAnsi="Times New Roman" w:cs="Times New Roman"/>
          <w:iCs/>
          <w:sz w:val="28"/>
        </w:rPr>
        <w:t>см</w:t>
      </w:r>
      <w:r w:rsidR="00AF27EE" w:rsidRPr="00AF27EE">
        <w:rPr>
          <w:rFonts w:ascii="Times New Roman" w:hAnsi="Times New Roman" w:cs="Times New Roman"/>
          <w:iCs/>
          <w:sz w:val="28"/>
        </w:rPr>
        <w:t xml:space="preserve">. </w:t>
      </w:r>
      <w:r w:rsidR="00AF27EE">
        <w:rPr>
          <w:rFonts w:ascii="Times New Roman" w:hAnsi="Times New Roman" w:cs="Times New Roman"/>
          <w:iCs/>
          <w:sz w:val="28"/>
        </w:rPr>
        <w:t xml:space="preserve">листинг </w:t>
      </w:r>
      <w:r w:rsidR="006E7BBF">
        <w:rPr>
          <w:rFonts w:ascii="Times New Roman" w:hAnsi="Times New Roman" w:cs="Times New Roman"/>
          <w:iCs/>
          <w:sz w:val="28"/>
        </w:rPr>
        <w:t>2</w:t>
      </w:r>
      <w:r w:rsidR="00AF27EE" w:rsidRPr="00AF27EE">
        <w:rPr>
          <w:rFonts w:ascii="Times New Roman" w:hAnsi="Times New Roman" w:cs="Times New Roman"/>
          <w:iCs/>
          <w:sz w:val="28"/>
        </w:rPr>
        <w:t>)</w:t>
      </w:r>
      <w:r w:rsidRPr="007A2C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вход</w:t>
      </w:r>
      <w:r w:rsidRPr="007A2C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которой подаются границы интервала </w:t>
      </w:r>
      <m:oMath>
        <m:r>
          <w:rPr>
            <w:rFonts w:ascii="Cambria Math" w:hAnsi="Cambria Math" w:cs="Times New Roman"/>
            <w:sz w:val="28"/>
          </w:rPr>
          <m:t>[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;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]</m:t>
        </m:r>
      </m:oMath>
      <w:r>
        <w:rPr>
          <w:rFonts w:ascii="Times New Roman" w:hAnsi="Times New Roman" w:cs="Times New Roman"/>
          <w:sz w:val="28"/>
        </w:rPr>
        <w:t xml:space="preserve">, количество узлов –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</w:rPr>
        <w:t xml:space="preserve">,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</w:rPr>
        <w:t>.</w:t>
      </w:r>
    </w:p>
    <w:p w14:paraId="68C8BF89" w14:textId="088CC56F" w:rsidR="006C787B" w:rsidRPr="007A2C10" w:rsidRDefault="006C787B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∈N</m:t>
        </m:r>
      </m:oMath>
      <w:r w:rsidRPr="004E2D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Тогда существует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a</m:t>
        </m:r>
        <m:r>
          <w:rPr>
            <w:rFonts w:ascii="Cambria Math"/>
            <w:sz w:val="28"/>
            <w:szCs w:val="28"/>
          </w:rPr>
          <m:t>;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30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составная формула</w:t>
      </w:r>
      <w:r w:rsidR="001F4DDB" w:rsidRPr="001F4DDB">
        <w:rPr>
          <w:rFonts w:ascii="Times New Roman" w:hAnsi="Times New Roman" w:cs="Times New Roman"/>
          <w:sz w:val="28"/>
          <w:szCs w:val="28"/>
        </w:rPr>
        <w:t xml:space="preserve"> </w:t>
      </w:r>
      <w:r w:rsidR="001F4DDB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</w:rPr>
        <w:t>, согласно лекциям, имеет вид</w:t>
      </w:r>
      <w:r w:rsidR="001F4DDB">
        <w:rPr>
          <w:rFonts w:ascii="Times New Roman" w:hAnsi="Times New Roman" w:cs="Times New Roman"/>
          <w:sz w:val="28"/>
          <w:szCs w:val="28"/>
        </w:rPr>
        <w:t>:</w:t>
      </w:r>
    </w:p>
    <w:p w14:paraId="3925BB15" w14:textId="73C2CA48" w:rsidR="000143CC" w:rsidRPr="000143CC" w:rsidRDefault="00551386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w:bookmarkStart w:id="12" w:name="Формула_4"/>
              <w:bookmarkEnd w:id="12"/>
              <m:r>
                <w:rPr>
                  <w:rFonts w:ascii="Cambria Math" w:hAnsi="Cambria Math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d>
        </m:oMath>
      </m:oMathPara>
    </w:p>
    <w:p w14:paraId="5F8C281B" w14:textId="3ABF45D4" w:rsidR="00C44AC5" w:rsidRDefault="00C44AC5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вычислить значение интеграла (4).</w:t>
      </w:r>
    </w:p>
    <w:p w14:paraId="4CE23C8C" w14:textId="2CD86191" w:rsidR="00C44AC5" w:rsidRDefault="00C44AC5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Остаточный член предполагается достаточно малым, и можно его отбросить. Для нашей задачи пределы интервала равны: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=0</m:t>
        </m:r>
      </m:oMath>
      <w:r w:rsidRPr="00576D60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=2</m:t>
        </m:r>
      </m:oMath>
      <w:r w:rsidRPr="00576D6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 как в точке 0 имеется разрыв, то левую границу берём равной 0.001. Равномерно берём значения из интервала  в зависимости от количества точек. В каждой точке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Pr="00B26C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интервале рассчитываем функционал (1). Решение вычисления интеграла приведено в пункте 3</w:t>
      </w:r>
      <w:r w:rsidR="00B0640C">
        <w:rPr>
          <w:rFonts w:ascii="Times New Roman" w:hAnsi="Times New Roman" w:cs="Times New Roman"/>
          <w:sz w:val="28"/>
        </w:rPr>
        <w:t>.</w:t>
      </w:r>
    </w:p>
    <w:p w14:paraId="6CAB0C50" w14:textId="0C737812" w:rsidR="006E7BBF" w:rsidRDefault="006E7BBF" w:rsidP="006E7BBF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lastRenderedPageBreak/>
        <w:t xml:space="preserve">Листинг 2 – функция вычисления интеграла с помощью составной формулы Симпсона </w:t>
      </w:r>
    </w:p>
    <w:p w14:paraId="68195967" w14:textId="46562E9B" w:rsidR="006E7BBF" w:rsidRPr="006E7BBF" w:rsidRDefault="006E7BBF" w:rsidP="006E7BBF">
      <w:pPr>
        <w:pStyle w:val="listing"/>
        <w:numPr>
          <w:ilvl w:val="0"/>
          <w:numId w:val="35"/>
        </w:numPr>
      </w:pPr>
      <w:r w:rsidRPr="006E7BBF">
        <w:rPr>
          <w:color w:val="E36C0A" w:themeColor="accent6" w:themeShade="BF"/>
        </w:rPr>
        <w:t xml:space="preserve">def </w:t>
      </w:r>
      <w:r w:rsidRPr="006E7BBF">
        <w:rPr>
          <w:color w:val="FFC000"/>
        </w:rPr>
        <w:t>composite_trapezoid</w:t>
      </w:r>
      <w:r w:rsidRPr="006E7BBF">
        <w:t>(a, b, n, f):</w:t>
      </w:r>
    </w:p>
    <w:p w14:paraId="2F87B5F0" w14:textId="77777777" w:rsidR="006E7BBF" w:rsidRPr="006E7BBF" w:rsidRDefault="006E7BBF" w:rsidP="006E7BBF">
      <w:pPr>
        <w:pStyle w:val="listing"/>
      </w:pPr>
      <w:r w:rsidRPr="006E7BBF">
        <w:t xml:space="preserve">    h = (b - a) / </w:t>
      </w:r>
      <w:r w:rsidRPr="006E7BBF">
        <w:rPr>
          <w:color w:val="548DD4" w:themeColor="text2" w:themeTint="99"/>
        </w:rPr>
        <w:t>2</w:t>
      </w:r>
    </w:p>
    <w:p w14:paraId="045B72C9" w14:textId="77777777" w:rsidR="006E7BBF" w:rsidRPr="006E7BBF" w:rsidRDefault="006E7BBF" w:rsidP="006E7BBF">
      <w:pPr>
        <w:pStyle w:val="listing"/>
      </w:pPr>
    </w:p>
    <w:p w14:paraId="434F3E25" w14:textId="77777777" w:rsidR="006E7BBF" w:rsidRPr="006E7BBF" w:rsidRDefault="006E7BBF" w:rsidP="006E7BBF">
      <w:pPr>
        <w:pStyle w:val="listing"/>
      </w:pPr>
      <w:r w:rsidRPr="006E7BBF">
        <w:t xml:space="preserve">    x = np.linspace(a, b, n + </w:t>
      </w:r>
      <w:r w:rsidRPr="006E7BBF">
        <w:rPr>
          <w:color w:val="548DD4" w:themeColor="text2" w:themeTint="99"/>
        </w:rPr>
        <w:t>1</w:t>
      </w:r>
      <w:r w:rsidRPr="006E7BBF">
        <w:t>)</w:t>
      </w:r>
    </w:p>
    <w:p w14:paraId="520FE2F6" w14:textId="77777777" w:rsidR="006E7BBF" w:rsidRPr="006E7BBF" w:rsidRDefault="006E7BBF" w:rsidP="006E7BBF">
      <w:pPr>
        <w:pStyle w:val="listing"/>
      </w:pPr>
      <w:r w:rsidRPr="006E7BBF">
        <w:t xml:space="preserve">    res = f(x[</w:t>
      </w:r>
      <w:r w:rsidRPr="006E7BBF">
        <w:rPr>
          <w:color w:val="548DD4" w:themeColor="text2" w:themeTint="99"/>
        </w:rPr>
        <w:t>0</w:t>
      </w:r>
      <w:r w:rsidRPr="006E7BBF">
        <w:t>])</w:t>
      </w:r>
    </w:p>
    <w:p w14:paraId="4682E92F" w14:textId="77777777" w:rsidR="006E7BBF" w:rsidRPr="006E7BBF" w:rsidRDefault="006E7BBF" w:rsidP="006E7BBF">
      <w:pPr>
        <w:pStyle w:val="listing"/>
      </w:pPr>
      <w:r w:rsidRPr="006E7BBF">
        <w:t xml:space="preserve">    </w:t>
      </w:r>
      <w:r w:rsidRPr="006E7BBF">
        <w:rPr>
          <w:color w:val="E36C0A" w:themeColor="accent6" w:themeShade="BF"/>
        </w:rPr>
        <w:t xml:space="preserve">for </w:t>
      </w:r>
      <w:r w:rsidRPr="006E7BBF">
        <w:t xml:space="preserve">i </w:t>
      </w:r>
      <w:r w:rsidRPr="006E7BBF">
        <w:rPr>
          <w:color w:val="E36C0A" w:themeColor="accent6" w:themeShade="BF"/>
        </w:rPr>
        <w:t xml:space="preserve">in </w:t>
      </w:r>
      <w:r w:rsidRPr="006E7BBF">
        <w:t>range(</w:t>
      </w:r>
      <w:r w:rsidRPr="006E7BBF">
        <w:rPr>
          <w:color w:val="548DD4" w:themeColor="text2" w:themeTint="99"/>
        </w:rPr>
        <w:t>1</w:t>
      </w:r>
      <w:r w:rsidRPr="006E7BBF">
        <w:t>, n):</w:t>
      </w:r>
    </w:p>
    <w:p w14:paraId="2738868B" w14:textId="77777777" w:rsidR="006E7BBF" w:rsidRPr="006E7BBF" w:rsidRDefault="006E7BBF" w:rsidP="006E7BBF">
      <w:pPr>
        <w:pStyle w:val="listing"/>
      </w:pPr>
      <w:r w:rsidRPr="006E7BBF">
        <w:t xml:space="preserve">        res += </w:t>
      </w:r>
      <w:r w:rsidRPr="006E7BBF">
        <w:rPr>
          <w:color w:val="548DD4" w:themeColor="text2" w:themeTint="99"/>
        </w:rPr>
        <w:t xml:space="preserve">2 </w:t>
      </w:r>
      <w:r w:rsidRPr="006E7BBF">
        <w:t>* f(x[i])</w:t>
      </w:r>
    </w:p>
    <w:p w14:paraId="3E8E4D80" w14:textId="77777777" w:rsidR="006E7BBF" w:rsidRPr="006E7BBF" w:rsidRDefault="006E7BBF" w:rsidP="006E7BBF">
      <w:pPr>
        <w:pStyle w:val="listing"/>
      </w:pPr>
      <w:r w:rsidRPr="006E7BBF">
        <w:t xml:space="preserve">    res += f(x[n])</w:t>
      </w:r>
    </w:p>
    <w:p w14:paraId="743FFA85" w14:textId="77777777" w:rsidR="006E7BBF" w:rsidRPr="006E7BBF" w:rsidRDefault="006E7BBF" w:rsidP="006E7BBF">
      <w:pPr>
        <w:pStyle w:val="listing"/>
      </w:pPr>
      <w:r w:rsidRPr="006E7BBF">
        <w:t xml:space="preserve">    res *= h / </w:t>
      </w:r>
      <w:r w:rsidRPr="006E7BBF">
        <w:rPr>
          <w:color w:val="548DD4" w:themeColor="text2" w:themeTint="99"/>
        </w:rPr>
        <w:t>2</w:t>
      </w:r>
      <w:r w:rsidRPr="006E7BBF">
        <w:t>.</w:t>
      </w:r>
    </w:p>
    <w:p w14:paraId="557AA40C" w14:textId="77777777" w:rsidR="006E7BBF" w:rsidRPr="006E7BBF" w:rsidRDefault="006E7BBF" w:rsidP="006E7BBF">
      <w:pPr>
        <w:pStyle w:val="listing"/>
      </w:pPr>
    </w:p>
    <w:p w14:paraId="0423CE39" w14:textId="5CF43135" w:rsidR="006E7BBF" w:rsidRPr="006E7BBF" w:rsidRDefault="006E7BBF" w:rsidP="006E7BBF">
      <w:pPr>
        <w:pStyle w:val="listing"/>
        <w:rPr>
          <w:rFonts w:ascii="Times New Roman" w:hAnsi="Times New Roman"/>
          <w:sz w:val="28"/>
        </w:rPr>
      </w:pPr>
      <w:r w:rsidRPr="006E7BBF">
        <w:t xml:space="preserve">    </w:t>
      </w:r>
      <w:r w:rsidRPr="006E7BBF">
        <w:rPr>
          <w:color w:val="E36C0A" w:themeColor="accent6" w:themeShade="BF"/>
        </w:rPr>
        <w:t xml:space="preserve">return </w:t>
      </w:r>
      <w:r w:rsidRPr="006E7BBF">
        <w:t>res</w:t>
      </w:r>
    </w:p>
    <w:p w14:paraId="073137FA" w14:textId="493ECBD4" w:rsidR="007D06B8" w:rsidRPr="00E30008" w:rsidRDefault="00B0640C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87140858"/>
      <w:r>
        <w:rPr>
          <w:rFonts w:ascii="Times New Roman" w:hAnsi="Times New Roman" w:cs="Times New Roman"/>
          <w:color w:val="auto"/>
          <w:sz w:val="32"/>
        </w:rPr>
        <w:t>Рассчитан интеграл</w:t>
      </w:r>
      <w:r w:rsidR="000143CC" w:rsidRPr="000143CC">
        <w:rPr>
          <w:rFonts w:ascii="Times New Roman" w:hAnsi="Times New Roman" w:cs="Times New Roman"/>
          <w:color w:val="auto"/>
          <w:sz w:val="32"/>
        </w:rPr>
        <w:t xml:space="preserve"> для функции</w:t>
      </w:r>
      <w:r>
        <w:rPr>
          <w:rFonts w:ascii="Times New Roman" w:hAnsi="Times New Roman" w:cs="Times New Roman"/>
          <w:color w:val="auto"/>
          <w:sz w:val="32"/>
        </w:rPr>
        <w:t>, соответс</w:t>
      </w:r>
      <w:r w:rsidR="00E9732A">
        <w:rPr>
          <w:rFonts w:ascii="Times New Roman" w:hAnsi="Times New Roman" w:cs="Times New Roman"/>
          <w:color w:val="auto"/>
          <w:sz w:val="32"/>
        </w:rPr>
        <w:t>т</w:t>
      </w:r>
      <w:r>
        <w:rPr>
          <w:rFonts w:ascii="Times New Roman" w:hAnsi="Times New Roman" w:cs="Times New Roman"/>
          <w:color w:val="auto"/>
          <w:sz w:val="32"/>
        </w:rPr>
        <w:t xml:space="preserve">вующей </w:t>
      </w:r>
      <w:r w:rsidR="00E9732A">
        <w:rPr>
          <w:rFonts w:ascii="Times New Roman" w:hAnsi="Times New Roman" w:cs="Times New Roman"/>
          <w:color w:val="auto"/>
          <w:sz w:val="32"/>
        </w:rPr>
        <w:t>кривой наискорейшего спуска</w:t>
      </w:r>
      <w:r>
        <w:rPr>
          <w:rFonts w:ascii="Times New Roman" w:hAnsi="Times New Roman" w:cs="Times New Roman"/>
          <w:color w:val="auto"/>
          <w:sz w:val="32"/>
        </w:rPr>
        <w:t>,</w:t>
      </w:r>
      <w:r w:rsidR="000143CC" w:rsidRPr="000143CC">
        <w:rPr>
          <w:rFonts w:ascii="Times New Roman" w:hAnsi="Times New Roman" w:cs="Times New Roman"/>
          <w:color w:val="auto"/>
          <w:sz w:val="32"/>
        </w:rPr>
        <w:t xml:space="preserve"> с помощью составных формул Симпсона и трапеций</w:t>
      </w:r>
      <w:bookmarkEnd w:id="13"/>
    </w:p>
    <w:p w14:paraId="6D5C8838" w14:textId="389C0EE2" w:rsidR="00E9732A" w:rsidRDefault="00E9732A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рассчитать интеграл для функционала (1), тре</w:t>
      </w:r>
      <w:r w:rsidR="001B6EEC">
        <w:rPr>
          <w:rFonts w:ascii="Times New Roman" w:hAnsi="Times New Roman" w:cs="Times New Roman"/>
          <w:sz w:val="28"/>
        </w:rPr>
        <w:t xml:space="preserve">буется найти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1B6EEC" w:rsidRPr="001B6EEC">
        <w:rPr>
          <w:rFonts w:ascii="Times New Roman" w:hAnsi="Times New Roman" w:cs="Times New Roman"/>
          <w:sz w:val="28"/>
        </w:rPr>
        <w:t xml:space="preserve"> </w:t>
      </w:r>
      <w:r w:rsidR="001B6EEC">
        <w:rPr>
          <w:rFonts w:ascii="Times New Roman" w:hAnsi="Times New Roman" w:cs="Times New Roman"/>
          <w:sz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(x)</m:t>
        </m:r>
      </m:oMath>
      <w:r w:rsidR="001B6EEC" w:rsidRPr="001B6EEC">
        <w:rPr>
          <w:rFonts w:ascii="Times New Roman" w:hAnsi="Times New Roman" w:cs="Times New Roman"/>
          <w:sz w:val="28"/>
        </w:rPr>
        <w:t>.</w:t>
      </w:r>
    </w:p>
    <w:p w14:paraId="55F3C120" w14:textId="70F12D96" w:rsidR="001B6EEC" w:rsidRDefault="001B6EE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рассчитать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(x)</m:t>
        </m:r>
      </m:oMath>
      <w:r>
        <w:rPr>
          <w:rFonts w:ascii="Times New Roman" w:hAnsi="Times New Roman" w:cs="Times New Roman"/>
          <w:sz w:val="28"/>
        </w:rPr>
        <w:t>, воспользуемся формулой:</w:t>
      </w:r>
    </w:p>
    <w:p w14:paraId="6F6ED830" w14:textId="1B898DAA" w:rsidR="001B6EEC" w:rsidRPr="00921769" w:rsidRDefault="00551386" w:rsidP="0017548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</m:den>
        </m:f>
      </m:oMath>
      <w:r w:rsidR="00175488" w:rsidRPr="00BB52EC">
        <w:rPr>
          <w:rFonts w:ascii="Times New Roman" w:hAnsi="Times New Roman" w:cs="Times New Roman"/>
          <w:sz w:val="28"/>
        </w:rPr>
        <w:t>.</w:t>
      </w:r>
      <w:r w:rsidR="00175488" w:rsidRPr="00BB52EC">
        <w:rPr>
          <w:rFonts w:ascii="Times New Roman" w:hAnsi="Times New Roman" w:cs="Times New Roman"/>
          <w:sz w:val="28"/>
        </w:rPr>
        <w:tab/>
      </w:r>
      <w:r w:rsidR="00175488" w:rsidRPr="00BB52EC">
        <w:rPr>
          <w:rFonts w:ascii="Times New Roman" w:hAnsi="Times New Roman" w:cs="Times New Roman"/>
          <w:sz w:val="28"/>
        </w:rPr>
        <w:tab/>
      </w:r>
      <w:r w:rsidR="00175488" w:rsidRPr="00921769">
        <w:rPr>
          <w:rFonts w:ascii="Times New Roman" w:hAnsi="Times New Roman" w:cs="Times New Roman"/>
          <w:sz w:val="28"/>
        </w:rPr>
        <w:t>(5)</w:t>
      </w:r>
    </w:p>
    <w:p w14:paraId="6BDD1AD5" w14:textId="193F5D4E" w:rsidR="001C4065" w:rsidRDefault="00921769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Находим для заданного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Pr="009217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соответствующее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Pr="0092176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этого воспользуемся функцией </w:t>
      </w:r>
      <w:proofErr w:type="spellStart"/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proofErr w:type="spellEnd"/>
      <w:r w:rsidR="00AE4833" w:rsidRPr="00AE4833">
        <w:rPr>
          <w:rFonts w:ascii="Times New Roman" w:hAnsi="Times New Roman" w:cs="Times New Roman"/>
          <w:i/>
          <w:iCs/>
          <w:sz w:val="28"/>
        </w:rPr>
        <w:t>.</w:t>
      </w:r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r w:rsidR="00AE4833" w:rsidRPr="00AE4833">
        <w:rPr>
          <w:rFonts w:ascii="Times New Roman" w:hAnsi="Times New Roman" w:cs="Times New Roman"/>
          <w:i/>
          <w:iCs/>
          <w:sz w:val="28"/>
        </w:rPr>
        <w:t>.</w:t>
      </w:r>
      <w:proofErr w:type="spellStart"/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proofErr w:type="spellEnd"/>
      <w:r w:rsidR="00AE4833" w:rsidRPr="00AE4833">
        <w:rPr>
          <w:rFonts w:ascii="Times New Roman" w:hAnsi="Times New Roman" w:cs="Times New Roman"/>
          <w:i/>
          <w:iCs/>
          <w:sz w:val="28"/>
        </w:rPr>
        <w:t>(</w:t>
      </w:r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AE4833" w:rsidRP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AE4833" w:rsidRPr="00AE4833">
        <w:rPr>
          <w:rFonts w:ascii="Times New Roman" w:hAnsi="Times New Roman" w:cs="Times New Roman"/>
          <w:i/>
          <w:iCs/>
          <w:sz w:val="28"/>
        </w:rPr>
        <w:t xml:space="preserve">0, </w:t>
      </w:r>
      <w:proofErr w:type="spellStart"/>
      <w:r w:rsidR="00AE4833" w:rsidRPr="00AE4833">
        <w:rPr>
          <w:rFonts w:ascii="Times New Roman" w:hAnsi="Times New Roman" w:cs="Times New Roman"/>
          <w:i/>
          <w:iCs/>
          <w:sz w:val="28"/>
          <w:lang w:val="en-US"/>
        </w:rPr>
        <w:t>arg</w:t>
      </w:r>
      <w:proofErr w:type="spellEnd"/>
      <w:r w:rsidR="00AE4833" w:rsidRPr="00AE4833">
        <w:rPr>
          <w:rFonts w:ascii="Times New Roman" w:hAnsi="Times New Roman" w:cs="Times New Roman"/>
          <w:i/>
          <w:iCs/>
          <w:sz w:val="28"/>
        </w:rPr>
        <w:t>)</w:t>
      </w:r>
      <w:r w:rsid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AE4833">
        <w:rPr>
          <w:rFonts w:ascii="Times New Roman" w:hAnsi="Times New Roman" w:cs="Times New Roman"/>
          <w:sz w:val="28"/>
        </w:rPr>
        <w:t xml:space="preserve">которая возвращает корень переданной функции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)=0</m:t>
        </m:r>
      </m:oMath>
      <w:r w:rsidR="00AE4833" w:rsidRPr="00AE4833">
        <w:rPr>
          <w:rFonts w:ascii="Times New Roman" w:hAnsi="Times New Roman" w:cs="Times New Roman"/>
          <w:sz w:val="28"/>
        </w:rPr>
        <w:t xml:space="preserve">. </w:t>
      </w:r>
      <w:r w:rsidR="00AE4833">
        <w:rPr>
          <w:rFonts w:ascii="Times New Roman" w:hAnsi="Times New Roman" w:cs="Times New Roman"/>
          <w:sz w:val="28"/>
        </w:rPr>
        <w:t>В нашем случае</w:t>
      </w:r>
      <w:r w:rsidR="00FF4AFB">
        <w:rPr>
          <w:rFonts w:ascii="Times New Roman" w:hAnsi="Times New Roman" w:cs="Times New Roman"/>
          <w:sz w:val="28"/>
        </w:rPr>
        <w:t xml:space="preserve"> функция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 w:rsidR="00FF4AFB">
        <w:rPr>
          <w:rFonts w:ascii="Times New Roman" w:hAnsi="Times New Roman" w:cs="Times New Roman"/>
          <w:sz w:val="28"/>
        </w:rPr>
        <w:t xml:space="preserve"> является функцией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FF4AFB" w:rsidRPr="00FF4AFB">
        <w:rPr>
          <w:rFonts w:ascii="Times New Roman" w:hAnsi="Times New Roman" w:cs="Times New Roman"/>
          <w:sz w:val="28"/>
        </w:rPr>
        <w:t xml:space="preserve"> </w:t>
      </w:r>
      <w:r w:rsidR="00FF4AFB">
        <w:rPr>
          <w:rFonts w:ascii="Times New Roman" w:hAnsi="Times New Roman" w:cs="Times New Roman"/>
          <w:sz w:val="28"/>
        </w:rPr>
        <w:t xml:space="preserve">из (2). Для нахождения соответствующего значения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FF4AFB" w:rsidRPr="00FA2A47">
        <w:rPr>
          <w:rFonts w:ascii="Times New Roman" w:hAnsi="Times New Roman" w:cs="Times New Roman"/>
          <w:sz w:val="28"/>
        </w:rPr>
        <w:t xml:space="preserve"> </w:t>
      </w:r>
      <w:r w:rsidR="00FA2A47">
        <w:rPr>
          <w:rFonts w:ascii="Times New Roman" w:hAnsi="Times New Roman" w:cs="Times New Roman"/>
          <w:sz w:val="28"/>
        </w:rPr>
        <w:t xml:space="preserve">для заданного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FA2A47">
        <w:rPr>
          <w:rFonts w:ascii="Times New Roman" w:hAnsi="Times New Roman" w:cs="Times New Roman"/>
          <w:sz w:val="28"/>
        </w:rPr>
        <w:t xml:space="preserve"> будем находить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)-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=0</m:t>
        </m:r>
      </m:oMath>
      <w:r w:rsidR="00772AEC" w:rsidRPr="00772AEC">
        <w:rPr>
          <w:rFonts w:ascii="Times New Roman" w:hAnsi="Times New Roman" w:cs="Times New Roman"/>
          <w:sz w:val="28"/>
        </w:rPr>
        <w:t xml:space="preserve">. </w:t>
      </w:r>
      <w:r w:rsidR="005405C8">
        <w:rPr>
          <w:rFonts w:ascii="Times New Roman" w:hAnsi="Times New Roman" w:cs="Times New Roman"/>
          <w:sz w:val="28"/>
        </w:rPr>
        <w:t xml:space="preserve">Заданный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5405C8" w:rsidRPr="00804A7B">
        <w:rPr>
          <w:rFonts w:ascii="Times New Roman" w:hAnsi="Times New Roman" w:cs="Times New Roman"/>
          <w:sz w:val="28"/>
        </w:rPr>
        <w:t xml:space="preserve"> </w:t>
      </w:r>
      <w:r w:rsidR="005405C8">
        <w:rPr>
          <w:rFonts w:ascii="Times New Roman" w:hAnsi="Times New Roman" w:cs="Times New Roman"/>
          <w:sz w:val="28"/>
        </w:rPr>
        <w:t xml:space="preserve">передаётся как </w:t>
      </w:r>
      <w:proofErr w:type="spellStart"/>
      <w:r w:rsidR="007E16A1" w:rsidRPr="007E16A1">
        <w:rPr>
          <w:rFonts w:ascii="Times New Roman" w:hAnsi="Times New Roman" w:cs="Times New Roman"/>
          <w:i/>
          <w:iCs/>
          <w:sz w:val="28"/>
          <w:lang w:val="en-US"/>
        </w:rPr>
        <w:t>arg</w:t>
      </w:r>
      <w:proofErr w:type="spellEnd"/>
      <w:r w:rsidR="007E16A1" w:rsidRPr="00804A7B">
        <w:rPr>
          <w:rFonts w:ascii="Times New Roman" w:hAnsi="Times New Roman" w:cs="Times New Roman"/>
          <w:sz w:val="28"/>
        </w:rPr>
        <w:t xml:space="preserve">. </w:t>
      </w:r>
      <w:r w:rsidR="00804A7B">
        <w:rPr>
          <w:rFonts w:ascii="Times New Roman" w:hAnsi="Times New Roman" w:cs="Times New Roman"/>
          <w:sz w:val="28"/>
        </w:rPr>
        <w:t xml:space="preserve">Найденный аргумент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804A7B" w:rsidRPr="00804A7B">
        <w:rPr>
          <w:rFonts w:ascii="Times New Roman" w:hAnsi="Times New Roman" w:cs="Times New Roman"/>
          <w:sz w:val="28"/>
        </w:rPr>
        <w:t xml:space="preserve"> </w:t>
      </w:r>
      <w:r w:rsidR="00804A7B">
        <w:rPr>
          <w:rFonts w:ascii="Times New Roman" w:hAnsi="Times New Roman" w:cs="Times New Roman"/>
          <w:sz w:val="28"/>
        </w:rPr>
        <w:t xml:space="preserve">для определенного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804A7B" w:rsidRPr="00804A7B">
        <w:rPr>
          <w:rFonts w:ascii="Times New Roman" w:hAnsi="Times New Roman" w:cs="Times New Roman"/>
          <w:sz w:val="28"/>
        </w:rPr>
        <w:t xml:space="preserve"> </w:t>
      </w:r>
      <w:r w:rsidR="00804A7B">
        <w:rPr>
          <w:rFonts w:ascii="Times New Roman" w:hAnsi="Times New Roman" w:cs="Times New Roman"/>
          <w:sz w:val="28"/>
        </w:rPr>
        <w:t>подставляем в выражение</w:t>
      </w:r>
      <w:r w:rsidR="00AE17A3">
        <w:rPr>
          <w:rFonts w:ascii="Times New Roman" w:hAnsi="Times New Roman" w:cs="Times New Roman"/>
          <w:sz w:val="28"/>
        </w:rPr>
        <w:t xml:space="preserve"> (2) в функцию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AE17A3" w:rsidRPr="00AE17A3">
        <w:rPr>
          <w:rFonts w:ascii="Times New Roman" w:hAnsi="Times New Roman" w:cs="Times New Roman"/>
          <w:sz w:val="28"/>
        </w:rPr>
        <w:t>.</w:t>
      </w:r>
      <w:r w:rsidR="00A12E71" w:rsidRPr="00A12E71">
        <w:rPr>
          <w:rFonts w:ascii="Times New Roman" w:hAnsi="Times New Roman" w:cs="Times New Roman"/>
          <w:sz w:val="28"/>
        </w:rPr>
        <w:t xml:space="preserve"> </w:t>
      </w:r>
      <w:r w:rsidR="00A12E71">
        <w:rPr>
          <w:rFonts w:ascii="Times New Roman" w:hAnsi="Times New Roman" w:cs="Times New Roman"/>
          <w:sz w:val="28"/>
        </w:rPr>
        <w:t xml:space="preserve">Берём производную от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A12E71" w:rsidRPr="00FC44E9">
        <w:rPr>
          <w:rFonts w:ascii="Times New Roman" w:hAnsi="Times New Roman" w:cs="Times New Roman"/>
          <w:sz w:val="28"/>
        </w:rPr>
        <w:t xml:space="preserve"> </w:t>
      </w:r>
      <w:r w:rsidR="00A12E71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F675AB" w:rsidRPr="00FC44E9">
        <w:rPr>
          <w:rFonts w:ascii="Times New Roman" w:hAnsi="Times New Roman" w:cs="Times New Roman"/>
          <w:sz w:val="28"/>
        </w:rPr>
        <w:t xml:space="preserve"> </w:t>
      </w:r>
      <w:r w:rsidR="00F675AB">
        <w:rPr>
          <w:rFonts w:ascii="Times New Roman" w:hAnsi="Times New Roman" w:cs="Times New Roman"/>
          <w:sz w:val="28"/>
        </w:rPr>
        <w:t>в выражении (2)</w:t>
      </w:r>
      <w:r w:rsidR="00FC44E9">
        <w:rPr>
          <w:rFonts w:ascii="Times New Roman" w:hAnsi="Times New Roman" w:cs="Times New Roman"/>
          <w:sz w:val="28"/>
        </w:rPr>
        <w:t xml:space="preserve"> и находим выражении (5).</w:t>
      </w:r>
    </w:p>
    <w:p w14:paraId="2EEB3BCC" w14:textId="77777777" w:rsidR="001C4065" w:rsidRDefault="001C4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008D73" w14:textId="77777777" w:rsidR="001C4065" w:rsidRPr="00C23027" w:rsidRDefault="001C4065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12E426" w14:textId="3530957B" w:rsidR="001C4065" w:rsidRDefault="001C4065" w:rsidP="001C4065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 w:rsidRPr="001C4065">
        <w:rPr>
          <w:rFonts w:ascii="Cambria Math" w:hAnsi="Cambria Math" w:cs="Times New Roman"/>
          <w:sz w:val="28"/>
        </w:rPr>
        <w:t>3</w:t>
      </w:r>
      <w:r>
        <w:rPr>
          <w:rFonts w:ascii="Cambria Math" w:hAnsi="Cambria Math" w:cs="Times New Roman"/>
          <w:sz w:val="28"/>
        </w:rPr>
        <w:t xml:space="preserve"> – функция для вычисления производной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</w:p>
    <w:p w14:paraId="0000B941" w14:textId="3AC3D235" w:rsidR="00B57915" w:rsidRPr="00703B99" w:rsidRDefault="001C4065" w:rsidP="00703B99">
      <w:pPr>
        <w:pStyle w:val="listing"/>
        <w:numPr>
          <w:ilvl w:val="0"/>
          <w:numId w:val="36"/>
        </w:numPr>
        <w:rPr>
          <w:color w:val="000000" w:themeColor="text1"/>
        </w:rPr>
      </w:pPr>
      <w:r w:rsidRPr="00703B99">
        <w:rPr>
          <w:color w:val="E36C0A" w:themeColor="accent6" w:themeShade="BF"/>
        </w:rPr>
        <w:t xml:space="preserve">def </w:t>
      </w:r>
      <w:r w:rsidR="00B57915" w:rsidRPr="00703B99">
        <w:rPr>
          <w:color w:val="FFC000"/>
        </w:rPr>
        <w:t>diff_function_y_t</w:t>
      </w:r>
      <w:r w:rsidR="00B57915" w:rsidRPr="00703B99">
        <w:rPr>
          <w:color w:val="000000" w:themeColor="text1"/>
        </w:rPr>
        <w:t>(x_root):</w:t>
      </w:r>
    </w:p>
    <w:p w14:paraId="36CFB5AD" w14:textId="77777777" w:rsidR="00B57915" w:rsidRPr="00CF67D7" w:rsidRDefault="00B57915" w:rsidP="00B57915">
      <w:pPr>
        <w:pStyle w:val="listing"/>
        <w:numPr>
          <w:ilvl w:val="0"/>
          <w:numId w:val="35"/>
        </w:numPr>
        <w:rPr>
          <w:color w:val="000000" w:themeColor="text1"/>
        </w:rPr>
      </w:pPr>
      <w:r w:rsidRPr="00CF67D7">
        <w:rPr>
          <w:color w:val="000000" w:themeColor="text1"/>
        </w:rPr>
        <w:t xml:space="preserve">    t = scipy.optimize.fsolve(find_t_from_x_t, </w:t>
      </w:r>
      <w:r w:rsidRPr="004E4172">
        <w:rPr>
          <w:color w:val="365F91" w:themeColor="accent1" w:themeShade="BF"/>
        </w:rPr>
        <w:t>0</w:t>
      </w:r>
      <w:r w:rsidRPr="00CF67D7">
        <w:rPr>
          <w:color w:val="000000" w:themeColor="text1"/>
        </w:rPr>
        <w:t>, x_root)</w:t>
      </w:r>
    </w:p>
    <w:p w14:paraId="59797721" w14:textId="77777777" w:rsidR="00B57915" w:rsidRPr="00CF67D7" w:rsidRDefault="00B57915" w:rsidP="00B57915">
      <w:pPr>
        <w:pStyle w:val="listing"/>
        <w:numPr>
          <w:ilvl w:val="0"/>
          <w:numId w:val="35"/>
        </w:numPr>
        <w:rPr>
          <w:color w:val="000000" w:themeColor="text1"/>
        </w:rPr>
      </w:pPr>
    </w:p>
    <w:p w14:paraId="23DC06FB" w14:textId="77777777" w:rsidR="00B57915" w:rsidRPr="00CF67D7" w:rsidRDefault="00B57915" w:rsidP="00B57915">
      <w:pPr>
        <w:pStyle w:val="listing"/>
        <w:numPr>
          <w:ilvl w:val="0"/>
          <w:numId w:val="35"/>
        </w:numPr>
        <w:rPr>
          <w:color w:val="000000" w:themeColor="text1"/>
        </w:rPr>
      </w:pPr>
      <w:r w:rsidRPr="00CF67D7">
        <w:rPr>
          <w:color w:val="000000" w:themeColor="text1"/>
        </w:rPr>
        <w:t xml:space="preserve">    y_t = C * np.sin(</w:t>
      </w:r>
      <w:r w:rsidRPr="004E4172">
        <w:rPr>
          <w:color w:val="365F91" w:themeColor="accent1" w:themeShade="BF"/>
        </w:rPr>
        <w:t xml:space="preserve">2 </w:t>
      </w:r>
      <w:r w:rsidRPr="00CF67D7">
        <w:rPr>
          <w:color w:val="000000" w:themeColor="text1"/>
        </w:rPr>
        <w:t>* t)</w:t>
      </w:r>
    </w:p>
    <w:p w14:paraId="4B04846E" w14:textId="77777777" w:rsidR="00B57915" w:rsidRPr="00CF67D7" w:rsidRDefault="00B57915" w:rsidP="00B57915">
      <w:pPr>
        <w:pStyle w:val="listing"/>
        <w:numPr>
          <w:ilvl w:val="0"/>
          <w:numId w:val="35"/>
        </w:numPr>
        <w:rPr>
          <w:color w:val="000000" w:themeColor="text1"/>
        </w:rPr>
      </w:pPr>
      <w:r w:rsidRPr="00CF67D7">
        <w:rPr>
          <w:color w:val="000000" w:themeColor="text1"/>
        </w:rPr>
        <w:t xml:space="preserve">    x_t = C * (</w:t>
      </w:r>
      <w:r w:rsidRPr="004E4172">
        <w:rPr>
          <w:color w:val="365F91" w:themeColor="accent1" w:themeShade="BF"/>
        </w:rPr>
        <w:t xml:space="preserve">1 </w:t>
      </w:r>
      <w:r w:rsidRPr="00CF67D7">
        <w:rPr>
          <w:color w:val="000000" w:themeColor="text1"/>
        </w:rPr>
        <w:t>- np.cos(</w:t>
      </w:r>
      <w:r w:rsidRPr="004E4172">
        <w:rPr>
          <w:color w:val="365F91" w:themeColor="accent1" w:themeShade="BF"/>
        </w:rPr>
        <w:t xml:space="preserve">2 </w:t>
      </w:r>
      <w:r w:rsidRPr="00CF67D7">
        <w:rPr>
          <w:color w:val="000000" w:themeColor="text1"/>
        </w:rPr>
        <w:t>* t))</w:t>
      </w:r>
    </w:p>
    <w:p w14:paraId="0759411D" w14:textId="77777777" w:rsidR="00B57915" w:rsidRPr="00CF67D7" w:rsidRDefault="00B57915" w:rsidP="00B57915">
      <w:pPr>
        <w:pStyle w:val="listing"/>
        <w:numPr>
          <w:ilvl w:val="0"/>
          <w:numId w:val="35"/>
        </w:numPr>
        <w:rPr>
          <w:color w:val="000000" w:themeColor="text1"/>
        </w:rPr>
      </w:pPr>
    </w:p>
    <w:p w14:paraId="75928C5C" w14:textId="7755F7AD" w:rsidR="001C4065" w:rsidRPr="00703B99" w:rsidRDefault="00B57915" w:rsidP="00703B99">
      <w:pPr>
        <w:pStyle w:val="listing"/>
        <w:numPr>
          <w:ilvl w:val="0"/>
          <w:numId w:val="35"/>
        </w:numPr>
        <w:rPr>
          <w:rFonts w:ascii="Times New Roman" w:hAnsi="Times New Roman"/>
          <w:color w:val="000000" w:themeColor="text1"/>
          <w:sz w:val="28"/>
        </w:rPr>
      </w:pPr>
      <w:r w:rsidRPr="00CF67D7">
        <w:rPr>
          <w:color w:val="000000" w:themeColor="text1"/>
        </w:rPr>
        <w:t xml:space="preserve">    </w:t>
      </w:r>
      <w:r w:rsidRPr="00CF67D7">
        <w:rPr>
          <w:color w:val="E36C0A" w:themeColor="accent6" w:themeShade="BF"/>
        </w:rPr>
        <w:t xml:space="preserve">return </w:t>
      </w:r>
      <w:r w:rsidRPr="00CF67D7">
        <w:rPr>
          <w:color w:val="000000" w:themeColor="text1"/>
        </w:rPr>
        <w:t>y_t / x_t</w:t>
      </w:r>
    </w:p>
    <w:p w14:paraId="4C5106E2" w14:textId="4DB151BF" w:rsidR="00880CCF" w:rsidRDefault="00FC44E9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03B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A278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аналогично с помо</w:t>
      </w:r>
      <w:r w:rsidR="00A27824">
        <w:rPr>
          <w:rFonts w:ascii="Times New Roman" w:hAnsi="Times New Roman" w:cs="Times New Roman"/>
          <w:sz w:val="28"/>
        </w:rPr>
        <w:t xml:space="preserve">щью функции </w:t>
      </w:r>
      <w:proofErr w:type="spellStart"/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scipy</w:t>
      </w:r>
      <w:proofErr w:type="spellEnd"/>
      <w:r w:rsidR="00A27824" w:rsidRPr="00AE4833">
        <w:rPr>
          <w:rFonts w:ascii="Times New Roman" w:hAnsi="Times New Roman" w:cs="Times New Roman"/>
          <w:i/>
          <w:iCs/>
          <w:sz w:val="28"/>
        </w:rPr>
        <w:t>.</w:t>
      </w:r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optimize</w:t>
      </w:r>
      <w:r w:rsidR="00A27824" w:rsidRPr="00AE4833">
        <w:rPr>
          <w:rFonts w:ascii="Times New Roman" w:hAnsi="Times New Roman" w:cs="Times New Roman"/>
          <w:i/>
          <w:iCs/>
          <w:sz w:val="28"/>
        </w:rPr>
        <w:t>.</w:t>
      </w:r>
      <w:proofErr w:type="spellStart"/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fsolve</w:t>
      </w:r>
      <w:proofErr w:type="spellEnd"/>
      <w:r w:rsidR="00A27824" w:rsidRPr="00AE4833">
        <w:rPr>
          <w:rFonts w:ascii="Times New Roman" w:hAnsi="Times New Roman" w:cs="Times New Roman"/>
          <w:i/>
          <w:iCs/>
          <w:sz w:val="28"/>
        </w:rPr>
        <w:t>(</w:t>
      </w:r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="00A27824" w:rsidRPr="00AE4833">
        <w:rPr>
          <w:rFonts w:ascii="Times New Roman" w:hAnsi="Times New Roman" w:cs="Times New Roman"/>
          <w:i/>
          <w:iCs/>
          <w:sz w:val="28"/>
        </w:rPr>
        <w:t xml:space="preserve">, </w:t>
      </w:r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A27824" w:rsidRPr="00AE4833">
        <w:rPr>
          <w:rFonts w:ascii="Times New Roman" w:hAnsi="Times New Roman" w:cs="Times New Roman"/>
          <w:i/>
          <w:iCs/>
          <w:sz w:val="28"/>
        </w:rPr>
        <w:t xml:space="preserve">0, </w:t>
      </w:r>
      <w:proofErr w:type="spellStart"/>
      <w:r w:rsidR="00A27824" w:rsidRPr="00AE4833">
        <w:rPr>
          <w:rFonts w:ascii="Times New Roman" w:hAnsi="Times New Roman" w:cs="Times New Roman"/>
          <w:i/>
          <w:iCs/>
          <w:sz w:val="28"/>
          <w:lang w:val="en-US"/>
        </w:rPr>
        <w:t>arg</w:t>
      </w:r>
      <w:proofErr w:type="spellEnd"/>
      <w:r w:rsidR="00A27824" w:rsidRPr="00AE4833">
        <w:rPr>
          <w:rFonts w:ascii="Times New Roman" w:hAnsi="Times New Roman" w:cs="Times New Roman"/>
          <w:i/>
          <w:iCs/>
          <w:sz w:val="28"/>
        </w:rPr>
        <w:t>)</w:t>
      </w:r>
      <w:r w:rsidR="00A27824">
        <w:rPr>
          <w:rFonts w:ascii="Times New Roman" w:hAnsi="Times New Roman" w:cs="Times New Roman"/>
          <w:sz w:val="28"/>
        </w:rPr>
        <w:t xml:space="preserve">. </w:t>
      </w:r>
      <w:r w:rsidR="00BA2A15">
        <w:rPr>
          <w:rFonts w:ascii="Times New Roman" w:hAnsi="Times New Roman" w:cs="Times New Roman"/>
          <w:sz w:val="28"/>
        </w:rPr>
        <w:t xml:space="preserve">Находим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  <w:r w:rsidR="00BA2A15" w:rsidRPr="00BA2A15">
        <w:rPr>
          <w:rFonts w:ascii="Times New Roman" w:hAnsi="Times New Roman" w:cs="Times New Roman"/>
          <w:sz w:val="28"/>
        </w:rPr>
        <w:t xml:space="preserve"> </w:t>
      </w:r>
      <w:r w:rsidR="00BA2A15">
        <w:rPr>
          <w:rFonts w:ascii="Times New Roman" w:hAnsi="Times New Roman" w:cs="Times New Roman"/>
          <w:sz w:val="28"/>
        </w:rPr>
        <w:t xml:space="preserve">для определенного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BA2A15" w:rsidRPr="00BA2A15">
        <w:rPr>
          <w:rFonts w:ascii="Times New Roman" w:hAnsi="Times New Roman" w:cs="Times New Roman"/>
          <w:sz w:val="28"/>
        </w:rPr>
        <w:t xml:space="preserve"> </w:t>
      </w:r>
      <w:r w:rsidR="00BA2A15">
        <w:rPr>
          <w:rFonts w:ascii="Times New Roman" w:hAnsi="Times New Roman" w:cs="Times New Roman"/>
          <w:sz w:val="28"/>
        </w:rPr>
        <w:t xml:space="preserve">и подставляем в функцию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</m:oMath>
      <w:r w:rsidR="00BA2A15" w:rsidRPr="00BA2A15">
        <w:rPr>
          <w:rFonts w:ascii="Times New Roman" w:hAnsi="Times New Roman" w:cs="Times New Roman"/>
          <w:sz w:val="28"/>
        </w:rPr>
        <w:t xml:space="preserve"> </w:t>
      </w:r>
      <w:r w:rsidR="00BA2A15">
        <w:rPr>
          <w:rFonts w:ascii="Times New Roman" w:hAnsi="Times New Roman" w:cs="Times New Roman"/>
          <w:sz w:val="28"/>
        </w:rPr>
        <w:t>в (2)</w:t>
      </w:r>
      <w:r w:rsidR="00F37C52">
        <w:rPr>
          <w:rFonts w:ascii="Times New Roman" w:hAnsi="Times New Roman" w:cs="Times New Roman"/>
          <w:sz w:val="28"/>
        </w:rPr>
        <w:t xml:space="preserve"> (см. листинг 4)</w:t>
      </w:r>
      <w:r w:rsidR="00BA2A15">
        <w:rPr>
          <w:rFonts w:ascii="Times New Roman" w:hAnsi="Times New Roman" w:cs="Times New Roman"/>
          <w:sz w:val="28"/>
        </w:rPr>
        <w:t>.</w:t>
      </w:r>
    </w:p>
    <w:p w14:paraId="26FDDA9B" w14:textId="020C2EB8" w:rsidR="00703B99" w:rsidRDefault="00703B99" w:rsidP="00703B99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4 – функция для вычисления функции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</w:p>
    <w:p w14:paraId="762C8C22" w14:textId="4437C0A6" w:rsidR="009B2362" w:rsidRPr="00C23027" w:rsidRDefault="00703B99" w:rsidP="00C23027">
      <w:pPr>
        <w:pStyle w:val="listing"/>
        <w:numPr>
          <w:ilvl w:val="0"/>
          <w:numId w:val="37"/>
        </w:numPr>
        <w:rPr>
          <w:color w:val="000000" w:themeColor="text1"/>
        </w:rPr>
      </w:pPr>
      <w:r w:rsidRPr="00C23027">
        <w:rPr>
          <w:color w:val="E36C0A" w:themeColor="accent6" w:themeShade="BF"/>
        </w:rPr>
        <w:t>def</w:t>
      </w:r>
      <w:r w:rsidR="009B2362" w:rsidRPr="00C23027">
        <w:rPr>
          <w:color w:val="FFC000"/>
        </w:rPr>
        <w:t xml:space="preserve"> y_x</w:t>
      </w:r>
      <w:r w:rsidR="009B2362" w:rsidRPr="00C23027">
        <w:rPr>
          <w:color w:val="000000" w:themeColor="text1"/>
        </w:rPr>
        <w:t>(x_root):</w:t>
      </w:r>
    </w:p>
    <w:p w14:paraId="2608F9BA" w14:textId="77777777" w:rsidR="009B2362" w:rsidRPr="009B2362" w:rsidRDefault="009B2362" w:rsidP="009B2362">
      <w:pPr>
        <w:pStyle w:val="listing"/>
        <w:numPr>
          <w:ilvl w:val="0"/>
          <w:numId w:val="36"/>
        </w:numPr>
        <w:rPr>
          <w:color w:val="000000" w:themeColor="text1"/>
        </w:rPr>
      </w:pPr>
      <w:r w:rsidRPr="009B2362">
        <w:rPr>
          <w:color w:val="000000" w:themeColor="text1"/>
        </w:rPr>
        <w:t xml:space="preserve">    t = scipy.optimize.fsolve(find_t_from_x_t, </w:t>
      </w:r>
      <w:r w:rsidRPr="009B2362">
        <w:rPr>
          <w:color w:val="365F91" w:themeColor="accent1" w:themeShade="BF"/>
        </w:rPr>
        <w:t>0</w:t>
      </w:r>
      <w:r w:rsidRPr="009B2362">
        <w:rPr>
          <w:color w:val="000000" w:themeColor="text1"/>
        </w:rPr>
        <w:t>, x_root)</w:t>
      </w:r>
    </w:p>
    <w:p w14:paraId="32D8E56F" w14:textId="41611456" w:rsidR="00703B99" w:rsidRPr="009B2362" w:rsidRDefault="009B2362" w:rsidP="009B2362">
      <w:pPr>
        <w:pStyle w:val="listing"/>
        <w:numPr>
          <w:ilvl w:val="0"/>
          <w:numId w:val="36"/>
        </w:numPr>
        <w:rPr>
          <w:rFonts w:ascii="Times New Roman" w:hAnsi="Times New Roman"/>
          <w:color w:val="000000" w:themeColor="text1"/>
          <w:sz w:val="28"/>
        </w:rPr>
      </w:pPr>
      <w:r w:rsidRPr="009B2362">
        <w:rPr>
          <w:color w:val="000000" w:themeColor="text1"/>
        </w:rPr>
        <w:t xml:space="preserve">    </w:t>
      </w:r>
      <w:r w:rsidRPr="009B2362">
        <w:rPr>
          <w:color w:val="E36C0A" w:themeColor="accent6" w:themeShade="BF"/>
        </w:rPr>
        <w:t xml:space="preserve">return </w:t>
      </w:r>
      <w:r w:rsidRPr="009B2362">
        <w:rPr>
          <w:color w:val="000000" w:themeColor="text1"/>
        </w:rPr>
        <w:t>C * (</w:t>
      </w:r>
      <w:r w:rsidRPr="009B2362">
        <w:rPr>
          <w:color w:val="365F91" w:themeColor="accent1" w:themeShade="BF"/>
        </w:rPr>
        <w:t xml:space="preserve">1 </w:t>
      </w:r>
      <w:r w:rsidRPr="009B2362">
        <w:rPr>
          <w:color w:val="000000" w:themeColor="text1"/>
        </w:rPr>
        <w:t xml:space="preserve">/ </w:t>
      </w:r>
      <w:r w:rsidRPr="009B2362">
        <w:rPr>
          <w:color w:val="365F91" w:themeColor="accent1" w:themeShade="BF"/>
        </w:rPr>
        <w:t xml:space="preserve">2 </w:t>
      </w:r>
      <w:r w:rsidRPr="009B2362">
        <w:rPr>
          <w:color w:val="000000" w:themeColor="text1"/>
        </w:rPr>
        <w:t>- (np.cos(</w:t>
      </w:r>
      <w:r w:rsidRPr="009B2362">
        <w:rPr>
          <w:color w:val="365F91" w:themeColor="accent1" w:themeShade="BF"/>
        </w:rPr>
        <w:t xml:space="preserve">2 </w:t>
      </w:r>
      <w:r w:rsidRPr="009B2362">
        <w:rPr>
          <w:color w:val="000000" w:themeColor="text1"/>
        </w:rPr>
        <w:t xml:space="preserve">* t) / </w:t>
      </w:r>
      <w:r w:rsidRPr="009B2362">
        <w:rPr>
          <w:color w:val="365F91" w:themeColor="accent1" w:themeShade="BF"/>
        </w:rPr>
        <w:t>2</w:t>
      </w:r>
      <w:r w:rsidRPr="009B2362">
        <w:rPr>
          <w:color w:val="000000" w:themeColor="text1"/>
        </w:rPr>
        <w:t>))</w:t>
      </w:r>
    </w:p>
    <w:p w14:paraId="3E703FC1" w14:textId="0C4585E0" w:rsidR="008E0C62" w:rsidRDefault="008E0C62" w:rsidP="004F0F4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Подставляя точки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Pr="008E0C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составные формулы Симпсона и трапеций </w:t>
      </w:r>
      <w:r w:rsidR="008A1550">
        <w:rPr>
          <w:rFonts w:ascii="Times New Roman" w:hAnsi="Times New Roman" w:cs="Times New Roman"/>
          <w:sz w:val="28"/>
        </w:rPr>
        <w:t>и вычисляя от них функционал, найдём значение интеграла</w:t>
      </w:r>
      <w:r w:rsidR="00DA7F1C" w:rsidRPr="00DA7F1C">
        <w:rPr>
          <w:rFonts w:ascii="Times New Roman" w:hAnsi="Times New Roman" w:cs="Times New Roman"/>
          <w:sz w:val="28"/>
        </w:rPr>
        <w:t xml:space="preserve"> (</w:t>
      </w:r>
      <w:r w:rsidR="004F0F43">
        <w:rPr>
          <w:rFonts w:ascii="Times New Roman" w:hAnsi="Times New Roman" w:cs="Times New Roman"/>
          <w:sz w:val="28"/>
        </w:rPr>
        <w:t>1</w:t>
      </w:r>
      <w:r w:rsidR="00DA7F1C" w:rsidRPr="00DA7F1C">
        <w:rPr>
          <w:rFonts w:ascii="Times New Roman" w:hAnsi="Times New Roman" w:cs="Times New Roman"/>
          <w:sz w:val="28"/>
        </w:rPr>
        <w:t>)</w:t>
      </w:r>
      <w:r w:rsidR="008A1550">
        <w:rPr>
          <w:rFonts w:ascii="Times New Roman" w:hAnsi="Times New Roman" w:cs="Times New Roman"/>
          <w:sz w:val="28"/>
        </w:rPr>
        <w:t>.</w:t>
      </w:r>
    </w:p>
    <w:p w14:paraId="56B7DA5D" w14:textId="6017F49B" w:rsidR="00B74D40" w:rsidRDefault="000143CC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87140859"/>
      <w:r w:rsidRPr="000143CC">
        <w:rPr>
          <w:rFonts w:ascii="Times New Roman" w:hAnsi="Times New Roman" w:cs="Times New Roman"/>
          <w:color w:val="auto"/>
          <w:sz w:val="32"/>
        </w:rPr>
        <w:t>Постро</w:t>
      </w:r>
      <w:r w:rsidR="00611BAC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0143CC">
        <w:rPr>
          <w:rFonts w:ascii="Times New Roman" w:hAnsi="Times New Roman" w:cs="Times New Roman"/>
          <w:color w:val="auto"/>
          <w:sz w:val="32"/>
        </w:rPr>
        <w:t>log-log</w:t>
      </w:r>
      <w:proofErr w:type="spellEnd"/>
      <w:r w:rsidRPr="000143CC">
        <w:rPr>
          <w:rFonts w:ascii="Times New Roman" w:hAnsi="Times New Roman" w:cs="Times New Roman"/>
          <w:color w:val="auto"/>
          <w:sz w:val="32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  <w:r w:rsidR="000D119C">
        <w:rPr>
          <w:rFonts w:ascii="Times New Roman" w:hAnsi="Times New Roman" w:cs="Times New Roman"/>
          <w:color w:val="auto"/>
          <w:sz w:val="32"/>
        </w:rPr>
        <w:t>: Симпсона и трапеций. Определён порядок точности формул. Проведено сравнение с аналитическим</w:t>
      </w:r>
      <w:r w:rsidR="006003EA">
        <w:rPr>
          <w:rFonts w:ascii="Times New Roman" w:hAnsi="Times New Roman" w:cs="Times New Roman"/>
          <w:color w:val="auto"/>
          <w:sz w:val="32"/>
        </w:rPr>
        <w:t xml:space="preserve"> порядком точности</w:t>
      </w:r>
      <w:bookmarkEnd w:id="14"/>
    </w:p>
    <w:p w14:paraId="3265AB71" w14:textId="13BF9149" w:rsidR="00691DAD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Шаг интегрирования</w:t>
      </w:r>
      <w:r w:rsidR="006003EA">
        <w:rPr>
          <w:rFonts w:ascii="Times New Roman" w:hAnsi="Times New Roman" w:cs="Times New Roman"/>
          <w:sz w:val="28"/>
        </w:rPr>
        <w:t xml:space="preserve"> равен</w:t>
      </w:r>
      <w:r w:rsidRPr="00C33A6E">
        <w:rPr>
          <w:rFonts w:ascii="Times New Roman" w:hAnsi="Times New Roman" w:cs="Times New Roman"/>
          <w:sz w:val="28"/>
        </w:rPr>
        <w:t>:</w:t>
      </w:r>
    </w:p>
    <w:p w14:paraId="4424FE2A" w14:textId="5937D3DC" w:rsidR="00C33A6E" w:rsidRPr="00286326" w:rsidRDefault="00C33A6E" w:rsidP="00286326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286326">
        <w:rPr>
          <w:rFonts w:ascii="Times New Roman" w:hAnsi="Times New Roman" w:cs="Times New Roman"/>
          <w:i/>
          <w:sz w:val="28"/>
          <w:szCs w:val="28"/>
        </w:rPr>
        <w:t>,</w:t>
      </w:r>
      <w:r w:rsidR="00286326">
        <w:rPr>
          <w:rFonts w:ascii="Times New Roman" w:hAnsi="Times New Roman" w:cs="Times New Roman"/>
          <w:iCs/>
          <w:sz w:val="28"/>
          <w:szCs w:val="28"/>
        </w:rPr>
        <w:tab/>
        <w:t>(6)</w:t>
      </w:r>
    </w:p>
    <w:p w14:paraId="38DCD9B3" w14:textId="0CE0C301" w:rsidR="00C33A6E" w:rsidRDefault="00286326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г</w:t>
      </w:r>
      <w:r w:rsidR="00C33A6E" w:rsidRPr="00C33A6E">
        <w:rPr>
          <w:rFonts w:ascii="Times New Roman" w:hAnsi="Times New Roman" w:cs="Times New Roman"/>
          <w:iCs/>
          <w:sz w:val="28"/>
        </w:rPr>
        <w:t>де</w:t>
      </w:r>
      <w:r w:rsidRPr="00C33A6E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Cambria Math"/>
            <w:sz w:val="28"/>
          </w:rPr>
          <m:t>a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и </w:t>
      </w:r>
      <m:oMath>
        <m:r>
          <w:rPr>
            <w:rFonts w:ascii="Cambria Math" w:hAnsi="Cambria Math" w:cs="Cambria Math"/>
            <w:sz w:val="28"/>
          </w:rPr>
          <m:t>b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являются</w:t>
      </w:r>
      <w:r w:rsidRPr="00C33A6E">
        <w:rPr>
          <w:rFonts w:ascii="Times New Roman" w:hAnsi="Times New Roman" w:cs="Times New Roman"/>
          <w:iCs/>
          <w:sz w:val="28"/>
        </w:rPr>
        <w:t xml:space="preserve"> границ</w:t>
      </w:r>
      <w:r>
        <w:rPr>
          <w:rFonts w:ascii="Times New Roman" w:hAnsi="Times New Roman" w:cs="Times New Roman"/>
          <w:iCs/>
          <w:sz w:val="28"/>
        </w:rPr>
        <w:t>ами</w:t>
      </w:r>
      <w:r w:rsidRPr="00C33A6E">
        <w:rPr>
          <w:rFonts w:ascii="Times New Roman" w:hAnsi="Times New Roman" w:cs="Times New Roman"/>
          <w:iCs/>
          <w:sz w:val="28"/>
        </w:rPr>
        <w:t xml:space="preserve"> интервала интегрирования</w:t>
      </w:r>
      <w:r w:rsidR="00EB1A42">
        <w:rPr>
          <w:rFonts w:ascii="Times New Roman" w:hAnsi="Times New Roman" w:cs="Times New Roman"/>
          <w:iCs/>
          <w:sz w:val="28"/>
        </w:rPr>
        <w:t>, а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="00C33A6E" w:rsidRPr="00C33A6E">
        <w:rPr>
          <w:rFonts w:ascii="Times New Roman" w:hAnsi="Times New Roman" w:cs="Times New Roman"/>
          <w:iCs/>
          <w:sz w:val="28"/>
        </w:rPr>
        <w:t xml:space="preserve"> – количество точек на этом интервале.</w:t>
      </w:r>
    </w:p>
    <w:p w14:paraId="269F8810" w14:textId="6156469A" w:rsidR="00C33A6E" w:rsidRPr="00C33A6E" w:rsidRDefault="00EB1A4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А</w:t>
      </w:r>
      <w:r w:rsidR="00C33A6E" w:rsidRPr="00C33A6E">
        <w:rPr>
          <w:rFonts w:ascii="Times New Roman" w:hAnsi="Times New Roman" w:cs="Times New Roman"/>
          <w:iCs/>
          <w:sz w:val="28"/>
        </w:rPr>
        <w:t>бсолютная погрешность</w:t>
      </w:r>
      <w:r>
        <w:rPr>
          <w:rFonts w:ascii="Times New Roman" w:hAnsi="Times New Roman" w:cs="Times New Roman"/>
          <w:iCs/>
          <w:sz w:val="28"/>
        </w:rPr>
        <w:t xml:space="preserve"> численного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 интегрирования </w:t>
      </w:r>
      <w:r w:rsidRPr="00C33A6E">
        <w:rPr>
          <w:rFonts w:ascii="Times New Roman" w:hAnsi="Times New Roman" w:cs="Times New Roman"/>
          <w:iCs/>
          <w:sz w:val="28"/>
        </w:rPr>
        <w:t>для составной формулы Симпсона, согласно лекциям,</w:t>
      </w:r>
      <w:r>
        <w:rPr>
          <w:rFonts w:ascii="Times New Roman" w:hAnsi="Times New Roman" w:cs="Times New Roman"/>
          <w:iCs/>
          <w:sz w:val="28"/>
        </w:rPr>
        <w:t xml:space="preserve"> имеет вид</w:t>
      </w:r>
      <w:r w:rsidR="00C33A6E" w:rsidRPr="00C33A6E">
        <w:rPr>
          <w:rFonts w:ascii="Times New Roman" w:hAnsi="Times New Roman" w:cs="Times New Roman"/>
          <w:iCs/>
          <w:sz w:val="28"/>
        </w:rPr>
        <w:t>:</w:t>
      </w:r>
    </w:p>
    <w:p w14:paraId="5133A6C0" w14:textId="1C03236E" w:rsidR="00C33A6E" w:rsidRPr="00C33A6E" w:rsidRDefault="00C33A6E" w:rsidP="009713A0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r>
          <w:rPr>
            <w:rFonts w:ascii="Cambria Math" w:hAnsi="Cambria Math" w:cs="Times New Roman"/>
            <w:sz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180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  <w:r w:rsidR="009713A0">
        <w:rPr>
          <w:rFonts w:ascii="Times New Roman" w:hAnsi="Times New Roman" w:cs="Times New Roman"/>
          <w:sz w:val="28"/>
        </w:rPr>
        <w:tab/>
      </w:r>
      <w:r w:rsidR="009713A0">
        <w:rPr>
          <w:rFonts w:ascii="Times New Roman" w:hAnsi="Times New Roman" w:cs="Times New Roman"/>
          <w:sz w:val="28"/>
        </w:rPr>
        <w:tab/>
        <w:t>(7)</w:t>
      </w:r>
    </w:p>
    <w:p w14:paraId="2D4F8200" w14:textId="297921D6" w:rsidR="00857525" w:rsidRDefault="00857525" w:rsidP="00611C99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 xml:space="preserve">Варьируем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Pr="00857525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 xml:space="preserve">количество точек и строим график </w:t>
      </w:r>
      <w:r>
        <w:rPr>
          <w:rFonts w:ascii="Times New Roman" w:hAnsi="Times New Roman" w:cs="Times New Roman"/>
          <w:iCs/>
          <w:sz w:val="28"/>
          <w:lang w:val="en-US"/>
        </w:rPr>
        <w:t>log</w:t>
      </w:r>
      <w:r w:rsidRPr="00857525">
        <w:rPr>
          <w:rFonts w:ascii="Times New Roman" w:hAnsi="Times New Roman" w:cs="Times New Roman"/>
          <w:iCs/>
          <w:sz w:val="28"/>
        </w:rPr>
        <w:t>-</w:t>
      </w:r>
      <w:r>
        <w:rPr>
          <w:rFonts w:ascii="Times New Roman" w:hAnsi="Times New Roman" w:cs="Times New Roman"/>
          <w:iCs/>
          <w:sz w:val="28"/>
          <w:lang w:val="en-US"/>
        </w:rPr>
        <w:t>log</w:t>
      </w:r>
      <w:r w:rsidRPr="0085752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для формул Симпсона и трапеций.</w:t>
      </w:r>
    </w:p>
    <w:p w14:paraId="0F079785" w14:textId="40679CDC" w:rsidR="00857525" w:rsidRDefault="00291267" w:rsidP="00DA7F1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91267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1B001819" wp14:editId="54593E2E">
            <wp:extent cx="6119495" cy="445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7F5" w14:textId="4ACF0D4F" w:rsidR="00857525" w:rsidRPr="00C33A6E" w:rsidRDefault="00857525" w:rsidP="00857525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1 – </w:t>
      </w:r>
      <w:r w:rsidR="00291267">
        <w:rPr>
          <w:rFonts w:ascii="Times New Roman" w:hAnsi="Times New Roman" w:cs="Times New Roman"/>
          <w:iCs/>
          <w:sz w:val="28"/>
        </w:rPr>
        <w:t>Зависимость а</w:t>
      </w:r>
      <w:r w:rsidRPr="00C33A6E">
        <w:rPr>
          <w:rFonts w:ascii="Times New Roman" w:hAnsi="Times New Roman" w:cs="Times New Roman"/>
          <w:iCs/>
          <w:sz w:val="28"/>
        </w:rPr>
        <w:t>бсолютн</w:t>
      </w:r>
      <w:r w:rsidR="00E72EE2">
        <w:rPr>
          <w:rFonts w:ascii="Times New Roman" w:hAnsi="Times New Roman" w:cs="Times New Roman"/>
          <w:iCs/>
          <w:sz w:val="28"/>
        </w:rPr>
        <w:t>ой</w:t>
      </w:r>
      <w:r w:rsidRPr="00C33A6E">
        <w:rPr>
          <w:rFonts w:ascii="Times New Roman" w:hAnsi="Times New Roman" w:cs="Times New Roman"/>
          <w:iCs/>
          <w:sz w:val="28"/>
        </w:rPr>
        <w:t xml:space="preserve"> погрешност</w:t>
      </w:r>
      <w:r w:rsidR="00E72EE2">
        <w:rPr>
          <w:rFonts w:ascii="Times New Roman" w:hAnsi="Times New Roman" w:cs="Times New Roman"/>
          <w:iCs/>
          <w:sz w:val="28"/>
        </w:rPr>
        <w:t>и</w:t>
      </w:r>
      <w:r w:rsidRPr="00C33A6E">
        <w:rPr>
          <w:rFonts w:ascii="Times New Roman" w:hAnsi="Times New Roman" w:cs="Times New Roman"/>
          <w:iCs/>
          <w:sz w:val="28"/>
        </w:rPr>
        <w:t xml:space="preserve"> численного интегрирования от шага интегрирования</w:t>
      </w:r>
      <w:r w:rsidR="00E72EE2">
        <w:rPr>
          <w:rFonts w:ascii="Times New Roman" w:hAnsi="Times New Roman" w:cs="Times New Roman"/>
          <w:iCs/>
          <w:sz w:val="28"/>
        </w:rPr>
        <w:t xml:space="preserve"> для формулы Симпсона</w:t>
      </w:r>
    </w:p>
    <w:p w14:paraId="0191EBF1" w14:textId="60089626" w:rsidR="00EB1A42" w:rsidRPr="00857525" w:rsidRDefault="00EB1A4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</w:p>
    <w:p w14:paraId="6B662DA7" w14:textId="33A06BC5" w:rsidR="00E72EE2" w:rsidRPr="00E72EE2" w:rsidRDefault="00E72EE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На рис. 1 по прямой </w:t>
      </w:r>
      <m:oMath>
        <m:r>
          <w:rPr>
            <w:rFonts w:ascii="Cambria Math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E72EE2">
        <w:rPr>
          <w:rFonts w:ascii="Times New Roman" w:hAnsi="Times New Roman" w:cs="Times New Roman"/>
          <w:iCs/>
          <w:sz w:val="28"/>
        </w:rPr>
        <w:t xml:space="preserve"> </w:t>
      </w:r>
      <w:r w:rsidR="006E435F">
        <w:rPr>
          <w:rFonts w:ascii="Times New Roman" w:hAnsi="Times New Roman" w:cs="Times New Roman"/>
          <w:iCs/>
          <w:sz w:val="28"/>
        </w:rPr>
        <w:t xml:space="preserve">видно, что зависимость абсолютной погрешности численного интегрирования от шага интегрирования для формулы Симпсона </w:t>
      </w:r>
      <w:r w:rsidR="00CC06EC">
        <w:rPr>
          <w:rFonts w:ascii="Times New Roman" w:hAnsi="Times New Roman" w:cs="Times New Roman"/>
          <w:iCs/>
          <w:sz w:val="28"/>
        </w:rPr>
        <w:t xml:space="preserve">будет пропорциональна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="00CC06EC">
        <w:rPr>
          <w:rFonts w:ascii="Times New Roman" w:hAnsi="Times New Roman" w:cs="Times New Roman"/>
          <w:iCs/>
          <w:sz w:val="28"/>
        </w:rPr>
        <w:t>, что соответствует аналитическому порядку точности в формуле (7).</w:t>
      </w:r>
    </w:p>
    <w:p w14:paraId="459104E4" w14:textId="431246D2" w:rsidR="00C33A6E" w:rsidRPr="00C33A6E" w:rsidRDefault="009713A0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А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бсолютная погрешность интегрирования для составной формулы </w:t>
      </w:r>
      <w:r w:rsidR="008E0F50">
        <w:rPr>
          <w:rFonts w:ascii="Times New Roman" w:hAnsi="Times New Roman" w:cs="Times New Roman"/>
          <w:iCs/>
          <w:sz w:val="28"/>
        </w:rPr>
        <w:t>трапеций</w:t>
      </w:r>
      <w:r w:rsidRPr="00C33A6E">
        <w:rPr>
          <w:rFonts w:ascii="Times New Roman" w:hAnsi="Times New Roman" w:cs="Times New Roman"/>
          <w:iCs/>
          <w:sz w:val="28"/>
        </w:rPr>
        <w:t>, согласно лекциям,</w:t>
      </w:r>
      <w:r>
        <w:rPr>
          <w:rFonts w:ascii="Times New Roman" w:hAnsi="Times New Roman" w:cs="Times New Roman"/>
          <w:iCs/>
          <w:sz w:val="28"/>
        </w:rPr>
        <w:t xml:space="preserve"> имеет вид</w:t>
      </w:r>
      <w:r w:rsidR="00C33A6E" w:rsidRPr="00C33A6E">
        <w:rPr>
          <w:rFonts w:ascii="Times New Roman" w:hAnsi="Times New Roman" w:cs="Times New Roman"/>
          <w:iCs/>
          <w:sz w:val="28"/>
        </w:rPr>
        <w:t>:</w:t>
      </w:r>
    </w:p>
    <w:p w14:paraId="3CBB9BE8" w14:textId="4D5E7C8B" w:rsidR="00C33A6E" w:rsidRPr="00C33A6E" w:rsidRDefault="00C33A6E" w:rsidP="009713A0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m:oMath>
        <m:r>
          <w:rPr>
            <w:rFonts w:ascii="Cambria Math" w:hAnsi="Cambria Math" w:cs="Times New Roman"/>
            <w:sz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</w:rPr>
          <m:t>.</m:t>
        </m:r>
      </m:oMath>
      <w:r w:rsidR="009713A0">
        <w:rPr>
          <w:rFonts w:ascii="Times New Roman" w:hAnsi="Times New Roman" w:cs="Times New Roman"/>
          <w:sz w:val="28"/>
        </w:rPr>
        <w:tab/>
      </w:r>
      <w:r w:rsidR="009713A0">
        <w:rPr>
          <w:rFonts w:ascii="Times New Roman" w:hAnsi="Times New Roman" w:cs="Times New Roman"/>
          <w:sz w:val="28"/>
        </w:rPr>
        <w:tab/>
        <w:t>(8)</w:t>
      </w:r>
    </w:p>
    <w:p w14:paraId="309DC522" w14:textId="22D87F33" w:rsidR="00C33A6E" w:rsidRDefault="00C03E42" w:rsidP="00C03E42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C03E42">
        <w:rPr>
          <w:rFonts w:ascii="Times New Roman" w:hAnsi="Times New Roman" w:cs="Times New Roman"/>
          <w:iCs/>
          <w:noProof/>
          <w:sz w:val="28"/>
        </w:rPr>
        <w:lastRenderedPageBreak/>
        <w:drawing>
          <wp:inline distT="0" distB="0" distL="0" distR="0" wp14:anchorId="66948E56" wp14:editId="35292334">
            <wp:extent cx="5365552" cy="405993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480" cy="40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9CE" w14:textId="7B9F50C3" w:rsid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="00C03E42">
        <w:rPr>
          <w:rFonts w:ascii="Times New Roman" w:hAnsi="Times New Roman" w:cs="Times New Roman"/>
          <w:iCs/>
          <w:sz w:val="28"/>
        </w:rPr>
        <w:t>2</w:t>
      </w:r>
      <w:r w:rsidRPr="00C33A6E">
        <w:rPr>
          <w:rFonts w:ascii="Times New Roman" w:hAnsi="Times New Roman" w:cs="Times New Roman"/>
          <w:iCs/>
          <w:sz w:val="28"/>
        </w:rPr>
        <w:t xml:space="preserve"> – </w:t>
      </w:r>
      <w:r w:rsidR="00C03E42">
        <w:rPr>
          <w:rFonts w:ascii="Times New Roman" w:hAnsi="Times New Roman" w:cs="Times New Roman"/>
          <w:iCs/>
          <w:sz w:val="28"/>
        </w:rPr>
        <w:t>Зависимость а</w:t>
      </w:r>
      <w:r w:rsidRPr="00C33A6E">
        <w:rPr>
          <w:rFonts w:ascii="Times New Roman" w:hAnsi="Times New Roman" w:cs="Times New Roman"/>
          <w:iCs/>
          <w:sz w:val="28"/>
        </w:rPr>
        <w:t>бсолютн</w:t>
      </w:r>
      <w:r w:rsidR="00C03E42">
        <w:rPr>
          <w:rFonts w:ascii="Times New Roman" w:hAnsi="Times New Roman" w:cs="Times New Roman"/>
          <w:iCs/>
          <w:sz w:val="28"/>
        </w:rPr>
        <w:t>ой</w:t>
      </w:r>
      <w:r w:rsidRPr="00C33A6E">
        <w:rPr>
          <w:rFonts w:ascii="Times New Roman" w:hAnsi="Times New Roman" w:cs="Times New Roman"/>
          <w:iCs/>
          <w:sz w:val="28"/>
        </w:rPr>
        <w:t xml:space="preserve"> погрешност</w:t>
      </w:r>
      <w:r w:rsidR="00303556">
        <w:rPr>
          <w:rFonts w:ascii="Times New Roman" w:hAnsi="Times New Roman" w:cs="Times New Roman"/>
          <w:iCs/>
          <w:sz w:val="28"/>
        </w:rPr>
        <w:t>и</w:t>
      </w:r>
      <w:r w:rsidRPr="00C33A6E">
        <w:rPr>
          <w:rFonts w:ascii="Times New Roman" w:hAnsi="Times New Roman" w:cs="Times New Roman"/>
          <w:iCs/>
          <w:sz w:val="28"/>
        </w:rPr>
        <w:t xml:space="preserve"> численного интегрирования от шага интегрирования</w:t>
      </w:r>
      <w:r w:rsidR="00303556">
        <w:rPr>
          <w:rFonts w:ascii="Times New Roman" w:hAnsi="Times New Roman" w:cs="Times New Roman"/>
          <w:iCs/>
          <w:sz w:val="28"/>
        </w:rPr>
        <w:t xml:space="preserve"> для формулы трапеций</w:t>
      </w:r>
    </w:p>
    <w:p w14:paraId="06F776C0" w14:textId="5829D942" w:rsidR="00303556" w:rsidRDefault="00303556" w:rsidP="00303556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15" w:name="_Hlk83590228"/>
      <w:r w:rsidRPr="00303556">
        <w:rPr>
          <w:rFonts w:ascii="Times New Roman" w:hAnsi="Times New Roman" w:cs="Times New Roman"/>
          <w:iCs/>
          <w:sz w:val="28"/>
        </w:rPr>
        <w:t xml:space="preserve">На рис. </w:t>
      </w:r>
      <w:r>
        <w:rPr>
          <w:rFonts w:ascii="Times New Roman" w:hAnsi="Times New Roman" w:cs="Times New Roman"/>
          <w:iCs/>
          <w:sz w:val="28"/>
        </w:rPr>
        <w:t>2</w:t>
      </w:r>
      <w:r w:rsidRPr="00303556">
        <w:rPr>
          <w:rFonts w:ascii="Times New Roman" w:hAnsi="Times New Roman" w:cs="Times New Roman"/>
          <w:iCs/>
          <w:sz w:val="28"/>
        </w:rPr>
        <w:t xml:space="preserve"> по прямой </w:t>
      </w:r>
      <m:oMath>
        <m:r>
          <w:rPr>
            <w:rFonts w:ascii="Cambria Math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303556">
        <w:rPr>
          <w:rFonts w:ascii="Times New Roman" w:hAnsi="Times New Roman" w:cs="Times New Roman"/>
          <w:iCs/>
          <w:sz w:val="28"/>
        </w:rPr>
        <w:t xml:space="preserve"> видно, что зависимость абсолютной погрешности численного интегрирования от шага интегрирования для формулы </w:t>
      </w:r>
      <w:r w:rsidR="00EF5EE7">
        <w:rPr>
          <w:rFonts w:ascii="Times New Roman" w:hAnsi="Times New Roman" w:cs="Times New Roman"/>
          <w:iCs/>
          <w:sz w:val="28"/>
        </w:rPr>
        <w:t xml:space="preserve">трапеций </w:t>
      </w:r>
      <w:r w:rsidRPr="00303556">
        <w:rPr>
          <w:rFonts w:ascii="Times New Roman" w:hAnsi="Times New Roman" w:cs="Times New Roman"/>
          <w:iCs/>
          <w:sz w:val="28"/>
        </w:rPr>
        <w:t xml:space="preserve">будет пропорциональна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303556">
        <w:rPr>
          <w:rFonts w:ascii="Times New Roman" w:hAnsi="Times New Roman" w:cs="Times New Roman"/>
          <w:iCs/>
          <w:sz w:val="28"/>
        </w:rPr>
        <w:t>, что соответствует аналитическому порядку точности в формуле (</w:t>
      </w:r>
      <w:r w:rsidR="001E4CDC">
        <w:rPr>
          <w:rFonts w:ascii="Times New Roman" w:hAnsi="Times New Roman" w:cs="Times New Roman"/>
          <w:iCs/>
          <w:sz w:val="28"/>
        </w:rPr>
        <w:t>8</w:t>
      </w:r>
      <w:r w:rsidRPr="00303556">
        <w:rPr>
          <w:rFonts w:ascii="Times New Roman" w:hAnsi="Times New Roman" w:cs="Times New Roman"/>
          <w:iCs/>
          <w:sz w:val="28"/>
        </w:rPr>
        <w:t>).</w:t>
      </w:r>
    </w:p>
    <w:p w14:paraId="1D5BAB1A" w14:textId="77777777" w:rsidR="009D6BCF" w:rsidRDefault="001E4CDC" w:rsidP="002C3D7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оптимального шага интегрирования нужно взять как можно меньше шаг интегрирования, а количество узлов </w:t>
      </w:r>
      <w:r w:rsidR="003546C6">
        <w:rPr>
          <w:rFonts w:ascii="Times New Roman" w:hAnsi="Times New Roman" w:cs="Times New Roman"/>
          <w:iCs/>
          <w:sz w:val="28"/>
        </w:rPr>
        <w:t>увеличить, что следует из формулы (6).</w:t>
      </w:r>
    </w:p>
    <w:p w14:paraId="0E355AD2" w14:textId="55D26851" w:rsidR="002C3D7A" w:rsidRPr="00774791" w:rsidRDefault="002C3D7A" w:rsidP="007747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Ч</w:t>
      </w:r>
      <w:r w:rsidRPr="002C3D7A">
        <w:rPr>
          <w:rFonts w:ascii="Times New Roman" w:hAnsi="Times New Roman" w:cs="Times New Roman"/>
          <w:iCs/>
          <w:sz w:val="28"/>
        </w:rPr>
        <w:t>ем меньше шаг, тем лучше, но если сделать его меньше машинного эпсилон, то погрешность при вычислениях пересилит погрешность математическую.</w:t>
      </w:r>
      <w:r w:rsidR="00774791" w:rsidRPr="00774791">
        <w:rPr>
          <w:rFonts w:ascii="Times New Roman" w:hAnsi="Times New Roman" w:cs="Times New Roman"/>
          <w:iCs/>
          <w:sz w:val="28"/>
        </w:rPr>
        <w:t xml:space="preserve"> </w:t>
      </w:r>
      <w:r w:rsidR="00774791">
        <w:rPr>
          <w:rFonts w:ascii="Times New Roman" w:hAnsi="Times New Roman" w:cs="Times New Roman"/>
          <w:sz w:val="28"/>
        </w:rPr>
        <w:t>То есть уменьшение шага меньше машинного эпсилон приведёт к резкому увеличению ошибки вычисления.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87140860"/>
      <w:bookmarkEnd w:id="15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6"/>
    </w:p>
    <w:p w14:paraId="013BF4E6" w14:textId="4C621FDC" w:rsidR="0083688D" w:rsidRPr="000D345F" w:rsidRDefault="003546C6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лабораторной работы </w:t>
      </w:r>
      <w:r w:rsidR="0025129A">
        <w:rPr>
          <w:rFonts w:ascii="Times New Roman" w:hAnsi="Times New Roman" w:cs="Times New Roman"/>
          <w:sz w:val="28"/>
        </w:rPr>
        <w:t xml:space="preserve">мы научились применять составные формулы Симпсона и трапеций для численного интегрирования, сравнивать </w:t>
      </w:r>
      <w:r w:rsidR="0025129A">
        <w:rPr>
          <w:rFonts w:ascii="Times New Roman" w:hAnsi="Times New Roman" w:cs="Times New Roman"/>
          <w:sz w:val="28"/>
        </w:rPr>
        <w:lastRenderedPageBreak/>
        <w:t>порядок точности, полученный на графике, с аналитическим</w:t>
      </w:r>
      <w:r w:rsidR="00C77ED0">
        <w:rPr>
          <w:rFonts w:ascii="Times New Roman" w:hAnsi="Times New Roman" w:cs="Times New Roman"/>
          <w:sz w:val="28"/>
        </w:rPr>
        <w:t xml:space="preserve"> порядком точности</w:t>
      </w:r>
      <w:r w:rsidR="00F81B4C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87140861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7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1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CEBC" w14:textId="77777777" w:rsidR="00551386" w:rsidRDefault="00551386" w:rsidP="00835E26">
      <w:pPr>
        <w:spacing w:after="0" w:line="240" w:lineRule="auto"/>
      </w:pPr>
      <w:r>
        <w:separator/>
      </w:r>
    </w:p>
  </w:endnote>
  <w:endnote w:type="continuationSeparator" w:id="0">
    <w:p w14:paraId="1C432AF3" w14:textId="77777777" w:rsidR="00551386" w:rsidRDefault="00551386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B527" w14:textId="77777777" w:rsidR="00551386" w:rsidRDefault="00551386" w:rsidP="00835E26">
      <w:pPr>
        <w:spacing w:after="0" w:line="240" w:lineRule="auto"/>
      </w:pPr>
      <w:r>
        <w:separator/>
      </w:r>
    </w:p>
  </w:footnote>
  <w:footnote w:type="continuationSeparator" w:id="0">
    <w:p w14:paraId="18E38E62" w14:textId="77777777" w:rsidR="00551386" w:rsidRDefault="00551386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5"/>
  </w:num>
  <w:num w:numId="10">
    <w:abstractNumId w:val="14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6"/>
  </w:num>
  <w:num w:numId="24">
    <w:abstractNumId w:val="21"/>
  </w:num>
  <w:num w:numId="25">
    <w:abstractNumId w:val="29"/>
  </w:num>
  <w:num w:numId="26">
    <w:abstractNumId w:val="1"/>
  </w:num>
  <w:num w:numId="27">
    <w:abstractNumId w:val="9"/>
  </w:num>
  <w:num w:numId="28">
    <w:abstractNumId w:val="11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2DB"/>
    <w:rsid w:val="00007EAC"/>
    <w:rsid w:val="000143CC"/>
    <w:rsid w:val="00030DFA"/>
    <w:rsid w:val="0006309A"/>
    <w:rsid w:val="00071400"/>
    <w:rsid w:val="000720F2"/>
    <w:rsid w:val="000724D7"/>
    <w:rsid w:val="0008676A"/>
    <w:rsid w:val="00092B1D"/>
    <w:rsid w:val="0009642B"/>
    <w:rsid w:val="000A01ED"/>
    <w:rsid w:val="000A1F1E"/>
    <w:rsid w:val="000A7C22"/>
    <w:rsid w:val="000C0561"/>
    <w:rsid w:val="000C5417"/>
    <w:rsid w:val="000D119C"/>
    <w:rsid w:val="000D345F"/>
    <w:rsid w:val="000E6C07"/>
    <w:rsid w:val="000F276D"/>
    <w:rsid w:val="001207C8"/>
    <w:rsid w:val="001226B1"/>
    <w:rsid w:val="0012295D"/>
    <w:rsid w:val="00137FD0"/>
    <w:rsid w:val="0014397E"/>
    <w:rsid w:val="00155644"/>
    <w:rsid w:val="00155B81"/>
    <w:rsid w:val="00156EFD"/>
    <w:rsid w:val="00164BF4"/>
    <w:rsid w:val="00175488"/>
    <w:rsid w:val="001839D0"/>
    <w:rsid w:val="001A56FE"/>
    <w:rsid w:val="001B60D0"/>
    <w:rsid w:val="001B6EEC"/>
    <w:rsid w:val="001C4065"/>
    <w:rsid w:val="001C6698"/>
    <w:rsid w:val="001E4CDC"/>
    <w:rsid w:val="001F406F"/>
    <w:rsid w:val="001F4DDB"/>
    <w:rsid w:val="00202965"/>
    <w:rsid w:val="002033C1"/>
    <w:rsid w:val="00207014"/>
    <w:rsid w:val="00250B9E"/>
    <w:rsid w:val="0025129A"/>
    <w:rsid w:val="00253A24"/>
    <w:rsid w:val="002576C2"/>
    <w:rsid w:val="00265C8A"/>
    <w:rsid w:val="002668FC"/>
    <w:rsid w:val="0027004A"/>
    <w:rsid w:val="00274939"/>
    <w:rsid w:val="00282EDB"/>
    <w:rsid w:val="00286326"/>
    <w:rsid w:val="00291267"/>
    <w:rsid w:val="00293CA1"/>
    <w:rsid w:val="00297401"/>
    <w:rsid w:val="00297BF3"/>
    <w:rsid w:val="002B4356"/>
    <w:rsid w:val="002C3D7A"/>
    <w:rsid w:val="002C411D"/>
    <w:rsid w:val="002E14E9"/>
    <w:rsid w:val="002E1E89"/>
    <w:rsid w:val="002F2C53"/>
    <w:rsid w:val="002F60C4"/>
    <w:rsid w:val="00303556"/>
    <w:rsid w:val="0030499B"/>
    <w:rsid w:val="00310840"/>
    <w:rsid w:val="003157B0"/>
    <w:rsid w:val="00316E74"/>
    <w:rsid w:val="00325736"/>
    <w:rsid w:val="00325F1C"/>
    <w:rsid w:val="0033077C"/>
    <w:rsid w:val="00330A38"/>
    <w:rsid w:val="00351F15"/>
    <w:rsid w:val="003546C6"/>
    <w:rsid w:val="003600AF"/>
    <w:rsid w:val="00361413"/>
    <w:rsid w:val="003637AD"/>
    <w:rsid w:val="003912A7"/>
    <w:rsid w:val="00395B72"/>
    <w:rsid w:val="003A136B"/>
    <w:rsid w:val="003A7523"/>
    <w:rsid w:val="003F061D"/>
    <w:rsid w:val="00421EEA"/>
    <w:rsid w:val="0042617C"/>
    <w:rsid w:val="00431B34"/>
    <w:rsid w:val="00432EB0"/>
    <w:rsid w:val="00436CBE"/>
    <w:rsid w:val="00437646"/>
    <w:rsid w:val="004420EF"/>
    <w:rsid w:val="004436DA"/>
    <w:rsid w:val="00450C47"/>
    <w:rsid w:val="00460BF8"/>
    <w:rsid w:val="00473497"/>
    <w:rsid w:val="0048653E"/>
    <w:rsid w:val="00492889"/>
    <w:rsid w:val="004C34F6"/>
    <w:rsid w:val="004C689A"/>
    <w:rsid w:val="004C7784"/>
    <w:rsid w:val="004D2BAE"/>
    <w:rsid w:val="004E2D46"/>
    <w:rsid w:val="004E4172"/>
    <w:rsid w:val="004E65D0"/>
    <w:rsid w:val="004F0F43"/>
    <w:rsid w:val="004F6E5E"/>
    <w:rsid w:val="00503D13"/>
    <w:rsid w:val="00515709"/>
    <w:rsid w:val="00521C3B"/>
    <w:rsid w:val="00523722"/>
    <w:rsid w:val="00524AC2"/>
    <w:rsid w:val="005300C6"/>
    <w:rsid w:val="00535DD2"/>
    <w:rsid w:val="005405C8"/>
    <w:rsid w:val="0054685D"/>
    <w:rsid w:val="00551386"/>
    <w:rsid w:val="00553EAD"/>
    <w:rsid w:val="005556D3"/>
    <w:rsid w:val="005711D7"/>
    <w:rsid w:val="00576D60"/>
    <w:rsid w:val="00576DA0"/>
    <w:rsid w:val="00592220"/>
    <w:rsid w:val="00592533"/>
    <w:rsid w:val="00596F40"/>
    <w:rsid w:val="00597BA6"/>
    <w:rsid w:val="005A0520"/>
    <w:rsid w:val="005A3054"/>
    <w:rsid w:val="005B5272"/>
    <w:rsid w:val="005B6675"/>
    <w:rsid w:val="005D2379"/>
    <w:rsid w:val="005E296C"/>
    <w:rsid w:val="005E69A1"/>
    <w:rsid w:val="005F72AD"/>
    <w:rsid w:val="006003EA"/>
    <w:rsid w:val="00611BAC"/>
    <w:rsid w:val="00611C99"/>
    <w:rsid w:val="006128B3"/>
    <w:rsid w:val="00652A52"/>
    <w:rsid w:val="00664329"/>
    <w:rsid w:val="006735D3"/>
    <w:rsid w:val="00691DAD"/>
    <w:rsid w:val="006A3E2E"/>
    <w:rsid w:val="006A5FC8"/>
    <w:rsid w:val="006B4E5D"/>
    <w:rsid w:val="006B6437"/>
    <w:rsid w:val="006C2735"/>
    <w:rsid w:val="006C5706"/>
    <w:rsid w:val="006C787B"/>
    <w:rsid w:val="006E3BE7"/>
    <w:rsid w:val="006E435F"/>
    <w:rsid w:val="006E4B7F"/>
    <w:rsid w:val="006E64E0"/>
    <w:rsid w:val="006E7BBF"/>
    <w:rsid w:val="006F368B"/>
    <w:rsid w:val="00703B99"/>
    <w:rsid w:val="00705083"/>
    <w:rsid w:val="007110E1"/>
    <w:rsid w:val="0071278D"/>
    <w:rsid w:val="007202EC"/>
    <w:rsid w:val="00723745"/>
    <w:rsid w:val="0072715F"/>
    <w:rsid w:val="007330C2"/>
    <w:rsid w:val="00744C80"/>
    <w:rsid w:val="00746739"/>
    <w:rsid w:val="00753FC7"/>
    <w:rsid w:val="007723C9"/>
    <w:rsid w:val="00772AEC"/>
    <w:rsid w:val="00774791"/>
    <w:rsid w:val="00783571"/>
    <w:rsid w:val="00790FEA"/>
    <w:rsid w:val="00797258"/>
    <w:rsid w:val="007A2C10"/>
    <w:rsid w:val="007A3065"/>
    <w:rsid w:val="007A7EF8"/>
    <w:rsid w:val="007C61BC"/>
    <w:rsid w:val="007D06B8"/>
    <w:rsid w:val="007D2848"/>
    <w:rsid w:val="007D3A97"/>
    <w:rsid w:val="007D5FBB"/>
    <w:rsid w:val="007D73B5"/>
    <w:rsid w:val="007E16A1"/>
    <w:rsid w:val="007E2467"/>
    <w:rsid w:val="007E7DF2"/>
    <w:rsid w:val="00801AB5"/>
    <w:rsid w:val="00804A7B"/>
    <w:rsid w:val="008105E3"/>
    <w:rsid w:val="008208F3"/>
    <w:rsid w:val="008301B4"/>
    <w:rsid w:val="008349CA"/>
    <w:rsid w:val="00835E26"/>
    <w:rsid w:val="0083688D"/>
    <w:rsid w:val="00845AC7"/>
    <w:rsid w:val="00850963"/>
    <w:rsid w:val="008514F9"/>
    <w:rsid w:val="00851909"/>
    <w:rsid w:val="00852667"/>
    <w:rsid w:val="00857525"/>
    <w:rsid w:val="008755FF"/>
    <w:rsid w:val="00880CCF"/>
    <w:rsid w:val="00890691"/>
    <w:rsid w:val="00895A86"/>
    <w:rsid w:val="008A1550"/>
    <w:rsid w:val="008A514E"/>
    <w:rsid w:val="008B0165"/>
    <w:rsid w:val="008C177F"/>
    <w:rsid w:val="008D0812"/>
    <w:rsid w:val="008E0C62"/>
    <w:rsid w:val="008E0F50"/>
    <w:rsid w:val="008F4BEB"/>
    <w:rsid w:val="008F7D80"/>
    <w:rsid w:val="00903FF1"/>
    <w:rsid w:val="00907156"/>
    <w:rsid w:val="00917FF7"/>
    <w:rsid w:val="00921769"/>
    <w:rsid w:val="00924967"/>
    <w:rsid w:val="009277F5"/>
    <w:rsid w:val="00930E0F"/>
    <w:rsid w:val="00945401"/>
    <w:rsid w:val="00947666"/>
    <w:rsid w:val="00952593"/>
    <w:rsid w:val="0095286F"/>
    <w:rsid w:val="009559B7"/>
    <w:rsid w:val="00955D4B"/>
    <w:rsid w:val="00964308"/>
    <w:rsid w:val="00965A9A"/>
    <w:rsid w:val="009713A0"/>
    <w:rsid w:val="00972E72"/>
    <w:rsid w:val="00976E56"/>
    <w:rsid w:val="009809DD"/>
    <w:rsid w:val="00981F72"/>
    <w:rsid w:val="00984EF3"/>
    <w:rsid w:val="009926B5"/>
    <w:rsid w:val="00994362"/>
    <w:rsid w:val="009A1366"/>
    <w:rsid w:val="009A75CC"/>
    <w:rsid w:val="009B028E"/>
    <w:rsid w:val="009B2362"/>
    <w:rsid w:val="009B60DA"/>
    <w:rsid w:val="009D185C"/>
    <w:rsid w:val="009D2623"/>
    <w:rsid w:val="009D35F1"/>
    <w:rsid w:val="009D6BCF"/>
    <w:rsid w:val="009D715D"/>
    <w:rsid w:val="00A121F1"/>
    <w:rsid w:val="00A12E71"/>
    <w:rsid w:val="00A275AA"/>
    <w:rsid w:val="00A27824"/>
    <w:rsid w:val="00A32258"/>
    <w:rsid w:val="00A3742A"/>
    <w:rsid w:val="00A37BFB"/>
    <w:rsid w:val="00A4238C"/>
    <w:rsid w:val="00A56F09"/>
    <w:rsid w:val="00A617DA"/>
    <w:rsid w:val="00A635EC"/>
    <w:rsid w:val="00A71D2B"/>
    <w:rsid w:val="00A757DF"/>
    <w:rsid w:val="00AA6564"/>
    <w:rsid w:val="00AB1A1D"/>
    <w:rsid w:val="00AC1777"/>
    <w:rsid w:val="00AC20DA"/>
    <w:rsid w:val="00AC31BB"/>
    <w:rsid w:val="00AC453B"/>
    <w:rsid w:val="00AE040E"/>
    <w:rsid w:val="00AE17A3"/>
    <w:rsid w:val="00AE24B5"/>
    <w:rsid w:val="00AE2A59"/>
    <w:rsid w:val="00AE4833"/>
    <w:rsid w:val="00AF27EE"/>
    <w:rsid w:val="00AF64A6"/>
    <w:rsid w:val="00B05808"/>
    <w:rsid w:val="00B05BA9"/>
    <w:rsid w:val="00B0640C"/>
    <w:rsid w:val="00B074B5"/>
    <w:rsid w:val="00B171D1"/>
    <w:rsid w:val="00B21B67"/>
    <w:rsid w:val="00B26C54"/>
    <w:rsid w:val="00B477F5"/>
    <w:rsid w:val="00B47C43"/>
    <w:rsid w:val="00B57915"/>
    <w:rsid w:val="00B74D40"/>
    <w:rsid w:val="00B868C3"/>
    <w:rsid w:val="00B9546C"/>
    <w:rsid w:val="00B960BC"/>
    <w:rsid w:val="00BA2A15"/>
    <w:rsid w:val="00BA5F5C"/>
    <w:rsid w:val="00BB41FB"/>
    <w:rsid w:val="00BB52EC"/>
    <w:rsid w:val="00BC3241"/>
    <w:rsid w:val="00BC7F04"/>
    <w:rsid w:val="00BD612F"/>
    <w:rsid w:val="00BF4A28"/>
    <w:rsid w:val="00C03E42"/>
    <w:rsid w:val="00C055FB"/>
    <w:rsid w:val="00C107CA"/>
    <w:rsid w:val="00C227D7"/>
    <w:rsid w:val="00C23027"/>
    <w:rsid w:val="00C31015"/>
    <w:rsid w:val="00C31DCD"/>
    <w:rsid w:val="00C33A6E"/>
    <w:rsid w:val="00C37B7A"/>
    <w:rsid w:val="00C44AC5"/>
    <w:rsid w:val="00C46A07"/>
    <w:rsid w:val="00C50639"/>
    <w:rsid w:val="00C53BC2"/>
    <w:rsid w:val="00C77ED0"/>
    <w:rsid w:val="00C80DAA"/>
    <w:rsid w:val="00C81C70"/>
    <w:rsid w:val="00C81E75"/>
    <w:rsid w:val="00CA5F5B"/>
    <w:rsid w:val="00CA65FF"/>
    <w:rsid w:val="00CB2F1D"/>
    <w:rsid w:val="00CB5949"/>
    <w:rsid w:val="00CB7A75"/>
    <w:rsid w:val="00CB7C3A"/>
    <w:rsid w:val="00CC06EC"/>
    <w:rsid w:val="00CE1B23"/>
    <w:rsid w:val="00CE3092"/>
    <w:rsid w:val="00CE4FFA"/>
    <w:rsid w:val="00CF67D7"/>
    <w:rsid w:val="00D277A3"/>
    <w:rsid w:val="00D30653"/>
    <w:rsid w:val="00D53D9C"/>
    <w:rsid w:val="00D6115F"/>
    <w:rsid w:val="00D804B2"/>
    <w:rsid w:val="00D874B8"/>
    <w:rsid w:val="00DA07A9"/>
    <w:rsid w:val="00DA30F7"/>
    <w:rsid w:val="00DA56BF"/>
    <w:rsid w:val="00DA7F1C"/>
    <w:rsid w:val="00DB1ECB"/>
    <w:rsid w:val="00DE7B1C"/>
    <w:rsid w:val="00DF326C"/>
    <w:rsid w:val="00E02E5A"/>
    <w:rsid w:val="00E13098"/>
    <w:rsid w:val="00E30008"/>
    <w:rsid w:val="00E5773A"/>
    <w:rsid w:val="00E65DE1"/>
    <w:rsid w:val="00E72EE2"/>
    <w:rsid w:val="00E8334B"/>
    <w:rsid w:val="00E84D81"/>
    <w:rsid w:val="00E9219F"/>
    <w:rsid w:val="00E9732A"/>
    <w:rsid w:val="00EA6D76"/>
    <w:rsid w:val="00EB1A42"/>
    <w:rsid w:val="00EB3BDA"/>
    <w:rsid w:val="00EB4096"/>
    <w:rsid w:val="00EB52D9"/>
    <w:rsid w:val="00EB6390"/>
    <w:rsid w:val="00EC14AF"/>
    <w:rsid w:val="00ED2259"/>
    <w:rsid w:val="00ED4621"/>
    <w:rsid w:val="00EE426A"/>
    <w:rsid w:val="00EF15E9"/>
    <w:rsid w:val="00EF5EE7"/>
    <w:rsid w:val="00F25CCA"/>
    <w:rsid w:val="00F26A9B"/>
    <w:rsid w:val="00F33DDC"/>
    <w:rsid w:val="00F3443A"/>
    <w:rsid w:val="00F37C52"/>
    <w:rsid w:val="00F531CA"/>
    <w:rsid w:val="00F632D1"/>
    <w:rsid w:val="00F649D2"/>
    <w:rsid w:val="00F675AB"/>
    <w:rsid w:val="00F81B4C"/>
    <w:rsid w:val="00F87646"/>
    <w:rsid w:val="00F910E7"/>
    <w:rsid w:val="00F91CA7"/>
    <w:rsid w:val="00F97EBB"/>
    <w:rsid w:val="00FA2A47"/>
    <w:rsid w:val="00FA396D"/>
    <w:rsid w:val="00FA6D35"/>
    <w:rsid w:val="00FB27F2"/>
    <w:rsid w:val="00FB2B1D"/>
    <w:rsid w:val="00FB52AA"/>
    <w:rsid w:val="00FC44E9"/>
    <w:rsid w:val="00FC568B"/>
    <w:rsid w:val="00FF0A65"/>
    <w:rsid w:val="00FF4AF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86</cp:revision>
  <cp:lastPrinted>2021-11-07T02:08:00Z</cp:lastPrinted>
  <dcterms:created xsi:type="dcterms:W3CDTF">2017-09-17T13:01:00Z</dcterms:created>
  <dcterms:modified xsi:type="dcterms:W3CDTF">2021-11-07T02:09:00Z</dcterms:modified>
</cp:coreProperties>
</file>