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Registration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create a new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create an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created an account and is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“register”.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at least one between username and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user’s consent for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accepts the personal data processing.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registration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UC1.1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UC1.2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username or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she has inserted an invalid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 or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 and 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she has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create an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UC1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 of the main flow (UC1).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deletion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UC2, v0.1, 19/04/2026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delete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 or train company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delete her account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Train company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delete its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deleted her account and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“delete account”.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removes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deletion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unauthenticated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view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view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her account’s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views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“view account’s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shows the data saved in the account archive, that is username and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Account data change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UC4,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change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change her account’s data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duplicated or unsecure account is created with a modification.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successfully changed her account’s data.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“change data”.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which data to modify.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username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3.1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new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an account with the same username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email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new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whether an account with the same email already exists.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If the user selects password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5.2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data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email: UC4.1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UC4.2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5.3a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UC4.3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change username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username.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3.1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data change: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UC4.2,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change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already existing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duplicated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4.1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Registration: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UC4.3,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change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unsecure account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UC4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5.1 of the main flow (UC4).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UC5,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reset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reset the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unsecure account is created with a modification.</w:t>
              <w:br/>
              <w:t>No user can change the password of another user.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successfully changed the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“forgot password”.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“forgot password”.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email associated to her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inserts the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checks if the email is associated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creates a random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sends the identifier to the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to insert the identifier it sent.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identifier is correct.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the password twice.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the password satisfies the security requirements and if the two passwords coincide.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saves the data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notifies the user of successful password change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email: UC5.1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identifier: UC5.2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12a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Invalid password: UC5.3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email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UC5.1,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email.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email that does not correspond to any existing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Reset password: Invalid identifier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UC5.2,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authenticated user that she has inserted an invalid identifier.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Subfunction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an identifier that does not correspond to the one created by the system.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identifier.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9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Reset: Invalid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UC5.3,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Account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she has inserted an invalid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reset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password that does not satisfy the security requirements or the two passwords do not coincide.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unsecure password is created.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12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UC6,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login.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user login in an account she has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is logged in her account.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“login”.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username and password.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the required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both the username and password correspond to an existing account.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authenticated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4a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Invalid username or password: UC5.1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Login: Invalid username or password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UC6.1,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anonymous user that she has inserted an invalid username or password.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 xml:space="preserve">Subfunction 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login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inserted a pair of username and password that does not correspond to any existing account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 user login in an account she has no authorization for.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UC5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 (Main Success Scenario)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user that has inserted an invalid username or password, specifying the problem.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sequence of events starts at step 2 of the main flow (UC5).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UC7, v0.1, 20/04/2026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User authentication.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authenticated user logout.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Authenticated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logout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is logged out.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“logout”.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switches to the anonymous user functionalities.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display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UC8,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Let a user view the details of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Authenticated user (passenger, train company or network manager) or anonymous user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Authenticated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details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Anonymous user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Wants to view tickets’ details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 xml:space="preserve">The user must be in an interface where is displayed a ticket. </w:t>
            </w:r>
            <w:r>
              <w:rPr>
                <w:color w:val="EE0000"/>
              </w:rPr>
              <w:t>???fix?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successfully view a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authenticated user selects the functionality “view tickets’ details”.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displays the ticket’s details.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purchase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UC9, v0.2,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purchase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who could not pay did not purchase any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purchased a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“Buy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confirmation for the purchase.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confirms the purchase.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cancellation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UC10,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cancel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buy a ticket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Payment gateway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Manages transaction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  <w:br/>
              <w:t>The passenger must be in an interface displaying the ticket’s details.</w:t>
              <w:br/>
              <w:t>The passenger must have already purchased the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passenger does not cancel any ticket she has not purchased.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cancelled a purchased ticket.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“Cancel ticket”.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asks the user confirmation for the cancellation.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user confirms the cancellation.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sends a transaction request to the payment gateway.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payment gateway manages the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payment gateway sends the transaction’s status to the system.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transaction is not successful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alerts the passenger about the failed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Otherwise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8.1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alerts the passenger about the completed transaction.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8.2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notifies the passenger of successful purchase with an email.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8.3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saves the ticket’s cancellation information in the account archive.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Ticket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UC11, v0.1, 21/04/2026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Ticketing management.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Enable a passenger to view her tickets’ history, both purchased and cancelled.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Wants to view tickets’ history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passenger must be logged in.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successfully view tickets’ history.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passenger selects the functionality “Tickets’ history”.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The system shows the list of tickets purchased and cancelled by that passenger.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-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28"/>
        <w:gridCol w:w="1080"/>
        <w:gridCol w:w="2520"/>
        <w:gridCol w:w="3600"/>
      </w:tblGrid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pageBreakBefore/>
              <w:spacing w:before="0" w:after="160"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Use case 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Find Path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Release (id)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UC11, v0.1, 25/04/2026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Context of Use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Passenger utility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Scope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Let an anonymous user or passenger find a path between two stations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Level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Primary task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Primary actor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Anonymous user OR Passenger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Stakeholder &amp; interest</w:t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Stakeholder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Interest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36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Anonymous user OR Passenger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Find a path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Preconditions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must be either logged out or logged in as a Passenger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Minimal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No impossible path is proposed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Success Guarantees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has a suitable path for other operations, that can be directly selected by the user for it.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Trigger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selects “find a path”.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anonymous user selects the functionality “find a path”.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/>
              <w:t>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asks the user to insert a Departing and Arriving station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inserts all the requested data.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4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ask the user an Departure or Arrival time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5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provides any of the requested data, possibly confirming zero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checks whether at least one path along the mesh between the two stations exists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7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computes whether one or the intersection of multiple service lines (referred to as candidate paths) connects the stations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The system filters out all candidate paths that do not respect Departure and Arrival times, if provided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9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the user an option to change path-sorting algorithm from a default option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10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uses the path-sorting algorithm to provide the top-ranking paths computed at step 8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11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user selectes one path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12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discards all non-selected paths, and revokes access to the path-sorting algorithm switch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13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/>
              <w:t>The system presents to the user all path-specific actions regarding that path</w:t>
            </w:r>
          </w:p>
        </w:tc>
      </w:tr>
      <w:tr>
        <w:trPr>
          <w:cantSplit w:val="true"/>
        </w:trPr>
        <w:tc>
          <w:tcPr>
            <w:tcW w:w="26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Extension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Step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Other action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3a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the user does not insert sufficient data (leaves arrival or departure station blank), display “no arrival/departure station” error and return to step 2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5a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the user inserts zero data, default to “Departure” as current time, proceed normally</w:t>
            </w:r>
          </w:p>
        </w:tc>
      </w:tr>
      <w:tr>
        <w:trPr>
          <w:trHeight w:val="832" w:hRule="atLeast"/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6a</w:t>
            </w:r>
          </w:p>
        </w:tc>
        <w:tc>
          <w:tcPr>
            <w:tcW w:w="61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no path is found, produce “Stations disconnected”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7a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no candidate paths are found, produce “No path available” error and return to step 2</w:t>
            </w:r>
          </w:p>
        </w:tc>
      </w:tr>
      <w:tr>
        <w:trPr>
          <w:trHeight w:val="832" w:hRule="atLeast"/>
          <w:cantSplit w:val="true"/>
        </w:trPr>
        <w:tc>
          <w:tcPr>
            <w:tcW w:w="2628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8a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no candidate paths remain after the filter, display “Too strict Arrival/Departure” error and return to step 4</w:t>
            </w:r>
          </w:p>
        </w:tc>
      </w:tr>
      <w:tr>
        <w:trPr>
          <w:cantSplit w:val="true"/>
        </w:trPr>
        <w:tc>
          <w:tcPr>
            <w:tcW w:w="26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9-10a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If the user changes sorting algorithm, the newly selected one is used to repeat from step 8</w:t>
            </w:r>
          </w:p>
        </w:tc>
      </w:tr>
      <w:tr>
        <w:trPr>
          <w:cantSplit w:val="true"/>
        </w:trPr>
        <w:tc>
          <w:tcPr>
            <w:tcW w:w="26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9-10b</w:t>
            </w:r>
          </w:p>
        </w:tc>
        <w:tc>
          <w:tcPr>
            <w:tcW w:w="612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it-IT"/>
              </w:rPr>
            </w:pPr>
            <w:r>
              <w:rPr>
                <w:lang w:val="it-IT"/>
              </w:rPr>
              <w:t>If two or more paths score equally in selected sorting algorithm, use all other sorting algorithms in a pre-determined order as tie-breakers, and failing that, assign order among them randomly.</w:t>
            </w:r>
          </w:p>
          <w:p>
            <w:pPr>
              <w:pStyle w:val="Normal"/>
              <w:spacing w:before="0" w:after="160"/>
              <w:rPr>
                <w:lang w:val="it-IT"/>
              </w:rPr>
            </w:pPr>
            <w:r>
              <w:rPr>
                <w:lang w:val="it-IT"/>
              </w:rPr>
              <w:t>Proceed as normal</w:t>
            </w:r>
          </w:p>
        </w:tc>
      </w:tr>
      <w:tr>
        <w:trPr/>
        <w:tc>
          <w:tcPr>
            <w:tcW w:w="2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Technology &amp; data Variations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lang w:val="en-US"/>
              </w:rPr>
            </w:pPr>
            <w:r>
              <w:rPr>
                <w:lang w:val="en-US"/>
              </w:rPr>
              <w:t>If user is not a logged-in Passenger, ticket actions for the path are displayed but marked as unavailable</w:t>
            </w:r>
          </w:p>
        </w:tc>
      </w:tr>
    </w:tbl>
    <w:p>
      <w:pPr>
        <w:pStyle w:val="Normal"/>
        <w:spacing w:before="0" w:after="160"/>
        <w:rPr>
          <w:lang w:val="en-US"/>
        </w:rPr>
      </w:pPr>
      <w:r>
        <w:br w:type="page"/>
      </w:r>
      <w:r>
        <w:rPr>
          <w:lang w:val="en-US"/>
        </w:rPr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GB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63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63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63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3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3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63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63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63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63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e563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e5632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e5632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e563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e563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e563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e563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e563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e563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e5632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e563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e5632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e563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63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63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e563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e5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LibreOffice/26.2.2.2$Linux_X86_64 LibreOffice_project/b9471b3c5a2111cbbaf29a51d1151c2156d577ad</Application>
  <AppVersion>15.0000</AppVersion>
  <Pages>31</Pages>
  <Words>3334</Words>
  <Characters>18385</Characters>
  <CharactersWithSpaces>20786</CharactersWithSpaces>
  <Paragraphs>949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2026-04-25T19:09:00Z</dcterms:created>
  <dc:creator>L T</dc:creator>
  <dc:description/>
  <dc:language>en-GB</dc:language>
  <cp:lastModifiedBy/>
  <dcterms:modified xsi:type="dcterms:W3CDTF">2026-04-25T22:37:30Z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