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7C1D3">
      <w:pPr>
        <w:pStyle w:val="2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ВЫПУСКНАЯ КВАЛИФИКАЦИОННАЯ РАБОТА</w:t>
      </w:r>
    </w:p>
    <w:p w14:paraId="56AAFF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7B89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 xml:space="preserve">МИНИСТЕРСТВО </w:t>
      </w:r>
      <w:r>
        <w:rPr>
          <w:rStyle w:val="12"/>
          <w:b/>
          <w:bCs/>
          <w:sz w:val="28"/>
          <w:szCs w:val="28"/>
          <w:lang w:val="ru-RU"/>
        </w:rPr>
        <w:t>ПРОСВЕЩЕНИЯ</w:t>
      </w:r>
      <w:r>
        <w:rPr>
          <w:rStyle w:val="12"/>
          <w:b/>
          <w:bCs/>
          <w:sz w:val="28"/>
          <w:szCs w:val="28"/>
        </w:rPr>
        <w:t xml:space="preserve"> КЫРГЫЗСКОЙ РЕСПУБЛИКИ</w:t>
      </w:r>
    </w:p>
    <w:p w14:paraId="3C5810F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ПРОФЕССИОНАЛЬНЫЙ ЛИЦЕЙ №99</w:t>
      </w:r>
    </w:p>
    <w:p w14:paraId="3BE9C8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  <w:r>
        <w:rPr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97EE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Тема:</w:t>
      </w:r>
    </w:p>
    <w:p w14:paraId="30AA924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РАЗРАБОТКА БАНКОВСКОЙ СИСТЕМЫ NEXOBANK2</w:t>
      </w:r>
    </w:p>
    <w:p w14:paraId="7800DC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jc w:val="center"/>
        <w:textAlignment w:val="auto"/>
        <w:rPr>
          <w:sz w:val="28"/>
          <w:szCs w:val="28"/>
        </w:rPr>
      </w:pPr>
    </w:p>
    <w:p w14:paraId="340C74C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Направление подготовки:</w:t>
      </w:r>
    </w:p>
    <w:p w14:paraId="356EFAA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Backend-разработчик</w:t>
      </w:r>
    </w:p>
    <w:p w14:paraId="11038E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jc w:val="center"/>
        <w:textAlignment w:val="auto"/>
        <w:rPr>
          <w:sz w:val="28"/>
          <w:szCs w:val="28"/>
        </w:rPr>
      </w:pPr>
    </w:p>
    <w:p w14:paraId="5DE49EE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Выполнил:</w:t>
      </w:r>
    </w:p>
    <w:p w14:paraId="07D4385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Style w:val="12"/>
          <w:b/>
          <w:bCs/>
          <w:sz w:val="28"/>
          <w:szCs w:val="28"/>
        </w:rPr>
        <w:t xml:space="preserve">Студент группы </w:t>
      </w:r>
      <w:r>
        <w:rPr>
          <w:rStyle w:val="12"/>
          <w:rFonts w:hint="default"/>
          <w:b/>
          <w:bCs/>
          <w:sz w:val="28"/>
          <w:szCs w:val="28"/>
          <w:lang w:val="en-US"/>
        </w:rPr>
        <w:t>BR 1/2 - 24</w:t>
      </w:r>
    </w:p>
    <w:p w14:paraId="16330A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jc w:val="center"/>
        <w:textAlignment w:val="auto"/>
        <w:rPr>
          <w:sz w:val="28"/>
          <w:szCs w:val="28"/>
        </w:rPr>
      </w:pPr>
    </w:p>
    <w:p w14:paraId="298AF6B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Руководитель:</w:t>
      </w:r>
    </w:p>
    <w:p w14:paraId="5FE27C4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rFonts w:hint="default"/>
          <w:b/>
          <w:bCs/>
          <w:sz w:val="28"/>
          <w:szCs w:val="28"/>
          <w:lang w:val="ru-RU"/>
        </w:rPr>
      </w:pPr>
      <w:r>
        <w:rPr>
          <w:rStyle w:val="12"/>
          <w:rFonts w:hint="default"/>
          <w:b/>
          <w:bCs/>
          <w:sz w:val="28"/>
          <w:szCs w:val="28"/>
          <w:lang w:val="ru-RU"/>
        </w:rPr>
        <w:t>Александр Солодянкик Владимирович</w:t>
      </w:r>
    </w:p>
    <w:p w14:paraId="75D264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</w:p>
    <w:p w14:paraId="46B782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</w:p>
    <w:p w14:paraId="046CC5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</w:p>
    <w:p w14:paraId="6C8485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</w:p>
    <w:p w14:paraId="24271D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</w:p>
    <w:p w14:paraId="41A8AE3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34B9FE0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rFonts w:hint="default"/>
          <w:b/>
          <w:bCs/>
          <w:sz w:val="28"/>
          <w:szCs w:val="28"/>
          <w:lang w:val="ru-RU"/>
        </w:rPr>
      </w:pPr>
      <w:r>
        <w:rPr>
          <w:rStyle w:val="12"/>
          <w:b/>
          <w:bCs/>
          <w:sz w:val="28"/>
          <w:szCs w:val="28"/>
        </w:rPr>
        <w:t>Бишкек</w:t>
      </w:r>
    </w:p>
    <w:p w14:paraId="568D5DC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Дата</w:t>
      </w:r>
      <w:r>
        <w:rPr>
          <w:rStyle w:val="12"/>
          <w:rFonts w:hint="default"/>
          <w:b/>
          <w:bCs/>
          <w:sz w:val="28"/>
          <w:szCs w:val="28"/>
          <w:lang w:val="ru-RU"/>
        </w:rPr>
        <w:t>: 27.04.26</w:t>
      </w:r>
    </w:p>
    <w:p w14:paraId="2F55B3EB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ПАСПОРТ ДИПЛОМНОГО ПРОЕКТА</w:t>
      </w:r>
    </w:p>
    <w:p w14:paraId="485A7C8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Название проекта:</w:t>
      </w:r>
      <w:r>
        <w:rPr>
          <w:sz w:val="28"/>
          <w:szCs w:val="28"/>
        </w:rPr>
        <w:t xml:space="preserve"> NexoBank2 - REST API банковской системы</w:t>
      </w:r>
    </w:p>
    <w:p w14:paraId="4C835ED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Автор проекта:</w:t>
      </w:r>
      <w:r>
        <w:rPr>
          <w:sz w:val="28"/>
          <w:szCs w:val="28"/>
        </w:rPr>
        <w:t xml:space="preserve"> Айтбеков Эмир</w:t>
      </w:r>
    </w:p>
    <w:p w14:paraId="3B28D59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Тип проекта:</w:t>
      </w:r>
      <w:r>
        <w:rPr>
          <w:sz w:val="28"/>
          <w:szCs w:val="28"/>
        </w:rPr>
        <w:t xml:space="preserve"> Практико-ориентированный</w:t>
      </w:r>
    </w:p>
    <w:p w14:paraId="6EC5F74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Форма проекта:</w:t>
      </w:r>
      <w:r>
        <w:rPr>
          <w:sz w:val="28"/>
          <w:szCs w:val="28"/>
        </w:rPr>
        <w:t xml:space="preserve"> Программный продукт (веб-приложение)</w:t>
      </w:r>
    </w:p>
    <w:p w14:paraId="00DC48A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Направление подготовки:</w:t>
      </w:r>
      <w:r>
        <w:rPr>
          <w:sz w:val="28"/>
          <w:szCs w:val="28"/>
        </w:rPr>
        <w:t xml:space="preserve"> Backend-разработчик</w:t>
      </w:r>
    </w:p>
    <w:p w14:paraId="4E094FF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Краткое описание проекта:</w:t>
      </w:r>
    </w:p>
    <w:p w14:paraId="5EBE4F0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NexoBank2 представляет собой полнофункциональное REST API для управления банковскими операциями. Система обеспечивает комплексное управление клиентами, банковскими счетами, денежными переводами и транзакциями. Приложение реализует современные подходы к разработке корпоративных систем </w:t>
      </w:r>
      <w:r>
        <w:rPr>
          <w:rFonts w:hint="default" w:ascii="Times New Roman" w:hAnsi="Times New Roman" w:eastAsia="SimSun" w:cs="Times New Roman"/>
          <w:sz w:val="28"/>
          <w:szCs w:val="28"/>
        </w:rPr>
        <w:t>с использованием современной многослойной (Layered) архитектуры</w:t>
      </w:r>
      <w:r>
        <w:rPr>
          <w:rFonts w:hint="default" w:ascii="Times New Roman" w:hAnsi="Times New Roman" w:cs="Times New Roman"/>
          <w:sz w:val="28"/>
          <w:szCs w:val="28"/>
        </w:rPr>
        <w:t>,</w:t>
      </w:r>
      <w:r>
        <w:rPr>
          <w:sz w:val="28"/>
          <w:szCs w:val="28"/>
        </w:rPr>
        <w:t xml:space="preserve"> обеспечивает безопасность данных через JWT-аутентификацию и ролевую модель доступа.</w:t>
      </w:r>
    </w:p>
    <w:p w14:paraId="52B7247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Цель проекта:</w:t>
      </w:r>
    </w:p>
    <w:p w14:paraId="37CC678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Проектирование и реализация серверной части веб-приложения «NexoBank2» в учебных целях для демонстрации практических навыков разработки корпоративных систем в рамках дипломного проекта.</w:t>
      </w:r>
    </w:p>
    <w:p w14:paraId="41EEA9A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rFonts w:hint="default"/>
          <w:b/>
          <w:bCs/>
          <w:sz w:val="28"/>
          <w:szCs w:val="28"/>
          <w:lang w:val="ru-RU"/>
        </w:rPr>
        <w:br w:type="textWrapping"/>
      </w:r>
      <w:r>
        <w:rPr>
          <w:rStyle w:val="12"/>
          <w:b/>
          <w:bCs/>
          <w:sz w:val="28"/>
          <w:szCs w:val="28"/>
        </w:rPr>
        <w:t>Задачи проекта:</w:t>
      </w:r>
    </w:p>
    <w:p w14:paraId="4666142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Проектирование реляционной базы данных для хранения информации о клиентах, счетах, транзакциях и операциях</w:t>
      </w:r>
    </w:p>
    <w:p w14:paraId="07494DF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Разработка серверной части приложения на базе Spring Boot Framework</w:t>
      </w:r>
    </w:p>
    <w:p w14:paraId="73C8D46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Реализация системы аутентификации и авторизации с использованием JWT токенов</w:t>
      </w:r>
    </w:p>
    <w:p w14:paraId="27F1D51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Создание REST API endpoints для управления клиентами, счетами и операциями</w:t>
      </w:r>
    </w:p>
    <w:p w14:paraId="2A20FBA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Внедрение системы управления заявками на открытие счетов</w:t>
      </w:r>
    </w:p>
    <w:p w14:paraId="69497D4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6. Реализация механизма денежных переводов между счетами</w:t>
      </w:r>
    </w:p>
    <w:p w14:paraId="231B1A0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7. Обеспечение валидации данных и обработки исключений</w:t>
      </w:r>
    </w:p>
    <w:p w14:paraId="4CB43CE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8. Создание автоматической документации API с использованием OpenAPI/Swagger</w:t>
      </w:r>
    </w:p>
    <w:p w14:paraId="0CC4584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9. Тестирование функциональности системы</w:t>
      </w:r>
    </w:p>
    <w:p w14:paraId="6E036B5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Техническое оснащение:</w:t>
      </w:r>
    </w:p>
    <w:p w14:paraId="4940592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Процессор: Intel Core i5 или выше</w:t>
      </w:r>
    </w:p>
    <w:p w14:paraId="7BF7F23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Оперативная память: минимум 8 ГБ</w:t>
      </w:r>
    </w:p>
    <w:p w14:paraId="5E173FA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Жесткий диск: минимум 10 ГБ свободного пространства</w:t>
      </w:r>
    </w:p>
    <w:p w14:paraId="17C2065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Операционная система: Windows 10/11, Linux или macOS</w:t>
      </w:r>
    </w:p>
    <w:p w14:paraId="44E4DB3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Программное обеспечение:</w:t>
      </w:r>
    </w:p>
    <w:p w14:paraId="029DC40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Java Development Kit (JDK) 17</w:t>
      </w:r>
    </w:p>
    <w:p w14:paraId="5BA2639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Apache Maven 3.8+</w:t>
      </w:r>
    </w:p>
    <w:p w14:paraId="5A60C93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PostgreSQL 14+</w:t>
      </w:r>
    </w:p>
    <w:p w14:paraId="7D14F95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IntelliJ IDEA / Eclipse / Visual Studio Code</w:t>
      </w:r>
    </w:p>
    <w:p w14:paraId="0C5DFE5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Postman или аналогичный инструмент для тестирования API</w:t>
      </w:r>
    </w:p>
    <w:p w14:paraId="4450F47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Git для контроля версий</w:t>
      </w:r>
    </w:p>
    <w:p w14:paraId="14DB16C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Браузер для работы со Swagger UI</w:t>
      </w:r>
    </w:p>
    <w:p w14:paraId="15FF4CC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Ожидаемые результаты:</w:t>
      </w:r>
    </w:p>
    <w:p w14:paraId="7B74C5F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Полностью функциональное REST API банковской системы, готовое к интеграции с фронтенд-приложениями, мобильными приложениями или другими сервисами. Система должна обеспечивать безопасное управление банковскими операциями, поддерживать многопользовательский режим работы и масштабирование.</w:t>
      </w:r>
    </w:p>
    <w:p w14:paraId="1535AE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</w:p>
    <w:p w14:paraId="73F3E53C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640CDFAA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77A96DDC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09169C95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89A5D0E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6B28D5EC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97F6F70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8"/>
          <w:szCs w:val="28"/>
        </w:rPr>
      </w:pPr>
    </w:p>
    <w:p w14:paraId="5BACC747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</w:p>
    <w:p w14:paraId="24C3B486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p w14:paraId="38ACE64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rStyle w:val="12"/>
          <w:b/>
          <w:bCs/>
          <w:sz w:val="28"/>
          <w:szCs w:val="28"/>
        </w:rPr>
        <w:t>ВВЕДЕНИЕ</w:t>
      </w:r>
      <w:r>
        <w:rPr>
          <w:rStyle w:val="12"/>
          <w:rFonts w:hint="default"/>
          <w:b/>
          <w:bCs/>
          <w:sz w:val="28"/>
          <w:szCs w:val="28"/>
          <w:lang w:val="ru-RU"/>
        </w:rPr>
        <w:tab/>
      </w:r>
      <w:r>
        <w:rPr>
          <w:rStyle w:val="12"/>
          <w:rFonts w:hint="default"/>
          <w:b/>
          <w:bCs/>
          <w:sz w:val="28"/>
          <w:szCs w:val="28"/>
          <w:lang w:val="ru-RU"/>
        </w:rPr>
        <w:t>7</w:t>
      </w:r>
    </w:p>
    <w:p w14:paraId="2C958D0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rStyle w:val="12"/>
          <w:b/>
          <w:bCs/>
          <w:sz w:val="28"/>
          <w:szCs w:val="28"/>
        </w:rPr>
        <w:t>ГЛАВА 1. ТЕОРЕТИЧЕСКАЯ ЧАСТЬ</w:t>
      </w:r>
      <w:r>
        <w:rPr>
          <w:rStyle w:val="12"/>
          <w:rFonts w:hint="default"/>
          <w:b/>
          <w:bCs/>
          <w:sz w:val="28"/>
          <w:szCs w:val="28"/>
          <w:lang w:val="ru-RU"/>
        </w:rPr>
        <w:tab/>
      </w:r>
      <w:r>
        <w:rPr>
          <w:rStyle w:val="12"/>
          <w:rFonts w:hint="default"/>
          <w:b/>
          <w:bCs/>
          <w:sz w:val="28"/>
          <w:szCs w:val="28"/>
          <w:lang w:val="ru-RU"/>
        </w:rPr>
        <w:t>11</w:t>
      </w:r>
    </w:p>
    <w:p w14:paraId="19936E8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212" w:leftChars="0" w:hanging="212" w:hangingChars="76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1.1. Анализ предметной области и обоснование актуальности проекта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11-12</w:t>
      </w:r>
    </w:p>
    <w:p w14:paraId="006018D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1.2. Обзор и сравнительный анализ технологий разработк</w:t>
      </w:r>
      <w:r>
        <w:rPr>
          <w:sz w:val="28"/>
          <w:szCs w:val="28"/>
          <w:lang w:val="ru-RU"/>
        </w:rPr>
        <w:t>и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13</w:t>
      </w:r>
    </w:p>
    <w:p w14:paraId="0878593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1.2.1. Выбор языка программирования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13-14</w:t>
      </w:r>
    </w:p>
    <w:p w14:paraId="1D3F3DB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1.2.2. Анализ фреймворков для разработки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14-15</w:t>
      </w:r>
    </w:p>
    <w:p w14:paraId="3AB7B0E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1.2.3. Выбор системы управления базами данных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16-17</w:t>
      </w:r>
    </w:p>
    <w:p w14:paraId="07C4932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1.2.4. Технологии обеспечения безопасности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17-18</w:t>
      </w:r>
    </w:p>
    <w:p w14:paraId="6E67F11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1.3. Архитектурные паттерны и принципы проектирования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18</w:t>
      </w:r>
    </w:p>
    <w:p w14:paraId="5CD01BC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1.3.1. REST архитектура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18-19</w:t>
      </w:r>
    </w:p>
    <w:p w14:paraId="0BFE117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1.3.2. Многослойная архитектура приложения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19-20</w:t>
      </w:r>
    </w:p>
    <w:p w14:paraId="07382E9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1.3.3. Паттерны проектирования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20-21</w:t>
      </w:r>
    </w:p>
    <w:p w14:paraId="241BEC1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1.4. Обзор используемых библиотек и инструментов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21-23</w:t>
      </w:r>
    </w:p>
    <w:p w14:paraId="130921E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rStyle w:val="12"/>
          <w:b/>
          <w:bCs/>
          <w:sz w:val="28"/>
          <w:szCs w:val="28"/>
        </w:rPr>
        <w:t>ГЛАВА 2. ПРАКТИЧЕСКАЯ ЧАСТЬ</w:t>
      </w:r>
      <w:r>
        <w:rPr>
          <w:rStyle w:val="12"/>
          <w:rFonts w:hint="default"/>
          <w:b/>
          <w:bCs/>
          <w:sz w:val="28"/>
          <w:szCs w:val="28"/>
          <w:lang w:val="ru-RU"/>
        </w:rPr>
        <w:tab/>
      </w:r>
      <w:r>
        <w:rPr>
          <w:rStyle w:val="12"/>
          <w:rFonts w:hint="default"/>
          <w:b/>
          <w:bCs/>
          <w:sz w:val="28"/>
          <w:szCs w:val="28"/>
          <w:lang w:val="ru-RU"/>
        </w:rPr>
        <w:t>24</w:t>
      </w:r>
    </w:p>
    <w:p w14:paraId="7692725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2.1. Проектирование базы данных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24</w:t>
      </w:r>
    </w:p>
    <w:p w14:paraId="0EE4821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2.1.1. Логическая структура базы данных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2</w:t>
      </w:r>
      <w:r>
        <w:rPr>
          <w:rFonts w:hint="default"/>
          <w:sz w:val="28"/>
          <w:szCs w:val="28"/>
          <w:lang w:val="en-US"/>
        </w:rPr>
        <w:t>4</w:t>
      </w:r>
      <w:r>
        <w:rPr>
          <w:rFonts w:hint="default"/>
          <w:sz w:val="28"/>
          <w:szCs w:val="28"/>
          <w:lang w:val="ru-RU"/>
        </w:rPr>
        <w:t>-31</w:t>
      </w:r>
      <w:r>
        <w:rPr>
          <w:sz w:val="28"/>
          <w:szCs w:val="28"/>
        </w:rPr>
        <w:t xml:space="preserve"> </w:t>
      </w:r>
    </w:p>
    <w:p w14:paraId="2D664D3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2.1.2. Физическая структура базы данных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31-34</w:t>
      </w:r>
    </w:p>
    <w:p w14:paraId="7D2CA16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2.1.3. Описание таблиц и связей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3</w:t>
      </w:r>
      <w:r>
        <w:rPr>
          <w:rFonts w:hint="default"/>
          <w:sz w:val="28"/>
          <w:szCs w:val="28"/>
          <w:lang w:val="en-US"/>
        </w:rPr>
        <w:t>5</w:t>
      </w:r>
      <w:r>
        <w:rPr>
          <w:rFonts w:hint="default"/>
          <w:sz w:val="28"/>
          <w:szCs w:val="28"/>
          <w:lang w:val="ru-RU"/>
        </w:rPr>
        <w:t>-4</w:t>
      </w:r>
      <w:r>
        <w:rPr>
          <w:rFonts w:hint="default"/>
          <w:sz w:val="28"/>
          <w:szCs w:val="28"/>
          <w:lang w:val="en-US"/>
        </w:rPr>
        <w:t>3</w:t>
      </w:r>
    </w:p>
    <w:p w14:paraId="7F8124F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2.2. Архитектура приложения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4</w:t>
      </w:r>
      <w:r>
        <w:rPr>
          <w:rFonts w:hint="default"/>
          <w:sz w:val="28"/>
          <w:szCs w:val="28"/>
          <w:lang w:val="en-US"/>
        </w:rPr>
        <w:t>3</w:t>
      </w:r>
    </w:p>
    <w:p w14:paraId="266092B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2.2.1. Общая структура проекта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4</w:t>
      </w:r>
      <w:r>
        <w:rPr>
          <w:rFonts w:hint="default"/>
          <w:sz w:val="28"/>
          <w:szCs w:val="28"/>
          <w:lang w:val="en-US"/>
        </w:rPr>
        <w:t>3</w:t>
      </w:r>
      <w:r>
        <w:rPr>
          <w:rFonts w:hint="default"/>
          <w:sz w:val="28"/>
          <w:szCs w:val="28"/>
          <w:lang w:val="ru-RU"/>
        </w:rPr>
        <w:t>-4</w:t>
      </w:r>
      <w:r>
        <w:rPr>
          <w:rFonts w:hint="default"/>
          <w:sz w:val="28"/>
          <w:szCs w:val="28"/>
          <w:lang w:val="en-US"/>
        </w:rPr>
        <w:t>5</w:t>
      </w:r>
    </w:p>
    <w:p w14:paraId="3EC6706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ind w:right="-99" w:rightChars="-47"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2.2.2. Слой сущностей (Entity Layer)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4</w:t>
      </w:r>
      <w:r>
        <w:rPr>
          <w:rFonts w:hint="default"/>
          <w:sz w:val="28"/>
          <w:szCs w:val="28"/>
          <w:lang w:val="en-US"/>
        </w:rPr>
        <w:t>5</w:t>
      </w:r>
      <w:r>
        <w:rPr>
          <w:rFonts w:hint="default"/>
          <w:sz w:val="28"/>
          <w:szCs w:val="28"/>
          <w:lang w:val="ru-RU"/>
        </w:rPr>
        <w:t>-4</w:t>
      </w:r>
      <w:r>
        <w:rPr>
          <w:rFonts w:hint="default"/>
          <w:sz w:val="28"/>
          <w:szCs w:val="28"/>
          <w:lang w:val="en-US"/>
        </w:rPr>
        <w:t>9</w:t>
      </w:r>
    </w:p>
    <w:p w14:paraId="4CC7548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2.2.3. Слой репозиториев (Repository Layer)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en-US"/>
        </w:rPr>
        <w:t>50</w:t>
      </w:r>
      <w:r>
        <w:rPr>
          <w:rFonts w:hint="default"/>
          <w:sz w:val="28"/>
          <w:szCs w:val="28"/>
          <w:lang w:val="ru-RU"/>
        </w:rPr>
        <w:t>-5</w:t>
      </w:r>
      <w:r>
        <w:rPr>
          <w:rFonts w:hint="default"/>
          <w:sz w:val="28"/>
          <w:szCs w:val="28"/>
          <w:lang w:val="en-US"/>
        </w:rPr>
        <w:t>4</w:t>
      </w:r>
    </w:p>
    <w:p w14:paraId="57800B0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2.2.4. Слой сервисов (Service Layer)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5</w:t>
      </w:r>
      <w:r>
        <w:rPr>
          <w:rFonts w:hint="default"/>
          <w:sz w:val="28"/>
          <w:szCs w:val="28"/>
          <w:lang w:val="en-US"/>
        </w:rPr>
        <w:t>4</w:t>
      </w:r>
      <w:r>
        <w:rPr>
          <w:rFonts w:hint="default"/>
          <w:sz w:val="28"/>
          <w:szCs w:val="28"/>
          <w:lang w:val="ru-RU"/>
        </w:rPr>
        <w:t>-5</w:t>
      </w:r>
      <w:r>
        <w:rPr>
          <w:rFonts w:hint="default"/>
          <w:sz w:val="28"/>
          <w:szCs w:val="28"/>
          <w:lang w:val="en-US"/>
        </w:rPr>
        <w:t>9</w:t>
      </w:r>
    </w:p>
    <w:p w14:paraId="5742BF9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2.2.5. Слой контроллеров (Controller Layer)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5</w:t>
      </w:r>
      <w:r>
        <w:rPr>
          <w:rFonts w:hint="default"/>
          <w:sz w:val="28"/>
          <w:szCs w:val="28"/>
          <w:lang w:val="en-US"/>
        </w:rPr>
        <w:t>9</w:t>
      </w:r>
      <w:r>
        <w:rPr>
          <w:rFonts w:hint="default"/>
          <w:sz w:val="28"/>
          <w:szCs w:val="28"/>
          <w:lang w:val="ru-RU"/>
        </w:rPr>
        <w:t>-6</w:t>
      </w:r>
      <w:r>
        <w:rPr>
          <w:rFonts w:hint="default"/>
          <w:sz w:val="28"/>
          <w:szCs w:val="28"/>
          <w:lang w:val="en-US"/>
        </w:rPr>
        <w:t>9</w:t>
      </w:r>
    </w:p>
    <w:p w14:paraId="527FB8A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2.3. Реализация системы безопасности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6</w:t>
      </w:r>
      <w:r>
        <w:rPr>
          <w:rFonts w:hint="default"/>
          <w:sz w:val="28"/>
          <w:szCs w:val="28"/>
          <w:lang w:val="en-US"/>
        </w:rPr>
        <w:t>9</w:t>
      </w:r>
    </w:p>
    <w:p w14:paraId="31BDC54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2.3.1. Конфигурация Spring Security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6</w:t>
      </w:r>
      <w:r>
        <w:rPr>
          <w:rFonts w:hint="default"/>
          <w:sz w:val="28"/>
          <w:szCs w:val="28"/>
          <w:lang w:val="en-US"/>
        </w:rPr>
        <w:t>9</w:t>
      </w:r>
      <w:r>
        <w:rPr>
          <w:rFonts w:hint="default"/>
          <w:sz w:val="28"/>
          <w:szCs w:val="28"/>
          <w:lang w:val="ru-RU"/>
        </w:rPr>
        <w:t>-</w:t>
      </w:r>
      <w:r>
        <w:rPr>
          <w:rFonts w:hint="default"/>
          <w:sz w:val="28"/>
          <w:szCs w:val="28"/>
          <w:lang w:val="en-US"/>
        </w:rPr>
        <w:t>71</w:t>
      </w:r>
    </w:p>
    <w:p w14:paraId="50E7C9B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2.3.2. JWT аутентификация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7</w:t>
      </w:r>
      <w:r>
        <w:rPr>
          <w:rFonts w:hint="default"/>
          <w:sz w:val="28"/>
          <w:szCs w:val="28"/>
          <w:lang w:val="en-US"/>
        </w:rPr>
        <w:t>1</w:t>
      </w:r>
      <w:r>
        <w:rPr>
          <w:rFonts w:hint="default"/>
          <w:sz w:val="28"/>
          <w:szCs w:val="28"/>
          <w:lang w:val="ru-RU"/>
        </w:rPr>
        <w:t>-7</w:t>
      </w:r>
      <w:r>
        <w:rPr>
          <w:rFonts w:hint="default"/>
          <w:sz w:val="28"/>
          <w:szCs w:val="28"/>
          <w:lang w:val="en-US"/>
        </w:rPr>
        <w:t>5</w:t>
      </w:r>
    </w:p>
    <w:p w14:paraId="42EFF4F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2.3.3. Ролевая модель доступа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7</w:t>
      </w:r>
      <w:r>
        <w:rPr>
          <w:rFonts w:hint="default"/>
          <w:sz w:val="28"/>
          <w:szCs w:val="28"/>
          <w:lang w:val="en-US"/>
        </w:rPr>
        <w:t>5</w:t>
      </w:r>
      <w:r>
        <w:rPr>
          <w:rFonts w:hint="default"/>
          <w:sz w:val="28"/>
          <w:szCs w:val="28"/>
          <w:lang w:val="ru-RU"/>
        </w:rPr>
        <w:t>-7</w:t>
      </w:r>
      <w:r>
        <w:rPr>
          <w:rFonts w:hint="default"/>
          <w:sz w:val="28"/>
          <w:szCs w:val="28"/>
          <w:lang w:val="en-US"/>
        </w:rPr>
        <w:t>6</w:t>
      </w:r>
    </w:p>
    <w:p w14:paraId="3D96104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2.4. Реализация основных модулей системы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7</w:t>
      </w:r>
      <w:r>
        <w:rPr>
          <w:rFonts w:hint="default"/>
          <w:sz w:val="28"/>
          <w:szCs w:val="28"/>
          <w:lang w:val="en-US"/>
        </w:rPr>
        <w:t>6</w:t>
      </w:r>
    </w:p>
    <w:p w14:paraId="46F4F9E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2.4.1. Модуль управления клиентами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7</w:t>
      </w:r>
      <w:r>
        <w:rPr>
          <w:rFonts w:hint="default"/>
          <w:sz w:val="28"/>
          <w:szCs w:val="28"/>
          <w:lang w:val="en-US"/>
        </w:rPr>
        <w:t>6</w:t>
      </w:r>
      <w:r>
        <w:rPr>
          <w:rFonts w:hint="default"/>
          <w:sz w:val="28"/>
          <w:szCs w:val="28"/>
          <w:lang w:val="ru-RU"/>
        </w:rPr>
        <w:t>-</w:t>
      </w:r>
      <w:r>
        <w:rPr>
          <w:rFonts w:hint="default"/>
          <w:sz w:val="28"/>
          <w:szCs w:val="28"/>
          <w:lang w:val="en-US"/>
        </w:rPr>
        <w:t>80</w:t>
      </w:r>
    </w:p>
    <w:p w14:paraId="48166C1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2.4.2. Модуль управления счетами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en-US"/>
        </w:rPr>
        <w:t>80</w:t>
      </w:r>
      <w:r>
        <w:rPr>
          <w:rFonts w:hint="default"/>
          <w:sz w:val="28"/>
          <w:szCs w:val="28"/>
          <w:lang w:val="ru-RU"/>
        </w:rPr>
        <w:t>-8</w:t>
      </w:r>
      <w:r>
        <w:rPr>
          <w:rFonts w:hint="default"/>
          <w:sz w:val="28"/>
          <w:szCs w:val="28"/>
          <w:lang w:val="en-US"/>
        </w:rPr>
        <w:t>3</w:t>
      </w:r>
    </w:p>
    <w:p w14:paraId="0ABACB4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2.4.3. Модуль операций и транзакций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8</w:t>
      </w:r>
      <w:r>
        <w:rPr>
          <w:rFonts w:hint="default"/>
          <w:sz w:val="28"/>
          <w:szCs w:val="28"/>
          <w:lang w:val="en-US"/>
        </w:rPr>
        <w:t>3</w:t>
      </w:r>
      <w:r>
        <w:rPr>
          <w:rFonts w:hint="default"/>
          <w:sz w:val="28"/>
          <w:szCs w:val="28"/>
          <w:lang w:val="ru-RU"/>
        </w:rPr>
        <w:t>-8</w:t>
      </w:r>
      <w:r>
        <w:rPr>
          <w:rFonts w:hint="default"/>
          <w:sz w:val="28"/>
          <w:szCs w:val="28"/>
          <w:lang w:val="en-US"/>
        </w:rPr>
        <w:t>7</w:t>
      </w:r>
    </w:p>
    <w:p w14:paraId="0477DE1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2.4.4. Модуль заявок на открытие счетов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8</w:t>
      </w:r>
      <w:r>
        <w:rPr>
          <w:rFonts w:hint="default"/>
          <w:sz w:val="28"/>
          <w:szCs w:val="28"/>
          <w:lang w:val="en-US"/>
        </w:rPr>
        <w:t>7</w:t>
      </w:r>
      <w:r>
        <w:rPr>
          <w:rFonts w:hint="default"/>
          <w:sz w:val="28"/>
          <w:szCs w:val="28"/>
          <w:lang w:val="ru-RU"/>
        </w:rPr>
        <w:t>-8</w:t>
      </w:r>
      <w:r>
        <w:rPr>
          <w:rFonts w:hint="default"/>
          <w:sz w:val="28"/>
          <w:szCs w:val="28"/>
          <w:lang w:val="en-US"/>
        </w:rPr>
        <w:t>9</w:t>
      </w:r>
    </w:p>
    <w:p w14:paraId="71AB26C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2.4.5. Модуль управления сотрудниками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8</w:t>
      </w:r>
      <w:r>
        <w:rPr>
          <w:rFonts w:hint="default"/>
          <w:sz w:val="28"/>
          <w:szCs w:val="28"/>
          <w:lang w:val="en-US"/>
        </w:rPr>
        <w:t>9</w:t>
      </w:r>
      <w:r>
        <w:rPr>
          <w:rFonts w:hint="default"/>
          <w:sz w:val="28"/>
          <w:szCs w:val="28"/>
          <w:lang w:val="ru-RU"/>
        </w:rPr>
        <w:t>-</w:t>
      </w:r>
      <w:r>
        <w:rPr>
          <w:rFonts w:hint="default"/>
          <w:sz w:val="28"/>
          <w:szCs w:val="28"/>
          <w:lang w:val="en-US"/>
        </w:rPr>
        <w:t>90</w:t>
      </w:r>
    </w:p>
    <w:p w14:paraId="10E1047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2.5. Обработка исключений и валидация данных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en-US"/>
        </w:rPr>
        <w:t>90</w:t>
      </w:r>
      <w:r>
        <w:rPr>
          <w:rFonts w:hint="default"/>
          <w:sz w:val="28"/>
          <w:szCs w:val="28"/>
          <w:lang w:val="ru-RU"/>
        </w:rPr>
        <w:t>-9</w:t>
      </w:r>
      <w:r>
        <w:rPr>
          <w:rFonts w:hint="default"/>
          <w:sz w:val="28"/>
          <w:szCs w:val="28"/>
          <w:lang w:val="en-US"/>
        </w:rPr>
        <w:t>2</w:t>
      </w:r>
    </w:p>
    <w:p w14:paraId="67F4DD1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2.6. Миграции базы данных с использованием Flyway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9</w:t>
      </w:r>
      <w:r>
        <w:rPr>
          <w:rFonts w:hint="default"/>
          <w:sz w:val="28"/>
          <w:szCs w:val="28"/>
          <w:lang w:val="en-US"/>
        </w:rPr>
        <w:t>2</w:t>
      </w:r>
      <w:r>
        <w:rPr>
          <w:rFonts w:hint="default"/>
          <w:sz w:val="28"/>
          <w:szCs w:val="28"/>
          <w:lang w:val="ru-RU"/>
        </w:rPr>
        <w:t>-9</w:t>
      </w:r>
      <w:r>
        <w:rPr>
          <w:rFonts w:hint="default"/>
          <w:sz w:val="28"/>
          <w:szCs w:val="28"/>
          <w:lang w:val="en-US"/>
        </w:rPr>
        <w:t>3</w:t>
      </w:r>
    </w:p>
    <w:p w14:paraId="2AC6781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2.7. Документирование API с помощью OpenAPI/Swagger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9</w:t>
      </w:r>
      <w:r>
        <w:rPr>
          <w:rFonts w:hint="default"/>
          <w:sz w:val="28"/>
          <w:szCs w:val="28"/>
          <w:lang w:val="en-US"/>
        </w:rPr>
        <w:t>3</w:t>
      </w:r>
      <w:r>
        <w:rPr>
          <w:rFonts w:hint="default"/>
          <w:sz w:val="28"/>
          <w:szCs w:val="28"/>
          <w:lang w:val="ru-RU"/>
        </w:rPr>
        <w:t>-9</w:t>
      </w:r>
      <w:r>
        <w:rPr>
          <w:rFonts w:hint="default"/>
          <w:sz w:val="28"/>
          <w:szCs w:val="28"/>
          <w:lang w:val="en-US"/>
        </w:rPr>
        <w:t>6</w:t>
      </w:r>
    </w:p>
    <w:p w14:paraId="538BBCF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rStyle w:val="12"/>
          <w:b/>
          <w:bCs/>
          <w:sz w:val="28"/>
          <w:szCs w:val="28"/>
        </w:rPr>
        <w:t>ГЛАВА 3. РУКОВОДСТВО ПОЛЬЗОВАТЕЛЯ</w:t>
      </w:r>
      <w:r>
        <w:rPr>
          <w:rStyle w:val="12"/>
          <w:rFonts w:hint="default"/>
          <w:b/>
          <w:bCs/>
          <w:sz w:val="28"/>
          <w:szCs w:val="28"/>
          <w:lang w:val="ru-RU"/>
        </w:rPr>
        <w:tab/>
      </w:r>
      <w:r>
        <w:rPr>
          <w:rStyle w:val="12"/>
          <w:rFonts w:hint="default"/>
          <w:b/>
          <w:bCs/>
          <w:sz w:val="28"/>
          <w:szCs w:val="28"/>
          <w:lang w:val="ru-RU"/>
        </w:rPr>
        <w:t>9</w:t>
      </w:r>
      <w:r>
        <w:rPr>
          <w:rStyle w:val="12"/>
          <w:rFonts w:hint="default"/>
          <w:b/>
          <w:bCs/>
          <w:sz w:val="28"/>
          <w:szCs w:val="28"/>
          <w:lang w:val="en-US"/>
        </w:rPr>
        <w:t>7</w:t>
      </w:r>
    </w:p>
    <w:p w14:paraId="7DEE530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3.1. Установка и настройка системы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9</w:t>
      </w:r>
      <w:r>
        <w:rPr>
          <w:rFonts w:hint="default"/>
          <w:sz w:val="28"/>
          <w:szCs w:val="28"/>
          <w:lang w:val="en-US"/>
        </w:rPr>
        <w:t>7</w:t>
      </w:r>
    </w:p>
    <w:p w14:paraId="2B75BC0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3.2. Запуск приложения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10</w:t>
      </w:r>
      <w:r>
        <w:rPr>
          <w:rFonts w:hint="default"/>
          <w:sz w:val="28"/>
          <w:szCs w:val="28"/>
          <w:lang w:val="en-US"/>
        </w:rPr>
        <w:t>2</w:t>
      </w:r>
    </w:p>
    <w:p w14:paraId="68B66B9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3.3. Работа с API через Swagger UI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10</w:t>
      </w:r>
      <w:r>
        <w:rPr>
          <w:rFonts w:hint="default"/>
          <w:sz w:val="28"/>
          <w:szCs w:val="28"/>
          <w:lang w:val="en-US"/>
        </w:rPr>
        <w:t>4</w:t>
      </w:r>
    </w:p>
    <w:p w14:paraId="7E9ADAF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3.4. Основные сценарии использования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10</w:t>
      </w:r>
      <w:r>
        <w:rPr>
          <w:rFonts w:hint="default"/>
          <w:sz w:val="28"/>
          <w:szCs w:val="28"/>
          <w:lang w:val="en-US"/>
        </w:rPr>
        <w:t>8</w:t>
      </w:r>
    </w:p>
    <w:p w14:paraId="4A096C1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3.4.1. Регистрация клиента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10</w:t>
      </w:r>
      <w:r>
        <w:rPr>
          <w:rFonts w:hint="default"/>
          <w:sz w:val="28"/>
          <w:szCs w:val="28"/>
          <w:lang w:val="en-US"/>
        </w:rPr>
        <w:t>8</w:t>
      </w:r>
      <w:r>
        <w:rPr>
          <w:rFonts w:hint="default"/>
          <w:sz w:val="28"/>
          <w:szCs w:val="28"/>
          <w:lang w:val="ru-RU"/>
        </w:rPr>
        <w:t>-1</w:t>
      </w:r>
      <w:r>
        <w:rPr>
          <w:rFonts w:hint="default"/>
          <w:sz w:val="28"/>
          <w:szCs w:val="28"/>
          <w:lang w:val="en-US"/>
        </w:rPr>
        <w:t>10</w:t>
      </w:r>
    </w:p>
    <w:p w14:paraId="2C0B978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3.4.2. Аутентификация в системе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</w:t>
      </w:r>
      <w:r>
        <w:rPr>
          <w:rFonts w:hint="default"/>
          <w:sz w:val="28"/>
          <w:szCs w:val="28"/>
          <w:lang w:val="en-US"/>
        </w:rPr>
        <w:t>11</w:t>
      </w:r>
      <w:r>
        <w:rPr>
          <w:rFonts w:hint="default"/>
          <w:sz w:val="28"/>
          <w:szCs w:val="28"/>
          <w:lang w:val="ru-RU"/>
        </w:rPr>
        <w:t>-1</w:t>
      </w:r>
      <w:r>
        <w:rPr>
          <w:rFonts w:hint="default"/>
          <w:sz w:val="28"/>
          <w:szCs w:val="28"/>
          <w:lang w:val="en-US"/>
        </w:rPr>
        <w:t>12</w:t>
      </w:r>
    </w:p>
    <w:p w14:paraId="765743E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3.4.3. Создание заявки на открытие счета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</w:t>
      </w:r>
      <w:r>
        <w:rPr>
          <w:rFonts w:hint="default"/>
          <w:sz w:val="28"/>
          <w:szCs w:val="28"/>
          <w:lang w:val="en-US"/>
        </w:rPr>
        <w:t>12</w:t>
      </w:r>
      <w:r>
        <w:rPr>
          <w:rFonts w:hint="default"/>
          <w:sz w:val="28"/>
          <w:szCs w:val="28"/>
          <w:lang w:val="ru-RU"/>
        </w:rPr>
        <w:t>-11</w:t>
      </w:r>
      <w:r>
        <w:rPr>
          <w:rFonts w:hint="default"/>
          <w:sz w:val="28"/>
          <w:szCs w:val="28"/>
          <w:lang w:val="en-US"/>
        </w:rPr>
        <w:t>3</w:t>
      </w:r>
    </w:p>
    <w:p w14:paraId="609E474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3.4.4. Выполнение денежного перевода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11</w:t>
      </w:r>
      <w:r>
        <w:rPr>
          <w:rFonts w:hint="default"/>
          <w:sz w:val="28"/>
          <w:szCs w:val="28"/>
          <w:lang w:val="en-US"/>
        </w:rPr>
        <w:t>4</w:t>
      </w:r>
      <w:r>
        <w:rPr>
          <w:rFonts w:hint="default"/>
          <w:sz w:val="28"/>
          <w:szCs w:val="28"/>
          <w:lang w:val="ru-RU"/>
        </w:rPr>
        <w:t>-11</w:t>
      </w:r>
      <w:r>
        <w:rPr>
          <w:rFonts w:hint="default"/>
          <w:sz w:val="28"/>
          <w:szCs w:val="28"/>
          <w:lang w:val="en-US"/>
        </w:rPr>
        <w:t>6</w:t>
      </w:r>
    </w:p>
    <w:p w14:paraId="598BB12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bookmarkStart w:id="0" w:name="_GoBack"/>
      <w:r>
        <w:rPr>
          <w:sz w:val="28"/>
          <w:szCs w:val="28"/>
        </w:rPr>
        <w:t>3.4.5.</w:t>
      </w:r>
      <w:bookmarkEnd w:id="0"/>
      <w:r>
        <w:rPr>
          <w:sz w:val="28"/>
          <w:szCs w:val="28"/>
        </w:rPr>
        <w:t xml:space="preserve"> Просмотр истории операций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11</w:t>
      </w:r>
      <w:r>
        <w:rPr>
          <w:rFonts w:hint="default"/>
          <w:sz w:val="28"/>
          <w:szCs w:val="28"/>
          <w:lang w:val="en-US"/>
        </w:rPr>
        <w:t>7-119</w:t>
      </w:r>
    </w:p>
    <w:p w14:paraId="6A2A56F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rStyle w:val="12"/>
          <w:b/>
          <w:bCs/>
          <w:sz w:val="28"/>
          <w:szCs w:val="28"/>
        </w:rPr>
        <w:t>ЗАКЛЮЧЕНИЕ</w:t>
      </w:r>
      <w:r>
        <w:rPr>
          <w:rStyle w:val="12"/>
          <w:rFonts w:hint="default"/>
          <w:b/>
          <w:bCs/>
          <w:sz w:val="28"/>
          <w:szCs w:val="28"/>
          <w:lang w:val="ru-RU"/>
        </w:rPr>
        <w:tab/>
      </w:r>
      <w:r>
        <w:rPr>
          <w:rStyle w:val="12"/>
          <w:rFonts w:hint="default"/>
          <w:b/>
          <w:bCs/>
          <w:sz w:val="28"/>
          <w:szCs w:val="28"/>
          <w:lang w:val="ru-RU"/>
        </w:rPr>
        <w:t>1</w:t>
      </w:r>
      <w:r>
        <w:rPr>
          <w:rStyle w:val="12"/>
          <w:rFonts w:hint="default"/>
          <w:b/>
          <w:bCs/>
          <w:sz w:val="28"/>
          <w:szCs w:val="28"/>
          <w:lang w:val="en-US"/>
        </w:rPr>
        <w:t>20</w:t>
      </w:r>
      <w:r>
        <w:rPr>
          <w:rStyle w:val="12"/>
          <w:rFonts w:hint="default"/>
          <w:b/>
          <w:bCs/>
          <w:sz w:val="28"/>
          <w:szCs w:val="28"/>
          <w:lang w:val="ru-RU"/>
        </w:rPr>
        <w:t>-12</w:t>
      </w:r>
      <w:r>
        <w:rPr>
          <w:rStyle w:val="12"/>
          <w:rFonts w:hint="default"/>
          <w:b/>
          <w:bCs/>
          <w:sz w:val="28"/>
          <w:szCs w:val="28"/>
          <w:lang w:val="en-US"/>
        </w:rPr>
        <w:t>4</w:t>
      </w:r>
    </w:p>
    <w:p w14:paraId="6B6AE17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rStyle w:val="12"/>
          <w:b/>
          <w:bCs/>
          <w:sz w:val="28"/>
          <w:szCs w:val="28"/>
        </w:rPr>
        <w:t>СПИСОК ИСПОЛЬЗОВАННЫХ ИСТОЧНИКОВ</w:t>
      </w:r>
      <w:r>
        <w:rPr>
          <w:rStyle w:val="12"/>
          <w:rFonts w:hint="default"/>
          <w:b/>
          <w:bCs/>
          <w:sz w:val="28"/>
          <w:szCs w:val="28"/>
          <w:lang w:val="ru-RU"/>
        </w:rPr>
        <w:tab/>
      </w:r>
      <w:r>
        <w:rPr>
          <w:rStyle w:val="12"/>
          <w:rFonts w:hint="default"/>
          <w:b/>
          <w:bCs/>
          <w:sz w:val="28"/>
          <w:szCs w:val="28"/>
          <w:lang w:val="ru-RU"/>
        </w:rPr>
        <w:t>12</w:t>
      </w:r>
      <w:r>
        <w:rPr>
          <w:rStyle w:val="12"/>
          <w:rFonts w:hint="default"/>
          <w:b/>
          <w:bCs/>
          <w:sz w:val="28"/>
          <w:szCs w:val="28"/>
          <w:lang w:val="en-US"/>
        </w:rPr>
        <w:t>4</w:t>
      </w:r>
      <w:r>
        <w:rPr>
          <w:rStyle w:val="12"/>
          <w:rFonts w:hint="default"/>
          <w:b/>
          <w:bCs/>
          <w:sz w:val="28"/>
          <w:szCs w:val="28"/>
          <w:lang w:val="ru-RU"/>
        </w:rPr>
        <w:t>-12</w:t>
      </w:r>
      <w:r>
        <w:rPr>
          <w:rStyle w:val="12"/>
          <w:rFonts w:hint="default"/>
          <w:b/>
          <w:bCs/>
          <w:sz w:val="28"/>
          <w:szCs w:val="28"/>
          <w:lang w:val="en-US"/>
        </w:rPr>
        <w:t>6</w:t>
      </w:r>
    </w:p>
    <w:p w14:paraId="0F89350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rStyle w:val="12"/>
          <w:b/>
          <w:bCs/>
          <w:sz w:val="28"/>
          <w:szCs w:val="28"/>
        </w:rPr>
        <w:t>ПРИЛОЖЕНИЯ</w:t>
      </w:r>
      <w:r>
        <w:rPr>
          <w:rStyle w:val="12"/>
          <w:rFonts w:hint="default"/>
          <w:b/>
          <w:bCs/>
          <w:sz w:val="28"/>
          <w:szCs w:val="28"/>
          <w:lang w:val="ru-RU"/>
        </w:rPr>
        <w:tab/>
      </w:r>
      <w:r>
        <w:rPr>
          <w:rStyle w:val="12"/>
          <w:rFonts w:hint="default"/>
          <w:b/>
          <w:bCs/>
          <w:sz w:val="28"/>
          <w:szCs w:val="28"/>
          <w:lang w:val="ru-RU"/>
        </w:rPr>
        <w:t>12</w:t>
      </w:r>
      <w:r>
        <w:rPr>
          <w:rStyle w:val="12"/>
          <w:rFonts w:hint="default"/>
          <w:b/>
          <w:bCs/>
          <w:sz w:val="28"/>
          <w:szCs w:val="28"/>
          <w:lang w:val="en-US"/>
        </w:rPr>
        <w:t>7</w:t>
      </w:r>
    </w:p>
    <w:p w14:paraId="4D3970B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Приложение А. Структура базы данных (ER-диаграмма)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12</w:t>
      </w:r>
      <w:r>
        <w:rPr>
          <w:rFonts w:hint="default"/>
          <w:sz w:val="28"/>
          <w:szCs w:val="28"/>
          <w:lang w:val="en-US"/>
        </w:rPr>
        <w:t>7</w:t>
      </w:r>
    </w:p>
    <w:p w14:paraId="18C163F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Приложение Б. Скриншоты интерфейса Swagger UI</w:t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12</w:t>
      </w:r>
      <w:r>
        <w:rPr>
          <w:rFonts w:hint="default"/>
          <w:sz w:val="28"/>
          <w:szCs w:val="28"/>
          <w:lang w:val="en-US"/>
        </w:rPr>
        <w:t>8</w:t>
      </w:r>
      <w:r>
        <w:rPr>
          <w:rFonts w:hint="default"/>
          <w:sz w:val="28"/>
          <w:szCs w:val="28"/>
          <w:lang w:val="ru-RU"/>
        </w:rPr>
        <w:t>-13</w:t>
      </w:r>
      <w:r>
        <w:rPr>
          <w:rFonts w:hint="default"/>
          <w:sz w:val="28"/>
          <w:szCs w:val="28"/>
          <w:lang w:val="en-US"/>
        </w:rPr>
        <w:t>2</w:t>
      </w:r>
    </w:p>
    <w:p w14:paraId="76FF7B4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Приложение В. Примеры программного кода</w:t>
      </w:r>
      <w:r>
        <w:rPr>
          <w:rFonts w:hint="default"/>
          <w:sz w:val="28"/>
          <w:szCs w:val="28"/>
          <w:lang w:val="en-US"/>
        </w:rPr>
        <w:tab/>
      </w:r>
      <w:r>
        <w:rPr>
          <w:rFonts w:hint="default"/>
          <w:sz w:val="28"/>
          <w:szCs w:val="28"/>
          <w:lang w:val="en-US"/>
        </w:rPr>
        <w:t>135-137</w:t>
      </w:r>
    </w:p>
    <w:p w14:paraId="53A21E3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Приложение Г. Примеры запросов и ответов API</w:t>
      </w:r>
      <w:r>
        <w:rPr>
          <w:rFonts w:hint="default"/>
          <w:sz w:val="28"/>
          <w:szCs w:val="28"/>
          <w:lang w:val="en-US"/>
        </w:rPr>
        <w:tab/>
      </w:r>
      <w:r>
        <w:rPr>
          <w:rFonts w:hint="default"/>
          <w:sz w:val="28"/>
          <w:szCs w:val="28"/>
          <w:lang w:val="en-US"/>
        </w:rPr>
        <w:t>139-143</w:t>
      </w:r>
    </w:p>
    <w:p w14:paraId="02EACEF0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069A868F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8F32320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43228F3A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DC50DAE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555A5DCC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9312770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B4A3725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B148DD6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00C61FD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8FBFA1F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6D9C8A3B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5116C79B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63C3CA8B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2857D6A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5C41051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4277B001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077479BC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AF80BD9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41FBEE16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694F35F2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4B73D479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7530FC0A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5CBEA4CD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BBAE132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5A9DF10C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0DB32443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05F0C22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ВВЕДЕНИЕ</w:t>
      </w:r>
    </w:p>
    <w:p w14:paraId="2E0F316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Современная банковская индустрия переживает период активной цифровой трансформации. Традиционные банковские услуги все больше переходят в онлайн-формат, что требует создания надежных, масштабируемых и безопасных программных решений. REST API стали стандартом де-факто для построения современных банковских систем, обеспечивая гибкую интеграцию между различными компонентами банковской инфраструктуры.</w:t>
      </w:r>
    </w:p>
    <w:p w14:paraId="2CE241B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Актуальность темы</w:t>
      </w:r>
    </w:p>
    <w:p w14:paraId="1E06D8F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Актуальность разработки REST API для банковской системы обусловлена несколькими факторами:</w:t>
      </w:r>
    </w:p>
    <w:p w14:paraId="0E3531E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Во-первых, растущая потребность в цифровизации банковских услуг. Согласно исследованиям, более 70</w:t>
      </w:r>
      <w:r>
        <w:rPr>
          <w:rFonts w:hint="default"/>
          <w:sz w:val="28"/>
          <w:szCs w:val="28"/>
          <w:lang w:val="ru-RU"/>
        </w:rPr>
        <w:t xml:space="preserve">% </w:t>
      </w:r>
      <w:r>
        <w:rPr>
          <w:sz w:val="28"/>
          <w:szCs w:val="28"/>
        </w:rPr>
        <w:t>банковских операций в развитых странах осуществляется через цифровые каналы. Клиенты ожидают возможности управлять своими счетами, совершать переводы и получать банковские услуги в любое время и из любого места.</w:t>
      </w:r>
    </w:p>
    <w:p w14:paraId="2DB557D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Во-вторых, необходимость обеспечения высокого уровня безопасности финансовых данных. Банковские системы являются привлекательной целью для киберпреступников, что требует применения современных методов защиты информации, включая многофакторную аутентификацию, шифрование данных и контроль доступа на основе ролей.</w:t>
      </w:r>
    </w:p>
    <w:p w14:paraId="46674B0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В-третьих, </w:t>
      </w:r>
      <w:r>
        <w:rPr>
          <w:sz w:val="28"/>
          <w:szCs w:val="28"/>
          <w:lang w:val="ru-RU"/>
        </w:rPr>
        <w:t>в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ысокие требования к производительности и отказоустойчивости. </w:t>
      </w:r>
      <w:r>
        <w:rPr>
          <w:rFonts w:hint="default" w:ascii="Times New Roman" w:hAnsi="Times New Roman" w:eastAsia="SimSun" w:cs="Times New Roman"/>
          <w:sz w:val="28"/>
          <w:szCs w:val="28"/>
        </w:rPr>
        <w:t>Современное банковское ПО должно бесперебойно обрабатывать большой поток транзакций в секунду. Проектирование эффективного серверного ядра и оптимизация взаимодействия с базами данных позволяют минимизировать задержки (latency) и обеспечить высокую доступность сервиса при пиковых нагрузках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4E03BB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В-четвертых, необходимость интеграции с различными каналами обслуживания. Современный банк должен предоставлять услуги через веб-приложения, мобильные приложения, банкоматы и другие точки контакта с клиентом. REST API обеспечивает единый интерфейс для всех этих каналов.</w:t>
      </w:r>
    </w:p>
    <w:p w14:paraId="49854B0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  <w:r>
        <w:rPr>
          <w:sz w:val="28"/>
          <w:szCs w:val="28"/>
        </w:rPr>
        <w:t>В-пятых, соответствие современным стандартам разработки программного обеспечения. Использование проверенных технологий и фреймворков, таких как Spring Boot, обеспечивает высокое качество кода, упрощает поддержку и развитие системы.</w:t>
      </w:r>
    </w:p>
    <w:p w14:paraId="2DC586C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Цель работы</w:t>
      </w:r>
    </w:p>
    <w:p w14:paraId="500F0AB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Целью данной выпускной квалификационной работы является разработка полнофункционального REST API для банковской системы NexoBank2, обеспечивающего автоматизацию основных банковских операций с применением современных технологий Java-разработки и гарантирующего высокий уровень безопасности и производительности.</w:t>
      </w:r>
    </w:p>
    <w:p w14:paraId="258929A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Задачи работы</w:t>
      </w:r>
    </w:p>
    <w:p w14:paraId="5B40B9C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788F342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Провести анализ предметной области и изучить требования к современным банковским системам, определить функциональные и нефункциональные требования к разрабатываемому API.</w:t>
      </w:r>
    </w:p>
    <w:p w14:paraId="4B64364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Выполнить сравнительный анализ существующих технологий и инструментов разработки, обосновать выбор технологического стека для реализации проекта.</w:t>
      </w:r>
    </w:p>
    <w:p w14:paraId="5F68E7B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Спроектировать реляционную базу данных, определить структуру таблиц, связи между ними, индексы и ограничения целостности данных.</w:t>
      </w:r>
    </w:p>
    <w:p w14:paraId="2477D55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Разработать архитектуру приложения на основе многослойного подхода с четким разделением ответственности между компонентами системы.</w:t>
      </w:r>
    </w:p>
    <w:p w14:paraId="003BA1A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Реализовать систему аутентификации и авторизации пользователей с использованием JWT токенов и ролевой модели доступа.</w:t>
      </w:r>
    </w:p>
    <w:p w14:paraId="0079421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6. Создать </w:t>
      </w:r>
      <w:r>
        <w:rPr>
          <w:rFonts w:hint="default" w:ascii="Times New Roman" w:hAnsi="Times New Roman" w:eastAsia="SimSun" w:cs="Times New Roman"/>
          <w:sz w:val="28"/>
          <w:szCs w:val="28"/>
        </w:rPr>
        <w:t>конечны</w:t>
      </w:r>
      <w:r>
        <w:rPr>
          <w:rFonts w:hint="default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точки</w:t>
      </w:r>
      <w:r>
        <w:rPr>
          <w:rFonts w:hint="default" w:ascii="Times New Roman" w:hAnsi="Times New Roman" w:eastAsia="SimSun" w:cs="Times New Roman"/>
          <w:sz w:val="28"/>
          <w:szCs w:val="28"/>
        </w:rPr>
        <w:t>(endpoints) REST API</w:t>
      </w:r>
      <w:r>
        <w:rPr>
          <w:rFonts w:hint="default" w:ascii="Calibri" w:hAnsi="Calibri" w:cs="Calibri"/>
          <w:sz w:val="28"/>
          <w:szCs w:val="28"/>
        </w:rPr>
        <w:t xml:space="preserve"> для управления клиентами банка, включая регистрацию, обновление данных и управление паспортной информацией.</w:t>
      </w:r>
    </w:p>
    <w:p w14:paraId="32EC106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7. Разработать функционал управления банковскими счетами, включая создание счетов различных типов, блокировку и разблокировку счетов.</w:t>
      </w:r>
    </w:p>
    <w:p w14:paraId="29573A9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8. Реализовать систему обработки заявок на открытие счетов с возможностью одобрения или отклонения заявок сотрудниками банка.</w:t>
      </w:r>
    </w:p>
    <w:p w14:paraId="6CDDB3E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9. Создать модуль выполнения денежных переводов между счетами с обеспечением транзакционной целостности операций.</w:t>
      </w:r>
    </w:p>
    <w:p w14:paraId="6FDB196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10. Внедрить систему отслеживания истории операций и транзакций с возможностью получения детальной информации о каждой операции.</w:t>
      </w:r>
    </w:p>
    <w:p w14:paraId="1EC2811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11. Реализовать комплексную систему обработки исключений и валидации входных данных для обеспечения надежности работы API.</w:t>
      </w:r>
    </w:p>
    <w:p w14:paraId="559E060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12. Настроить автоматическую генерацию документации API с использованием OpenAPI спецификации и Swagger UI.</w:t>
      </w:r>
    </w:p>
    <w:p w14:paraId="59FDFCE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13. Провести тестирование разработанного API и подготовить руководство пользователя для работы с системой.</w:t>
      </w:r>
    </w:p>
    <w:p w14:paraId="3AD8F28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Объект и предмет исследования</w:t>
      </w:r>
    </w:p>
    <w:p w14:paraId="3B81F0A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Объектом исследования является процесс автоматизации банковских операций с использованием современных информационных технологий.</w:t>
      </w:r>
    </w:p>
    <w:p w14:paraId="6FFC958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Предметом исследования являются методы и технологии разработки REST API для банковских систем на базе Java и Spring Framework.</w:t>
      </w:r>
    </w:p>
    <w:p w14:paraId="4ACC86D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Методы исследования</w:t>
      </w:r>
    </w:p>
    <w:p w14:paraId="7900BFF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 процессе выполнения работы использовались следующие методы:</w:t>
      </w:r>
    </w:p>
    <w:p w14:paraId="14FBD19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Анализ предметной области и существующих решений в области банковских информационных систем</w:t>
      </w:r>
    </w:p>
    <w:p w14:paraId="2A47275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Сравнительный анализ технологий и инструментов разработки</w:t>
      </w:r>
    </w:p>
    <w:p w14:paraId="5124EFF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Объектно-ориентированное проектирование и программирование</w:t>
      </w:r>
    </w:p>
    <w:p w14:paraId="46EDD8D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Проектирование реляционных баз данных</w:t>
      </w:r>
    </w:p>
    <w:p w14:paraId="6779860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Методы обеспечения информационной безопасности</w:t>
      </w:r>
    </w:p>
    <w:p w14:paraId="2E8701C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Тестирование программного обеспечения</w:t>
      </w:r>
    </w:p>
    <w:p w14:paraId="4E67CCC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Практическая значимость</w:t>
      </w:r>
    </w:p>
    <w:p w14:paraId="0872ACA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Практическая значимость работы заключается в создании готового к использованию программного продукта, который может быть применен в реальных банковских организациях или служить основой для разработки более сложных банковских систем. Разработанное API обеспечивает все необходимые функции для управления клиентами, счетами и операциями, что позволяет автоматизировать основные бизнес-процессы банка.</w:t>
      </w:r>
    </w:p>
    <w:p w14:paraId="27C2BE8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Кроме того, проект демонстрирует применение современных подходов к разработке корпоративных приложений, включая использование микросервисной архитектуры, контейнеризации, автоматизации развертывания и документирования API.</w:t>
      </w:r>
    </w:p>
    <w:p w14:paraId="60E17B7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2B6B06C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1C4E594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Структура работы</w:t>
      </w:r>
    </w:p>
    <w:p w14:paraId="4A7DAA4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Выпускная квалификационная работа состоит из введения, трех глав, заключения, списка использованных источников и приложений.</w:t>
      </w:r>
    </w:p>
    <w:p w14:paraId="4D18C4E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 первой главе рассматриваются теоретические основы разработки REST API для банковских систем, проводится сравнительный анализ технологий и обосновывается выбор технологического стека.</w:t>
      </w:r>
    </w:p>
    <w:p w14:paraId="09A305D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Во второй главе описывается практическая реализация проекта, включая проектирование базы данных, разработку архитектуры приложения и реализацию основных модулей системы.</w:t>
      </w:r>
    </w:p>
    <w:p w14:paraId="23105F4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 третьей главе представлено руководство пользователя с описанием процесса установки, настройки и использования разработанного API.</w:t>
      </w:r>
    </w:p>
    <w:p w14:paraId="536BC70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 заключении подводятся итоги работы и формулируются основные выводы.</w:t>
      </w:r>
    </w:p>
    <w:p w14:paraId="103FD8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</w:p>
    <w:p w14:paraId="16ED9D13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5B69CDAF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4A3E7350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66EEA30D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B42E853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7B8D5C74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79DFC83C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19986C3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7A09AB17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DA92496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B1E7A99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FED1174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41A46B02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09D95254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87C16B1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BC900B0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EF7CD10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660D67F8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7750EFA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11E676C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697AB4DD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4D26FDA6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ГЛАВА 1. ТЕОРЕТИЧЕСКАЯ ЧАСТЬ</w:t>
      </w:r>
    </w:p>
    <w:p w14:paraId="4422C8C1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1.1. Анализ предметной области и обоснование актуальности проекта</w:t>
      </w:r>
    </w:p>
    <w:p w14:paraId="54511D5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Банковская система представляет собой сложную информационную инфраструктуру, обеспечивающую управление финансовыми операциями, счетами клиентов, транзакциями и другими банковскими процессами. Современные банковские системы должны соответствовать высоким требованиям по безопасности, надежности, производительности и масштабируемости.</w:t>
      </w:r>
    </w:p>
    <w:p w14:paraId="5868FEA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Основные компоненты банковской системы:</w:t>
      </w:r>
    </w:p>
    <w:p w14:paraId="7BAA2F6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Управление клиентами - регистрация клиентов, хранение персональных данных, паспортной информации, контактных данных. Система должна обеспечивать уникальность клиентов, валидацию данных и защиту персональной информации.</w:t>
      </w:r>
    </w:p>
    <w:p w14:paraId="2B202B1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Управление счетами - создание банковских счетов различных типов (текущие, сберегательные, депозитные), поддержка различных валют, отслеживание баланса, управление статусами счетов (активный, заблокированный, закрытый).</w:t>
      </w:r>
    </w:p>
    <w:p w14:paraId="5F6A381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Операции и транзакции - выполнение денежных переводов между счетами, пополнение и снятие средств, обеспечение атомарности операций, ведение истории всех транзакций.</w:t>
      </w:r>
    </w:p>
    <w:p w14:paraId="58E1EDD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Управление сотрудниками - регистрация сотрудников банка, назначение должностей и полномочий, контроль доступа к различным функциям системы.</w:t>
      </w:r>
    </w:p>
    <w:p w14:paraId="5C2130F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Система заявок - обработка заявок клиентов на открытие новых счетов, одобрение или отклонение заявок сотрудниками банка.</w:t>
      </w:r>
    </w:p>
    <w:p w14:paraId="408767E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6. Аутентификация и авторизация - обеспечение безопасного доступа к системе, разграничение прав доступа в зависимости от роли пользователя.</w:t>
      </w:r>
    </w:p>
    <w:p w14:paraId="080325A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Требования к современным банковским API:</w:t>
      </w:r>
    </w:p>
    <w:p w14:paraId="6FCB73A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Безопасность данных является критически важным аспектом. Банковские системы должны защищать конфиденциальную информацию клиентов, предотвращать несанкционированный доступ и обеспечивать целостность финансовых данных. Это достигается через использование современных протоколов шифрования, токенов доступа, многофакторной аутентификации.</w:t>
      </w:r>
    </w:p>
    <w:p w14:paraId="55D68B8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Транзакционная целостность обеспечивает, что все финансовые операции выполняются полностью или не выполняются вообще. Это предотвращает ситуации, когда деньги списываются с одного счета, но не зачисляются на другой.</w:t>
      </w:r>
    </w:p>
    <w:p w14:paraId="3872A4B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Масштабируемость позволяет системе обрабатывать растущее количество пользователей и транзакций без снижения производительности. REST API архитектура обеспечивает возможность горизонтального масштабирования.</w:t>
      </w:r>
    </w:p>
    <w:p w14:paraId="5E3C514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Отказоустойчивость гарантирует, что система продолжает работать даже при сбоях отдельных компонентов. Это достигается через репликацию данных, резервное копирование и механизмы восстановления.</w:t>
      </w:r>
    </w:p>
    <w:p w14:paraId="7FCA716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Производительность критична для банковских систем, которые должны обрабатывать тысячи запросов в секунду с минимальной задержкой. Оптимизация запросов к базе данных, кэширование и асинхронная обработка помогают достичь высокой производительности.</w:t>
      </w:r>
    </w:p>
    <w:p w14:paraId="7CD9C70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Аудит и логирование необходимы для отслеживания всех операций в системе, выявления подозрительной активности и соответствия регуляторным требованиям.</w:t>
      </w:r>
    </w:p>
    <w:p w14:paraId="5144B6D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Преимущества REST API для банковских систем:</w:t>
      </w:r>
    </w:p>
    <w:p w14:paraId="4AB969E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REST (Representational State Transfer) архитектура предоставляет ряд преимуществ для построения банковских систем. Во-первых, REST использует стандартные HTTP методы (GET, POST, PUT, DELETE), что делает API интуитивно понятным и легким в использовании. Во-вторых, REST API не сохраняет состояние между запросами (stateless), что упрощает масштабирование системы. В-третьих, REST поддерживает различные форматы данных, хотя JSON стал стандартом де-факто благодаря своей простоте и читаемости.</w:t>
      </w:r>
    </w:p>
    <w:p w14:paraId="2B0DD17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REST API обеспечивает слабую связанность между клиентом и сервером, что позволяет независимо развивать фронтенд и бэкенд приложения. Это особенно важно для банковских систем, которые должны поддерживать множество клиентских приложений - веб-интерфейсы, мобильные приложения, банкоматы, платежные терминалы.</w:t>
      </w:r>
    </w:p>
    <w:p w14:paraId="043FC987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D574978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6A696D05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1.2. Обзор и сравнительный анализ технологий разработки</w:t>
      </w:r>
    </w:p>
    <w:p w14:paraId="6E41D54F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1.2.1. Выбор языка программирования</w:t>
      </w:r>
    </w:p>
    <w:p w14:paraId="1F49196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Для разработки серверной части банковской системы был выбран язык программирования Java версии 17. Этот выбор обусловлен рядом факторов:</w:t>
      </w:r>
    </w:p>
    <w:p w14:paraId="0E7FFF1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Преимущества Java для корпоративных приложений:</w:t>
      </w:r>
    </w:p>
    <w:p w14:paraId="5CA55E9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Зрелость и стабильность платформы. Java существует более 25 лет и за это время зарекомендовала себя как надежная платформа для разработки критически важных приложений. Многие крупнейшие банки мира используют Java для своих основных систем.</w:t>
      </w:r>
    </w:p>
    <w:p w14:paraId="16A89A7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Строгая типизация обеспечивает раннее обнаружение ошибок на этапе компиляции, что критично для финансовых приложений, где ошибка может привести к серьезным финансовым потерям.</w:t>
      </w:r>
    </w:p>
    <w:p w14:paraId="208664C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Кроссплатформенность позволяет запускать Java-приложения на различных операционных системах без изменения кода благодаря виртуальной машине Java (JVM).</w:t>
      </w:r>
    </w:p>
    <w:p w14:paraId="4FAC84B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Богатая экосистема включает тысячи библиотек и фреймворков для решения практически любых задач - от работы с базами данных до обеспечения безопасности.</w:t>
      </w:r>
    </w:p>
    <w:p w14:paraId="328F5A5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Производительность современных версий Java сопоставима с производительностью компилируемых языков благодаря JIT-компиляции и оптимизациям виртуальной машины.</w:t>
      </w:r>
    </w:p>
    <w:p w14:paraId="06E77C8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Поддержка многопоточности на уровне языка позволяет эффективно использовать многоядерные процессоры и обрабатывать множество запросов одновременно.</w:t>
      </w:r>
    </w:p>
    <w:p w14:paraId="17D4D6A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Сравнение с альтернативными языками:</w:t>
      </w:r>
    </w:p>
    <w:p w14:paraId="2FE14DF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Python, несмотря на свою популярность и простоту, уступает Java в производительности и не имеет строгой типизации, что может привести к ошибкам времени выполнения в критичных системах.</w:t>
      </w:r>
    </w:p>
    <w:p w14:paraId="4855A2A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C# и .NET платформа являются достойной альтернативой, но привязаны к экосистеме Microsoft, что может создавать проблемы с кроссплатформенностью и лицензированием.</w:t>
      </w:r>
    </w:p>
    <w:p w14:paraId="0CA3660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Go обеспечивает высокую производительность и простоту, но имеет менее зрелую экосистему для корпоративных приложений по сравнению с Java.</w:t>
      </w:r>
    </w:p>
    <w:p w14:paraId="1EF2401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Node.js подходит для высоконагруженных систем с большим количеством одновременных соединений, но JavaScript не обеспечивает строгую типизацию (даже с TypeScript) на уровне Java.</w:t>
      </w:r>
    </w:p>
    <w:p w14:paraId="6D76632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Java 17 - современная версия платформы:</w:t>
      </w:r>
    </w:p>
    <w:p w14:paraId="0B177C0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Выбор Java 17 обусловлен тем, что это версия с долгосрочной поддержкой (LTS - Long Term Support), которая будет поддерживаться до 2029 года. Java 17 включает множество улучшений по сравнению с предыдущими версиями:</w:t>
      </w:r>
    </w:p>
    <w:p w14:paraId="361D740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Records - компактный способ создания неизменяемых классов данных</w:t>
      </w:r>
    </w:p>
    <w:p w14:paraId="7540D02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Sealed классы для контроля иерархии наследования</w:t>
      </w:r>
    </w:p>
    <w:p w14:paraId="6BCEE3A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Pattern matching для более выразительного кода</w:t>
      </w:r>
    </w:p>
    <w:p w14:paraId="3E4CAA6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Улучшенная сборка мусора для повышения производительности</w:t>
      </w:r>
    </w:p>
    <w:p w14:paraId="7E3D4EC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Текстовые блоки для удобной работы с многострочными строками</w:t>
      </w:r>
    </w:p>
    <w:p w14:paraId="28E43372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1.2.2. Анализ фреймворков для разработки</w:t>
      </w:r>
    </w:p>
    <w:p w14:paraId="0269C19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Для реализации REST API был выбран фреймворк Spring Boot версии 4.0.3. Spring Boot является наиболее популярным фреймворком для разработки корпоративных Java-приложений.</w:t>
      </w:r>
    </w:p>
    <w:p w14:paraId="1E5BB08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Преимущества Spring Boot:</w:t>
      </w:r>
    </w:p>
    <w:p w14:paraId="1AC5610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В основе работы Spring Boot лежит управление жизненным циклом компонентов через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инверсию управления (Inversion of Control, IoC)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и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внедрение зависимостей (Dependency Injection, DI)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. Механизм автоконфигурации автоматически сканирует классы проекта, обнаруживает компоненты (бины) и связывает их между собой на основе подключенных зависимостей (стартеров) в </w:t>
      </w:r>
      <w:r>
        <w:rPr>
          <w:rStyle w:val="11"/>
          <w:rFonts w:hint="default" w:ascii="Times New Roman" w:hAnsi="Times New Roman" w:eastAsia="SimSun" w:cs="Times New Roman"/>
          <w:sz w:val="28"/>
          <w:szCs w:val="28"/>
        </w:rPr>
        <w:t>classpath</w:t>
      </w:r>
      <w:r>
        <w:rPr>
          <w:rFonts w:hint="default" w:ascii="Times New Roman" w:hAnsi="Times New Roman" w:eastAsia="SimSun" w:cs="Times New Roman"/>
          <w:sz w:val="28"/>
          <w:szCs w:val="28"/>
        </w:rPr>
        <w:t>. Это избавляет разработчика от ручного описания конфигурации в XML или Java-классах и обеспечивает слабую связанность (loose coupling) компонентов системы, упрощая тестирование и поддержку кода.</w:t>
      </w:r>
    </w:p>
    <w:p w14:paraId="7ABA78E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Встроенный сервер приложений (Tomcat, Jetty или Undertow) позволяет запускать приложение как обычное Java-приложение без необходимости развертывания на внешнем сервере приложений.</w:t>
      </w:r>
    </w:p>
    <w:p w14:paraId="26A7EDC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Spring Data JPA упрощает работу с базами данных, предоставляя высокоуровневые абстракции для выполнения операций CRUD и сложных запросов без написания SQL кода.</w:t>
      </w:r>
    </w:p>
    <w:p w14:paraId="1751C08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Spring Security обеспечивает комплексную защиту приложения, включая аутентификацию, авторизацию, защиту от CSRF атак и других угроз безопасности.</w:t>
      </w:r>
    </w:p>
    <w:p w14:paraId="3E4C586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Обширная документация и активное сообщество обеспечивают быстрое решение возникающих проблем и доступ к лучшим практикам разработки.</w:t>
      </w:r>
    </w:p>
    <w:p w14:paraId="3E74A02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Сравнение с альтернативными фреймворками:</w:t>
      </w:r>
    </w:p>
    <w:p w14:paraId="1F10680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Jakarta EE (ранее Java EE) является стандартом для корпоративных Java-приложений, но требует больше конфигурации и имеет более сложную кривую обучения по сравнению со Spring Boot.</w:t>
      </w:r>
    </w:p>
    <w:p w14:paraId="777DDC0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Micronaut и Quarkus - современные фреймворки, оптимизированные для микросервисов и облачных развертываний. Они обеспечивают быстрый старт и низкое потребление памяти, но имеют менее зрелую экосистему по сравнению со Spring.</w:t>
      </w:r>
    </w:p>
    <w:p w14:paraId="6004AB5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Play Framework использует реактивный подход и хорошо подходит для высоконагруженных систем, но имеет меньшее сообщество и меньше готовых решений для корпоративных задач.</w:t>
      </w:r>
    </w:p>
    <w:p w14:paraId="00BC15C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Модули Spring, используемые в проекте:</w:t>
      </w:r>
    </w:p>
    <w:p w14:paraId="66F488B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Spring Boot Starter Web предоставляет все необходимое для создания REST API, включая встроенный Tomcat сервер, Spring MVC для обработки HTTP запросов, Jackson для сериализации JSON.</w:t>
      </w:r>
    </w:p>
    <w:p w14:paraId="0C8A32F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Spring Boot Starter Data JPA обеспечивает интеграцию с JPA (Java Persistence API) и Hibernate для работы с реляционными базами данных.</w:t>
      </w:r>
    </w:p>
    <w:p w14:paraId="1552247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Spring Boot Starter Security предоставляет функциональность для аутентификации и авторизации пользователей.</w:t>
      </w:r>
    </w:p>
    <w:p w14:paraId="7886485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Spring Boot Starter Validation обеспечивает валидацию входных данных на основе аннотаций.</w:t>
      </w:r>
    </w:p>
    <w:p w14:paraId="120BEEA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Spring Boot Starter Mail позволяет отправлять email уведомления пользователям.</w:t>
      </w:r>
    </w:p>
    <w:p w14:paraId="7807BA6E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1.2.3. Выбор системы управления базами данных</w:t>
      </w:r>
    </w:p>
    <w:p w14:paraId="4BBE46D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Для хранения данных была выбрана реляционная СУБД PostgreSQL версии 14. PostgreSQL является одной из наиболее продвинутых открытых СУБД.</w:t>
      </w:r>
    </w:p>
    <w:p w14:paraId="0507891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Преимущества PostgreSQL:</w:t>
      </w:r>
    </w:p>
    <w:p w14:paraId="52CB26E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ACID-совместимость гарантирует атомарность, согласованность, изолированность и долговечность транзакций, что критично для финансовых приложений.</w:t>
      </w:r>
    </w:p>
    <w:p w14:paraId="70D02C6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Поддержка сложных типов данных включает JSON, массивы, геометрические типы, что обеспечивает гибкость в моделировании данных.</w:t>
      </w:r>
    </w:p>
    <w:p w14:paraId="3F7C280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Расширенные возможности индексирования (B-tree, Hash, GiST, GIN) позволяют оптимизировать производительность запросов.</w:t>
      </w:r>
    </w:p>
    <w:p w14:paraId="129945E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Поддержка полнотекстового поиска встроена в СУБД и не требует дополнительных инструментов.</w:t>
      </w:r>
    </w:p>
    <w:p w14:paraId="1015060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Репликация и высокая доступность обеспечиваются встроенными механизмами потоковой репликации.</w:t>
      </w:r>
    </w:p>
    <w:p w14:paraId="50E534E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Расширяемость позволяет создавать собственные типы данных, функции, операторы и индексы.</w:t>
      </w:r>
    </w:p>
    <w:p w14:paraId="26D0E6B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Открытый исходный код и активное сообщество обеспечивают быстрое исправление ошибок и добавление новых функций.</w:t>
      </w:r>
    </w:p>
    <w:p w14:paraId="365F66A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Сравнение с альтернативными СУБД:</w:t>
      </w:r>
    </w:p>
    <w:p w14:paraId="50DCC84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MySQL является популярной альтернативой, но уступает PostgreSQL в поддержке сложных запросов, транзакций и соответствии стандартам SQL.</w:t>
      </w:r>
    </w:p>
    <w:p w14:paraId="411600B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Oracle Database обеспечивает высочайшую производительность и надежность, но требует дорогостоящих лицензий, что делает ее неподходящей для учебных проектов.</w:t>
      </w:r>
    </w:p>
    <w:p w14:paraId="15A94B9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Microsoft SQL Server хорошо интегрируется с экосистемой Microsoft, но также требует лицензий и привязан к Windows (хотя теперь доступен и для Linux).</w:t>
      </w:r>
    </w:p>
    <w:p w14:paraId="212E5D7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MongoDB и другие NoSQL базы данных подходят для определенных сценариев, но для банковских систем, требующих строгой транзакционной целостности, реляционные СУБД являются более подходящим выбором.</w:t>
      </w:r>
    </w:p>
    <w:p w14:paraId="4D08E07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Flyway для управления миграциями:</w:t>
      </w:r>
    </w:p>
    <w:p w14:paraId="36FAC50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Для управления схемой базы данных используется Flyway - инструмент для версионирования и миграции баз данных. Flyway обеспечивает:</w:t>
      </w:r>
    </w:p>
    <w:p w14:paraId="3274894A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Версионирование схемы базы данных;</w:t>
      </w:r>
    </w:p>
    <w:p w14:paraId="043EE89F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Автоматическое применение миграций при запуске приложения;</w:t>
      </w:r>
    </w:p>
    <w:p w14:paraId="286F79A6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Отслеживание истории изменений схемы через служебную таблицу;</w:t>
      </w:r>
    </w:p>
    <w:p w14:paraId="3B813625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Обеспечение консистентности данных при командной разработке</w:t>
      </w:r>
    </w:p>
    <w:p w14:paraId="609B3DCB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1.2.4. Технологии обеспечения безопасности</w:t>
      </w:r>
    </w:p>
    <w:p w14:paraId="49429DB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Безопасность является критически важным аспектом банковских систем. В проекте используется комплексный подход к обеспечению безопасности.</w:t>
      </w:r>
    </w:p>
    <w:p w14:paraId="0C0A20E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JWT (JSON Web Tokens) для аутентификации:</w:t>
      </w:r>
    </w:p>
    <w:p w14:paraId="354F48F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JWT представляет собой компактный, URL-безопасный способ передачи информации между сторонами в виде JSON объекта. В проекте используется библиотека JJWT версии 0.12.5.</w:t>
      </w:r>
    </w:p>
    <w:p w14:paraId="58F414B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Преимущества JWT:</w:t>
      </w:r>
    </w:p>
    <w:p w14:paraId="7862137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Stateless аутентификация - сервер не хранит информацию о сессиях, что упрощает масштабирование. Вся необходимая информация содержится в самом токене.</w:t>
      </w:r>
    </w:p>
    <w:p w14:paraId="73BDEE2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Компактность - JWT токены имеют небольшой размер и могут передаваться в HTTP заголовках, URL параметрах или в теле POST запроса.</w:t>
      </w:r>
    </w:p>
    <w:p w14:paraId="6D19D89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Самодостаточность - токен содержит всю необходимую информацию о пользователе (claims), что исключает необходимость дополнительных запросов к базе данных для проверки прав доступа.</w:t>
      </w:r>
    </w:p>
    <w:p w14:paraId="4224946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Безопасность - токены подписываются с использованием секретного ключа (HMAC) или пары ключей (RSA), что предотвращает их подделку.</w:t>
      </w:r>
    </w:p>
    <w:p w14:paraId="0B642F8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Структура JWT токена:</w:t>
      </w:r>
    </w:p>
    <w:p w14:paraId="537BC09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Header - содержит тип токена и алгоритм подписи</w:t>
      </w:r>
    </w:p>
    <w:p w14:paraId="5BD3FA5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Payload - содержит claims (утверждения) о пользователе</w:t>
      </w:r>
    </w:p>
    <w:p w14:paraId="2D4F97A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Signature - подпись для проверки целостности токена</w:t>
      </w:r>
    </w:p>
    <w:p w14:paraId="05A5DE4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Spring Security для авторизации:</w:t>
      </w:r>
    </w:p>
    <w:p w14:paraId="44CE7C9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Spring Security обеспечивает комплексную защиту приложения:</w:t>
      </w:r>
    </w:p>
    <w:p w14:paraId="3E0951D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Аутентификация - проверка подлинности пользователя на основе учетных данных (email и пароль).</w:t>
      </w:r>
    </w:p>
    <w:p w14:paraId="10F0711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Авторизация - контроль доступа к ресурсам на основе ролей пользователя (CLIENT, EMPLOYEE, ADMIN).</w:t>
      </w:r>
    </w:p>
    <w:p w14:paraId="74A1CB7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В рамках данного проекта защита от CSRF-атак средствами Spring Security деактивирована по причине использования stateless-аутентификации. Токены передаются в заголовке </w:t>
      </w:r>
      <w:r>
        <w:rPr>
          <w:rStyle w:val="11"/>
          <w:rFonts w:hint="default" w:ascii="Times New Roman" w:hAnsi="Times New Roman" w:eastAsia="SimSun" w:cs="Times New Roman"/>
          <w:sz w:val="28"/>
          <w:szCs w:val="28"/>
        </w:rPr>
        <w:t>Authorization: Bearer &lt;token&gt;</w:t>
      </w:r>
      <w:r>
        <w:rPr>
          <w:rFonts w:hint="default" w:ascii="Times New Roman" w:hAnsi="Times New Roman" w:eastAsia="SimSun" w:cs="Times New Roman"/>
          <w:sz w:val="28"/>
          <w:szCs w:val="28"/>
        </w:rPr>
        <w:t>, а не через куки браузера, что автоматически исключает возможность эксплуатации CSRF-уязвимостей, так как браузер не отправляет заголовки автоматически при межсайтовых запросах</w:t>
      </w:r>
    </w:p>
    <w:p w14:paraId="0A2B090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Шифрование паролей - используется BCrypt алгоритм с фактором сложности 12 для хеширования паролей перед сохранением в базу данных.</w:t>
      </w:r>
    </w:p>
    <w:p w14:paraId="6D9F642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Ролевая модель доступа:</w:t>
      </w:r>
    </w:p>
    <w:p w14:paraId="64C0BCB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 системе реализована трехуровневая ролевая модель:</w:t>
      </w:r>
    </w:p>
    <w:p w14:paraId="544FCF3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CLIENT - клиенты банка могут просматривать свои счета, выполнять переводы, создавать заявки на открытие счетов, просматривать историю своих операций.</w:t>
      </w:r>
    </w:p>
    <w:p w14:paraId="11823E5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EMPLOYEE - сотрудники банка имеют доступ к управлению клиентами, одобрению заявок на открытие счетов, просмотру информации о счетах и операциях.</w:t>
      </w:r>
    </w:p>
    <w:p w14:paraId="395E78A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ADMIN - администраторы имеют полный доступ ко всем функциям системы, включая управление сотрудниками и системные настройки.</w:t>
      </w:r>
    </w:p>
    <w:p w14:paraId="4D546025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1.3. Архитектурные паттерны и принципы проектирования</w:t>
      </w:r>
    </w:p>
    <w:p w14:paraId="17BEB053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1.3.1. REST архитектура</w:t>
      </w:r>
    </w:p>
    <w:p w14:paraId="1151DDD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REST (Representational State Transfer) - это архитектурный стиль для построения распределенных систем, основанный на принципах веба.</w:t>
      </w:r>
    </w:p>
    <w:p w14:paraId="189FBEA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Основные принципы REST:</w:t>
      </w:r>
    </w:p>
    <w:p w14:paraId="5291F38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Клиент-серверная архитектура разделяет пользовательский интерфейс и хранение данных, что улучшает портативность интерфейса и масштабируемость серверных компонентов.</w:t>
      </w:r>
    </w:p>
    <w:p w14:paraId="6741931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Stateless (отсутствие состояния) означает, что каждый запрос от клиента к серверу должен содержать всю необходимую информацию для его обработки. Сервер не хранит контекст клиента между запросами.</w:t>
      </w:r>
    </w:p>
    <w:p w14:paraId="69A2DDA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Кэширование - ответы сервера должны явно или неявно помечаться как кэшируемые или некэшируемые для повышения производительности.</w:t>
      </w:r>
    </w:p>
    <w:p w14:paraId="7066FF3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Единообразие интерфейса упрощает архитектуру системы и улучшает видимость взаимодействий. Это достигается через:</w:t>
      </w:r>
    </w:p>
    <w:p w14:paraId="54D5121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Идентификацию ресурсов (URI)</w:t>
      </w:r>
    </w:p>
    <w:p w14:paraId="2C3E46B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Манипулирование ресурсами через представления</w:t>
      </w:r>
    </w:p>
    <w:p w14:paraId="34B15B7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Самоописываемые сообщения</w:t>
      </w:r>
    </w:p>
    <w:p w14:paraId="128E6E9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Слоистая система позволяет организовать архитектуру из иерархических слоев, ограничивая поведение компонентов.</w:t>
      </w:r>
    </w:p>
    <w:p w14:paraId="678E5AA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HTTP методы в REST API:</w:t>
      </w:r>
    </w:p>
    <w:p w14:paraId="5BF7CAB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GET - получение ресурса или коллекции ресурсов. Метод безопасный (не изменяет состояние) и идемпотентный.</w:t>
      </w:r>
    </w:p>
    <w:p w14:paraId="4493F71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POST - создание нового ресурса. Метод не идемпотентный.</w:t>
      </w:r>
    </w:p>
    <w:p w14:paraId="7E6C7AC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PUT - полное обновление существующего ресурса. Метод идемпотентный.</w:t>
      </w:r>
    </w:p>
    <w:p w14:paraId="335D388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PATCH - частичное обновление существующего ресурса.</w:t>
      </w:r>
    </w:p>
    <w:p w14:paraId="4465BBC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DELETE - удаление ресурса. Метод идемпотентный.</w:t>
      </w:r>
    </w:p>
    <w:p w14:paraId="747DB8C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Коды состояния HTTP:</w:t>
      </w:r>
    </w:p>
    <w:p w14:paraId="6E5DA17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2xx - успешные операции (200 OK, 201 Created, 204 No Content)</w:t>
      </w:r>
    </w:p>
    <w:p w14:paraId="4B4BF99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4xx - ошибки клиента (400 Bad Request, 401 Unauthorized, 403 Forbidden, 404 Not Found)</w:t>
      </w:r>
    </w:p>
    <w:p w14:paraId="5BB081C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5xx - ошибки сервера (500 Internal Server Error, 503 Service Unavailable)</w:t>
      </w:r>
    </w:p>
    <w:p w14:paraId="1C6C93F2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1.3.2. Многослойная архитектура приложения</w:t>
      </w:r>
    </w:p>
    <w:p w14:paraId="454E408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Проект построен на основе многослойной архитектуры, которая обеспечивает разделение ответственности и упрощает поддержку кода.</w:t>
      </w:r>
    </w:p>
    <w:p w14:paraId="2EA1259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Слой представления (Presentation Layer):</w:t>
      </w:r>
    </w:p>
    <w:p w14:paraId="3D525B7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sz w:val="28"/>
          <w:szCs w:val="28"/>
        </w:rPr>
        <w:t xml:space="preserve">Контроллеры (Controllers) обрабатывают HTTP запросы, валидируют входные данные, вызывают методы сервисного слоя и формируют HTTP ответы. </w:t>
      </w:r>
      <w:r>
        <w:rPr>
          <w:rFonts w:hint="default" w:ascii="Times New Roman" w:hAnsi="Times New Roman" w:eastAsia="SimSun" w:cs="Times New Roman"/>
          <w:sz w:val="28"/>
          <w:szCs w:val="28"/>
        </w:rPr>
        <w:t>Контроллеры выполняют роль адаптеров, делегируя выполнение бизнес-логики сервисному слою и обеспечивая лишь маршрутизацию запросов и первичную валидацию</w:t>
      </w:r>
    </w:p>
    <w:p w14:paraId="19AB091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DTO (Data Transfer Objects) используются для передачи данных между слоями. DTO изолируют внутреннюю структуру данных от внешнего API.</w:t>
      </w:r>
    </w:p>
    <w:p w14:paraId="049DF80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Слой бизнес-логики (Business Logic Layer):</w:t>
      </w:r>
    </w:p>
    <w:p w14:paraId="45EBF58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Сервисный слой выступает в качестве единой точки входа для оркестрации бизнес-операций, обеспечивая транзакционную целостность и соблюдение бизнес-правил</w:t>
      </w:r>
      <w:r>
        <w:rPr>
          <w:sz w:val="28"/>
          <w:szCs w:val="28"/>
        </w:rPr>
        <w:t>. Они координируют работу с репозиториями, выполняют валидацию бизнес-правил, управляют транзакциями.</w:t>
      </w:r>
    </w:p>
    <w:p w14:paraId="71207AB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Маперы (Mappers) преобразуют сущности в DTO и обратно. Используется библиотека MapStruct для автоматической генерации кода маперов.</w:t>
      </w:r>
    </w:p>
    <w:p w14:paraId="57FDA72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Слой доступа к данным (Data Access Layer):</w:t>
      </w:r>
    </w:p>
    <w:p w14:paraId="1660552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Репозитории (Repositories) обеспечивают абстракцию для работы с базой данных. Spring Data JPA автоматически генерирует реализацию репозиториев на основе интерфейсов.</w:t>
      </w:r>
    </w:p>
    <w:p w14:paraId="51A97DE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Сущности (Entities) представляют таблицы базы данных в виде Java классов. Используются JPA аннотации для маппинга.</w:t>
      </w:r>
    </w:p>
    <w:p w14:paraId="7096631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Слой безопасности (Security Layer):</w:t>
      </w:r>
    </w:p>
    <w:p w14:paraId="77C37DF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JWT фильтр перехватывает HTTP запросы, извлекает и валидирует JWT токен, устанавливает контекст безопасности.</w:t>
      </w:r>
    </w:p>
    <w:p w14:paraId="014CD02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Конфигурация безопасности определяет правила доступа к различным endpoints на основе ролей пользователей.</w:t>
      </w:r>
    </w:p>
    <w:p w14:paraId="637445E5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1.3.3. Паттерны проектирования</w:t>
      </w:r>
    </w:p>
    <w:p w14:paraId="4657C2B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 проекте применяются следующие паттерны проектирования:</w:t>
      </w:r>
    </w:p>
    <w:p w14:paraId="4B3BD4C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Dependency Injection (Внедрение зависимостей):</w:t>
      </w:r>
    </w:p>
    <w:p w14:paraId="201211F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Spring Framework автоматически создает и внедряет зависимости между компонентами. Это обеспечивает слабую связанность и упрощает тестирование.</w:t>
      </w:r>
    </w:p>
    <w:p w14:paraId="5CB642A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Repository Pattern:</w:t>
      </w:r>
    </w:p>
    <w:p w14:paraId="3294AB1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Паттерн Repository инкапсулирует логику доступа к данным, предоставляя коллекционно-подобный интерфейс для работы с сущностями.</w:t>
      </w:r>
    </w:p>
    <w:p w14:paraId="573609E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DTO Pattern:</w:t>
      </w:r>
    </w:p>
    <w:p w14:paraId="72F9D80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Паттерн Data Transfer Object используется для передачи данных между слоями приложения, изолируя внутреннюю структуру от внешнего API.</w:t>
      </w:r>
    </w:p>
    <w:p w14:paraId="45B8F63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Service Layer Pattern:</w:t>
      </w:r>
    </w:p>
    <w:p w14:paraId="1B31CD0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Бизнес-логика инкапсулирована в сервисном слое, что обеспечивает повторное использование и упрощает тестирование.</w:t>
      </w:r>
    </w:p>
    <w:p w14:paraId="7AA248E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Builder Pattern:</w:t>
      </w:r>
    </w:p>
    <w:p w14:paraId="753322E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Используется для создания сложных объектов (например, JWT токенов) с множеством параметров.</w:t>
      </w:r>
    </w:p>
    <w:p w14:paraId="14955A5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Strategy Pattern:</w:t>
      </w:r>
    </w:p>
    <w:p w14:paraId="4AAD7D1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Применяется в обработке различных типов транзакций и операций.</w:t>
      </w:r>
    </w:p>
    <w:p w14:paraId="5335E1E5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1.4. Обзор используемых библиотек и инструментов</w:t>
      </w:r>
    </w:p>
    <w:p w14:paraId="0660E14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Lombok:</w:t>
      </w:r>
    </w:p>
    <w:p w14:paraId="5BBC946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Библиотека Lombok версии 1.18.36 уменьшает количество boilerplate кода через аннотации:</w:t>
      </w:r>
    </w:p>
    <w:p w14:paraId="2287916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@Data - генерирует геттеры, сеттеры, toString, equals, hashCode</w:t>
      </w:r>
    </w:p>
    <w:p w14:paraId="0A25007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@AllArgsConstructor, @NoArgsConstructor - генерируют конструкторы</w:t>
      </w:r>
    </w:p>
    <w:p w14:paraId="2343B1C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@Builder - реализует паттерн Builder</w:t>
      </w:r>
    </w:p>
    <w:p w14:paraId="04E47EC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@Slf4j - создает логгер</w:t>
      </w:r>
    </w:p>
    <w:p w14:paraId="142DA0C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MapStruct:</w:t>
      </w:r>
    </w:p>
    <w:p w14:paraId="24DA725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MapStruct версии 1.6.3 - это генератор кода для маппинга между Java объектами. Преимущества:</w:t>
      </w:r>
    </w:p>
    <w:p w14:paraId="6939D70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Генерация кода на этапе компиляции (type-safe)</w:t>
      </w:r>
    </w:p>
    <w:p w14:paraId="18969CC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Высокая производительность</w:t>
      </w:r>
    </w:p>
    <w:p w14:paraId="7093749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Простота использования через аннотации</w:t>
      </w:r>
    </w:p>
    <w:p w14:paraId="3D3111E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Поддержка сложных маппингов</w:t>
      </w:r>
    </w:p>
    <w:p w14:paraId="6C3060A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Springdoc OpenAPI:</w:t>
      </w:r>
    </w:p>
    <w:p w14:paraId="0F6FF07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Springdoc OpenAPI версии 3.0.2 автоматически генерирует документацию API в формате OpenAPI 3.0 на основе аннотаций Spring и кода контроллеров. Предоставляет Swagger UI для интерактивного тестирования API.</w:t>
      </w:r>
    </w:p>
    <w:p w14:paraId="0EE87E9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JJWT (Java JWT):</w:t>
      </w:r>
    </w:p>
    <w:p w14:paraId="0060F87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Библиотека для создания и валидации JWT токенов. Поддерживает различные алгоритмы подписи (HMAC, RSA, ECDSA).</w:t>
      </w:r>
    </w:p>
    <w:p w14:paraId="4B9A8A8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Hibernate Validator:</w:t>
      </w:r>
    </w:p>
    <w:p w14:paraId="615F531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Реализация Bean Validation API для валидации данных на основе аннотаций:</w:t>
      </w:r>
    </w:p>
    <w:p w14:paraId="2322F28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@NotNull, @NotBlank, @NotEmpty</w:t>
      </w:r>
    </w:p>
    <w:p w14:paraId="3651A33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@Email, @Pattern</w:t>
      </w:r>
    </w:p>
    <w:p w14:paraId="2468BF6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@Min, @Max, @Size</w:t>
      </w:r>
    </w:p>
    <w:p w14:paraId="341F3B7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@Past, @Future</w:t>
      </w:r>
    </w:p>
    <w:p w14:paraId="40B0430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PostgreSQL JDBC Driver:</w:t>
      </w:r>
    </w:p>
    <w:p w14:paraId="65495B6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Драйвер для подключения к базе данных PostgreSQL из Java приложений.</w:t>
      </w:r>
    </w:p>
    <w:p w14:paraId="1DCEB41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Maven:</w:t>
      </w:r>
    </w:p>
    <w:p w14:paraId="47DB8F5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Инструмент для управления зависимостями и сборки проекта. Maven автоматически загружает необходимые библиотеки, компилирует код, запускает тесты и создает исполняемый JAR файл.</w:t>
      </w:r>
    </w:p>
    <w:p w14:paraId="20C9E3C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36AFC00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67F168F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Выводы по главе 1:</w:t>
      </w:r>
    </w:p>
    <w:p w14:paraId="13D9A59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 первой главе был проведен анализ предметной области банковских систем и обоснована актуальность разработки REST API для автоматизации банковских операций. Выполнен сравнительный анализ технологий и инструментов разработки, на основе которого был выбран технологический стек: Java 17, Spring Boot 4.0.3, PostgreSQL 14, JWT для аутентификации.</w:t>
      </w:r>
    </w:p>
    <w:p w14:paraId="385F6CD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Рассмотрены архитектурные паттерны и принципы проектирования, включая REST архитектуру, многослойную архитектуру приложения и основные паттерны проектирования. Описаны используемые библиотеки и инструменты, которые обеспечивают эффективную разработку и высокое качество кода.</w:t>
      </w:r>
    </w:p>
    <w:p w14:paraId="676C07A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Выбранный технологический стек обеспечивает создание надежной, масштабируемой и безопасной банковской системы, соответствующей современным требованиям к корпоративным приложениям.</w:t>
      </w:r>
    </w:p>
    <w:p w14:paraId="07DCAD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</w:p>
    <w:p w14:paraId="78E6AC09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0E0D63D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47C92FB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5FF09027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7E81C95D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56D0AE8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413404C8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272B83D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5062174D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5E6AB36F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4EDC7181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7D72334B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7ECD0128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706AE7C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7475A8CC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689BB26F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57A6DFD6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04FA4376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5192AADA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6A9B1AF1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02A76490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ГЛАВА 2. ПРАКТИЧЕСКАЯ ЧАСТЬ</w:t>
      </w:r>
    </w:p>
    <w:p w14:paraId="109B7D5E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2.1. Проектирование базы данных</w:t>
      </w:r>
    </w:p>
    <w:p w14:paraId="3D03BC3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Проектирование базы данных является одним из ключевых этапов разработки банковской системы. От качества проектирования зависит производительность, масштабируемость и надежность всей системы. В данном разделе подробно описывается структура базы данных NexoBank2.</w:t>
      </w:r>
    </w:p>
    <w:p w14:paraId="03B391C6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2.1.1. Логическая структура базы данных</w:t>
      </w:r>
    </w:p>
    <w:p w14:paraId="089789A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Логическая структура базы данных определяет сущности предметной области, их атрибуты и связи между ними. При проектировании использовались принципы нормализации для устранения избыточности данных и обеспечения целостности информации.</w:t>
      </w:r>
    </w:p>
    <w:p w14:paraId="411146F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Основные сущности системы:</w:t>
      </w:r>
    </w:p>
    <w:p w14:paraId="031A929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Сущность Passport (Паспорт)</w:t>
      </w:r>
    </w:p>
    <w:p w14:paraId="51B9B88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Хранит паспортные данные физических лиц. Каждый пользователь системы (клиент или сотрудник) должен иметь паспортные данные.</w:t>
      </w:r>
    </w:p>
    <w:p w14:paraId="4020A77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5227073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 - уникальный идентификатор записи (первичный ключ)</w:t>
      </w:r>
    </w:p>
    <w:p w14:paraId="424FB56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first_name - имя (до 15 символов)</w:t>
      </w:r>
    </w:p>
    <w:p w14:paraId="0522F7B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last_name - фамилия (до 30 символов)</w:t>
      </w:r>
    </w:p>
    <w:p w14:paraId="0A9FF9C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middle_name - отчество (до 30 символов, необязательное поле)</w:t>
      </w:r>
    </w:p>
    <w:p w14:paraId="05FC5B1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date_of_birth - дата рождения</w:t>
      </w:r>
    </w:p>
    <w:p w14:paraId="73A0472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personal_number - личный номер гражданина (14 цифр, уникальное значение)</w:t>
      </w:r>
    </w:p>
    <w:p w14:paraId="485E10D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passport_number - серия и номер паспорта (уникальное значение)</w:t>
      </w:r>
    </w:p>
    <w:p w14:paraId="4EBC005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is_lost - флаг утери паспорта (по умолчанию false)</w:t>
      </w:r>
    </w:p>
    <w:p w14:paraId="645770E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Бизнес-правила:</w:t>
      </w:r>
    </w:p>
    <w:p w14:paraId="71742E4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Номер паспорта должен быть уникальным в системе</w:t>
      </w:r>
    </w:p>
    <w:p w14:paraId="7D2DBB2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Личный номер должен быть уникальным</w:t>
      </w:r>
    </w:p>
    <w:p w14:paraId="7215ABA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Все поля обязательны для заполнения, кроме отчества</w:t>
      </w:r>
    </w:p>
    <w:p w14:paraId="12401A2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Если паспорт помечен как утерянный, пользователь не может выполнять операции</w:t>
      </w:r>
    </w:p>
    <w:p w14:paraId="117AB7E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Сущность Users (Пользователи)</w:t>
      </w:r>
    </w:p>
    <w:p w14:paraId="7EC4627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Базовая сущность для всех пользователей системы. Содержит учетные данные и общую информацию.</w:t>
      </w:r>
    </w:p>
    <w:p w14:paraId="65B12C5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6B243B9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 - уникальный идентификатор пользователя (первичный ключ)</w:t>
      </w:r>
    </w:p>
    <w:p w14:paraId="376671B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passport_id - ссылка на паспортные данные (внешний ключ, уникальное значение)</w:t>
      </w:r>
    </w:p>
    <w:p w14:paraId="5EF583C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email - электронная почта (до 35 символов, уникальное для активных пользователей)</w:t>
      </w:r>
    </w:p>
    <w:p w14:paraId="2C6B2C4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phone_number - номер телефона (до 20 символов, уникальное для активных пользователей)</w:t>
      </w:r>
    </w:p>
    <w:p w14:paraId="6D4685B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password_hash - хеш пароля (BCrypt)</w:t>
      </w:r>
    </w:p>
    <w:p w14:paraId="4E5AD77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user_type - тип пользователя (CLIENT, EMPLOYEE, ADMIN)</w:t>
      </w:r>
    </w:p>
    <w:p w14:paraId="686413D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created_at - дата и время регистрации</w:t>
      </w:r>
    </w:p>
    <w:p w14:paraId="4D727AE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deleted_at - дата и время удаления (для мягкого удаления)</w:t>
      </w:r>
    </w:p>
    <w:p w14:paraId="70F4B92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ac_token - токен активации аккаунта</w:t>
      </w:r>
    </w:p>
    <w:p w14:paraId="0A7CA68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activation_token_expires_at - срок действия токена активации</w:t>
      </w:r>
    </w:p>
    <w:p w14:paraId="08C2142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Бизнес-правила:</w:t>
      </w:r>
    </w:p>
    <w:p w14:paraId="178A6AD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Email должен быть уникальным среди активных пользователей</w:t>
      </w:r>
    </w:p>
    <w:p w14:paraId="1A027EC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Номер телефона должен быть уникальным среди активных пользователей</w:t>
      </w:r>
    </w:p>
    <w:p w14:paraId="11205B0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Пароль хранится только в виде хеша (BCrypt с фактором 12)</w:t>
      </w:r>
    </w:p>
    <w:p w14:paraId="48DC930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Один паспорт может быть привязан только к одному пользователю</w:t>
      </w:r>
    </w:p>
    <w:p w14:paraId="7A76F7A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При удалении пользователя устанавливается deleted_at, физического удаления не происходит</w:t>
      </w:r>
    </w:p>
    <w:p w14:paraId="6993CC9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Сущность Client (Клиент)</w:t>
      </w:r>
    </w:p>
    <w:p w14:paraId="55400C8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Расширяет сущность Users для клиентов банка.</w:t>
      </w:r>
    </w:p>
    <w:p w14:paraId="2B6DA62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21D5689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 - уникальный идентификатор клиента (первичный ключ)</w:t>
      </w:r>
    </w:p>
    <w:p w14:paraId="4757F4B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user_id - ссылка на базовую информацию пользователя (внешний ключ, уникальное значение)</w:t>
      </w:r>
    </w:p>
    <w:p w14:paraId="7D4B4F0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created_at - дата регистрации клиента</w:t>
      </w:r>
    </w:p>
    <w:p w14:paraId="0EC1DCD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credit_rating - кредитный рейтинг (целое число, по умолчанию 0)</w:t>
      </w:r>
    </w:p>
    <w:p w14:paraId="7A12847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client_status - статус клиента (ACTIVE, BLOCKED, UNVERIFIED, DELETED)</w:t>
      </w:r>
    </w:p>
    <w:p w14:paraId="4895815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Бизнес-правила:</w:t>
      </w:r>
    </w:p>
    <w:p w14:paraId="406121F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Один пользователь может быть только одним клиентом</w:t>
      </w:r>
    </w:p>
    <w:p w14:paraId="7B259BC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Новые клиенты создаются со статусом UNVERIFIED</w:t>
      </w:r>
    </w:p>
    <w:p w14:paraId="03A946A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После подтверждения email статус меняется на ACTIVE</w:t>
      </w:r>
    </w:p>
    <w:p w14:paraId="0961A27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Кредитный рейтинг используется для оценки кредитоспособности</w:t>
      </w:r>
    </w:p>
    <w:p w14:paraId="7195177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Сущность Employee (Сотрудник)</w:t>
      </w:r>
    </w:p>
    <w:p w14:paraId="5B71C3C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Расширяет сущность Users для сотрудников банка.</w:t>
      </w:r>
    </w:p>
    <w:p w14:paraId="77AF4E4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496526A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 - уникальный идентификатор сотрудника (первичный ключ)</w:t>
      </w:r>
    </w:p>
    <w:p w14:paraId="505B553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user_id - ссылка на базовую информацию пользователя (внешний ключ, уникальное значение)</w:t>
      </w:r>
    </w:p>
    <w:p w14:paraId="661D434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salary - заработная плата (decimal с точностью 19,4)</w:t>
      </w:r>
    </w:p>
    <w:p w14:paraId="62ECA8D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hired_at - дата приема на работу</w:t>
      </w:r>
    </w:p>
    <w:p w14:paraId="46FA40B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employee_status - статус сотрудника (ACTIVE, FIRED, ON_LEAVE)</w:t>
      </w:r>
    </w:p>
    <w:p w14:paraId="38004F6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Бизнес-правила:</w:t>
      </w:r>
    </w:p>
    <w:p w14:paraId="4605E63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Один пользователь может быть только одним сотрудником</w:t>
      </w:r>
    </w:p>
    <w:p w14:paraId="1EBE394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Сотрудники имеют расширенные права доступа</w:t>
      </w:r>
    </w:p>
    <w:p w14:paraId="671D080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При увольнении статус меняется на FIRED</w:t>
      </w:r>
    </w:p>
    <w:p w14:paraId="1B06743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Сущность EmployeePosition (Должность сотрудника)</w:t>
      </w:r>
    </w:p>
    <w:p w14:paraId="32AA806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Справочник должностей в банке.</w:t>
      </w:r>
    </w:p>
    <w:p w14:paraId="7A5286B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36EB629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 - уникальный идентификатор должности (первичный ключ)</w:t>
      </w:r>
    </w:p>
    <w:p w14:paraId="440C8B1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name - название должности (до 20 символов)</w:t>
      </w:r>
    </w:p>
    <w:p w14:paraId="725DBFD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Связь многие-ко-многим с Employee через таблицу employee_positions_map.</w:t>
      </w:r>
    </w:p>
    <w:p w14:paraId="752197D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Сущность AccountType (Тип счета)</w:t>
      </w:r>
    </w:p>
    <w:p w14:paraId="38AB338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Справочник типов банковских счетов.</w:t>
      </w:r>
    </w:p>
    <w:p w14:paraId="5DE22E5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3948229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 - уникальный идентификатор типа (первичный ключ)</w:t>
      </w:r>
    </w:p>
    <w:p w14:paraId="1CFD0E8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name - название типа счета (до 20 символов)</w:t>
      </w:r>
    </w:p>
    <w:p w14:paraId="64A1D56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Примеры типов: текущий счет, сберегательный счет, депозитный счет.</w:t>
      </w:r>
    </w:p>
    <w:p w14:paraId="0A7779F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Сущность AccountCurrency (Валюта счета)</w:t>
      </w:r>
    </w:p>
    <w:p w14:paraId="202A8E5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Справочник валют, поддерживаемых системой.</w:t>
      </w:r>
    </w:p>
    <w:p w14:paraId="32E4156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5F3D4CD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 - уникальный идентификатор валюты (первичный ключ)</w:t>
      </w:r>
    </w:p>
    <w:p w14:paraId="75DE5E7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code - буквенный код валюты (например, KGS, USD, EUR) - уникальное значение</w:t>
      </w:r>
    </w:p>
    <w:p w14:paraId="7168FE1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name - название валюты (до 10 символов)</w:t>
      </w:r>
    </w:p>
    <w:p w14:paraId="478BB47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digital_code - цифровой код валюты (например, 417 для KGS) - уникальное значение</w:t>
      </w:r>
    </w:p>
    <w:p w14:paraId="52AA769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Бизнес-правила:</w:t>
      </w:r>
    </w:p>
    <w:p w14:paraId="1025E30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Коды валют должны соответствовать стандарту ISO 4217</w:t>
      </w:r>
    </w:p>
    <w:p w14:paraId="3C66F43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Каждая валюта имеет уникальный буквенный и цифровой код</w:t>
      </w:r>
    </w:p>
    <w:p w14:paraId="577D5EA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Сущность Account (Банковский счет)</w:t>
      </w:r>
    </w:p>
    <w:p w14:paraId="2DF7960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Основная сущность для хранения информации о банковских счетах клиентов.</w:t>
      </w:r>
    </w:p>
    <w:p w14:paraId="6873BA7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25D3F05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 - уникальный идентификатор счета (первичный ключ)</w:t>
      </w:r>
    </w:p>
    <w:p w14:paraId="7331A37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client_id - ссылка на клиента-владельца счета (внешний ключ)</w:t>
      </w:r>
    </w:p>
    <w:p w14:paraId="2504AB1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account_type_id - ссылка на тип счета (внешний ключ)</w:t>
      </w:r>
    </w:p>
    <w:p w14:paraId="02EF2D1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currency_id - ссылка на валюту счета (внешний ключ)</w:t>
      </w:r>
    </w:p>
    <w:p w14:paraId="292A189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account_number - номер счета (до 20 символов, уникальное значение)</w:t>
      </w:r>
    </w:p>
    <w:p w14:paraId="5868656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balance - текущий баланс счета (decimal с точностью 19,4)</w:t>
      </w:r>
    </w:p>
    <w:p w14:paraId="665B438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status - статус счета (ACTIVE, BLOCKED, FREEZE, CLOSED, UNVERIFIED)</w:t>
      </w:r>
    </w:p>
    <w:p w14:paraId="6010E79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date_created - дата создания счета</w:t>
      </w:r>
    </w:p>
    <w:p w14:paraId="7F66310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Бизнес-правила:</w:t>
      </w:r>
    </w:p>
    <w:p w14:paraId="550E440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Номер счета генерируется автоматически и должен быть уникальным</w:t>
      </w:r>
    </w:p>
    <w:p w14:paraId="0D4B12F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Баланс не может быть отрицательным</w:t>
      </w:r>
    </w:p>
    <w:p w14:paraId="0732EEB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Операции возможны только со счетами в статусе ACTIVE</w:t>
      </w:r>
    </w:p>
    <w:p w14:paraId="0A9152C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Один клиент может иметь несколько счетов</w:t>
      </w:r>
    </w:p>
    <w:p w14:paraId="67C56EC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Счета в статусе FREEZE временно заблокированы</w:t>
      </w:r>
    </w:p>
    <w:p w14:paraId="08B31DE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Сущность AccountRequest (Заявка на открытие счета)</w:t>
      </w:r>
    </w:p>
    <w:p w14:paraId="5F8FF5A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Хранит заявки клиентов на открытие новых счетов.</w:t>
      </w:r>
    </w:p>
    <w:p w14:paraId="39DDB33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0DCB7D6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 - уникальный идентификатор заявки (первичный ключ)</w:t>
      </w:r>
    </w:p>
    <w:p w14:paraId="3CEDFF0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client_id - ссылка на клиента (внешний ключ)</w:t>
      </w:r>
    </w:p>
    <w:p w14:paraId="6873100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account_type_id - запрашиваемый тип счета (внешний ключ)</w:t>
      </w:r>
    </w:p>
    <w:p w14:paraId="66B96B3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currency_id - запрашиваемая валюта (внешний ключ)</w:t>
      </w:r>
    </w:p>
    <w:p w14:paraId="7E776FD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status - статус заявки (PENDING, APPROVED, REJECTED)</w:t>
      </w:r>
    </w:p>
    <w:p w14:paraId="4F19F6D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approved_by_employee_id - ссылка на сотрудника, обработавшего заявку (внешний ключ)</w:t>
      </w:r>
    </w:p>
    <w:p w14:paraId="03C80E3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rejection_reason - причина отклонения (текстовое поле)</w:t>
      </w:r>
    </w:p>
    <w:p w14:paraId="2F3ECF6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requested_at - дата и время подачи заявки</w:t>
      </w:r>
    </w:p>
    <w:p w14:paraId="65C6EB2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processed_at - дата и время обработки заявки</w:t>
      </w:r>
    </w:p>
    <w:p w14:paraId="4BD3423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Бизнес-правила:</w:t>
      </w:r>
    </w:p>
    <w:p w14:paraId="2124D86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Новые заявки создаются со статусом PENDING</w:t>
      </w:r>
    </w:p>
    <w:p w14:paraId="72E447B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Только сотрудники могут одобрять или отклонять заявки</w:t>
      </w:r>
    </w:p>
    <w:p w14:paraId="4C6758B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При одобрении автоматически создается новый счет</w:t>
      </w:r>
    </w:p>
    <w:p w14:paraId="00599F8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При отклонении обязательно указывается причина</w:t>
      </w:r>
    </w:p>
    <w:p w14:paraId="0B14B4A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Сущность Operation (Операция)</w:t>
      </w:r>
    </w:p>
    <w:p w14:paraId="6A2156C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Представляет банковскую операцию (перевод, пополнение, снятие).</w:t>
      </w:r>
    </w:p>
    <w:p w14:paraId="7C99404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22B63BE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 - уникальный идентификатор операции (UUID)</w:t>
      </w:r>
    </w:p>
    <w:p w14:paraId="4054CAD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initiator_id - ссылка на пользователя, инициировавшего операцию (внешний ключ)</w:t>
      </w:r>
    </w:p>
    <w:p w14:paraId="16C0AC0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channel - канал выполнения операции (WEB, MOBILE, ATM)</w:t>
      </w:r>
    </w:p>
    <w:p w14:paraId="35E60E8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status - статус операции (PENDING, SUCCESSFULLY, FAILED)</w:t>
      </w:r>
    </w:p>
    <w:p w14:paraId="6169B1F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reason - описание операции (до 100 символов)</w:t>
      </w:r>
    </w:p>
    <w:p w14:paraId="5C959EC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created_at - дата и время создания операции</w:t>
      </w:r>
    </w:p>
    <w:p w14:paraId="42BD38D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Бизнес-правила:</w:t>
      </w:r>
    </w:p>
    <w:p w14:paraId="2FAFF26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Каждая операция имеет уникальный UUID</w:t>
      </w:r>
    </w:p>
    <w:p w14:paraId="77D4BD1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Операция может включать одну или несколько транзакций</w:t>
      </w:r>
    </w:p>
    <w:p w14:paraId="403A7CD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Статус операции отражает общий результат всех транзакций</w:t>
      </w:r>
    </w:p>
    <w:p w14:paraId="2FE23FF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Операции логируются для аудита</w:t>
      </w:r>
    </w:p>
    <w:p w14:paraId="0408DD2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Сущность Transaction (Транзакция)</w:t>
      </w:r>
    </w:p>
    <w:p w14:paraId="13A14DF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Представляет отдельную транзакцию в рамках операции.</w:t>
      </w:r>
    </w:p>
    <w:p w14:paraId="74F01AE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Атрибуты:</w:t>
      </w:r>
    </w:p>
    <w:p w14:paraId="1443C07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 - уникальный идентификатор транзакции (первичный ключ)</w:t>
      </w:r>
    </w:p>
    <w:p w14:paraId="5D8B21E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account_id - ссылка на счет (внешний ключ)</w:t>
      </w:r>
    </w:p>
    <w:p w14:paraId="1D5ED41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operation_id - ссылка на операцию (внешний ключ)</w:t>
      </w:r>
    </w:p>
    <w:p w14:paraId="5A909CB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transaction_type - тип транзакции (DEBIT - списание, CREDIT - зачисление)</w:t>
      </w:r>
    </w:p>
    <w:p w14:paraId="3A00040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amount - сумма транзакции (decimal с точностью 19,4)</w:t>
      </w:r>
    </w:p>
    <w:p w14:paraId="7212549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transaction_date - дата и время транзакции</w:t>
      </w:r>
    </w:p>
    <w:p w14:paraId="631A5CC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transaction_after - баланс счета после транзакции (decimal с точностью 19,4)</w:t>
      </w:r>
    </w:p>
    <w:p w14:paraId="35A73EB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Бизнес-правила:</w:t>
      </w:r>
    </w:p>
    <w:p w14:paraId="145857A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Каждая транзакция связана с одной операцией</w:t>
      </w:r>
    </w:p>
    <w:p w14:paraId="5B5BBAA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Для перевода создаются две транзакции: DEBIT для отправителя и CREDIT для получателя</w:t>
      </w:r>
    </w:p>
    <w:p w14:paraId="02840C1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Сумма транзакции всегда положительная</w:t>
      </w:r>
    </w:p>
    <w:p w14:paraId="599FF63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Транзакции неизменяемы после создания (immutable)</w:t>
      </w:r>
    </w:p>
    <w:p w14:paraId="7429C55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Связи между сущностями:</w:t>
      </w:r>
    </w:p>
    <w:p w14:paraId="1A7658F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Users - Passport: один-к-одному (один пользователь имеет один паспорт)</w:t>
      </w:r>
    </w:p>
    <w:p w14:paraId="07DF7E9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Client - Users: один-к-одному (один клиент соответствует одному пользователю)</w:t>
      </w:r>
    </w:p>
    <w:p w14:paraId="651123F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Employee - Users: один-к-одному (один сотрудник соответствует одному пользователю)</w:t>
      </w:r>
    </w:p>
    <w:p w14:paraId="75864ED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Employee - EmployeePosition: многие-ко-многим (сотрудник может занимать несколько должностей)</w:t>
      </w:r>
    </w:p>
    <w:p w14:paraId="02D8B37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Account - Client: многие-к-одному (у клиента может быть много счетов)</w:t>
      </w:r>
    </w:p>
    <w:p w14:paraId="09C83DD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6. Account - AccountType: многие-к-одному (один тип может быть у многих счетов)</w:t>
      </w:r>
    </w:p>
    <w:p w14:paraId="42E43A5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7. Account - AccountCurrency: многие-к-одному (одна валюта может быть у многих счетов)</w:t>
      </w:r>
    </w:p>
    <w:p w14:paraId="3C5C8E4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8. AccountRequest - Client: многие-к-одному (клиент может подать много заявок)</w:t>
      </w:r>
    </w:p>
    <w:p w14:paraId="4E1B03E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9. AccountRequest - Employee: многие-к-одному (сотрудник может обработать много заявок)</w:t>
      </w:r>
    </w:p>
    <w:p w14:paraId="221B2AA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10. Operation - Users: многие-к-одному (пользователь может инициировать много операций)</w:t>
      </w:r>
    </w:p>
    <w:p w14:paraId="07CED72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11. Transaction - Account: многие-к-одному (счет может иметь много транзакций)</w:t>
      </w:r>
    </w:p>
    <w:p w14:paraId="27A7F25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12. Transaction - Operation: многие-к-одному (операция может включать несколько транзакций)</w:t>
      </w:r>
    </w:p>
    <w:p w14:paraId="7383A1E2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4840605" cy="2524125"/>
            <wp:effectExtent l="0" t="0" r="5715" b="5715"/>
            <wp:docPr id="86" name="Изображение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EC4FD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2.1.2. Физическая структура базы данных</w:t>
      </w:r>
    </w:p>
    <w:p w14:paraId="70D72D2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Физическая структура определяет, как логическая модель реализована в конкретной СУБД PostgreSQL. Включает типы данных, индексы, ограничения и последовательности.</w:t>
      </w:r>
    </w:p>
    <w:p w14:paraId="7BA8969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Последовательности (Sequences)</w:t>
      </w:r>
    </w:p>
    <w:p w14:paraId="607EBA4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Для генерации уникальных идентификаторов используются последовательности PostgreSQL:</w:t>
      </w:r>
    </w:p>
    <w:p w14:paraId="488A2C74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3571875"/>
            <wp:effectExtent l="0" t="0" r="0" b="9525"/>
            <wp:docPr id="2" name="Изображение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5637D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Последовательности обеспечивают автоматическую генерацию уникальных идентификаторов при вставке новых записей.</w:t>
      </w:r>
    </w:p>
    <w:p w14:paraId="5D9E1D9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Типы данных</w:t>
      </w:r>
    </w:p>
    <w:p w14:paraId="1D46C2F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При выборе типов данных учитывались требования к точности, производительности и объему хранимых данных:</w:t>
      </w:r>
    </w:p>
    <w:p w14:paraId="1D64673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bigint - для идентификаторов (поддержка до 9 квинтиллионов записей)</w:t>
      </w:r>
    </w:p>
    <w:p w14:paraId="1611F26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character varying(N) - для строковых данных переменной длины</w:t>
      </w:r>
    </w:p>
    <w:p w14:paraId="74EE633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date - для дат без времени (дата рождения)</w:t>
      </w:r>
    </w:p>
    <w:p w14:paraId="3309195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timestamp with time zone - для дат и времени с учетом часового пояса</w:t>
      </w:r>
    </w:p>
    <w:p w14:paraId="497724F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• numeric(19,4) </w:t>
      </w:r>
      <w:r>
        <w:rPr>
          <w:rFonts w:hint="default"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выбран для хранения денежных сумм (баланс, транзакции, заработная плата). Точность в 4 знака после запятой является индустриальным стандартом в банковском ПО и необходима для предотвращения потери точности при начислении процентов, расчете комиссий и конвертации валют</w:t>
      </w:r>
    </w:p>
    <w:p w14:paraId="791EA6A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boolean -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применяется для флагов состояний (например, признак утери паспорта </w:t>
      </w:r>
      <w:r>
        <w:rPr>
          <w:rStyle w:val="11"/>
          <w:rFonts w:hint="default" w:ascii="Times New Roman" w:hAnsi="Times New Roman" w:eastAsia="SimSun" w:cs="Times New Roman"/>
          <w:sz w:val="28"/>
          <w:szCs w:val="28"/>
        </w:rPr>
        <w:t>is_lost</w:t>
      </w:r>
      <w:r>
        <w:rPr>
          <w:rFonts w:hint="default" w:ascii="Times New Roman" w:hAnsi="Times New Roman" w:eastAsia="SimSun" w:cs="Times New Roman"/>
          <w:sz w:val="28"/>
          <w:szCs w:val="28"/>
        </w:rPr>
        <w:t>)</w:t>
      </w:r>
    </w:p>
    <w:p w14:paraId="3D4A67B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uuid - для уникальных идентификаторов операций</w:t>
      </w:r>
    </w:p>
    <w:p w14:paraId="34ADD54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text - для длинных текстовых полей (причина отклонения заявки)</w:t>
      </w:r>
    </w:p>
    <w:p w14:paraId="72FC7D5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Индексы</w:t>
      </w:r>
    </w:p>
    <w:p w14:paraId="12A9393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Индексы создаются для ускорения поиска и обеспечения уникальности:</w:t>
      </w:r>
    </w:p>
    <w:p w14:paraId="76221F8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Индексы уникальности:</w:t>
      </w:r>
    </w:p>
    <w:p w14:paraId="2D1D515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passport.passport_number - быстрый поиск по номеру паспорта</w:t>
      </w:r>
    </w:p>
    <w:p w14:paraId="6318235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passport.personal_number - быстрый поиск по личному номеру</w:t>
      </w:r>
    </w:p>
    <w:p w14:paraId="6D045EC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users.passport_id - обеспечение связи один-к-одному</w:t>
      </w:r>
    </w:p>
    <w:p w14:paraId="0A022ED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account.account_number - быстрый поиск счета по номеру</w:t>
      </w:r>
    </w:p>
    <w:p w14:paraId="35AF5E9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account_currency.code - поиск валюты по коду</w:t>
      </w:r>
    </w:p>
    <w:p w14:paraId="2D667E5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account_currency.digital_code - поиск валюты по цифровому коду</w:t>
      </w:r>
    </w:p>
    <w:p w14:paraId="732822E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Индексы производительности:</w:t>
      </w:r>
    </w:p>
    <w:p w14:paraId="4E764FB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idx_accounts_account_number - B-tree индекс для быстрого поиска счетов</w:t>
      </w:r>
    </w:p>
    <w:p w14:paraId="52E27F2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idx_users_email - B-tree индекс для поиска пользователей по email</w:t>
      </w:r>
    </w:p>
    <w:p w14:paraId="57A7B07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idx_users_phone_number - B-tree индекс для поиска по телефону</w:t>
      </w:r>
    </w:p>
    <w:p w14:paraId="3972DA3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Частичные уникальные индексы:</w:t>
      </w:r>
    </w:p>
    <w:p w14:paraId="3ACAB2E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users_email_active_idx - уникальность email только для активных пользователей (WHERE deleted_at IS NULL)</w:t>
      </w:r>
    </w:p>
    <w:p w14:paraId="2405358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users_phone_active_idx - уникальность телефона только для активных пользователей</w:t>
      </w:r>
    </w:p>
    <w:p w14:paraId="00383F3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uk_active_client_user - уникальность user_id для активных клиентов</w:t>
      </w:r>
    </w:p>
    <w:p w14:paraId="5FC71B1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uk_active_employee_user - уникальность user_id для активных сотрудников</w:t>
      </w:r>
    </w:p>
    <w:p w14:paraId="1760CFD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Частичные индексы позволяют иметь дубликаты для удаленных записей, что важно для мягкого удаления.</w:t>
      </w:r>
    </w:p>
    <w:p w14:paraId="27D1D93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Ограничения целостности</w:t>
      </w:r>
    </w:p>
    <w:p w14:paraId="1436D31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Первичные ключи (PRIMARY KEY):Каждая таблица имеет первичный ключ для уникальной идентификации записей.</w:t>
      </w:r>
    </w:p>
    <w:p w14:paraId="2516DF4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Внешние ключи (FOREIGN KEY):Обеспечивают ссылочную целостность между таблицами:</w:t>
      </w:r>
    </w:p>
    <w:p w14:paraId="2A61446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users.passport_id -&gt; passport.id</w:t>
      </w:r>
    </w:p>
    <w:p w14:paraId="2357DEC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client.user_id -&gt; users.id</w:t>
      </w:r>
    </w:p>
    <w:p w14:paraId="36CA78F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employee.user_id -&gt; users.id</w:t>
      </w:r>
    </w:p>
    <w:p w14:paraId="246FCDE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account.client_id -&gt; client.id</w:t>
      </w:r>
    </w:p>
    <w:p w14:paraId="7C7B5BC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account.account_type_id -&gt; account_type.id</w:t>
      </w:r>
    </w:p>
    <w:p w14:paraId="5757D1B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account.currency_id -&gt; account_currency.id</w:t>
      </w:r>
    </w:p>
    <w:p w14:paraId="7F56780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account_request.client_id -&gt; client.id</w:t>
      </w:r>
    </w:p>
    <w:p w14:paraId="7C4B304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account_request.account_type_id -&gt; account_type.id</w:t>
      </w:r>
    </w:p>
    <w:p w14:paraId="657EE85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account_request.currency_id -&gt; account_currency.id</w:t>
      </w:r>
    </w:p>
    <w:p w14:paraId="39E5E1E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account_request.approved_by_employee_id -&gt; employee.id</w:t>
      </w:r>
    </w:p>
    <w:p w14:paraId="2376D75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operation.initiator_id -&gt; users.id</w:t>
      </w:r>
    </w:p>
    <w:p w14:paraId="421B11F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transaction.account_id -&gt; account.id</w:t>
      </w:r>
    </w:p>
    <w:p w14:paraId="036979A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transaction.operation_id -&gt; operation.id</w:t>
      </w:r>
    </w:p>
    <w:p w14:paraId="2AF07CB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Проверочные ограничения (CHECK):</w:t>
      </w:r>
    </w:p>
    <w:p w14:paraId="53ADFBF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users.user_type IN ('CLIENT', 'EMPLOYEE', 'ADMIN') - допустимые типы пользователей</w:t>
      </w:r>
    </w:p>
    <w:p w14:paraId="1E44DCD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Ограничения NOT NULL:Обязательные поля помечены как NOT NULL для предотвращения пустых значений.</w:t>
      </w:r>
    </w:p>
    <w:p w14:paraId="1EBBF3E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Значения по умолчанию (DEFAULT):</w:t>
      </w:r>
    </w:p>
    <w:p w14:paraId="52C7925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passport.is_lost DEFAULT false</w:t>
      </w:r>
    </w:p>
    <w:p w14:paraId="2ADAEE0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account.balance DEFAULT 0</w:t>
      </w:r>
    </w:p>
    <w:p w14:paraId="32DFBDA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client.credit_rating DEFAULT 0</w:t>
      </w:r>
    </w:p>
    <w:p w14:paraId="696C8FE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client.client_status DEFAULT 'ACTIVE'</w:t>
      </w:r>
    </w:p>
    <w:p w14:paraId="20620D1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employee.employee_status DEFAULT 'ACTIVE'</w:t>
      </w:r>
    </w:p>
    <w:p w14:paraId="40B8535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account_request.status DEFAULT 'PENDING'</w:t>
      </w:r>
    </w:p>
    <w:p w14:paraId="60FC364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operation.channel DEFAULT 'WEB'</w:t>
      </w:r>
    </w:p>
    <w:p w14:paraId="1B83058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operation.status DEFAULT 'PENDING'</w:t>
      </w:r>
    </w:p>
    <w:p w14:paraId="78C2958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Каскадные операции</w:t>
      </w:r>
    </w:p>
    <w:p w14:paraId="5E5F242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Для таблицы employee_positions_map настроены каскадные удаления:</w:t>
      </w:r>
    </w:p>
    <w:p w14:paraId="3D89742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При удалении сотрудника удаляются его связи с должностями</w:t>
      </w:r>
    </w:p>
    <w:p w14:paraId="358085B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При удалении должности удаляются связи со всеми сотрудниками</w:t>
      </w:r>
    </w:p>
    <w:p w14:paraId="6DD7D86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Это обеспечивает автоматическую очистку связующих записей.</w:t>
      </w:r>
    </w:p>
    <w:p w14:paraId="4BB5E388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66A4C5DD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090A77E2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4447193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234CDD3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B7A9D9A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4C930B8F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2DD0242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718041FF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2.1.3. Детальное описание таблиц базы данных</w:t>
      </w:r>
    </w:p>
    <w:p w14:paraId="13DB6B8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Таблица passport</w:t>
      </w:r>
    </w:p>
    <w:p w14:paraId="57B25836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407660" cy="2748915"/>
            <wp:effectExtent l="0" t="0" r="2540" b="9525"/>
            <wp:docPr id="1" name="Изображение 1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5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2748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1C0FB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Назначение: Хранение паспортных данных физических лиц.</w:t>
      </w:r>
    </w:p>
    <w:p w14:paraId="45974EC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4FF7BF8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Использование автоинкрементного идентификатора через последовательность</w:t>
      </w:r>
    </w:p>
    <w:p w14:paraId="296A982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Уникальные ограничения на passport_number и personal_number</w:t>
      </w:r>
    </w:p>
    <w:p w14:paraId="27BFEF8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Поле is_lost для отслеживания утерянных паспортов</w:t>
      </w:r>
    </w:p>
    <w:p w14:paraId="28C0ECA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Ограничение длины имени и фамилии для оптимизации хранения</w:t>
      </w:r>
    </w:p>
    <w:p w14:paraId="51058E2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3C47AF3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64629DD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04407BE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50D9D20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0E50000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2AEA4E2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49E50F1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503E498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Таблица users</w:t>
      </w:r>
    </w:p>
    <w:p w14:paraId="4D08092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905375"/>
            <wp:effectExtent l="0" t="0" r="0" b="1905"/>
            <wp:docPr id="69" name="Изображение 1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16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0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6FF1F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Назначение: Базовая таблица для всех пользователей системы.</w:t>
      </w:r>
    </w:p>
    <w:p w14:paraId="5F8AB28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5F9AE1A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Мягкое удаление через поле deleted_at</w:t>
      </w:r>
    </w:p>
    <w:p w14:paraId="51CAEFD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Частичные уникальные индексы для email и phone_number (только для активных)</w:t>
      </w:r>
    </w:p>
    <w:p w14:paraId="3BFCD3A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Проверочное ограничение для типа пользователя</w:t>
      </w:r>
    </w:p>
    <w:p w14:paraId="2FE3BEC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Токен активации с ограниченным сроком действия</w:t>
      </w:r>
    </w:p>
    <w:p w14:paraId="79B4D0B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Связь один-к-одному с таблицей passport</w:t>
      </w:r>
    </w:p>
    <w:p w14:paraId="1B3E09E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216AAE7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257B3E3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Таблица client</w:t>
      </w:r>
    </w:p>
    <w:p w14:paraId="25166C73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905125"/>
            <wp:effectExtent l="0" t="0" r="0" b="5715"/>
            <wp:docPr id="63" name="Изображение 1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17" descr="IMG_2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54280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Назначение: Расширение информации о клиентах банка.</w:t>
      </w:r>
    </w:p>
    <w:p w14:paraId="19B4ACF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077D603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Наследование от users через user_id</w:t>
      </w:r>
    </w:p>
    <w:p w14:paraId="48D5FB2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Кредитный рейтинг для оценки кредитоспособности</w:t>
      </w:r>
    </w:p>
    <w:p w14:paraId="1B830FF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Статусная модель для управления жизненным циклом клиента</w:t>
      </w:r>
    </w:p>
    <w:p w14:paraId="1B55D98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Частичный уникальный индекс для активных клиентов</w:t>
      </w:r>
    </w:p>
    <w:p w14:paraId="55E8EF1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3113656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6539315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4718AE7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53E1858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2158F52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637C8D3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0DDBE73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4157DB8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649FE1F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Таблица employee</w:t>
      </w:r>
    </w:p>
    <w:p w14:paraId="6E81E17F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905125"/>
            <wp:effectExtent l="0" t="0" r="0" b="5715"/>
            <wp:docPr id="56" name="Изображение 18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18" descr="IMG_2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50ABA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Назначение: Информация о сотрудниках банка.</w:t>
      </w:r>
    </w:p>
    <w:p w14:paraId="4357AE1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57A0191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Хранение заработной платы с высокой точностью</w:t>
      </w:r>
    </w:p>
    <w:p w14:paraId="600025A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Дата приема на работу для расчета стажа</w:t>
      </w:r>
    </w:p>
    <w:p w14:paraId="765DB29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Статусная модель (активный, уволен, в отпуске)</w:t>
      </w:r>
    </w:p>
    <w:p w14:paraId="6F4FB19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rFonts w:hint="default"/>
          <w:b/>
          <w:bCs/>
          <w:sz w:val="28"/>
          <w:szCs w:val="28"/>
          <w:lang w:val="ru-RU"/>
        </w:rPr>
      </w:pPr>
    </w:p>
    <w:p w14:paraId="5641E70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5A59BC1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0043C11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1F0BE14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7164107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7F1015B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4E0582A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7785DAC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581EE5D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29085FB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Таблица account</w:t>
      </w:r>
    </w:p>
    <w:p w14:paraId="4E864976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457700"/>
            <wp:effectExtent l="0" t="0" r="0" b="7620"/>
            <wp:docPr id="54" name="Изображение 19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19" descr="IMG_26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329B2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Назначение: Хранение информации о банковских счетах.</w:t>
      </w:r>
    </w:p>
    <w:p w14:paraId="2B6C12D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0B0101F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Автоматическая генерация уникального номера счета</w:t>
      </w:r>
    </w:p>
    <w:p w14:paraId="1944F37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Баланс с точностью до 4 знаков после запятой</w:t>
      </w:r>
    </w:p>
    <w:p w14:paraId="6CE1319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Поддержка различных типов счетов и валют</w:t>
      </w:r>
    </w:p>
    <w:p w14:paraId="4E9549B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Индекс на account_number для быстрого поиска</w:t>
      </w:r>
    </w:p>
    <w:p w14:paraId="7E409B4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Style w:val="12"/>
          <w:b/>
          <w:bCs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Статусная модель для управления доступом к счету</w:t>
      </w:r>
    </w:p>
    <w:p w14:paraId="1064393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6CBDDFE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26D18C3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060FC75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Таблица operation</w:t>
      </w:r>
    </w:p>
    <w:p w14:paraId="113FE24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3343275"/>
            <wp:effectExtent l="0" t="0" r="0" b="9525"/>
            <wp:docPr id="58" name="Изображение 20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20" descr="IMG_2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2352B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Назначение: Логирование банковских операций.</w:t>
      </w:r>
    </w:p>
    <w:p w14:paraId="1B6127A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2F1E6BF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Использование UUID для глобальной уникальности</w:t>
      </w:r>
    </w:p>
    <w:p w14:paraId="5525531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Отслеживание канала выполнения операции</w:t>
      </w:r>
    </w:p>
    <w:p w14:paraId="5168225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Связь с инициатором операции</w:t>
      </w:r>
    </w:p>
    <w:p w14:paraId="09C6637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Статусная модель для отслеживания выполнения</w:t>
      </w:r>
    </w:p>
    <w:p w14:paraId="535B9F3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058606F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3713E84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3047739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4747035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747055A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35028CC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39DF45D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6A8D6C0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Таблица transaction</w:t>
      </w:r>
    </w:p>
    <w:p w14:paraId="5D186B1D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3790950"/>
            <wp:effectExtent l="0" t="0" r="0" b="3810"/>
            <wp:docPr id="49" name="Изображение 21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21" descr="IMG_2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08C61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Назначение: Детальная история всех транзакций по счетам.</w:t>
      </w:r>
    </w:p>
    <w:p w14:paraId="44201B4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000DB27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Связь с операцией для группировки транзакций</w:t>
      </w:r>
    </w:p>
    <w:p w14:paraId="76F3B00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Сохранение баланса после транзакции для аудита</w:t>
      </w:r>
    </w:p>
    <w:p w14:paraId="0DE2411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Тип транзакции (DEBIT/CREDIT) для различения списаний и зачислений</w:t>
      </w:r>
    </w:p>
    <w:p w14:paraId="4A4C153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Неизменяемость записей (append-only)</w:t>
      </w:r>
    </w:p>
    <w:p w14:paraId="7F5A664B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4102735" cy="8229600"/>
            <wp:effectExtent l="0" t="0" r="12065" b="0"/>
            <wp:docPr id="133" name="Изображение 133" descr="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Изображение 133" descr="accoun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330A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2.2. Архитектура приложения</w:t>
      </w:r>
    </w:p>
    <w:p w14:paraId="1F43227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Приложение NexoBank2 построено на основе многослойной архитектуры, которая обеспечивает разделение ответственности, упрощает тестирование и поддержку кода.</w:t>
      </w:r>
    </w:p>
    <w:p w14:paraId="27B48446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2.2.1. Общая структура проекта</w:t>
      </w:r>
    </w:p>
    <w:p w14:paraId="3F571A8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Проект организован в соответствии с принципами чистой архитектуры и паттерном MVC (Model-View-Controller), адаптированным для REST API.</w:t>
      </w:r>
    </w:p>
    <w:p w14:paraId="4B2C299E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3586480" cy="7395210"/>
            <wp:effectExtent l="0" t="0" r="10160" b="11430"/>
            <wp:docPr id="65" name="Изображение 22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22" descr="IMG_26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7395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BBF7B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b/>
          <w:bCs/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Структура пакетов</w:t>
      </w:r>
    </w:p>
    <w:p w14:paraId="5F33FED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0771775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Принципы организации кода:</w:t>
      </w:r>
    </w:p>
    <w:p w14:paraId="74CF03E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Разделение по слоям:</w:t>
      </w:r>
    </w:p>
    <w:p w14:paraId="6109E08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Каждый слой имеет четко определенную ответственность</w:t>
      </w:r>
    </w:p>
    <w:p w14:paraId="5BC7F99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Зависимости направлены от внешних слоев к внутренним</w:t>
      </w:r>
    </w:p>
    <w:p w14:paraId="38812F8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Внутренние слои не зависят от внешних</w:t>
      </w:r>
    </w:p>
    <w:p w14:paraId="36CFE8E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Именование пакетов:</w:t>
      </w:r>
    </w:p>
    <w:p w14:paraId="2CDB864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Пакеты названы по функциональному назначению</w:t>
      </w:r>
    </w:p>
    <w:p w14:paraId="13AEBC8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Используется множественное число для коллекций классов</w:t>
      </w:r>
    </w:p>
    <w:p w14:paraId="595B160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Вложенные пакеты для группировки связанных классов</w:t>
      </w:r>
    </w:p>
    <w:p w14:paraId="5FB5EF8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Модульность:</w:t>
      </w:r>
    </w:p>
    <w:p w14:paraId="2D97F0F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Каждый модуль отвечает за конкретную область функциональности</w:t>
      </w:r>
    </w:p>
    <w:p w14:paraId="313079B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Минимизация связанности между модулями</w:t>
      </w:r>
    </w:p>
    <w:p w14:paraId="77B5023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Максимизация связности внутри модулей</w:t>
      </w:r>
    </w:p>
    <w:p w14:paraId="5D07B2C0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2.2.2. Слой сущностей (Entity Layer)</w:t>
      </w:r>
    </w:p>
    <w:p w14:paraId="0E33375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Слой сущностей представляет доменную модель приложения. Каждая сущность соответствует таблице в базе данных.</w:t>
      </w:r>
    </w:p>
    <w:p w14:paraId="618F059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Базовая сущность BaseEntity:</w:t>
      </w:r>
    </w:p>
    <w:p w14:paraId="131F59A0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019300"/>
            <wp:effectExtent l="0" t="0" r="0" b="7620"/>
            <wp:docPr id="57" name="Изображение 23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23" descr="IMG_26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8CB6A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Назначение: Базовый класс для всех сущностей с идентификатором.</w:t>
      </w:r>
    </w:p>
    <w:p w14:paraId="71288C9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3CB4BF0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Аннотация @MappedSuperclass указывает, что это не отдельная таблица</w:t>
      </w:r>
    </w:p>
    <w:p w14:paraId="27A315B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Использование Lombok для генерации геттеров и сеттеров</w:t>
      </w:r>
    </w:p>
    <w:p w14:paraId="3D398AC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Стратегия IDENTITY для автоинкремента идентификаторов</w:t>
      </w:r>
    </w:p>
    <w:p w14:paraId="7998C0A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Сущность Client:</w:t>
      </w:r>
    </w:p>
    <w:p w14:paraId="49C2F30C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5562600"/>
            <wp:effectExtent l="0" t="0" r="0" b="0"/>
            <wp:docPr id="53" name="Изображение 24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24" descr="IMG_26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6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4B904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34B54F6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Связь один-к-одному с User через @OneToOne</w:t>
      </w:r>
    </w:p>
    <w:p w14:paraId="4AC387C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Ленивая загрузка (LAZY) для оптимизации производительности</w:t>
      </w:r>
    </w:p>
    <w:p w14:paraId="6EE593E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Использование enum для статуса клиента</w:t>
      </w:r>
    </w:p>
    <w:p w14:paraId="2A54FAC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Валидация через Bean Validation (@NotNull)</w:t>
      </w:r>
    </w:p>
    <w:p w14:paraId="034B332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Значения по умолчанию через @ColumnDefault</w:t>
      </w:r>
    </w:p>
    <w:p w14:paraId="4EB2781B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3950335" cy="6609080"/>
            <wp:effectExtent l="0" t="0" r="12065" b="5080"/>
            <wp:docPr id="59" name="Изображение 25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25" descr="IMG_26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6609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8238F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Style w:val="12"/>
          <w:b/>
          <w:bCs/>
          <w:sz w:val="28"/>
          <w:szCs w:val="28"/>
        </w:rPr>
        <w:t>Сущность Account</w:t>
      </w:r>
    </w:p>
    <w:p w14:paraId="5A259F5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3016595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Использование BigDecimal для денежных сумм (избегание ошибок округления)</w:t>
      </w:r>
    </w:p>
    <w:p w14:paraId="5785948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Точность 19 цифр, 4 знака после запятой</w:t>
      </w:r>
    </w:p>
    <w:p w14:paraId="7419715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Связи многие-к-одному с AccountType, AccountCurrency и Client</w:t>
      </w:r>
    </w:p>
    <w:p w14:paraId="0DD10B5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Индекс на account_number для быстрого поиска</w:t>
      </w:r>
    </w:p>
    <w:p w14:paraId="587CCBF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Валидация размера номера счета через @Size</w:t>
      </w:r>
    </w:p>
    <w:p w14:paraId="6AABB583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3923030" cy="5498465"/>
            <wp:effectExtent l="0" t="0" r="8890" b="3175"/>
            <wp:docPr id="50" name="Изображение 26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26" descr="IMG_26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5498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85101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Сущность Operation:</w:t>
      </w:r>
    </w:p>
    <w:p w14:paraId="001379F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5CCCFB1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Использование UUID вместо Long для глобальной уникальности</w:t>
      </w:r>
    </w:p>
    <w:p w14:paraId="7ED01C6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Автоматическая генерация UUID через GenerationType.UUID</w:t>
      </w:r>
    </w:p>
    <w:p w14:paraId="7345D29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Связь с инициатором операции</w:t>
      </w:r>
    </w:p>
    <w:p w14:paraId="27A2B61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Enum для статуса операции</w:t>
      </w:r>
    </w:p>
    <w:p w14:paraId="2E243536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3886200" cy="4845050"/>
            <wp:effectExtent l="0" t="0" r="0" b="1270"/>
            <wp:docPr id="51" name="Изображение 27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27" descr="IMG_26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845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EFBF6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Перечисления (Enums)</w:t>
      </w:r>
    </w:p>
    <w:p w14:paraId="58A444C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Использование enum обеспечивает:</w:t>
      </w:r>
    </w:p>
    <w:p w14:paraId="5752582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Типобезопасность</w:t>
      </w:r>
    </w:p>
    <w:p w14:paraId="4483F90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Ограничение допустимых значений</w:t>
      </w:r>
    </w:p>
    <w:p w14:paraId="37ED5AF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Читаемость кода</w:t>
      </w:r>
    </w:p>
    <w:p w14:paraId="52C39DA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Простоту рефакторинга</w:t>
      </w:r>
    </w:p>
    <w:p w14:paraId="05F5863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sz w:val="28"/>
          <w:szCs w:val="28"/>
        </w:rPr>
      </w:pPr>
    </w:p>
    <w:p w14:paraId="0A3C7E7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sz w:val="28"/>
          <w:szCs w:val="28"/>
        </w:rPr>
      </w:pPr>
    </w:p>
    <w:p w14:paraId="54D676F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sz w:val="28"/>
          <w:szCs w:val="28"/>
        </w:rPr>
      </w:pPr>
    </w:p>
    <w:p w14:paraId="0F7E9E1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sz w:val="28"/>
          <w:szCs w:val="28"/>
        </w:rPr>
      </w:pPr>
      <w:r>
        <w:rPr>
          <w:sz w:val="28"/>
          <w:szCs w:val="28"/>
        </w:rPr>
        <w:t>2.2.3. Слой репозиториев (Repository Layer)</w:t>
      </w:r>
    </w:p>
    <w:p w14:paraId="42C73D9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Слой репозиториев обеспечивает абстракцию для работы с базой данных. Используется Spring Data JPA, который автоматически генерирует реализацию репозиториев на основе интерфейсов.</w:t>
      </w:r>
    </w:p>
    <w:p w14:paraId="3A6D13A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Базовый интерфейс JpaRepository:</w:t>
      </w:r>
    </w:p>
    <w:p w14:paraId="04A3AF2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Spring Data JPA предоставляет интерфейс JpaRepository, который включает стандартные методы CRUD:</w:t>
      </w:r>
    </w:p>
    <w:p w14:paraId="421CB9D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save(entity) - сохранение или обновление сущности</w:t>
      </w:r>
    </w:p>
    <w:p w14:paraId="0C39D6E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findById(id) - поиск по идентификатору</w:t>
      </w:r>
    </w:p>
    <w:p w14:paraId="6DE6BFF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findAll() - получение всех записей</w:t>
      </w:r>
    </w:p>
    <w:p w14:paraId="3EF7E56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delete(entity) - удаление сущности</w:t>
      </w:r>
    </w:p>
    <w:p w14:paraId="3D29FBD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count() - подсчет количества записей</w:t>
      </w:r>
    </w:p>
    <w:p w14:paraId="7BE0DDE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AccountRepository:</w:t>
      </w:r>
    </w:p>
    <w:p w14:paraId="50059979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010025"/>
            <wp:effectExtent l="0" t="0" r="0" b="13335"/>
            <wp:docPr id="64" name="Изображение 29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29" descr="IMG_27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B4415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059F2F3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Методы по соглашению об именовании:</w:t>
      </w:r>
    </w:p>
    <w:p w14:paraId="546D54C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findByClientId - Spring Data автоматически генерирует запрос по полю clientId</w:t>
      </w:r>
    </w:p>
    <w:p w14:paraId="30ACD87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findByAccountNumber - поиск по номеру счета</w:t>
      </w:r>
    </w:p>
    <w:p w14:paraId="6FC4D4F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existsByAccountNumber - проверка существования счета</w:t>
      </w:r>
    </w:p>
    <w:p w14:paraId="2E7978A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Использование Optional:</w:t>
      </w:r>
    </w:p>
    <w:p w14:paraId="0F27088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Методы возвращают Optional для безопасной обработки отсутствующих значений</w:t>
      </w:r>
    </w:p>
    <w:p w14:paraId="7C6788C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Избегание NullPointerException</w:t>
      </w:r>
    </w:p>
    <w:p w14:paraId="4EADFBE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Кастомные JPQL запросы:</w:t>
      </w:r>
    </w:p>
    <w:p w14:paraId="7B25ABC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@Query аннотация для сложных запросов</w:t>
      </w:r>
    </w:p>
    <w:p w14:paraId="003A271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JOIN FETCH для оптимизации загрузки связанных сущностей (решение проблемы N+1)</w:t>
      </w:r>
    </w:p>
    <w:p w14:paraId="2808EEC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Параметризованные запросы через @Param</w:t>
      </w:r>
    </w:p>
    <w:p w14:paraId="7FF6BB9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Навигация по связям:</w:t>
      </w:r>
    </w:p>
    <w:p w14:paraId="764D8B7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findByAccountType_Id - доступ к полю id связанной сущности AccountType</w:t>
      </w:r>
    </w:p>
    <w:p w14:paraId="7F69A44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findByCurrency_Id - доступ к полю id связанной сущности Currency</w:t>
      </w:r>
    </w:p>
    <w:p w14:paraId="6D03210B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905375"/>
            <wp:effectExtent l="0" t="0" r="0" b="1905"/>
            <wp:docPr id="68" name="Изображение 30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30" descr="IMG_27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0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D085E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ClientRepository:</w:t>
      </w:r>
    </w:p>
    <w:p w14:paraId="25A5E03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04611EF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Пагинация:</w:t>
      </w:r>
    </w:p>
    <w:p w14:paraId="451B7D4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Метод принимает Pageable параметр для постраничной выборки</w:t>
      </w:r>
    </w:p>
    <w:p w14:paraId="5E98484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Возвращает Page с информацией о страницах</w:t>
      </w:r>
    </w:p>
    <w:p w14:paraId="3167192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Сложные условия:</w:t>
      </w:r>
    </w:p>
    <w:p w14:paraId="0EA9F16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findByClientStatusAndCreatedAtBetween - комбинация условий</w:t>
      </w:r>
    </w:p>
    <w:p w14:paraId="5752110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Between для поиска в диапазоне дат</w:t>
      </w:r>
    </w:p>
    <w:p w14:paraId="43333AB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Агрегатные функции:</w:t>
      </w:r>
    </w:p>
    <w:p w14:paraId="2E548D6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countByClientStatus - подсчет клиентов по статусу</w:t>
      </w:r>
    </w:p>
    <w:p w14:paraId="4E33563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Использование JPQL для агрегации</w:t>
      </w:r>
    </w:p>
    <w:p w14:paraId="41CE1A0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019300"/>
            <wp:effectExtent l="0" t="0" r="0" b="7620"/>
            <wp:docPr id="60" name="Изображение 31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31" descr="IMG_27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CF5294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  <w:t>OperationRepository</w:t>
      </w:r>
    </w:p>
    <w:p w14:paraId="3E96FED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1608329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Использование UUID:</w:t>
      </w:r>
    </w:p>
    <w:p w14:paraId="5B5A7A0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JpaRepository&lt;Operation, UUID&gt; - UUID как тип идентификатора</w:t>
      </w:r>
    </w:p>
    <w:p w14:paraId="690EC49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Поддержка глобально уникальных идентификаторов</w:t>
      </w:r>
    </w:p>
    <w:p w14:paraId="268A1B6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Сортировка:</w:t>
      </w:r>
    </w:p>
    <w:p w14:paraId="4D1710C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OrderByCreatedAtDesc - автоматическая сортировка по дате создания в обратном порядке</w:t>
      </w:r>
    </w:p>
    <w:p w14:paraId="7CE0DC0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</w:rPr>
        <w:t>• Удобно для отображения последних операций</w:t>
      </w:r>
    </w:p>
    <w:p w14:paraId="5C699E3B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019300"/>
            <wp:effectExtent l="0" t="0" r="0" b="7620"/>
            <wp:docPr id="61" name="Изображение 32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32" descr="IMG_27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4375AC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  <w:t>TransactionRepository</w:t>
      </w:r>
    </w:p>
    <w:p w14:paraId="4FFEA7D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61C5B72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Поиск транзакций по счету и операции</w:t>
      </w:r>
    </w:p>
    <w:p w14:paraId="3B171C0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Сортировка по дате для истории операций</w:t>
      </w:r>
    </w:p>
    <w:p w14:paraId="2755724E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2.2.4. Слой сервисов (Service Layer)</w:t>
      </w:r>
    </w:p>
    <w:p w14:paraId="70994DC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Слой сервисов содержит бизнес-логику приложения. Сервисы координируют работу с репозиториями, выполняют валидацию и управляют транзакциями.</w:t>
      </w:r>
    </w:p>
    <w:p w14:paraId="721EF9B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Паттерн Service Interface + Implementation:</w:t>
      </w:r>
    </w:p>
    <w:p w14:paraId="62B8A1D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Для каждого сервиса создается интерфейс и его реализация:</w:t>
      </w:r>
    </w:p>
    <w:p w14:paraId="23D13F6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Интерфейс определяет контракт</w:t>
      </w:r>
    </w:p>
    <w:p w14:paraId="06D3F18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Реализация содержит бизнес-логику</w:t>
      </w:r>
    </w:p>
    <w:p w14:paraId="072478C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Упрощает тестирование через mock объекты</w:t>
      </w:r>
    </w:p>
    <w:p w14:paraId="275E0D75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3343275"/>
            <wp:effectExtent l="0" t="0" r="0" b="9525"/>
            <wp:docPr id="66" name="Изображение 33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33" descr="IMG_27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83B5A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Style w:val="12"/>
          <w:b/>
          <w:bCs/>
          <w:sz w:val="28"/>
          <w:szCs w:val="28"/>
        </w:rPr>
        <w:t>ClientService и ClientServiceImpl</w:t>
      </w:r>
    </w:p>
    <w:p w14:paraId="53581EE9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2990215" cy="6164580"/>
            <wp:effectExtent l="0" t="0" r="12065" b="7620"/>
            <wp:docPr id="52" name="Изображение 34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34" descr="IMG_27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6164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02938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</w:pPr>
      <w:r>
        <w:rPr>
          <w:b/>
          <w:bCs/>
          <w:sz w:val="28"/>
          <w:szCs w:val="28"/>
        </w:rPr>
        <w:t>Реализация ClientServiceImpl</w:t>
      </w:r>
    </w:p>
    <w:p w14:paraId="120DDD2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1D0CFCF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Внедрение зависимостей:</w:t>
      </w:r>
    </w:p>
    <w:p w14:paraId="10C3359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@RequiredArgsConstructor (Lombok) генерирует конструктор для final полей</w:t>
      </w:r>
    </w:p>
    <w:p w14:paraId="58F8755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Все зависимости внедряются через конструктор (рекомендуемый подход)</w:t>
      </w:r>
    </w:p>
    <w:p w14:paraId="5C427F5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Управление транзакциями:</w:t>
      </w:r>
    </w:p>
    <w:p w14:paraId="126346D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@Transactional обеспечивает атомарность операций</w:t>
      </w:r>
    </w:p>
    <w:p w14:paraId="310159B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При ошибке все изменения откатываются</w:t>
      </w:r>
    </w:p>
    <w:p w14:paraId="75B4EAE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Транзакция охватывает несколько операций с БД</w:t>
      </w:r>
    </w:p>
    <w:p w14:paraId="67CAE2F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Публикация событий:</w:t>
      </w:r>
    </w:p>
    <w:p w14:paraId="1BAE865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ApplicationEventPublisher для асинхронной обработки</w:t>
      </w:r>
    </w:p>
    <w:p w14:paraId="203BB7C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ClientCreatedEvent публикуется после создания клиента</w:t>
      </w:r>
    </w:p>
    <w:p w14:paraId="42ADEF4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Слабая связанность между компонентами</w:t>
      </w:r>
    </w:p>
    <w:p w14:paraId="25B3F24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Отправка email:</w:t>
      </w:r>
    </w:p>
    <w:p w14:paraId="48233EE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EmailService для отправки уведомлений</w:t>
      </w:r>
    </w:p>
    <w:p w14:paraId="7457AE2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Генерация ссылки активации с токеном</w:t>
      </w:r>
    </w:p>
    <w:p w14:paraId="4BC6771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Асинхронная отправка не блокирует основной поток</w:t>
      </w:r>
    </w:p>
    <w:p w14:paraId="3CF7ED0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Мягкое удаление:</w:t>
      </w:r>
    </w:p>
    <w:p w14:paraId="19AF892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Изменение статуса вместо физического удаления</w:t>
      </w:r>
    </w:p>
    <w:p w14:paraId="5322C46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Сохранение истории для аудита</w:t>
      </w:r>
    </w:p>
    <w:p w14:paraId="6B6768F5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8"/>
          <w:szCs w:val="28"/>
        </w:rPr>
      </w:pPr>
    </w:p>
    <w:p w14:paraId="690E67F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5052AC0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Валидация бизнес-правил:</w:t>
      </w:r>
    </w:p>
    <w:p w14:paraId="051A83F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суммы перевода</w:t>
      </w:r>
    </w:p>
    <w:p w14:paraId="78E0DF7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статусов счетов</w:t>
      </w:r>
    </w:p>
    <w:p w14:paraId="1D46D27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достаточности средств</w:t>
      </w:r>
    </w:p>
    <w:p w14:paraId="171F5B4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Использование BigDecimal:</w:t>
      </w:r>
    </w:p>
    <w:p w14:paraId="7AC0719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Точные вычисления для денежных операций</w:t>
      </w:r>
    </w:p>
    <w:p w14:paraId="57728CF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Методы subtract() и add() вместо арифметических операторов</w:t>
      </w:r>
    </w:p>
    <w:p w14:paraId="0F8B6CE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Метод compareTo() для сравнения</w:t>
      </w:r>
    </w:p>
    <w:p w14:paraId="1ACFA6C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Генерация уникальных номеров:</w:t>
      </w:r>
    </w:p>
    <w:p w14:paraId="3B0EE13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SecureRandom для криптографически стойкой генерации</w:t>
      </w:r>
    </w:p>
    <w:p w14:paraId="03F0C33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Комбинация timestamp и случайного числа</w:t>
      </w:r>
    </w:p>
    <w:p w14:paraId="1E3E6F1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уникальности в цикле</w:t>
      </w:r>
    </w:p>
    <w:p w14:paraId="7A35DF7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Ограничение количества попыток</w:t>
      </w:r>
    </w:p>
    <w:p w14:paraId="0EA64E2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Логирование:</w:t>
      </w:r>
    </w:p>
    <w:p w14:paraId="26A4910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@Slf4j (Lombok) для создания логгера</w:t>
      </w:r>
    </w:p>
    <w:p w14:paraId="5ECB91A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Логирование важных событий и ошибок</w:t>
      </w:r>
    </w:p>
    <w:p w14:paraId="67CC11E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Различные уровни логирования (debug, error)</w:t>
      </w:r>
    </w:p>
    <w:p w14:paraId="14EC99F4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3018790" cy="9152890"/>
            <wp:effectExtent l="0" t="0" r="13970" b="6350"/>
            <wp:docPr id="67" name="Изображение 36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36" descr="IMG_27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9152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08335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OperationService и OperationServiceImpl</w:t>
      </w:r>
    </w:p>
    <w:p w14:paraId="0D6561B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759E3EB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Проверка прав доступа:</w:t>
      </w:r>
    </w:p>
    <w:p w14:paraId="0D4C45E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Верификация владельца счета</w:t>
      </w:r>
    </w:p>
    <w:p w14:paraId="6835482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Предотвращение несанкционированных операций</w:t>
      </w:r>
    </w:p>
    <w:p w14:paraId="35C12F1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Обработка ошибок:</w:t>
      </w:r>
    </w:p>
    <w:p w14:paraId="144888A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Try-catch блок для перехвата исключений</w:t>
      </w:r>
    </w:p>
    <w:p w14:paraId="1A3EE0C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Обновление статуса операции при ошибке</w:t>
      </w:r>
    </w:p>
    <w:p w14:paraId="1EA08A3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Различные типы исключений для разных ситуаций</w:t>
      </w:r>
    </w:p>
    <w:p w14:paraId="4D77BFB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Координация сервисов:</w:t>
      </w:r>
    </w:p>
    <w:p w14:paraId="683107F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Вызов accountService для перевода</w:t>
      </w:r>
    </w:p>
    <w:p w14:paraId="33294F9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Вызов transactionService для записи транзакций</w:t>
      </w:r>
    </w:p>
    <w:p w14:paraId="2679F0F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Оркестрация сложной бизнес-операции</w:t>
      </w:r>
    </w:p>
    <w:p w14:paraId="2EDA54C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Транзакционная целостность:</w:t>
      </w:r>
    </w:p>
    <w:p w14:paraId="713860F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@Transactional обеспечивает откат при ошибке</w:t>
      </w:r>
    </w:p>
    <w:p w14:paraId="35D7D1E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Все изменения выполняются атомарно</w:t>
      </w:r>
    </w:p>
    <w:p w14:paraId="795EE1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</w:p>
    <w:p w14:paraId="38458300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2.2.5. Слой контроллеров (Controller Layer)</w:t>
      </w:r>
    </w:p>
    <w:p w14:paraId="75D038B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Контроллеры обрабатывают HTTP запросы, валидируют входные данные, вызывают методы сервисного слоя и формируют HTTP ответы.</w:t>
      </w:r>
    </w:p>
    <w:p w14:paraId="6ABD8125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3657600" cy="7539990"/>
            <wp:effectExtent l="0" t="0" r="0" b="3810"/>
            <wp:docPr id="55" name="Изображение 38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38" descr="IMG_27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539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3F4D3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ClientController</w:t>
      </w:r>
    </w:p>
    <w:p w14:paraId="4F999FC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6700042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Аннотации Spring MVC:</w:t>
      </w:r>
    </w:p>
    <w:p w14:paraId="77F6953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@RestController - комбинация @Controller и @ResponseBody</w:t>
      </w:r>
    </w:p>
    <w:p w14:paraId="3D765C6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@RequestMapping - базовый путь для всех endpoints</w:t>
      </w:r>
    </w:p>
    <w:p w14:paraId="0348206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@GetMapping, @PostMapping, @DeleteMapping - HTTP методы</w:t>
      </w:r>
    </w:p>
    <w:p w14:paraId="7AB87B3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@PathVariable - извлечение переменных из URL</w:t>
      </w:r>
    </w:p>
    <w:p w14:paraId="244BB21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@RequestParam - извлечение параметров запроса</w:t>
      </w:r>
    </w:p>
    <w:p w14:paraId="31E4839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@RequestBody - десериализация JSON в объект</w:t>
      </w:r>
    </w:p>
    <w:p w14:paraId="257B323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Валидация:</w:t>
      </w:r>
    </w:p>
    <w:p w14:paraId="7C35C9C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@Valid - активация Bean Validation для DTO</w:t>
      </w:r>
    </w:p>
    <w:p w14:paraId="04C8AFB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@Validated - валидация на уровне класса</w:t>
      </w:r>
    </w:p>
    <w:p w14:paraId="6FD86AA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@NotNull, @Min - валидация параметров методов</w:t>
      </w:r>
    </w:p>
    <w:p w14:paraId="2E9C048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Документация API:</w:t>
      </w:r>
    </w:p>
    <w:p w14:paraId="151183A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@Tag - группировка endpoints в Swagger UI</w:t>
      </w:r>
    </w:p>
    <w:p w14:paraId="4FD5A00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Автоматическая генерация документации</w:t>
      </w:r>
    </w:p>
    <w:p w14:paraId="6CB1856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Маппинг объектов:</w:t>
      </w:r>
    </w:p>
    <w:p w14:paraId="225C6B0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ClientMapper для преобразования между Entity и DTO</w:t>
      </w:r>
    </w:p>
    <w:p w14:paraId="0ADD20F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Изоляция внутренней структуры от API</w:t>
      </w:r>
    </w:p>
    <w:p w14:paraId="2B19F95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Аутентификация:</w:t>
      </w:r>
    </w:p>
    <w:p w14:paraId="12102FA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@AuthenticationPrincipal - получение текущего пользователя</w:t>
      </w:r>
    </w:p>
    <w:p w14:paraId="09C382D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Spring Security автоматически внедряет аутентифицированного пользователя</w:t>
      </w:r>
    </w:p>
    <w:p w14:paraId="3573566B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3858895" cy="7505700"/>
            <wp:effectExtent l="0" t="0" r="12065" b="7620"/>
            <wp:docPr id="44" name="Изображение 39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39" descr="IMG_27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750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328A0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AccountController</w:t>
      </w:r>
    </w:p>
    <w:p w14:paraId="473818F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0C1E707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RESTful URL структура</w:t>
      </w:r>
    </w:p>
    <w:p w14:paraId="26B6E87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Использование HTTP методов по назначению</w:t>
      </w:r>
    </w:p>
    <w:p w14:paraId="4506A35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Пагинация для больших списков</w:t>
      </w:r>
    </w:p>
    <w:p w14:paraId="5F10CC3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Фильтрация по клиенту</w:t>
      </w:r>
    </w:p>
    <w:p w14:paraId="4DB7D6D9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072380" cy="7498080"/>
            <wp:effectExtent l="0" t="0" r="2540" b="0"/>
            <wp:docPr id="36" name="Изображение 40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40" descr="IMG_28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7498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7D562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OperationController</w:t>
      </w:r>
    </w:p>
    <w:p w14:paraId="3229B17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46B1CF6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Использование UUID для идентификации операций</w:t>
      </w:r>
    </w:p>
    <w:p w14:paraId="5521EEE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Получение текущего пользователя для фильтрации</w:t>
      </w:r>
    </w:p>
    <w:p w14:paraId="75A41DC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Детальная информация об операции</w:t>
      </w:r>
    </w:p>
    <w:p w14:paraId="709B59E3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5562600"/>
            <wp:effectExtent l="0" t="0" r="0" b="0"/>
            <wp:docPr id="24" name="Изображение 41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41" descr="IMG_28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6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CADAC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Style w:val="12"/>
          <w:b/>
          <w:bCs/>
          <w:sz w:val="28"/>
          <w:szCs w:val="28"/>
        </w:rPr>
        <w:t>AuthController</w:t>
      </w:r>
    </w:p>
    <w:p w14:paraId="0962E88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25FC653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Использование AuthenticationManager для проверки учетных данных</w:t>
      </w:r>
    </w:p>
    <w:p w14:paraId="5342D74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Генерация JWT токена при успешной аутентификации</w:t>
      </w:r>
    </w:p>
    <w:p w14:paraId="5DF106C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Возврат токена клиенту</w:t>
      </w:r>
    </w:p>
    <w:p w14:paraId="1E27F20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DTO (Data Transfer Objects):</w:t>
      </w:r>
    </w:p>
    <w:p w14:paraId="2A16AC3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DTO используются для передачи данных между клиентом и сервером, изолируя внутреннюю структуру сущностей.</w:t>
      </w:r>
    </w:p>
    <w:p w14:paraId="15E9E22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ClientRequest:</w:t>
      </w:r>
    </w:p>
    <w:p w14:paraId="7D69B0EE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3571875"/>
            <wp:effectExtent l="0" t="0" r="0" b="9525"/>
            <wp:docPr id="46" name="Изображение 42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2" descr="IMG_28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18554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ClientResponse:</w:t>
      </w:r>
    </w:p>
    <w:p w14:paraId="417EDD0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238375"/>
            <wp:effectExtent l="0" t="0" r="0" b="1905"/>
            <wp:docPr id="45" name="Изображение 43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3" descr="IMG_28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1D002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TransactionRequest:</w:t>
      </w:r>
    </w:p>
    <w:p w14:paraId="7C859833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010025"/>
            <wp:effectExtent l="0" t="0" r="0" b="13335"/>
            <wp:docPr id="17" name="Изображение 44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44" descr="IMG_28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F5E7F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DTO:</w:t>
      </w:r>
    </w:p>
    <w:p w14:paraId="1F3B4E5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Валидация на уровне полей</w:t>
      </w:r>
    </w:p>
    <w:p w14:paraId="04E006C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Скрытие чувствительных данных (пароли, внутренние ID)</w:t>
      </w:r>
    </w:p>
    <w:p w14:paraId="7D0E13F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Различные DTO для запросов и ответов</w:t>
      </w:r>
    </w:p>
    <w:p w14:paraId="7222723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Использование Java Records для неизменяемых DTO</w:t>
      </w:r>
    </w:p>
    <w:p w14:paraId="648F2AF2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3261360" cy="7735570"/>
            <wp:effectExtent l="0" t="0" r="0" b="6350"/>
            <wp:docPr id="40" name="Изображение 45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5" descr="IMG_28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7735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9C80A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Обработка исключений (AdviceController)</w:t>
      </w:r>
    </w:p>
    <w:p w14:paraId="1C7E111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7BBE15D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0ADAB2C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@RestControllerAdvice - глобальная обработка исключений</w:t>
      </w:r>
    </w:p>
    <w:p w14:paraId="38D973A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@ExceptionHandler - обработчик для конкретного типа исключения</w:t>
      </w:r>
    </w:p>
    <w:p w14:paraId="14159A3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Единообразный формат ошибок</w:t>
      </w:r>
    </w:p>
    <w:p w14:paraId="5529C0F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Различные HTTP статусы для разных типов ошибок</w:t>
      </w:r>
    </w:p>
    <w:p w14:paraId="34DD2A6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Детальная информация об ошибках валидации</w:t>
      </w:r>
    </w:p>
    <w:p w14:paraId="646A9E01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2.3. Реализация системы безопасности</w:t>
      </w:r>
    </w:p>
    <w:p w14:paraId="4694985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Безопасность является критически важным аспектом банковской системы. В проекте реализована комплексная система защиты на основе Spring Security и JWT токенов.</w:t>
      </w:r>
    </w:p>
    <w:p w14:paraId="5CA15931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2.3.1. Конфигурация Spring Security</w:t>
      </w:r>
    </w:p>
    <w:p w14:paraId="4E78881F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4594225" cy="7863840"/>
            <wp:effectExtent l="0" t="0" r="8255" b="0"/>
            <wp:docPr id="29" name="Изображение 46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46" descr="IMG_28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7863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D64D9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SecurityConfig</w:t>
      </w:r>
    </w:p>
    <w:p w14:paraId="4718A9C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4615DD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конфигурации:</w:t>
      </w:r>
    </w:p>
    <w:p w14:paraId="1E2D06D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Отключение CSRF:</w:t>
      </w:r>
    </w:p>
    <w:p w14:paraId="4D83E1B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CSRF защита отключена для REST API</w:t>
      </w:r>
    </w:p>
    <w:p w14:paraId="629CAA7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Используется токен-based аутентификация</w:t>
      </w:r>
    </w:p>
    <w:p w14:paraId="25937D6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Каждый запрос содержит JWT токен</w:t>
      </w:r>
    </w:p>
    <w:p w14:paraId="4DA48D3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Правила авторизации:</w:t>
      </w:r>
    </w:p>
    <w:p w14:paraId="14B065F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Публичные endpoints (регистрация, вход, документация)</w:t>
      </w:r>
    </w:p>
    <w:p w14:paraId="2C3709D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Endpoints для клиентов (hasRole("CLIENT"))</w:t>
      </w:r>
    </w:p>
    <w:p w14:paraId="6F28B22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Endpoints для сотрудников (hasAnyRole("EMPLOYEE", "ADMIN"))</w:t>
      </w:r>
    </w:p>
    <w:p w14:paraId="186A1DE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Административные endpoints (hasRole("ADMIN"))</w:t>
      </w:r>
    </w:p>
    <w:p w14:paraId="2970D9B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Stateless сессии:</w:t>
      </w:r>
    </w:p>
    <w:p w14:paraId="5645C5D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SessionCreationPolicy.STATELESS</w:t>
      </w:r>
    </w:p>
    <w:p w14:paraId="102E966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Сервер не хранит состояние сессии</w:t>
      </w:r>
    </w:p>
    <w:p w14:paraId="5DAA4D0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Вся информация в JWT токене</w:t>
      </w:r>
    </w:p>
    <w:p w14:paraId="5A87338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JWT фильтр:</w:t>
      </w:r>
    </w:p>
    <w:p w14:paraId="304F13A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Добавляется перед UsernamePasswordAuthenticationFilter</w:t>
      </w:r>
    </w:p>
    <w:p w14:paraId="177C91F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Перехватывает каждый запрос</w:t>
      </w:r>
    </w:p>
    <w:p w14:paraId="55A1108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Извлекает и валидирует токен</w:t>
      </w:r>
    </w:p>
    <w:p w14:paraId="1F5B985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Шифрование паролей:</w:t>
      </w:r>
    </w:p>
    <w:p w14:paraId="24065C8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BCryptPasswordEncoder с фактором 12</w:t>
      </w:r>
    </w:p>
    <w:p w14:paraId="692E91D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Необратимое хеширование</w:t>
      </w:r>
    </w:p>
    <w:p w14:paraId="77543F0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Защита от rainbow table атак</w:t>
      </w:r>
    </w:p>
    <w:p w14:paraId="16EA954C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2.3.2. JWT аутентификация</w:t>
      </w:r>
    </w:p>
    <w:p w14:paraId="090D8A15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3614420" cy="7872730"/>
            <wp:effectExtent l="0" t="0" r="12700" b="6350"/>
            <wp:docPr id="8" name="Изображение 47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7" descr="IMG_28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14420" cy="7872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6F615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JwtService</w:t>
      </w:r>
    </w:p>
    <w:p w14:paraId="377E52E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2D538FE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Структура токена:</w:t>
      </w:r>
    </w:p>
    <w:p w14:paraId="3F3E443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Subject - email пользователя</w:t>
      </w:r>
    </w:p>
    <w:p w14:paraId="42BCA3E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Claims - дополнительная информация (userId, userType)</w:t>
      </w:r>
    </w:p>
    <w:p w14:paraId="28A116E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IssuedAt - время создания токена</w:t>
      </w:r>
    </w:p>
    <w:p w14:paraId="68EA990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Expiration - время истечения токена</w:t>
      </w:r>
    </w:p>
    <w:p w14:paraId="0F3BC7E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Подпись токена:</w:t>
      </w:r>
    </w:p>
    <w:p w14:paraId="1A36C21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HMAC-SHA алгоритм</w:t>
      </w:r>
    </w:p>
    <w:p w14:paraId="6E9A543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Секретный ключ из конфигурации</w:t>
      </w:r>
    </w:p>
    <w:p w14:paraId="258B82A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Base64 кодирование ключа</w:t>
      </w:r>
    </w:p>
    <w:p w14:paraId="1BDF57E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Валидация токена:</w:t>
      </w:r>
    </w:p>
    <w:p w14:paraId="2F3A2F2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подписи</w:t>
      </w:r>
    </w:p>
    <w:p w14:paraId="6CB8482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срока действия</w:t>
      </w:r>
    </w:p>
    <w:p w14:paraId="528E22B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Обработка исключений</w:t>
      </w:r>
    </w:p>
    <w:p w14:paraId="7618E20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Извлечение данных:</w:t>
      </w:r>
    </w:p>
    <w:p w14:paraId="1045206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Парсинг токена</w:t>
      </w:r>
    </w:p>
    <w:p w14:paraId="27AF87F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Извлечение claims</w:t>
      </w:r>
    </w:p>
    <w:p w14:paraId="749BF05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Type-safe доступ к данным</w:t>
      </w:r>
    </w:p>
    <w:p w14:paraId="4FC2FD4E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4184015" cy="7489190"/>
            <wp:effectExtent l="0" t="0" r="6985" b="8890"/>
            <wp:docPr id="47" name="Изображение 48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8" descr="IMG_28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7489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FFC8F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JwtFilter</w:t>
      </w:r>
    </w:p>
    <w:p w14:paraId="0826BDB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49CE754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OncePerRequestFilter:</w:t>
      </w:r>
    </w:p>
    <w:p w14:paraId="71E77D8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Гарантирует однократное выполнение на запрос</w:t>
      </w:r>
    </w:p>
    <w:p w14:paraId="10E5E12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Даже при forward или include</w:t>
      </w:r>
    </w:p>
    <w:p w14:paraId="515A0E4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Извлечение токена:</w:t>
      </w:r>
    </w:p>
    <w:p w14:paraId="0C891C3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Из заголовка Authorization</w:t>
      </w:r>
    </w:p>
    <w:p w14:paraId="0570E1A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Формат: "Bearer "</w:t>
      </w:r>
    </w:p>
    <w:p w14:paraId="3A07ED3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наличия и формата</w:t>
      </w:r>
    </w:p>
    <w:p w14:paraId="2B0798D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Валидация:</w:t>
      </w:r>
    </w:p>
    <w:p w14:paraId="1F88651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подписи токена</w:t>
      </w:r>
    </w:p>
    <w:p w14:paraId="29754DE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срока действия</w:t>
      </w:r>
    </w:p>
    <w:p w14:paraId="6F48E11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Ранний выход при невалидном токене</w:t>
      </w:r>
    </w:p>
    <w:p w14:paraId="7EB6B68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Установка контекста безопасности:</w:t>
      </w:r>
    </w:p>
    <w:p w14:paraId="47E2B89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Загрузка UserDetails по email</w:t>
      </w:r>
    </w:p>
    <w:p w14:paraId="190A5B0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Создание Authentication объекта</w:t>
      </w:r>
    </w:p>
    <w:p w14:paraId="13B1BE8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Установка в SecurityContextHolder</w:t>
      </w:r>
    </w:p>
    <w:p w14:paraId="367085D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</w:rPr>
        <w:t>• Доступ к текущему пользователю в контроллерах</w:t>
      </w:r>
    </w:p>
    <w:p w14:paraId="0ACAA6D9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2.3.3. Ролевая модель доступа</w:t>
      </w:r>
    </w:p>
    <w:p w14:paraId="4C12713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 системе реализована трехуровневая ролевая модель доступа на основе enum UserType.</w:t>
      </w:r>
    </w:p>
    <w:p w14:paraId="4282101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Роли пользователей:</w:t>
      </w:r>
    </w:p>
    <w:p w14:paraId="3195492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CLIENT (Клиент):</w:t>
      </w:r>
    </w:p>
    <w:p w14:paraId="0C92FE2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Просмотр своего профиля</w:t>
      </w:r>
    </w:p>
    <w:p w14:paraId="7E8A457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Просмотр своих счетов</w:t>
      </w:r>
    </w:p>
    <w:p w14:paraId="6F8C585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Создание заявок на открытие счетов</w:t>
      </w:r>
    </w:p>
    <w:p w14:paraId="0688DD5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Выполнение переводов со своих счетов</w:t>
      </w:r>
    </w:p>
    <w:p w14:paraId="1A520EF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Просмотр истории своих операций</w:t>
      </w:r>
    </w:p>
    <w:p w14:paraId="2642F5C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EMPLOYEE (Сотрудник):</w:t>
      </w:r>
    </w:p>
    <w:p w14:paraId="60091ED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Все права клиента</w:t>
      </w:r>
    </w:p>
    <w:p w14:paraId="0EF1FF3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Просмотр списка всех клиентов</w:t>
      </w:r>
    </w:p>
    <w:p w14:paraId="6EC69D9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Управление статусами клиентов</w:t>
      </w:r>
    </w:p>
    <w:p w14:paraId="4B625E9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Одобрение/отклонение заявок на открытие счетов</w:t>
      </w:r>
    </w:p>
    <w:p w14:paraId="61F493E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Блокировка/разблокировка счетов</w:t>
      </w:r>
    </w:p>
    <w:p w14:paraId="5D3A89D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Просмотр всех операций</w:t>
      </w:r>
    </w:p>
    <w:p w14:paraId="4AE3C1F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ADMIN (Администратор):</w:t>
      </w:r>
    </w:p>
    <w:p w14:paraId="09483AC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Все права сотрудника</w:t>
      </w:r>
    </w:p>
    <w:p w14:paraId="27F45DA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Управление сотрудниками</w:t>
      </w:r>
    </w:p>
    <w:p w14:paraId="0E23A24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Управление должностями</w:t>
      </w:r>
    </w:p>
    <w:p w14:paraId="40D6255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Доступ ко всем административным функциям</w:t>
      </w:r>
    </w:p>
    <w:p w14:paraId="7541473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Полный доступ к системе</w:t>
      </w:r>
    </w:p>
    <w:p w14:paraId="5001D98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Реализация в Spring Security:</w:t>
      </w:r>
    </w:p>
    <w:p w14:paraId="61936876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123950"/>
            <wp:effectExtent l="0" t="0" r="0" b="3810"/>
            <wp:docPr id="4" name="Изображение 50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0" descr="IMG_28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A935A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2D05A07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Иерархическая модель (каждая следующая роль включает права предыдущей)</w:t>
      </w:r>
    </w:p>
    <w:p w14:paraId="654B4B0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на уровне URL patterns</w:t>
      </w:r>
    </w:p>
    <w:p w14:paraId="68F8793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Возможность дополнительной проверки в методах через @PreAuthorize</w:t>
      </w:r>
    </w:p>
    <w:p w14:paraId="63B6D279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2.4. Реализация основных модулей системы</w:t>
      </w:r>
    </w:p>
    <w:p w14:paraId="34C85D95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2.4.1. Модуль управления клиентами</w:t>
      </w:r>
    </w:p>
    <w:p w14:paraId="19D4E5F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Модуль обеспечивает полный жизненный цикл клиента от регистрации до удаления.</w:t>
      </w:r>
    </w:p>
    <w:p w14:paraId="5945E3B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Регистрация клиента:</w:t>
      </w:r>
    </w:p>
    <w:p w14:paraId="0AE3BB6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Процесс регистрации включает несколько этапов:</w:t>
      </w:r>
    </w:p>
    <w:p w14:paraId="3D88DBC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Клиент отправляет POST запрос на /api/client/save с данными:</w:t>
      </w:r>
    </w:p>
    <w:p w14:paraId="28FCD3B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Паспортные данные</w:t>
      </w:r>
    </w:p>
    <w:p w14:paraId="3ABE07A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Email и телефон</w:t>
      </w:r>
    </w:p>
    <w:p w14:paraId="2E741AB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Пароль</w:t>
      </w:r>
    </w:p>
    <w:p w14:paraId="6FC76C7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Система выполняет валидацию:</w:t>
      </w:r>
    </w:p>
    <w:p w14:paraId="205652B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формата email</w:t>
      </w:r>
    </w:p>
    <w:p w14:paraId="42C908C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формата телефона (+996XXXXXXXXX)</w:t>
      </w:r>
    </w:p>
    <w:p w14:paraId="21D6A2B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длины пароля (минимум 8 символов)</w:t>
      </w:r>
    </w:p>
    <w:p w14:paraId="27B3770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уникальности email и телефона</w:t>
      </w:r>
    </w:p>
    <w:p w14:paraId="23E7315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уникальности паспортных данных</w:t>
      </w:r>
    </w:p>
    <w:p w14:paraId="18805CA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Создание записей в БД:</w:t>
      </w:r>
    </w:p>
    <w:p w14:paraId="5D3E5AD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Сохранение паспортных данных</w:t>
      </w:r>
    </w:p>
    <w:p w14:paraId="18DD531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Создание пользователя с хешированным паролем</w:t>
      </w:r>
    </w:p>
    <w:p w14:paraId="4010939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Создание клиента со статусом UNVERIFIED</w:t>
      </w:r>
    </w:p>
    <w:p w14:paraId="31B844C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Генерация токена активации</w:t>
      </w:r>
    </w:p>
    <w:p w14:paraId="7D4F9FB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Отправка email:</w:t>
      </w:r>
    </w:p>
    <w:p w14:paraId="434414A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Формирование ссылки активации</w:t>
      </w:r>
    </w:p>
    <w:p w14:paraId="028A86E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Отправка письма на указанный email</w:t>
      </w:r>
    </w:p>
    <w:p w14:paraId="1088914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Асинхронная обработка</w:t>
      </w:r>
    </w:p>
    <w:p w14:paraId="13539F3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Публикация события:</w:t>
      </w:r>
    </w:p>
    <w:p w14:paraId="0597956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ClientCreatedEvent для дальнейшей обработки</w:t>
      </w:r>
    </w:p>
    <w:p w14:paraId="70465B2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Создание дефолтного счета (обрабатывается слушателем)</w:t>
      </w:r>
    </w:p>
    <w:p w14:paraId="034AF8AF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5124450"/>
            <wp:effectExtent l="0" t="0" r="0" b="11430"/>
            <wp:docPr id="15" name="Изображение 51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1" descr="IMG_29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2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34B8B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Активация аккаунта</w:t>
      </w:r>
    </w:p>
    <w:p w14:paraId="66021F6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Процесс активации:</w:t>
      </w:r>
    </w:p>
    <w:p w14:paraId="402E243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токена активации</w:t>
      </w:r>
    </w:p>
    <w:p w14:paraId="5946DCB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срока действия токена</w:t>
      </w:r>
    </w:p>
    <w:p w14:paraId="7375AD7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Изменение статуса клиента на ACTIVE</w:t>
      </w:r>
    </w:p>
    <w:p w14:paraId="0DBB652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Активация всех счетов клиента</w:t>
      </w:r>
    </w:p>
    <w:p w14:paraId="2D82532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Удаление токена активации</w:t>
      </w:r>
    </w:p>
    <w:p w14:paraId="36C6752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457700"/>
            <wp:effectExtent l="0" t="0" r="0" b="7620"/>
            <wp:docPr id="16" name="Изображение 52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52" descr="IMG_29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0B9F4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Обработка событий</w:t>
      </w:r>
    </w:p>
    <w:p w14:paraId="6448082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7D4CF1D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0ED36E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79FACF3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Асинхронная обработка событий</w:t>
      </w:r>
    </w:p>
    <w:p w14:paraId="1B7A9E8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Слабая связанность компонентов</w:t>
      </w:r>
    </w:p>
    <w:p w14:paraId="14C938B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Автоматическое создание дефолтного счета</w:t>
      </w:r>
    </w:p>
    <w:p w14:paraId="6CC944F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Управление клиентами:</w:t>
      </w:r>
    </w:p>
    <w:p w14:paraId="1A68A9D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Получение списка клиентов с пагинацией:</w:t>
      </w:r>
    </w:p>
    <w:p w14:paraId="4EA18179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37" name="Изображение 53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53" descr="IMG_29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F239C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Поиск клиента по ID:</w:t>
      </w:r>
    </w:p>
    <w:p w14:paraId="7624913B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38" name="Изображение 54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54" descr="IMG_29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87F1B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Поиск по дате регистрации:</w:t>
      </w:r>
    </w:p>
    <w:p w14:paraId="49E6AD15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25" name="Изображение 55" descr="IMG_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55" descr="IMG_29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728B1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Поиск в диапазоне дат:</w:t>
      </w:r>
    </w:p>
    <w:p w14:paraId="4F39BE79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904875"/>
            <wp:effectExtent l="0" t="0" r="0" b="9525"/>
            <wp:docPr id="26" name="Изображение 56" descr="IMG_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56" descr="IMG_29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107BD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Обновление статуса:</w:t>
      </w:r>
    </w:p>
    <w:p w14:paraId="2C9EF4FB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34" name="Изображение 57" descr="IMG_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57" descr="IMG_29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207BF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Мягкое удаление:</w:t>
      </w:r>
    </w:p>
    <w:p w14:paraId="59C7B30C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48" name="Изображение 58" descr="IMG_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58" descr="IMG_29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EE54E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[МЕСТО ДЛЯ СКРИНШОТА SWAGGER UI - ENDPOINTS КЛИЕНТОВ]</w:t>
      </w:r>
    </w:p>
    <w:p w14:paraId="56A596A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Вставьте скриншот Swagger UI, показывающий все endpoints модуля управления клиентами.</w:t>
      </w:r>
    </w:p>
    <w:p w14:paraId="5ED73B84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2.4.2. Модуль управления счетами</w:t>
      </w:r>
    </w:p>
    <w:p w14:paraId="64FF13A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Модуль обеспечивает управление банковскими счетами клиентов.</w:t>
      </w:r>
    </w:p>
    <w:p w14:paraId="6F95AA1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Создание счета:</w:t>
      </w:r>
    </w:p>
    <w:p w14:paraId="589397E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Автоматическое создание при регистрации:</w:t>
      </w:r>
    </w:p>
    <w:p w14:paraId="23EAEAA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Создается дефолтный счет типа "Текущий"</w:t>
      </w:r>
    </w:p>
    <w:p w14:paraId="0FDEEAD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Валюта - KGS (сом)</w:t>
      </w:r>
    </w:p>
    <w:p w14:paraId="1D30E25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Статус - UNVERIFIED</w:t>
      </w:r>
    </w:p>
    <w:p w14:paraId="4DC31E5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Баланс - 0</w:t>
      </w:r>
    </w:p>
    <w:p w14:paraId="17E4468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Уникальный номер счета</w:t>
      </w:r>
    </w:p>
    <w:p w14:paraId="15B666F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Создание по заявке:</w:t>
      </w:r>
    </w:p>
    <w:p w14:paraId="6B09242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Клиент подает заявку на открытие счета</w:t>
      </w:r>
    </w:p>
    <w:p w14:paraId="1DE7E8E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Указывает тип счета и валюту</w:t>
      </w:r>
    </w:p>
    <w:p w14:paraId="4F2AB5F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Сотрудник одобряет заявку</w:t>
      </w:r>
    </w:p>
    <w:p w14:paraId="30558AC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Автоматически создается счет</w:t>
      </w:r>
    </w:p>
    <w:p w14:paraId="25020D1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Генерация номера счета:</w:t>
      </w:r>
    </w:p>
    <w:p w14:paraId="1DB7DAA6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76775"/>
            <wp:effectExtent l="0" t="0" r="0" b="1905"/>
            <wp:docPr id="27" name="Изображение 59" descr="IMG_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59" descr="IMG_29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CE02C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5813372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Префикс KG (код страны)</w:t>
      </w:r>
    </w:p>
    <w:p w14:paraId="3E9DC9B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Timestamp для уникальности</w:t>
      </w:r>
    </w:p>
    <w:p w14:paraId="3256190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Случайная часть для дополнительной энтропии</w:t>
      </w:r>
    </w:p>
    <w:p w14:paraId="2CB4475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уникальности в цикле</w:t>
      </w:r>
    </w:p>
    <w:p w14:paraId="6D69360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Ограничение попыток</w:t>
      </w:r>
    </w:p>
    <w:p w14:paraId="5851F5D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Управление статусами счетов:</w:t>
      </w:r>
    </w:p>
    <w:p w14:paraId="57FECB5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Заморозка счета:</w:t>
      </w:r>
    </w:p>
    <w:p w14:paraId="5C4A7E7C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18" name="Изображение 60" descr="IMG_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60" descr="IMG_29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FE2A5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Изменяет статус на FREEZE</w:t>
      </w:r>
    </w:p>
    <w:p w14:paraId="2904D98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Временная блокировка операций</w:t>
      </w:r>
    </w:p>
    <w:p w14:paraId="1DDE6E1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Может быть разморожен</w:t>
      </w:r>
    </w:p>
    <w:p w14:paraId="3A2892A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Разблокировка счета:</w:t>
      </w:r>
    </w:p>
    <w:p w14:paraId="1E702E90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19" name="Изображение 61" descr="IMG_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61" descr="IMG_30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AE04B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Изменяет статус на ACTIVE</w:t>
      </w:r>
    </w:p>
    <w:p w14:paraId="6306948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Восстанавливает доступ к операциям</w:t>
      </w:r>
    </w:p>
    <w:p w14:paraId="0028097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Блокировка счета:</w:t>
      </w:r>
    </w:p>
    <w:p w14:paraId="1FF5F3CE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20" name="Изображение 62" descr="IMG_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62" descr="IMG_30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7B589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Изменяет статус на BLOCKED</w:t>
      </w:r>
    </w:p>
    <w:p w14:paraId="3FA0AB8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Постоянная блокировка</w:t>
      </w:r>
    </w:p>
    <w:p w14:paraId="6F54A15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Требует вмешательства администратора</w:t>
      </w:r>
    </w:p>
    <w:p w14:paraId="1ACB05B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Получение информации о счетах:</w:t>
      </w:r>
    </w:p>
    <w:p w14:paraId="311438E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Все счета (с пагинацией):</w:t>
      </w:r>
    </w:p>
    <w:p w14:paraId="3E24DE3B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39" name="Изображение 63" descr="IMG_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63" descr="IMG_30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BB9CF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Счет по ID:</w:t>
      </w:r>
    </w:p>
    <w:p w14:paraId="4513490F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9" name="Изображение 64" descr="IMG_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4" descr="IMG_30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5CFCC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Счета клиента:</w:t>
      </w:r>
    </w:p>
    <w:p w14:paraId="2BDFC25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10" name="Изображение 65" descr="IMG_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5" descr="IMG_30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FBDF7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Счета по статусу:</w:t>
      </w:r>
    </w:p>
    <w:p w14:paraId="3A9D6B3B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3" name="Изображение 66" descr="IMG_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66" descr="IMG_30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B0E41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[МЕСТО ДЛЯ СКРИНШОТА SWAGGER UI - ENDPOINTS СЧЕТОВ]</w:t>
      </w:r>
    </w:p>
    <w:p w14:paraId="33F8FEDC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2.4.3. Модуль операций и транзакций</w:t>
      </w:r>
    </w:p>
    <w:p w14:paraId="702F528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Модуль обеспечивает выполнение денежных переводов и ведение истории операций.</w:t>
      </w:r>
    </w:p>
    <w:p w14:paraId="4567B29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Выполнение перевода:</w:t>
      </w:r>
    </w:p>
    <w:p w14:paraId="5096014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Процесс перевода включает несколько этапов:</w:t>
      </w:r>
    </w:p>
    <w:p w14:paraId="1011E76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Валидация запроса:</w:t>
      </w:r>
    </w:p>
    <w:p w14:paraId="2B82CA6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суммы (больше 0)</w:t>
      </w:r>
    </w:p>
    <w:p w14:paraId="52A9FF1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существования счетов</w:t>
      </w:r>
    </w:p>
    <w:p w14:paraId="73FB4FD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прав доступа (счет принадлежит пользователю)</w:t>
      </w:r>
    </w:p>
    <w:p w14:paraId="60700D0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Проверка, что счета разные</w:t>
      </w:r>
    </w:p>
    <w:p w14:paraId="37A41B9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Создание операции:</w:t>
      </w:r>
    </w:p>
    <w:p w14:paraId="193AAF3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Генерация UUID</w:t>
      </w:r>
    </w:p>
    <w:p w14:paraId="63D5002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Установка инициатора</w:t>
      </w:r>
    </w:p>
    <w:p w14:paraId="05C264B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Установка канала (WEB)</w:t>
      </w:r>
    </w:p>
    <w:p w14:paraId="6D1C605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Статус PENDING</w:t>
      </w:r>
    </w:p>
    <w:p w14:paraId="7802E2F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Сохранение в БД</w:t>
      </w:r>
    </w:p>
    <w:p w14:paraId="300A6E4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Выполнение перевода:</w:t>
      </w:r>
    </w:p>
    <w:p w14:paraId="66EFD22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статусов счетов (оба ACTIVE)</w:t>
      </w:r>
    </w:p>
    <w:p w14:paraId="288F818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Проверка достаточности средств</w:t>
      </w:r>
    </w:p>
    <w:p w14:paraId="3339F2F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Списание со счета отправителя</w:t>
      </w:r>
    </w:p>
    <w:p w14:paraId="3EACEB0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Зачисление на счет получателя</w:t>
      </w:r>
    </w:p>
    <w:p w14:paraId="420D9F1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Атомарность операции</w:t>
      </w:r>
    </w:p>
    <w:p w14:paraId="7EAF9D5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Создание транзакций:</w:t>
      </w:r>
    </w:p>
    <w:p w14:paraId="439ADAF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DEBIT транзакция для отправителя</w:t>
      </w:r>
    </w:p>
    <w:p w14:paraId="0D1000A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CREDIT транзакция для получателя</w:t>
      </w:r>
    </w:p>
    <w:p w14:paraId="0CD9D64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Сохранение баланса после операции</w:t>
      </w:r>
    </w:p>
    <w:p w14:paraId="3C225A1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Связь с операцией</w:t>
      </w:r>
    </w:p>
    <w:p w14:paraId="4D3BA9A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Обновление статуса операции:</w:t>
      </w:r>
    </w:p>
    <w:p w14:paraId="032FA56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SUCCESSFULLY при успехе</w:t>
      </w:r>
    </w:p>
    <w:p w14:paraId="751A6F6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FAILED при ошибке</w:t>
      </w:r>
    </w:p>
    <w:p w14:paraId="151AF23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216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Сохранение в БД</w:t>
      </w:r>
    </w:p>
    <w:p w14:paraId="05F33C6B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3551555" cy="7872730"/>
            <wp:effectExtent l="0" t="0" r="14605" b="6350"/>
            <wp:docPr id="5" name="Изображение 67" descr="IMG_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67" descr="IMG_30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7872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A6CFC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b/>
          <w:bCs/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Код выполнения перевода</w:t>
      </w:r>
    </w:p>
    <w:p w14:paraId="2AE96817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5562600"/>
            <wp:effectExtent l="0" t="0" r="0" b="0"/>
            <wp:docPr id="6" name="Изображение 68" descr="IMG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8" descr="IMG_30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6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183F5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b/>
          <w:bCs/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Создание транзакций</w:t>
      </w:r>
    </w:p>
    <w:p w14:paraId="5D74A26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55AA5A5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Получение истории операций:</w:t>
      </w:r>
    </w:p>
    <w:p w14:paraId="023390F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Мои операции:</w:t>
      </w:r>
    </w:p>
    <w:p w14:paraId="6F170FD7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7" name="Изображение 69" descr="IMG_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9" descr="IMG_30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A9B59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Возвращает операции текущего пользователя</w:t>
      </w:r>
    </w:p>
    <w:p w14:paraId="0847E54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Сортировка по дате (новые первые)</w:t>
      </w:r>
    </w:p>
    <w:p w14:paraId="2C13BB2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Детали операции:</w:t>
      </w:r>
    </w:p>
    <w:p w14:paraId="287F65F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41" name="Изображение 70" descr="IMG_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70" descr="IMG_30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92A59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Полная информация об операции</w:t>
      </w:r>
    </w:p>
    <w:p w14:paraId="24D53C3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Список всех транзакций</w:t>
      </w:r>
    </w:p>
    <w:p w14:paraId="53454C5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Статус выполнения</w:t>
      </w:r>
    </w:p>
    <w:p w14:paraId="710713D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Все операции (для сотрудников):</w:t>
      </w:r>
    </w:p>
    <w:p w14:paraId="001378F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35" name="Изображение 71" descr="IMG_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71" descr="IMG_31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6A2A6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[МЕСТО ДЛЯ СКРИНШОТА SWAGGER UI - ENDPOINTS ОПЕРАЦИЙ]</w:t>
      </w:r>
    </w:p>
    <w:p w14:paraId="021DCB7D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2.4.4. Модуль заявок на открытие счетов</w:t>
      </w:r>
    </w:p>
    <w:p w14:paraId="5F51A99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Модуль обеспечивает процесс подачи и обработки заявок на открытие новых счетов.</w:t>
      </w:r>
    </w:p>
    <w:p w14:paraId="16701F5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Создание заявки:</w:t>
      </w:r>
    </w:p>
    <w:p w14:paraId="2BC85ECA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457450"/>
            <wp:effectExtent l="0" t="0" r="0" b="11430"/>
            <wp:docPr id="30" name="Изображение 72" descr="IMG_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72" descr="IMG_31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1970B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Процесс:</w:t>
      </w:r>
    </w:p>
    <w:p w14:paraId="328A11C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Клиент указывает тип счета и валюту</w:t>
      </w:r>
    </w:p>
    <w:p w14:paraId="587919B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Система создает заявку со статусом PENDING</w:t>
      </w:r>
    </w:p>
    <w:p w14:paraId="3EEFA8D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Заявка попадает в очередь на обработку</w:t>
      </w:r>
    </w:p>
    <w:p w14:paraId="3C2E2B5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Одобрение заявки:</w:t>
      </w:r>
    </w:p>
    <w:p w14:paraId="200FE1AD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790700"/>
            <wp:effectExtent l="0" t="0" r="0" b="7620"/>
            <wp:docPr id="31" name="Изображение 73" descr="IMG_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73" descr="IMG_31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2AF56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Процесс:</w:t>
      </w:r>
    </w:p>
    <w:p w14:paraId="0A5F2BD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Сотрудник проверяет заявку</w:t>
      </w:r>
    </w:p>
    <w:p w14:paraId="705F3B2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При одобрении создается новый счет</w:t>
      </w:r>
    </w:p>
    <w:p w14:paraId="60A9E30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Статус заявки меняется на APPROVED</w:t>
      </w:r>
    </w:p>
    <w:p w14:paraId="50AB1DE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Фиксируется сотрудник, одобривший заявку</w:t>
      </w:r>
    </w:p>
    <w:p w14:paraId="771EB55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Отклонение заявки:</w:t>
      </w:r>
    </w:p>
    <w:p w14:paraId="0E9E0EA6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019300"/>
            <wp:effectExtent l="0" t="0" r="0" b="7620"/>
            <wp:docPr id="32" name="Изображение 74" descr="IMG_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74" descr="IMG_31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4D8AC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Процесс:</w:t>
      </w:r>
    </w:p>
    <w:p w14:paraId="07EA503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Сотрудник указывает причину отклонения</w:t>
      </w:r>
    </w:p>
    <w:p w14:paraId="515B4F8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Статус заявки меняется на REJECTED</w:t>
      </w:r>
    </w:p>
    <w:p w14:paraId="34A10D6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Клиент может подать новую заявку</w:t>
      </w:r>
    </w:p>
    <w:p w14:paraId="31CA831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Получение списка заявок:</w:t>
      </w:r>
    </w:p>
    <w:p w14:paraId="380ED07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Все заявки:</w:t>
      </w:r>
    </w:p>
    <w:p w14:paraId="324D6D26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33" name="Изображение 75" descr="IMG_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75" descr="IMG_31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AC886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Заявки клиента:</w:t>
      </w:r>
    </w:p>
    <w:p w14:paraId="141B3936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42" name="Изображение 76" descr="IMG_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76" descr="IMG_31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F9322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[МЕСТО ДЛЯ СКРИНШОТА SWAGGER UI - ENDPOINTS ЗАЯВОК]</w:t>
      </w:r>
    </w:p>
    <w:p w14:paraId="43EB7BAE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2.4.5. Модуль управления сотрудниками</w:t>
      </w:r>
    </w:p>
    <w:p w14:paraId="3FFE36C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Модуль обеспечивает управление сотрудниками банка и их должностями.</w:t>
      </w:r>
    </w:p>
    <w:p w14:paraId="5728AF6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Регистрация сотрудника:</w:t>
      </w:r>
    </w:p>
    <w:p w14:paraId="1426A2F8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790700"/>
            <wp:effectExtent l="0" t="0" r="0" b="7620"/>
            <wp:docPr id="11" name="Изображение 77" descr="IMG_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7" descr="IMG_31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B4567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Процесс:</w:t>
      </w:r>
    </w:p>
    <w:p w14:paraId="686AD1A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Создание пользователя с типом EMPLOYEE</w:t>
      </w:r>
    </w:p>
    <w:p w14:paraId="55333F3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Указание заработной платы</w:t>
      </w:r>
    </w:p>
    <w:p w14:paraId="7491EF5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Назначение должностей</w:t>
      </w:r>
    </w:p>
    <w:p w14:paraId="58F5AD4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Установка даты приема на работу</w:t>
      </w:r>
    </w:p>
    <w:p w14:paraId="2C9CC65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Управление должностями:</w:t>
      </w:r>
    </w:p>
    <w:p w14:paraId="71CA4B9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Назначение должности:</w:t>
      </w:r>
    </w:p>
    <w:p w14:paraId="6C7EFEA8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12" name="Изображение 78" descr="IMG_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8" descr="IMG_31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B9FB0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Удаление должности:</w:t>
      </w:r>
    </w:p>
    <w:p w14:paraId="199A769B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43" name="Изображение 79" descr="IMG_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79" descr="IMG_31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C1BE8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Получение должностей сотрудника:</w:t>
      </w:r>
    </w:p>
    <w:p w14:paraId="2E00471F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13" name="Изображение 80" descr="IMG_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0" descr="IMG_31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B32E0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Управление статусом:</w:t>
      </w:r>
    </w:p>
    <w:p w14:paraId="65D3830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Увольнение:</w:t>
      </w:r>
    </w:p>
    <w:p w14:paraId="05EB0BCE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21" name="Изображение 81" descr="IMG_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81" descr="IMG_32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67752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Статус меняется на FIRED</w:t>
      </w:r>
    </w:p>
    <w:p w14:paraId="521F4A8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Доступ к системе блокируется</w:t>
      </w:r>
    </w:p>
    <w:p w14:paraId="5545812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Отпуск:</w:t>
      </w:r>
    </w:p>
    <w:p w14:paraId="2D87F91A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14" name="Изображение 82" descr="IMG_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82" descr="IMG_32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EE230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Статус меняется на ON_LEAVE</w:t>
      </w:r>
    </w:p>
    <w:p w14:paraId="72F4EC4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Временное ограничение доступа</w:t>
      </w:r>
    </w:p>
    <w:p w14:paraId="63A649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B48A7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2.5. Обработка исключений и валидация данных</w:t>
      </w:r>
    </w:p>
    <w:p w14:paraId="1E382F0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Система обработки исключений обеспечивает единообразную обработку ошибок и предоставление понятных сообщений клиентам API.</w:t>
      </w:r>
    </w:p>
    <w:p w14:paraId="2D3D008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Иерархия исключений:</w:t>
      </w:r>
    </w:p>
    <w:p w14:paraId="38B13AD4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6677025"/>
            <wp:effectExtent l="0" t="0" r="0" b="13335"/>
            <wp:docPr id="22" name="Изображение 84" descr="IMG_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84" descr="IMG_32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7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E0E12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Валидация данных:</w:t>
      </w:r>
    </w:p>
    <w:p w14:paraId="7308A4D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Bean Validation аннотации:</w:t>
      </w:r>
    </w:p>
    <w:p w14:paraId="46A4D68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@NotNull - поле не может быть null</w:t>
      </w:r>
    </w:p>
    <w:p w14:paraId="2295E8B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@NotBlank - строка не может быть пустой</w:t>
      </w:r>
    </w:p>
    <w:p w14:paraId="6F4036B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@NotEmpty - коллекция не может быть пустой</w:t>
      </w:r>
    </w:p>
    <w:p w14:paraId="018DF7A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@Email - валидация email адреса</w:t>
      </w:r>
    </w:p>
    <w:p w14:paraId="79260E0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@Pattern - проверка по регулярному выражению</w:t>
      </w:r>
    </w:p>
    <w:p w14:paraId="7EB0262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@Size - ограничение размера</w:t>
      </w:r>
    </w:p>
    <w:p w14:paraId="6E27041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@Min, @Max - ограничение числовых значений</w:t>
      </w:r>
    </w:p>
    <w:p w14:paraId="0F43042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@DecimalMin, @DecimalMax - для BigDecimal</w:t>
      </w:r>
    </w:p>
    <w:p w14:paraId="5CD6841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@Past, @Future - для дат</w:t>
      </w:r>
    </w:p>
    <w:p w14:paraId="7C5D661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Пример валидации DTO:</w:t>
      </w:r>
    </w:p>
    <w:p w14:paraId="458AC9A3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238625"/>
            <wp:effectExtent l="0" t="0" r="0" b="13335"/>
            <wp:docPr id="28" name="Изображение 85" descr="IMG_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85" descr="IMG_32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3F9571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2.6. Миграции базы данных с использованием Flyway</w:t>
      </w:r>
    </w:p>
    <w:p w14:paraId="56D768C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Flyway обеспечивает версионирование и автоматическое применение изменений схемы базы данных.</w:t>
      </w:r>
    </w:p>
    <w:p w14:paraId="570143D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Конфигурация Flyway:</w:t>
      </w:r>
    </w:p>
    <w:p w14:paraId="564F7F87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685800"/>
            <wp:effectExtent l="0" t="0" r="0" b="0"/>
            <wp:docPr id="23" name="Изображение 86" descr="IMG_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86" descr="IMG_32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EF6B9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Структура миграций:</w:t>
      </w:r>
    </w:p>
    <w:p w14:paraId="06AFA02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685800"/>
            <wp:effectExtent l="0" t="0" r="0" b="0"/>
            <wp:docPr id="92" name="Изображение 87" descr="IMG_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Изображение 87" descr="IMG_32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2A1F5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Соглашение об именовании:</w:t>
      </w:r>
    </w:p>
    <w:p w14:paraId="1181BBE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V - версионная миграция</w:t>
      </w:r>
    </w:p>
    <w:p w14:paraId="6CE7D93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1 - номер версии</w:t>
      </w:r>
    </w:p>
    <w:p w14:paraId="26DBD6C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__ - двойное подчеркивание (разделитель)</w:t>
      </w:r>
    </w:p>
    <w:p w14:paraId="5F78D7B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Create_base_tables - описание миграции</w:t>
      </w:r>
    </w:p>
    <w:p w14:paraId="79503FB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.sql - расширение файла</w:t>
      </w:r>
    </w:p>
    <w:p w14:paraId="792C886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Процесс применения миграций:</w:t>
      </w:r>
    </w:p>
    <w:p w14:paraId="041257B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При запуске приложения Flyway проверяет таблицу flyway_schema_history</w:t>
      </w:r>
    </w:p>
    <w:p w14:paraId="52D4838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Определяет, какие миграции еще не применены</w:t>
      </w:r>
    </w:p>
    <w:p w14:paraId="32348CB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Применяет миграции в порядке версий</w:t>
      </w:r>
    </w:p>
    <w:p w14:paraId="1CEBA4A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Записывает информацию о примененных миграциях</w:t>
      </w:r>
    </w:p>
    <w:p w14:paraId="24FB6C1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При ошибке откатывает транзакцию</w:t>
      </w:r>
    </w:p>
    <w:p w14:paraId="3564D82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Преимущества использования Flyway:</w:t>
      </w:r>
    </w:p>
    <w:p w14:paraId="1AFCDC4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Версионирование схемы БД</w:t>
      </w:r>
    </w:p>
    <w:p w14:paraId="6C60B48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Автоматическое применение изменений</w:t>
      </w:r>
    </w:p>
    <w:p w14:paraId="74953D9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Отслеживание истории миграций</w:t>
      </w:r>
    </w:p>
    <w:p w14:paraId="12F8797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Поддержка командной разработки</w:t>
      </w:r>
    </w:p>
    <w:p w14:paraId="44B3905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Возможность отката изменений</w:t>
      </w:r>
    </w:p>
    <w:p w14:paraId="4FFFE43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Интеграция с CI/CD</w:t>
      </w:r>
    </w:p>
    <w:p w14:paraId="4E76B5E5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2.7. Документирование API с помощью OpenAPI/Swagger</w:t>
      </w:r>
    </w:p>
    <w:p w14:paraId="0192039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Автоматическая генерация документации API обеспечивает актуальность документации и упрощает тестирование.</w:t>
      </w:r>
    </w:p>
    <w:p w14:paraId="6A015345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5343525"/>
            <wp:effectExtent l="0" t="0" r="0" b="5715"/>
            <wp:docPr id="83" name="Изображение 88" descr="IMG_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88" descr="IMG_32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4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C8411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Style w:val="12"/>
          <w:b/>
          <w:bCs/>
          <w:sz w:val="28"/>
          <w:szCs w:val="28"/>
        </w:rPr>
        <w:t>Конфигурация OpenAPI</w:t>
      </w:r>
    </w:p>
    <w:p w14:paraId="76B4745D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5562600"/>
            <wp:effectExtent l="0" t="0" r="0" b="0"/>
            <wp:docPr id="71" name="Изображение 89" descr="IMG_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89" descr="IMG_32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6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CA161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b/>
          <w:bCs/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Аннотации для документирования</w:t>
      </w:r>
    </w:p>
    <w:p w14:paraId="3AC9B1E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Доступ к документации:</w:t>
      </w:r>
    </w:p>
    <w:p w14:paraId="41D2580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Swagger UI:</w:t>
      </w:r>
    </w:p>
    <w:p w14:paraId="52FFB8A4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80" name="Изображение 90" descr="IMG_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 90" descr="IMG_328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40094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OpenAPI</w:t>
      </w:r>
      <w:r>
        <w:rPr>
          <w:rFonts w:hint="default"/>
          <w:sz w:val="28"/>
          <w:szCs w:val="28"/>
          <w:lang w:val="en-US"/>
        </w:rPr>
        <w:tab/>
      </w:r>
      <w:r>
        <w:rPr>
          <w:sz w:val="28"/>
          <w:szCs w:val="28"/>
        </w:rPr>
        <w:t>JSON: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87" name="Изображение 91" descr="IMG_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91" descr="IMG_32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8FC118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1056640" cy="8176895"/>
            <wp:effectExtent l="0" t="0" r="10160" b="6985"/>
            <wp:docPr id="153" name="Изображение 153" descr="localhost_8080_swagger-ui_index.html 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Изображение 153" descr="localhost_8080_swagger-ui_index.html (1)(1)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56640" cy="817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493D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66A9690D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</w:p>
    <w:p w14:paraId="7049E25C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ГЛАВА 3. РУКОВОДСТВО ПОЛЬЗОВАТЕЛЯ</w:t>
      </w:r>
    </w:p>
    <w:p w14:paraId="6E7A4282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3.1. Установка и настройка системы</w:t>
      </w:r>
    </w:p>
    <w:p w14:paraId="3E6E3ADD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3.1.1. Системные требования</w:t>
      </w:r>
    </w:p>
    <w:p w14:paraId="61EA993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Минимальные требования:</w:t>
      </w:r>
    </w:p>
    <w:p w14:paraId="7867B69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Аппаратное обеспечение:</w:t>
      </w:r>
    </w:p>
    <w:p w14:paraId="3198B24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Процессор: Intel Core i3 или аналог</w:t>
      </w:r>
    </w:p>
    <w:p w14:paraId="671725C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Оперативная память: 4 ГБ</w:t>
      </w:r>
    </w:p>
    <w:p w14:paraId="01DE1FE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Свободное место на диске: 5 ГБ</w:t>
      </w:r>
    </w:p>
    <w:p w14:paraId="5F36BA1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Сетевое подключение</w:t>
      </w:r>
    </w:p>
    <w:p w14:paraId="6CFA325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Программное обеспечение:</w:t>
      </w:r>
    </w:p>
    <w:p w14:paraId="1BF3B5F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Операционная система: Windows 10/11, Linux (Ubuntu 20.04+), macOS 10.15+</w:t>
      </w:r>
    </w:p>
    <w:p w14:paraId="02D7C42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Java Development Kit (JDK) 17 или выше</w:t>
      </w:r>
    </w:p>
    <w:p w14:paraId="6CB63AE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Apache Maven 3.8 или выше</w:t>
      </w:r>
    </w:p>
    <w:p w14:paraId="30F6D3C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PostgreSQL 14 или выше</w:t>
      </w:r>
    </w:p>
    <w:p w14:paraId="4453337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Браузер: Chrome, Firefox, Safari (последние версии)</w:t>
      </w:r>
    </w:p>
    <w:p w14:paraId="7F8B52C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Рекомендуемые требования:</w:t>
      </w:r>
    </w:p>
    <w:p w14:paraId="06621AA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Аппаратное обеспечение:</w:t>
      </w:r>
    </w:p>
    <w:p w14:paraId="586590E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Процессор: Intel Core i5 или выше</w:t>
      </w:r>
    </w:p>
    <w:p w14:paraId="01E9805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Оперативная память: 8 ГБ или больше</w:t>
      </w:r>
    </w:p>
    <w:p w14:paraId="1D1175C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Свободное место на диске: 10 ГБ</w:t>
      </w:r>
    </w:p>
    <w:p w14:paraId="2A20FFD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SSD для лучшей производительности</w:t>
      </w:r>
    </w:p>
    <w:p w14:paraId="5F20D030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3.1.2. Установка зависимостей</w:t>
      </w:r>
    </w:p>
    <w:p w14:paraId="40A3F27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Установка Java 17:</w:t>
      </w:r>
    </w:p>
    <w:p w14:paraId="69F9216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Windows:</w:t>
      </w:r>
    </w:p>
    <w:p w14:paraId="75A4F95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Скачайте JDK 17 с официального сайта Oracle или Adoptium</w:t>
      </w:r>
    </w:p>
    <w:p w14:paraId="4B066E7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Запустите установщик</w:t>
      </w:r>
    </w:p>
    <w:p w14:paraId="307E584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Следуйте инструкциям мастера установки</w:t>
      </w:r>
    </w:p>
    <w:p w14:paraId="0460804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Добавьте JAVA_HOME в переменные окружения</w:t>
      </w:r>
    </w:p>
    <w:p w14:paraId="0648016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5. Проверьте установку: </w:t>
      </w:r>
      <w:r>
        <w:rPr>
          <w:rStyle w:val="11"/>
          <w:sz w:val="28"/>
          <w:szCs w:val="28"/>
        </w:rPr>
        <w:t>java -version</w:t>
      </w:r>
    </w:p>
    <w:p w14:paraId="22D00CB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Linux (Ubuntu/Debian):</w:t>
      </w:r>
    </w:p>
    <w:p w14:paraId="174E2A5F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904875"/>
            <wp:effectExtent l="0" t="0" r="0" b="9525"/>
            <wp:docPr id="76" name="Изображение 93" descr="IMG_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 93" descr="IMG_330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F2BC9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macOS:</w:t>
      </w:r>
    </w:p>
    <w:p w14:paraId="29A97029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685800"/>
            <wp:effectExtent l="0" t="0" r="0" b="0"/>
            <wp:docPr id="70" name="Изображение 94" descr="IMG_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94" descr="IMG_33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2AFA8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Установка Maven:</w:t>
      </w:r>
    </w:p>
    <w:p w14:paraId="2287BB8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Windows:</w:t>
      </w:r>
    </w:p>
    <w:p w14:paraId="3DBC276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Скачайте Maven с официального сайта</w:t>
      </w:r>
    </w:p>
    <w:p w14:paraId="25059FF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Распакуйте архив в C:\Program Files\Apache\Maven</w:t>
      </w:r>
    </w:p>
    <w:p w14:paraId="110DA15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Добавьте путь к bin в переменную PATH</w:t>
      </w:r>
    </w:p>
    <w:p w14:paraId="4231B0B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4. Проверьте: </w:t>
      </w:r>
      <w:r>
        <w:rPr>
          <w:rStyle w:val="11"/>
          <w:sz w:val="28"/>
          <w:szCs w:val="28"/>
        </w:rPr>
        <w:t>mvn -version</w:t>
      </w:r>
    </w:p>
    <w:p w14:paraId="76CB554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Linux:</w:t>
      </w:r>
    </w:p>
    <w:p w14:paraId="5CE8F056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685800"/>
            <wp:effectExtent l="0" t="0" r="0" b="0"/>
            <wp:docPr id="82" name="Изображение 95" descr="IMG_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 95" descr="IMG_33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B2B7D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macOS:</w:t>
      </w:r>
    </w:p>
    <w:p w14:paraId="149AC222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685800"/>
            <wp:effectExtent l="0" t="0" r="0" b="0"/>
            <wp:docPr id="85" name="Изображение 96" descr="IMG_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96" descr="IMG_333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5D769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Установка PostgreSQL:</w:t>
      </w:r>
    </w:p>
    <w:p w14:paraId="08DABDF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Windows:</w:t>
      </w:r>
    </w:p>
    <w:p w14:paraId="6E02C3B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Скачайте установщик с postgresql.org</w:t>
      </w:r>
    </w:p>
    <w:p w14:paraId="56303C1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Запустите установщик</w:t>
      </w:r>
    </w:p>
    <w:p w14:paraId="08F88AF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Выберите компоненты (PostgreSQL Server, pgAdmin)</w:t>
      </w:r>
    </w:p>
    <w:p w14:paraId="4BEC876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Установите пароль для пользователя postgres</w:t>
      </w:r>
    </w:p>
    <w:p w14:paraId="65552EE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Запомните порт (по умолчанию 5432)</w:t>
      </w:r>
    </w:p>
    <w:p w14:paraId="7E11926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Linux:</w:t>
      </w:r>
    </w:p>
    <w:p w14:paraId="46E17918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904875"/>
            <wp:effectExtent l="0" t="0" r="0" b="9525"/>
            <wp:docPr id="79" name="Изображение 97" descr="IMG_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97" descr="IMG_334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CC48C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macOS:</w:t>
      </w:r>
    </w:p>
    <w:p w14:paraId="32DC176C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685800"/>
            <wp:effectExtent l="0" t="0" r="0" b="0"/>
            <wp:docPr id="75" name="Изображение 98" descr="IMG_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98" descr="IMG_335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ED82B2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3.1.3. Настройка базы данных</w:t>
      </w:r>
    </w:p>
    <w:p w14:paraId="2BB9780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Создание базы данных:</w:t>
      </w:r>
    </w:p>
    <w:p w14:paraId="4A5966F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Откройте терминал PostgreSQL:</w:t>
      </w:r>
    </w:p>
    <w:p w14:paraId="45D6F037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352550"/>
            <wp:effectExtent l="0" t="0" r="0" b="3810"/>
            <wp:docPr id="89" name="Изображение 99" descr="IMG_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Изображение 99" descr="IMG_33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DE543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Создайте базу данных:</w:t>
      </w:r>
    </w:p>
    <w:p w14:paraId="1FD8E198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74" name="Изображение 100" descr="IMG_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 100" descr="IMG_337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9DD93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Создайте пользователя (опционально):</w:t>
      </w:r>
    </w:p>
    <w:p w14:paraId="498340D4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685800"/>
            <wp:effectExtent l="0" t="0" r="0" b="0"/>
            <wp:docPr id="81" name="Изображение 101" descr="IMG_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 101" descr="IMG_338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DE5A8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Выйдите из psql:</w:t>
      </w:r>
    </w:p>
    <w:p w14:paraId="3795081F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77" name="Изображение 102" descr="IMG_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102" descr="IMG_33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B2BFB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Проверка подключения:</w:t>
      </w:r>
    </w:p>
    <w:p w14:paraId="37982E0F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73" name="Изображение 103" descr="IMG_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103" descr="IMG_34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3CD8CB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3.1.4. Настройка переменных окружения</w:t>
      </w:r>
    </w:p>
    <w:p w14:paraId="6F40728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Создание файла .env:</w:t>
      </w:r>
    </w:p>
    <w:p w14:paraId="4160292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 корне проекта создайте файл .env:</w:t>
      </w:r>
    </w:p>
    <w:p w14:paraId="6EF1AA5E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790700"/>
            <wp:effectExtent l="0" t="0" r="0" b="7620"/>
            <wp:docPr id="72" name="Изображение 104" descr="IMG_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104" descr="IMG_34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55E55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Настройка переменных в системе:</w:t>
      </w:r>
    </w:p>
    <w:p w14:paraId="102D0AE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Windows (PowerShell):</w:t>
      </w:r>
    </w:p>
    <w:p w14:paraId="5DF44ED2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352550"/>
            <wp:effectExtent l="0" t="0" r="0" b="3810"/>
            <wp:docPr id="78" name="Изображение 105" descr="IMG_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105" descr="IMG_342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72540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Linux/macOS (bash):</w:t>
      </w:r>
    </w:p>
    <w:p w14:paraId="30F65DB7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352550"/>
            <wp:effectExtent l="0" t="0" r="0" b="3810"/>
            <wp:docPr id="88" name="Изображение 106" descr="IMG_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106" descr="IMG_343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E93E6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Генерация секретного ключа JWT:</w:t>
      </w:r>
    </w:p>
    <w:p w14:paraId="38FF4E5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Секретный ключ должен быть длиной минимум 32 символа. Можно сгенерировать случайную строку:</w:t>
      </w:r>
    </w:p>
    <w:p w14:paraId="293179E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571625"/>
            <wp:effectExtent l="0" t="0" r="0" b="13335"/>
            <wp:docPr id="84" name="Изображение 107" descr="IMG_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Изображение 107" descr="IMG_344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E81F34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3.1.5. Клонирование и сборка проекта</w:t>
      </w:r>
    </w:p>
    <w:p w14:paraId="426E51F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Клонирование репозитория:</w:t>
      </w:r>
    </w:p>
    <w:p w14:paraId="2EBECCF5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685800"/>
            <wp:effectExtent l="0" t="0" r="0" b="0"/>
            <wp:docPr id="90" name="Изображение 108" descr="IMG_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108" descr="IMG_345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5BC44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Сборка проекта:</w:t>
      </w:r>
    </w:p>
    <w:p w14:paraId="545154A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91" name="Изображение 109" descr="IMG_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109" descr="IMG_346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6BB54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Процесс сборки:</w:t>
      </w:r>
    </w:p>
    <w:p w14:paraId="0D3C4BE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Загрузка зависимостей из Maven Central</w:t>
      </w:r>
    </w:p>
    <w:p w14:paraId="6C9AC38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Компиляция исходного кода</w:t>
      </w:r>
    </w:p>
    <w:p w14:paraId="5EBE660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Генерация MapStruct маперов</w:t>
      </w:r>
    </w:p>
    <w:p w14:paraId="1AE5F8F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Обработка Lombok аннотаций</w:t>
      </w:r>
    </w:p>
    <w:p w14:paraId="4C8F653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Запуск тестов (если есть)</w:t>
      </w:r>
    </w:p>
    <w:p w14:paraId="6E6D367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6. Создание JAR файла</w:t>
      </w:r>
    </w:p>
    <w:p w14:paraId="4CBCBFD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</w:p>
    <w:p w14:paraId="50F20208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685800"/>
            <wp:effectExtent l="0" t="0" r="0" b="0"/>
            <wp:docPr id="108" name="Изображение 110" descr="IMG_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Изображение 110" descr="IMG_347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EB570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Возможные проблемы при сборке:</w:t>
      </w:r>
    </w:p>
    <w:p w14:paraId="580D2F4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Проблема: "JAVA_HOME not set"Решение: Установите переменную окружения JAVA_HOME</w:t>
      </w:r>
    </w:p>
    <w:p w14:paraId="57D3494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Проблема: "Failed to execute goal... compilation failure"Решение: Убедитесь, что используется Java 17</w:t>
      </w:r>
    </w:p>
    <w:p w14:paraId="7CB912E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Проблема: "Could not resolve dependencies"Решение: Проверьте интернет-соединение, очистите Maven кэш:</w:t>
      </w:r>
    </w:p>
    <w:p w14:paraId="5F183640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114" name="Изображение 111" descr="IMG_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Изображение 111" descr="IMG_348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F484D6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3.2. Запуск приложения</w:t>
      </w:r>
    </w:p>
    <w:p w14:paraId="5FB2342C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3.2.1. Запуск через Maven</w:t>
      </w:r>
    </w:p>
    <w:p w14:paraId="20E7176A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112" name="Изображение 112" descr="IMG_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Изображение 112" descr="IMG_349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E2E3B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Приложение запустится на порту 8080 (по умолчанию).</w:t>
      </w:r>
    </w:p>
    <w:p w14:paraId="21C9F1D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Логи успешного запуска:</w:t>
      </w:r>
    </w:p>
    <w:p w14:paraId="5490CEDF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3343275"/>
            <wp:effectExtent l="0" t="0" r="0" b="9525"/>
            <wp:docPr id="109" name="Изображение 113" descr="IMG_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Изображение 113" descr="IMG_350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EA9388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3.2.2. Запуск JAR файла</w:t>
      </w:r>
    </w:p>
    <w:p w14:paraId="3E676B9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После сборки проекта создается исполняемый JAR файл:</w:t>
      </w:r>
    </w:p>
    <w:p w14:paraId="7B876E9F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110" name="Изображение 114" descr="IMG_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Изображение 114" descr="IMG_35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4CBC68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3.2.3. Остановка приложения</w:t>
      </w:r>
    </w:p>
    <w:p w14:paraId="6BF24DD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Нажмите </w:t>
      </w:r>
      <w:r>
        <w:rPr>
          <w:rStyle w:val="11"/>
          <w:sz w:val="28"/>
          <w:szCs w:val="28"/>
        </w:rPr>
        <w:t>Ctrl+C</w:t>
      </w:r>
      <w:r>
        <w:rPr>
          <w:sz w:val="28"/>
          <w:szCs w:val="28"/>
        </w:rPr>
        <w:t xml:space="preserve"> в терминале, где запущено приложение.</w:t>
      </w:r>
    </w:p>
    <w:p w14:paraId="7B946948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3.2.4. Изменение порта</w:t>
      </w:r>
    </w:p>
    <w:p w14:paraId="0F0784F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Если порт 8080 занят, измените его в application.properties:</w:t>
      </w:r>
    </w:p>
    <w:p w14:paraId="1B62AEFB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111" name="Изображение 115" descr="IMG_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Изображение 115" descr="IMG_352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C7223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Или через переменную окружения:</w:t>
      </w:r>
    </w:p>
    <w:p w14:paraId="79380230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685800"/>
            <wp:effectExtent l="0" t="0" r="0" b="0"/>
            <wp:docPr id="113" name="Изображение 116" descr="IMG_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Изображение 116" descr="IMG_353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B3E81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[МЕСТО ДЛЯ СКРИНШОТА КОНСОЛИ С ЛОГАМИ ЗАПУСКА]</w:t>
      </w:r>
    </w:p>
    <w:p w14:paraId="1A314F3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  <w:lang w:val="ru-RU"/>
        </w:rPr>
        <w:t>Скоро</w:t>
      </w:r>
      <w:r>
        <w:rPr>
          <w:rFonts w:hint="default"/>
          <w:sz w:val="28"/>
          <w:szCs w:val="28"/>
          <w:lang w:val="ru-RU"/>
        </w:rPr>
        <w:t xml:space="preserve"> будет</w:t>
      </w:r>
      <w:r>
        <w:rPr>
          <w:sz w:val="28"/>
          <w:szCs w:val="28"/>
        </w:rPr>
        <w:t>.</w:t>
      </w:r>
    </w:p>
    <w:p w14:paraId="4D2085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</w:p>
    <w:p w14:paraId="556B76CF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3.3. Работа с API через Swagger UI</w:t>
      </w:r>
    </w:p>
    <w:p w14:paraId="562A20F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Swagger UI предоставляет интерактивный интерфейс для тестирования API без необходимости использования дополнительных инструментов.</w:t>
      </w:r>
    </w:p>
    <w:p w14:paraId="0123D4EF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3.3.1. Доступ к Swagger UI</w:t>
      </w:r>
    </w:p>
    <w:p w14:paraId="09A6E60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После запуска приложения откройте браузер и перейдите по адресу:</w:t>
      </w:r>
    </w:p>
    <w:p w14:paraId="79E272BC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115" name="Изображение 118" descr="IMG_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Изображение 118" descr="IMG_35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CB3A7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Интерфейс Swagger UI:</w:t>
      </w:r>
    </w:p>
    <w:p w14:paraId="4B87BCF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Главная страница содержит:</w:t>
      </w:r>
    </w:p>
    <w:p w14:paraId="51AA09F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Список всех контроллеров (группы endpoints)</w:t>
      </w:r>
    </w:p>
    <w:p w14:paraId="4097A1B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Описание API</w:t>
      </w:r>
    </w:p>
    <w:p w14:paraId="024F313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Информация о версии</w:t>
      </w:r>
    </w:p>
    <w:p w14:paraId="0AC812B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</w:rPr>
        <w:t>• Схемы безопасности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  <w:lang w:val="en-US"/>
        </w:rPr>
        <w:t>(</w:t>
      </w:r>
      <w:r>
        <w:rPr>
          <w:rFonts w:hint="default" w:ascii="Calibri" w:hAnsi="Calibri" w:cs="Calibri"/>
          <w:sz w:val="28"/>
          <w:szCs w:val="28"/>
          <w:lang w:val="ru-RU"/>
        </w:rPr>
        <w:t>двойной клик для полного просмотра фотографий)</w:t>
      </w:r>
    </w:p>
    <w:p w14:paraId="01EBD997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2212975" cy="8853805"/>
            <wp:effectExtent l="0" t="0" r="12065" b="635"/>
            <wp:docPr id="62" name="Изображение 62" descr="localhost_8080_swagger-ui_index.html (1)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62" descr="localhost_8080_swagger-ui_index.html (1)(1)(1)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F90A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3.3.2. Структура Swagger UI</w:t>
      </w:r>
    </w:p>
    <w:p w14:paraId="3C6F687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Контроллеры:</w:t>
      </w:r>
    </w:p>
    <w:p w14:paraId="19115B7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Auth Controller - аутентификация и авторизация</w:t>
      </w:r>
    </w:p>
    <w:p w14:paraId="57851FF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Client Controller - управление клиентами</w:t>
      </w:r>
    </w:p>
    <w:p w14:paraId="6179532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Account Controller - управление счетами</w:t>
      </w:r>
    </w:p>
    <w:p w14:paraId="12488C2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Operation Controller - операции и переводы</w:t>
      </w:r>
    </w:p>
    <w:p w14:paraId="7469EAE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Account Request Controller - заявки на открытие счетов</w:t>
      </w:r>
    </w:p>
    <w:p w14:paraId="79BD6CB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6. Employee Controller - управление сотрудниками</w:t>
      </w:r>
    </w:p>
    <w:p w14:paraId="4759F68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7. Transaction Controller - история транзакций</w:t>
      </w:r>
    </w:p>
    <w:p w14:paraId="623E4C1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Информация об endpoint:</w:t>
      </w:r>
    </w:p>
    <w:p w14:paraId="202F594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Каждый endpoint содержит:</w:t>
      </w:r>
    </w:p>
    <w:p w14:paraId="6F3803A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HTTP метод (GET, POST, PUT, DELETE)</w:t>
      </w:r>
    </w:p>
    <w:p w14:paraId="51E789C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URL путь</w:t>
      </w:r>
    </w:p>
    <w:p w14:paraId="28BC11D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Описание функциональности</w:t>
      </w:r>
    </w:p>
    <w:p w14:paraId="55CC61A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Параметры запроса</w:t>
      </w:r>
    </w:p>
    <w:p w14:paraId="284A37F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Тело запроса (для POST/PUT)</w:t>
      </w:r>
    </w:p>
    <w:p w14:paraId="1D53736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Возможные коды ответов</w:t>
      </w:r>
    </w:p>
    <w:p w14:paraId="1F6C821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Примеры ответов</w:t>
      </w:r>
    </w:p>
    <w:p w14:paraId="6B2B1BD0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3.3.3. Аутентификация в Swagger UI</w:t>
      </w:r>
    </w:p>
    <w:p w14:paraId="06365E1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Для доступа к защищенным endpoints необходимо получить JWT токен:</w:t>
      </w:r>
    </w:p>
    <w:p w14:paraId="4B49404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Найдите "Auth Controller"</w:t>
      </w:r>
    </w:p>
    <w:p w14:paraId="359D2E4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Раскройте POST /api/auth/login</w:t>
      </w:r>
    </w:p>
    <w:p w14:paraId="50EBE82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Нажмите "Try it out"</w:t>
      </w:r>
    </w:p>
    <w:p w14:paraId="1E97D0E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Введите данные для входа:</w:t>
      </w:r>
    </w:p>
    <w:p w14:paraId="31B3A1F0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123950"/>
            <wp:effectExtent l="0" t="0" r="0" b="3810"/>
            <wp:docPr id="93" name="Изображение 119" descr="IMG_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119" descr="IMG_355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D519E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Нажмите "Execute"</w:t>
      </w:r>
    </w:p>
    <w:p w14:paraId="535ADDA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Скопируйте токен из ответа</w:t>
      </w:r>
    </w:p>
    <w:p w14:paraId="03A0102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Установка токена:</w:t>
      </w:r>
    </w:p>
    <w:p w14:paraId="390864D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Нажмите кнопку "Authorize" в правом верхнем углу</w:t>
      </w:r>
    </w:p>
    <w:p w14:paraId="4D1CBD0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2. В поле "Value" введите: </w:t>
      </w:r>
      <w:r>
        <w:rPr>
          <w:rStyle w:val="11"/>
          <w:sz w:val="28"/>
          <w:szCs w:val="28"/>
        </w:rPr>
        <w:t>Bearer &lt;ваш_токен&gt;</w:t>
      </w:r>
    </w:p>
    <w:p w14:paraId="60A8240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Нажмите "Authorize"</w:t>
      </w:r>
    </w:p>
    <w:p w14:paraId="4E3FB64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Закройте окно</w:t>
      </w:r>
    </w:p>
    <w:p w14:paraId="037D208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Теперь все запросы будут автоматически включать токен в заголовке Authorization.</w:t>
      </w:r>
    </w:p>
    <w:p w14:paraId="02A02C90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5937885" cy="2525395"/>
            <wp:effectExtent l="0" t="0" r="5715" b="4445"/>
            <wp:docPr id="13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Изображение 9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3.3.4. Выполнение запросов</w:t>
      </w:r>
    </w:p>
    <w:p w14:paraId="2D03175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Пример выполнения GET запроса:</w:t>
      </w:r>
    </w:p>
    <w:p w14:paraId="376A1D1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Найдите нужный endpoint (например, GET /api/accounts)</w:t>
      </w:r>
    </w:p>
    <w:p w14:paraId="38734B9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Нажмите на endpoint для раскрытия</w:t>
      </w:r>
    </w:p>
    <w:p w14:paraId="01A69F9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Нажмите "Try it out"</w:t>
      </w:r>
    </w:p>
    <w:p w14:paraId="0F94790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Заполните параметры (если требуются)</w:t>
      </w:r>
    </w:p>
    <w:p w14:paraId="0C2116E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Нажмите "Execute"</w:t>
      </w:r>
    </w:p>
    <w:p w14:paraId="1D3011B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6. Просмотрите результат в разделе "Responses"</w:t>
      </w:r>
    </w:p>
    <w:p w14:paraId="06EAFC6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Пример выполнения POST запроса:</w:t>
      </w:r>
    </w:p>
    <w:p w14:paraId="5AA2514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Найдите POST endpoint (например, POST /api/operations/transfer)</w:t>
      </w:r>
    </w:p>
    <w:p w14:paraId="420D101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Нажмите "Try it out"</w:t>
      </w:r>
    </w:p>
    <w:p w14:paraId="601FEEC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Отредактируйте JSON в поле "Request body"</w:t>
      </w:r>
    </w:p>
    <w:p w14:paraId="3FAF238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Нажмите "Execute"</w:t>
      </w:r>
    </w:p>
    <w:p w14:paraId="5A1822B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Проверьте код ответа и тело ответа</w:t>
      </w:r>
    </w:p>
    <w:p w14:paraId="5D6922C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Интерпретация ответов:</w:t>
      </w:r>
    </w:p>
    <w:p w14:paraId="000991D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200 OK - успешное выполнение</w:t>
      </w:r>
    </w:p>
    <w:p w14:paraId="2D8391D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201 Created - ресурс создан</w:t>
      </w:r>
    </w:p>
    <w:p w14:paraId="6943011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400 Bad Request - некорректные данные</w:t>
      </w:r>
    </w:p>
    <w:p w14:paraId="31F7FE4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401 Unauthorized - требуется аутентификация</w:t>
      </w:r>
    </w:p>
    <w:p w14:paraId="1381A7F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403 Forbidden - недостаточно прав</w:t>
      </w:r>
    </w:p>
    <w:p w14:paraId="0CB878F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404 Not Found - ресурс не найден</w:t>
      </w:r>
    </w:p>
    <w:p w14:paraId="0803270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500 Internal Server Error - ошибка сервера</w:t>
      </w:r>
    </w:p>
    <w:p w14:paraId="3418FDE6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3.4. Основные сценарии использования</w:t>
      </w:r>
    </w:p>
    <w:p w14:paraId="4E2223C2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3.4.1. Регистрация клиента</w:t>
      </w:r>
    </w:p>
    <w:p w14:paraId="5AE2ECD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1: Подготовка данных</w:t>
      </w:r>
    </w:p>
    <w:p w14:paraId="2519D39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Подготовьте следующую информацию:</w:t>
      </w:r>
    </w:p>
    <w:p w14:paraId="4BEEF88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Паспортные данные (имя, фамилия, отчество, дата рождения, номер паспорта, личный номер)</w:t>
      </w:r>
    </w:p>
    <w:p w14:paraId="0363BD7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Email адрес</w:t>
      </w:r>
    </w:p>
    <w:p w14:paraId="0E168C9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Номер телефона в формате +996XXXXXXXXX</w:t>
      </w:r>
    </w:p>
    <w:p w14:paraId="7474EFF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Пароль (минимум 8 символов)</w:t>
      </w:r>
    </w:p>
    <w:p w14:paraId="25115E0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2: Отправка запроса</w:t>
      </w:r>
    </w:p>
    <w:p w14:paraId="6A12BF3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Endpoint: POST /api/client/save</w:t>
      </w:r>
    </w:p>
    <w:p w14:paraId="30CCFF9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Тело запроса:</w:t>
      </w:r>
    </w:p>
    <w:p w14:paraId="76F98536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3124200"/>
            <wp:effectExtent l="0" t="0" r="0" b="0"/>
            <wp:docPr id="94" name="Изображение 120" descr="IMG_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 120" descr="IMG_356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F7FD6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3: Проверка ответа</w:t>
      </w:r>
    </w:p>
    <w:p w14:paraId="15AAC59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Успешный ответ (200 OK):</w:t>
      </w:r>
    </w:p>
    <w:p w14:paraId="27067FE5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96" name="Изображение 121" descr="IMG_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121" descr="IMG_357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7F647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Возможные ошибки:</w:t>
      </w:r>
    </w:p>
    <w:p w14:paraId="5BF178A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400 Bad Request - некорректный формат данных</w:t>
      </w:r>
    </w:p>
    <w:p w14:paraId="0CF1B0A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409 Conflict - email или телефон уже используется</w:t>
      </w:r>
    </w:p>
    <w:p w14:paraId="3D8FD54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4: Активация аккаунта</w:t>
      </w:r>
    </w:p>
    <w:p w14:paraId="0D11734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Проверьте email</w:t>
      </w:r>
    </w:p>
    <w:p w14:paraId="44BA8C2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Найдите письмо с темой "Подтверждение аккаунта"</w:t>
      </w:r>
    </w:p>
    <w:p w14:paraId="0991A26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Перейдите по ссылке активации</w:t>
      </w:r>
    </w:p>
    <w:p w14:paraId="1791CA2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Аккаунт будет активирован автоматически</w:t>
      </w:r>
    </w:p>
    <w:p w14:paraId="509CE7C2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927725" cy="3077210"/>
            <wp:effectExtent l="0" t="0" r="635" b="1270"/>
            <wp:docPr id="13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Изображение 1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B3CFD">
      <w:pPr>
        <w:rPr>
          <w:rFonts w:hint="default"/>
          <w:lang w:val="en-US"/>
        </w:rPr>
      </w:pPr>
      <w:r>
        <w:drawing>
          <wp:inline distT="0" distB="0" distL="114300" distR="114300">
            <wp:extent cx="5941695" cy="3120390"/>
            <wp:effectExtent l="0" t="0" r="1905" b="3810"/>
            <wp:docPr id="13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Изображение 12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DBB63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E2FFB3B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0C04325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7808C1A1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706E6C31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0FC5A52E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3.4.2. Аутентификация в системе</w:t>
      </w:r>
    </w:p>
    <w:p w14:paraId="3405688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1: Подготовка учетных данных</w:t>
      </w:r>
    </w:p>
    <w:p w14:paraId="1634A0E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Используйте email и пароль, указанные при регистрации.</w:t>
      </w:r>
    </w:p>
    <w:p w14:paraId="26BA9D6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2: Отправка запроса</w:t>
      </w:r>
    </w:p>
    <w:p w14:paraId="7356F9B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Endpoint: POST /api/auth/login</w:t>
      </w:r>
    </w:p>
    <w:p w14:paraId="5555E8A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Тело запроса:</w:t>
      </w:r>
    </w:p>
    <w:p w14:paraId="0DFB2095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123950"/>
            <wp:effectExtent l="0" t="0" r="0" b="3810"/>
            <wp:docPr id="95" name="Изображение 122" descr="IMG_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122" descr="IMG_358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F2450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3: Получение токена</w:t>
      </w:r>
    </w:p>
    <w:p w14:paraId="0686BB2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Успешный ответ (200 OK):</w:t>
      </w:r>
    </w:p>
    <w:p w14:paraId="151BD30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352550"/>
            <wp:effectExtent l="0" t="0" r="0" b="3810"/>
            <wp:docPr id="98" name="Изображение 123" descr="IMG_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 123" descr="IMG_359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2B235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4: Использование токена</w:t>
      </w:r>
    </w:p>
    <w:p w14:paraId="17E31F7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Сохраните токен и используйте его в заголовке Authorization для всех последующих запросов:</w:t>
      </w:r>
    </w:p>
    <w:p w14:paraId="4528BF8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66725"/>
            <wp:effectExtent l="0" t="0" r="0" b="5715"/>
            <wp:docPr id="97" name="Изображение 124" descr="IMG_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124" descr="IMG_360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44AD6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Токен действителен в течение времени, указанного в JWT_TOKEN_TIME (по умолчанию 1 час).</w:t>
      </w:r>
    </w:p>
    <w:p w14:paraId="4C9A791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Возможные ошибки:</w:t>
      </w:r>
    </w:p>
    <w:p w14:paraId="461C863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401 Unauthorized - неверный email или пароль</w:t>
      </w:r>
    </w:p>
    <w:p w14:paraId="033930B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403 Forbidden - аккаунт не активирован или заблокирован</w:t>
      </w:r>
    </w:p>
    <w:p w14:paraId="79A9A8A8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5934710" cy="2913380"/>
            <wp:effectExtent l="0" t="0" r="8890" b="12700"/>
            <wp:docPr id="13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Изображение 13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3.4.3. Создание заявки на открытие счета</w:t>
      </w:r>
    </w:p>
    <w:p w14:paraId="708F989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1: Аутентификация</w:t>
      </w:r>
    </w:p>
    <w:p w14:paraId="5F85BD9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Убедитесь, что вы вошли в систему и установили JWT токен в Swagger UI.</w:t>
      </w:r>
    </w:p>
    <w:p w14:paraId="07A3D4A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2: Подготовка данных</w:t>
      </w:r>
    </w:p>
    <w:p w14:paraId="4EBCC7D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Определите:</w:t>
      </w:r>
    </w:p>
    <w:p w14:paraId="736C758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Тип счета (ID типа счета)</w:t>
      </w:r>
    </w:p>
    <w:p w14:paraId="1F30F3E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Валюту счета (ID валюты)</w:t>
      </w:r>
    </w:p>
    <w:p w14:paraId="3E47CDA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Для получения доступных типов и валют используйте:</w:t>
      </w:r>
    </w:p>
    <w:p w14:paraId="05E363E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GET /api/account-types</w:t>
      </w:r>
    </w:p>
    <w:p w14:paraId="63C6CE8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GET /api/currencies</w:t>
      </w:r>
    </w:p>
    <w:p w14:paraId="324D00E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3: Отправка заявки</w:t>
      </w:r>
    </w:p>
    <w:p w14:paraId="5507A30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Endpoint: POST /api/account-requests</w:t>
      </w:r>
    </w:p>
    <w:p w14:paraId="4A181C9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Тело запроса:</w:t>
      </w:r>
    </w:p>
    <w:p w14:paraId="631A9388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352550"/>
            <wp:effectExtent l="0" t="0" r="0" b="3810"/>
            <wp:docPr id="99" name="Изображение 125" descr="IMG_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 125" descr="IMG_361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A59C9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4: Проверка статуса заявки</w:t>
      </w:r>
    </w:p>
    <w:p w14:paraId="3D933E9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Endpoint: GET /api/account-requests/my</w:t>
      </w:r>
    </w:p>
    <w:p w14:paraId="1F8D85D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14:paraId="66D6CDED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686050"/>
            <wp:effectExtent l="0" t="0" r="0" b="11430"/>
            <wp:docPr id="100" name="Изображение 126" descr="IMG_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Изображение 126" descr="IMG_362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4E193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5: Ожидание обработки</w:t>
      </w:r>
    </w:p>
    <w:p w14:paraId="0842E1B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Заявка будет обработана сотрудником банка. Статусы:</w:t>
      </w:r>
    </w:p>
    <w:p w14:paraId="65A36CA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PENDING - ожидает обработки</w:t>
      </w:r>
    </w:p>
    <w:p w14:paraId="20127CA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APPROVED - одобрена, счет создан</w:t>
      </w:r>
    </w:p>
    <w:p w14:paraId="5033AEC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REJECTED - отклонена</w:t>
      </w:r>
    </w:p>
    <w:p w14:paraId="63E50C31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5935980" cy="3228340"/>
            <wp:effectExtent l="0" t="0" r="7620" b="2540"/>
            <wp:docPr id="13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Изображение 14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3.4.4. Выполнение денежного перевода</w:t>
      </w:r>
    </w:p>
    <w:p w14:paraId="7D6100B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1: Получение списка своих счетов</w:t>
      </w:r>
    </w:p>
    <w:p w14:paraId="6CAFDE5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Endpoint: GET /api/accounts/my</w:t>
      </w:r>
    </w:p>
    <w:p w14:paraId="4B13A40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14:paraId="1A79FFF3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4673600" cy="3465830"/>
            <wp:effectExtent l="0" t="0" r="5080" b="8890"/>
            <wp:docPr id="107" name="Изображение 127" descr="IMG_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Изображение 127" descr="IMG_363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465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D5B40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2: Подготовка данных перевода</w:t>
      </w:r>
    </w:p>
    <w:p w14:paraId="2B8D50F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Определите:</w:t>
      </w:r>
    </w:p>
    <w:p w14:paraId="3AFBA81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 счета отправителя (fromAccountId)</w:t>
      </w:r>
    </w:p>
    <w:p w14:paraId="1A061A7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ID счета получателя (toAccountId)</w:t>
      </w:r>
    </w:p>
    <w:p w14:paraId="3A938DB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Сумму перевода (amount)</w:t>
      </w:r>
    </w:p>
    <w:p w14:paraId="10FFD59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Назначение платежа (reason)</w:t>
      </w:r>
    </w:p>
    <w:p w14:paraId="0D7DCB4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Важно:</w:t>
      </w:r>
      <w:r>
        <w:rPr>
          <w:sz w:val="28"/>
          <w:szCs w:val="28"/>
        </w:rPr>
        <w:t xml:space="preserve"> Оба счета должны быть в одной валюте!</w:t>
      </w:r>
    </w:p>
    <w:p w14:paraId="55054B8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3: Выполнение перевода</w:t>
      </w:r>
    </w:p>
    <w:p w14:paraId="2D91EEE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Endpoint: POST /api/operations/transfer</w:t>
      </w:r>
    </w:p>
    <w:p w14:paraId="58DB7E0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Тело запроса:</w:t>
      </w:r>
    </w:p>
    <w:p w14:paraId="13E4BDA3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571625"/>
            <wp:effectExtent l="0" t="0" r="0" b="13335"/>
            <wp:docPr id="101" name="Изображение 128" descr="IMG_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128" descr="IMG_364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16835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4: Проверка результата</w:t>
      </w:r>
    </w:p>
    <w:p w14:paraId="00AD98D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Успешный ответ (200 OK):</w:t>
      </w:r>
    </w:p>
    <w:p w14:paraId="1BFFAB8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790700"/>
            <wp:effectExtent l="0" t="0" r="0" b="7620"/>
            <wp:docPr id="102" name="Изображение 129" descr="IMG_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Изображение 129" descr="IMG_365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31557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5: Проверка баланса</w:t>
      </w:r>
    </w:p>
    <w:p w14:paraId="71D62B1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Повторно запросите список счетов, чтобы убедиться, что баланс изменился.</w:t>
      </w:r>
    </w:p>
    <w:p w14:paraId="0355BF7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Возможные ошибки:</w:t>
      </w:r>
    </w:p>
    <w:p w14:paraId="646CABA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400 Bad Request - недостаточно средств</w:t>
      </w:r>
    </w:p>
    <w:p w14:paraId="7D9BDD3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400 Bad Request - счет отправителя не активен</w:t>
      </w:r>
    </w:p>
    <w:p w14:paraId="34081B8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400 Bad Request - счет получателя не активен</w:t>
      </w:r>
    </w:p>
    <w:p w14:paraId="544E398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403 Forbidden - счет не принадлежит вам</w:t>
      </w:r>
    </w:p>
    <w:p w14:paraId="732D6C7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404 Not Found - счет не найден</w:t>
      </w:r>
    </w:p>
    <w:p w14:paraId="7EF2C46A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5933440" cy="4216400"/>
            <wp:effectExtent l="0" t="0" r="10160" b="5080"/>
            <wp:docPr id="14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Изображение 15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55F5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0BEEEF6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E5D1674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5084CB56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5A9519E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0713C86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86FFC12">
      <w:pPr>
        <w:pStyle w:val="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3.4.5. Просмотр истории операций</w:t>
      </w:r>
    </w:p>
    <w:p w14:paraId="6FC3E9D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1: Получение списка своих операций</w:t>
      </w:r>
    </w:p>
    <w:p w14:paraId="2C98DFC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Endpoint: GET /api/operations/my</w:t>
      </w:r>
    </w:p>
    <w:p w14:paraId="2C97EB0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14:paraId="1D3798C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3790950"/>
            <wp:effectExtent l="0" t="0" r="0" b="3810"/>
            <wp:docPr id="103" name="Изображение 130" descr="IMG_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Изображение 130" descr="IMG_366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DC738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2: Получение детальной информации об операции</w:t>
      </w:r>
    </w:p>
    <w:p w14:paraId="199CB1A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Endpoint: GET /api/operations/{uuid}</w:t>
      </w:r>
    </w:p>
    <w:p w14:paraId="237F328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Пример: GET /api/operations/550e8400-e29b-41d4-a716-446655440000</w:t>
      </w:r>
    </w:p>
    <w:p w14:paraId="335B21C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14:paraId="232264AB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7124700"/>
            <wp:effectExtent l="0" t="0" r="0" b="7620"/>
            <wp:docPr id="104" name="Изображение 131" descr="IMG_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131" descr="IMG_367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24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12E9B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Интерпретация данных:</w:t>
      </w:r>
    </w:p>
    <w:p w14:paraId="27E56BF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DEBIT - списание со счета (отправитель)</w:t>
      </w:r>
    </w:p>
    <w:p w14:paraId="53BF0B1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CREDIT - зачисление на счет (получатель)</w:t>
      </w:r>
    </w:p>
    <w:p w14:paraId="187BBA7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balanceAfter - баланс счета после транзакции</w:t>
      </w:r>
    </w:p>
    <w:p w14:paraId="228B9CB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Шаг 3: Получение истории транзакций по счету</w:t>
      </w:r>
    </w:p>
    <w:p w14:paraId="0B9717F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Endpoint: GET /api/transactions/account/{accountId}</w:t>
      </w:r>
    </w:p>
    <w:p w14:paraId="493C05B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Ответ содержит все транзакции по указанному счету в хронологическом порядке.</w:t>
      </w:r>
    </w:p>
    <w:p w14:paraId="1A1145E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default"/>
          <w:sz w:val="28"/>
          <w:szCs w:val="28"/>
          <w:lang w:val="ru-RU"/>
        </w:rPr>
        <w:t>1 операция:</w:t>
      </w:r>
    </w:p>
    <w:p w14:paraId="26ED338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3428365" cy="3336290"/>
            <wp:effectExtent l="0" t="0" r="635" b="1270"/>
            <wp:docPr id="14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Изображение 17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ACE7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 операция:</w:t>
      </w:r>
    </w:p>
    <w:p w14:paraId="08C802B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3560445" cy="2484755"/>
            <wp:effectExtent l="0" t="0" r="5715" b="14605"/>
            <wp:docPr id="143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Изображение 18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AFA21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16D6D67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p w14:paraId="1648577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 рамках выполнения выпускной квалификационной работы была разработана полнофункциональная REST API система для автоматизации банковских операций NexoBank2. Проект демонстрирует применение современных технологий и подходов к разработке корпоративных приложений.</w:t>
      </w:r>
    </w:p>
    <w:p w14:paraId="4AC5062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Достигнутые результаты:</w:t>
      </w:r>
    </w:p>
    <w:p w14:paraId="170E39F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 ходе работы над проектом были успешно решены все поставленные задачи:</w:t>
      </w:r>
    </w:p>
    <w:p w14:paraId="271EF5A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Проведен анализ предметной области банковских систем и определены функциональные требования к разрабатываемому API. Изучены особенности работы банковских систем, требования к безопасности и производительности.</w:t>
      </w:r>
    </w:p>
    <w:p w14:paraId="744427D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Выполнен сравнительный анализ существующих технологий разработки. На основе анализа был выбран оптимальный технологический стек: Java 17, Spring Boot 4.0.3, PostgreSQL 14, JWT для аутентификации. Выбор обоснован требованиями к надежности, масштабируемости и безопасности банковских систем.</w:t>
      </w:r>
    </w:p>
    <w:p w14:paraId="4BFC3E1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Спроектирована реляционная база данных, включающая 12 основных таблиц с продуманной структурой связей. Применены принципы нормализации для устранения избыточности данных. Созданы индексы для оптимизации производительности запросов. Реализованы механизмы обеспечения целостности данных через внешние ключи и ограничения.</w:t>
      </w:r>
    </w:p>
    <w:p w14:paraId="637362B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Разработана многослойная архитектура приложения с четким разделением ответственности между компонентами. Реализованы слои: сущностей (Entity), репозиториев (Repository), сервисов (Service) и контроллеров (Controller). Применены принципы SOLID и паттерны проектирования для обеспечения гибкости и расширяемости системы.</w:t>
      </w:r>
    </w:p>
    <w:p w14:paraId="4FACFB0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Реализована комплексная система безопасности на основе Spring Security и JWT токенов. Внедрена трехуровневая ролевая модель доступа (CLIENT, EMPLOYEE, ADMIN). Обеспечено шифрование паролей с использованием BCrypt алгоритма. Реализована защита от несанкционированного доступа и подделки токенов.</w:t>
      </w:r>
    </w:p>
    <w:p w14:paraId="1CE0F2D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6. Создан полный набор REST API endpoints для управления клиентами банка. Реализованы функции регистрации, активации аккаунта, обновления данных и управления профилем. Внедрена система отправки email уведомлений для активации аккаунтов.</w:t>
      </w:r>
    </w:p>
    <w:p w14:paraId="3A31E95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7. Разработан функционал управления банковскими счетами различных типов и валют. Реализована автоматическая генерация уникальных номеров счетов. Внедрена система управления статусами счетов (активация, блокировка, заморозка).</w:t>
      </w:r>
    </w:p>
    <w:p w14:paraId="7314616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8. Создана система обработки заявок на открытие счетов с возможностью одобрения или отклонения сотрудниками банка. Реализован полный жизненный цикл заявки от создания до обработки.</w:t>
      </w:r>
    </w:p>
    <w:p w14:paraId="5512A70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9. Реализован модуль выполнения денежных переводов между счетами с обеспечением транзакционной целостности. Внедрены проверки бизнес-правил (достаточность средств, статусы счетов, права доступа). Обеспечена атомарность операций через механизм транзакций Spring.</w:t>
      </w:r>
    </w:p>
    <w:p w14:paraId="66DF573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10. Внедрена система отслеживания истории операций и транзакций. Каждая операция получает уникальный UUID идентификатор. Реализовано детальное логирование всех финансовых операций для аудита.</w:t>
      </w:r>
    </w:p>
    <w:p w14:paraId="60F8EEB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11. Реализована комплексная система обработки исключений с единообразным форматом ошибок. Внедрена валидация входных данных на основе Bean Validation. Обеспечена информативность сообщений об ошибках для клиентов API.</w:t>
      </w:r>
    </w:p>
    <w:p w14:paraId="2298953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12. Настроена автоматическая генерация документации API с использованием OpenAPI 3.0 спецификации и Swagger UI. Документация генерируется на основе аннотаций в коде, что обеспечивает ее актуальность. Реализован интерактивный интерфейс для тестирования API.</w:t>
      </w:r>
    </w:p>
    <w:p w14:paraId="055DBD1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13. Проведено тестирование разработанного API и подготовлено подробное руководство пользователя с описанием процесса установки, настройки и использования системы.</w:t>
      </w:r>
    </w:p>
    <w:p w14:paraId="4080898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Практическая значимость:</w:t>
      </w:r>
    </w:p>
    <w:p w14:paraId="0FFA6D5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Разработанная система представляет собой готовый к использованию программный продукт, который может быть применен в следующих сценариях:</w:t>
      </w:r>
    </w:p>
    <w:p w14:paraId="5CBE59A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Основа для создания полноценной банковской системы с добавлением дополнительных модулей (кредиты, депозиты, платежные карты)</w:t>
      </w:r>
    </w:p>
    <w:p w14:paraId="52A9B7B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Учебный проект для изучения современных подходов к разработке корпоративных приложений на Java</w:t>
      </w:r>
    </w:p>
    <w:p w14:paraId="74D35AC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Демонстрация применения микросервисной архитектуры и REST API</w:t>
      </w:r>
    </w:p>
    <w:p w14:paraId="502510B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Пример реализации системы безопасности с JWT аутентификацией</w:t>
      </w:r>
    </w:p>
    <w:p w14:paraId="1967237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Шаблон для разработки других финансовых приложений</w:t>
      </w:r>
    </w:p>
    <w:p w14:paraId="5868611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Система обеспечивает все необходимые функции для управления клиентами, счетами и операциями, что позволяет автоматизировать основные бизнес-процессы банка. Применение современных технологий и лучших практик разработки обеспечивает высокое качество кода, упрощает поддержку и развитие системы.</w:t>
      </w:r>
    </w:p>
    <w:p w14:paraId="6F21007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Технические достижения:</w:t>
      </w:r>
    </w:p>
    <w:p w14:paraId="66A8D40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Проект демонстрирует владение следующими технологиями и подходами:</w:t>
      </w:r>
    </w:p>
    <w:p w14:paraId="02F9F0D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Разработка REST API на основе Spring Boot Framework</w:t>
      </w:r>
    </w:p>
    <w:p w14:paraId="2B5328B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Проектирование реляционных баз данных и работа с PostgreSQL</w:t>
      </w:r>
    </w:p>
    <w:p w14:paraId="45657E3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Реализация системы безопасности с JWT токенами</w:t>
      </w:r>
    </w:p>
    <w:p w14:paraId="68F836C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Применение паттернов проектирования (Repository, Service Layer, DTO)</w:t>
      </w:r>
    </w:p>
    <w:p w14:paraId="0A2FC21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Использование ORM (Hibernate/JPA) для работы с базой данных</w:t>
      </w:r>
    </w:p>
    <w:p w14:paraId="60D34DA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Автоматическая генерация кода с помощью MapStruct и Lombok</w:t>
      </w:r>
    </w:p>
    <w:p w14:paraId="29BB24B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Управление миграциями базы данных с Flyway</w:t>
      </w:r>
    </w:p>
    <w:p w14:paraId="41D10BF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Документирование API с OpenAPI/Swagger</w:t>
      </w:r>
    </w:p>
    <w:p w14:paraId="123EC3C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Обработка исключений и валидация данных</w:t>
      </w:r>
    </w:p>
    <w:p w14:paraId="5DDE824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Работа с событиями приложения (Event-Driven Architecture)</w:t>
      </w:r>
    </w:p>
    <w:p w14:paraId="790161C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Возможности для развития:</w:t>
      </w:r>
    </w:p>
    <w:p w14:paraId="52EC367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Разработанная система имеет потенциал для дальнейшего развития и расширения функциональности:</w:t>
      </w:r>
    </w:p>
    <w:p w14:paraId="37B4705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Добавление модуля кредитования с расчетом процентов и графиком платежей</w:t>
      </w:r>
    </w:p>
    <w:p w14:paraId="5CE689C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Реализация депозитных счетов с начислением процентов</w:t>
      </w:r>
    </w:p>
    <w:p w14:paraId="52BD88E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Внедрение системы платежных карт (выпуск, блокировка, операции)</w:t>
      </w:r>
    </w:p>
    <w:p w14:paraId="0ECB068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Добавление поддержки конвертации валют при переводах</w:t>
      </w:r>
    </w:p>
    <w:p w14:paraId="5125AF5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Реализация системы лимитов и ограничений на операции</w:t>
      </w:r>
    </w:p>
    <w:p w14:paraId="7E48BFD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6. Внедрение двухфакторной аутентификации (2FA)</w:t>
      </w:r>
    </w:p>
    <w:p w14:paraId="63FFA03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7. Добавление системы уведомлений (SMS, push-уведомления)</w:t>
      </w:r>
    </w:p>
    <w:p w14:paraId="3AB0A2F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8. Реализация аналитики и отчетности для сотрудников</w:t>
      </w:r>
    </w:p>
    <w:p w14:paraId="142CFCC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9. Интеграция с внешними платежными системами</w:t>
      </w:r>
    </w:p>
    <w:p w14:paraId="1709E30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10. Разработка мобильного приложения для клиентов</w:t>
      </w:r>
    </w:p>
    <w:p w14:paraId="0FD30DC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11. Внедрение системы мониторинга и логирования (ELK Stack)</w:t>
      </w:r>
    </w:p>
    <w:p w14:paraId="0225054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12. Добавление кэширования для повышения производительности (Redis)</w:t>
      </w:r>
    </w:p>
    <w:p w14:paraId="6925111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13. Реализация микросервисной архитектуры с разделением на отдельные сервисы</w:t>
      </w:r>
    </w:p>
    <w:p w14:paraId="564AAAE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14. Контейнеризация приложения с использованием Docker</w:t>
      </w:r>
    </w:p>
    <w:p w14:paraId="176A722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15. Настройка CI/CD pipeline для автоматического развертывания</w:t>
      </w:r>
    </w:p>
    <w:p w14:paraId="6816E24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Соответствие современным стандартам:</w:t>
      </w:r>
    </w:p>
    <w:p w14:paraId="3730914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Разработанная система соответствует современным стандартам и требованиям:</w:t>
      </w:r>
    </w:p>
    <w:p w14:paraId="6D043A5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REST API следует принципам RESTful архитектуры</w:t>
      </w:r>
    </w:p>
    <w:p w14:paraId="3A814F6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Использование стандартных HTTP методов и кодов состояния</w:t>
      </w:r>
    </w:p>
    <w:p w14:paraId="1151E05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JSON как формат обмена данными</w:t>
      </w:r>
    </w:p>
    <w:p w14:paraId="3997337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JWT токены для stateless аутентификации</w:t>
      </w:r>
    </w:p>
    <w:p w14:paraId="2AFF45A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OpenAPI 3.0 для документирования API</w:t>
      </w:r>
    </w:p>
    <w:p w14:paraId="18A46BC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Соблюдение принципов SOLID</w:t>
      </w:r>
    </w:p>
    <w:p w14:paraId="6552E21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Применение паттернов проектирования</w:t>
      </w:r>
    </w:p>
    <w:p w14:paraId="5F7BE2F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Следование соглашениям об именовании Java</w:t>
      </w:r>
    </w:p>
    <w:p w14:paraId="5528EA1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• Использование актуальных версий технологий</w:t>
      </w:r>
    </w:p>
    <w:p w14:paraId="5248167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Выводы:</w:t>
      </w:r>
    </w:p>
    <w:p w14:paraId="3F47727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Выпускная квалификационная работа успешно выполнена. Разработана полнофункциональная REST API система для банковских операций, которая демонстрирует применение современных технологий Java-разработки. Система готова к использованию и может служить основой для создания более сложных банковских приложений.</w:t>
      </w:r>
    </w:p>
    <w:p w14:paraId="67A1BE1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Все поставленные задачи решены, цель работы достигнута. Проект показывает глубокое понимание принципов разработки корпоративных приложений, умение работать с современными фреймворками и инструментами, способность проектировать и реализовывать сложные системы.</w:t>
      </w:r>
    </w:p>
    <w:p w14:paraId="0823C36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Полученные в ходе работы знания и навыки могут быть применены в профессиональной деятельности при разработке корпоративных приложений различного назначения.</w:t>
      </w:r>
    </w:p>
    <w:p w14:paraId="56C6AB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  <w:r>
        <w:rPr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7B8E8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СПИСОК ИСПОЛЬЗОВАННЫХ ИСТОЧНИКОВ</w:t>
      </w:r>
    </w:p>
    <w:p w14:paraId="054F019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Официальная документация:</w:t>
      </w:r>
    </w:p>
    <w:p w14:paraId="00F0986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1. Oracle Java Documentation. Java Platform, Standard Edition 17 API Specification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"https://docs.oracle.com/en/java/javase/17/docs/api/"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https://docs.oracle.com/en/java/javase/17/docs/api/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136F518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2. Spring Framework Documentation. Spring Boot Reference Documentation, Version 4.0.3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"https://docs.spring.io/spring-boot/4.0.3/reference/"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https://docs.spring.io/spring-boot/4.0.3/reference/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1D28E2C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3. Spring Security Documentation. Spring Security Reference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"https://docs.spring.io/spring-security/reference/"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https://docs.spring.io/spring-security/reference/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0CA7808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4. Spring Data JPA Documentation. Spring Data JPA Reference Documentation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"https://docs.spring.io/spring-data/jpa/reference/"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https://docs.spring.io/spring-data/jpa/reference/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181CDDF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5. PostgreSQL Documentation. PostgreSQL 14 Documentation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"https://www.postgresql.org/docs/14/"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https://www.postgresql.org/docs/14/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145EC24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6. Hibernate ORM Documentation. Hibernate ORM User Guide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"https://hibernate.org/orm/documentation/"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https://hibernate.org/orm/documentation/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02863A6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7. Flyway Documentation. Flyway by Redgate Documentation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"https://documentation.red-gate.com/fd"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https://documentation.red-gate.com/fd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632F2F3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8. MapStruct Documentation. MapStruct Reference Guide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"https://mapstruct.org/documentation/stable/reference/html/"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https://mapstruct.org/documentation/stable/reference/html/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2A68741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9. Project Lombok Documentation. Lombok Features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"https://projectlombok.org/features/"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https://projectlombok.org/features/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6F92B7F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10. Springdoc OpenAPI Documentation. Springdoc-openapi Documentation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"https://springdoc.org/"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https://springdoc.org/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25624E6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11. JWT.io. JSON Web Tokens Introduction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"https://jwt.io/introduction"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https://jwt.io/introduction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18360E8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12. JJWT Documentation. Java JWT: JSON Web Token for Java and Android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"https://github.com/jwtk/jjwt"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https://github.com/jwtk/jjwt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30F87C7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Книги и учебные материалы:</w:t>
      </w:r>
    </w:p>
    <w:p w14:paraId="469E81C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Walls C. Spring in Action, Sixth Edition. Manning Publications, 2022. 520 p.</w:t>
      </w:r>
    </w:p>
    <w:p w14:paraId="485BF92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Bloch J. Effective Java, Third Edition. Addison-Wesley Professional, 2018. 416 p.</w:t>
      </w:r>
    </w:p>
    <w:p w14:paraId="28633D7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Martin R.C. Clean Architecture: A Craftsman's Guide to Software Structure and Design. Prentice Hall, 2017. 432 p.</w:t>
      </w:r>
    </w:p>
    <w:p w14:paraId="59694AE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Fowler M. Patterns of Enterprise Application Architecture. Addison-Wesley Professional, 2002. 560 p.</w:t>
      </w:r>
    </w:p>
    <w:p w14:paraId="56E12F1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Richardson C. Microservices Patterns: With examples in Java. Manning Publications, 2018. 520 p.</w:t>
      </w:r>
    </w:p>
    <w:p w14:paraId="0B1F2F5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6. Redmond E., Wilson J.R. Seven Databases in Seven Weeks: A Guide to Modern Databases and the NoSQL Movement. Pragmatic Bookshelf, 2012. 354 p.</w:t>
      </w:r>
    </w:p>
    <w:p w14:paraId="322325F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Статьи и онлайн-ресурсы:</w:t>
      </w:r>
    </w:p>
    <w:p w14:paraId="5358E06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1. Baeldung. Spring Boot Tutorial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"https://www.baeldung.com/spring-boot"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https://www.baeldung.com/spring-boot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0D8633B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2. Baeldung. Spring Security Tutorial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"https://www.baeldung.com/security-spring"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https://www.baeldung.com/security-spring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4E90D7A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3. Baeldung. Introduction to Spring Data JPA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"https://www.baeldung.com/the-persistence-layer-with-spring-data-jpa"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https://www.baeldung.com/the-persistence-layer-with-spring-data-jpa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16F06AC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4. DZone. REST API Best Practices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"https://dzone.com/articles/rest-api-best-practices"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https://dzone.com/articles/rest-api-best-practices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122EF47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5. Martin Fowler. Richardson Maturity Model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"https://martinfowler.com/articles/richardsonMaturityModel.html"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https://martinfowler.com/articles/richardsonMaturityModel.html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5B3B095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6. Auth0. JWT Handbook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"https://auth0.com/resources/ebooks/jwt-handbook"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https://auth0.com/resources/ebooks/jwt-handbook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587C528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7. OWASP. REST Security Cheat Sheet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"https://cheatsheetseries.owasp.org/cheatsheets/REST_Security_Cheat_Sheet.html"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https://cheatsheetseries.owasp.org/cheatsheets/REST_Security_Cheat_Sheet.html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7B94D9F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Стандарты и спецификации:</w:t>
      </w:r>
    </w:p>
    <w:p w14:paraId="46E5D4D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1. OpenAPI Specification v3.0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"https://spec.openapis.org/oas/v3.0.0"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https://spec.openapis.org/oas/v3.0.0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350AD56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2. RFC 7519. JSON Web Token (JWT)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"https://tools.ietf.org/html/rfc7519"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https://tools.ietf.org/html/rfc7519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7038FAD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3. RFC 6749. The OAuth 2.0 Authorization Framework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"https://tools.ietf.org/html/rfc6749"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https://tools.ietf.org/html/rfc6749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3B50115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4. ISO 4217. Currency codes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"https://www.iso.org/iso-4217-currency-codes.html"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https://www.iso.org/iso-4217-currency-codes.html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6478666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5. JSR 380. Bean Validation 2.0 [Электронный ресурс]. URL: 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begin"/>
      </w:r>
      <w:r>
        <w:rPr>
          <w:rFonts w:hint="default" w:ascii="Calibri" w:hAnsi="Calibri" w:cs="Calibri"/>
          <w:sz w:val="28"/>
          <w:szCs w:val="28"/>
          <w:u w:val="single"/>
        </w:rPr>
        <w:instrText xml:space="preserve"> HYPERLINK "https://beanvalidation.org/2.0/" </w:instrText>
      </w:r>
      <w:r>
        <w:rPr>
          <w:rFonts w:hint="default" w:ascii="Calibri" w:hAnsi="Calibri" w:cs="Calibri"/>
          <w:sz w:val="28"/>
          <w:szCs w:val="28"/>
          <w:u w:val="single"/>
        </w:rPr>
        <w:fldChar w:fldCharType="separate"/>
      </w:r>
      <w:r>
        <w:rPr>
          <w:rStyle w:val="10"/>
          <w:rFonts w:hint="default" w:ascii="Calibri" w:hAnsi="Calibri" w:cs="Calibri"/>
          <w:sz w:val="28"/>
          <w:szCs w:val="28"/>
          <w:u w:val="single"/>
        </w:rPr>
        <w:t>https://beanvalidation.org/2.0/</w:t>
      </w:r>
      <w:r>
        <w:rPr>
          <w:rFonts w:hint="default" w:ascii="Calibri" w:hAnsi="Calibri" w:cs="Calibri"/>
          <w:sz w:val="28"/>
          <w:szCs w:val="28"/>
          <w:u w:val="single"/>
        </w:rPr>
        <w:fldChar w:fldCharType="end"/>
      </w:r>
      <w:r>
        <w:rPr>
          <w:rFonts w:hint="default" w:ascii="Calibri" w:hAnsi="Calibri" w:cs="Calibri"/>
          <w:sz w:val="28"/>
          <w:szCs w:val="28"/>
        </w:rPr>
        <w:t xml:space="preserve"> (дата обращения: 15.01.2025)</w:t>
      </w:r>
    </w:p>
    <w:p w14:paraId="329507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E99A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</w:p>
    <w:p w14:paraId="7586E91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</w:p>
    <w:p w14:paraId="3FD386FF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</w:p>
    <w:p w14:paraId="7EC81B4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</w:p>
    <w:p w14:paraId="578624D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</w:p>
    <w:p w14:paraId="3D1F32D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jc w:val="center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</w:p>
    <w:p w14:paraId="533E2F3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textAlignment w:val="auto"/>
        <w:rPr>
          <w:rFonts w:hint="default" w:ascii="Calibri" w:hAnsi="Calibri" w:cs="Calibri"/>
          <w:sz w:val="28"/>
          <w:szCs w:val="28"/>
        </w:rPr>
      </w:pPr>
    </w:p>
    <w:p w14:paraId="3FFAD67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jc w:val="center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</w:p>
    <w:p w14:paraId="3D014A9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jc w:val="center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</w:p>
    <w:p w14:paraId="0EBA6C82">
      <w:pPr>
        <w:pStyle w:val="3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ПРИЛОЖЕНИЯ</w:t>
      </w:r>
    </w:p>
    <w:p w14:paraId="34167DD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jc w:val="center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>Приложение А</w:t>
      </w:r>
    </w:p>
    <w:p w14:paraId="6737ED2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72" w:afterAutospacing="0" w:line="12" w:lineRule="atLeast"/>
        <w:ind w:left="0" w:right="0"/>
        <w:jc w:val="center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ru-RU"/>
        </w:rPr>
        <w:drawing>
          <wp:inline distT="0" distB="0" distL="114300" distR="114300">
            <wp:extent cx="4623435" cy="7197725"/>
            <wp:effectExtent l="0" t="0" r="9525" b="10795"/>
            <wp:docPr id="144" name="Изображение 144" descr="nexobank2@localh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Изображение 144" descr="nexobank2@localhost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719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1B71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Структура</w:t>
      </w:r>
      <w:r>
        <w:rPr>
          <w:rFonts w:hint="default"/>
          <w:sz w:val="28"/>
          <w:szCs w:val="28"/>
          <w:lang w:val="ru-RU"/>
        </w:rPr>
        <w:t xml:space="preserve"> бд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2ADAD2C9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Приложение </w:t>
      </w:r>
      <w:r>
        <w:rPr>
          <w:rFonts w:hint="default"/>
          <w:sz w:val="28"/>
          <w:szCs w:val="28"/>
          <w:lang w:val="en-US"/>
        </w:rPr>
        <w:t>B1</w:t>
      </w:r>
    </w:p>
    <w:p w14:paraId="188A9AA2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773430" cy="7576185"/>
            <wp:effectExtent l="0" t="0" r="3810" b="13335"/>
            <wp:docPr id="145" name="Изображение 145" descr="localhost_8080_swagger-ui_index.html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Изображение 145" descr="localhost_8080_swagger-ui_index.html (1)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73430" cy="757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B7E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rFonts w:hint="default"/>
          <w:b/>
          <w:bCs/>
          <w:sz w:val="28"/>
          <w:szCs w:val="28"/>
          <w:lang w:val="en-US"/>
        </w:rPr>
      </w:pPr>
      <w:r>
        <w:rPr>
          <w:rStyle w:val="12"/>
          <w:rFonts w:hint="default"/>
          <w:b/>
          <w:bCs/>
          <w:sz w:val="28"/>
          <w:szCs w:val="28"/>
          <w:lang w:val="ru-RU"/>
        </w:rPr>
        <w:t xml:space="preserve">Приложение </w:t>
      </w:r>
      <w:r>
        <w:rPr>
          <w:rStyle w:val="12"/>
          <w:rFonts w:hint="default"/>
          <w:b/>
          <w:bCs/>
          <w:sz w:val="28"/>
          <w:szCs w:val="28"/>
          <w:lang w:val="en-US"/>
        </w:rPr>
        <w:t>B3</w:t>
      </w:r>
    </w:p>
    <w:p w14:paraId="65E744B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941695" cy="6300470"/>
            <wp:effectExtent l="0" t="0" r="1905" b="8890"/>
            <wp:docPr id="146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Изображение 19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30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03AD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6AB4680C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51B8D64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112D8CD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5626EED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56B14F9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rFonts w:hint="default"/>
          <w:b/>
          <w:bCs/>
          <w:sz w:val="28"/>
          <w:szCs w:val="28"/>
          <w:lang w:val="en-US"/>
        </w:rPr>
      </w:pPr>
      <w:r>
        <w:rPr>
          <w:rStyle w:val="12"/>
          <w:rFonts w:hint="default"/>
          <w:b/>
          <w:bCs/>
          <w:sz w:val="28"/>
          <w:szCs w:val="28"/>
          <w:lang w:val="ru-RU"/>
        </w:rPr>
        <w:t xml:space="preserve">Приложение </w:t>
      </w:r>
      <w:r>
        <w:rPr>
          <w:rStyle w:val="12"/>
          <w:rFonts w:hint="default"/>
          <w:b/>
          <w:bCs/>
          <w:sz w:val="28"/>
          <w:szCs w:val="28"/>
          <w:lang w:val="en-US"/>
        </w:rPr>
        <w:t>B4</w:t>
      </w:r>
    </w:p>
    <w:p w14:paraId="4452B7E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926455" cy="2519045"/>
            <wp:effectExtent l="0" t="0" r="1905" b="10795"/>
            <wp:docPr id="147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Изображение 20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B06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 xml:space="preserve">Приложение </w:t>
      </w:r>
      <w:r>
        <w:rPr>
          <w:rFonts w:hint="default"/>
          <w:b/>
          <w:bCs/>
          <w:lang w:val="en-US"/>
        </w:rPr>
        <w:t>B5</w:t>
      </w:r>
    </w:p>
    <w:p w14:paraId="0F20059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b/>
          <w:bCs/>
          <w:sz w:val="28"/>
          <w:szCs w:val="28"/>
        </w:rPr>
      </w:pPr>
      <w:r>
        <w:drawing>
          <wp:inline distT="0" distB="0" distL="114300" distR="114300">
            <wp:extent cx="4940300" cy="4734560"/>
            <wp:effectExtent l="0" t="0" r="12700" b="5080"/>
            <wp:docPr id="148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Изображение 21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B95A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rFonts w:hint="default"/>
          <w:b/>
          <w:bCs/>
          <w:sz w:val="28"/>
          <w:szCs w:val="28"/>
          <w:lang w:val="en-US"/>
        </w:rPr>
      </w:pPr>
      <w:r>
        <w:rPr>
          <w:rStyle w:val="12"/>
          <w:rFonts w:hint="default"/>
          <w:b/>
          <w:bCs/>
          <w:sz w:val="28"/>
          <w:szCs w:val="28"/>
          <w:lang w:val="ru-RU"/>
        </w:rPr>
        <w:t xml:space="preserve">Приложение </w:t>
      </w:r>
      <w:r>
        <w:rPr>
          <w:rStyle w:val="12"/>
          <w:rFonts w:hint="default"/>
          <w:b/>
          <w:bCs/>
          <w:sz w:val="28"/>
          <w:szCs w:val="28"/>
          <w:lang w:val="en-US"/>
        </w:rPr>
        <w:t>B6</w:t>
      </w:r>
    </w:p>
    <w:p w14:paraId="15EAE0A5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b/>
          <w:bCs/>
          <w:sz w:val="28"/>
          <w:szCs w:val="28"/>
        </w:rPr>
      </w:pPr>
      <w:r>
        <w:drawing>
          <wp:inline distT="0" distB="0" distL="114300" distR="114300">
            <wp:extent cx="5941695" cy="2613660"/>
            <wp:effectExtent l="0" t="0" r="1905" b="7620"/>
            <wp:docPr id="149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Изображение 22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F667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rFonts w:hint="default"/>
          <w:b/>
          <w:bCs/>
          <w:sz w:val="28"/>
          <w:szCs w:val="28"/>
          <w:lang w:val="en-US"/>
        </w:rPr>
      </w:pPr>
      <w:r>
        <w:rPr>
          <w:rStyle w:val="12"/>
          <w:rFonts w:hint="default"/>
          <w:b/>
          <w:bCs/>
          <w:sz w:val="28"/>
          <w:szCs w:val="28"/>
          <w:lang w:val="ru-RU"/>
        </w:rPr>
        <w:t xml:space="preserve">Приложение </w:t>
      </w:r>
      <w:r>
        <w:rPr>
          <w:rStyle w:val="12"/>
          <w:rFonts w:hint="default"/>
          <w:b/>
          <w:bCs/>
          <w:sz w:val="28"/>
          <w:szCs w:val="28"/>
          <w:lang w:val="en-US"/>
        </w:rPr>
        <w:t>B7</w:t>
      </w:r>
    </w:p>
    <w:p w14:paraId="5BB9B34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b/>
          <w:bCs/>
          <w:sz w:val="28"/>
          <w:szCs w:val="28"/>
        </w:rPr>
      </w:pPr>
      <w:r>
        <w:drawing>
          <wp:inline distT="0" distB="0" distL="114300" distR="114300">
            <wp:extent cx="5929630" cy="3047365"/>
            <wp:effectExtent l="0" t="0" r="13970" b="635"/>
            <wp:docPr id="150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Изображение 23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FA98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0381B46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3021D513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731AF6AE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09681A72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22D6133B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Приложение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B8</w:t>
      </w:r>
    </w:p>
    <w:p w14:paraId="5AB0166F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5638800" cy="5905500"/>
            <wp:effectExtent l="0" t="0" r="0" b="7620"/>
            <wp:docPr id="151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Изображение 24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679F9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5A0CEFD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4B0C83A2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30938B80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65F9AB72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19CBDEC9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Приложение В. Примеры программного кода</w:t>
      </w:r>
    </w:p>
    <w:p w14:paraId="4C2976F4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rFonts w:ascii="SimSun"/>
          <w:b/>
          <w:bCs/>
          <w:sz w:val="28"/>
          <w:szCs w:val="28"/>
          <w:lang w:val="ru-RU"/>
        </w:rPr>
        <w:t>Приложение</w:t>
      </w:r>
      <w:r>
        <w:rPr>
          <w:rStyle w:val="12"/>
          <w:rFonts w:hint="default" w:ascii="SimSun"/>
          <w:b/>
          <w:bCs/>
          <w:sz w:val="28"/>
          <w:szCs w:val="28"/>
          <w:lang w:val="en-US"/>
        </w:rPr>
        <w:t xml:space="preserve"> B1</w:t>
      </w:r>
      <w:r>
        <w:rPr>
          <w:rStyle w:val="12"/>
          <w:rFonts w:hint="default" w:ascii="SimSun"/>
          <w:b/>
          <w:bCs/>
          <w:sz w:val="28"/>
          <w:szCs w:val="28"/>
          <w:lang w:val="ru-RU"/>
        </w:rPr>
        <w:t xml:space="preserve"> 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905125"/>
            <wp:effectExtent l="0" t="0" r="0" b="5715"/>
            <wp:docPr id="128" name="Изображение 139" descr="IMG_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Изображение 139" descr="IMG_372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A06EEE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 w14:paraId="1974E7BA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 w14:paraId="0170965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 w14:paraId="5840C745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 w14:paraId="1539428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 w14:paraId="1FC4FAE4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 w14:paraId="4B552B79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 w14:paraId="52D8BBE6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 w14:paraId="29D74D56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 w14:paraId="2EF1F537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b/>
          <w:bCs/>
          <w:sz w:val="28"/>
          <w:szCs w:val="28"/>
        </w:rPr>
      </w:pPr>
    </w:p>
    <w:p w14:paraId="2F94CEC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 w14:paraId="0A382C5D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  <w:t>Приложение</w: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  <w:t>B2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7562850"/>
            <wp:effectExtent l="0" t="0" r="0" b="11430"/>
            <wp:docPr id="123" name="Изображение 140" descr="IMG_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Изображение 140" descr="IMG_373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56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64C13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b/>
          <w:bCs/>
          <w:sz w:val="28"/>
          <w:szCs w:val="28"/>
        </w:rPr>
      </w:pPr>
    </w:p>
    <w:p w14:paraId="3169CA07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Style w:val="12"/>
          <w:rFonts w:hint="default"/>
          <w:b/>
          <w:bCs/>
          <w:sz w:val="28"/>
          <w:szCs w:val="28"/>
          <w:lang w:val="ru-RU"/>
        </w:rPr>
        <w:t xml:space="preserve">Приложение </w:t>
      </w:r>
      <w:r>
        <w:rPr>
          <w:rStyle w:val="12"/>
          <w:b/>
          <w:bCs/>
          <w:sz w:val="28"/>
          <w:szCs w:val="28"/>
        </w:rPr>
        <w:t>В3</w:t>
      </w:r>
    </w:p>
    <w:p w14:paraId="77F0F375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5343525"/>
            <wp:effectExtent l="0" t="0" r="0" b="5715"/>
            <wp:docPr id="129" name="Изображение 141" descr="IMG_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Изображение 141" descr="IMG_374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4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7D3461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  <w:t xml:space="preserve">Приложение </w: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  <w:t>B4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3124200"/>
            <wp:effectExtent l="0" t="0" r="0" b="0"/>
            <wp:docPr id="126" name="Изображение 142" descr="IMG_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Изображение 142" descr="IMG_375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D4B7DE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  <w:t>Приложение</w:t>
      </w:r>
      <w:r>
        <w:rPr>
          <w:rFonts w:hint="default" w:cs="Times New Roman"/>
          <w:b/>
          <w:bCs/>
          <w:kern w:val="0"/>
          <w:sz w:val="28"/>
          <w:szCs w:val="28"/>
          <w:lang w:val="en-US" w:eastAsia="zh-CN" w:bidi="ar"/>
        </w:rPr>
        <w:t xml:space="preserve"> B5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675" cy="7796530"/>
            <wp:effectExtent l="0" t="0" r="14605" b="6350"/>
            <wp:docPr id="118" name="Изображение 143" descr="IMG_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Изображение 143" descr="IMG_376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796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81250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12"/>
          <w:rFonts w:hint="default"/>
          <w:b/>
          <w:bCs/>
          <w:sz w:val="28"/>
          <w:szCs w:val="28"/>
          <w:lang w:val="en-US"/>
        </w:rPr>
      </w:pPr>
      <w:r>
        <w:rPr>
          <w:rStyle w:val="12"/>
          <w:rFonts w:hint="default"/>
          <w:b/>
          <w:bCs/>
          <w:sz w:val="28"/>
          <w:szCs w:val="28"/>
          <w:lang w:val="ru-RU"/>
        </w:rPr>
        <w:t xml:space="preserve">Приложение </w:t>
      </w:r>
      <w:r>
        <w:rPr>
          <w:rStyle w:val="12"/>
          <w:rFonts w:hint="default"/>
          <w:b/>
          <w:bCs/>
          <w:sz w:val="28"/>
          <w:szCs w:val="28"/>
          <w:lang w:val="en-US"/>
        </w:rPr>
        <w:t>B6</w:t>
      </w:r>
    </w:p>
    <w:p w14:paraId="208A35D9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6677025"/>
            <wp:effectExtent l="0" t="0" r="0" b="13335"/>
            <wp:docPr id="131" name="Изображение 144" descr="IMG_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Изображение 144" descr="IMG_377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7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649BEB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5AACB0D8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59CBD73F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</w:p>
    <w:p w14:paraId="2DC44744">
      <w:pPr>
        <w:pStyle w:val="4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Приложение Г. Примеры запросов и ответов API</w:t>
      </w:r>
    </w:p>
    <w:p w14:paraId="6688F1B2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Г.1. Регистрация клиента</w:t>
      </w:r>
    </w:p>
    <w:p w14:paraId="2A55C3A0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Запрос:</w:t>
      </w:r>
    </w:p>
    <w:p w14:paraId="49400FCF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4010025"/>
            <wp:effectExtent l="0" t="0" r="0" b="13335"/>
            <wp:docPr id="130" name="Изображение 145" descr="IMG_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Изображение 145" descr="IMG_378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556DD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14:paraId="4BC836A8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1123950"/>
            <wp:effectExtent l="0" t="0" r="0" b="3810"/>
            <wp:docPr id="132" name="Изображение 146" descr="IMG_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146" descr="IMG_379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C17A4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Г.2. Вход в систему</w:t>
      </w:r>
    </w:p>
    <w:p w14:paraId="7837CAD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Запрос:</w:t>
      </w:r>
    </w:p>
    <w:p w14:paraId="73D7CC33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019300"/>
            <wp:effectExtent l="0" t="0" r="0" b="7620"/>
            <wp:docPr id="116" name="Изображение 147" descr="IMG_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Изображение 147" descr="IMG_380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9420B9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14:paraId="3B6DE430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019300"/>
            <wp:effectExtent l="0" t="0" r="0" b="7620"/>
            <wp:docPr id="117" name="Изображение 148" descr="IMG_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Изображение 148" descr="IMG_381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21FFA1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Г.3. Получение профиля</w:t>
      </w:r>
    </w:p>
    <w:p w14:paraId="7B4DDB84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Запрос:</w:t>
      </w:r>
    </w:p>
    <w:p w14:paraId="5AFF5EE0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904875"/>
            <wp:effectExtent l="0" t="0" r="0" b="9525"/>
            <wp:docPr id="119" name="Изображение 149" descr="IMG_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Изображение 149" descr="IMG_382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BB929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14:paraId="6FC874E8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3343275"/>
            <wp:effectExtent l="0" t="0" r="0" b="9525"/>
            <wp:docPr id="120" name="Изображение 150" descr="IMG_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Изображение 150" descr="IMG_383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62F533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Г.4. Выполнение перевода</w:t>
      </w:r>
    </w:p>
    <w:p w14:paraId="742DA076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Запрос:</w:t>
      </w:r>
    </w:p>
    <w:p w14:paraId="7815AFC6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686050"/>
            <wp:effectExtent l="0" t="0" r="0" b="11430"/>
            <wp:docPr id="121" name="Изображение 151" descr="IMG_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Изображение 151" descr="IMG_384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D5A1D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14:paraId="71A8FBD4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457450"/>
            <wp:effectExtent l="0" t="0" r="0" b="11430"/>
            <wp:docPr id="122" name="Изображение 152" descr="IMG_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Изображение 152" descr="IMG_385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CA972B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Г.5. Ошибка валидации</w:t>
      </w:r>
    </w:p>
    <w:p w14:paraId="647644DE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Запрос:</w:t>
      </w:r>
    </w:p>
    <w:p w14:paraId="193D482E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686050"/>
            <wp:effectExtent l="0" t="0" r="0" b="11430"/>
            <wp:docPr id="124" name="Изображение 153" descr="IMG_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Изображение 153" descr="IMG_386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62C5C8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14:paraId="40572FE7">
      <w:pPr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715000" cy="2905125"/>
            <wp:effectExtent l="0" t="0" r="0" b="5715"/>
            <wp:docPr id="125" name="Изображение 154" descr="IMG_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Изображение 154" descr="IMG_387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52DC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sz w:val="28"/>
          <w:szCs w:val="28"/>
        </w:rPr>
      </w:pPr>
      <w:r>
        <w:rPr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7E5FA">
      <w:pPr>
        <w:pStyle w:val="15"/>
        <w:keepNext w:val="0"/>
        <w:keepLines w:val="0"/>
        <w:pageBreakBefore w:val="0"/>
        <w:widowControl/>
        <w:suppressLineNumbers w:val="0"/>
        <w:tabs>
          <w:tab w:val="right" w:leader="dot" w:pos="3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КОНЕЦ ДИПЛОМНОЙ РАБОТЫ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AF1EE">
    <w:pPr>
      <w:pStyle w:val="14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5" name="Надпись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6F680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102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OqXm5zwAAAAUBAAAPAAAAAAAAAAEAIAAAACIAAABkcnMv&#10;ZG93bnJldi54bWxQSwECFAAUAAAACACHTuJA2cfSWtMBAACjAwAADgAAAAAAAAABACAAAAAeAQAA&#10;ZHJzL2Uyb0RvYy54bWxQSwUGAAAAAAYABgBZAQAAY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806F680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5FE64">
    <w:pPr>
      <w:pStyle w:val="13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C8C676"/>
    <w:multiLevelType w:val="singleLevel"/>
    <w:tmpl w:val="70C8C6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50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868DB"/>
    <w:rsid w:val="0DA31668"/>
    <w:rsid w:val="27164892"/>
    <w:rsid w:val="2CB510E7"/>
    <w:rsid w:val="30A34D91"/>
    <w:rsid w:val="334B0336"/>
    <w:rsid w:val="3E0830B3"/>
    <w:rsid w:val="444034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0" w:beforeAutospacing="0" w:after="0" w:afterAutospacing="0"/>
      <w:jc w:val="left"/>
    </w:pPr>
    <w:rPr>
      <w:rFonts w:ascii="Calibri" w:hAnsi="Calibri" w:eastAsia="SimSun" w:cs="Calibri"/>
      <w:b/>
      <w:bCs/>
      <w:kern w:val="32"/>
      <w:sz w:val="42"/>
      <w:szCs w:val="42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0" w:after="0" w:afterAutospacing="0"/>
      <w:jc w:val="left"/>
    </w:pPr>
    <w:rPr>
      <w:rFonts w:hint="default" w:ascii="Calibri" w:hAnsi="Calibri" w:eastAsia="SimSun" w:cs="Calibri"/>
      <w:b/>
      <w:bCs/>
      <w:i/>
      <w:iCs/>
      <w:kern w:val="0"/>
      <w:sz w:val="21"/>
      <w:szCs w:val="21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210" w:beforeAutospacing="0" w:after="210" w:afterAutospacing="0"/>
      <w:jc w:val="left"/>
    </w:pPr>
    <w:rPr>
      <w:rFonts w:hint="default" w:ascii="Calibri" w:hAnsi="Calibri" w:eastAsia="SimSun" w:cs="Calibri"/>
      <w:b/>
      <w:bCs/>
      <w:kern w:val="0"/>
      <w:sz w:val="21"/>
      <w:szCs w:val="21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210" w:beforeAutospacing="0" w:after="210" w:afterAutospacing="0"/>
      <w:jc w:val="left"/>
    </w:pPr>
    <w:rPr>
      <w:rFonts w:hint="default" w:ascii="Calibri" w:hAnsi="Calibri" w:eastAsia="SimSun" w:cs="Calibri"/>
      <w:b/>
      <w:bCs/>
      <w:kern w:val="0"/>
      <w:sz w:val="21"/>
      <w:szCs w:val="21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Emphasis"/>
    <w:basedOn w:val="6"/>
    <w:qFormat/>
    <w:uiPriority w:val="0"/>
    <w:rPr>
      <w:i/>
      <w:iCs/>
    </w:rPr>
  </w:style>
  <w:style w:type="character" w:styleId="10">
    <w:name w:val="Hyperlink"/>
    <w:basedOn w:val="6"/>
    <w:qFormat/>
    <w:uiPriority w:val="0"/>
    <w:rPr>
      <w:color w:val="0000FF"/>
      <w:u w:val="single"/>
    </w:rPr>
  </w:style>
  <w:style w:type="character" w:styleId="11">
    <w:name w:val="HTML Code"/>
    <w:basedOn w:val="6"/>
    <w:qFormat/>
    <w:uiPriority w:val="0"/>
    <w:rPr>
      <w:rFonts w:ascii="monospace" w:hAnsi="monospace" w:eastAsia="monospace" w:cs="monospace"/>
      <w:sz w:val="20"/>
      <w:szCs w:val="20"/>
    </w:rPr>
  </w:style>
  <w:style w:type="character" w:styleId="12">
    <w:name w:val="Strong"/>
    <w:basedOn w:val="6"/>
    <w:qFormat/>
    <w:uiPriority w:val="0"/>
    <w:rPr>
      <w:b/>
      <w:bCs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5">
    <w:name w:val="Normal (Web)"/>
    <w:qFormat/>
    <w:uiPriority w:val="0"/>
    <w:pPr>
      <w:spacing w:before="210" w:beforeAutospacing="0" w:after="210" w:afterAutospacing="0"/>
      <w:ind w:left="0" w:right="0"/>
      <w:jc w:val="both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4" Type="http://schemas.openxmlformats.org/officeDocument/2006/relationships/fontTable" Target="fontTable.xml"/><Relationship Id="rId153" Type="http://schemas.openxmlformats.org/officeDocument/2006/relationships/numbering" Target="numbering.xml"/><Relationship Id="rId152" Type="http://schemas.openxmlformats.org/officeDocument/2006/relationships/customXml" Target="../customXml/item1.xml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143</Pages>
  <Words>2085</Words>
  <Characters>15535</Characters>
  <TotalTime>140</TotalTime>
  <ScaleCrop>false</ScaleCrop>
  <LinksUpToDate>false</LinksUpToDate>
  <CharactersWithSpaces>17427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2026-04-26T18:10:00Z</dcterms:created>
  <dc:creator>Эмир</dc:creator>
  <cp:lastModifiedBy>Emr Aitb</cp:lastModifiedBy>
  <dcterms:modified xsi:type="dcterms:W3CDTF">2026-06-16T10:47:43Z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eyJoZGlkIjoiMTI5ZjRlZGEwMTdkYTI5NDdmNDNhMTVmMGVhNjA2ODMiLCJ1c2VySWQiOiI4NDAxNjkzNTE0ODU4In0=</vt:lpwstr>
  </property>
  <property fmtid="{D5CDD505-2E9C-101B-9397-08002B2CF9AE}" pid="3" name="KSOProductBuildVer">
    <vt:lpwstr>1049-12.1.0.26880</vt:lpwstr>
  </property>
  <property fmtid="{D5CDD505-2E9C-101B-9397-08002B2CF9AE}" pid="4" name="ICV">
    <vt:lpwstr>7555DC7D0BBC4F3D912078BFDD66A252_13</vt:lpwstr>
  </property>
</Properties>
</file>