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4FBCA05F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  <w:r w:rsidRPr="009C5E5F">
        <w:rPr>
          <w:rFonts w:ascii="Arial Narrow" w:hAnsi="Arial Narrow"/>
          <w:b/>
          <w:bCs/>
          <w:sz w:val="32"/>
          <w:szCs w:val="32"/>
        </w:rPr>
        <w:t>DECLARACIÓN RESPONS</w:t>
      </w:r>
      <w:r w:rsidR="003C1EF1" w:rsidRPr="009C5E5F">
        <w:rPr>
          <w:rFonts w:ascii="Arial Narrow" w:hAnsi="Arial Narrow"/>
          <w:b/>
          <w:bCs/>
          <w:sz w:val="32"/>
          <w:szCs w:val="32"/>
        </w:rPr>
        <w:t>A</w:t>
      </w:r>
      <w:r w:rsidRPr="009C5E5F">
        <w:rPr>
          <w:rFonts w:ascii="Arial Narrow" w:hAnsi="Arial Narrow"/>
          <w:b/>
          <w:bCs/>
          <w:sz w:val="32"/>
          <w:szCs w:val="32"/>
        </w:rPr>
        <w:t>BLE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0B5C61F3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B65B7A" w:rsidRPr="009C5E5F">
        <w:rPr>
          <w:rFonts w:ascii="Arial Narrow" w:hAnsi="Arial Narrow"/>
        </w:rPr>
        <w:t>14 de octubre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13DA957B" w14:textId="275BA448" w:rsidR="00B65B7A" w:rsidRPr="009C5E5F" w:rsidRDefault="009C5E5F" w:rsidP="00BA2EF0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1BFB8486" w14:textId="2D11A7F6" w:rsidR="00E11BC3" w:rsidRPr="009C5E5F" w:rsidRDefault="00000000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>Que el sistema Verifactu, desarrollado como una librería open source para la gestión de facturación electrónica y el cumplimiento de las obligaciones fiscales según el Real Decreto 1007/2023, cumple con las especificaciones</w:t>
      </w:r>
      <w:r w:rsidR="00313356">
        <w:rPr>
          <w:rFonts w:ascii="Arial Narrow" w:hAnsi="Arial Narrow"/>
        </w:rPr>
        <w:t xml:space="preserve"> de este Reglamento, así como con lo dispuesto en </w:t>
      </w:r>
      <w:r w:rsidRPr="009C5E5F">
        <w:rPr>
          <w:rFonts w:ascii="Arial Narrow" w:hAnsi="Arial Narrow"/>
        </w:rPr>
        <w:t xml:space="preserve">el artículo 29.2.j) </w:t>
      </w:r>
      <w:r w:rsidR="00313356" w:rsidRPr="00313356">
        <w:rPr>
          <w:rFonts w:ascii="Arial Narrow" w:hAnsi="Arial Narrow"/>
        </w:rPr>
        <w:t>de la Ley 58/2003, General Tributaria</w:t>
      </w:r>
      <w:r w:rsidRPr="009C5E5F">
        <w:rPr>
          <w:rFonts w:ascii="Arial Narrow" w:hAnsi="Arial Narrow"/>
        </w:rPr>
        <w:t>, asegurando la integridad, conservación, trazabilidad y estandarización de los registros de facturación. Además, el sistema cumple con los requisitos técnicos especificados en la normativa vigente y en la Orden Ministerial correspondiente.</w:t>
      </w:r>
    </w:p>
    <w:p w14:paraId="1B17CFB7" w14:textId="77777777" w:rsidR="00E11BC3" w:rsidRPr="009C5E5F" w:rsidRDefault="00000000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DETALLES DEL SISTEMA INFORMÁTICO:</w:t>
      </w:r>
    </w:p>
    <w:p w14:paraId="543EA6E8" w14:textId="77777777" w:rsidR="00B65B7A" w:rsidRPr="009C5E5F" w:rsidRDefault="00B65B7A" w:rsidP="00BA2EF0">
      <w:pPr>
        <w:spacing w:after="0"/>
        <w:rPr>
          <w:rFonts w:ascii="Arial Narrow" w:hAnsi="Arial Narrow"/>
        </w:rPr>
      </w:pPr>
    </w:p>
    <w:p w14:paraId="527110FC" w14:textId="77777777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>- Nombre del Software: Verifactu</w:t>
      </w:r>
    </w:p>
    <w:p w14:paraId="1ED7E3AC" w14:textId="7F668EB5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Versión: </w:t>
      </w:r>
      <w:r w:rsidR="00B65B7A" w:rsidRPr="009C5E5F">
        <w:rPr>
          <w:rFonts w:ascii="Arial Narrow" w:hAnsi="Arial Narrow"/>
        </w:rPr>
        <w:t>1.0.0.</w:t>
      </w:r>
      <w:r w:rsidR="00DE206D">
        <w:rPr>
          <w:rFonts w:ascii="Arial Narrow" w:hAnsi="Arial Narrow"/>
        </w:rPr>
        <w:t>5</w:t>
      </w:r>
    </w:p>
    <w:p w14:paraId="5513104D" w14:textId="5B621F7A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Tipo de </w:t>
      </w:r>
      <w:r w:rsidR="00BA2EF0" w:rsidRPr="009C5E5F">
        <w:rPr>
          <w:rFonts w:ascii="Arial Narrow" w:hAnsi="Arial Narrow"/>
        </w:rPr>
        <w:t>s</w:t>
      </w:r>
      <w:r w:rsidRPr="009C5E5F">
        <w:rPr>
          <w:rFonts w:ascii="Arial Narrow" w:hAnsi="Arial Narrow"/>
        </w:rPr>
        <w:t>oftware: Librería open source para facturación</w:t>
      </w:r>
    </w:p>
    <w:p w14:paraId="0914DB79" w14:textId="5D254D54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Composición y </w:t>
      </w:r>
      <w:r w:rsidR="00BA2EF0" w:rsidRPr="009C5E5F">
        <w:rPr>
          <w:rFonts w:ascii="Arial Narrow" w:hAnsi="Arial Narrow"/>
        </w:rPr>
        <w:t>f</w:t>
      </w:r>
      <w:r w:rsidRPr="009C5E5F">
        <w:rPr>
          <w:rFonts w:ascii="Arial Narrow" w:hAnsi="Arial Narrow"/>
        </w:rPr>
        <w:t>uncionalidades: Soporta la creación y gestión de registros de facturación conforme a la normativa fiscal española. Permite la generación de huellas (hash) y la trazabilidad de los registros de forma segura e inalterable.</w:t>
      </w:r>
    </w:p>
    <w:p w14:paraId="3D0E8F63" w14:textId="6769DB68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Requisitos de </w:t>
      </w:r>
      <w:r w:rsidR="00BA2EF0" w:rsidRPr="009C5E5F">
        <w:rPr>
          <w:rFonts w:ascii="Arial Narrow" w:hAnsi="Arial Narrow"/>
        </w:rPr>
        <w:t>i</w:t>
      </w:r>
      <w:r w:rsidRPr="009C5E5F">
        <w:rPr>
          <w:rFonts w:ascii="Arial Narrow" w:hAnsi="Arial Narrow"/>
        </w:rPr>
        <w:t>nstalación: Compatible con sistemas que soporten entornos de desarrollo open source. Requiere infraestructura técnica básica para integración con sistemas de facturación.</w:t>
      </w:r>
    </w:p>
    <w:p w14:paraId="7B885A72" w14:textId="77A62227" w:rsidR="00E11BC3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Actualizaciones y </w:t>
      </w:r>
      <w:r w:rsidR="00BA2EF0" w:rsidRPr="009C5E5F">
        <w:rPr>
          <w:rFonts w:ascii="Arial Narrow" w:hAnsi="Arial Narrow"/>
        </w:rPr>
        <w:t>m</w:t>
      </w:r>
      <w:r w:rsidRPr="009C5E5F">
        <w:rPr>
          <w:rFonts w:ascii="Arial Narrow" w:hAnsi="Arial Narrow"/>
        </w:rPr>
        <w:t>antenimiento: El sistema se actualiza regularmente a través de la comunidad open source</w:t>
      </w:r>
      <w:r w:rsidR="00313356">
        <w:rPr>
          <w:rFonts w:ascii="Arial Narrow" w:hAnsi="Arial Narrow"/>
        </w:rPr>
        <w:t xml:space="preserve"> y su código fuente está disponible públicamente en el repositorio de GitHub ubicado en la url </w:t>
      </w:r>
      <w:hyperlink r:id="rId6" w:history="1">
        <w:r w:rsidR="00313356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599BE81" w14:textId="77777777" w:rsidR="00BA2EF0" w:rsidRPr="009C5E5F" w:rsidRDefault="00BA2EF0" w:rsidP="00B65B7A">
      <w:pPr>
        <w:spacing w:after="100"/>
        <w:jc w:val="both"/>
        <w:rPr>
          <w:rFonts w:ascii="Arial Narrow" w:hAnsi="Arial Narrow"/>
        </w:rPr>
      </w:pPr>
    </w:p>
    <w:p w14:paraId="3902C5BE" w14:textId="77777777" w:rsidR="00E11BC3" w:rsidRPr="009C5E5F" w:rsidRDefault="00000000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DATOS IDENTIFICATIVOS DEL PRODUCTOR:</w:t>
      </w:r>
    </w:p>
    <w:p w14:paraId="6A86FFD1" w14:textId="77777777" w:rsidR="00B65B7A" w:rsidRPr="009C5E5F" w:rsidRDefault="00B65B7A" w:rsidP="00BA2EF0">
      <w:pPr>
        <w:spacing w:after="0"/>
        <w:rPr>
          <w:rFonts w:ascii="Arial Narrow" w:hAnsi="Arial Narrow"/>
        </w:rPr>
      </w:pPr>
    </w:p>
    <w:p w14:paraId="6A2F35BD" w14:textId="77777777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>- Nombre del Productor: IRENE SOLUTIONS SL</w:t>
      </w:r>
    </w:p>
    <w:p w14:paraId="47BDB161" w14:textId="03CA757A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Dirección: </w:t>
      </w:r>
      <w:r w:rsidR="00313356">
        <w:rPr>
          <w:rFonts w:ascii="Arial Narrow" w:hAnsi="Arial Narrow"/>
        </w:rPr>
        <w:t>Av Camino de Onda, 25</w:t>
      </w:r>
      <w:r w:rsidRPr="009C5E5F">
        <w:rPr>
          <w:rFonts w:ascii="Arial Narrow" w:hAnsi="Arial Narrow"/>
        </w:rPr>
        <w:t>, 12530 Burriana</w:t>
      </w:r>
    </w:p>
    <w:p w14:paraId="4CD38AD6" w14:textId="77777777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>- NIF: B12959755</w:t>
      </w:r>
    </w:p>
    <w:p w14:paraId="36A14F2C" w14:textId="546AE47E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Teléfono de Contacto: </w:t>
      </w:r>
      <w:r w:rsidR="00B65B7A" w:rsidRPr="009C5E5F">
        <w:rPr>
          <w:rFonts w:ascii="Arial Narrow" w:hAnsi="Arial Narrow"/>
        </w:rPr>
        <w:t>+34 964 67 93 95</w:t>
      </w:r>
    </w:p>
    <w:p w14:paraId="3A68ED74" w14:textId="2080085D" w:rsidR="00E11BC3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Correo Electrónico: </w:t>
      </w:r>
      <w:r w:rsidR="00B65B7A" w:rsidRPr="009C5E5F">
        <w:rPr>
          <w:rFonts w:ascii="Arial Narrow" w:hAnsi="Arial Narrow"/>
        </w:rPr>
        <w:t>info@irenesolutions.com</w:t>
      </w: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356"/>
    <w:rsid w:val="00326F90"/>
    <w:rsid w:val="003C1EF1"/>
    <w:rsid w:val="00886D5C"/>
    <w:rsid w:val="009C4700"/>
    <w:rsid w:val="009C5E5F"/>
    <w:rsid w:val="00AA1D8D"/>
    <w:rsid w:val="00B47730"/>
    <w:rsid w:val="00B65B7A"/>
    <w:rsid w:val="00BA2EF0"/>
    <w:rsid w:val="00CB0664"/>
    <w:rsid w:val="00DE206D"/>
    <w:rsid w:val="00E11BC3"/>
    <w:rsid w:val="00F12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6</cp:revision>
  <dcterms:created xsi:type="dcterms:W3CDTF">2013-12-23T23:15:00Z</dcterms:created>
  <dcterms:modified xsi:type="dcterms:W3CDTF">2024-10-14T17:01:00Z</dcterms:modified>
  <cp:category/>
</cp:coreProperties>
</file>