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265821" w14:textId="7D9D014F" w:rsidR="00B65B7A" w:rsidRPr="009C5E5F" w:rsidRDefault="00372873" w:rsidP="00372873">
      <w:pPr>
        <w:spacing w:after="0"/>
        <w:jc w:val="center"/>
        <w:rPr>
          <w:rFonts w:ascii="Arial Narrow" w:hAnsi="Arial Narrow"/>
          <w:b/>
          <w:bCs/>
          <w:sz w:val="32"/>
          <w:szCs w:val="32"/>
        </w:rPr>
      </w:pPr>
      <w:r w:rsidRPr="00372873">
        <w:rPr>
          <w:rFonts w:ascii="Arial Narrow" w:hAnsi="Arial Narrow"/>
          <w:b/>
          <w:bCs/>
          <w:sz w:val="32"/>
          <w:szCs w:val="32"/>
        </w:rPr>
        <w:t>DECLARACIÓN RESPONSABLE DEL SISTEMA INFORMÁTICO DE FACTURACIÓN</w:t>
      </w:r>
    </w:p>
    <w:p w14:paraId="737B1E4A" w14:textId="77777777" w:rsidR="00B65B7A" w:rsidRPr="009C5E5F" w:rsidRDefault="00B65B7A" w:rsidP="003C1EF1">
      <w:pPr>
        <w:spacing w:after="0"/>
        <w:rPr>
          <w:rFonts w:ascii="Arial Narrow" w:hAnsi="Arial Narrow"/>
          <w:b/>
          <w:bCs/>
          <w:sz w:val="32"/>
          <w:szCs w:val="32"/>
        </w:rPr>
      </w:pPr>
    </w:p>
    <w:p w14:paraId="288E87B8" w14:textId="3E594F2F" w:rsidR="00B65B7A" w:rsidRPr="009C5E5F" w:rsidRDefault="00000000">
      <w:pPr>
        <w:rPr>
          <w:rFonts w:ascii="Arial Narrow" w:hAnsi="Arial Narrow"/>
        </w:rPr>
      </w:pPr>
      <w:r w:rsidRPr="009C5E5F">
        <w:rPr>
          <w:rFonts w:ascii="Arial Narrow" w:hAnsi="Arial Narrow"/>
        </w:rPr>
        <w:t xml:space="preserve">En </w:t>
      </w:r>
      <w:r w:rsidR="00B65B7A" w:rsidRPr="009C5E5F">
        <w:rPr>
          <w:rFonts w:ascii="Arial Narrow" w:hAnsi="Arial Narrow"/>
        </w:rPr>
        <w:t>Burriana</w:t>
      </w:r>
      <w:r w:rsidRPr="009C5E5F">
        <w:rPr>
          <w:rFonts w:ascii="Arial Narrow" w:hAnsi="Arial Narrow"/>
        </w:rPr>
        <w:t xml:space="preserve">, a </w:t>
      </w:r>
      <w:r w:rsidR="00386E28">
        <w:rPr>
          <w:rFonts w:ascii="Arial Narrow" w:hAnsi="Arial Narrow"/>
        </w:rPr>
        <w:t>4</w:t>
      </w:r>
      <w:r w:rsidR="00B65B7A" w:rsidRPr="009C5E5F">
        <w:rPr>
          <w:rFonts w:ascii="Arial Narrow" w:hAnsi="Arial Narrow"/>
        </w:rPr>
        <w:t xml:space="preserve"> de </w:t>
      </w:r>
      <w:r w:rsidR="00386E28">
        <w:rPr>
          <w:rFonts w:ascii="Arial Narrow" w:hAnsi="Arial Narrow"/>
        </w:rPr>
        <w:t>febrero</w:t>
      </w:r>
      <w:r w:rsidR="00B65B7A" w:rsidRPr="009C5E5F">
        <w:rPr>
          <w:rFonts w:ascii="Arial Narrow" w:hAnsi="Arial Narrow"/>
        </w:rPr>
        <w:t xml:space="preserve"> de </w:t>
      </w:r>
      <w:r w:rsidR="0098305C">
        <w:rPr>
          <w:rFonts w:ascii="Arial Narrow" w:hAnsi="Arial Narrow"/>
        </w:rPr>
        <w:t>2025</w:t>
      </w:r>
      <w:r w:rsidRPr="009C5E5F">
        <w:rPr>
          <w:rFonts w:ascii="Arial Narrow" w:hAnsi="Arial Narrow"/>
        </w:rPr>
        <w:t>.</w:t>
      </w:r>
    </w:p>
    <w:p w14:paraId="1855735D" w14:textId="076E09AC" w:rsidR="00BA2EF0" w:rsidRPr="009C5E5F" w:rsidRDefault="009C5E5F" w:rsidP="00B65B7A">
      <w:pPr>
        <w:jc w:val="both"/>
        <w:rPr>
          <w:rFonts w:ascii="Arial Narrow" w:hAnsi="Arial Narrow"/>
        </w:rPr>
      </w:pPr>
      <w:r w:rsidRPr="009C5E5F">
        <w:rPr>
          <w:rFonts w:ascii="Arial Narrow" w:hAnsi="Arial Narrow"/>
        </w:rPr>
        <w:t xml:space="preserve">D. Manuel Diago García, actuando en representación de IRENE SOLUTIONS SL en calidad de Administrador Único </w:t>
      </w:r>
    </w:p>
    <w:p w14:paraId="549E0260" w14:textId="77777777" w:rsidR="007172D3" w:rsidRPr="009C5E5F" w:rsidRDefault="007172D3" w:rsidP="007172D3">
      <w:pPr>
        <w:spacing w:after="100"/>
        <w:rPr>
          <w:rFonts w:ascii="Arial Narrow" w:hAnsi="Arial Narrow"/>
          <w:b/>
          <w:bCs/>
          <w:sz w:val="24"/>
          <w:szCs w:val="24"/>
        </w:rPr>
      </w:pPr>
      <w:r w:rsidRPr="009C5E5F">
        <w:rPr>
          <w:rFonts w:ascii="Arial Narrow" w:hAnsi="Arial Narrow"/>
          <w:b/>
          <w:bCs/>
          <w:sz w:val="24"/>
          <w:szCs w:val="24"/>
        </w:rPr>
        <w:t>DECLARO RESPONSABLEMENTE:</w:t>
      </w:r>
    </w:p>
    <w:p w14:paraId="54721D93" w14:textId="77777777" w:rsidR="00372873" w:rsidRDefault="00372873" w:rsidP="00BA2EF0">
      <w:pPr>
        <w:spacing w:after="0"/>
        <w:rPr>
          <w:rFonts w:ascii="Arial Narrow" w:hAnsi="Arial Narrow"/>
          <w:b/>
          <w:bCs/>
          <w:sz w:val="24"/>
          <w:szCs w:val="24"/>
        </w:rPr>
      </w:pPr>
    </w:p>
    <w:p w14:paraId="54465CE7" w14:textId="64C6B65E" w:rsidR="00372873" w:rsidRDefault="00372873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sz w:val="24"/>
          <w:szCs w:val="24"/>
          <w:u w:val="single"/>
        </w:rPr>
        <w:t>a) Nombre del sistema informático</w:t>
      </w:r>
      <w:r w:rsidRPr="00372873">
        <w:rPr>
          <w:rFonts w:ascii="Arial Narrow" w:hAnsi="Arial Narrow"/>
          <w:sz w:val="24"/>
          <w:szCs w:val="24"/>
        </w:rPr>
        <w:t>:</w:t>
      </w:r>
      <w:r>
        <w:rPr>
          <w:rFonts w:ascii="Arial Narrow" w:hAnsi="Arial Narrow"/>
          <w:sz w:val="24"/>
          <w:szCs w:val="24"/>
        </w:rPr>
        <w:t xml:space="preserve"> </w:t>
      </w:r>
      <w:r w:rsidRPr="009C5E5F">
        <w:rPr>
          <w:rFonts w:ascii="Arial Narrow" w:hAnsi="Arial Narrow"/>
        </w:rPr>
        <w:t>Verifactu</w:t>
      </w:r>
    </w:p>
    <w:p w14:paraId="754A46D4" w14:textId="5A6B5303" w:rsidR="00372873" w:rsidRDefault="00372873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b) Código Identificador:</w:t>
      </w:r>
      <w:r>
        <w:rPr>
          <w:rFonts w:ascii="Arial Narrow" w:hAnsi="Arial Narrow"/>
        </w:rPr>
        <w:t xml:space="preserve"> 01</w:t>
      </w:r>
    </w:p>
    <w:p w14:paraId="0F5F8891" w14:textId="276442C9" w:rsidR="00372873" w:rsidRDefault="00372873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c) Identificación versión</w:t>
      </w:r>
      <w:r>
        <w:rPr>
          <w:rFonts w:ascii="Arial Narrow" w:hAnsi="Arial Narrow"/>
        </w:rPr>
        <w:t>: 1.0.0.</w:t>
      </w:r>
      <w:r w:rsidR="006D797D">
        <w:rPr>
          <w:rFonts w:ascii="Arial Narrow" w:hAnsi="Arial Narrow"/>
        </w:rPr>
        <w:t>2</w:t>
      </w:r>
      <w:r w:rsidR="00386E28">
        <w:rPr>
          <w:rFonts w:ascii="Arial Narrow" w:hAnsi="Arial Narrow"/>
        </w:rPr>
        <w:t>3</w:t>
      </w:r>
    </w:p>
    <w:p w14:paraId="5D4035F0" w14:textId="15CF5652" w:rsidR="00372873" w:rsidRDefault="00372873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d) Componentes</w:t>
      </w:r>
      <w:r>
        <w:rPr>
          <w:rFonts w:ascii="Arial Narrow" w:hAnsi="Arial Narrow"/>
        </w:rPr>
        <w:t xml:space="preserve">: Software Open </w:t>
      </w:r>
      <w:r w:rsidR="001E77B7">
        <w:rPr>
          <w:rFonts w:ascii="Arial Narrow" w:hAnsi="Arial Narrow"/>
        </w:rPr>
        <w:t>S</w:t>
      </w:r>
      <w:r>
        <w:rPr>
          <w:rFonts w:ascii="Arial Narrow" w:hAnsi="Arial Narrow"/>
        </w:rPr>
        <w:t>ource de emisión de documentos de facturación. Realiza las funciones de serialización xml, encadenamiento de bloques entre documentos</w:t>
      </w:r>
      <w:r w:rsidR="003D6F81">
        <w:rPr>
          <w:rFonts w:ascii="Arial Narrow" w:hAnsi="Arial Narrow"/>
        </w:rPr>
        <w:t>, envío de registros a la Agencia Tributaria y tratamiento de respuestas</w:t>
      </w:r>
      <w:r w:rsidR="007172D3">
        <w:rPr>
          <w:rFonts w:ascii="Arial Narrow" w:hAnsi="Arial Narrow"/>
        </w:rPr>
        <w:t xml:space="preserve">. Su código fuente y documentación está disponible públicamente en el enlace: </w:t>
      </w:r>
      <w:hyperlink r:id="rId6" w:history="1">
        <w:r w:rsidR="007172D3" w:rsidRPr="00313356">
          <w:rPr>
            <w:rStyle w:val="Hipervnculo"/>
            <w:rFonts w:ascii="Arial Narrow" w:hAnsi="Arial Narrow"/>
          </w:rPr>
          <w:t>https://github.com/mdiago/VeriFactu</w:t>
        </w:r>
      </w:hyperlink>
    </w:p>
    <w:p w14:paraId="6C908584" w14:textId="072A68A7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e) Funcionamiento</w:t>
      </w:r>
      <w:r>
        <w:rPr>
          <w:rFonts w:ascii="Arial Narrow" w:hAnsi="Arial Narrow"/>
        </w:rPr>
        <w:t>: E</w:t>
      </w:r>
      <w:r w:rsidRPr="003D6F81">
        <w:rPr>
          <w:rFonts w:ascii="Arial Narrow" w:hAnsi="Arial Narrow"/>
        </w:rPr>
        <w:t>xclusivamente como «VERI*FACTU»</w:t>
      </w:r>
    </w:p>
    <w:p w14:paraId="192E8ED7" w14:textId="69EB5754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f) Tipo de Uso</w:t>
      </w:r>
      <w:r>
        <w:rPr>
          <w:rFonts w:ascii="Arial Narrow" w:hAnsi="Arial Narrow"/>
        </w:rPr>
        <w:t>: V</w:t>
      </w:r>
      <w:r w:rsidRPr="003D6F81">
        <w:rPr>
          <w:rFonts w:ascii="Arial Narrow" w:hAnsi="Arial Narrow"/>
        </w:rPr>
        <w:t>arios obligados tributarios</w:t>
      </w:r>
    </w:p>
    <w:p w14:paraId="0ED1B304" w14:textId="0B7D0025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g) Tipo de firma registros facturación</w:t>
      </w:r>
      <w:r>
        <w:rPr>
          <w:rFonts w:ascii="Arial Narrow" w:hAnsi="Arial Narrow"/>
        </w:rPr>
        <w:t xml:space="preserve">: No procede dado su funcionamiento exclusivo como </w:t>
      </w:r>
      <w:r w:rsidRPr="003D6F81">
        <w:rPr>
          <w:rFonts w:ascii="Arial Narrow" w:hAnsi="Arial Narrow"/>
        </w:rPr>
        <w:t>«VERI*FACTU»</w:t>
      </w:r>
    </w:p>
    <w:p w14:paraId="5B37909F" w14:textId="3184061F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h) Nombre Entidad Productora</w:t>
      </w:r>
      <w:r>
        <w:rPr>
          <w:rFonts w:ascii="Arial Narrow" w:hAnsi="Arial Narrow"/>
        </w:rPr>
        <w:t>: Irene Solutions SL</w:t>
      </w:r>
    </w:p>
    <w:p w14:paraId="2385573F" w14:textId="63CF2AD0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>
        <w:rPr>
          <w:rFonts w:ascii="Arial Narrow" w:hAnsi="Arial Narrow"/>
        </w:rPr>
        <w:t>i</w:t>
      </w:r>
      <w:r w:rsidRPr="007172D3">
        <w:rPr>
          <w:rFonts w:ascii="Arial Narrow" w:hAnsi="Arial Narrow"/>
          <w:u w:val="single"/>
        </w:rPr>
        <w:t>) NIF Entidad Productora</w:t>
      </w:r>
      <w:r>
        <w:rPr>
          <w:rFonts w:ascii="Arial Narrow" w:hAnsi="Arial Narrow"/>
        </w:rPr>
        <w:t>: B12959755</w:t>
      </w:r>
    </w:p>
    <w:p w14:paraId="1133A1BD" w14:textId="00F3F884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j) Dirección postal Entidad Productora</w:t>
      </w:r>
      <w:r>
        <w:rPr>
          <w:rFonts w:ascii="Arial Narrow" w:hAnsi="Arial Narrow"/>
        </w:rPr>
        <w:t>: Avenida Camino de Onda, 25 BAJO 12530 Burriana (Castellón)</w:t>
      </w:r>
    </w:p>
    <w:p w14:paraId="0CDDA84B" w14:textId="61C36600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k) Irene Solutions SL </w:t>
      </w:r>
      <w:r w:rsidRPr="003D6F81">
        <w:rPr>
          <w:rFonts w:ascii="Arial Narrow" w:hAnsi="Arial Narrow"/>
        </w:rPr>
        <w:t xml:space="preserve">hace constar que dicho sistema informático, en la versión indicada, cumple con lo dispuesto en el artículo 29.2.j) de la Ley 58/2003, de 17 de diciembre, General Tributaria, en el Reglamento que establece los requisitos que deben adoptar los sistemas y programas informáticos o electrónicos que soporten los procesos de facturación de empresarios y profesionales, y la estandarización de formatos de los registros de facturación, aprobado por el Real Decreto 1007/2023, de 5 de diciembre, en </w:t>
      </w:r>
      <w:r>
        <w:rPr>
          <w:rFonts w:ascii="Arial Narrow" w:hAnsi="Arial Narrow"/>
        </w:rPr>
        <w:t>la</w:t>
      </w:r>
      <w:r w:rsidRPr="003D6F81">
        <w:rPr>
          <w:rFonts w:ascii="Arial Narrow" w:hAnsi="Arial Narrow"/>
        </w:rPr>
        <w:t xml:space="preserve"> </w:t>
      </w:r>
      <w:r w:rsidR="007172D3" w:rsidRPr="007172D3">
        <w:rPr>
          <w:rFonts w:ascii="Arial Narrow" w:hAnsi="Arial Narrow"/>
        </w:rPr>
        <w:t>Orden HAC/1177/2024, de 17 de octubre</w:t>
      </w:r>
      <w:r w:rsidRPr="003D6F81">
        <w:rPr>
          <w:rFonts w:ascii="Arial Narrow" w:hAnsi="Arial Narrow"/>
        </w:rPr>
        <w:t xml:space="preserve"> y en la sede electrónica de la Agencia Estatal de Administración Tributaria para todo aquello que complete las especificaciones de esta orden.</w:t>
      </w:r>
    </w:p>
    <w:p w14:paraId="3C4858A1" w14:textId="451F632D" w:rsidR="007172D3" w:rsidRDefault="00C45305" w:rsidP="007172D3">
      <w:pPr>
        <w:spacing w:before="120" w:after="0"/>
        <w:jc w:val="both"/>
        <w:rPr>
          <w:rFonts w:ascii="Arial Narrow" w:hAnsi="Arial Narrow"/>
        </w:rPr>
      </w:pPr>
      <w:r w:rsidRPr="00C45305">
        <w:rPr>
          <w:rFonts w:ascii="Arial Narrow" w:hAnsi="Arial Narrow"/>
          <w:u w:val="single"/>
        </w:rPr>
        <w:t>i</w:t>
      </w:r>
      <w:r w:rsidR="00CD0AC0" w:rsidRPr="00C45305">
        <w:rPr>
          <w:rFonts w:ascii="Arial Narrow" w:hAnsi="Arial Narrow"/>
          <w:u w:val="single"/>
        </w:rPr>
        <w:t xml:space="preserve">) </w:t>
      </w:r>
      <w:r w:rsidR="007172D3" w:rsidRPr="00C45305">
        <w:rPr>
          <w:rFonts w:ascii="Arial Narrow" w:hAnsi="Arial Narrow"/>
          <w:u w:val="single"/>
        </w:rPr>
        <w:t>Fecha y lugar</w:t>
      </w:r>
      <w:r w:rsidR="007172D3">
        <w:rPr>
          <w:rFonts w:ascii="Arial Narrow" w:hAnsi="Arial Narrow"/>
        </w:rPr>
        <w:t xml:space="preserve">: </w:t>
      </w:r>
      <w:r w:rsidR="00386E28">
        <w:rPr>
          <w:rFonts w:ascii="Arial Narrow" w:hAnsi="Arial Narrow"/>
        </w:rPr>
        <w:t>4</w:t>
      </w:r>
      <w:r w:rsidR="007172D3">
        <w:rPr>
          <w:rFonts w:ascii="Arial Narrow" w:hAnsi="Arial Narrow"/>
        </w:rPr>
        <w:t xml:space="preserve"> de </w:t>
      </w:r>
      <w:r w:rsidR="00386E28">
        <w:rPr>
          <w:rFonts w:ascii="Arial Narrow" w:hAnsi="Arial Narrow"/>
        </w:rPr>
        <w:t>febrero</w:t>
      </w:r>
      <w:r w:rsidR="007172D3">
        <w:rPr>
          <w:rFonts w:ascii="Arial Narrow" w:hAnsi="Arial Narrow"/>
        </w:rPr>
        <w:t xml:space="preserve"> de </w:t>
      </w:r>
      <w:r w:rsidR="0098305C">
        <w:rPr>
          <w:rFonts w:ascii="Arial Narrow" w:hAnsi="Arial Narrow"/>
        </w:rPr>
        <w:t>2025</w:t>
      </w:r>
      <w:r w:rsidR="007172D3">
        <w:rPr>
          <w:rFonts w:ascii="Arial Narrow" w:hAnsi="Arial Narrow"/>
        </w:rPr>
        <w:t xml:space="preserve"> en Burriana</w:t>
      </w:r>
      <w:r w:rsidR="00CD0AC0">
        <w:rPr>
          <w:rFonts w:ascii="Arial Narrow" w:hAnsi="Arial Narrow"/>
        </w:rPr>
        <w:t>, España.</w:t>
      </w:r>
    </w:p>
    <w:p w14:paraId="105DFAFF" w14:textId="77777777" w:rsidR="00BF1A92" w:rsidRDefault="00BF1A92" w:rsidP="007172D3">
      <w:pPr>
        <w:spacing w:before="120" w:after="0"/>
        <w:jc w:val="both"/>
        <w:rPr>
          <w:rFonts w:ascii="Arial Narrow" w:hAnsi="Arial Narrow"/>
        </w:rPr>
      </w:pPr>
    </w:p>
    <w:p w14:paraId="0E2F9BC3" w14:textId="003CAF28" w:rsidR="00CD0AC0" w:rsidRDefault="00CD0AC0" w:rsidP="007172D3">
      <w:pPr>
        <w:spacing w:before="120" w:after="0"/>
        <w:jc w:val="both"/>
        <w:rPr>
          <w:rFonts w:ascii="Arial Narrow" w:hAnsi="Arial Narrow"/>
        </w:rPr>
      </w:pPr>
      <w:r w:rsidRPr="00BF1A92">
        <w:rPr>
          <w:rFonts w:ascii="Arial Narrow" w:hAnsi="Arial Narrow"/>
        </w:rPr>
        <w:t>Contacto:</w:t>
      </w:r>
      <w:r>
        <w:rPr>
          <w:rFonts w:ascii="Arial Narrow" w:hAnsi="Arial Narrow"/>
        </w:rPr>
        <w:t xml:space="preserve"> </w:t>
      </w:r>
      <w:hyperlink r:id="rId7" w:history="1">
        <w:r w:rsidRPr="00F209EC">
          <w:rPr>
            <w:rStyle w:val="Hipervnculo"/>
            <w:rFonts w:ascii="Arial Narrow" w:hAnsi="Arial Narrow"/>
          </w:rPr>
          <w:t>info@irenesolutions.com</w:t>
        </w:r>
      </w:hyperlink>
    </w:p>
    <w:p w14:paraId="434DF22D" w14:textId="335654CF" w:rsidR="00CD0AC0" w:rsidRPr="003D6F81" w:rsidRDefault="00CD0AC0" w:rsidP="007172D3">
      <w:pPr>
        <w:spacing w:before="120" w:after="0"/>
        <w:jc w:val="both"/>
        <w:rPr>
          <w:rFonts w:ascii="Arial Narrow" w:hAnsi="Arial Narrow"/>
        </w:rPr>
      </w:pPr>
      <w:r w:rsidRPr="00BF1A92">
        <w:rPr>
          <w:rFonts w:ascii="Arial Narrow" w:hAnsi="Arial Narrow"/>
        </w:rPr>
        <w:t>Repositorio de código fuente</w:t>
      </w:r>
      <w:r>
        <w:rPr>
          <w:rFonts w:ascii="Arial Narrow" w:hAnsi="Arial Narrow"/>
        </w:rPr>
        <w:t xml:space="preserve">: </w:t>
      </w:r>
      <w:hyperlink r:id="rId8" w:history="1">
        <w:r w:rsidRPr="00CD0AC0">
          <w:rPr>
            <w:rStyle w:val="Hipervnculo"/>
            <w:rFonts w:ascii="Arial Narrow" w:hAnsi="Arial Narrow"/>
          </w:rPr>
          <w:t>https://github.com/mdiago/VeriFactu</w:t>
        </w:r>
      </w:hyperlink>
    </w:p>
    <w:p w14:paraId="7905AF66" w14:textId="77777777" w:rsidR="007172D3" w:rsidRDefault="007172D3" w:rsidP="003D6F81">
      <w:pPr>
        <w:spacing w:after="0"/>
        <w:rPr>
          <w:rFonts w:ascii="Arial Narrow" w:hAnsi="Arial Narrow"/>
        </w:rPr>
      </w:pPr>
    </w:p>
    <w:p w14:paraId="72155D0B" w14:textId="77777777" w:rsidR="00B65B7A" w:rsidRPr="009C5E5F" w:rsidRDefault="00B65B7A">
      <w:pPr>
        <w:rPr>
          <w:rFonts w:ascii="Arial Narrow" w:hAnsi="Arial Narrow"/>
        </w:rPr>
      </w:pPr>
    </w:p>
    <w:p w14:paraId="0D13A395" w14:textId="77777777" w:rsidR="00B65B7A" w:rsidRPr="009C5E5F" w:rsidRDefault="00000000" w:rsidP="00B65B7A">
      <w:pPr>
        <w:spacing w:after="0"/>
        <w:rPr>
          <w:rFonts w:ascii="Arial Narrow" w:hAnsi="Arial Narrow"/>
        </w:rPr>
      </w:pPr>
      <w:r w:rsidRPr="009C5E5F">
        <w:rPr>
          <w:rFonts w:ascii="Arial Narrow" w:hAnsi="Arial Narrow"/>
        </w:rPr>
        <w:t xml:space="preserve">Firmado: Manuel Diago García  </w:t>
      </w:r>
    </w:p>
    <w:p w14:paraId="666A5667" w14:textId="7E5B6AD6" w:rsidR="00E11BC3" w:rsidRPr="00B65B7A" w:rsidRDefault="00000000" w:rsidP="00B65B7A">
      <w:pPr>
        <w:spacing w:after="0"/>
        <w:rPr>
          <w:rFonts w:ascii="Arial Narrow" w:hAnsi="Arial Narrow"/>
        </w:rPr>
      </w:pPr>
      <w:r w:rsidRPr="009C5E5F">
        <w:rPr>
          <w:rFonts w:ascii="Arial Narrow" w:hAnsi="Arial Narrow"/>
        </w:rPr>
        <w:t>Administrador Único</w:t>
      </w:r>
    </w:p>
    <w:sectPr w:rsidR="00E11BC3" w:rsidRPr="00B65B7A" w:rsidSect="00B65B7A">
      <w:pgSz w:w="12240" w:h="15840"/>
      <w:pgMar w:top="567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40872956">
    <w:abstractNumId w:val="8"/>
  </w:num>
  <w:num w:numId="2" w16cid:durableId="1077216215">
    <w:abstractNumId w:val="6"/>
  </w:num>
  <w:num w:numId="3" w16cid:durableId="311561585">
    <w:abstractNumId w:val="5"/>
  </w:num>
  <w:num w:numId="4" w16cid:durableId="349182723">
    <w:abstractNumId w:val="4"/>
  </w:num>
  <w:num w:numId="5" w16cid:durableId="717358683">
    <w:abstractNumId w:val="7"/>
  </w:num>
  <w:num w:numId="6" w16cid:durableId="445008415">
    <w:abstractNumId w:val="3"/>
  </w:num>
  <w:num w:numId="7" w16cid:durableId="480343840">
    <w:abstractNumId w:val="2"/>
  </w:num>
  <w:num w:numId="8" w16cid:durableId="900943075">
    <w:abstractNumId w:val="1"/>
  </w:num>
  <w:num w:numId="9" w16cid:durableId="1513182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46611"/>
    <w:rsid w:val="0015074B"/>
    <w:rsid w:val="001A1673"/>
    <w:rsid w:val="001E77B7"/>
    <w:rsid w:val="002104EC"/>
    <w:rsid w:val="00225327"/>
    <w:rsid w:val="00230288"/>
    <w:rsid w:val="002678D1"/>
    <w:rsid w:val="0029639D"/>
    <w:rsid w:val="002B18F4"/>
    <w:rsid w:val="002F1AB1"/>
    <w:rsid w:val="00313356"/>
    <w:rsid w:val="00326F90"/>
    <w:rsid w:val="00372873"/>
    <w:rsid w:val="00386E28"/>
    <w:rsid w:val="003B5076"/>
    <w:rsid w:val="003C1EF1"/>
    <w:rsid w:val="003D6F81"/>
    <w:rsid w:val="00487079"/>
    <w:rsid w:val="00490B01"/>
    <w:rsid w:val="004A0469"/>
    <w:rsid w:val="004D4D65"/>
    <w:rsid w:val="005175C8"/>
    <w:rsid w:val="005417A0"/>
    <w:rsid w:val="005E588F"/>
    <w:rsid w:val="00602D1C"/>
    <w:rsid w:val="00640540"/>
    <w:rsid w:val="0064576F"/>
    <w:rsid w:val="006B66E0"/>
    <w:rsid w:val="006D797D"/>
    <w:rsid w:val="007172D3"/>
    <w:rsid w:val="0076332E"/>
    <w:rsid w:val="00843CA8"/>
    <w:rsid w:val="00886D5C"/>
    <w:rsid w:val="00905429"/>
    <w:rsid w:val="00940BF6"/>
    <w:rsid w:val="00943F72"/>
    <w:rsid w:val="0098305C"/>
    <w:rsid w:val="009C4700"/>
    <w:rsid w:val="009C5E5F"/>
    <w:rsid w:val="00AA1D8D"/>
    <w:rsid w:val="00AE154C"/>
    <w:rsid w:val="00B47730"/>
    <w:rsid w:val="00B56059"/>
    <w:rsid w:val="00B65B7A"/>
    <w:rsid w:val="00BA2EF0"/>
    <w:rsid w:val="00BB72FF"/>
    <w:rsid w:val="00BF1A92"/>
    <w:rsid w:val="00C073F5"/>
    <w:rsid w:val="00C45305"/>
    <w:rsid w:val="00C65914"/>
    <w:rsid w:val="00CB0664"/>
    <w:rsid w:val="00CD0AC0"/>
    <w:rsid w:val="00D36AA5"/>
    <w:rsid w:val="00DE206D"/>
    <w:rsid w:val="00E11BC3"/>
    <w:rsid w:val="00E13085"/>
    <w:rsid w:val="00F0782A"/>
    <w:rsid w:val="00F12DF5"/>
    <w:rsid w:val="00F12E8F"/>
    <w:rsid w:val="00F907C4"/>
    <w:rsid w:val="00FA6F9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62FF05A"/>
  <w14:defaultImageDpi w14:val="300"/>
  <w15:docId w15:val="{29A4E620-4599-4C0C-9D2C-BF82659C6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313356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133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diago/VeriFactu" TargetMode="External"/><Relationship Id="rId3" Type="http://schemas.openxmlformats.org/officeDocument/2006/relationships/styles" Target="styles.xml"/><Relationship Id="rId7" Type="http://schemas.openxmlformats.org/officeDocument/2006/relationships/hyperlink" Target="mailto:info@irenesolutions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diago/VeriFact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329</Words>
  <Characters>1810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2135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Manuel Diago Garcia</cp:lastModifiedBy>
  <cp:revision>5</cp:revision>
  <dcterms:created xsi:type="dcterms:W3CDTF">2025-01-23T13:09:00Z</dcterms:created>
  <dcterms:modified xsi:type="dcterms:W3CDTF">2025-02-04T13:10:00Z</dcterms:modified>
  <cp:category/>
</cp:coreProperties>
</file>