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44" w:rsidRPr="00AF52DA" w:rsidRDefault="005D05A2" w:rsidP="00AF52DA">
      <w:pPr>
        <w:jc w:val="center"/>
        <w:rPr>
          <w:rFonts w:ascii="黑体" w:eastAsia="黑体" w:hAnsi="黑体"/>
          <w:b/>
          <w:sz w:val="32"/>
          <w:szCs w:val="32"/>
        </w:rPr>
      </w:pPr>
      <w:r w:rsidRPr="00AF52DA">
        <w:rPr>
          <w:rFonts w:ascii="黑体" w:eastAsia="黑体" w:hAnsi="黑体"/>
          <w:b/>
          <w:sz w:val="32"/>
          <w:szCs w:val="32"/>
        </w:rPr>
        <w:t xml:space="preserve">Interface And API </w:t>
      </w:r>
      <w:r w:rsidRPr="00AF52DA">
        <w:rPr>
          <w:rFonts w:ascii="黑体" w:eastAsia="黑体" w:hAnsi="黑体" w:hint="eastAsia"/>
          <w:b/>
          <w:sz w:val="32"/>
          <w:szCs w:val="32"/>
        </w:rPr>
        <w:t>说明文档</w:t>
      </w:r>
    </w:p>
    <w:p w:rsidR="005D05A2" w:rsidRDefault="005D05A2" w:rsidP="00AF52DA">
      <w:pPr>
        <w:jc w:val="center"/>
      </w:pPr>
      <w:r>
        <w:rPr>
          <w:rFonts w:hint="eastAsia"/>
        </w:rPr>
        <w:t>作者：</w:t>
      </w:r>
      <w:proofErr w:type="gramStart"/>
      <w:r w:rsidR="00A72FC0">
        <w:t>软工</w:t>
      </w:r>
      <w:proofErr w:type="gramEnd"/>
      <w:r w:rsidR="00A72FC0">
        <w:t>1601</w:t>
      </w:r>
      <w:r>
        <w:t xml:space="preserve"> 范佳臣</w:t>
      </w:r>
      <w:r>
        <w:rPr>
          <w:rFonts w:hint="eastAsia"/>
        </w:rPr>
        <w:t xml:space="preserve"> 3160102299</w:t>
      </w:r>
    </w:p>
    <w:p w:rsidR="005D05A2" w:rsidRDefault="00AF52DA" w:rsidP="00AF52DA">
      <w:pPr>
        <w:pStyle w:val="1"/>
      </w:pPr>
      <w:r>
        <w:rPr>
          <w:rFonts w:hint="eastAsia"/>
        </w:rPr>
        <w:t>一、</w:t>
      </w:r>
      <w:r w:rsidR="005D05A2">
        <w:t>主要功能</w:t>
      </w:r>
    </w:p>
    <w:p w:rsidR="005D05A2" w:rsidRDefault="00AF52DA" w:rsidP="00AF52DA">
      <w:pPr>
        <w:pStyle w:val="2"/>
      </w:pPr>
      <w:r>
        <w:rPr>
          <w:rFonts w:hint="eastAsia"/>
        </w:rPr>
        <w:t>1.1</w:t>
      </w:r>
      <w:r>
        <w:t xml:space="preserve"> </w:t>
      </w:r>
      <w:r w:rsidR="005D05A2">
        <w:t>Interface主要功能</w:t>
      </w:r>
    </w:p>
    <w:p w:rsidR="005D05A2" w:rsidRDefault="005D05A2" w:rsidP="005D05A2">
      <w:pPr>
        <w:ind w:left="360"/>
      </w:pPr>
      <w:r>
        <w:t>Interface负责用户使用界面：</w:t>
      </w:r>
    </w:p>
    <w:p w:rsidR="005D05A2" w:rsidRDefault="005D05A2" w:rsidP="005D0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为用户提供使用界面（登录界面及语句输入界面）；</w:t>
      </w:r>
    </w:p>
    <w:p w:rsidR="005D05A2" w:rsidRDefault="005D05A2" w:rsidP="005D05A2">
      <w:pPr>
        <w:pStyle w:val="a3"/>
        <w:numPr>
          <w:ilvl w:val="0"/>
          <w:numId w:val="3"/>
        </w:numPr>
        <w:ind w:firstLineChars="0"/>
      </w:pPr>
      <w:r>
        <w:t>对输入语句的编译；</w:t>
      </w:r>
    </w:p>
    <w:p w:rsidR="005D05A2" w:rsidRDefault="00E24660" w:rsidP="005D05A2">
      <w:pPr>
        <w:pStyle w:val="a3"/>
        <w:numPr>
          <w:ilvl w:val="0"/>
          <w:numId w:val="3"/>
        </w:numPr>
        <w:ind w:firstLineChars="0"/>
      </w:pPr>
      <w:r>
        <w:t>输出执行语句结果（报错或正确执行结果）。</w:t>
      </w:r>
    </w:p>
    <w:p w:rsidR="005D05A2" w:rsidRDefault="00AF52DA" w:rsidP="00AF52DA">
      <w:pPr>
        <w:pStyle w:val="2"/>
      </w:pPr>
      <w:r>
        <w:rPr>
          <w:rFonts w:hint="eastAsia"/>
        </w:rPr>
        <w:t>1.2</w:t>
      </w:r>
      <w:r>
        <w:t xml:space="preserve"> </w:t>
      </w:r>
      <w:r w:rsidR="005D05A2">
        <w:t>API主要功能</w:t>
      </w:r>
    </w:p>
    <w:p w:rsidR="005D05A2" w:rsidRDefault="00E24660" w:rsidP="00E24660">
      <w:pPr>
        <w:ind w:left="360"/>
      </w:pPr>
      <w:r>
        <w:t>API负责在执行语句成功编译后</w:t>
      </w:r>
      <w:r w:rsidR="0050395A">
        <w:t>，使用接口调用各模块：</w:t>
      </w:r>
    </w:p>
    <w:p w:rsidR="0050395A" w:rsidRDefault="0050395A" w:rsidP="005039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在编译完成后调用相应模块；</w:t>
      </w:r>
    </w:p>
    <w:p w:rsidR="0050395A" w:rsidRDefault="0050395A" w:rsidP="0050395A">
      <w:pPr>
        <w:pStyle w:val="a3"/>
        <w:numPr>
          <w:ilvl w:val="0"/>
          <w:numId w:val="4"/>
        </w:numPr>
        <w:ind w:firstLineChars="0"/>
      </w:pPr>
      <w:r>
        <w:t>获取各模块执行模块，返回信息供interface输出告知用户。</w:t>
      </w:r>
    </w:p>
    <w:p w:rsidR="0050395A" w:rsidRDefault="00AF52DA" w:rsidP="00AF52DA">
      <w:pPr>
        <w:pStyle w:val="1"/>
      </w:pPr>
      <w:r>
        <w:rPr>
          <w:rFonts w:hint="eastAsia"/>
        </w:rPr>
        <w:t>二、</w:t>
      </w:r>
      <w:r w:rsidR="0050395A">
        <w:rPr>
          <w:rFonts w:hint="eastAsia"/>
        </w:rPr>
        <w:t>模块总体设计思路</w:t>
      </w:r>
    </w:p>
    <w:p w:rsidR="0050395A" w:rsidRDefault="00FD5B43" w:rsidP="00FD5B43">
      <w:pPr>
        <w:ind w:firstLine="420"/>
      </w:pPr>
      <w:r>
        <w:t>我们将user的账户和密码作为常量储存在内存中，只有在输入账户以及密码完全与预匹配的</w:t>
      </w:r>
      <w:proofErr w:type="gramStart"/>
      <w:r>
        <w:t>的</w:t>
      </w:r>
      <w:proofErr w:type="gramEnd"/>
      <w:r>
        <w:t>状况下，可进入interface的功能模块进行</w:t>
      </w:r>
      <w:proofErr w:type="spellStart"/>
      <w:r>
        <w:t>sql</w:t>
      </w:r>
      <w:proofErr w:type="spellEnd"/>
      <w:r>
        <w:t>语句的输入执行操作。</w:t>
      </w:r>
    </w:p>
    <w:p w:rsidR="00FD5B43" w:rsidRDefault="00FD5B43" w:rsidP="00FD5B43">
      <w:pPr>
        <w:ind w:firstLine="420"/>
      </w:pPr>
      <w:r>
        <w:t>语句可单行或多行输入，输入的换行符和制表符会自动转换为空格，在语句读入的检测中，若判断已输入</w:t>
      </w:r>
      <w:proofErr w:type="gramStart"/>
      <w:r>
        <w:t>’</w:t>
      </w:r>
      <w:proofErr w:type="gramEnd"/>
      <w:r>
        <w:t>;’的状况下，我们将其视为用户完整输入一条指令，并对其进行编译。我们根据保留字以及空格对输入的语句进行分段，并最终逐段进行判定，将正确语句的相应信息存入对应的类中，最终将编译抽象出的语句中的信息发送给相应的模块进行调用。以此来实现interface与其他各模块之间的联系。</w:t>
      </w:r>
    </w:p>
    <w:p w:rsidR="00FD5B43" w:rsidRDefault="00AF52DA" w:rsidP="00AF52DA">
      <w:pPr>
        <w:pStyle w:val="1"/>
      </w:pPr>
      <w:r>
        <w:rPr>
          <w:rFonts w:hint="eastAsia"/>
        </w:rPr>
        <w:t>三、</w:t>
      </w:r>
      <w:r w:rsidR="00FD5B43">
        <w:t>具体实现</w:t>
      </w:r>
    </w:p>
    <w:p w:rsidR="00FD5B43" w:rsidRDefault="009145C0" w:rsidP="00AF52DA">
      <w:pPr>
        <w:pStyle w:val="2"/>
      </w:pPr>
      <w:r>
        <w:t>3.1 数据</w:t>
      </w:r>
      <w:r w:rsidR="00597F2D">
        <w:t>结构定义</w:t>
      </w:r>
    </w:p>
    <w:p w:rsidR="005D05A2" w:rsidRDefault="00597F2D" w:rsidP="005D05A2">
      <w:r>
        <w:t>a)</w:t>
      </w:r>
      <w:proofErr w:type="gramStart"/>
      <w:r>
        <w:t>表模式</w:t>
      </w:r>
      <w:proofErr w:type="gramEnd"/>
      <w:r>
        <w:t>信息结构体</w:t>
      </w:r>
      <w:r>
        <w:rPr>
          <w:rFonts w:hint="eastAsia"/>
        </w:rPr>
        <w:t>(</w:t>
      </w:r>
      <w:r>
        <w:t>class Table)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class</w:t>
      </w: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7F2D">
        <w:rPr>
          <w:rFonts w:ascii="Consolas" w:eastAsia="宋体" w:hAnsi="Consolas" w:cs="宋体"/>
          <w:b/>
          <w:bCs/>
          <w:color w:val="0E84B5"/>
          <w:spacing w:val="4"/>
          <w:kern w:val="0"/>
          <w:sz w:val="20"/>
          <w:szCs w:val="20"/>
        </w:rPr>
        <w:t>Table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{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97F2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: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ab/>
        <w:t xml:space="preserve">string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table_name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 name of table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597F2D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column_num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</w:t>
      </w:r>
      <w:proofErr w:type="gramStart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  the</w:t>
      </w:r>
      <w:proofErr w:type="gramEnd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number of table's attributes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string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column_name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[COLUMNMAXSIZE]; </w:t>
      </w:r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 string array to store the name of data</w:t>
      </w:r>
    </w:p>
    <w:p w:rsidR="00597F2D" w:rsidRPr="00AF52DA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ColumnType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column_type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[COLUMNMAXSIZE]; </w:t>
      </w:r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spellStart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ColumnType</w:t>
      </w:r>
      <w:proofErr w:type="spellEnd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array to store the type of data</w:t>
      </w:r>
    </w:p>
    <w:p w:rsidR="00AF52DA" w:rsidRPr="00AF52DA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i/>
          <w:iCs/>
          <w:color w:val="60A0B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597F2D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string_length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[COLUMNMAXSIZE]; </w:t>
      </w:r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spellStart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int</w:t>
      </w:r>
      <w:proofErr w:type="spellEnd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array to store the max length of the char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97F2D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is_unique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[COLUMNMAXSIZE]; </w:t>
      </w:r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 bool array to store the check of attributes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string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primary_key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the </w:t>
      </w:r>
      <w:proofErr w:type="spellStart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the</w:t>
      </w:r>
      <w:proofErr w:type="spellEnd"/>
      <w:r w:rsidRPr="00597F2D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name of the primary key</w:t>
      </w:r>
    </w:p>
    <w:p w:rsidR="00AF52DA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597F2D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exist_index_num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string </w:t>
      </w:r>
      <w:proofErr w:type="spellStart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all_index_name</w:t>
      </w:r>
      <w:proofErr w:type="spellEnd"/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[COLUMNMAXSIZE];</w:t>
      </w:r>
    </w:p>
    <w:p w:rsidR="00597F2D" w:rsidRPr="00597F2D" w:rsidRDefault="00597F2D" w:rsidP="00597F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97F2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597F2D" w:rsidRDefault="00597F2D" w:rsidP="005D05A2">
      <w:r>
        <w:rPr>
          <w:rFonts w:hint="eastAsia"/>
        </w:rPr>
        <w:t>b</w:t>
      </w:r>
      <w:r>
        <w:t>)通过class Table派生出的各种类，传输各类</w:t>
      </w:r>
      <w:proofErr w:type="spellStart"/>
      <w:r>
        <w:t>sql</w:t>
      </w:r>
      <w:proofErr w:type="spellEnd"/>
      <w:r>
        <w:t>语句的编译信息。</w:t>
      </w:r>
    </w:p>
    <w:p w:rsidR="00597F2D" w:rsidRDefault="00597F2D" w:rsidP="005D05A2">
      <w:r>
        <w:tab/>
        <w:t xml:space="preserve">1）创建表语句结构体(class </w:t>
      </w:r>
      <w:proofErr w:type="spellStart"/>
      <w:r>
        <w:t>CreateTable</w:t>
      </w:r>
      <w:proofErr w:type="spellEnd"/>
      <w:r>
        <w:t>)</w:t>
      </w:r>
    </w:p>
    <w:p w:rsidR="00AF52DA" w:rsidRDefault="00597F2D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CreateTable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Table</w:t>
      </w:r>
    </w:p>
    <w:p w:rsidR="00597F2D" w:rsidRDefault="00597F2D" w:rsidP="00597F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597F2D" w:rsidRDefault="00597F2D" w:rsidP="00597F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597F2D" w:rsidRDefault="00597F2D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primary_key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the </w:t>
      </w:r>
      <w:proofErr w:type="spellStart"/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the</w:t>
      </w:r>
      <w:proofErr w:type="spellEnd"/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name of the primary key</w:t>
      </w:r>
    </w:p>
    <w:p w:rsidR="00597F2D" w:rsidRDefault="00597F2D" w:rsidP="00597F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597F2D" w:rsidRDefault="00597F2D" w:rsidP="005D05A2">
      <w:r>
        <w:tab/>
        <w:t>2)删除表语句结构体</w:t>
      </w:r>
      <w:r>
        <w:rPr>
          <w:rFonts w:hint="eastAsia"/>
        </w:rPr>
        <w:t>(</w:t>
      </w:r>
      <w:r>
        <w:t xml:space="preserve">class </w:t>
      </w:r>
      <w:proofErr w:type="spellStart"/>
      <w:r>
        <w:t>DropTable</w:t>
      </w:r>
      <w:proofErr w:type="spellEnd"/>
      <w:r>
        <w:t>)</w:t>
      </w:r>
    </w:p>
    <w:p w:rsidR="00597F2D" w:rsidRDefault="00597F2D" w:rsidP="00597F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DropTable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Table</w:t>
      </w:r>
    </w:p>
    <w:p w:rsidR="00597F2D" w:rsidRDefault="00597F2D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597F2D" w:rsidRDefault="00597F2D" w:rsidP="00597F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597F2D" w:rsidRDefault="00597F2D" w:rsidP="005D05A2">
      <w:r>
        <w:tab/>
        <w:t>3)建立索引</w:t>
      </w:r>
      <w:r w:rsidR="009F7C3C">
        <w:t>语句结构体</w:t>
      </w:r>
      <w:r w:rsidR="009F7C3C">
        <w:rPr>
          <w:rFonts w:hint="eastAsia"/>
        </w:rPr>
        <w:t>(</w:t>
      </w:r>
      <w:r w:rsidR="009F7C3C">
        <w:t xml:space="preserve">class </w:t>
      </w:r>
      <w:proofErr w:type="spellStart"/>
      <w:r w:rsidR="009F7C3C">
        <w:t>CreateIndex</w:t>
      </w:r>
      <w:proofErr w:type="spellEnd"/>
      <w:r w:rsidR="009F7C3C">
        <w:t>)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CreateIndex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Table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index_name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name of index we need to create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index_column_name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name of attributes used to create index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9F7C3C" w:rsidRDefault="009F7C3C" w:rsidP="005D05A2">
      <w:r>
        <w:tab/>
        <w:t>4)删除索引语句结构体</w:t>
      </w:r>
      <w:r>
        <w:rPr>
          <w:rFonts w:hint="eastAsia"/>
        </w:rPr>
        <w:t>(</w:t>
      </w:r>
      <w:r>
        <w:t xml:space="preserve">class </w:t>
      </w:r>
      <w:proofErr w:type="spellStart"/>
      <w:r>
        <w:t>DropIndex</w:t>
      </w:r>
      <w:proofErr w:type="spellEnd"/>
      <w:r>
        <w:t>)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DropIndex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Table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AF52DA" w:rsidRPr="00AF52DA" w:rsidRDefault="009F7C3C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 w:hint="eastAsia"/>
          <w:color w:val="666666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index_name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name of index we need to drop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9F7C3C" w:rsidRDefault="009F7C3C" w:rsidP="005D05A2">
      <w:r>
        <w:tab/>
        <w:t>5)插入信息语句结构体</w:t>
      </w:r>
      <w:r>
        <w:rPr>
          <w:rFonts w:hint="eastAsia"/>
        </w:rPr>
        <w:t>(</w:t>
      </w:r>
      <w:r>
        <w:t>class Insert)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lastRenderedPageBreak/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Insert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Table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AF52DA" w:rsidRPr="00AF52DA" w:rsidRDefault="009F7C3C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i/>
          <w:iCs/>
          <w:color w:val="60A0B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row_value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COLUMNMAXSIZE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</w:t>
      </w:r>
      <w:r w:rsidR="00AF52DA"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 string array to store the dat</w:t>
      </w:r>
      <w:r w:rsidR="00AF52DA">
        <w:rPr>
          <w:rStyle w:val="c1"/>
          <w:rFonts w:ascii="Consolas" w:hAnsi="Consolas" w:hint="eastAsia"/>
          <w:i/>
          <w:iCs/>
          <w:color w:val="60A0B0"/>
          <w:spacing w:val="4"/>
          <w:sz w:val="20"/>
          <w:szCs w:val="20"/>
        </w:rPr>
        <w:t>e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number of the insert data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9F7C3C" w:rsidRDefault="009F7C3C" w:rsidP="005D05A2">
      <w:r>
        <w:tab/>
        <w:t>6)删除元祖语句结构体</w:t>
      </w:r>
      <w:r>
        <w:rPr>
          <w:rFonts w:hint="eastAsia"/>
        </w:rPr>
        <w:t>(</w:t>
      </w:r>
      <w:r>
        <w:t>class Delete)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Delete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Table</w:t>
      </w:r>
    </w:p>
    <w:p w:rsidR="00AF52DA" w:rsidRDefault="009F7C3C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the </w:t>
      </w:r>
      <w:proofErr w:type="spellStart"/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num</w:t>
      </w:r>
      <w:proofErr w:type="spellEnd"/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of the condition</w:t>
      </w:r>
    </w:p>
    <w:p w:rsidR="00AF52DA" w:rsidRPr="00AF52DA" w:rsidRDefault="009F7C3C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i/>
          <w:iCs/>
          <w:color w:val="60A0B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condition_name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name of attributes</w:t>
      </w:r>
    </w:p>
    <w:p w:rsidR="00AF52DA" w:rsidRPr="00AF52DA" w:rsidRDefault="009F7C3C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i/>
          <w:iCs/>
          <w:color w:val="60A0B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condition_op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operator = &lt;&gt; &lt; &gt; &lt;= &gt;=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condition_value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value need to compare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9F7C3C" w:rsidRDefault="009F7C3C" w:rsidP="005D05A2">
      <w:r>
        <w:tab/>
        <w:t>7)挑选元组语句结构体</w:t>
      </w:r>
      <w:r>
        <w:rPr>
          <w:rFonts w:hint="eastAsia"/>
        </w:rPr>
        <w:t>(</w:t>
      </w:r>
      <w:r>
        <w:t>class Select)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Select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Table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8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: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the </w:t>
      </w:r>
      <w:proofErr w:type="spellStart"/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num</w:t>
      </w:r>
      <w:proofErr w:type="spellEnd"/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of the condition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condition_name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name of attributes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condition_op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operator = &lt;&gt; &lt; &gt; &lt;= &gt;=</w:t>
      </w:r>
    </w:p>
    <w:p w:rsidR="009F7C3C" w:rsidRDefault="009F7C3C" w:rsidP="009F7C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condition_value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 the value need to compare</w:t>
      </w:r>
    </w:p>
    <w:p w:rsidR="00DA0571" w:rsidRPr="00DA0571" w:rsidRDefault="009F7C3C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9F7C3C" w:rsidRDefault="00DA0571" w:rsidP="00AF52DA">
      <w:pPr>
        <w:pStyle w:val="2"/>
      </w:pPr>
      <w:r>
        <w:t>3.2 主要函数及功能描述</w:t>
      </w:r>
    </w:p>
    <w:p w:rsidR="00DA0571" w:rsidRDefault="00DA0571" w:rsidP="00DA0571">
      <w:r>
        <w:rPr>
          <w:rFonts w:hint="eastAsia"/>
        </w:rPr>
        <w:t>a</w:t>
      </w:r>
      <w:r>
        <w:t>) 登录界面实现函数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logInterface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bool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isLog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user_name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user_password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isLog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AF52DA" w:rsidRDefault="00DA0571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"Enter the user name: 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getline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cin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user_name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"Enter the password: 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AF52DA" w:rsidRDefault="00DA0571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getline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cin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user_password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user_name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root_name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user_password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root_password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AF52DA" w:rsidRDefault="00DA0571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isLog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AF52DA" w:rsidRDefault="00DA0571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"Wrong user name or password"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AF52DA" w:rsidRDefault="00DA0571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DA0571" w:rsidRDefault="00DA0571" w:rsidP="00AF52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 xml:space="preserve">"Welcome to the </w:t>
      </w:r>
      <w:proofErr w:type="spellStart"/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MiniSQL</w:t>
      </w:r>
      <w:proofErr w:type="spellEnd"/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. All commands end with ';'"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DA0571" w:rsidRDefault="00DA0571" w:rsidP="00DA05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5732FE" w:rsidRDefault="00DA0571" w:rsidP="00DA0571">
      <w:r>
        <w:t>具体实现：</w:t>
      </w:r>
    </w:p>
    <w:p w:rsidR="00DA0571" w:rsidRDefault="00DA0571" w:rsidP="005732FE">
      <w:pPr>
        <w:ind w:firstLine="420"/>
      </w:pPr>
      <w:r>
        <w:t>分别读取两行数据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user_password</w:t>
      </w:r>
      <w:proofErr w:type="spellEnd"/>
      <w:r w:rsidR="005732FE">
        <w:t>,</w:t>
      </w:r>
      <w:r w:rsidR="005732FE">
        <w:rPr>
          <w:rFonts w:hint="eastAsia"/>
        </w:rPr>
        <w:t>再分别将这两个变量中的数据与我们储存的root账户信息相匹配，成功则进入正常执行界面，不成功则清空</w:t>
      </w:r>
      <w:proofErr w:type="gramStart"/>
      <w:r w:rsidR="005732FE">
        <w:rPr>
          <w:rFonts w:hint="eastAsia"/>
        </w:rPr>
        <w:t>两数据</w:t>
      </w:r>
      <w:proofErr w:type="gramEnd"/>
      <w:r w:rsidR="005732FE">
        <w:rPr>
          <w:rFonts w:hint="eastAsia"/>
        </w:rPr>
        <w:t>储存信息，并再次读取。</w:t>
      </w:r>
    </w:p>
    <w:p w:rsidR="005732FE" w:rsidRDefault="005732FE" w:rsidP="00DA0571">
      <w:r>
        <w:rPr>
          <w:rFonts w:hint="eastAsia"/>
        </w:rPr>
        <w:t>b</w:t>
      </w:r>
      <w:r>
        <w:t>)</w:t>
      </w:r>
      <w:r>
        <w:rPr>
          <w:rFonts w:hint="eastAsia"/>
        </w:rPr>
        <w:t>功能界面实现函数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void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execInterface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{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isQuit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false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string temp;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32FE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string </w:t>
      </w:r>
      <w:proofErr w:type="gram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space(</w:t>
      </w:r>
      <w:proofErr w:type="gramEnd"/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 "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732FE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!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isQuit</w:t>
      </w:r>
      <w:proofErr w:type="spellEnd"/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>{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    </w:t>
      </w:r>
      <w:r w:rsidRPr="005732FE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    {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string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sql_string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&lt;&lt;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r w:rsidRPr="005732FE">
        <w:rPr>
          <w:rFonts w:ascii="Consolas" w:eastAsia="宋体" w:hAnsi="Consolas" w:cs="宋体"/>
          <w:b/>
          <w:bCs/>
          <w:color w:val="4070A0"/>
          <w:spacing w:val="4"/>
          <w:kern w:val="0"/>
          <w:sz w:val="20"/>
          <w:szCs w:val="20"/>
        </w:rPr>
        <w:t>\</w:t>
      </w:r>
      <w:proofErr w:type="spellStart"/>
      <w:r w:rsidRPr="005732FE">
        <w:rPr>
          <w:rFonts w:ascii="Consolas" w:eastAsia="宋体" w:hAnsi="Consolas" w:cs="宋体"/>
          <w:b/>
          <w:bCs/>
          <w:color w:val="4070A0"/>
          <w:spacing w:val="4"/>
          <w:kern w:val="0"/>
          <w:sz w:val="20"/>
          <w:szCs w:val="20"/>
        </w:rPr>
        <w:t>n</w:t>
      </w:r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MiniSQL</w:t>
      </w:r>
      <w:proofErr w:type="spellEnd"/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&gt; "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getline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cin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sql_string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732FE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!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isSqlEnd</w:t>
      </w:r>
      <w:proofErr w:type="spellEnd"/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sql_string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&lt;&lt;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      -&gt; "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getline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cin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temp);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sql_string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+=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space;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sql_string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+=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temp;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5732FE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operation_type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sql_string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732FE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operation_type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==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60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isQuit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true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&lt;&lt;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 xml:space="preserve">"You quit the </w:t>
      </w:r>
      <w:proofErr w:type="spellStart"/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MiniSQL</w:t>
      </w:r>
      <w:proofErr w:type="spellEnd"/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."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&lt;&lt;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    }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    </w:t>
      </w:r>
      <w:r w:rsidRPr="005732FE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(...)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    {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&lt;&lt;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Some thing</w:t>
      </w:r>
      <w:proofErr w:type="spellEnd"/>
      <w:r w:rsidRPr="005732FE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 xml:space="preserve"> was wrong. Windows is looking for solutions..."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    }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    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>}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</w:t>
      </w:r>
    </w:p>
    <w:p w:rsidR="005732FE" w:rsidRDefault="005732FE" w:rsidP="00DA0571">
      <w:r>
        <w:rPr>
          <w:rFonts w:hint="eastAsia"/>
        </w:rPr>
        <w:t>具体实现:</w:t>
      </w:r>
    </w:p>
    <w:p w:rsidR="005732FE" w:rsidRDefault="005732FE" w:rsidP="00DA0571">
      <w:r>
        <w:tab/>
      </w:r>
      <w:r>
        <w:rPr>
          <w:rFonts w:hint="eastAsia"/>
        </w:rPr>
        <w:t>不断读取每行输入语句信息，并将其中的换行符制表符替换为空格，最后当读取到用户输入了‘;’则判定为语句输入结束执行编译模块。</w:t>
      </w:r>
    </w:p>
    <w:p w:rsidR="005732FE" w:rsidRDefault="005732FE" w:rsidP="00DA0571">
      <w:r>
        <w:rPr>
          <w:rFonts w:hint="eastAsia"/>
        </w:rPr>
        <w:t>c</w:t>
      </w:r>
      <w:r>
        <w:t>)</w:t>
      </w:r>
      <w:r>
        <w:rPr>
          <w:rFonts w:hint="eastAsia"/>
        </w:rPr>
        <w:t>具体语句的编译模块（因代码量较大，只进行文字说明）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对输入</w:t>
      </w:r>
      <w:proofErr w:type="spellStart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sqlConvert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i/>
          <w:iCs/>
          <w:color w:val="60A0B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输入首个保留字为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create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proofErr w:type="spellStart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createConvert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对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create index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createIndexConvert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对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create table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createTableConvert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//create table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中输入属性的翻译模块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createTableConditionConvert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CreateTable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CT);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//create table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中输入主键的翻译模块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createTablePrimaryConvert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CreateTable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CT);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输入首个保留字为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delete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proofErr w:type="spellStart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deleteConvert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//delete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中输入条件的翻译模块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deleteConditionConvert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Delete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输入首个保留字为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drop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proofErr w:type="spellStart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dropConvert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对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drop table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dropTableConvert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对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drop index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dropIndexConvert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对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insert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insertConvert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i/>
          <w:iCs/>
          <w:color w:val="60A0B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//insert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中输入</w:t>
      </w:r>
      <w:proofErr w:type="gramStart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插入值</w:t>
      </w:r>
      <w:proofErr w:type="gramEnd"/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的翻译模块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insertConditionConvert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Insert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对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select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语句的翻译模块</w:t>
      </w:r>
    </w:p>
    <w:p w:rsidR="00AF52DA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selectConvert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lastRenderedPageBreak/>
        <w:t>//select</w:t>
      </w:r>
      <w:r w:rsidRPr="005732FE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中输入条件的翻译模块</w:t>
      </w:r>
    </w:p>
    <w:p w:rsidR="005732FE" w:rsidRPr="005732FE" w:rsidRDefault="005732FE" w:rsidP="005732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732FE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32FE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selectConditionConvert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sql</w:t>
      </w:r>
      <w:proofErr w:type="spellEnd"/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Select </w:t>
      </w:r>
      <w:r w:rsidRPr="005732FE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5732FE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S);</w:t>
      </w:r>
    </w:p>
    <w:p w:rsidR="00DA0571" w:rsidRDefault="009A67B8" w:rsidP="005D05A2">
      <w:r>
        <w:rPr>
          <w:rFonts w:hint="eastAsia"/>
        </w:rPr>
        <w:t>具体实现：</w:t>
      </w:r>
    </w:p>
    <w:p w:rsidR="009A67B8" w:rsidRDefault="009A67B8" w:rsidP="005D05A2">
      <w:r>
        <w:tab/>
      </w:r>
      <w:r>
        <w:rPr>
          <w:rFonts w:hint="eastAsia"/>
        </w:rPr>
        <w:t>根据空格或者各种保留字对输入的整个语句字符串进行分段匹配，再分别根据不同的语法定义，分别对不同的语句抽象出应保留的信息储存在对应的数据结构中，在每次单个语句成功编译完成之后，调用API接口</w:t>
      </w:r>
      <w:r w:rsidR="00AF52DA">
        <w:rPr>
          <w:rFonts w:hint="eastAsia"/>
        </w:rPr>
        <w:t>根据不同的语句传输不同的数据结构。</w:t>
      </w:r>
    </w:p>
    <w:p w:rsidR="00AF52DA" w:rsidRDefault="00AF52DA" w:rsidP="00AF52DA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API接口调用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catalog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中获取表的所有信息，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table name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已实现储存在输入中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getTableInfo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Table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执行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create table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，最后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catalog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返回格式化结果输出字符串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catalogExecute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CreateTable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执行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drop table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，最后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catalog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返回格式化结果输出字符串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catalogExecute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DropTable</w:t>
      </w:r>
      <w:proofErr w:type="spellEnd"/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recordExecute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DropTable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indexExecute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DropTable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执行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create index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，最后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index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返回格式化结果输出字符串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catalogExecute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CreateIndex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indexExecute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CreateIndex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i/>
          <w:iCs/>
          <w:color w:val="60A0B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执行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drop index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，最后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index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返回格式化结果输出字符串</w:t>
      </w:r>
      <w:bookmarkStart w:id="0" w:name="_GoBack"/>
      <w:bookmarkEnd w:id="0"/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catalogExecute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DropIndex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indexExecute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DropIndex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执行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insert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，最后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record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返回格式化结果输出字符串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catalogExecute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Insert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recordExecute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Insert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执行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delete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，最后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record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返回格式化结果输出字符串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catalogExecute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Delete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recordExecute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Delete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执行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select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，最后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record management</w:t>
      </w:r>
      <w:r w:rsidRPr="00AF52DA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返回格式化结果输出字符串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bool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catalogExecute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Select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Pr="00AF52DA" w:rsidRDefault="00AF52DA" w:rsidP="00AF52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string </w:t>
      </w:r>
      <w:proofErr w:type="spellStart"/>
      <w:proofErr w:type="gramStart"/>
      <w:r w:rsidRPr="00AF52DA">
        <w:rPr>
          <w:rFonts w:ascii="Consolas" w:eastAsia="宋体" w:hAnsi="Consolas" w:cs="宋体"/>
          <w:color w:val="06287E"/>
          <w:spacing w:val="4"/>
          <w:kern w:val="0"/>
          <w:sz w:val="20"/>
          <w:szCs w:val="20"/>
        </w:rPr>
        <w:t>recordExecute</w:t>
      </w:r>
      <w:proofErr w:type="spell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Select </w:t>
      </w:r>
      <w:r w:rsidRPr="00AF52DA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</w:t>
      </w:r>
      <w:r w:rsidRPr="00AF52DA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);</w:t>
      </w:r>
    </w:p>
    <w:p w:rsidR="00AF52DA" w:rsidRDefault="00AF52DA" w:rsidP="00AF52DA">
      <w:pPr>
        <w:ind w:firstLine="420"/>
      </w:pPr>
      <w:r>
        <w:rPr>
          <w:rFonts w:hint="eastAsia"/>
        </w:rPr>
        <w:t>在成功完成编译后，根据执行语句的类型调用不同的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接口，最后由返回string类型接口返回输出结果，告知用户执行结果。</w:t>
      </w:r>
    </w:p>
    <w:p w:rsidR="00AF52DA" w:rsidRPr="005732FE" w:rsidRDefault="00AF52DA" w:rsidP="005D05A2">
      <w:pPr>
        <w:rPr>
          <w:rFonts w:hint="eastAsia"/>
        </w:rPr>
      </w:pPr>
    </w:p>
    <w:sectPr w:rsidR="00AF52DA" w:rsidRPr="0057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20D1"/>
    <w:multiLevelType w:val="multilevel"/>
    <w:tmpl w:val="D15E8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78DF"/>
    <w:multiLevelType w:val="hybridMultilevel"/>
    <w:tmpl w:val="7FB272A0"/>
    <w:lvl w:ilvl="0" w:tplc="D5AA79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4238E4"/>
    <w:multiLevelType w:val="hybridMultilevel"/>
    <w:tmpl w:val="87FC38F8"/>
    <w:lvl w:ilvl="0" w:tplc="A9DA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917439D"/>
    <w:multiLevelType w:val="multilevel"/>
    <w:tmpl w:val="360E2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A2"/>
    <w:rsid w:val="0050395A"/>
    <w:rsid w:val="005732FE"/>
    <w:rsid w:val="00597F2D"/>
    <w:rsid w:val="005D05A2"/>
    <w:rsid w:val="00791644"/>
    <w:rsid w:val="009145C0"/>
    <w:rsid w:val="009A67B8"/>
    <w:rsid w:val="009F7C3C"/>
    <w:rsid w:val="00A72FC0"/>
    <w:rsid w:val="00AF52DA"/>
    <w:rsid w:val="00BC7FA0"/>
    <w:rsid w:val="00DA0571"/>
    <w:rsid w:val="00E24660"/>
    <w:rsid w:val="00FD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D82C"/>
  <w15:chartTrackingRefBased/>
  <w15:docId w15:val="{61670023-258F-4D82-8E82-3D52E5EF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5A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97F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7F2D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597F2D"/>
  </w:style>
  <w:style w:type="character" w:customStyle="1" w:styleId="nc">
    <w:name w:val="nc"/>
    <w:basedOn w:val="a0"/>
    <w:rsid w:val="00597F2D"/>
  </w:style>
  <w:style w:type="character" w:customStyle="1" w:styleId="p">
    <w:name w:val="p"/>
    <w:basedOn w:val="a0"/>
    <w:rsid w:val="00597F2D"/>
  </w:style>
  <w:style w:type="character" w:customStyle="1" w:styleId="o">
    <w:name w:val="o"/>
    <w:basedOn w:val="a0"/>
    <w:rsid w:val="00597F2D"/>
  </w:style>
  <w:style w:type="character" w:customStyle="1" w:styleId="n">
    <w:name w:val="n"/>
    <w:basedOn w:val="a0"/>
    <w:rsid w:val="00597F2D"/>
  </w:style>
  <w:style w:type="character" w:customStyle="1" w:styleId="c1">
    <w:name w:val="c1"/>
    <w:basedOn w:val="a0"/>
    <w:rsid w:val="00597F2D"/>
  </w:style>
  <w:style w:type="character" w:customStyle="1" w:styleId="kt">
    <w:name w:val="kt"/>
    <w:basedOn w:val="a0"/>
    <w:rsid w:val="00597F2D"/>
  </w:style>
  <w:style w:type="character" w:customStyle="1" w:styleId="nf">
    <w:name w:val="nf"/>
    <w:basedOn w:val="a0"/>
    <w:rsid w:val="00DA0571"/>
  </w:style>
  <w:style w:type="character" w:customStyle="1" w:styleId="nb">
    <w:name w:val="nb"/>
    <w:basedOn w:val="a0"/>
    <w:rsid w:val="00DA0571"/>
  </w:style>
  <w:style w:type="character" w:customStyle="1" w:styleId="s">
    <w:name w:val="s"/>
    <w:basedOn w:val="a0"/>
    <w:rsid w:val="00DA0571"/>
  </w:style>
  <w:style w:type="character" w:customStyle="1" w:styleId="se">
    <w:name w:val="se"/>
    <w:basedOn w:val="a0"/>
    <w:rsid w:val="005732FE"/>
  </w:style>
  <w:style w:type="character" w:customStyle="1" w:styleId="mi">
    <w:name w:val="mi"/>
    <w:basedOn w:val="a0"/>
    <w:rsid w:val="005732FE"/>
  </w:style>
  <w:style w:type="character" w:customStyle="1" w:styleId="10">
    <w:name w:val="标题 1 字符"/>
    <w:basedOn w:val="a0"/>
    <w:link w:val="1"/>
    <w:uiPriority w:val="9"/>
    <w:rsid w:val="00AF52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52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890</Words>
  <Characters>5078</Characters>
  <Application>Microsoft Office Word</Application>
  <DocSecurity>0</DocSecurity>
  <Lines>42</Lines>
  <Paragraphs>11</Paragraphs>
  <ScaleCrop>false</ScaleCrop>
  <Company>Microsoft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5</cp:revision>
  <dcterms:created xsi:type="dcterms:W3CDTF">2018-06-28T05:43:00Z</dcterms:created>
  <dcterms:modified xsi:type="dcterms:W3CDTF">2018-06-28T08:18:00Z</dcterms:modified>
</cp:coreProperties>
</file>