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288DA" w14:textId="2FBFFFA5" w:rsid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F1A1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9123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C03D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(IETF)                          M. Jones</w:t>
      </w:r>
    </w:p>
    <w:p w14:paraId="68CD579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7523                                     Microsoft</w:t>
      </w:r>
    </w:p>
    <w:p w14:paraId="28A5B3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                                    B. Campbell</w:t>
      </w:r>
    </w:p>
    <w:p w14:paraId="77DA09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ISSN: 2070-1721                                            Ping Identity</w:t>
      </w:r>
    </w:p>
    <w:p w14:paraId="02A27B4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C. Mortimore</w:t>
      </w:r>
    </w:p>
    <w:p w14:paraId="2E610DB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Salesforce</w:t>
      </w:r>
    </w:p>
    <w:p w14:paraId="5C58100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May 2015</w:t>
      </w:r>
    </w:p>
    <w:p w14:paraId="396BD8A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2442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E21D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JSON Web Token (JWT) Profile</w:t>
      </w:r>
    </w:p>
    <w:p w14:paraId="69C5885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OAuth 2.0 Client Authentication and Authorization Grants</w:t>
      </w:r>
    </w:p>
    <w:p w14:paraId="5A0BDA1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A09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63151EC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BC20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defines the use of a JSON Web Token (JWT) Bearer</w:t>
      </w:r>
    </w:p>
    <w:p w14:paraId="415FE7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a means for requesting an OAuth 2.0 access token as well as</w:t>
      </w:r>
    </w:p>
    <w:p w14:paraId="1740181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client authentication.</w:t>
      </w:r>
    </w:p>
    <w:p w14:paraId="10E95CB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58B1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7B06430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5600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1282686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B17A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68F7F16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0AF601E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1AB38E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756DA17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5741.</w:t>
      </w:r>
    </w:p>
    <w:p w14:paraId="09D7D5C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0154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current status of this document, any errata,</w:t>
      </w:r>
    </w:p>
    <w:p w14:paraId="27ACCED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2B87A84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http://www.rfc-editor.org/info/rfc7523.</w:t>
      </w:r>
    </w:p>
    <w:p w14:paraId="0E4EAE8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9BCD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6E1D86F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FF1C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2015 IETF Trust and the persons identified as the</w:t>
      </w:r>
    </w:p>
    <w:p w14:paraId="2D7B016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62F0FF5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FA3C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05BB3C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7B05071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0AEF36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16090CA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74366C6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66EAA00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520A5EA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72DDD6E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438B2D0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AFA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6DB4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61F6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FCDF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D803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1]</w:t>
      </w:r>
    </w:p>
    <w:p w14:paraId="75AD28C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34AD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0C5BED0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02EB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CAC7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5DE0715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843D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2</w:t>
      </w:r>
    </w:p>
    <w:p w14:paraId="68FE410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Notational Conventions  . . . . . . . . . . . . . . . . .   4</w:t>
      </w:r>
    </w:p>
    <w:p w14:paraId="7D127C4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1.2.  Terminology . . . . . . . . . . . . . . . . . . . . . . .   4</w:t>
      </w:r>
    </w:p>
    <w:p w14:paraId="49372AA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HTTP Parameter Bindings for Transporting Assertions . . . . .   4</w:t>
      </w:r>
    </w:p>
    <w:p w14:paraId="646C279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Using JWTs as Authorization Grants  . . . . . . . . . . .   4</w:t>
      </w:r>
    </w:p>
    <w:p w14:paraId="24381E1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Using JWTs for Client Authentication  . . . . . . . . . .   5</w:t>
      </w:r>
    </w:p>
    <w:p w14:paraId="17E7BF8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JWT Format and Processing Requirements  . . . . . . . . . . .   5</w:t>
      </w:r>
    </w:p>
    <w:p w14:paraId="30AAC5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3.1.  Authorization Grant Processing  . . . . . . . . . . . . .   7</w:t>
      </w:r>
    </w:p>
    <w:p w14:paraId="2277FDE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3.2.  Client Authentication Processing  . . . . . . . . . . . .   8</w:t>
      </w:r>
    </w:p>
    <w:p w14:paraId="705524F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Authorization Grant Example . . . . . . . . . . . . . . . . .   8</w:t>
      </w:r>
    </w:p>
    <w:p w14:paraId="0D7911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Interoperability Considerations . . . . . . . . . . . . . . .   9</w:t>
      </w:r>
    </w:p>
    <w:p w14:paraId="789F0EE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Security Considerations . . . . . . . . . . . . . . . . . . .   9</w:t>
      </w:r>
    </w:p>
    <w:p w14:paraId="090C124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Privacy Considerations  . . . . . . . . . . . . . . . . . . .  10</w:t>
      </w:r>
    </w:p>
    <w:p w14:paraId="2F27185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IANA Considerations . . . . . . . . . . . . . . . . . . . . .  10</w:t>
      </w:r>
    </w:p>
    <w:p w14:paraId="09DECCC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8.1.  Sub-Namespace Registration of</w:t>
      </w:r>
    </w:p>
    <w:p w14:paraId="4362C71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urn:ietf:params:oauth:grant-type:jwt-bearer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 10</w:t>
      </w:r>
    </w:p>
    <w:p w14:paraId="3F7C53D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8.2.  Sub-Namespace Registration of</w:t>
      </w:r>
    </w:p>
    <w:p w14:paraId="1FA8FF1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urn:ietf:params:oauth:client-assertion-type:jwt-bearer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10</w:t>
      </w:r>
    </w:p>
    <w:p w14:paraId="314F516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References  . . . . . . . . . . . . . . . . . . . . . . . . .  11</w:t>
      </w:r>
    </w:p>
    <w:p w14:paraId="4AF3994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9.1.  Normative References  . . . . . . . . . . . . . . . . . .  11</w:t>
      </w:r>
    </w:p>
    <w:p w14:paraId="7E4C8BC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9.2.  Informative References  . . . . . . . . . . . . . . . . .  11</w:t>
      </w:r>
    </w:p>
    <w:p w14:paraId="599BB1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Acknowledgements  . . . . . . . . . . . . . . . . . . . . . . . .  12</w:t>
      </w:r>
    </w:p>
    <w:p w14:paraId="44F1A15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 . . . . . . . . . . . . . . . . . . . . . . .  12</w:t>
      </w:r>
    </w:p>
    <w:p w14:paraId="04C7A08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5788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44CD18E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10B3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JSON Web Token (JWT) [JWT] is a JSON-based [RFC7159] security token</w:t>
      </w:r>
    </w:p>
    <w:p w14:paraId="5957364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that enables identity and security information to be shared</w:t>
      </w:r>
    </w:p>
    <w:p w14:paraId="01C96B8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across security domains.  A security token is generally issued by an</w:t>
      </w:r>
    </w:p>
    <w:p w14:paraId="272FD77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Provider and consumed by a Relying Party that relies on its</w:t>
      </w:r>
    </w:p>
    <w:p w14:paraId="7168CE0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to identify the token's subject for security-related</w:t>
      </w:r>
    </w:p>
    <w:p w14:paraId="5CB430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purposes.</w:t>
      </w:r>
    </w:p>
    <w:p w14:paraId="07AC7F3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8302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2.0 Authorization Framework [RFC6749] provides a method for</w:t>
      </w:r>
    </w:p>
    <w:p w14:paraId="0C7C083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making authenticated HTTP requests to a resource using an access</w:t>
      </w:r>
    </w:p>
    <w:p w14:paraId="0D54A4F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token.  Access tokens are issued to third-party clients by an</w:t>
      </w:r>
    </w:p>
    <w:p w14:paraId="03494F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(AS) with the (sometimes implicit) approval of</w:t>
      </w:r>
    </w:p>
    <w:p w14:paraId="2E8C19C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owner.  In OAuth, an authorization grant is an abstract</w:t>
      </w:r>
    </w:p>
    <w:p w14:paraId="4FC5C99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 used to describe intermediate credentials that represent the</w:t>
      </w:r>
    </w:p>
    <w:p w14:paraId="71D3EF6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authorization.  An authorization grant is used by the</w:t>
      </w:r>
    </w:p>
    <w:p w14:paraId="6A94808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obtain an access token.  Several authorization grant types</w:t>
      </w:r>
    </w:p>
    <w:p w14:paraId="5E12F4A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defined to support a wide range of client types and user</w:t>
      </w:r>
    </w:p>
    <w:p w14:paraId="1841C84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experiences.  OAuth also allows for the definition of new extension</w:t>
      </w:r>
    </w:p>
    <w:p w14:paraId="2EACF21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types to support additional clients or to provide a bridge</w:t>
      </w:r>
    </w:p>
    <w:p w14:paraId="3BCFE28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OAuth and other trust frameworks.  Finally, OAuth allows the</w:t>
      </w:r>
    </w:p>
    <w:p w14:paraId="31311E4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3FC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1681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2F45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4EA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2]</w:t>
      </w:r>
    </w:p>
    <w:p w14:paraId="25A0869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88A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51C25DB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14C0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F9F7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definition of additional authentication mechanisms to be used by</w:t>
      </w:r>
    </w:p>
    <w:p w14:paraId="7D362F2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when interacting with the authorization server.</w:t>
      </w:r>
    </w:p>
    <w:p w14:paraId="22BD27C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C6B3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"Assertion Framework for OAuth 2.0 Client Authentication and</w:t>
      </w:r>
    </w:p>
    <w:p w14:paraId="6A99057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Grants" [RFC7521] is an abstract extension to OAuth 2.0</w:t>
      </w:r>
    </w:p>
    <w:p w14:paraId="0B73E88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provides a general framework for the use of assertions (a.k.a.</w:t>
      </w:r>
    </w:p>
    <w:p w14:paraId="78AC0FE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tokens) as client credentials and/or authorization grants</w:t>
      </w:r>
    </w:p>
    <w:p w14:paraId="7BEC00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OAuth 2.0.  This specification profiles the OAuth Assertion</w:t>
      </w:r>
    </w:p>
    <w:p w14:paraId="27DF86A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 [RFC7521] to define an extension grant type that uses a JWT</w:t>
      </w:r>
    </w:p>
    <w:p w14:paraId="453EBBB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Bearer Token to request an OAuth 2.0 access token as well as for use</w:t>
      </w:r>
    </w:p>
    <w:p w14:paraId="12B45B0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client credentials.  The format and processing rules for the JWT</w:t>
      </w:r>
    </w:p>
    <w:p w14:paraId="2C143B6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this specification are intentionally similar, though not</w:t>
      </w:r>
    </w:p>
    <w:p w14:paraId="1F3803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identical, to those in the closely related specification "Security</w:t>
      </w:r>
    </w:p>
    <w:p w14:paraId="42E1EC3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Assertion Markup Language (SAML) 2.0 Profile for OAuth 2.0 Client</w:t>
      </w:r>
    </w:p>
    <w:p w14:paraId="702EFF3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and Authorization Grants" [RFC7522].  The differences</w:t>
      </w:r>
    </w:p>
    <w:p w14:paraId="5602FFD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arise where the structure and semantics of JWTs differ from SAML</w:t>
      </w:r>
    </w:p>
    <w:p w14:paraId="4C1E6B0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Assertions.  JWTs, for example, have no direct equivalent to the</w:t>
      </w:r>
    </w:p>
    <w:p w14:paraId="45FC7F5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SubjectConfirmation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&gt; or &lt;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AuthnStatement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&gt; elements of SAML</w:t>
      </w:r>
    </w:p>
    <w:p w14:paraId="02AD6B3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Assertions.</w:t>
      </w:r>
    </w:p>
    <w:p w14:paraId="51F6210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EB8E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defines how a JWT Bearer Token can be used to request</w:t>
      </w:r>
    </w:p>
    <w:p w14:paraId="4EE95EB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when a client wishes to utilize an existing trust</w:t>
      </w:r>
    </w:p>
    <w:p w14:paraId="69E2C38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relationship, expressed through the semantics of the JWT, without a</w:t>
      </w:r>
    </w:p>
    <w:p w14:paraId="3B731A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 user-approval step at the authorization server.  It also</w:t>
      </w:r>
    </w:p>
    <w:p w14:paraId="49D9379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defines how a JWT can be used as a client authentication mechanism.</w:t>
      </w:r>
    </w:p>
    <w:p w14:paraId="2D36905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a security token for client authentication is orthogonal</w:t>
      </w:r>
    </w:p>
    <w:p w14:paraId="214D514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and separable from using a security token as an authorization</w:t>
      </w:r>
    </w:p>
    <w:p w14:paraId="2E34A0B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grant.  They can be used either in combination or separately.  Client</w:t>
      </w:r>
    </w:p>
    <w:p w14:paraId="340620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using a JWT is nothing more than an alternative way</w:t>
      </w:r>
    </w:p>
    <w:p w14:paraId="6A10826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client to authenticate to the token endpoint and must be used</w:t>
      </w:r>
    </w:p>
    <w:p w14:paraId="1666AD7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conjunction with some grant type to form a complete and meaningful</w:t>
      </w:r>
    </w:p>
    <w:p w14:paraId="7C1A5D9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request.  JWT authorization grants may be used with or</w:t>
      </w:r>
    </w:p>
    <w:p w14:paraId="1A863B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client authentication or identification.  Whether or not</w:t>
      </w:r>
    </w:p>
    <w:p w14:paraId="2AAA896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authentication is needed in conjunction with a JWT</w:t>
      </w:r>
    </w:p>
    <w:p w14:paraId="6B65D5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grant, as well as the supported types of client</w:t>
      </w:r>
    </w:p>
    <w:p w14:paraId="3CC94D0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authentication, are policy decisions at the discretion of the</w:t>
      </w:r>
    </w:p>
    <w:p w14:paraId="119D011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4F400A1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F6D9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process by which the client obtains the JWT, prior to exchanging</w:t>
      </w:r>
    </w:p>
    <w:p w14:paraId="3EAD23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with the authorization server or using it for client</w:t>
      </w:r>
    </w:p>
    <w:p w14:paraId="1341AF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authentication, is out of scope.</w:t>
      </w:r>
    </w:p>
    <w:p w14:paraId="5A0056A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83E5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B5D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BE21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D05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764C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2B34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4D4C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4C23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BC0F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6059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3]</w:t>
      </w:r>
    </w:p>
    <w:p w14:paraId="58B241F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A34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3BD304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690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506E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1.1.  Notational Conventions</w:t>
      </w:r>
    </w:p>
    <w:p w14:paraId="6B16D2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D48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781F7F3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"MAY", and "OPTIONAL" in this</w:t>
      </w:r>
    </w:p>
    <w:p w14:paraId="6B5F6A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are to be interpreted as described in RFC 2119 [RFC2119].</w:t>
      </w:r>
    </w:p>
    <w:p w14:paraId="4689235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E47A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otherwise noted, all the protocol parameter names and values</w:t>
      </w:r>
    </w:p>
    <w:p w14:paraId="22B0AE1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case sensitive.</w:t>
      </w:r>
    </w:p>
    <w:p w14:paraId="6F134D9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4A49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1.2.  Terminology</w:t>
      </w:r>
    </w:p>
    <w:p w14:paraId="2B7C50E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7E83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terms are as defined in the following specifications: "The OAuth</w:t>
      </w:r>
    </w:p>
    <w:p w14:paraId="0AD5227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2.0 Authorization Framework" [RFC6749], the OAuth Assertion Framework</w:t>
      </w:r>
    </w:p>
    <w:p w14:paraId="2D98BCF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[RFC7521], and "JSON Web Token (JWT)" [JWT].</w:t>
      </w:r>
    </w:p>
    <w:p w14:paraId="579672B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B197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2.  HTTP Parameter Bindings for Transporting Assertions</w:t>
      </w:r>
    </w:p>
    <w:p w14:paraId="41CDAFC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DE15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Assertion Framework [RFC7521] defines generic HTTP</w:t>
      </w:r>
    </w:p>
    <w:p w14:paraId="7D1B150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for transporting assertions (a.k.a. security tokens)</w:t>
      </w:r>
    </w:p>
    <w:p w14:paraId="1302BDD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interactions with a token endpoint.  This section defines</w:t>
      </w:r>
    </w:p>
    <w:p w14:paraId="6B3A4E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parameters and treatments of those parameters for use with</w:t>
      </w:r>
    </w:p>
    <w:p w14:paraId="36DEA91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JWT Bearer Tokens.</w:t>
      </w:r>
    </w:p>
    <w:p w14:paraId="170907D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F411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2.1.  Using JWTs as Authorization Grants</w:t>
      </w:r>
    </w:p>
    <w:p w14:paraId="3CF1C63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EB75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use a Bearer JWT as an authorization grant, the client uses an</w:t>
      </w:r>
    </w:p>
    <w:p w14:paraId="40DBC8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request as defined in Section 4 of the OAuth Assertion</w:t>
      </w:r>
    </w:p>
    <w:p w14:paraId="4AAB0FB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 [RFC7521] with the following specific parameter values and</w:t>
      </w:r>
    </w:p>
    <w:p w14:paraId="1F87990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encodings.</w:t>
      </w:r>
    </w:p>
    <w:p w14:paraId="30078E4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AB5C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value of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is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urn:ietf:params:oauth:grant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434C67A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6531AC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2248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value of the "assertion" parameter MUST contain a single JWT.</w:t>
      </w:r>
    </w:p>
    <w:p w14:paraId="76310E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4AB8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"scope" parameter may be used, as defined in the OAuth Assertion</w:t>
      </w:r>
    </w:p>
    <w:p w14:paraId="7534E17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 [RFC7521], to indicate the requested scope.</w:t>
      </w:r>
    </w:p>
    <w:p w14:paraId="08BA450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723B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of the client is optional, as described in</w:t>
      </w:r>
    </w:p>
    <w:p w14:paraId="6022EFB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3.2.1 of OAuth 2.0 [RFC6749] and consequently, the</w:t>
      </w:r>
    </w:p>
    <w:p w14:paraId="375302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is only needed when a form of client authentication that</w:t>
      </w:r>
    </w:p>
    <w:p w14:paraId="0689D84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relies on the parameter is used.</w:t>
      </w:r>
    </w:p>
    <w:p w14:paraId="713B91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A4BC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8DAF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61EB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5F1A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582D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867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E764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C89D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1B7B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4]</w:t>
      </w:r>
    </w:p>
    <w:p w14:paraId="52524FA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7C2B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1C86C88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7537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91B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 demonstrates an access token request with a JWT</w:t>
      </w:r>
    </w:p>
    <w:p w14:paraId="2BB8B83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an authorization grant (with extra line breaks for display</w:t>
      </w:r>
    </w:p>
    <w:p w14:paraId="68808EA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purposes only):</w:t>
      </w:r>
    </w:p>
    <w:p w14:paraId="26EE0AC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0CAF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/token.oauth2 HTTP/1.1</w:t>
      </w:r>
    </w:p>
    <w:p w14:paraId="261728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as.example.com</w:t>
      </w:r>
    </w:p>
    <w:p w14:paraId="617C1D6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7181441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D5B3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=urn%3Aietf%3Aparams%3Aoauth%3Agrant-type%3Ajwt-bearer</w:t>
      </w:r>
    </w:p>
    <w:p w14:paraId="0C40ACB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&amp;assertion=eyJhbGciOiJFUzI1NiIsImtpZCI6IjE2In0.</w:t>
      </w:r>
    </w:p>
    <w:p w14:paraId="282DAAC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eyJpc3Mi[...omitted for brevity...].</w:t>
      </w:r>
    </w:p>
    <w:p w14:paraId="7AFCD7F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J9l-ZhwP[...omitted for brevity...]</w:t>
      </w:r>
    </w:p>
    <w:p w14:paraId="50F6633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832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2.2.  Using JWTs for Client Authentication</w:t>
      </w:r>
    </w:p>
    <w:p w14:paraId="47D2DB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1CAC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use a JWT Bearer Token for client authentication, the client uses</w:t>
      </w:r>
    </w:p>
    <w:p w14:paraId="1A0CC26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parameter values and encodings.</w:t>
      </w:r>
    </w:p>
    <w:p w14:paraId="7689E2C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D901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value of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client_assertion_type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is</w:t>
      </w:r>
    </w:p>
    <w:p w14:paraId="431E556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urn:ietf:params:oauth:client-assertion-type:jwt-bearer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7DBFBC2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19BD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value of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client_assertion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parameter contains a single JWT.</w:t>
      </w:r>
    </w:p>
    <w:p w14:paraId="35E4CDE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MUST NOT contain more than one JWT.</w:t>
      </w:r>
    </w:p>
    <w:p w14:paraId="25BB798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2C1E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 demonstrates client authentication using a JWT</w:t>
      </w:r>
    </w:p>
    <w:p w14:paraId="4A45B72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during the presentation of an authorization code grant in an access</w:t>
      </w:r>
    </w:p>
    <w:p w14:paraId="6F900CC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request (with extra line breaks for display purposes only):</w:t>
      </w:r>
    </w:p>
    <w:p w14:paraId="04476F0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A80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/token.oauth2 HTTP/1.1</w:t>
      </w:r>
    </w:p>
    <w:p w14:paraId="4D9EF5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as.example.com</w:t>
      </w:r>
    </w:p>
    <w:p w14:paraId="663B1A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047AB61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84B0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authorization_code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</w:p>
    <w:p w14:paraId="3D5307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code=n0esc3NRze7LTCu7iYzS6a5acc3f0ogp4&amp;</w:t>
      </w:r>
    </w:p>
    <w:p w14:paraId="3558C5C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client_assertion_type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=urn%3Aietf%3Aparams%3Aoauth%3A</w:t>
      </w:r>
    </w:p>
    <w:p w14:paraId="29A7C9F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client-assertion-type%3Ajwt-bearer&amp;</w:t>
      </w:r>
    </w:p>
    <w:p w14:paraId="24FBF9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client_assertion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=eyJhbGciOiJSUzI1NiIsImtpZCI6IjIyIn0.</w:t>
      </w:r>
    </w:p>
    <w:p w14:paraId="71AAE49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eyJpc3Mi[...omitted for brevity...].</w:t>
      </w:r>
    </w:p>
    <w:p w14:paraId="4411759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cC4hiUPo[...omitted for brevity...]</w:t>
      </w:r>
    </w:p>
    <w:p w14:paraId="6CD9D76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8B22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3.  JWT Format and Processing Requirements</w:t>
      </w:r>
    </w:p>
    <w:p w14:paraId="40475D3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F886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issue an access token response as described in OAuth 2.0</w:t>
      </w:r>
    </w:p>
    <w:p w14:paraId="10B0C2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or to rely on a JWT for client authentication, the</w:t>
      </w:r>
    </w:p>
    <w:p w14:paraId="682504C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MUST validate the JWT according to the criteria</w:t>
      </w:r>
    </w:p>
    <w:p w14:paraId="6F35006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below.  Application of additional restrictions and policy are at the</w:t>
      </w:r>
    </w:p>
    <w:p w14:paraId="5F5EA0B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discretion of the authorization server.</w:t>
      </w:r>
    </w:p>
    <w:p w14:paraId="4C48E9E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1C65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3C5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36F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0219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5]</w:t>
      </w:r>
    </w:p>
    <w:p w14:paraId="22B5D6A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7B57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1DFA051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292F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D8D8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 </w:t>
      </w:r>
      <w:commentRangeStart w:id="0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 JWT MUST contain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(issuer) claim that contains a</w:t>
      </w:r>
    </w:p>
    <w:p w14:paraId="225B9F4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unique identifier for the entity that issued the JWT</w:t>
      </w:r>
      <w:commentRangeEnd w:id="0"/>
      <w:r w:rsidR="00640F1E">
        <w:rPr>
          <w:rStyle w:val="CommentReference"/>
        </w:rPr>
        <w:commentReference w:id="0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.  In the</w:t>
      </w:r>
    </w:p>
    <w:p w14:paraId="2FF95C5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absence of an application profile specifying otherwise,</w:t>
      </w:r>
    </w:p>
    <w:p w14:paraId="0C57C29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compliant applications MUST compare issuer values using the</w:t>
      </w:r>
    </w:p>
    <w:p w14:paraId="1DD08D3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Simple String Comparison method defined in Section 6.2.1 of RFC</w:t>
      </w:r>
    </w:p>
    <w:p w14:paraId="64C674E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3986 [RFC3986].</w:t>
      </w:r>
    </w:p>
    <w:p w14:paraId="2C80DBA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66B0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 </w:t>
      </w:r>
      <w:commentRangeStart w:id="1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 JWT MUST contain a "sub" (subject) claim identifying the</w:t>
      </w:r>
    </w:p>
    <w:p w14:paraId="67F5E16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principal that is the subject of the JWT</w:t>
      </w:r>
      <w:commentRangeEnd w:id="1"/>
      <w:r w:rsidR="00610683">
        <w:rPr>
          <w:rStyle w:val="CommentReference"/>
        </w:rPr>
        <w:commentReference w:id="1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.  Two cases need to be</w:t>
      </w:r>
    </w:p>
    <w:p w14:paraId="5ED647F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differentiated:</w:t>
      </w:r>
    </w:p>
    <w:p w14:paraId="5D94F85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7573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A.  For the authorization grant, the subject typically</w:t>
      </w:r>
    </w:p>
    <w:p w14:paraId="2FA931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identifies an authorized accessor for which the access token</w:t>
      </w:r>
    </w:p>
    <w:p w14:paraId="08DF730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 being requested (i.e., the resource owner or an</w:t>
      </w:r>
    </w:p>
    <w:p w14:paraId="7F4D785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authorized delegate), but in some cases, may be a</w:t>
      </w:r>
    </w:p>
    <w:p w14:paraId="5A0F5B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pseudonymous identifier or other value denoting an anonymous</w:t>
      </w:r>
    </w:p>
    <w:p w14:paraId="1A4692B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user.</w:t>
      </w:r>
    </w:p>
    <w:p w14:paraId="2076C3A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DBE3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B.  For client authentication, the subject MUST be the</w:t>
      </w:r>
    </w:p>
    <w:p w14:paraId="66B6C27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of the OAuth client.</w:t>
      </w:r>
    </w:p>
    <w:p w14:paraId="0C4FD09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2C80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 </w:t>
      </w:r>
      <w:commentRangeStart w:id="2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 JWT MUST contain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(audience) claim containing a</w:t>
      </w:r>
    </w:p>
    <w:p w14:paraId="1EC0F98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</w:t>
      </w:r>
      <w:commentRangeEnd w:id="2"/>
      <w:r w:rsidR="00610683">
        <w:rPr>
          <w:rStyle w:val="CommentReference"/>
        </w:rPr>
        <w:commentReference w:id="2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identifies the authorization server as an intended</w:t>
      </w:r>
    </w:p>
    <w:p w14:paraId="6C319E6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audience.  The token endpoint URL of the authorization server</w:t>
      </w:r>
    </w:p>
    <w:p w14:paraId="4697115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MAY be used as a value for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element to identify the</w:t>
      </w:r>
    </w:p>
    <w:p w14:paraId="2C80FF5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as an intended audience of the JWT.  The</w:t>
      </w:r>
    </w:p>
    <w:p w14:paraId="6BD154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MUST reject any JWT that does not contain</w:t>
      </w:r>
    </w:p>
    <w:p w14:paraId="58A6514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its own identity as the intended audience.  In the absence of an</w:t>
      </w:r>
    </w:p>
    <w:p w14:paraId="7F8A2FA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application profile specifying otherwise, compliant applications</w:t>
      </w:r>
    </w:p>
    <w:p w14:paraId="7353A98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MUST compare the audience values using the Simple String</w:t>
      </w:r>
    </w:p>
    <w:p w14:paraId="6B9AB9C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Comparison method defined in Section 6.2.1 of RFC 3986</w:t>
      </w:r>
    </w:p>
    <w:p w14:paraId="29D5707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[RFC3986].  As noted in Section 5, the precise strings to be</w:t>
      </w:r>
    </w:p>
    <w:p w14:paraId="7C47699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used as the audience for a given authorization server must be</w:t>
      </w:r>
    </w:p>
    <w:p w14:paraId="5AAB2EE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configured out of band by the authorization server and the</w:t>
      </w:r>
    </w:p>
    <w:p w14:paraId="74326A5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issuer of the JWT.</w:t>
      </w:r>
    </w:p>
    <w:p w14:paraId="4D268E6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2F17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 The JWT MUST contain an "exp" (expiration time) claim that</w:t>
      </w:r>
    </w:p>
    <w:p w14:paraId="4C675F5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limits the time window during which the JWT can be used.  </w:t>
      </w:r>
      <w:commentRangeStart w:id="3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4C0798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MUST reject any JWT with an expiration time</w:t>
      </w:r>
    </w:p>
    <w:p w14:paraId="5702CE0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that has passed</w:t>
      </w:r>
      <w:commentRangeEnd w:id="3"/>
      <w:r w:rsidR="00610683">
        <w:rPr>
          <w:rStyle w:val="CommentReference"/>
        </w:rPr>
        <w:commentReference w:id="3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subject to allowable clock skew between</w:t>
      </w:r>
    </w:p>
    <w:p w14:paraId="21A63C1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systems.  Note that the authorization server may reject JWTs</w:t>
      </w:r>
    </w:p>
    <w:p w14:paraId="015CAAA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an "exp" claim value that is unreasonably far in the</w:t>
      </w:r>
    </w:p>
    <w:p w14:paraId="5B0CAB0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future.</w:t>
      </w:r>
    </w:p>
    <w:p w14:paraId="10091E6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F4C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 The JWT MAY contain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nbf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(not before) claim that identifies</w:t>
      </w:r>
    </w:p>
    <w:p w14:paraId="3984B01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time </w:t>
      </w:r>
      <w:commentRangeStart w:id="4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which the token MUST NOT be accepted </w:t>
      </w:r>
      <w:commentRangeEnd w:id="4"/>
      <w:r w:rsidR="00CF55C3">
        <w:rPr>
          <w:rStyle w:val="CommentReference"/>
        </w:rPr>
        <w:commentReference w:id="4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32654EA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processing.</w:t>
      </w:r>
    </w:p>
    <w:p w14:paraId="7387621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BDFA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F0F4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B322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FBD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6]</w:t>
      </w:r>
    </w:p>
    <w:p w14:paraId="4468FEE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7D4D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467CE55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62A8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9FED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 The JWT MAY contain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iat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(issued at) claim that identifies</w:t>
      </w:r>
    </w:p>
    <w:p w14:paraId="01C265B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time at which the JWT was issued.  </w:t>
      </w:r>
      <w:commentRangeStart w:id="5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Note that the</w:t>
      </w:r>
    </w:p>
    <w:p w14:paraId="19C598C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may reject JWTs with an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iat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claim value</w:t>
      </w:r>
    </w:p>
    <w:p w14:paraId="4C835FC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that is unreasonably far in the past.</w:t>
      </w:r>
      <w:commentRangeEnd w:id="5"/>
      <w:r w:rsidR="00F775AC">
        <w:rPr>
          <w:rStyle w:val="CommentReference"/>
        </w:rPr>
        <w:commentReference w:id="5"/>
      </w:r>
    </w:p>
    <w:p w14:paraId="66FDBF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DBD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 The JWT MAY contain a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jti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(JWT ID) claim that provides a</w:t>
      </w:r>
    </w:p>
    <w:p w14:paraId="374A2B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unique identifier for the token.  </w:t>
      </w:r>
      <w:commentRangeStart w:id="6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MAY</w:t>
      </w:r>
    </w:p>
    <w:p w14:paraId="336A898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ensure that JWTs are not replayed by maintaining the set of used</w:t>
      </w:r>
    </w:p>
    <w:p w14:paraId="192BA26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jti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values for the length of time for which the JWT would be</w:t>
      </w:r>
    </w:p>
    <w:p w14:paraId="3A01AAB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considered valid based on the applicable "exp" instant</w:t>
      </w:r>
      <w:commentRangeEnd w:id="6"/>
      <w:r w:rsidR="00F775AC">
        <w:rPr>
          <w:rStyle w:val="CommentReference"/>
        </w:rPr>
        <w:commentReference w:id="6"/>
      </w: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CFE5CB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86B9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 The JWT MAY contain other claims.</w:t>
      </w:r>
    </w:p>
    <w:p w14:paraId="108565A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904F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 </w:t>
      </w:r>
      <w:commentRangeStart w:id="7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 JWT MUST be digitally signed or have a Message</w:t>
      </w:r>
    </w:p>
    <w:p w14:paraId="515F6C8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Authentication Code (MAC) applied by the issuer.  </w:t>
      </w:r>
      <w:commentRangeEnd w:id="7"/>
      <w:r w:rsidR="00C65B67">
        <w:rPr>
          <w:rStyle w:val="CommentReference"/>
        </w:rPr>
        <w:commentReference w:id="7"/>
      </w:r>
      <w:commentRangeStart w:id="8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4D2CB0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MUST reject JWTs with an invalid signature</w:t>
      </w:r>
    </w:p>
    <w:p w14:paraId="35C4E6C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MAC.</w:t>
      </w:r>
      <w:commentRangeEnd w:id="8"/>
      <w:r w:rsidR="00F775AC">
        <w:rPr>
          <w:rStyle w:val="CommentReference"/>
        </w:rPr>
        <w:commentReference w:id="8"/>
      </w:r>
    </w:p>
    <w:p w14:paraId="5DD5279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CD5D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 The authorization server MUST reject a JWT that is not valid in</w:t>
      </w:r>
    </w:p>
    <w:p w14:paraId="6585BC2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all other respects per "JSON Web Token (JWT)" [JWT].</w:t>
      </w:r>
    </w:p>
    <w:p w14:paraId="5691075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2FA7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3.1.  Authorization Grant Processing</w:t>
      </w:r>
    </w:p>
    <w:p w14:paraId="7CDF254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61F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JWT authorization grants may be used with or without client</w:t>
      </w:r>
    </w:p>
    <w:p w14:paraId="5B187A0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or identification.  Whether or not client</w:t>
      </w:r>
    </w:p>
    <w:p w14:paraId="550DE86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is needed in conjunction with a JWT authorization</w:t>
      </w:r>
    </w:p>
    <w:p w14:paraId="119AC3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grant, as well as the supported types of client authentication, are</w:t>
      </w:r>
    </w:p>
    <w:p w14:paraId="7941D2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policy decisions at the discretion of the authorization server.</w:t>
      </w:r>
    </w:p>
    <w:p w14:paraId="6D349D2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if client credentials are present in the request, the</w:t>
      </w:r>
    </w:p>
    <w:p w14:paraId="167E1E1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MUST validate them.</w:t>
      </w:r>
    </w:p>
    <w:p w14:paraId="7F54228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C8EC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JWT is not valid, or the current time is not within the</w:t>
      </w:r>
    </w:p>
    <w:p w14:paraId="31BE08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token's valid time window for use, the authorization server</w:t>
      </w:r>
    </w:p>
    <w:p w14:paraId="625C475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constructs an error response as defined in OAuth 2.0 [RFC6749].  The</w:t>
      </w:r>
    </w:p>
    <w:p w14:paraId="0929E78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of the "error" parameter MUST be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invalid_grant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error</w:t>
      </w:r>
    </w:p>
    <w:p w14:paraId="27A47A8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code.  The authorization server MAY include additional information</w:t>
      </w:r>
    </w:p>
    <w:p w14:paraId="6BFDDF1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regarding the reasons the JWT was considered invalid using the</w:t>
      </w:r>
    </w:p>
    <w:p w14:paraId="05636E5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or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parameters.</w:t>
      </w:r>
    </w:p>
    <w:p w14:paraId="528CA71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312F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C7AD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202A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C3AA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3C44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ECCC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31CC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4BFE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2320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5B97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8E74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DF2A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B24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7]</w:t>
      </w:r>
    </w:p>
    <w:p w14:paraId="3F0F38A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DEC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395D8EA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634A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E7C9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444DFD0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1B9E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HTTP/1.1 400 Bad Request</w:t>
      </w:r>
    </w:p>
    <w:p w14:paraId="1A75DF7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application/json</w:t>
      </w:r>
    </w:p>
    <w:p w14:paraId="370B689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4BB8732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744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4381F3E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"error":"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invalid_grant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B764C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error_description":"Audience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validation failed"</w:t>
      </w:r>
    </w:p>
    <w:p w14:paraId="3458AF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95B846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38F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3.2.  Client Authentication Processing</w:t>
      </w:r>
    </w:p>
    <w:p w14:paraId="58CD710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64DF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JWT is not valid, the authorization server constructs</w:t>
      </w:r>
    </w:p>
    <w:p w14:paraId="419A0BE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error response as defined in OAuth 2.0 [RFC6749].  The value of</w:t>
      </w:r>
    </w:p>
    <w:p w14:paraId="4DC814A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"error" parameter MUST be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invalid_client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error code.  The</w:t>
      </w:r>
    </w:p>
    <w:p w14:paraId="0FCC51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MAY include additional information regarding the</w:t>
      </w:r>
    </w:p>
    <w:p w14:paraId="2C658CD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reasons the JWT was considered invalid using the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ED8389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parameters.</w:t>
      </w:r>
    </w:p>
    <w:p w14:paraId="5800E78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00A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4.  Authorization Grant Example</w:t>
      </w:r>
    </w:p>
    <w:p w14:paraId="235EC6A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706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examples illustrate what a conforming JWT and an access</w:t>
      </w:r>
    </w:p>
    <w:p w14:paraId="70B97C7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request would look like.</w:t>
      </w:r>
    </w:p>
    <w:p w14:paraId="16E86F1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AB66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example shows a JWT issued and signed by the system entity</w:t>
      </w:r>
    </w:p>
    <w:p w14:paraId="46352AB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identified as "https://jwt-idp.example.com".  The subject of the JWT</w:t>
      </w:r>
    </w:p>
    <w:p w14:paraId="00B5AF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identified by email address as "mike@example.com".  The intended</w:t>
      </w:r>
    </w:p>
    <w:p w14:paraId="5510866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of the JWT is "https://jwt-rp.example.net", which is an</w:t>
      </w:r>
    </w:p>
    <w:p w14:paraId="760230E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with which the authorization server identifies itself.</w:t>
      </w:r>
    </w:p>
    <w:p w14:paraId="4D1B1EC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JWT is sent as part of an access token request to the</w:t>
      </w:r>
    </w:p>
    <w:p w14:paraId="2477B0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server's token endpoint at "https://authz.example.net/</w:t>
      </w:r>
    </w:p>
    <w:p w14:paraId="1EB339D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token.oauth2".</w:t>
      </w:r>
    </w:p>
    <w:p w14:paraId="5CBDB11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0632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 is an example JSON object that could be encoded to produce the</w:t>
      </w:r>
    </w:p>
    <w:p w14:paraId="6527A8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JWT Claims Set for a JWT:</w:t>
      </w:r>
    </w:p>
    <w:p w14:paraId="3D707E8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37BE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":"https://jwt-idp.example.com",</w:t>
      </w:r>
    </w:p>
    <w:p w14:paraId="43A52BD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"sub":"mailto:mike@example.com",</w:t>
      </w:r>
    </w:p>
    <w:p w14:paraId="3290295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":"https://jwt-rp.example.net",</w:t>
      </w:r>
    </w:p>
    <w:p w14:paraId="5F8F55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"nbf":1300815780,</w:t>
      </w:r>
    </w:p>
    <w:p w14:paraId="18D9DB2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"exp":1300819380,</w:t>
      </w:r>
    </w:p>
    <w:p w14:paraId="78BA362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"http://claims.example.com/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member":true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BD143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E7BD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 JSON object, used as the header of a JWT,</w:t>
      </w:r>
    </w:p>
    <w:p w14:paraId="40A1E7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declares that the JWT is signed with the Elliptic Curve Digital</w:t>
      </w:r>
    </w:p>
    <w:p w14:paraId="1E47B27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Signature Algorithm (ECDSA) P-256 SHA-256 using a key identified by</w:t>
      </w:r>
    </w:p>
    <w:p w14:paraId="3F96622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"kid" value "16".</w:t>
      </w:r>
    </w:p>
    <w:p w14:paraId="073FA99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8D2C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AF17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F100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8]</w:t>
      </w:r>
    </w:p>
    <w:p w14:paraId="7987425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92DB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5C2AC5B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0560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FBC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{"alg":"ES256","kid":"16"}</w:t>
      </w:r>
    </w:p>
    <w:p w14:paraId="76679B7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3270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present the JWT with the claims and header shown in the previous</w:t>
      </w:r>
    </w:p>
    <w:p w14:paraId="7CBCFD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as part of an access token request, for example, the client</w:t>
      </w:r>
    </w:p>
    <w:p w14:paraId="795410B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make the following HTTPS request (with extra line breaks for</w:t>
      </w:r>
    </w:p>
    <w:p w14:paraId="291365D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purposes only):</w:t>
      </w:r>
    </w:p>
    <w:p w14:paraId="6837166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3BF8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/token.oauth2 HTTP/1.1</w:t>
      </w:r>
    </w:p>
    <w:p w14:paraId="21B7111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authz.example.net</w:t>
      </w:r>
    </w:p>
    <w:p w14:paraId="07171C3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1CA2055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34CD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=urn%3Aietf%3Aparams%3Aoauth%3Agrant-type%3Ajwt-bearer</w:t>
      </w:r>
    </w:p>
    <w:p w14:paraId="0F96DDF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&amp;assertion=eyJhbGciOiJFUzI1NiIsImtpZCI6IjE2In0.</w:t>
      </w:r>
    </w:p>
    <w:p w14:paraId="29CD559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eyJpc3Mi[...omitted for brevity...].</w:t>
      </w:r>
    </w:p>
    <w:p w14:paraId="455989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J9l-ZhwP[...omitted for brevity...]</w:t>
      </w:r>
    </w:p>
    <w:p w14:paraId="16F8FE7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646E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5.  Interoperability Considerations</w:t>
      </w:r>
    </w:p>
    <w:p w14:paraId="481C31C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DF81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Agreement between system entities regarding identifiers, keys, and</w:t>
      </w:r>
    </w:p>
    <w:p w14:paraId="3913FDB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 is required in order to achieve interoperable deployments</w:t>
      </w:r>
    </w:p>
    <w:p w14:paraId="4EF97AD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this profile.  Specific items that require agreement are as</w:t>
      </w:r>
    </w:p>
    <w:p w14:paraId="53EAAC1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follows: values for the issuer and audience identifiers, the location</w:t>
      </w:r>
    </w:p>
    <w:p w14:paraId="6CD9300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token endpoint, the key used to apply and verify the digital</w:t>
      </w:r>
    </w:p>
    <w:p w14:paraId="631504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signature or MAC over the JWT, one-time use restrictions on the JWT,</w:t>
      </w:r>
    </w:p>
    <w:p w14:paraId="385DF2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maximum JWT lifetime allowed, and the specific subject and claim</w:t>
      </w:r>
    </w:p>
    <w:p w14:paraId="07306D9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of the JWT.  The exchange of such information is</w:t>
      </w:r>
    </w:p>
    <w:p w14:paraId="67E9E2F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explicitly out of scope for this specification.  In some cases,</w:t>
      </w:r>
    </w:p>
    <w:p w14:paraId="12B43FA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profiles may be created that constrain or prescribe these</w:t>
      </w:r>
    </w:p>
    <w:p w14:paraId="27F98B3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or specify how they are to be exchanged.  Examples of such</w:t>
      </w:r>
    </w:p>
    <w:p w14:paraId="2B5E3E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profiles include the OAuth 2.0 Dynamic Client Registration Core</w:t>
      </w:r>
    </w:p>
    <w:p w14:paraId="59A0FF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[OAUTH-DYN-REG], OpenID Connect Dynamic Client Registration</w:t>
      </w:r>
    </w:p>
    <w:p w14:paraId="107CD00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1.0 [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OpenID.Registration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], and OpenID Connect Discovery 1.0</w:t>
      </w:r>
    </w:p>
    <w:p w14:paraId="1F44BFD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OpenID.Discovery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2B811A5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B3C2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"RS256" algorithm, from [JWA], is a mandatory-to-implement JSON</w:t>
      </w:r>
    </w:p>
    <w:p w14:paraId="7F9FED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Signature algorithm for this profile.</w:t>
      </w:r>
    </w:p>
    <w:p w14:paraId="356A03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1DDB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6.  Security Considerations</w:t>
      </w:r>
    </w:p>
    <w:p w14:paraId="11439F6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812A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security considerations described within the following</w:t>
      </w:r>
    </w:p>
    <w:p w14:paraId="6A008CB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specifications are all applicable to this document: "Assertion</w:t>
      </w:r>
    </w:p>
    <w:p w14:paraId="322473C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 for OAuth 2.0 Client Authentication and Authorization</w:t>
      </w:r>
    </w:p>
    <w:p w14:paraId="3B7B2EF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Grants" [RFC7521], "The OAuth 2.0 Authorization Framework" [RFC6749],</w:t>
      </w:r>
    </w:p>
    <w:p w14:paraId="7FC60C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"JSON Web Token (JWT)" [JWT].</w:t>
      </w:r>
    </w:p>
    <w:p w14:paraId="6BE608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F779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C159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599E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CF38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85C8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1E3D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E3ED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 [Page 9]</w:t>
      </w:r>
    </w:p>
    <w:p w14:paraId="432D9DA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566C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12440A9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68B0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0A5B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specification does not mandate replay protection for the JWT</w:t>
      </w:r>
    </w:p>
    <w:p w14:paraId="3583632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usage for either the authorization grant or for client</w:t>
      </w:r>
    </w:p>
    <w:p w14:paraId="0C80D0E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authentication.  It is an optional feature, which implementations may</w:t>
      </w:r>
    </w:p>
    <w:p w14:paraId="44DAE4B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employ at their own discretion.</w:t>
      </w:r>
    </w:p>
    <w:p w14:paraId="1C842BA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C495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7.  Privacy Considerations</w:t>
      </w:r>
    </w:p>
    <w:p w14:paraId="41E7537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AF96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JWT may contain privacy-sensitive information and, to prevent</w:t>
      </w:r>
    </w:p>
    <w:p w14:paraId="22BE4B6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disclosure of such information to unintended parties, should only be</w:t>
      </w:r>
    </w:p>
    <w:p w14:paraId="795F21E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transmitted over encrypted channels, such as Transport Layer Security</w:t>
      </w:r>
    </w:p>
    <w:p w14:paraId="51A48E4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(TLS).  In cases where it is desirable to prevent disclosure of</w:t>
      </w:r>
    </w:p>
    <w:p w14:paraId="30F43C0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information to the client, the JWT should be encrypted to the</w:t>
      </w:r>
    </w:p>
    <w:p w14:paraId="24B07FE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2227E88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08FE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 should determine the minimum amount of information</w:t>
      </w:r>
    </w:p>
    <w:p w14:paraId="466DA3B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necessary to complete the exchange and include only such claims in</w:t>
      </w:r>
    </w:p>
    <w:p w14:paraId="772E03E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JWT.  In some cases, the "sub" (subject) claim can be a value</w:t>
      </w:r>
    </w:p>
    <w:p w14:paraId="3B59D5F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representing an anonymous or pseudonymous user, as described in</w:t>
      </w:r>
    </w:p>
    <w:p w14:paraId="0072658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6.3.1 of the OAuth Assertion Framework [RFC7521].</w:t>
      </w:r>
    </w:p>
    <w:p w14:paraId="3FADF57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E8EA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8.  IANA Considerations</w:t>
      </w:r>
    </w:p>
    <w:p w14:paraId="36A3795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365F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8.1.  Sub-Namespace Registration of</w:t>
      </w:r>
    </w:p>
    <w:p w14:paraId="3E1C4AC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urn:ietf:params:oauth:grant-type:jwt-bearer</w:t>
      </w:r>
      <w:proofErr w:type="spellEnd"/>
    </w:p>
    <w:p w14:paraId="5E6E03D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654D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registers the value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grant-type:jwt-bearer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 in the IANA</w:t>
      </w:r>
    </w:p>
    <w:p w14:paraId="4B4211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"OAuth URI" registry established by "An IETF URN Sub-Namespace for</w:t>
      </w:r>
    </w:p>
    <w:p w14:paraId="40B1C0C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OAuth" [RFC6755].</w:t>
      </w:r>
    </w:p>
    <w:p w14:paraId="7E3EAF2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188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URN: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urn:ietf:params:oauth:grant-type:jwt-bearer</w:t>
      </w:r>
      <w:proofErr w:type="spellEnd"/>
    </w:p>
    <w:p w14:paraId="2802BC4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Common Name: JWT Bearer Token Grant Type Profile for OAuth 2.0</w:t>
      </w:r>
    </w:p>
    <w:p w14:paraId="0BFE62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Change Controller: IESG</w:t>
      </w:r>
    </w:p>
    <w:p w14:paraId="390C761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Specification Document: RFC 7523</w:t>
      </w:r>
    </w:p>
    <w:p w14:paraId="2E1B0A5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8E8C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8.2.  Sub-Namespace Registration of</w:t>
      </w:r>
    </w:p>
    <w:p w14:paraId="79B7CC9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urn:ietf:params:oauth:client-assertion-type:jwt-bearer</w:t>
      </w:r>
      <w:proofErr w:type="spellEnd"/>
    </w:p>
    <w:p w14:paraId="1B30F86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653C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registers the value "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client-assertion-type:jwt-bearer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DB889E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IANA "OAuth URI" registry established by "An IETF URN Sub-</w:t>
      </w:r>
    </w:p>
    <w:p w14:paraId="1B902F6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Namespace for OAuth" [RFC6755].</w:t>
      </w:r>
    </w:p>
    <w:p w14:paraId="05764D6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3D52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URN: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urn:ietf:params:oauth:client-assertion-type:jwt-bearer</w:t>
      </w:r>
      <w:proofErr w:type="spellEnd"/>
    </w:p>
    <w:p w14:paraId="2A956BF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Common Name: JWT Bearer Token Profile for OAuth 2.0 Client</w:t>
      </w:r>
    </w:p>
    <w:p w14:paraId="415B0BE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</w:t>
      </w:r>
    </w:p>
    <w:p w14:paraId="5CE3EFA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Change Controller: IESG</w:t>
      </w:r>
    </w:p>
    <w:p w14:paraId="2F6E0B5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Specification Document: RFC 7523</w:t>
      </w:r>
    </w:p>
    <w:p w14:paraId="2BB53C5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83F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47AC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7264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4EAB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CE4F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[Page 10]</w:t>
      </w:r>
    </w:p>
    <w:p w14:paraId="4F18AEF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C643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6D9E485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9CC5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19E9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9.  References</w:t>
      </w:r>
    </w:p>
    <w:p w14:paraId="189DF7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BB70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9.1.  Normative References</w:t>
      </w:r>
    </w:p>
    <w:p w14:paraId="4B19216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2ECC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[JWA]      Jones, M., "JSON Web Algorithms (JWA)", RFC 7518,</w:t>
      </w:r>
    </w:p>
    <w:p w14:paraId="3CE2FE1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10.17487/RFC7518, May 2015,</w:t>
      </w:r>
    </w:p>
    <w:p w14:paraId="6B398F3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&lt;http://www.rfc-editor.org/info/rfc7518&gt;.</w:t>
      </w:r>
    </w:p>
    <w:p w14:paraId="1A3918C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8BA2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[JWT]      Jones, M., Bradley, J., and N.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"JSON Web Token</w:t>
      </w:r>
    </w:p>
    <w:p w14:paraId="018A299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(JWT)", RFC 7519, DOI 10.17487/RFC7519, May 2015,</w:t>
      </w:r>
    </w:p>
    <w:p w14:paraId="2C69200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&lt;http://www.rfc-editor.org/info/rfc7519&gt;.</w:t>
      </w:r>
    </w:p>
    <w:p w14:paraId="57FF690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D939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Bradner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12C2E54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59E20F2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506D61B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&lt;http://www.rfc-editor.org/info/rfc2119&gt;.</w:t>
      </w:r>
    </w:p>
    <w:p w14:paraId="0F4B0CB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4854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[RFC3986]  Berners-Lee, T., Fielding, R., and L.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Masinter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"Uniform</w:t>
      </w:r>
    </w:p>
    <w:p w14:paraId="72E9CDB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0E86701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DOI 10.17487/RFC3986, January 2005,</w:t>
      </w:r>
    </w:p>
    <w:p w14:paraId="56866D8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&lt;http://www.rfc-editor.org/info/rfc3986&gt;.</w:t>
      </w:r>
    </w:p>
    <w:p w14:paraId="7E24D21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BEA4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Hardt, D., Ed., "The OAuth 2.0 Authorization Framework",</w:t>
      </w:r>
    </w:p>
    <w:p w14:paraId="2978B6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170162D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&lt;http://www.rfc-editor.org/info/rfc6749&gt;.</w:t>
      </w:r>
    </w:p>
    <w:p w14:paraId="2B38F35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B733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[RFC7159]  Bray, T., Ed., "The JavaScript Object Notation (JSON) Data</w:t>
      </w:r>
    </w:p>
    <w:p w14:paraId="77E1054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Interchange Format", RFC 7159, DOI 10.17487/RFC7159, March</w:t>
      </w:r>
    </w:p>
    <w:p w14:paraId="0E94B3B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2014, &lt;http://www.rfc-editor.org/info/rfc7159&gt;.</w:t>
      </w:r>
    </w:p>
    <w:p w14:paraId="79BF200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DE29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[RFC7521]  Campbell, B., Mortimore, C., Jones, M., and Y.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Goland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529F67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"Assertion Framework for OAuth 2.0 Client Authentication</w:t>
      </w:r>
    </w:p>
    <w:p w14:paraId="75E0537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Authorization Grants", RFC 7521, DOI 10.17487/RFC7521,</w:t>
      </w:r>
    </w:p>
    <w:p w14:paraId="39EF1D8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2015, &lt;http://www.rfc-editor.org/info/rfc7521&gt;.</w:t>
      </w:r>
    </w:p>
    <w:p w14:paraId="254D86E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D669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9.2.  Informative References</w:t>
      </w:r>
    </w:p>
    <w:p w14:paraId="1094C54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1379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[OAUTH-DYN-REG]</w:t>
      </w:r>
    </w:p>
    <w:p w14:paraId="4A9F87C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Jones, M., Bradley, J.,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Machulak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M., and P.</w:t>
      </w:r>
    </w:p>
    <w:p w14:paraId="6528E64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Hunt, "OAuth 2.0 Dynamic Client Registration Protocol",</w:t>
      </w:r>
    </w:p>
    <w:p w14:paraId="6D1673A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Work in Progress, draft-ietf-oauth-dyn-reg-29, May 2015.</w:t>
      </w:r>
    </w:p>
    <w:p w14:paraId="11609D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26EF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OpenID.Discovery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6B76A4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N., Bradley, J., Jones, M., and E. Jay, "OpenID</w:t>
      </w:r>
    </w:p>
    <w:p w14:paraId="4575AF6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Connect Discovery 1.0 incorporating errata set 1",</w:t>
      </w:r>
    </w:p>
    <w:p w14:paraId="4ED74C2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November 2014, &lt;http://openid.net/specs/</w:t>
      </w:r>
    </w:p>
    <w:p w14:paraId="34904091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openid-connect-discovery-1_0.html&gt;.</w:t>
      </w:r>
    </w:p>
    <w:p w14:paraId="1D09C57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8D79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4B87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6896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2D15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[Page 11]</w:t>
      </w:r>
    </w:p>
    <w:p w14:paraId="14F6FAE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393FB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7523              OAuth JWT Assertion Profiles              May 2015</w:t>
      </w:r>
    </w:p>
    <w:p w14:paraId="3E50E2E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D357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830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OpenID.Registration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8889EE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N., Bradley, J., and M. Jones, "OpenID Connect</w:t>
      </w:r>
    </w:p>
    <w:p w14:paraId="0C44AA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Dynamic Client Registration 1.0 incorporating errata set</w:t>
      </w:r>
    </w:p>
    <w:p w14:paraId="4150E57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1", November 2014, &lt;http://openid.net/specs/</w:t>
      </w:r>
    </w:p>
    <w:p w14:paraId="578060D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openid-connect-registration-1_0.html&gt;.</w:t>
      </w:r>
    </w:p>
    <w:p w14:paraId="731125E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7CF0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[RFC6755]  Campbell, B. and H.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, "An IETF URN Sub-Namespace</w:t>
      </w:r>
    </w:p>
    <w:p w14:paraId="1EFF388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OAuth", RFC 6755, DOI 10.17487/RFC6755, October 2012,</w:t>
      </w:r>
    </w:p>
    <w:p w14:paraId="4027A6C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&lt;http://www.rfc-editor.org/info/rfc6755&gt;.</w:t>
      </w:r>
    </w:p>
    <w:p w14:paraId="4C35C1B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53D6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[RFC7522]  Campbell, B., Mortimore, C., and M. Jones, "Security</w:t>
      </w:r>
    </w:p>
    <w:p w14:paraId="722193E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Assertion Markup Language (SAML) 2.0 Profile for OAuth 2.0</w:t>
      </w:r>
    </w:p>
    <w:p w14:paraId="0D33C5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Client Authentication and Authorization Grants", RFC 7522,</w:t>
      </w:r>
    </w:p>
    <w:p w14:paraId="162FB5A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10.17487/RFC7522, May 2015,</w:t>
      </w:r>
    </w:p>
    <w:p w14:paraId="3F5991C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&lt;http://www.rfc-editor.org/info/rfc7522&gt;.</w:t>
      </w:r>
    </w:p>
    <w:p w14:paraId="6A3B4B2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EDD4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Acknowledgements</w:t>
      </w:r>
    </w:p>
    <w:p w14:paraId="583CAD6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5784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profile was derived from "Security Assertion Markup Language</w:t>
      </w:r>
    </w:p>
    <w:p w14:paraId="5A73FB2E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(SAML) 2.0 Profile for OAuth 2.0 Client Authentication and</w:t>
      </w:r>
    </w:p>
    <w:p w14:paraId="2E78072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Grants" [RFC7522], which has the same authors as this</w:t>
      </w:r>
    </w:p>
    <w:p w14:paraId="4DB81FA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</w:t>
      </w:r>
    </w:p>
    <w:p w14:paraId="2BA3A03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52CB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5BD0B20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9CE8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Michael B. Jones</w:t>
      </w:r>
    </w:p>
    <w:p w14:paraId="5A857FD7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Microsoft</w:t>
      </w:r>
    </w:p>
    <w:p w14:paraId="4E8630B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900D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: mbj@microsoft.com</w:t>
      </w:r>
    </w:p>
    <w:p w14:paraId="2D719F02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http://self-issued.info/</w:t>
      </w:r>
    </w:p>
    <w:p w14:paraId="7AEDC8F8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3C99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A0E5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Brian Campbell</w:t>
      </w:r>
    </w:p>
    <w:p w14:paraId="4F25AB19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Ping Identity</w:t>
      </w:r>
    </w:p>
    <w:p w14:paraId="7321C97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A4C2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: brian.d.campbell@gmail.com</w:t>
      </w:r>
    </w:p>
    <w:p w14:paraId="4187FB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B82BC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32696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Chuck Mortimore</w:t>
      </w:r>
    </w:p>
    <w:p w14:paraId="40CC1C7D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Salesforce</w:t>
      </w:r>
    </w:p>
    <w:p w14:paraId="716DB2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AFF2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: cmortimore@salesforce.com</w:t>
      </w:r>
    </w:p>
    <w:p w14:paraId="5BCADF85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DCA2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230E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A36B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160C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952A3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3E320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D070A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3CEE4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4ECDF" w14:textId="77777777" w:rsidR="00B27BBE" w:rsidRPr="00B27BBE" w:rsidRDefault="00B27BBE" w:rsidP="00B2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BBE">
        <w:rPr>
          <w:rFonts w:ascii="Courier New" w:eastAsia="Times New Roman" w:hAnsi="Courier New" w:cs="Courier New"/>
          <w:color w:val="000000"/>
          <w:sz w:val="20"/>
          <w:szCs w:val="20"/>
        </w:rPr>
        <w:t>Jones, et al.                Standards Track                   [Page 12]</w:t>
      </w:r>
    </w:p>
    <w:p w14:paraId="0921DDFA" w14:textId="77777777" w:rsidR="004621E1" w:rsidRPr="00B27BBE" w:rsidRDefault="004621E1" w:rsidP="00B27BBE"/>
    <w:sectPr w:rsidR="004621E1" w:rsidRPr="00B27BBE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3T14:25:00Z" w:initials="PP">
    <w:p w14:paraId="64D1C50F" w14:textId="083255FC" w:rsidR="00640F1E" w:rsidRDefault="00640F1E">
      <w:pPr>
        <w:pStyle w:val="CommentText"/>
      </w:pPr>
      <w:r>
        <w:rPr>
          <w:rStyle w:val="CommentReference"/>
        </w:rPr>
        <w:annotationRef/>
      </w:r>
      <w:proofErr w:type="spellStart"/>
      <w:r w:rsidRPr="00640F1E">
        <w:t>OAuch.Compliance.Tests.Jwt</w:t>
      </w:r>
      <w:r>
        <w:t>.</w:t>
      </w:r>
      <w:r w:rsidRPr="00640F1E">
        <w:t>HasIssuerClaimTest</w:t>
      </w:r>
      <w:proofErr w:type="spellEnd"/>
    </w:p>
  </w:comment>
  <w:comment w:id="1" w:author="Pieter Philippaerts" w:date="2020-10-23T14:38:00Z" w:initials="PP">
    <w:p w14:paraId="748F50A7" w14:textId="5720B0F8" w:rsidR="00610683" w:rsidRDefault="00610683" w:rsidP="0061068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640F1E">
        <w:t>OAuch.Compliance.Tests.Jwt</w:t>
      </w:r>
      <w:r>
        <w:t>.</w:t>
      </w:r>
      <w:r w:rsidRPr="00640F1E">
        <w:t>Has</w:t>
      </w:r>
      <w:r>
        <w:t>Subject</w:t>
      </w:r>
      <w:r w:rsidRPr="00640F1E">
        <w:t>ClaimTest</w:t>
      </w:r>
      <w:proofErr w:type="spellEnd"/>
    </w:p>
    <w:p w14:paraId="7CBAE7E8" w14:textId="3916136D" w:rsidR="00610683" w:rsidRDefault="00610683">
      <w:pPr>
        <w:pStyle w:val="CommentText"/>
      </w:pPr>
    </w:p>
  </w:comment>
  <w:comment w:id="2" w:author="Pieter Philippaerts" w:date="2020-10-23T14:45:00Z" w:initials="PP">
    <w:p w14:paraId="2BF4B517" w14:textId="2B7C09C8" w:rsidR="00610683" w:rsidRDefault="00610683" w:rsidP="0061068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640F1E">
        <w:t>OAuch.Compliance.Tests.Jwt</w:t>
      </w:r>
      <w:r>
        <w:t>.</w:t>
      </w:r>
      <w:r w:rsidRPr="00640F1E">
        <w:t>Has</w:t>
      </w:r>
      <w:r>
        <w:t>Audience</w:t>
      </w:r>
      <w:r w:rsidRPr="00640F1E">
        <w:t>ClaimTest</w:t>
      </w:r>
      <w:proofErr w:type="spellEnd"/>
    </w:p>
    <w:p w14:paraId="1C31EF71" w14:textId="65D3EB1A" w:rsidR="00610683" w:rsidRDefault="00610683">
      <w:pPr>
        <w:pStyle w:val="CommentText"/>
      </w:pPr>
    </w:p>
  </w:comment>
  <w:comment w:id="3" w:author="Pieter Philippaerts" w:date="2020-10-23T14:48:00Z" w:initials="PP">
    <w:p w14:paraId="2ECDE3F4" w14:textId="684CEB79" w:rsidR="00610683" w:rsidRDefault="0061068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640F1E">
        <w:t>OAuch.Compliance.Tests.Jwt</w:t>
      </w:r>
      <w:proofErr w:type="spellEnd"/>
      <w:r>
        <w:t>.</w:t>
      </w:r>
      <w:r w:rsidRPr="00610683">
        <w:t xml:space="preserve"> </w:t>
      </w:r>
      <w:proofErr w:type="spellStart"/>
      <w:r w:rsidRPr="00610683">
        <w:t>IsExpirationCheckedTest</w:t>
      </w:r>
      <w:proofErr w:type="spellEnd"/>
    </w:p>
  </w:comment>
  <w:comment w:id="4" w:author="Pieter Philippaerts" w:date="2020-10-23T14:55:00Z" w:initials="PP">
    <w:p w14:paraId="50F1FFA0" w14:textId="7D0327B3" w:rsidR="00CF55C3" w:rsidRDefault="00CF55C3">
      <w:pPr>
        <w:pStyle w:val="CommentText"/>
      </w:pPr>
      <w:r>
        <w:rPr>
          <w:rStyle w:val="CommentReference"/>
        </w:rPr>
        <w:annotationRef/>
      </w:r>
      <w:proofErr w:type="spellStart"/>
      <w:r w:rsidRPr="00640F1E">
        <w:t>OAuch.Compliance.Tests.Jwt</w:t>
      </w:r>
      <w:proofErr w:type="spellEnd"/>
      <w:r>
        <w:t>.</w:t>
      </w:r>
      <w:r w:rsidRPr="00CF55C3">
        <w:t xml:space="preserve"> </w:t>
      </w:r>
      <w:proofErr w:type="spellStart"/>
      <w:r w:rsidRPr="00CF55C3">
        <w:t>IsNotBeforeCheckedTest</w:t>
      </w:r>
      <w:proofErr w:type="spellEnd"/>
    </w:p>
  </w:comment>
  <w:comment w:id="5" w:author="Pieter Philippaerts" w:date="2020-10-23T14:59:00Z" w:initials="PP">
    <w:p w14:paraId="159B399B" w14:textId="547654F4" w:rsidR="00F775AC" w:rsidRDefault="00F775AC">
      <w:pPr>
        <w:pStyle w:val="CommentText"/>
      </w:pPr>
      <w:r>
        <w:rPr>
          <w:rStyle w:val="CommentReference"/>
        </w:rPr>
        <w:annotationRef/>
      </w:r>
      <w:proofErr w:type="spellStart"/>
      <w:r w:rsidRPr="00F775AC">
        <w:t>OAuch.Compliance.Tests.Jwt.IsIssuedAtCheckedTest</w:t>
      </w:r>
      <w:proofErr w:type="spellEnd"/>
    </w:p>
  </w:comment>
  <w:comment w:id="6" w:author="Pieter Philippaerts" w:date="2020-10-23T15:02:00Z" w:initials="PP">
    <w:p w14:paraId="5AA5F8AB" w14:textId="7F11E84C" w:rsidR="00F775AC" w:rsidRDefault="00F775AC">
      <w:pPr>
        <w:pStyle w:val="CommentText"/>
      </w:pPr>
      <w:r>
        <w:rPr>
          <w:rStyle w:val="CommentReference"/>
        </w:rPr>
        <w:annotationRef/>
      </w:r>
      <w:r w:rsidRPr="00F775AC">
        <w:t>OAuch.Compliance.Tests.Jwt.IsJwtReplayDetectedTestImplementation</w:t>
      </w:r>
    </w:p>
  </w:comment>
  <w:comment w:id="7" w:author="Pieter Philippaerts" w:date="2020-10-23T15:12:00Z" w:initials="PP">
    <w:p w14:paraId="59AC178F" w14:textId="6A134E98" w:rsidR="00C65B67" w:rsidRDefault="00C65B67">
      <w:pPr>
        <w:pStyle w:val="CommentText"/>
      </w:pPr>
      <w:r>
        <w:rPr>
          <w:rStyle w:val="CommentReference"/>
        </w:rPr>
        <w:annotationRef/>
      </w:r>
      <w:proofErr w:type="spellStart"/>
      <w:r w:rsidRPr="00C65B67">
        <w:t>OAuch.Compliance.Tests.Jwt.IsSignatureRequiredTest</w:t>
      </w:r>
      <w:proofErr w:type="spellEnd"/>
    </w:p>
  </w:comment>
  <w:comment w:id="8" w:author="Pieter Philippaerts" w:date="2020-10-23T15:12:00Z" w:initials="PP">
    <w:p w14:paraId="6D099C26" w14:textId="76E979AF" w:rsidR="00F775AC" w:rsidRDefault="00F775AC">
      <w:pPr>
        <w:pStyle w:val="CommentText"/>
      </w:pPr>
      <w:r>
        <w:rPr>
          <w:rStyle w:val="CommentReference"/>
        </w:rPr>
        <w:annotationRef/>
      </w:r>
      <w:proofErr w:type="spellStart"/>
      <w:r w:rsidRPr="00F775AC">
        <w:t>OAuch.Compliance.Tests.Jwt.IsSignatureCheckedTest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D1C50F" w15:done="0"/>
  <w15:commentEx w15:paraId="7CBAE7E8" w15:done="0"/>
  <w15:commentEx w15:paraId="1C31EF71" w15:done="0"/>
  <w15:commentEx w15:paraId="2ECDE3F4" w15:done="0"/>
  <w15:commentEx w15:paraId="50F1FFA0" w15:done="0"/>
  <w15:commentEx w15:paraId="159B399B" w15:done="0"/>
  <w15:commentEx w15:paraId="5AA5F8AB" w15:done="0"/>
  <w15:commentEx w15:paraId="59AC178F" w15:done="0"/>
  <w15:commentEx w15:paraId="6D099C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663D" w16cex:dateUtc="2020-10-23T12:25:00Z"/>
  <w16cex:commentExtensible w16cex:durableId="233D697F" w16cex:dateUtc="2020-10-23T12:38:00Z"/>
  <w16cex:commentExtensible w16cex:durableId="233D6AFC" w16cex:dateUtc="2020-10-23T12:45:00Z"/>
  <w16cex:commentExtensible w16cex:durableId="233D6BC0" w16cex:dateUtc="2020-10-23T12:48:00Z"/>
  <w16cex:commentExtensible w16cex:durableId="233D6D6D" w16cex:dateUtc="2020-10-23T12:55:00Z"/>
  <w16cex:commentExtensible w16cex:durableId="233D6E64" w16cex:dateUtc="2020-10-23T12:59:00Z"/>
  <w16cex:commentExtensible w16cex:durableId="233D6EEB" w16cex:dateUtc="2020-10-23T13:02:00Z"/>
  <w16cex:commentExtensible w16cex:durableId="233D715B" w16cex:dateUtc="2020-10-23T13:12:00Z"/>
  <w16cex:commentExtensible w16cex:durableId="233D714E" w16cex:dateUtc="2020-10-23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D1C50F" w16cid:durableId="233D663D"/>
  <w16cid:commentId w16cid:paraId="7CBAE7E8" w16cid:durableId="233D697F"/>
  <w16cid:commentId w16cid:paraId="1C31EF71" w16cid:durableId="233D6AFC"/>
  <w16cid:commentId w16cid:paraId="2ECDE3F4" w16cid:durableId="233D6BC0"/>
  <w16cid:commentId w16cid:paraId="50F1FFA0" w16cid:durableId="233D6D6D"/>
  <w16cid:commentId w16cid:paraId="159B399B" w16cid:durableId="233D6E64"/>
  <w16cid:commentId w16cid:paraId="5AA5F8AB" w16cid:durableId="233D6EEB"/>
  <w16cid:commentId w16cid:paraId="59AC178F" w16cid:durableId="233D715B"/>
  <w16cid:commentId w16cid:paraId="6D099C26" w16cid:durableId="233D71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1034"/>
    <w:rsid w:val="00083E75"/>
    <w:rsid w:val="00095B12"/>
    <w:rsid w:val="000A67C2"/>
    <w:rsid w:val="000B69FC"/>
    <w:rsid w:val="000F2B7C"/>
    <w:rsid w:val="00135133"/>
    <w:rsid w:val="00180813"/>
    <w:rsid w:val="0019153E"/>
    <w:rsid w:val="001A5A8B"/>
    <w:rsid w:val="001E0926"/>
    <w:rsid w:val="001E10E3"/>
    <w:rsid w:val="0021158D"/>
    <w:rsid w:val="0022089C"/>
    <w:rsid w:val="002255F4"/>
    <w:rsid w:val="002332A9"/>
    <w:rsid w:val="00243E14"/>
    <w:rsid w:val="0026250B"/>
    <w:rsid w:val="00263AAF"/>
    <w:rsid w:val="002D2A0E"/>
    <w:rsid w:val="002F2BFF"/>
    <w:rsid w:val="00307D46"/>
    <w:rsid w:val="00317C8E"/>
    <w:rsid w:val="0032235E"/>
    <w:rsid w:val="00336506"/>
    <w:rsid w:val="00337D99"/>
    <w:rsid w:val="00347C99"/>
    <w:rsid w:val="00376DED"/>
    <w:rsid w:val="00384534"/>
    <w:rsid w:val="003A0046"/>
    <w:rsid w:val="003C69BF"/>
    <w:rsid w:val="003C77A9"/>
    <w:rsid w:val="003D4387"/>
    <w:rsid w:val="003E0797"/>
    <w:rsid w:val="003F2059"/>
    <w:rsid w:val="003F712C"/>
    <w:rsid w:val="004000AB"/>
    <w:rsid w:val="004416F3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60734B"/>
    <w:rsid w:val="00610683"/>
    <w:rsid w:val="00621D96"/>
    <w:rsid w:val="00640F1E"/>
    <w:rsid w:val="006834E8"/>
    <w:rsid w:val="006A1C8E"/>
    <w:rsid w:val="006C3BEF"/>
    <w:rsid w:val="006D0997"/>
    <w:rsid w:val="0075470E"/>
    <w:rsid w:val="00763311"/>
    <w:rsid w:val="00794BC4"/>
    <w:rsid w:val="007A677B"/>
    <w:rsid w:val="007C7F66"/>
    <w:rsid w:val="007E46F2"/>
    <w:rsid w:val="00853BB8"/>
    <w:rsid w:val="008747D9"/>
    <w:rsid w:val="00891A55"/>
    <w:rsid w:val="008A6263"/>
    <w:rsid w:val="008B16AB"/>
    <w:rsid w:val="008F6964"/>
    <w:rsid w:val="008F7284"/>
    <w:rsid w:val="0090373D"/>
    <w:rsid w:val="00915EC8"/>
    <w:rsid w:val="00931A52"/>
    <w:rsid w:val="009453D0"/>
    <w:rsid w:val="00970997"/>
    <w:rsid w:val="00986FF6"/>
    <w:rsid w:val="009E1BA3"/>
    <w:rsid w:val="00A016D6"/>
    <w:rsid w:val="00A15087"/>
    <w:rsid w:val="00A24D34"/>
    <w:rsid w:val="00A52F2C"/>
    <w:rsid w:val="00A713B7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41DAA"/>
    <w:rsid w:val="00B82784"/>
    <w:rsid w:val="00BA45DC"/>
    <w:rsid w:val="00BC6B9B"/>
    <w:rsid w:val="00BD0A31"/>
    <w:rsid w:val="00BD2277"/>
    <w:rsid w:val="00C57B90"/>
    <w:rsid w:val="00C65B67"/>
    <w:rsid w:val="00C842F3"/>
    <w:rsid w:val="00CA13F4"/>
    <w:rsid w:val="00CA684A"/>
    <w:rsid w:val="00CB1388"/>
    <w:rsid w:val="00CB2B59"/>
    <w:rsid w:val="00CD6AF7"/>
    <w:rsid w:val="00CE3611"/>
    <w:rsid w:val="00CE7E3B"/>
    <w:rsid w:val="00CE7EF1"/>
    <w:rsid w:val="00CF55C3"/>
    <w:rsid w:val="00D4226A"/>
    <w:rsid w:val="00D74343"/>
    <w:rsid w:val="00DC1BF4"/>
    <w:rsid w:val="00E07D5D"/>
    <w:rsid w:val="00E35280"/>
    <w:rsid w:val="00E835B4"/>
    <w:rsid w:val="00E85ADA"/>
    <w:rsid w:val="00E9349A"/>
    <w:rsid w:val="00F00D7D"/>
    <w:rsid w:val="00F0722B"/>
    <w:rsid w:val="00F12964"/>
    <w:rsid w:val="00F51B71"/>
    <w:rsid w:val="00F546A6"/>
    <w:rsid w:val="00F775AC"/>
    <w:rsid w:val="00F858A2"/>
    <w:rsid w:val="00F974AF"/>
    <w:rsid w:val="00FB1867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6</cp:revision>
  <dcterms:created xsi:type="dcterms:W3CDTF">2020-10-23T09:05:00Z</dcterms:created>
  <dcterms:modified xsi:type="dcterms:W3CDTF">2020-10-23T13:12:00Z</dcterms:modified>
</cp:coreProperties>
</file>