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E866B9">
      <w:pPr>
        <w:pStyle w:val="Title"/>
        <w:jc w:val="center"/>
      </w:pPr>
      <w:r>
        <w:t>Explorative Study o</w:t>
      </w:r>
      <w:r w:rsidR="0021116F">
        <w:t>f Data Science Model a</w:t>
      </w:r>
      <w:r>
        <w:t>nd Its Tools Set Comparison</w:t>
      </w:r>
    </w:p>
    <w:p w:rsidR="00DE30F1" w:rsidRDefault="00DE30F1" w:rsidP="00E866B9">
      <w:pPr>
        <w:rPr>
          <w:b/>
          <w:bCs/>
        </w:rPr>
      </w:pPr>
    </w:p>
    <w:p w:rsidR="00DE30F1" w:rsidRDefault="00DE30F1" w:rsidP="00E02AE4">
      <w:pPr>
        <w:jc w:val="center"/>
        <w:rPr>
          <w:b/>
          <w:bCs/>
        </w:rPr>
      </w:pPr>
      <w:r>
        <w:rPr>
          <w:b/>
          <w:bCs/>
        </w:rPr>
        <w:t>Jibran R</w:t>
      </w:r>
      <w:r w:rsidR="00161C8B">
        <w:rPr>
          <w:b/>
          <w:bCs/>
        </w:rPr>
        <w:t>asheed</w:t>
      </w:r>
      <w:r>
        <w:rPr>
          <w:b/>
          <w:bCs/>
        </w:rPr>
        <w:t xml:space="preserve"> Khan</w:t>
      </w:r>
      <w:r w:rsidR="00810DC4" w:rsidRPr="00810DC4">
        <w:rPr>
          <w:b/>
          <w:bCs/>
          <w:vertAlign w:val="superscript"/>
        </w:rPr>
        <w:t>1</w:t>
      </w:r>
      <w:proofErr w:type="gramStart"/>
      <w:r w:rsidR="00810DC4" w:rsidRPr="00810DC4">
        <w:rPr>
          <w:b/>
          <w:bCs/>
          <w:vertAlign w:val="superscript"/>
        </w:rPr>
        <w:t>,2</w:t>
      </w:r>
      <w:proofErr w:type="gramEnd"/>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Default="00E02AE4" w:rsidP="00FC5D19">
      <w:pPr>
        <w:jc w:val="center"/>
        <w:rPr>
          <w:b/>
          <w:bCs/>
        </w:rPr>
      </w:pPr>
      <w:r w:rsidRPr="00810DC4">
        <w:rPr>
          <w:b/>
          <w:bCs/>
          <w:vertAlign w:val="superscript"/>
        </w:rPr>
        <w:t>1,2</w:t>
      </w:r>
      <w:r w:rsidR="00161C8B">
        <w:rPr>
          <w:b/>
          <w:bCs/>
        </w:rPr>
        <w:t>Lecturer at Department of Computer Science – UBIT, and Research Officer at HEJ, ICCBS, University of Karachi</w:t>
      </w:r>
    </w:p>
    <w:p w:rsidR="00161C8B" w:rsidRDefault="00E02AE4" w:rsidP="00FC5D19">
      <w:pPr>
        <w:jc w:val="center"/>
        <w:rPr>
          <w:b/>
          <w:bCs/>
        </w:rPr>
      </w:pPr>
      <w:r w:rsidRPr="00810DC4">
        <w:rPr>
          <w:b/>
          <w:bCs/>
          <w:vertAlign w:val="superscript"/>
        </w:rPr>
        <w:t>2</w:t>
      </w:r>
      <w:r>
        <w:rPr>
          <w:b/>
          <w:bCs/>
        </w:rPr>
        <w:t xml:space="preserve">Department of Computer Science Information &amp; Technology </w:t>
      </w:r>
      <w:r w:rsidR="00161C8B">
        <w:rPr>
          <w:b/>
          <w:bCs/>
        </w:rPr>
        <w:t>– CSIT, NED University of Engineering and Technology.</w:t>
      </w:r>
    </w:p>
    <w:p w:rsidR="009D5FA6" w:rsidRPr="009D5FA6" w:rsidRDefault="009D5FA6" w:rsidP="009727FD">
      <w:pPr>
        <w:rPr>
          <w:b/>
          <w:bCs/>
        </w:rPr>
      </w:pPr>
      <w:r w:rsidRPr="009D5FA6">
        <w:rPr>
          <w:b/>
          <w:bCs/>
        </w:rPr>
        <w:t>Abstract</w:t>
      </w:r>
    </w:p>
    <w:p w:rsidR="009D5FA6" w:rsidRDefault="009D5FA6" w:rsidP="009D5FA6">
      <w:pPr>
        <w:spacing w:line="360"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A57530" w:rsidRDefault="00A57530" w:rsidP="009D5FA6">
      <w:pPr>
        <w:rPr>
          <w:b/>
          <w:bCs/>
        </w:rPr>
      </w:pPr>
      <w:r w:rsidRPr="00A57530">
        <w:rPr>
          <w:b/>
          <w:bCs/>
        </w:rPr>
        <w:t>Introduction</w:t>
      </w:r>
    </w:p>
    <w:p w:rsidR="00551BDE" w:rsidRDefault="00551BDE" w:rsidP="009D5FA6"/>
    <w:p w:rsidR="00551BDE" w:rsidRDefault="00551BDE" w:rsidP="009D5FA6">
      <w:pPr>
        <w:rPr>
          <w:b/>
          <w:bCs/>
        </w:rPr>
      </w:pPr>
      <w:r w:rsidRPr="00551BDE">
        <w:rPr>
          <w:b/>
          <w:bCs/>
        </w:rPr>
        <w:t xml:space="preserve">Data Analysis </w:t>
      </w:r>
      <w:r>
        <w:rPr>
          <w:b/>
          <w:bCs/>
        </w:rPr>
        <w:t>Tools</w:t>
      </w:r>
    </w:p>
    <w:p w:rsidR="00551BDE" w:rsidRPr="00551BDE" w:rsidRDefault="00551BDE" w:rsidP="00551BDE">
      <w:r>
        <w:t xml:space="preserve">Although, the data science is not much aged, but it captured attention of everyone across the world. This is the reason lots of companies take part in building handy tools to do the complicated tasks </w:t>
      </w:r>
      <w:r>
        <w:lastRenderedPageBreak/>
        <w:t xml:space="preserve">comfortably by offering wide range of tools. It is impossible to list every tool, we focus on some most prominent and high rated tools in the following section.    </w:t>
      </w:r>
    </w:p>
    <w:p w:rsidR="00551BDE" w:rsidRPr="00B03CD0" w:rsidRDefault="00551BDE" w:rsidP="00551BDE">
      <w:pPr>
        <w:pStyle w:val="ListParagraph"/>
        <w:numPr>
          <w:ilvl w:val="0"/>
          <w:numId w:val="1"/>
        </w:numPr>
        <w:rPr>
          <w:rFonts w:cstheme="minorHAnsi"/>
          <w:b/>
          <w:sz w:val="24"/>
          <w:szCs w:val="24"/>
        </w:rPr>
      </w:pPr>
      <w:r w:rsidRPr="00B03CD0">
        <w:rPr>
          <w:rFonts w:cstheme="minorHAnsi"/>
          <w:b/>
          <w:sz w:val="24"/>
          <w:szCs w:val="24"/>
        </w:rPr>
        <w:t>Microsoft HDInsight</w:t>
      </w:r>
    </w:p>
    <w:p w:rsidR="00551BDE" w:rsidRPr="00F3554E" w:rsidRDefault="00551BDE" w:rsidP="00442731">
      <w:pPr>
        <w:pStyle w:val="NormalWeb"/>
        <w:shd w:val="clear" w:color="auto" w:fill="FFFFFF"/>
        <w:spacing w:before="180" w:beforeAutospacing="0" w:after="180" w:afterAutospacing="0"/>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442731">
      <w:pPr>
        <w:shd w:val="clear" w:color="auto" w:fill="FFFFFF"/>
        <w:spacing w:before="180" w:after="180" w:line="240"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442731">
      <w:pPr>
        <w:pStyle w:val="Heading1"/>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551BDE">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551BDE" w:rsidRDefault="00551BDE" w:rsidP="009D5FA6">
      <w:pPr>
        <w:rPr>
          <w:b/>
          <w:bCs/>
        </w:rPr>
      </w:pPr>
      <w:bookmarkStart w:id="0" w:name="_GoBack"/>
      <w:bookmarkEnd w:id="0"/>
    </w:p>
    <w:p w:rsidR="00C5712E" w:rsidRPr="00551BDE" w:rsidRDefault="00C5712E" w:rsidP="009D5FA6">
      <w:pPr>
        <w:rPr>
          <w:b/>
          <w:bCs/>
        </w:rPr>
      </w:pPr>
    </w:p>
    <w:sectPr w:rsidR="00C5712E" w:rsidRPr="0055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qQUAXKRsBiwAAAA="/>
  </w:docVars>
  <w:rsids>
    <w:rsidRoot w:val="00F56884"/>
    <w:rsid w:val="0000143E"/>
    <w:rsid w:val="00023955"/>
    <w:rsid w:val="00106950"/>
    <w:rsid w:val="00143CA7"/>
    <w:rsid w:val="00161C8B"/>
    <w:rsid w:val="0021116F"/>
    <w:rsid w:val="00442731"/>
    <w:rsid w:val="00530925"/>
    <w:rsid w:val="00551BDE"/>
    <w:rsid w:val="007208E9"/>
    <w:rsid w:val="00810DC4"/>
    <w:rsid w:val="008A3768"/>
    <w:rsid w:val="009727FD"/>
    <w:rsid w:val="009D5FA6"/>
    <w:rsid w:val="00A5202D"/>
    <w:rsid w:val="00A57530"/>
    <w:rsid w:val="00A910F9"/>
    <w:rsid w:val="00B65514"/>
    <w:rsid w:val="00C5712E"/>
    <w:rsid w:val="00C639BE"/>
    <w:rsid w:val="00CD658C"/>
    <w:rsid w:val="00D07458"/>
    <w:rsid w:val="00DE30F1"/>
    <w:rsid w:val="00E02AE4"/>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18</cp:revision>
  <dcterms:created xsi:type="dcterms:W3CDTF">2019-03-27T05:17:00Z</dcterms:created>
  <dcterms:modified xsi:type="dcterms:W3CDTF">2019-03-27T10:20:00Z</dcterms:modified>
</cp:coreProperties>
</file>