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27E" w:rsidRDefault="0030227E" w:rsidP="00DF526F">
      <w:pPr>
        <w:spacing w:afterLines="120" w:after="288"/>
        <w:jc w:val="center"/>
        <w:rPr>
          <w:sz w:val="36"/>
          <w:szCs w:val="36"/>
        </w:rPr>
      </w:pPr>
      <w:r w:rsidRPr="00B627C3">
        <w:rPr>
          <w:sz w:val="36"/>
          <w:szCs w:val="36"/>
        </w:rPr>
        <w:t>По поводу доработок сайта PYROMETER</w:t>
      </w:r>
      <w:r w:rsidR="005A1074">
        <w:rPr>
          <w:sz w:val="36"/>
          <w:szCs w:val="36"/>
        </w:rPr>
        <w:t xml:space="preserve"> </w:t>
      </w:r>
      <w:r w:rsidR="00342AF4">
        <w:rPr>
          <w:sz w:val="36"/>
          <w:szCs w:val="36"/>
        </w:rPr>
        <w:t>(</w:t>
      </w:r>
      <w:r w:rsidR="002917F2">
        <w:rPr>
          <w:sz w:val="36"/>
          <w:szCs w:val="36"/>
        </w:rPr>
        <w:t>4</w:t>
      </w:r>
      <w:r w:rsidR="00342AF4">
        <w:rPr>
          <w:sz w:val="36"/>
          <w:szCs w:val="36"/>
        </w:rPr>
        <w:t>)</w:t>
      </w:r>
    </w:p>
    <w:p w:rsidR="0081610B" w:rsidRPr="00D435B6" w:rsidRDefault="0081610B" w:rsidP="00DF526F">
      <w:pPr>
        <w:spacing w:after="120"/>
      </w:pPr>
      <w:r>
        <w:rPr>
          <w:u w:val="single"/>
        </w:rPr>
        <w:t>1</w:t>
      </w:r>
      <w:r w:rsidRPr="00F76544">
        <w:rPr>
          <w:u w:val="single"/>
        </w:rPr>
        <w:t xml:space="preserve">. </w:t>
      </w:r>
      <w:r w:rsidRPr="00127AD6">
        <w:rPr>
          <w:color w:val="0070C0"/>
          <w:u w:val="single"/>
        </w:rPr>
        <w:t>Я не могу вбивать характеристики пирометров с параметрами в карточки</w:t>
      </w:r>
      <w:r w:rsidR="00FF2D1F">
        <w:rPr>
          <w:color w:val="0070C0"/>
          <w:u w:val="single"/>
        </w:rPr>
        <w:t>, которые</w:t>
      </w:r>
      <w:r w:rsidRPr="00127AD6">
        <w:rPr>
          <w:color w:val="0070C0"/>
          <w:u w:val="single"/>
        </w:rPr>
        <w:t xml:space="preserve"> в </w:t>
      </w:r>
      <w:proofErr w:type="spellStart"/>
      <w:r w:rsidRPr="00127AD6">
        <w:rPr>
          <w:color w:val="0070C0"/>
          <w:u w:val="single"/>
        </w:rPr>
        <w:t>админпанели</w:t>
      </w:r>
      <w:proofErr w:type="spellEnd"/>
      <w:r>
        <w:t xml:space="preserve">, т.к. они </w:t>
      </w:r>
      <w:r w:rsidR="0046163B">
        <w:t xml:space="preserve">(вбитые мной характеристики) </w:t>
      </w:r>
      <w:r>
        <w:t xml:space="preserve">назавтра сбрасываются. </w:t>
      </w:r>
      <w:r w:rsidRPr="00FF2D1F">
        <w:rPr>
          <w:color w:val="0070C0"/>
        </w:rPr>
        <w:t>Надо сделать, чтобы они не сбрасывались</w:t>
      </w:r>
      <w:r>
        <w:t xml:space="preserve">, тогда я смогу </w:t>
      </w:r>
      <w:r w:rsidR="0046163B">
        <w:t xml:space="preserve">их начать </w:t>
      </w:r>
      <w:r>
        <w:t>вби</w:t>
      </w:r>
      <w:r w:rsidR="0046163B">
        <w:t>ва</w:t>
      </w:r>
      <w:r>
        <w:t xml:space="preserve">ть, там много вбивать и долго, </w:t>
      </w:r>
      <w:r w:rsidR="0046163B">
        <w:t>надо начать</w:t>
      </w:r>
      <w:r>
        <w:t xml:space="preserve"> это делать. </w:t>
      </w:r>
    </w:p>
    <w:p w:rsidR="008505D2" w:rsidRDefault="008505D2" w:rsidP="008505D2">
      <w:pPr>
        <w:spacing w:afterLines="120" w:after="288"/>
      </w:pPr>
      <w:r>
        <w:t>________________________________</w:t>
      </w:r>
    </w:p>
    <w:p w:rsidR="008505D2" w:rsidRDefault="008505D2" w:rsidP="008505D2">
      <w:pPr>
        <w:spacing w:after="120"/>
      </w:pPr>
      <w:r>
        <w:t xml:space="preserve">2. В карточке товара для пользователя, которая раскрывается при нажатии на </w:t>
      </w:r>
      <w:r w:rsidRPr="001F3496">
        <w:t>“</w:t>
      </w:r>
      <w:r>
        <w:t>Подробнее</w:t>
      </w:r>
      <w:r w:rsidRPr="001F3496">
        <w:t>”</w:t>
      </w:r>
      <w:r>
        <w:t xml:space="preserve">, </w:t>
      </w:r>
      <w:r w:rsidR="00FF2D1F">
        <w:t>предусмотрена воз</w:t>
      </w:r>
      <w:r>
        <w:t>можно</w:t>
      </w:r>
      <w:r w:rsidR="00FF2D1F">
        <w:t>сть</w:t>
      </w:r>
      <w:r>
        <w:t xml:space="preserve"> дать несколько рисунков</w:t>
      </w:r>
      <w:r w:rsidR="00FF2D1F">
        <w:t xml:space="preserve">, я обязательно ей воспользуюсь, чтобы дать дополнительную информацию, под которую нет полей в карточках товаров в </w:t>
      </w:r>
      <w:proofErr w:type="spellStart"/>
      <w:r w:rsidR="00FF2D1F">
        <w:t>админпанели</w:t>
      </w:r>
      <w:proofErr w:type="spellEnd"/>
      <w:r w:rsidR="00FF2D1F">
        <w:t>.</w:t>
      </w:r>
      <w:r>
        <w:t xml:space="preserve"> </w:t>
      </w:r>
      <w:r w:rsidRPr="008505D2">
        <w:rPr>
          <w:color w:val="0070C0"/>
        </w:rPr>
        <w:t xml:space="preserve">Но надо иметь возможность </w:t>
      </w:r>
      <w:r w:rsidR="00930664">
        <w:rPr>
          <w:color w:val="0070C0"/>
        </w:rPr>
        <w:t>эти рисунки</w:t>
      </w:r>
      <w:r w:rsidRPr="008505D2">
        <w:rPr>
          <w:color w:val="0070C0"/>
        </w:rPr>
        <w:t xml:space="preserve"> увеличивать по щелчку по ним мыши</w:t>
      </w:r>
      <w:r>
        <w:t xml:space="preserve"> до ширины полного экрана по горизонтали (с пролистыванием по вертикали, если при этом по вертикали он больше вертикального размера экрана).</w:t>
      </w:r>
      <w:r w:rsidR="00930664">
        <w:t xml:space="preserve"> Иначе многое будет </w:t>
      </w:r>
      <w:proofErr w:type="spellStart"/>
      <w:r w:rsidR="00930664">
        <w:t>нечитаемо</w:t>
      </w:r>
      <w:proofErr w:type="spellEnd"/>
      <w:r w:rsidR="00930664">
        <w:t>.</w:t>
      </w:r>
    </w:p>
    <w:p w:rsidR="008505D2" w:rsidRDefault="00FF2D1F" w:rsidP="00DF526F">
      <w:pPr>
        <w:spacing w:after="120"/>
      </w:pPr>
      <w:r>
        <w:rPr>
          <w:noProof/>
          <w:lang w:eastAsia="ru-RU"/>
        </w:rPr>
        <w:drawing>
          <wp:anchor distT="0" distB="0" distL="114300" distR="114300" simplePos="0" relativeHeight="251662336" behindDoc="1" locked="0" layoutInCell="1" allowOverlap="1" wp14:anchorId="490380DE" wp14:editId="26739726">
            <wp:simplePos x="0" y="0"/>
            <wp:positionH relativeFrom="page">
              <wp:posOffset>771100</wp:posOffset>
            </wp:positionH>
            <wp:positionV relativeFrom="paragraph">
              <wp:posOffset>112253</wp:posOffset>
            </wp:positionV>
            <wp:extent cx="5595582" cy="4316195"/>
            <wp:effectExtent l="0" t="0" r="5715" b="825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очка ТВ4С7_Б подробнее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258" cy="4322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505D2" w:rsidRDefault="008505D2" w:rsidP="00DF526F">
      <w:pPr>
        <w:spacing w:after="120"/>
      </w:pPr>
    </w:p>
    <w:p w:rsidR="0081610B" w:rsidRDefault="0081610B" w:rsidP="00DF526F">
      <w:pPr>
        <w:spacing w:after="120"/>
      </w:pPr>
      <w:r>
        <w:t>____________________________</w:t>
      </w:r>
    </w:p>
    <w:p w:rsidR="005A1074" w:rsidRPr="00EC2167" w:rsidRDefault="008505D2" w:rsidP="00DF526F">
      <w:pPr>
        <w:spacing w:after="120"/>
        <w:rPr>
          <w:rFonts w:cs="Times New Roman"/>
          <w:u w:val="single"/>
        </w:rPr>
      </w:pPr>
      <w:r>
        <w:rPr>
          <w:rFonts w:cs="Times New Roman"/>
          <w:u w:val="single"/>
        </w:rPr>
        <w:t>3</w:t>
      </w:r>
      <w:r w:rsidR="00932A3C">
        <w:rPr>
          <w:rFonts w:cs="Times New Roman"/>
          <w:u w:val="single"/>
        </w:rPr>
        <w:t xml:space="preserve">. </w:t>
      </w:r>
      <w:r w:rsidR="005A1074" w:rsidRPr="00127AD6">
        <w:rPr>
          <w:rFonts w:cs="Times New Roman"/>
          <w:color w:val="0070C0"/>
          <w:u w:val="single"/>
        </w:rPr>
        <w:t xml:space="preserve">Выбор </w:t>
      </w:r>
      <w:r w:rsidR="004A5922" w:rsidRPr="00127AD6">
        <w:rPr>
          <w:rFonts w:cs="Times New Roman"/>
          <w:color w:val="0070C0"/>
          <w:u w:val="single"/>
        </w:rPr>
        <w:t xml:space="preserve">в фильтре </w:t>
      </w:r>
      <w:r w:rsidR="005A1074" w:rsidRPr="00127AD6">
        <w:rPr>
          <w:rFonts w:cs="Times New Roman"/>
          <w:color w:val="0070C0"/>
          <w:u w:val="single"/>
        </w:rPr>
        <w:t>по слайдеру не работает, по температурным диапазонам тоже.</w:t>
      </w:r>
      <w:r w:rsidR="009D074C" w:rsidRPr="00127AD6">
        <w:rPr>
          <w:rFonts w:cs="Times New Roman"/>
          <w:color w:val="0070C0"/>
          <w:u w:val="single"/>
        </w:rPr>
        <w:t xml:space="preserve"> </w:t>
      </w:r>
    </w:p>
    <w:p w:rsidR="00FD085F" w:rsidRPr="00EC2167" w:rsidRDefault="0019268B" w:rsidP="00DF526F">
      <w:pPr>
        <w:spacing w:after="120"/>
        <w:rPr>
          <w:rFonts w:cs="Times New Roman"/>
          <w:szCs w:val="28"/>
        </w:rPr>
      </w:pPr>
      <w:r w:rsidRPr="00EC2167">
        <w:rPr>
          <w:rFonts w:cs="Times New Roman"/>
          <w:szCs w:val="28"/>
        </w:rPr>
        <w:t xml:space="preserve">Там при запуске </w:t>
      </w:r>
      <w:r w:rsidR="00FD085F" w:rsidRPr="00EC2167">
        <w:rPr>
          <w:rFonts w:cs="Times New Roman"/>
          <w:szCs w:val="28"/>
        </w:rPr>
        <w:t xml:space="preserve">теперь </w:t>
      </w:r>
      <w:r w:rsidRPr="00EC2167">
        <w:rPr>
          <w:rFonts w:cs="Times New Roman"/>
          <w:szCs w:val="28"/>
        </w:rPr>
        <w:t xml:space="preserve">появились предустановленные “галочки” </w:t>
      </w:r>
      <w:r w:rsidR="00202859">
        <w:rPr>
          <w:rFonts w:cs="Times New Roman"/>
          <w:szCs w:val="28"/>
        </w:rPr>
        <w:t xml:space="preserve">сразу </w:t>
      </w:r>
      <w:r w:rsidRPr="00EC2167">
        <w:rPr>
          <w:rFonts w:cs="Times New Roman"/>
          <w:szCs w:val="28"/>
        </w:rPr>
        <w:t xml:space="preserve">в </w:t>
      </w:r>
      <w:r w:rsidR="00202859">
        <w:rPr>
          <w:rFonts w:cs="Times New Roman"/>
          <w:szCs w:val="28"/>
        </w:rPr>
        <w:t xml:space="preserve">двух </w:t>
      </w:r>
      <w:r w:rsidRPr="00EC2167">
        <w:rPr>
          <w:rFonts w:cs="Times New Roman"/>
          <w:szCs w:val="28"/>
        </w:rPr>
        <w:t xml:space="preserve">квадратиках выбора </w:t>
      </w:r>
      <w:r w:rsidR="00202859">
        <w:rPr>
          <w:rFonts w:cs="Times New Roman"/>
          <w:szCs w:val="28"/>
        </w:rPr>
        <w:t xml:space="preserve">– </w:t>
      </w:r>
      <w:r w:rsidRPr="00EC2167">
        <w:rPr>
          <w:rFonts w:cs="Times New Roman"/>
          <w:szCs w:val="28"/>
        </w:rPr>
        <w:t xml:space="preserve">“до 3000 °С” и “от 0 °С”. </w:t>
      </w:r>
    </w:p>
    <w:p w:rsidR="0013707D" w:rsidRDefault="00932A3C" w:rsidP="00DF526F">
      <w:pPr>
        <w:spacing w:after="120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="00FD085F" w:rsidRPr="00EC2167">
        <w:rPr>
          <w:rFonts w:cs="Times New Roman"/>
          <w:szCs w:val="28"/>
        </w:rPr>
        <w:t xml:space="preserve">. </w:t>
      </w:r>
      <w:r w:rsidR="0019268B" w:rsidRPr="00EC2167">
        <w:rPr>
          <w:rFonts w:cs="Times New Roman"/>
          <w:szCs w:val="28"/>
        </w:rPr>
        <w:t>Убрать их обе, пусть ничего предустановленного не будет.</w:t>
      </w:r>
    </w:p>
    <w:p w:rsidR="00FD085F" w:rsidRPr="00EC2167" w:rsidRDefault="00932A3C" w:rsidP="00DF526F">
      <w:pPr>
        <w:spacing w:after="12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б</w:t>
      </w:r>
      <w:r w:rsidR="0013707D">
        <w:rPr>
          <w:rFonts w:cs="Times New Roman"/>
          <w:szCs w:val="28"/>
        </w:rPr>
        <w:t>. Убрать слайдер.</w:t>
      </w:r>
      <w:r w:rsidR="0019268B" w:rsidRPr="00EC2167">
        <w:rPr>
          <w:rFonts w:cs="Times New Roman"/>
          <w:szCs w:val="28"/>
        </w:rPr>
        <w:t xml:space="preserve"> </w:t>
      </w:r>
    </w:p>
    <w:p w:rsidR="0019268B" w:rsidRPr="00EC2167" w:rsidRDefault="00932A3C" w:rsidP="00DF526F">
      <w:pPr>
        <w:spacing w:after="120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FD085F" w:rsidRPr="00EC2167">
        <w:rPr>
          <w:rFonts w:cs="Times New Roman"/>
          <w:szCs w:val="28"/>
        </w:rPr>
        <w:t xml:space="preserve">. </w:t>
      </w:r>
      <w:r w:rsidR="0019268B" w:rsidRPr="00EC2167">
        <w:rPr>
          <w:rFonts w:cs="Times New Roman"/>
          <w:szCs w:val="28"/>
        </w:rPr>
        <w:t xml:space="preserve">Пусть поиск </w:t>
      </w:r>
      <w:r w:rsidR="0013707D">
        <w:rPr>
          <w:rFonts w:cs="Times New Roman"/>
          <w:szCs w:val="28"/>
        </w:rPr>
        <w:t xml:space="preserve">в фильтре </w:t>
      </w:r>
      <w:r w:rsidR="0019268B" w:rsidRPr="00EC2167">
        <w:rPr>
          <w:rFonts w:cs="Times New Roman"/>
          <w:szCs w:val="28"/>
        </w:rPr>
        <w:t>по температурному диапазону работает так:</w:t>
      </w:r>
    </w:p>
    <w:p w:rsidR="0019268B" w:rsidRPr="00EC2167" w:rsidRDefault="0019268B" w:rsidP="00DF526F">
      <w:pPr>
        <w:spacing w:after="0"/>
        <w:ind w:left="567"/>
        <w:rPr>
          <w:rFonts w:cs="Times New Roman"/>
          <w:szCs w:val="28"/>
        </w:rPr>
      </w:pPr>
      <w:r w:rsidRPr="00EC2167">
        <w:rPr>
          <w:rFonts w:cs="Times New Roman"/>
          <w:szCs w:val="28"/>
        </w:rPr>
        <w:t>Выбрать можно только одну позицию (или “до 3000 °С”</w:t>
      </w:r>
      <w:r w:rsidR="00907902" w:rsidRPr="00EC2167">
        <w:rPr>
          <w:rFonts w:cs="Times New Roman"/>
          <w:szCs w:val="28"/>
        </w:rPr>
        <w:t>, или “до 1800 °С”, или “250 - 2000 °С”, или “200 - 1200 °С”, или “от 0 °С”.</w:t>
      </w:r>
    </w:p>
    <w:p w:rsidR="0019268B" w:rsidRPr="00EC2167" w:rsidRDefault="0019268B" w:rsidP="00DF526F">
      <w:pPr>
        <w:spacing w:after="0"/>
        <w:ind w:left="567"/>
        <w:rPr>
          <w:rFonts w:cs="Times New Roman"/>
          <w:szCs w:val="28"/>
        </w:rPr>
      </w:pPr>
      <w:r w:rsidRPr="00EC2167">
        <w:rPr>
          <w:rFonts w:cs="Times New Roman"/>
          <w:szCs w:val="28"/>
        </w:rPr>
        <w:t>Если выбрано “до 3000 °С”, пусть будут вы</w:t>
      </w:r>
      <w:r w:rsidR="00907902" w:rsidRPr="00EC2167">
        <w:rPr>
          <w:rFonts w:cs="Times New Roman"/>
          <w:szCs w:val="28"/>
        </w:rPr>
        <w:t>браны все пирометры, которые до 3000 °С.</w:t>
      </w:r>
    </w:p>
    <w:p w:rsidR="00907902" w:rsidRPr="00EC2167" w:rsidRDefault="00907902" w:rsidP="00DF526F">
      <w:pPr>
        <w:spacing w:after="0"/>
        <w:ind w:left="567"/>
        <w:rPr>
          <w:rFonts w:cs="Times New Roman"/>
          <w:szCs w:val="28"/>
        </w:rPr>
      </w:pPr>
      <w:r w:rsidRPr="00EC2167">
        <w:rPr>
          <w:rFonts w:cs="Times New Roman"/>
          <w:szCs w:val="28"/>
        </w:rPr>
        <w:t>Если выбрано “до 1800 °С”, пусть будут выбраны все пирометры, которые до 1800 °С, а также все, которые “250 - 2000 °С”.</w:t>
      </w:r>
      <w:r w:rsidR="00076381">
        <w:rPr>
          <w:rFonts w:cs="Times New Roman"/>
          <w:szCs w:val="28"/>
        </w:rPr>
        <w:t xml:space="preserve"> Которые до </w:t>
      </w:r>
      <w:r w:rsidR="00076381" w:rsidRPr="00EC2167">
        <w:rPr>
          <w:rFonts w:cs="Times New Roman"/>
          <w:szCs w:val="28"/>
        </w:rPr>
        <w:t>3000 °С</w:t>
      </w:r>
      <w:r w:rsidR="00076381">
        <w:rPr>
          <w:rFonts w:cs="Times New Roman"/>
          <w:szCs w:val="28"/>
        </w:rPr>
        <w:t xml:space="preserve"> при этом не выбирать.</w:t>
      </w:r>
    </w:p>
    <w:p w:rsidR="00907902" w:rsidRPr="00EC2167" w:rsidRDefault="00907902" w:rsidP="00DF526F">
      <w:pPr>
        <w:spacing w:after="0"/>
        <w:ind w:left="567"/>
        <w:rPr>
          <w:rFonts w:cs="Times New Roman"/>
          <w:szCs w:val="28"/>
        </w:rPr>
      </w:pPr>
      <w:r w:rsidRPr="00EC2167">
        <w:rPr>
          <w:rFonts w:cs="Times New Roman"/>
          <w:szCs w:val="28"/>
        </w:rPr>
        <w:t xml:space="preserve">Если выбрано “250 - 2000 °С”, то выбрать </w:t>
      </w:r>
      <w:r w:rsidR="00DF526F">
        <w:rPr>
          <w:rFonts w:cs="Times New Roman"/>
          <w:szCs w:val="28"/>
        </w:rPr>
        <w:t>лишь</w:t>
      </w:r>
      <w:r w:rsidRPr="00EC2167">
        <w:rPr>
          <w:rFonts w:cs="Times New Roman"/>
          <w:szCs w:val="28"/>
        </w:rPr>
        <w:t xml:space="preserve"> те, у которых </w:t>
      </w:r>
      <w:proofErr w:type="spellStart"/>
      <w:r w:rsidRPr="00EC2167">
        <w:rPr>
          <w:rFonts w:cs="Times New Roman"/>
          <w:szCs w:val="28"/>
        </w:rPr>
        <w:t>диап</w:t>
      </w:r>
      <w:proofErr w:type="spellEnd"/>
      <w:r w:rsidR="00DF526F">
        <w:rPr>
          <w:rFonts w:cs="Times New Roman"/>
          <w:szCs w:val="28"/>
        </w:rPr>
        <w:t>.</w:t>
      </w:r>
      <w:r w:rsidRPr="00EC2167">
        <w:rPr>
          <w:rFonts w:cs="Times New Roman"/>
          <w:szCs w:val="28"/>
        </w:rPr>
        <w:t xml:space="preserve"> 250 </w:t>
      </w:r>
      <w:r w:rsidR="00DF526F">
        <w:rPr>
          <w:rFonts w:cs="Times New Roman"/>
          <w:szCs w:val="28"/>
        </w:rPr>
        <w:t>–</w:t>
      </w:r>
      <w:r w:rsidRPr="00EC2167">
        <w:rPr>
          <w:rFonts w:cs="Times New Roman"/>
          <w:szCs w:val="28"/>
        </w:rPr>
        <w:t xml:space="preserve"> 2000</w:t>
      </w:r>
      <w:r w:rsidR="00DF526F">
        <w:rPr>
          <w:rFonts w:cs="Times New Roman"/>
          <w:szCs w:val="28"/>
        </w:rPr>
        <w:t xml:space="preserve"> </w:t>
      </w:r>
      <w:r w:rsidRPr="00EC2167">
        <w:rPr>
          <w:rFonts w:cs="Times New Roman"/>
          <w:szCs w:val="28"/>
        </w:rPr>
        <w:t>°С.</w:t>
      </w:r>
    </w:p>
    <w:p w:rsidR="00907902" w:rsidRPr="00EC2167" w:rsidRDefault="00907902" w:rsidP="00DF526F">
      <w:pPr>
        <w:spacing w:after="0"/>
        <w:ind w:left="567"/>
        <w:rPr>
          <w:rFonts w:cs="Times New Roman"/>
          <w:szCs w:val="28"/>
        </w:rPr>
      </w:pPr>
      <w:r w:rsidRPr="00EC2167">
        <w:rPr>
          <w:rFonts w:cs="Times New Roman"/>
          <w:szCs w:val="28"/>
        </w:rPr>
        <w:t>Если выбрано “200 - 1200 °С”, то выбрать те, у которых диапазон 200 - 1200 °С, а также те, у которых диапазон 300 - 1400 °С.</w:t>
      </w:r>
    </w:p>
    <w:p w:rsidR="00907902" w:rsidRPr="00EC2167" w:rsidRDefault="00907902" w:rsidP="00DF526F">
      <w:pPr>
        <w:spacing w:after="0"/>
        <w:ind w:left="567"/>
        <w:rPr>
          <w:rFonts w:cs="Times New Roman"/>
          <w:szCs w:val="28"/>
        </w:rPr>
      </w:pPr>
      <w:r w:rsidRPr="00EC2167">
        <w:rPr>
          <w:rFonts w:cs="Times New Roman"/>
          <w:szCs w:val="28"/>
        </w:rPr>
        <w:t>Если выбрано “от 0 °С”, то выбрать те, у которых диапазон от 0 °С (сейчас их нет, но скоро появятся).</w:t>
      </w:r>
    </w:p>
    <w:p w:rsidR="005341DF" w:rsidRDefault="005341DF" w:rsidP="00DF526F">
      <w:pPr>
        <w:spacing w:after="120"/>
      </w:pPr>
      <w:r>
        <w:t>___________</w:t>
      </w:r>
      <w:r w:rsidR="001B1006">
        <w:t>_____________________</w:t>
      </w:r>
    </w:p>
    <w:p w:rsidR="0013707D" w:rsidRDefault="008505D2" w:rsidP="00DF526F">
      <w:pPr>
        <w:spacing w:after="120"/>
      </w:pPr>
      <w:r>
        <w:rPr>
          <w:u w:val="single"/>
        </w:rPr>
        <w:t>4</w:t>
      </w:r>
      <w:r w:rsidR="00932A3C">
        <w:rPr>
          <w:u w:val="single"/>
        </w:rPr>
        <w:t xml:space="preserve">. </w:t>
      </w:r>
      <w:r w:rsidR="00D74149" w:rsidRPr="00127AD6">
        <w:rPr>
          <w:color w:val="0070C0"/>
          <w:u w:val="single"/>
        </w:rPr>
        <w:t xml:space="preserve">Выбор </w:t>
      </w:r>
      <w:r w:rsidR="008E2BB6" w:rsidRPr="00127AD6">
        <w:rPr>
          <w:color w:val="0070C0"/>
          <w:u w:val="single"/>
        </w:rPr>
        <w:t xml:space="preserve">в фильтре </w:t>
      </w:r>
      <w:r w:rsidR="00D74149" w:rsidRPr="00127AD6">
        <w:rPr>
          <w:color w:val="0070C0"/>
          <w:u w:val="single"/>
        </w:rPr>
        <w:t>«По исполнению» работает, но там не</w:t>
      </w:r>
      <w:r w:rsidR="002917F2" w:rsidRPr="00127AD6">
        <w:rPr>
          <w:color w:val="0070C0"/>
          <w:u w:val="single"/>
        </w:rPr>
        <w:t xml:space="preserve">верно </w:t>
      </w:r>
      <w:r w:rsidR="00E80BD4">
        <w:rPr>
          <w:color w:val="0070C0"/>
          <w:u w:val="single"/>
        </w:rPr>
        <w:t>даны</w:t>
      </w:r>
      <w:r w:rsidR="002917F2" w:rsidRPr="00127AD6">
        <w:rPr>
          <w:color w:val="0070C0"/>
          <w:u w:val="single"/>
        </w:rPr>
        <w:t xml:space="preserve"> </w:t>
      </w:r>
      <w:r w:rsidR="00202859">
        <w:rPr>
          <w:color w:val="0070C0"/>
          <w:u w:val="single"/>
        </w:rPr>
        <w:t>варианты для выбора</w:t>
      </w:r>
      <w:r w:rsidR="002917F2" w:rsidRPr="00127AD6">
        <w:rPr>
          <w:color w:val="0070C0"/>
          <w:u w:val="single"/>
        </w:rPr>
        <w:t>,</w:t>
      </w:r>
      <w:r w:rsidR="002917F2" w:rsidRPr="0013707D">
        <w:rPr>
          <w:u w:val="single"/>
        </w:rPr>
        <w:t xml:space="preserve"> </w:t>
      </w:r>
      <w:r w:rsidR="00CD165E">
        <w:rPr>
          <w:u w:val="single"/>
        </w:rPr>
        <w:t xml:space="preserve">и к тому же </w:t>
      </w:r>
      <w:r w:rsidR="002917F2" w:rsidRPr="0013707D">
        <w:rPr>
          <w:u w:val="single"/>
        </w:rPr>
        <w:t>там есть и моя ошибка</w:t>
      </w:r>
      <w:r w:rsidR="002917F2">
        <w:t xml:space="preserve">. </w:t>
      </w:r>
    </w:p>
    <w:p w:rsidR="008505D2" w:rsidRDefault="008505D2" w:rsidP="00DF526F">
      <w:pPr>
        <w:spacing w:after="120"/>
      </w:pPr>
    </w:p>
    <w:p w:rsidR="00D74149" w:rsidRDefault="002917F2" w:rsidP="00DF526F">
      <w:pPr>
        <w:spacing w:after="120"/>
      </w:pPr>
      <w:r>
        <w:t>Давайте сделаем так, это будет попроще</w:t>
      </w:r>
      <w:r w:rsidR="00F0628E">
        <w:t xml:space="preserve"> того, что я раньше задумал</w:t>
      </w:r>
      <w:r>
        <w:t>:</w:t>
      </w:r>
    </w:p>
    <w:p w:rsidR="005A1074" w:rsidRPr="00AB1258" w:rsidRDefault="00893918" w:rsidP="00DF526F">
      <w:pPr>
        <w:spacing w:after="120"/>
        <w:rPr>
          <w:color w:val="FF0000"/>
        </w:rPr>
      </w:pPr>
      <w:r w:rsidRPr="00AB1258">
        <w:rPr>
          <w:color w:val="FF0000"/>
        </w:rPr>
        <w:t xml:space="preserve">  Сейчас на сайте</w:t>
      </w:r>
      <w:r w:rsidR="004A5922">
        <w:rPr>
          <w:color w:val="FF0000"/>
        </w:rPr>
        <w:t xml:space="preserve"> в </w:t>
      </w:r>
      <w:proofErr w:type="gramStart"/>
      <w:r w:rsidR="004A5922">
        <w:rPr>
          <w:color w:val="FF0000"/>
        </w:rPr>
        <w:t>фильтре</w:t>
      </w:r>
      <w:r w:rsidRPr="00AB1258">
        <w:rPr>
          <w:color w:val="FF0000"/>
        </w:rPr>
        <w:t xml:space="preserve">:   </w:t>
      </w:r>
      <w:proofErr w:type="gramEnd"/>
      <w:r w:rsidRPr="00AB1258">
        <w:rPr>
          <w:color w:val="FF0000"/>
        </w:rPr>
        <w:t xml:space="preserve">      </w:t>
      </w:r>
      <w:r w:rsidR="001E5757">
        <w:rPr>
          <w:color w:val="FF0000"/>
        </w:rPr>
        <w:t xml:space="preserve">                  </w:t>
      </w:r>
      <w:r w:rsidRPr="00AB1258">
        <w:rPr>
          <w:color w:val="FF0000"/>
        </w:rPr>
        <w:t>Должно быть:</w:t>
      </w:r>
      <w:r w:rsidRPr="00AB1258">
        <w:rPr>
          <w:color w:val="FF0000"/>
        </w:rPr>
        <w:tab/>
      </w:r>
      <w:r w:rsidRPr="00AB1258">
        <w:rPr>
          <w:color w:val="FF0000"/>
        </w:rPr>
        <w:tab/>
      </w:r>
      <w:r w:rsidR="00D74149" w:rsidRPr="00AB1258">
        <w:rPr>
          <w:color w:val="FF0000"/>
        </w:rPr>
        <w:t xml:space="preserve"> </w:t>
      </w:r>
    </w:p>
    <w:p w:rsidR="00893918" w:rsidRPr="00AB1258" w:rsidRDefault="00893918" w:rsidP="00DF526F">
      <w:pPr>
        <w:spacing w:after="120"/>
        <w:rPr>
          <w:color w:val="FF0000"/>
        </w:rPr>
      </w:pPr>
      <w:r w:rsidRPr="00AB1258">
        <w:rPr>
          <w:color w:val="FF0000"/>
        </w:rPr>
        <w:t xml:space="preserve">          Исполнение</w:t>
      </w:r>
      <w:r w:rsidRPr="00AB1258">
        <w:rPr>
          <w:color w:val="FF0000"/>
        </w:rPr>
        <w:tab/>
        <w:t xml:space="preserve">                       </w:t>
      </w:r>
      <w:proofErr w:type="spellStart"/>
      <w:r w:rsidRPr="00AB1258">
        <w:rPr>
          <w:color w:val="FF0000"/>
        </w:rPr>
        <w:t>Исполнение</w:t>
      </w:r>
      <w:proofErr w:type="spellEnd"/>
    </w:p>
    <w:p w:rsidR="002917F2" w:rsidRDefault="002917F2" w:rsidP="00DF526F">
      <w:pPr>
        <w:spacing w:after="120"/>
        <w:rPr>
          <w:color w:val="FF0000"/>
        </w:rPr>
      </w:pPr>
      <w:r w:rsidRPr="00AB1258">
        <w:rPr>
          <w:color w:val="FF0000"/>
        </w:rPr>
        <w:tab/>
      </w:r>
      <w:r w:rsidRPr="00AB1258">
        <w:rPr>
          <w:rFonts w:cs="Times New Roman"/>
          <w:color w:val="FF0000"/>
        </w:rPr>
        <w:t>󠄀 переносной                           󠄀󠄄 переносной</w:t>
      </w:r>
      <w:r>
        <w:rPr>
          <w:rFonts w:cs="Times New Roman"/>
          <w:color w:val="FF0000"/>
        </w:rPr>
        <w:t xml:space="preserve"> (базовый комплект)</w:t>
      </w:r>
    </w:p>
    <w:p w:rsidR="002917F2" w:rsidRDefault="002917F2" w:rsidP="00DF526F">
      <w:pPr>
        <w:spacing w:after="120"/>
        <w:rPr>
          <w:color w:val="FF0000"/>
        </w:rPr>
      </w:pPr>
      <w:r w:rsidRPr="00AB1258">
        <w:rPr>
          <w:color w:val="FF0000"/>
        </w:rPr>
        <w:tab/>
      </w:r>
      <w:r w:rsidRPr="00AB1258">
        <w:rPr>
          <w:rFonts w:cs="Times New Roman"/>
          <w:color w:val="FF0000"/>
        </w:rPr>
        <w:t xml:space="preserve">󠄀 </w:t>
      </w:r>
      <w:r>
        <w:rPr>
          <w:rFonts w:cs="Times New Roman"/>
          <w:color w:val="FF0000"/>
        </w:rPr>
        <w:t>стационарный</w:t>
      </w:r>
      <w:r w:rsidRPr="00AB1258">
        <w:rPr>
          <w:rFonts w:cs="Times New Roman"/>
          <w:color w:val="FF0000"/>
        </w:rPr>
        <w:t xml:space="preserve">                    </w:t>
      </w:r>
      <w:r w:rsidR="00EC2167">
        <w:rPr>
          <w:rFonts w:cs="Times New Roman"/>
          <w:color w:val="FF0000"/>
        </w:rPr>
        <w:t xml:space="preserve"> </w:t>
      </w:r>
      <w:r w:rsidRPr="00AB1258">
        <w:rPr>
          <w:rFonts w:cs="Times New Roman"/>
          <w:color w:val="FF0000"/>
        </w:rPr>
        <w:t xml:space="preserve"> 󠄀󠄄 переносной</w:t>
      </w:r>
      <w:r>
        <w:rPr>
          <w:rFonts w:cs="Times New Roman"/>
          <w:color w:val="FF0000"/>
        </w:rPr>
        <w:t xml:space="preserve"> (</w:t>
      </w:r>
      <w:r w:rsidRPr="00AB1258">
        <w:rPr>
          <w:rFonts w:cs="Times New Roman"/>
          <w:color w:val="FF0000"/>
        </w:rPr>
        <w:t xml:space="preserve">с </w:t>
      </w:r>
      <w:proofErr w:type="spellStart"/>
      <w:r w:rsidRPr="00AB1258">
        <w:rPr>
          <w:rFonts w:cs="Times New Roman"/>
          <w:color w:val="FF0000"/>
        </w:rPr>
        <w:t>матобработкой</w:t>
      </w:r>
      <w:proofErr w:type="spellEnd"/>
      <w:r>
        <w:rPr>
          <w:rFonts w:cs="Times New Roman"/>
          <w:color w:val="FF0000"/>
        </w:rPr>
        <w:t>)</w:t>
      </w:r>
    </w:p>
    <w:p w:rsidR="00EC2167" w:rsidRDefault="00EC2167" w:rsidP="00DF526F">
      <w:pPr>
        <w:spacing w:after="120"/>
        <w:rPr>
          <w:color w:val="FF0000"/>
        </w:rPr>
      </w:pPr>
      <w:r w:rsidRPr="00AB1258">
        <w:rPr>
          <w:color w:val="FF0000"/>
        </w:rPr>
        <w:tab/>
      </w:r>
      <w:r w:rsidRPr="00AB1258">
        <w:rPr>
          <w:rFonts w:cs="Times New Roman"/>
          <w:color w:val="FF0000"/>
        </w:rPr>
        <w:t>󠄀 п</w:t>
      </w:r>
      <w:r>
        <w:rPr>
          <w:rFonts w:cs="Times New Roman"/>
          <w:color w:val="FF0000"/>
        </w:rPr>
        <w:t>ортативный</w:t>
      </w:r>
      <w:r w:rsidRPr="00AB1258">
        <w:rPr>
          <w:rFonts w:cs="Times New Roman"/>
          <w:color w:val="FF0000"/>
        </w:rPr>
        <w:t xml:space="preserve">                        󠄀󠄄 переносной</w:t>
      </w:r>
      <w:r>
        <w:rPr>
          <w:rFonts w:cs="Times New Roman"/>
          <w:color w:val="FF0000"/>
        </w:rPr>
        <w:t xml:space="preserve"> (</w:t>
      </w:r>
      <w:r w:rsidRPr="00AB1258">
        <w:rPr>
          <w:rFonts w:cs="Times New Roman"/>
          <w:color w:val="FF0000"/>
        </w:rPr>
        <w:t>с памятью</w:t>
      </w:r>
      <w:r>
        <w:rPr>
          <w:rFonts w:cs="Times New Roman"/>
          <w:color w:val="FF0000"/>
        </w:rPr>
        <w:t xml:space="preserve"> на 510 результатов)</w:t>
      </w:r>
    </w:p>
    <w:p w:rsidR="00893918" w:rsidRPr="00AB1258" w:rsidRDefault="00EC2167" w:rsidP="00DF526F">
      <w:pPr>
        <w:spacing w:after="120"/>
        <w:rPr>
          <w:color w:val="FF0000"/>
        </w:rPr>
      </w:pPr>
      <w:r>
        <w:rPr>
          <w:color w:val="FF0000"/>
        </w:rPr>
        <w:t xml:space="preserve">  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="00893918" w:rsidRPr="00AB1258">
        <w:rPr>
          <w:color w:val="FF0000"/>
        </w:rPr>
        <w:tab/>
      </w:r>
      <w:r w:rsidR="00893918" w:rsidRPr="00AB1258">
        <w:rPr>
          <w:rFonts w:cs="Times New Roman"/>
          <w:color w:val="FF0000"/>
        </w:rPr>
        <w:t xml:space="preserve">󠄀 стационарный </w:t>
      </w:r>
      <w:r>
        <w:rPr>
          <w:rFonts w:cs="Times New Roman"/>
          <w:color w:val="FF0000"/>
        </w:rPr>
        <w:t>(</w:t>
      </w:r>
      <w:r w:rsidR="00202859">
        <w:rPr>
          <w:rFonts w:cs="Times New Roman"/>
          <w:color w:val="FF0000"/>
        </w:rPr>
        <w:t xml:space="preserve">с </w:t>
      </w:r>
      <w:r>
        <w:rPr>
          <w:rFonts w:cs="Times New Roman"/>
          <w:color w:val="FF0000"/>
        </w:rPr>
        <w:t>токовы</w:t>
      </w:r>
      <w:r w:rsidR="00202859">
        <w:rPr>
          <w:rFonts w:cs="Times New Roman"/>
          <w:color w:val="FF0000"/>
        </w:rPr>
        <w:t>м</w:t>
      </w:r>
      <w:r>
        <w:rPr>
          <w:rFonts w:cs="Times New Roman"/>
          <w:color w:val="FF0000"/>
        </w:rPr>
        <w:t xml:space="preserve"> выход</w:t>
      </w:r>
      <w:r w:rsidR="00202859">
        <w:rPr>
          <w:rFonts w:cs="Times New Roman"/>
          <w:color w:val="FF0000"/>
        </w:rPr>
        <w:t>ом</w:t>
      </w:r>
      <w:r>
        <w:rPr>
          <w:rFonts w:cs="Times New Roman"/>
          <w:color w:val="FF0000"/>
        </w:rPr>
        <w:t xml:space="preserve"> 0-20</w:t>
      </w:r>
      <w:r w:rsidR="0081610B">
        <w:rPr>
          <w:rFonts w:cs="Times New Roman"/>
          <w:color w:val="FF0000"/>
        </w:rPr>
        <w:t xml:space="preserve"> мА)</w:t>
      </w:r>
      <w:r>
        <w:rPr>
          <w:rFonts w:cs="Times New Roman"/>
          <w:color w:val="FF0000"/>
        </w:rPr>
        <w:t xml:space="preserve"> </w:t>
      </w:r>
    </w:p>
    <w:p w:rsidR="0081610B" w:rsidRDefault="00893918" w:rsidP="00DF526F">
      <w:pPr>
        <w:spacing w:after="120"/>
        <w:rPr>
          <w:color w:val="FF0000"/>
        </w:rPr>
      </w:pPr>
      <w:r w:rsidRPr="00AB1258">
        <w:rPr>
          <w:color w:val="FF0000"/>
        </w:rPr>
        <w:t xml:space="preserve">       </w:t>
      </w:r>
      <w:r w:rsidR="00EC2167">
        <w:rPr>
          <w:color w:val="FF0000"/>
        </w:rPr>
        <w:t xml:space="preserve">  </w:t>
      </w:r>
      <w:r w:rsidR="00EC2167">
        <w:rPr>
          <w:color w:val="FF0000"/>
        </w:rPr>
        <w:tab/>
      </w:r>
      <w:r w:rsidR="00EC2167">
        <w:rPr>
          <w:color w:val="FF0000"/>
        </w:rPr>
        <w:tab/>
      </w:r>
      <w:r w:rsidR="00EC2167">
        <w:rPr>
          <w:color w:val="FF0000"/>
        </w:rPr>
        <w:tab/>
      </w:r>
      <w:r w:rsidR="00EC2167">
        <w:rPr>
          <w:color w:val="FF0000"/>
        </w:rPr>
        <w:tab/>
      </w:r>
      <w:r w:rsidR="00EC2167">
        <w:rPr>
          <w:color w:val="FF0000"/>
        </w:rPr>
        <w:tab/>
      </w:r>
      <w:r w:rsidR="00EC2167" w:rsidRPr="00AB1258">
        <w:rPr>
          <w:color w:val="FF0000"/>
        </w:rPr>
        <w:tab/>
      </w:r>
      <w:r w:rsidR="0081610B" w:rsidRPr="00AB1258">
        <w:rPr>
          <w:rFonts w:cs="Times New Roman"/>
          <w:color w:val="FF0000"/>
        </w:rPr>
        <w:t xml:space="preserve">󠄀 стационарный </w:t>
      </w:r>
      <w:r w:rsidR="0081610B">
        <w:rPr>
          <w:rFonts w:cs="Times New Roman"/>
          <w:color w:val="FF0000"/>
        </w:rPr>
        <w:t>(</w:t>
      </w:r>
      <w:r w:rsidR="00202859">
        <w:rPr>
          <w:rFonts w:cs="Times New Roman"/>
          <w:color w:val="FF0000"/>
        </w:rPr>
        <w:t xml:space="preserve">с </w:t>
      </w:r>
      <w:r w:rsidR="0081610B">
        <w:rPr>
          <w:rFonts w:cs="Times New Roman"/>
          <w:color w:val="FF0000"/>
        </w:rPr>
        <w:t>токовы</w:t>
      </w:r>
      <w:r w:rsidR="00202859">
        <w:rPr>
          <w:rFonts w:cs="Times New Roman"/>
          <w:color w:val="FF0000"/>
        </w:rPr>
        <w:t>м</w:t>
      </w:r>
      <w:r w:rsidR="0081610B">
        <w:rPr>
          <w:rFonts w:cs="Times New Roman"/>
          <w:color w:val="FF0000"/>
        </w:rPr>
        <w:t xml:space="preserve"> выход</w:t>
      </w:r>
      <w:r w:rsidR="00202859">
        <w:rPr>
          <w:rFonts w:cs="Times New Roman"/>
          <w:color w:val="FF0000"/>
        </w:rPr>
        <w:t>ом</w:t>
      </w:r>
      <w:r w:rsidR="0081610B">
        <w:rPr>
          <w:rFonts w:cs="Times New Roman"/>
          <w:color w:val="FF0000"/>
        </w:rPr>
        <w:t xml:space="preserve"> 4-20 мА)</w:t>
      </w:r>
    </w:p>
    <w:p w:rsidR="00893918" w:rsidRPr="00AB1258" w:rsidRDefault="00EC2167" w:rsidP="00DF526F">
      <w:pPr>
        <w:spacing w:after="120"/>
        <w:rPr>
          <w:color w:val="FF0000"/>
        </w:rPr>
      </w:pPr>
      <w:r>
        <w:rPr>
          <w:color w:val="FF0000"/>
        </w:rPr>
        <w:t xml:space="preserve">  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Pr="00AB1258">
        <w:rPr>
          <w:color w:val="FF0000"/>
        </w:rPr>
        <w:tab/>
      </w:r>
      <w:r w:rsidRPr="00AB1258">
        <w:rPr>
          <w:rFonts w:cs="Times New Roman"/>
          <w:color w:val="FF0000"/>
        </w:rPr>
        <w:t xml:space="preserve">󠄀 стационарный </w:t>
      </w:r>
      <w:r>
        <w:rPr>
          <w:rFonts w:cs="Times New Roman"/>
          <w:color w:val="FF0000"/>
        </w:rPr>
        <w:t>(</w:t>
      </w:r>
      <w:r w:rsidR="00202859">
        <w:rPr>
          <w:rFonts w:cs="Times New Roman"/>
          <w:color w:val="FF0000"/>
        </w:rPr>
        <w:t xml:space="preserve">с </w:t>
      </w:r>
      <w:r>
        <w:rPr>
          <w:rFonts w:cs="Times New Roman"/>
          <w:color w:val="FF0000"/>
        </w:rPr>
        <w:t>выход</w:t>
      </w:r>
      <w:r w:rsidR="00202859">
        <w:rPr>
          <w:rFonts w:cs="Times New Roman"/>
          <w:color w:val="FF0000"/>
        </w:rPr>
        <w:t>ом</w:t>
      </w:r>
      <w:r>
        <w:rPr>
          <w:rFonts w:cs="Times New Roman"/>
          <w:color w:val="FF0000"/>
        </w:rPr>
        <w:t xml:space="preserve"> на компьютер) </w:t>
      </w:r>
    </w:p>
    <w:p w:rsidR="00893918" w:rsidRDefault="00FD085F" w:rsidP="00DF526F">
      <w:pPr>
        <w:spacing w:after="120"/>
      </w:pPr>
      <w:r>
        <w:t>_______</w:t>
      </w:r>
      <w:r w:rsidR="0081610B">
        <w:t>___________________________</w:t>
      </w:r>
      <w:r>
        <w:t>_</w:t>
      </w:r>
    </w:p>
    <w:p w:rsidR="00FD085F" w:rsidRDefault="00FD085F" w:rsidP="00DF526F">
      <w:pPr>
        <w:spacing w:after="120"/>
      </w:pPr>
    </w:p>
    <w:p w:rsidR="005A1074" w:rsidRDefault="008505D2" w:rsidP="00DF526F">
      <w:pPr>
        <w:spacing w:after="120"/>
      </w:pPr>
      <w:r>
        <w:rPr>
          <w:u w:val="single"/>
        </w:rPr>
        <w:t>5</w:t>
      </w:r>
      <w:r w:rsidR="00932A3C" w:rsidRPr="00127AD6">
        <w:rPr>
          <w:color w:val="0070C0"/>
          <w:u w:val="single"/>
        </w:rPr>
        <w:t xml:space="preserve">. </w:t>
      </w:r>
      <w:r w:rsidR="00893918" w:rsidRPr="00127AD6">
        <w:rPr>
          <w:color w:val="0070C0"/>
          <w:u w:val="single"/>
        </w:rPr>
        <w:t xml:space="preserve">Выбор </w:t>
      </w:r>
      <w:r w:rsidR="004A5922" w:rsidRPr="00127AD6">
        <w:rPr>
          <w:color w:val="0070C0"/>
          <w:u w:val="single"/>
        </w:rPr>
        <w:t xml:space="preserve">в фильтре </w:t>
      </w:r>
      <w:r w:rsidR="00893918" w:rsidRPr="00127AD6">
        <w:rPr>
          <w:color w:val="0070C0"/>
          <w:u w:val="single"/>
        </w:rPr>
        <w:t>«По устройству визирования» не исправлен и не работает</w:t>
      </w:r>
      <w:r w:rsidR="00893918" w:rsidRPr="00127AD6">
        <w:rPr>
          <w:color w:val="0070C0"/>
        </w:rPr>
        <w:t>:</w:t>
      </w:r>
      <w:r w:rsidR="00893918">
        <w:tab/>
      </w:r>
    </w:p>
    <w:p w:rsidR="0013707D" w:rsidRDefault="0013707D" w:rsidP="00DF526F">
      <w:pPr>
        <w:spacing w:after="120"/>
        <w:rPr>
          <w:color w:val="FF0000"/>
        </w:rPr>
      </w:pPr>
    </w:p>
    <w:p w:rsidR="00893918" w:rsidRPr="00AB1258" w:rsidRDefault="00893918" w:rsidP="00DF526F">
      <w:pPr>
        <w:spacing w:after="120"/>
        <w:rPr>
          <w:color w:val="FF0000"/>
        </w:rPr>
      </w:pPr>
      <w:r w:rsidRPr="00AB1258">
        <w:rPr>
          <w:color w:val="FF0000"/>
        </w:rPr>
        <w:t xml:space="preserve">       Сейчас на сайте</w:t>
      </w:r>
      <w:r w:rsidR="004A5922">
        <w:rPr>
          <w:color w:val="FF0000"/>
        </w:rPr>
        <w:t xml:space="preserve"> в </w:t>
      </w:r>
      <w:proofErr w:type="gramStart"/>
      <w:r w:rsidR="004A5922">
        <w:rPr>
          <w:color w:val="FF0000"/>
        </w:rPr>
        <w:t>фильтре</w:t>
      </w:r>
      <w:r w:rsidRPr="00AB1258">
        <w:rPr>
          <w:color w:val="FF0000"/>
        </w:rPr>
        <w:t>:</w:t>
      </w:r>
      <w:r w:rsidR="004A5922">
        <w:rPr>
          <w:color w:val="FF0000"/>
        </w:rPr>
        <w:t xml:space="preserve">   </w:t>
      </w:r>
      <w:proofErr w:type="gramEnd"/>
      <w:r w:rsidR="004A5922">
        <w:rPr>
          <w:color w:val="FF0000"/>
        </w:rPr>
        <w:t xml:space="preserve">  </w:t>
      </w:r>
      <w:r w:rsidRPr="00AB1258">
        <w:rPr>
          <w:color w:val="FF0000"/>
        </w:rPr>
        <w:t xml:space="preserve">            </w:t>
      </w:r>
      <w:r w:rsidR="00542F9C">
        <w:rPr>
          <w:color w:val="FF0000"/>
        </w:rPr>
        <w:t xml:space="preserve">               </w:t>
      </w:r>
      <w:r w:rsidRPr="00AB1258">
        <w:rPr>
          <w:color w:val="FF0000"/>
        </w:rPr>
        <w:t>Должно быть:</w:t>
      </w:r>
      <w:r w:rsidRPr="00AB1258">
        <w:rPr>
          <w:color w:val="FF0000"/>
        </w:rPr>
        <w:tab/>
      </w:r>
      <w:r w:rsidRPr="00AB1258">
        <w:rPr>
          <w:color w:val="FF0000"/>
        </w:rPr>
        <w:tab/>
        <w:t xml:space="preserve"> </w:t>
      </w:r>
    </w:p>
    <w:p w:rsidR="00893918" w:rsidRPr="00AB1258" w:rsidRDefault="00893918" w:rsidP="00DF526F">
      <w:pPr>
        <w:spacing w:after="120"/>
        <w:rPr>
          <w:color w:val="FF0000"/>
        </w:rPr>
      </w:pPr>
      <w:r w:rsidRPr="00AB1258">
        <w:rPr>
          <w:color w:val="FF0000"/>
        </w:rPr>
        <w:t xml:space="preserve">          Устройство визирования</w:t>
      </w:r>
      <w:r w:rsidRPr="00AB1258">
        <w:rPr>
          <w:color w:val="FF0000"/>
        </w:rPr>
        <w:tab/>
        <w:t xml:space="preserve">                 Устройство визирования</w:t>
      </w:r>
    </w:p>
    <w:p w:rsidR="00893918" w:rsidRPr="00AB1258" w:rsidRDefault="00893918" w:rsidP="00DF526F">
      <w:pPr>
        <w:spacing w:after="120"/>
        <w:rPr>
          <w:color w:val="FF0000"/>
        </w:rPr>
      </w:pPr>
      <w:r w:rsidRPr="00AB1258">
        <w:rPr>
          <w:color w:val="FF0000"/>
        </w:rPr>
        <w:tab/>
      </w:r>
      <w:r w:rsidRPr="00AB1258">
        <w:rPr>
          <w:rFonts w:cs="Times New Roman"/>
          <w:color w:val="FF0000"/>
        </w:rPr>
        <w:t xml:space="preserve">󠄀 оптический прицел                               󠄀󠄄 </w:t>
      </w:r>
      <w:r w:rsidR="004A5922">
        <w:rPr>
          <w:rFonts w:cs="Times New Roman"/>
          <w:color w:val="FF0000"/>
        </w:rPr>
        <w:t>ружейный оптический</w:t>
      </w:r>
    </w:p>
    <w:p w:rsidR="00893918" w:rsidRPr="00AB1258" w:rsidRDefault="00893918" w:rsidP="00DF526F">
      <w:pPr>
        <w:spacing w:after="120"/>
        <w:rPr>
          <w:color w:val="FF0000"/>
        </w:rPr>
      </w:pPr>
      <w:r w:rsidRPr="00AB1258">
        <w:rPr>
          <w:color w:val="FF0000"/>
        </w:rPr>
        <w:tab/>
      </w:r>
      <w:r w:rsidRPr="00AB1258">
        <w:rPr>
          <w:rFonts w:cs="Times New Roman"/>
          <w:color w:val="FF0000"/>
        </w:rPr>
        <w:t xml:space="preserve">󠄀 лазерный </w:t>
      </w:r>
      <w:proofErr w:type="spellStart"/>
      <w:r w:rsidRPr="00AB1258">
        <w:rPr>
          <w:rFonts w:cs="Times New Roman"/>
          <w:color w:val="FF0000"/>
        </w:rPr>
        <w:t>целеуказатель</w:t>
      </w:r>
      <w:proofErr w:type="spellEnd"/>
      <w:r w:rsidRPr="00AB1258">
        <w:rPr>
          <w:rFonts w:cs="Times New Roman"/>
          <w:color w:val="FF0000"/>
        </w:rPr>
        <w:t xml:space="preserve">                       󠄀󠄄 лазерный </w:t>
      </w:r>
      <w:proofErr w:type="spellStart"/>
      <w:r w:rsidRPr="00AB1258">
        <w:rPr>
          <w:rFonts w:cs="Times New Roman"/>
          <w:color w:val="FF0000"/>
        </w:rPr>
        <w:t>квазибеспараллаксный</w:t>
      </w:r>
      <w:proofErr w:type="spellEnd"/>
    </w:p>
    <w:p w:rsidR="00893918" w:rsidRPr="00AB1258" w:rsidRDefault="00893918" w:rsidP="00DF526F">
      <w:pPr>
        <w:spacing w:after="120"/>
        <w:rPr>
          <w:color w:val="FF0000"/>
        </w:rPr>
      </w:pPr>
      <w:r w:rsidRPr="00AB1258">
        <w:rPr>
          <w:color w:val="FF0000"/>
        </w:rPr>
        <w:tab/>
      </w:r>
      <w:r w:rsidRPr="00AB1258">
        <w:rPr>
          <w:rFonts w:cs="Times New Roman"/>
          <w:color w:val="FF0000"/>
        </w:rPr>
        <w:t xml:space="preserve">󠄀 видеокамера                                          󠄀 󠄀󠄄 оптический </w:t>
      </w:r>
      <w:proofErr w:type="spellStart"/>
      <w:r w:rsidRPr="00AB1258">
        <w:rPr>
          <w:rFonts w:cs="Times New Roman"/>
          <w:color w:val="FF0000"/>
        </w:rPr>
        <w:t>беспараллаксный</w:t>
      </w:r>
      <w:proofErr w:type="spellEnd"/>
    </w:p>
    <w:p w:rsidR="008505D2" w:rsidRDefault="008505D2" w:rsidP="000A047F">
      <w:pPr>
        <w:spacing w:after="120"/>
        <w:ind w:left="567"/>
      </w:pPr>
    </w:p>
    <w:p w:rsidR="004A5922" w:rsidRDefault="004A5922" w:rsidP="000A047F">
      <w:pPr>
        <w:spacing w:after="120"/>
        <w:ind w:left="567"/>
      </w:pPr>
      <w:r>
        <w:t xml:space="preserve">Соответственно, те же категории (ружейный оптический, лазерный </w:t>
      </w:r>
      <w:proofErr w:type="spellStart"/>
      <w:r>
        <w:t>квазибеспараллаксный</w:t>
      </w:r>
      <w:proofErr w:type="spellEnd"/>
      <w:r>
        <w:t xml:space="preserve"> и оптический </w:t>
      </w:r>
      <w:proofErr w:type="spellStart"/>
      <w:r>
        <w:t>беспараллаксный</w:t>
      </w:r>
      <w:proofErr w:type="spellEnd"/>
      <w:r>
        <w:t xml:space="preserve">) должны предлагаться для выбора в карточке товара в </w:t>
      </w:r>
      <w:proofErr w:type="spellStart"/>
      <w:r>
        <w:t>админпанели</w:t>
      </w:r>
      <w:proofErr w:type="spellEnd"/>
      <w:r>
        <w:t xml:space="preserve"> и отображаться в карточке "подробнее"</w:t>
      </w:r>
      <w:r w:rsidR="00ED5F80">
        <w:t xml:space="preserve"> </w:t>
      </w:r>
      <w:r w:rsidR="0013707D">
        <w:t>для потребителя</w:t>
      </w:r>
      <w:r>
        <w:t>.</w:t>
      </w:r>
      <w:r w:rsidR="005F5FE9">
        <w:t xml:space="preserve"> Ну и в фильтре надо отладить выбор по этому параметру</w:t>
      </w:r>
    </w:p>
    <w:p w:rsidR="002917F2" w:rsidRDefault="002917F2" w:rsidP="00DF526F">
      <w:pPr>
        <w:spacing w:after="120"/>
      </w:pPr>
      <w:r>
        <w:t>______________</w:t>
      </w:r>
      <w:r w:rsidR="001B1006">
        <w:t>____________________</w:t>
      </w:r>
    </w:p>
    <w:p w:rsidR="0013707D" w:rsidRDefault="008505D2" w:rsidP="00DF526F">
      <w:pPr>
        <w:spacing w:after="120"/>
      </w:pPr>
      <w:r>
        <w:rPr>
          <w:u w:val="single"/>
        </w:rPr>
        <w:t>6</w:t>
      </w:r>
      <w:r w:rsidR="00932A3C">
        <w:rPr>
          <w:u w:val="single"/>
        </w:rPr>
        <w:t xml:space="preserve">. </w:t>
      </w:r>
      <w:r w:rsidR="002917F2" w:rsidRPr="00127AD6">
        <w:rPr>
          <w:color w:val="0070C0"/>
          <w:u w:val="single"/>
        </w:rPr>
        <w:t xml:space="preserve">Выбор </w:t>
      </w:r>
      <w:r w:rsidR="0013707D" w:rsidRPr="00127AD6">
        <w:rPr>
          <w:color w:val="0070C0"/>
          <w:u w:val="single"/>
        </w:rPr>
        <w:t xml:space="preserve">в фильтре </w:t>
      </w:r>
      <w:r w:rsidR="002917F2" w:rsidRPr="00127AD6">
        <w:rPr>
          <w:color w:val="0070C0"/>
          <w:u w:val="single"/>
        </w:rPr>
        <w:t>«По измеряемым материалам» не работает</w:t>
      </w:r>
      <w:r w:rsidR="0013707D" w:rsidRPr="00127AD6">
        <w:rPr>
          <w:color w:val="0070C0"/>
        </w:rPr>
        <w:t xml:space="preserve">, </w:t>
      </w:r>
      <w:r w:rsidR="0013707D">
        <w:t>там насильно сделано, что при выборе по благородным металлам выбираются пирометры ТА3, а при выборе в фильтре по любому другому материалу ничего не выбирается.</w:t>
      </w:r>
    </w:p>
    <w:p w:rsidR="0013707D" w:rsidRDefault="0013707D" w:rsidP="00DF526F">
      <w:pPr>
        <w:spacing w:after="120"/>
      </w:pPr>
      <w:r>
        <w:t>Надо:</w:t>
      </w:r>
    </w:p>
    <w:p w:rsidR="00326CEF" w:rsidRDefault="0013707D" w:rsidP="00DF526F">
      <w:pPr>
        <w:spacing w:after="120"/>
        <w:ind w:left="567"/>
      </w:pPr>
      <w:r>
        <w:t xml:space="preserve">В карточке товара в </w:t>
      </w:r>
      <w:proofErr w:type="spellStart"/>
      <w:r>
        <w:t>админпанели</w:t>
      </w:r>
      <w:proofErr w:type="spellEnd"/>
      <w:r>
        <w:t xml:space="preserve"> мы </w:t>
      </w:r>
      <w:r w:rsidR="00326CEF">
        <w:t>должны иметь возможность</w:t>
      </w:r>
      <w:r>
        <w:t xml:space="preserve"> выбрать любой из предлагаемых параметров, а также несколько из них</w:t>
      </w:r>
      <w:r w:rsidR="00326CEF">
        <w:t xml:space="preserve"> (хоть все)</w:t>
      </w:r>
      <w:r>
        <w:t xml:space="preserve">, </w:t>
      </w:r>
      <w:r w:rsidR="00A133C1">
        <w:t xml:space="preserve">а </w:t>
      </w:r>
      <w:r w:rsidR="00326CEF">
        <w:t xml:space="preserve">если не все, то </w:t>
      </w:r>
      <w:r>
        <w:t>в любой комбинации.</w:t>
      </w:r>
      <w:r w:rsidR="00D435B6">
        <w:t xml:space="preserve"> </w:t>
      </w:r>
    </w:p>
    <w:p w:rsidR="0013707D" w:rsidRDefault="00074283" w:rsidP="00DF526F">
      <w:pPr>
        <w:spacing w:after="120"/>
        <w:ind w:left="567"/>
      </w:pPr>
      <w:r>
        <w:t xml:space="preserve">Выбор должен работать так. </w:t>
      </w:r>
      <w:r w:rsidR="00D435B6">
        <w:t>Если</w:t>
      </w:r>
      <w:r>
        <w:t>, к примеру,</w:t>
      </w:r>
      <w:r w:rsidR="00D435B6">
        <w:t xml:space="preserve"> в фильтре поставлена галочка в</w:t>
      </w:r>
      <w:r>
        <w:t xml:space="preserve"> квадратике выбора</w:t>
      </w:r>
      <w:r w:rsidR="00D435B6">
        <w:t xml:space="preserve"> «Железо, сталь», то выбраться для отображения должны все пирометры, у которых в карточке в </w:t>
      </w:r>
      <w:proofErr w:type="spellStart"/>
      <w:r w:rsidR="00D435B6">
        <w:t>админпанели</w:t>
      </w:r>
      <w:proofErr w:type="spellEnd"/>
      <w:r w:rsidR="00D435B6">
        <w:t xml:space="preserve"> в </w:t>
      </w:r>
      <w:r>
        <w:t xml:space="preserve">поле </w:t>
      </w:r>
      <w:r w:rsidR="00D435B6">
        <w:t>«Измеряемые материалы и среды» есть среди выбранных материалов «Железо, сталь».</w:t>
      </w:r>
    </w:p>
    <w:p w:rsidR="00D435B6" w:rsidRDefault="00D435B6" w:rsidP="00DF526F">
      <w:pPr>
        <w:spacing w:after="120"/>
        <w:ind w:left="567"/>
      </w:pPr>
      <w:r>
        <w:t xml:space="preserve">Если в фильтре поставлены </w:t>
      </w:r>
      <w:r w:rsidR="00074283">
        <w:t xml:space="preserve">две галочки – </w:t>
      </w:r>
      <w:r>
        <w:t xml:space="preserve">в «Железо, сталь», и в «Керамика, огнеупоры», то выбраться для отображения должны все пирометры, у которых в карточке в </w:t>
      </w:r>
      <w:proofErr w:type="spellStart"/>
      <w:r>
        <w:t>админпанели</w:t>
      </w:r>
      <w:proofErr w:type="spellEnd"/>
      <w:r>
        <w:t xml:space="preserve"> в </w:t>
      </w:r>
      <w:r w:rsidR="00074283">
        <w:t xml:space="preserve">поле </w:t>
      </w:r>
      <w:r>
        <w:t xml:space="preserve">«Измеряемые материалы и среды» есть среди выбранных материалов </w:t>
      </w:r>
      <w:r w:rsidR="00074283">
        <w:t>л</w:t>
      </w:r>
      <w:r>
        <w:t>и</w:t>
      </w:r>
      <w:r w:rsidR="00074283">
        <w:t>бо</w:t>
      </w:r>
      <w:r>
        <w:t xml:space="preserve"> «Железо, сталь», </w:t>
      </w:r>
      <w:r w:rsidR="00074283">
        <w:t>л</w:t>
      </w:r>
      <w:r>
        <w:t>и</w:t>
      </w:r>
      <w:r w:rsidR="00074283">
        <w:t>бо</w:t>
      </w:r>
      <w:r>
        <w:t xml:space="preserve"> «Керамика, огнеупоры». Соответственно, те пирометры, у которых нет ни «Железо, сталь», ни «Керамика, огнеупоры», в данном случае выбираться не должны.</w:t>
      </w:r>
    </w:p>
    <w:p w:rsidR="00074283" w:rsidRDefault="00D435B6" w:rsidP="00DF526F">
      <w:pPr>
        <w:spacing w:after="120"/>
        <w:ind w:left="567"/>
      </w:pPr>
      <w:r>
        <w:t xml:space="preserve">Аналогично, если в фильтре поставлена галочка </w:t>
      </w:r>
      <w:r w:rsidR="00074283">
        <w:t xml:space="preserve">только </w:t>
      </w:r>
      <w:r>
        <w:t xml:space="preserve">в «Цветные металлы (кроме </w:t>
      </w:r>
      <w:r>
        <w:rPr>
          <w:lang w:val="en-US"/>
        </w:rPr>
        <w:t>Al</w:t>
      </w:r>
      <w:r w:rsidRPr="00D435B6">
        <w:t xml:space="preserve">) </w:t>
      </w:r>
      <w:r>
        <w:t xml:space="preserve">и сплавы», то выбраться для отображения должны все пирометры, у которых в карточке в </w:t>
      </w:r>
      <w:proofErr w:type="spellStart"/>
      <w:r>
        <w:t>админпанели</w:t>
      </w:r>
      <w:proofErr w:type="spellEnd"/>
      <w:r>
        <w:t xml:space="preserve"> в </w:t>
      </w:r>
      <w:r w:rsidR="00074283">
        <w:t xml:space="preserve">поле </w:t>
      </w:r>
      <w:r>
        <w:t xml:space="preserve">«Измеряемые материалы и среды» есть среди выбранных материалов «Цветные металлы (кроме </w:t>
      </w:r>
      <w:r>
        <w:rPr>
          <w:lang w:val="en-US"/>
        </w:rPr>
        <w:t>Al</w:t>
      </w:r>
      <w:r w:rsidRPr="00D435B6">
        <w:t xml:space="preserve">) </w:t>
      </w:r>
      <w:r>
        <w:t>и сплавы».</w:t>
      </w:r>
      <w:r w:rsidR="00E507D0">
        <w:t xml:space="preserve"> Если в фильтре поставлена галочка </w:t>
      </w:r>
      <w:r w:rsidR="00074283">
        <w:t xml:space="preserve">только </w:t>
      </w:r>
      <w:r w:rsidR="00E507D0">
        <w:t xml:space="preserve">в </w:t>
      </w:r>
      <w:r w:rsidR="00074283">
        <w:t xml:space="preserve">поле </w:t>
      </w:r>
      <w:r w:rsidR="00E507D0">
        <w:t xml:space="preserve">«Благородные металлы и сплавы», то выбраться для отображения должны все пирометры, у которых в карточке в </w:t>
      </w:r>
      <w:proofErr w:type="spellStart"/>
      <w:r w:rsidR="00E507D0">
        <w:t>админпанели</w:t>
      </w:r>
      <w:proofErr w:type="spellEnd"/>
      <w:r w:rsidR="00E507D0">
        <w:t xml:space="preserve"> в «Измеряемые материалы и среды» есть среди выбранных материалов «Благородные металлы и сплавы».</w:t>
      </w:r>
      <w:r w:rsidR="00754A3F">
        <w:t xml:space="preserve"> </w:t>
      </w:r>
      <w:r w:rsidR="00074283">
        <w:t xml:space="preserve">Если выбраны и </w:t>
      </w:r>
      <w:r w:rsidR="00074283">
        <w:t xml:space="preserve">«Цветные металлы (кроме </w:t>
      </w:r>
      <w:r w:rsidR="00074283">
        <w:rPr>
          <w:lang w:val="en-US"/>
        </w:rPr>
        <w:t>Al</w:t>
      </w:r>
      <w:r w:rsidR="00074283" w:rsidRPr="00D435B6">
        <w:t xml:space="preserve">) </w:t>
      </w:r>
      <w:r w:rsidR="00074283">
        <w:t xml:space="preserve">и сплавы», </w:t>
      </w:r>
      <w:r w:rsidR="00074283">
        <w:t xml:space="preserve">и </w:t>
      </w:r>
      <w:r w:rsidR="00074283">
        <w:t xml:space="preserve">«Благородные металлы и сплавы», то выбраться для отображения должны все пирометры, у которых в карточке в </w:t>
      </w:r>
      <w:proofErr w:type="spellStart"/>
      <w:r w:rsidR="00074283">
        <w:t>админпанели</w:t>
      </w:r>
      <w:proofErr w:type="spellEnd"/>
      <w:r w:rsidR="00074283">
        <w:t xml:space="preserve"> в «Измеряемые материалы и среды» есть среди выбранных материалов</w:t>
      </w:r>
      <w:r w:rsidR="00074283">
        <w:t xml:space="preserve"> или </w:t>
      </w:r>
      <w:r w:rsidR="00074283">
        <w:t xml:space="preserve">«Цветные металлы (кроме </w:t>
      </w:r>
      <w:r w:rsidR="00074283">
        <w:rPr>
          <w:lang w:val="en-US"/>
        </w:rPr>
        <w:t>Al</w:t>
      </w:r>
      <w:r w:rsidR="00074283" w:rsidRPr="00D435B6">
        <w:t xml:space="preserve">) </w:t>
      </w:r>
      <w:r w:rsidR="00074283">
        <w:t>и сплавы»</w:t>
      </w:r>
      <w:r w:rsidR="00074283">
        <w:t xml:space="preserve">, или </w:t>
      </w:r>
      <w:r w:rsidR="00074283">
        <w:t xml:space="preserve">«Благородные металлы и сплавы», </w:t>
      </w:r>
      <w:r w:rsidR="00C2563B">
        <w:t xml:space="preserve">другие </w:t>
      </w:r>
      <w:r w:rsidR="00C2563B">
        <w:t>в данном случае выбираться не должны.</w:t>
      </w:r>
      <w:r w:rsidR="00074283">
        <w:t xml:space="preserve"> </w:t>
      </w:r>
    </w:p>
    <w:p w:rsidR="00D435B6" w:rsidRDefault="00754A3F" w:rsidP="00DF526F">
      <w:pPr>
        <w:spacing w:after="120"/>
        <w:ind w:left="567"/>
      </w:pPr>
      <w:r>
        <w:t xml:space="preserve">Аналогично </w:t>
      </w:r>
      <w:r w:rsidR="00C2563B">
        <w:t>при выборе</w:t>
      </w:r>
      <w:r>
        <w:t xml:space="preserve"> любых других одиночных или парных категорий.</w:t>
      </w:r>
    </w:p>
    <w:p w:rsidR="004306C9" w:rsidRDefault="004306C9" w:rsidP="00DF526F">
      <w:pPr>
        <w:spacing w:after="120"/>
        <w:ind w:left="567"/>
      </w:pPr>
      <w:r>
        <w:t xml:space="preserve">Соответственно, если в </w:t>
      </w:r>
      <w:r w:rsidR="00E57B96">
        <w:t>фильтре</w:t>
      </w:r>
      <w:r>
        <w:t xml:space="preserve"> выбраны </w:t>
      </w:r>
      <w:r w:rsidR="00E57B96">
        <w:t xml:space="preserve">не две, а три категории, или больше (вплоть до всех семи), то выбрать для показа все пирометры, у которых в карточке в </w:t>
      </w:r>
      <w:proofErr w:type="spellStart"/>
      <w:r w:rsidR="00E57B96">
        <w:t>админпанели</w:t>
      </w:r>
      <w:proofErr w:type="spellEnd"/>
      <w:r w:rsidR="00E57B96">
        <w:t xml:space="preserve"> есть хотя бы одна из выбранных в фильтре категорий.</w:t>
      </w:r>
    </w:p>
    <w:p w:rsidR="00D435B6" w:rsidRPr="00D435B6" w:rsidRDefault="000A047F" w:rsidP="00DF526F">
      <w:pPr>
        <w:spacing w:afterLines="120" w:after="288"/>
      </w:pPr>
      <w:r>
        <w:lastRenderedPageBreak/>
        <w:t>Как я говорил в п.1, я</w:t>
      </w:r>
      <w:r w:rsidR="00E507D0" w:rsidRPr="000A047F">
        <w:t xml:space="preserve"> не могу вбивать характеристики пирометров</w:t>
      </w:r>
      <w:r w:rsidR="005F5FE9" w:rsidRPr="000A047F">
        <w:t xml:space="preserve"> с параметрами</w:t>
      </w:r>
      <w:r w:rsidR="00E507D0" w:rsidRPr="000A047F">
        <w:t xml:space="preserve"> в карточки в </w:t>
      </w:r>
      <w:proofErr w:type="spellStart"/>
      <w:r w:rsidR="00E507D0" w:rsidRPr="000A047F">
        <w:t>админпанели</w:t>
      </w:r>
      <w:proofErr w:type="spellEnd"/>
      <w:r w:rsidR="00E507D0">
        <w:t xml:space="preserve">, </w:t>
      </w:r>
      <w:r w:rsidR="005F5FE9">
        <w:t xml:space="preserve">т.к. </w:t>
      </w:r>
      <w:r w:rsidR="00E507D0">
        <w:t xml:space="preserve">они назавтра сбрасываются. Надо сделать, чтобы они не сбрасывались, тогда я смогу вбить </w:t>
      </w:r>
      <w:r>
        <w:t>также</w:t>
      </w:r>
      <w:r w:rsidR="00E507D0">
        <w:t xml:space="preserve"> характеристики по измеряемым материалам и средам, и вы сможете отладить фильтр по этой функции</w:t>
      </w:r>
      <w:r w:rsidR="00754A3F">
        <w:t>, а я смогу проверить</w:t>
      </w:r>
      <w:r w:rsidR="00E507D0">
        <w:t xml:space="preserve">. </w:t>
      </w:r>
    </w:p>
    <w:p w:rsidR="002917F2" w:rsidRDefault="002917F2" w:rsidP="00DF526F">
      <w:pPr>
        <w:spacing w:afterLines="120" w:after="288"/>
      </w:pPr>
      <w:r>
        <w:t>____________</w:t>
      </w:r>
      <w:r w:rsidR="001B1006">
        <w:t>_________________</w:t>
      </w:r>
      <w:r>
        <w:t>__</w:t>
      </w:r>
    </w:p>
    <w:p w:rsidR="00FD085F" w:rsidRDefault="008505D2" w:rsidP="00DF526F">
      <w:pPr>
        <w:spacing w:afterLines="120" w:after="288"/>
      </w:pPr>
      <w:r>
        <w:rPr>
          <w:u w:val="single"/>
        </w:rPr>
        <w:t>7</w:t>
      </w:r>
      <w:r w:rsidR="00932A3C">
        <w:rPr>
          <w:u w:val="single"/>
        </w:rPr>
        <w:t xml:space="preserve">. </w:t>
      </w:r>
      <w:r w:rsidR="00E57B96" w:rsidRPr="00127AD6">
        <w:rPr>
          <w:color w:val="0070C0"/>
          <w:u w:val="single"/>
        </w:rPr>
        <w:t>В фильтре забыт выбор по особенностям применения.</w:t>
      </w:r>
      <w:r w:rsidR="00E57B96" w:rsidRPr="00127AD6">
        <w:rPr>
          <w:color w:val="0070C0"/>
        </w:rPr>
        <w:t xml:space="preserve"> </w:t>
      </w:r>
      <w:r w:rsidR="00E57B96">
        <w:t xml:space="preserve">Сами </w:t>
      </w:r>
      <w:r w:rsidR="00F76544">
        <w:t xml:space="preserve">же </w:t>
      </w:r>
      <w:r w:rsidR="00E57B96">
        <w:t xml:space="preserve">особенности в карточке товара в </w:t>
      </w:r>
      <w:proofErr w:type="spellStart"/>
      <w:r w:rsidR="00E57B96">
        <w:t>админпанели</w:t>
      </w:r>
      <w:proofErr w:type="spellEnd"/>
      <w:r w:rsidR="00E57B96">
        <w:t xml:space="preserve"> есть. Вставить в фильтр выбор по особенностям применения (</w:t>
      </w:r>
      <w:r w:rsidR="001B1006">
        <w:t xml:space="preserve">поместить </w:t>
      </w:r>
      <w:r w:rsidR="00E57B96">
        <w:t>между принципом действия и измеряемыми материалами)</w:t>
      </w:r>
      <w:r w:rsidR="001B1006">
        <w:t xml:space="preserve">, соответственно категории (названия) особенностей взять из карточки товара в </w:t>
      </w:r>
      <w:proofErr w:type="spellStart"/>
      <w:r w:rsidR="001B1006">
        <w:t>админпанели</w:t>
      </w:r>
      <w:proofErr w:type="spellEnd"/>
      <w:r w:rsidR="001B1006">
        <w:t>. Предусмотреть в фильтре возможность выбора любого количества любых из этих особенностей – что какой-либо одной, что всех.</w:t>
      </w:r>
    </w:p>
    <w:p w:rsidR="001B1006" w:rsidRDefault="001B1006" w:rsidP="00DF526F">
      <w:pPr>
        <w:spacing w:afterLines="120" w:after="288"/>
      </w:pPr>
      <w:r>
        <w:t xml:space="preserve">Также сделать, чтобы в карточке товара в </w:t>
      </w:r>
      <w:proofErr w:type="spellStart"/>
      <w:r>
        <w:t>админпанели</w:t>
      </w:r>
      <w:proofErr w:type="spellEnd"/>
      <w:r>
        <w:t xml:space="preserve"> можно было указать любое количество любых предлагаемых особенностей – хоть какую-нибудь одну, хоть любые две, любые три и т.д., вплоть до всех. Выбрать для показа все пирометры, у которых в карточке в </w:t>
      </w:r>
      <w:proofErr w:type="spellStart"/>
      <w:r>
        <w:t>админпанели</w:t>
      </w:r>
      <w:proofErr w:type="spellEnd"/>
      <w:r>
        <w:t xml:space="preserve"> есть хотя бы одна из выбранных в фильтре категорий.</w:t>
      </w:r>
    </w:p>
    <w:p w:rsidR="008E2BB6" w:rsidRDefault="008E2BB6" w:rsidP="00DF526F">
      <w:pPr>
        <w:spacing w:afterLines="120" w:after="288"/>
      </w:pPr>
      <w:r>
        <w:t>________________________________</w:t>
      </w:r>
    </w:p>
    <w:p w:rsidR="00F02B1F" w:rsidRDefault="008505D2" w:rsidP="00DF526F">
      <w:pPr>
        <w:spacing w:afterLines="120" w:after="288"/>
      </w:pPr>
      <w:r>
        <w:rPr>
          <w:u w:val="single"/>
        </w:rPr>
        <w:t>8</w:t>
      </w:r>
      <w:r w:rsidR="00932A3C">
        <w:rPr>
          <w:u w:val="single"/>
        </w:rPr>
        <w:t xml:space="preserve">. </w:t>
      </w:r>
      <w:r w:rsidR="008E2BB6" w:rsidRPr="00127AD6">
        <w:rPr>
          <w:color w:val="0070C0"/>
          <w:u w:val="single"/>
        </w:rPr>
        <w:t>В фильтре забыт выбор по параметру “Для малоразмерных объектов”.</w:t>
      </w:r>
      <w:r w:rsidR="008E2BB6" w:rsidRPr="00127AD6">
        <w:rPr>
          <w:color w:val="0070C0"/>
        </w:rPr>
        <w:t xml:space="preserve"> </w:t>
      </w:r>
      <w:r w:rsidR="008E2BB6">
        <w:t xml:space="preserve">В карточке в </w:t>
      </w:r>
      <w:proofErr w:type="spellStart"/>
      <w:r w:rsidR="008E2BB6">
        <w:t>админпанели</w:t>
      </w:r>
      <w:proofErr w:type="spellEnd"/>
      <w:r w:rsidR="008E2BB6">
        <w:t xml:space="preserve"> поле для выбора малоразмерных объектов с возможностью выбрать </w:t>
      </w:r>
      <w:r w:rsidR="008E2BB6" w:rsidRPr="008E2BB6">
        <w:t>“</w:t>
      </w:r>
      <w:r w:rsidR="008E2BB6">
        <w:t>Позволяет</w:t>
      </w:r>
      <w:r w:rsidR="008E2BB6" w:rsidRPr="008E2BB6">
        <w:t>”</w:t>
      </w:r>
      <w:r w:rsidR="008E2BB6">
        <w:t xml:space="preserve"> или </w:t>
      </w:r>
      <w:r w:rsidR="008E2BB6" w:rsidRPr="008E2BB6">
        <w:t>“</w:t>
      </w:r>
      <w:r w:rsidR="008E2BB6">
        <w:t>Не позволяет</w:t>
      </w:r>
      <w:r w:rsidR="008E2BB6" w:rsidRPr="008E2BB6">
        <w:t>”</w:t>
      </w:r>
      <w:r w:rsidR="008E2BB6">
        <w:t xml:space="preserve"> есть. Вставить в фильтр выбор по параметру </w:t>
      </w:r>
      <w:r w:rsidR="008E2BB6" w:rsidRPr="008E2BB6">
        <w:t>“</w:t>
      </w:r>
      <w:r w:rsidR="008E2BB6">
        <w:t>Для малоразмерных объектов</w:t>
      </w:r>
      <w:r w:rsidR="008E2BB6" w:rsidRPr="008E2BB6">
        <w:t>”</w:t>
      </w:r>
      <w:r w:rsidR="008E2BB6">
        <w:t>, и</w:t>
      </w:r>
      <w:r w:rsidR="001E7558">
        <w:t>,</w:t>
      </w:r>
      <w:r w:rsidR="008E2BB6">
        <w:t xml:space="preserve"> если в фильтре задано, что выбрать пирометры, пригодные для малоразмерных объектов, выбирать для отображения из тех, у которых в </w:t>
      </w:r>
      <w:proofErr w:type="spellStart"/>
      <w:r w:rsidR="008E2BB6">
        <w:t>админпанели</w:t>
      </w:r>
      <w:proofErr w:type="spellEnd"/>
      <w:r w:rsidR="008E2BB6">
        <w:t xml:space="preserve"> в поле </w:t>
      </w:r>
      <w:r w:rsidR="008E2BB6" w:rsidRPr="008E2BB6">
        <w:t>“</w:t>
      </w:r>
      <w:r w:rsidR="008E2BB6">
        <w:t>Для малоразмерных объектов</w:t>
      </w:r>
      <w:r w:rsidR="008E2BB6" w:rsidRPr="008E2BB6">
        <w:t>”</w:t>
      </w:r>
      <w:r w:rsidR="00F02B1F">
        <w:t xml:space="preserve"> стоит</w:t>
      </w:r>
      <w:r w:rsidR="00F02B1F" w:rsidRPr="00F02B1F">
        <w:t xml:space="preserve"> “</w:t>
      </w:r>
      <w:r w:rsidR="00F02B1F">
        <w:t>Позволяет</w:t>
      </w:r>
      <w:r w:rsidR="00F02B1F" w:rsidRPr="00F02B1F">
        <w:t>”</w:t>
      </w:r>
      <w:r w:rsidR="00F02B1F">
        <w:t xml:space="preserve">. Соответственно, и в карточке товара, раскрывающейся при нажатии на </w:t>
      </w:r>
      <w:r w:rsidR="00F02B1F" w:rsidRPr="00F02B1F">
        <w:t>“</w:t>
      </w:r>
      <w:r w:rsidR="00F02B1F">
        <w:t>Подробнее</w:t>
      </w:r>
      <w:r w:rsidR="00F02B1F" w:rsidRPr="00F02B1F">
        <w:t>”</w:t>
      </w:r>
      <w:r w:rsidR="00F02B1F">
        <w:t xml:space="preserve">, </w:t>
      </w:r>
      <w:r w:rsidR="001E7558">
        <w:t xml:space="preserve">надо чтобы </w:t>
      </w:r>
      <w:r w:rsidR="00F02B1F">
        <w:t xml:space="preserve">стояло </w:t>
      </w:r>
      <w:r w:rsidR="00F02B1F" w:rsidRPr="00F02B1F">
        <w:t>“</w:t>
      </w:r>
      <w:r w:rsidR="00F02B1F">
        <w:t>Да</w:t>
      </w:r>
      <w:r w:rsidR="00F02B1F" w:rsidRPr="00F02B1F">
        <w:t>”</w:t>
      </w:r>
      <w:r w:rsidR="00F02B1F">
        <w:t xml:space="preserve">, если позволяет, и </w:t>
      </w:r>
      <w:r w:rsidR="00F02B1F" w:rsidRPr="00F02B1F">
        <w:t>“</w:t>
      </w:r>
      <w:r w:rsidR="00F02B1F">
        <w:t>Нет</w:t>
      </w:r>
      <w:r w:rsidR="00F02B1F" w:rsidRPr="00F02B1F">
        <w:t>”</w:t>
      </w:r>
      <w:r w:rsidR="00F02B1F">
        <w:t>, если не позволяет.</w:t>
      </w:r>
    </w:p>
    <w:p w:rsidR="00F02B1F" w:rsidRDefault="00131507" w:rsidP="00DF526F">
      <w:pPr>
        <w:spacing w:afterLines="120" w:after="288"/>
      </w:pPr>
      <w:r>
        <w:t>________________________________</w:t>
      </w:r>
    </w:p>
    <w:p w:rsidR="00401343" w:rsidRPr="00AB1258" w:rsidRDefault="008505D2" w:rsidP="00401343">
      <w:pPr>
        <w:spacing w:afterLines="120" w:after="288"/>
        <w:rPr>
          <w:color w:val="FF0000"/>
        </w:rPr>
      </w:pPr>
      <w:r>
        <w:rPr>
          <w:u w:val="single"/>
        </w:rPr>
        <w:t>9</w:t>
      </w:r>
      <w:r w:rsidR="00401343">
        <w:rPr>
          <w:u w:val="single"/>
        </w:rPr>
        <w:t xml:space="preserve">. </w:t>
      </w:r>
      <w:r w:rsidR="00401343" w:rsidRPr="00127AD6">
        <w:rPr>
          <w:color w:val="0070C0"/>
          <w:u w:val="single"/>
        </w:rPr>
        <w:t>В карточках, раскрывающихся при нажатии на “Подробнее”, отсутствует описание товара.</w:t>
      </w:r>
      <w:r w:rsidR="00401343">
        <w:t xml:space="preserve"> Вставить, и сделать, чтобы оно раскрывалось</w:t>
      </w:r>
      <w:r w:rsidR="0053627F">
        <w:t xml:space="preserve"> (как в краткой карточке товара)</w:t>
      </w:r>
      <w:r w:rsidR="00401343">
        <w:t xml:space="preserve">, и </w:t>
      </w:r>
      <w:r w:rsidR="0053627F">
        <w:t xml:space="preserve">чтобы </w:t>
      </w:r>
      <w:r w:rsidR="00401343">
        <w:t xml:space="preserve">пользователь видел бы полный набранный в разделе </w:t>
      </w:r>
      <w:r w:rsidR="00C2563B" w:rsidRPr="00C2563B">
        <w:t>“</w:t>
      </w:r>
      <w:r w:rsidR="00C2563B">
        <w:t>Описание товара</w:t>
      </w:r>
      <w:r w:rsidR="00C2563B" w:rsidRPr="00C2563B">
        <w:t>”</w:t>
      </w:r>
      <w:r w:rsidR="00C2563B">
        <w:t xml:space="preserve"> </w:t>
      </w:r>
      <w:r w:rsidR="00401343">
        <w:t xml:space="preserve">текст. </w:t>
      </w:r>
    </w:p>
    <w:p w:rsidR="00401343" w:rsidRDefault="00401343" w:rsidP="00401343">
      <w:pPr>
        <w:spacing w:afterLines="120" w:after="288"/>
      </w:pPr>
      <w:r>
        <w:t>________________________________</w:t>
      </w:r>
    </w:p>
    <w:p w:rsidR="001F3496" w:rsidRDefault="008505D2" w:rsidP="00401343">
      <w:pPr>
        <w:spacing w:afterLines="120" w:after="288"/>
      </w:pPr>
      <w:r>
        <w:t>10</w:t>
      </w:r>
      <w:r w:rsidR="00932A3C">
        <w:t xml:space="preserve">. </w:t>
      </w:r>
      <w:r w:rsidR="001F3496">
        <w:t xml:space="preserve">В карточке </w:t>
      </w:r>
      <w:proofErr w:type="spellStart"/>
      <w:r w:rsidR="001F3496">
        <w:t>админпанели</w:t>
      </w:r>
      <w:proofErr w:type="spellEnd"/>
      <w:r w:rsidR="001F3496">
        <w:t xml:space="preserve"> </w:t>
      </w:r>
      <w:r w:rsidR="004B4489">
        <w:t>для одного</w:t>
      </w:r>
      <w:r w:rsidR="001F3496">
        <w:t xml:space="preserve"> из пирометров </w:t>
      </w:r>
      <w:r w:rsidR="00F76544">
        <w:t xml:space="preserve">я </w:t>
      </w:r>
      <w:r w:rsidR="001F3496">
        <w:t xml:space="preserve">набрал: </w:t>
      </w:r>
      <w:r w:rsidR="001F3496" w:rsidRPr="001F3496">
        <w:t>“</w:t>
      </w:r>
      <w:r w:rsidR="001F3496">
        <w:t xml:space="preserve">Внесён в </w:t>
      </w:r>
      <w:proofErr w:type="spellStart"/>
      <w:r w:rsidR="001F3496">
        <w:t>Госреестр</w:t>
      </w:r>
      <w:proofErr w:type="spellEnd"/>
      <w:r w:rsidR="001F3496">
        <w:t>:</w:t>
      </w:r>
      <w:r w:rsidR="001F3496" w:rsidRPr="001F3496">
        <w:t>”</w:t>
      </w:r>
      <w:r w:rsidR="00F76544">
        <w:t xml:space="preserve"> –  </w:t>
      </w:r>
      <w:r w:rsidR="001F3496">
        <w:t xml:space="preserve"> </w:t>
      </w:r>
      <w:r w:rsidR="001F3496" w:rsidRPr="001F3496">
        <w:rPr>
          <w:color w:val="FF0000"/>
        </w:rPr>
        <w:t>внесён</w:t>
      </w:r>
      <w:r w:rsidR="001F3496">
        <w:t xml:space="preserve">, </w:t>
      </w:r>
      <w:r w:rsidR="001F3496" w:rsidRPr="001F3496">
        <w:t>“</w:t>
      </w:r>
      <w:r w:rsidR="001F3496">
        <w:t>Для малоразмерных объектов:</w:t>
      </w:r>
      <w:r w:rsidR="001F3496" w:rsidRPr="001F3496">
        <w:t>”</w:t>
      </w:r>
      <w:r w:rsidR="001F3496">
        <w:t xml:space="preserve"> </w:t>
      </w:r>
      <w:r w:rsidR="00F76544">
        <w:t xml:space="preserve">– </w:t>
      </w:r>
      <w:r w:rsidR="001F3496" w:rsidRPr="001F3496">
        <w:rPr>
          <w:color w:val="FF0000"/>
        </w:rPr>
        <w:t>позволяет</w:t>
      </w:r>
      <w:r w:rsidR="00F76544">
        <w:rPr>
          <w:color w:val="FF0000"/>
        </w:rPr>
        <w:t xml:space="preserve"> </w:t>
      </w:r>
      <w:r w:rsidR="00F76544" w:rsidRPr="00F76544">
        <w:t xml:space="preserve">(см. </w:t>
      </w:r>
      <w:r w:rsidR="0053627F">
        <w:t xml:space="preserve">слайд </w:t>
      </w:r>
      <w:r w:rsidR="00F76544" w:rsidRPr="00F76544">
        <w:t>ниже)</w:t>
      </w:r>
      <w:r w:rsidR="001F3496">
        <w:t>.</w:t>
      </w:r>
    </w:p>
    <w:p w:rsidR="008505D2" w:rsidRDefault="008505D2" w:rsidP="00401343">
      <w:pPr>
        <w:spacing w:afterLines="120" w:after="288"/>
      </w:pPr>
    </w:p>
    <w:p w:rsidR="001F3496" w:rsidRPr="001F3496" w:rsidRDefault="001F3496" w:rsidP="00DF526F">
      <w:pPr>
        <w:spacing w:afterLines="120" w:after="288"/>
      </w:pPr>
    </w:p>
    <w:p w:rsidR="00F02B1F" w:rsidRPr="00F02B1F" w:rsidRDefault="00F02B1F" w:rsidP="00DF526F">
      <w:pPr>
        <w:spacing w:afterLines="120" w:after="288"/>
      </w:pPr>
    </w:p>
    <w:p w:rsidR="00E57B96" w:rsidRDefault="00E57B96" w:rsidP="00DF526F">
      <w:pPr>
        <w:spacing w:afterLines="120" w:after="288"/>
      </w:pPr>
    </w:p>
    <w:p w:rsidR="00E57B96" w:rsidRDefault="00E57B96" w:rsidP="00DF526F">
      <w:pPr>
        <w:spacing w:afterLines="120" w:after="288"/>
      </w:pPr>
    </w:p>
    <w:p w:rsidR="00E57B96" w:rsidRDefault="008505D2" w:rsidP="00DF526F">
      <w:pPr>
        <w:spacing w:afterLines="120" w:after="288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27E52F81" wp14:editId="1E5C3724">
            <wp:simplePos x="0" y="0"/>
            <wp:positionH relativeFrom="page">
              <wp:posOffset>757375</wp:posOffset>
            </wp:positionH>
            <wp:positionV relativeFrom="paragraph">
              <wp:posOffset>-427033</wp:posOffset>
            </wp:positionV>
            <wp:extent cx="5356239" cy="4132598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очка ТВ4С7_Б в админпанели 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239" cy="4132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7B96" w:rsidRDefault="00E57B96" w:rsidP="00DF526F">
      <w:pPr>
        <w:spacing w:afterLines="120" w:after="288"/>
      </w:pPr>
    </w:p>
    <w:p w:rsidR="00FD085F" w:rsidRDefault="00FD085F" w:rsidP="00DF526F">
      <w:pPr>
        <w:spacing w:afterLines="120" w:after="288"/>
      </w:pPr>
    </w:p>
    <w:p w:rsidR="00FD085F" w:rsidRDefault="00FD085F" w:rsidP="00DF526F">
      <w:pPr>
        <w:spacing w:afterLines="120" w:after="288"/>
      </w:pPr>
    </w:p>
    <w:p w:rsidR="00B47A7D" w:rsidRDefault="00B47A7D" w:rsidP="00DF526F">
      <w:pPr>
        <w:spacing w:afterLines="120" w:after="288"/>
      </w:pPr>
    </w:p>
    <w:p w:rsidR="001F3496" w:rsidRDefault="001F3496" w:rsidP="00DF526F">
      <w:pPr>
        <w:spacing w:afterLines="120" w:after="288"/>
      </w:pPr>
    </w:p>
    <w:p w:rsidR="001F3496" w:rsidRDefault="001F3496" w:rsidP="00DF526F">
      <w:pPr>
        <w:spacing w:afterLines="120" w:after="288"/>
      </w:pPr>
    </w:p>
    <w:p w:rsidR="001F3496" w:rsidRDefault="001F3496" w:rsidP="00DF526F">
      <w:pPr>
        <w:spacing w:afterLines="120" w:after="288"/>
      </w:pPr>
    </w:p>
    <w:p w:rsidR="008505D2" w:rsidRDefault="008505D2" w:rsidP="00DF526F">
      <w:pPr>
        <w:spacing w:afterLines="120" w:after="288"/>
      </w:pPr>
    </w:p>
    <w:p w:rsidR="008505D2" w:rsidRDefault="008505D2" w:rsidP="00DF526F">
      <w:pPr>
        <w:spacing w:afterLines="120" w:after="288"/>
      </w:pPr>
    </w:p>
    <w:p w:rsidR="001F3496" w:rsidRDefault="008505D2" w:rsidP="00DF526F">
      <w:pPr>
        <w:spacing w:afterLines="120" w:after="288"/>
      </w:pPr>
      <w:r>
        <w:t>А в</w:t>
      </w:r>
      <w:r w:rsidR="001F3496">
        <w:t xml:space="preserve"> карточке товара для пользователя, которая раскрывается при нажатии на </w:t>
      </w:r>
      <w:r w:rsidR="001F3496" w:rsidRPr="001F3496">
        <w:t>“</w:t>
      </w:r>
      <w:r w:rsidR="001F3496">
        <w:t>Подробнее</w:t>
      </w:r>
      <w:r w:rsidR="001F3496" w:rsidRPr="001F3496">
        <w:t>”</w:t>
      </w:r>
      <w:r w:rsidR="00BA6075">
        <w:t xml:space="preserve"> (см. </w:t>
      </w:r>
      <w:r w:rsidR="00127AD6">
        <w:t>следующий слайд</w:t>
      </w:r>
      <w:r w:rsidR="00BA6075">
        <w:t>)</w:t>
      </w:r>
      <w:r w:rsidR="001F3496">
        <w:t xml:space="preserve">, читаем, что </w:t>
      </w:r>
      <w:r w:rsidR="001F3496" w:rsidRPr="001F3496">
        <w:t>“</w:t>
      </w:r>
      <w:proofErr w:type="spellStart"/>
      <w:r w:rsidR="001F3496">
        <w:t>Госреестр</w:t>
      </w:r>
      <w:proofErr w:type="spellEnd"/>
      <w:r w:rsidR="001F3496">
        <w:t>:</w:t>
      </w:r>
      <w:r w:rsidR="001F3496" w:rsidRPr="001F3496">
        <w:t>”</w:t>
      </w:r>
      <w:r w:rsidR="001F3496">
        <w:t xml:space="preserve"> </w:t>
      </w:r>
      <w:r w:rsidR="001F3496" w:rsidRPr="001F3496">
        <w:rPr>
          <w:color w:val="FF0000"/>
        </w:rPr>
        <w:t>не внесен</w:t>
      </w:r>
      <w:r w:rsidR="001F3496">
        <w:t xml:space="preserve">, </w:t>
      </w:r>
      <w:r w:rsidR="001F3496" w:rsidRPr="001F3496">
        <w:t>“</w:t>
      </w:r>
      <w:r w:rsidR="001F3496">
        <w:t>Для малых объектов:</w:t>
      </w:r>
      <w:r w:rsidR="001F3496" w:rsidRPr="001F3496">
        <w:t>”</w:t>
      </w:r>
      <w:r w:rsidR="001F3496">
        <w:t xml:space="preserve"> </w:t>
      </w:r>
      <w:r w:rsidR="001F3496" w:rsidRPr="001F3496">
        <w:rPr>
          <w:color w:val="FF0000"/>
        </w:rPr>
        <w:t>нет</w:t>
      </w:r>
      <w:r w:rsidR="00F76544">
        <w:t>.</w:t>
      </w:r>
      <w:r>
        <w:t xml:space="preserve"> </w:t>
      </w:r>
      <w:r w:rsidRPr="008505D2">
        <w:rPr>
          <w:color w:val="0070C0"/>
        </w:rPr>
        <w:t>Надо исправить.</w:t>
      </w:r>
    </w:p>
    <w:p w:rsidR="00127AD6" w:rsidRDefault="008505D2" w:rsidP="00DF526F">
      <w:pPr>
        <w:spacing w:afterLines="120" w:after="288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3B3399BE" wp14:editId="459DD116">
            <wp:simplePos x="0" y="0"/>
            <wp:positionH relativeFrom="margin">
              <wp:align>left</wp:align>
            </wp:positionH>
            <wp:positionV relativeFrom="paragraph">
              <wp:posOffset>8075</wp:posOffset>
            </wp:positionV>
            <wp:extent cx="5343099" cy="4111762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очка ТВ4С7_Б подробнее 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099" cy="4111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2A3C" w:rsidRDefault="00932A3C" w:rsidP="00DF526F">
      <w:pPr>
        <w:spacing w:afterLines="120" w:after="288"/>
      </w:pPr>
    </w:p>
    <w:p w:rsidR="00932A3C" w:rsidRDefault="00932A3C" w:rsidP="00DF526F">
      <w:pPr>
        <w:spacing w:afterLines="120" w:after="288"/>
      </w:pPr>
    </w:p>
    <w:p w:rsidR="00932A3C" w:rsidRDefault="00932A3C" w:rsidP="00DF526F">
      <w:pPr>
        <w:spacing w:afterLines="120" w:after="288"/>
      </w:pPr>
    </w:p>
    <w:p w:rsidR="00932A3C" w:rsidRDefault="00932A3C" w:rsidP="00DF526F">
      <w:pPr>
        <w:spacing w:afterLines="120" w:after="288"/>
      </w:pPr>
    </w:p>
    <w:p w:rsidR="00932A3C" w:rsidRDefault="00932A3C" w:rsidP="00DF526F">
      <w:pPr>
        <w:spacing w:afterLines="120" w:after="288"/>
      </w:pPr>
    </w:p>
    <w:p w:rsidR="00932A3C" w:rsidRDefault="00932A3C" w:rsidP="00DF526F">
      <w:pPr>
        <w:spacing w:afterLines="120" w:after="288"/>
      </w:pPr>
    </w:p>
    <w:p w:rsidR="00932A3C" w:rsidRDefault="00932A3C" w:rsidP="00DF526F">
      <w:pPr>
        <w:spacing w:afterLines="120" w:after="288"/>
      </w:pPr>
    </w:p>
    <w:p w:rsidR="00932A3C" w:rsidRDefault="00932A3C" w:rsidP="00DF526F">
      <w:pPr>
        <w:spacing w:afterLines="120" w:after="288"/>
      </w:pPr>
    </w:p>
    <w:p w:rsidR="00932A3C" w:rsidRDefault="00932A3C" w:rsidP="00DF526F">
      <w:pPr>
        <w:spacing w:afterLines="120" w:after="288"/>
      </w:pPr>
    </w:p>
    <w:p w:rsidR="00932A3C" w:rsidRDefault="00932A3C" w:rsidP="00DF526F">
      <w:pPr>
        <w:spacing w:afterLines="120" w:after="288"/>
      </w:pPr>
    </w:p>
    <w:p w:rsidR="008505D2" w:rsidRPr="00932A3C" w:rsidRDefault="008505D2" w:rsidP="008505D2">
      <w:pPr>
        <w:spacing w:afterLines="120" w:after="288"/>
      </w:pPr>
      <w:r>
        <w:t>Также, как отмечалось выше, на вы</w:t>
      </w:r>
      <w:r w:rsidR="0053627F">
        <w:t>ш</w:t>
      </w:r>
      <w:r>
        <w:t xml:space="preserve">еприведенном рисунке </w:t>
      </w:r>
      <w:proofErr w:type="gramStart"/>
      <w:r w:rsidR="004B4489">
        <w:t>( т.е.</w:t>
      </w:r>
      <w:proofErr w:type="gramEnd"/>
      <w:r w:rsidR="004B4489">
        <w:t xml:space="preserve"> </w:t>
      </w:r>
      <w:r>
        <w:t xml:space="preserve">в карточке товара для пользователя, которая раскрывается при нажатии на </w:t>
      </w:r>
      <w:r w:rsidRPr="001F3496">
        <w:t>“</w:t>
      </w:r>
      <w:r>
        <w:t>Подробнее</w:t>
      </w:r>
      <w:r w:rsidRPr="001F3496">
        <w:t>”</w:t>
      </w:r>
      <w:r w:rsidR="004B4489">
        <w:t>)</w:t>
      </w:r>
      <w:r>
        <w:t xml:space="preserve">, в строке </w:t>
      </w:r>
      <w:r w:rsidRPr="00932A3C">
        <w:t>“</w:t>
      </w:r>
      <w:r>
        <w:t>Особенности применения</w:t>
      </w:r>
      <w:r w:rsidRPr="00932A3C">
        <w:t xml:space="preserve">” </w:t>
      </w:r>
      <w:r>
        <w:t xml:space="preserve">написано </w:t>
      </w:r>
      <w:r w:rsidRPr="00F76544">
        <w:t>“</w:t>
      </w:r>
      <w:r w:rsidRPr="00F76544">
        <w:rPr>
          <w:color w:val="FF0000"/>
        </w:rPr>
        <w:t>не указаны</w:t>
      </w:r>
      <w:r w:rsidRPr="00F76544">
        <w:t>”</w:t>
      </w:r>
      <w:r w:rsidR="004B4489">
        <w:t xml:space="preserve">. Текст из поля </w:t>
      </w:r>
      <w:r w:rsidR="004B4489" w:rsidRPr="004B4489">
        <w:t>“</w:t>
      </w:r>
      <w:r w:rsidR="004B4489">
        <w:t>Особенности применения</w:t>
      </w:r>
      <w:r w:rsidR="004B4489" w:rsidRPr="004B4489">
        <w:t>”</w:t>
      </w:r>
      <w:r>
        <w:t xml:space="preserve"> </w:t>
      </w:r>
      <w:r w:rsidR="004B4489">
        <w:t xml:space="preserve">должен здесь отображаться несколькими первыми строчками с возможностью развернуть его полностью </w:t>
      </w:r>
      <w:r>
        <w:t>(</w:t>
      </w:r>
      <w:r w:rsidR="004B4489">
        <w:t>как в краткой карточке пользователя</w:t>
      </w:r>
      <w:r w:rsidR="00D8347C">
        <w:t>, см.</w:t>
      </w:r>
      <w:r>
        <w:t xml:space="preserve"> п.9).</w:t>
      </w:r>
    </w:p>
    <w:p w:rsidR="008505D2" w:rsidRDefault="008505D2" w:rsidP="008505D2">
      <w:pPr>
        <w:spacing w:afterLines="120" w:after="288"/>
      </w:pPr>
      <w:r>
        <w:t xml:space="preserve">Остальные характеристики, </w:t>
      </w:r>
      <w:r w:rsidR="00D8347C">
        <w:t xml:space="preserve">которые были </w:t>
      </w:r>
      <w:r>
        <w:t>введен</w:t>
      </w:r>
      <w:r w:rsidR="00D8347C">
        <w:t>ы</w:t>
      </w:r>
      <w:r>
        <w:t xml:space="preserve"> мной в карточку пирометра в </w:t>
      </w:r>
      <w:proofErr w:type="spellStart"/>
      <w:r>
        <w:t>админпанели</w:t>
      </w:r>
      <w:proofErr w:type="spellEnd"/>
      <w:r w:rsidR="00055277">
        <w:t>,</w:t>
      </w:r>
      <w:r w:rsidR="00F95832" w:rsidRPr="00F95832">
        <w:rPr>
          <w:position w:val="-4"/>
        </w:rPr>
        <w:object w:dxaOrig="1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5pt;height:13.95pt" o:ole="">
            <v:imagedata r:id="rId8" o:title=""/>
          </v:shape>
          <o:OLEObject Type="Embed" ProgID="Equation.DSMT4" ShapeID="_x0000_i1025" DrawAspect="Content" ObjectID="_1829206055" r:id="rId9"/>
        </w:object>
      </w:r>
      <w:bookmarkStart w:id="0" w:name="_GoBack"/>
      <w:bookmarkEnd w:id="0"/>
      <w:r>
        <w:t>отобразились правильно.</w:t>
      </w:r>
    </w:p>
    <w:p w:rsidR="00932A3C" w:rsidRDefault="00F95832" w:rsidP="00F95832">
      <w:pPr>
        <w:pStyle w:val="MTDisplayEquation"/>
      </w:pPr>
      <w:r>
        <w:tab/>
      </w:r>
      <w:r w:rsidRPr="00F95832">
        <w:rPr>
          <w:position w:val="-4"/>
        </w:rPr>
        <w:object w:dxaOrig="180" w:dyaOrig="279">
          <v:shape id="_x0000_i1026" type="#_x0000_t75" style="width:9.15pt;height:13.95pt" o:ole="">
            <v:imagedata r:id="rId10" o:title=""/>
          </v:shape>
          <o:OLEObject Type="Embed" ProgID="Equation.DSMT4" ShapeID="_x0000_i1026" DrawAspect="Content" ObjectID="_1829206056" r:id="rId11"/>
        </w:object>
      </w:r>
    </w:p>
    <w:p w:rsidR="00F95832" w:rsidRDefault="00F95832" w:rsidP="00DF526F">
      <w:pPr>
        <w:spacing w:afterLines="120" w:after="288"/>
      </w:pPr>
    </w:p>
    <w:p w:rsidR="00F95832" w:rsidRDefault="00F95832" w:rsidP="00DF526F">
      <w:pPr>
        <w:spacing w:afterLines="120" w:after="288"/>
      </w:pPr>
    </w:p>
    <w:sectPr w:rsidR="00F95832" w:rsidSect="00EC2167">
      <w:pgSz w:w="11906" w:h="16838" w:code="9"/>
      <w:pgMar w:top="1134" w:right="28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D17"/>
    <w:rsid w:val="00010EE8"/>
    <w:rsid w:val="0005185C"/>
    <w:rsid w:val="00055277"/>
    <w:rsid w:val="00074283"/>
    <w:rsid w:val="00076381"/>
    <w:rsid w:val="000802DB"/>
    <w:rsid w:val="00087D81"/>
    <w:rsid w:val="000A047F"/>
    <w:rsid w:val="00115343"/>
    <w:rsid w:val="001175B5"/>
    <w:rsid w:val="00127AD6"/>
    <w:rsid w:val="00131507"/>
    <w:rsid w:val="0013707D"/>
    <w:rsid w:val="00174DDC"/>
    <w:rsid w:val="00181BC0"/>
    <w:rsid w:val="0019268B"/>
    <w:rsid w:val="001B1006"/>
    <w:rsid w:val="001E5757"/>
    <w:rsid w:val="001E7558"/>
    <w:rsid w:val="001F3496"/>
    <w:rsid w:val="001F664A"/>
    <w:rsid w:val="00202859"/>
    <w:rsid w:val="002917F2"/>
    <w:rsid w:val="002A3917"/>
    <w:rsid w:val="002A5A0B"/>
    <w:rsid w:val="002B3A32"/>
    <w:rsid w:val="002D1B7C"/>
    <w:rsid w:val="002E5445"/>
    <w:rsid w:val="0030227E"/>
    <w:rsid w:val="00326CEF"/>
    <w:rsid w:val="00342AF4"/>
    <w:rsid w:val="00344675"/>
    <w:rsid w:val="003C5A86"/>
    <w:rsid w:val="00401343"/>
    <w:rsid w:val="004306C9"/>
    <w:rsid w:val="00445ABF"/>
    <w:rsid w:val="0046163B"/>
    <w:rsid w:val="00485C41"/>
    <w:rsid w:val="004A5922"/>
    <w:rsid w:val="004B4489"/>
    <w:rsid w:val="004C2CA1"/>
    <w:rsid w:val="004F79D2"/>
    <w:rsid w:val="005070A0"/>
    <w:rsid w:val="005274C6"/>
    <w:rsid w:val="005341DF"/>
    <w:rsid w:val="0053627F"/>
    <w:rsid w:val="00540841"/>
    <w:rsid w:val="00542F9C"/>
    <w:rsid w:val="0056217E"/>
    <w:rsid w:val="00591A65"/>
    <w:rsid w:val="005A1074"/>
    <w:rsid w:val="005B0217"/>
    <w:rsid w:val="005B3AA2"/>
    <w:rsid w:val="005F5FE9"/>
    <w:rsid w:val="0062560E"/>
    <w:rsid w:val="00633213"/>
    <w:rsid w:val="0068485A"/>
    <w:rsid w:val="0069682C"/>
    <w:rsid w:val="006B431E"/>
    <w:rsid w:val="006C0B77"/>
    <w:rsid w:val="006C49E2"/>
    <w:rsid w:val="006F7FB5"/>
    <w:rsid w:val="00754A3F"/>
    <w:rsid w:val="0076314A"/>
    <w:rsid w:val="00771505"/>
    <w:rsid w:val="0078416C"/>
    <w:rsid w:val="007C6D45"/>
    <w:rsid w:val="007D08F3"/>
    <w:rsid w:val="0081610B"/>
    <w:rsid w:val="008242FF"/>
    <w:rsid w:val="0083331F"/>
    <w:rsid w:val="00844D17"/>
    <w:rsid w:val="008505D2"/>
    <w:rsid w:val="00870751"/>
    <w:rsid w:val="00893918"/>
    <w:rsid w:val="008E2BB6"/>
    <w:rsid w:val="00907902"/>
    <w:rsid w:val="00922C48"/>
    <w:rsid w:val="00930664"/>
    <w:rsid w:val="00932A3C"/>
    <w:rsid w:val="009413A6"/>
    <w:rsid w:val="00986FAC"/>
    <w:rsid w:val="009B2991"/>
    <w:rsid w:val="009D074C"/>
    <w:rsid w:val="009F19D2"/>
    <w:rsid w:val="00A133C1"/>
    <w:rsid w:val="00A83461"/>
    <w:rsid w:val="00AA6A84"/>
    <w:rsid w:val="00AB1258"/>
    <w:rsid w:val="00AD333A"/>
    <w:rsid w:val="00AF366D"/>
    <w:rsid w:val="00B008FD"/>
    <w:rsid w:val="00B23E87"/>
    <w:rsid w:val="00B47A7D"/>
    <w:rsid w:val="00B627C3"/>
    <w:rsid w:val="00B915B7"/>
    <w:rsid w:val="00BA6075"/>
    <w:rsid w:val="00BF7C70"/>
    <w:rsid w:val="00C2563B"/>
    <w:rsid w:val="00C606FC"/>
    <w:rsid w:val="00C90B32"/>
    <w:rsid w:val="00CD165E"/>
    <w:rsid w:val="00CE331B"/>
    <w:rsid w:val="00D0447C"/>
    <w:rsid w:val="00D435B6"/>
    <w:rsid w:val="00D67734"/>
    <w:rsid w:val="00D67EF8"/>
    <w:rsid w:val="00D74149"/>
    <w:rsid w:val="00D8347C"/>
    <w:rsid w:val="00D83E56"/>
    <w:rsid w:val="00DA1045"/>
    <w:rsid w:val="00DD5E78"/>
    <w:rsid w:val="00DD71AB"/>
    <w:rsid w:val="00DF526F"/>
    <w:rsid w:val="00E02718"/>
    <w:rsid w:val="00E1529E"/>
    <w:rsid w:val="00E245CC"/>
    <w:rsid w:val="00E47CA6"/>
    <w:rsid w:val="00E507D0"/>
    <w:rsid w:val="00E57B96"/>
    <w:rsid w:val="00E75241"/>
    <w:rsid w:val="00E80BD4"/>
    <w:rsid w:val="00EA59DF"/>
    <w:rsid w:val="00EB2F17"/>
    <w:rsid w:val="00EC2167"/>
    <w:rsid w:val="00ED5F80"/>
    <w:rsid w:val="00EE4070"/>
    <w:rsid w:val="00F02B1F"/>
    <w:rsid w:val="00F0628E"/>
    <w:rsid w:val="00F12C76"/>
    <w:rsid w:val="00F166A2"/>
    <w:rsid w:val="00F32922"/>
    <w:rsid w:val="00F414D8"/>
    <w:rsid w:val="00F66126"/>
    <w:rsid w:val="00F76544"/>
    <w:rsid w:val="00F80BF5"/>
    <w:rsid w:val="00F95832"/>
    <w:rsid w:val="00FA31F1"/>
    <w:rsid w:val="00FB0C21"/>
    <w:rsid w:val="00FD085F"/>
    <w:rsid w:val="00FF1D51"/>
    <w:rsid w:val="00FF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78CC"/>
  <w15:chartTrackingRefBased/>
  <w15:docId w15:val="{0A37D25F-3DDC-4F3A-BD01-38B24C7F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4D1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D085F"/>
    <w:pPr>
      <w:ind w:left="720"/>
      <w:contextualSpacing/>
    </w:pPr>
  </w:style>
  <w:style w:type="paragraph" w:customStyle="1" w:styleId="MTDisplayEquation">
    <w:name w:val="MTDisplayEquation"/>
    <w:basedOn w:val="a"/>
    <w:next w:val="a"/>
    <w:link w:val="MTDisplayEquation0"/>
    <w:rsid w:val="00F95832"/>
    <w:pPr>
      <w:tabs>
        <w:tab w:val="center" w:pos="5240"/>
        <w:tab w:val="right" w:pos="10480"/>
      </w:tabs>
      <w:spacing w:afterLines="120" w:after="288"/>
    </w:pPr>
  </w:style>
  <w:style w:type="character" w:customStyle="1" w:styleId="MTDisplayEquation0">
    <w:name w:val="MTDisplayEquation Знак"/>
    <w:basedOn w:val="a0"/>
    <w:link w:val="MTDisplayEquation"/>
    <w:rsid w:val="00F9583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oleObject" Target="embeddings/oleObject2.bin"/><Relationship Id="rId5" Type="http://schemas.openxmlformats.org/officeDocument/2006/relationships/image" Target="media/image1.jpg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8040B-5136-4A16-82C9-CCEE7A2BB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SashaHome</dc:creator>
  <cp:keywords/>
  <dc:description/>
  <cp:lastModifiedBy>SashaHome</cp:lastModifiedBy>
  <cp:revision>20</cp:revision>
  <dcterms:created xsi:type="dcterms:W3CDTF">2026-01-04T19:07:00Z</dcterms:created>
  <dcterms:modified xsi:type="dcterms:W3CDTF">2026-01-06T09:01:00Z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