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m2l2oci4hjz" w:id="0"/>
      <w:bookmarkEnd w:id="0"/>
      <w:r w:rsidDel="00000000" w:rsidR="00000000" w:rsidRPr="00000000">
        <w:rPr>
          <w:rtl w:val="0"/>
        </w:rPr>
        <w:t xml:space="preserve">Central de pedidos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before="280" w:lineRule="auto"/>
        <w:rPr>
          <w:b w:val="1"/>
          <w:bCs w:val="1"/>
        </w:rPr>
      </w:pPr>
      <w:bookmarkStart w:colFirst="0" w:colLast="0" w:name="_ehgml0tnz5wu" w:id="1"/>
      <w:bookmarkEnd w:id="1"/>
      <w:r w:rsidDel="00000000" w:rsidR="00000000" w:rsidRPr="00000000">
        <w:rPr>
          <w:b w:val="1"/>
          <w:bCs w:val="1"/>
          <w:rtl w:val="0"/>
        </w:rPr>
        <w:t xml:space="preserve">1. Alcance del sistema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Incluye</w:t>
      </w:r>
      <w:r w:rsidDel="00000000" w:rsidR="00000000" w:rsidRPr="00000000">
        <w:rPr>
          <w:b w:val="1"/>
          <w:bCs w:val="1"/>
          <w:rtl w:val="0"/>
        </w:rPr>
        <w:t xml:space="preserve">:</w:t>
      </w:r>
    </w:p>
    <w:p w:rsidR="00000000" w:rsidDel="00000000" w:rsidP="00000000" w:rsidRDefault="00000000" w:rsidRPr="00000000" w14:paraId="00000006">
      <w:pPr>
        <w:numPr>
          <w:ilvl w:val="0"/>
          <w:numId w:val="19"/>
        </w:numPr>
        <w:spacing w:after="0" w:afterAutospacing="0" w:before="240" w:lineRule="auto"/>
        <w:ind w:left="720" w:hanging="360"/>
        <w:rPr>
          <w:u w:val="none"/>
        </w:rPr>
      </w:pPr>
      <w:r w:rsidDel="00000000" w:rsidR="00000000" w:rsidRPr="00000000">
        <w:rPr>
          <w:rtl w:val="0"/>
        </w:rPr>
        <w:t xml:space="preserve">Seguimiento integral del ciclo de vida del pedido: Trazabilidad desde la autorización administrativa inicial hasta el despacho físico.</w:t>
      </w:r>
    </w:p>
    <w:p w:rsidR="00000000" w:rsidDel="00000000" w:rsidP="00000000" w:rsidRDefault="00000000" w:rsidRPr="00000000" w14:paraId="00000007">
      <w:pPr>
        <w:numPr>
          <w:ilvl w:val="0"/>
          <w:numId w:val="19"/>
        </w:numPr>
        <w:spacing w:after="0" w:afterAutospacing="0" w:before="0" w:beforeAutospacing="0" w:lineRule="auto"/>
        <w:ind w:left="720" w:hanging="360"/>
        <w:rPr>
          <w:u w:val="none"/>
        </w:rPr>
      </w:pPr>
      <w:r w:rsidDel="00000000" w:rsidR="00000000" w:rsidRPr="00000000">
        <w:rPr>
          <w:rtl w:val="0"/>
        </w:rPr>
        <w:t xml:space="preserve">Visualización y gestión por estados:</w:t>
      </w:r>
    </w:p>
    <w:p w:rsidR="00000000" w:rsidDel="00000000" w:rsidP="00000000" w:rsidRDefault="00000000" w:rsidRPr="00000000" w14:paraId="00000008">
      <w:pPr>
        <w:numPr>
          <w:ilvl w:val="1"/>
          <w:numId w:val="19"/>
        </w:numPr>
        <w:spacing w:after="0" w:afterAutospacing="0" w:before="0" w:beforeAutospacing="0" w:lineRule="auto"/>
        <w:ind w:left="1440" w:hanging="360"/>
        <w:rPr>
          <w:u w:val="none"/>
        </w:rPr>
      </w:pPr>
      <w:r w:rsidDel="00000000" w:rsidR="00000000" w:rsidRPr="00000000">
        <w:rPr>
          <w:rtl w:val="0"/>
        </w:rPr>
        <w:t xml:space="preserve">“Rechazados”: Gestión de pedidos que no cumplen con criterios comerciales (visto desde el rol de Administración).</w:t>
      </w:r>
    </w:p>
    <w:p w:rsidR="00000000" w:rsidDel="00000000" w:rsidP="00000000" w:rsidRDefault="00000000" w:rsidRPr="00000000" w14:paraId="00000009">
      <w:pPr>
        <w:numPr>
          <w:ilvl w:val="1"/>
          <w:numId w:val="19"/>
        </w:numPr>
        <w:spacing w:after="0" w:afterAutospacing="0" w:before="0" w:beforeAutospacing="0" w:lineRule="auto"/>
        <w:ind w:left="1440" w:hanging="360"/>
        <w:rPr>
          <w:u w:val="none"/>
        </w:rPr>
      </w:pPr>
      <w:r w:rsidDel="00000000" w:rsidR="00000000" w:rsidRPr="00000000">
        <w:rPr>
          <w:rtl w:val="0"/>
        </w:rPr>
        <w:t xml:space="preserve">“Para pickear”: Pedidos aprobados, seleccionables en la aplicación de picking y pendientes de iniciar su pickeo (visto por rol Central Picker).</w:t>
      </w:r>
    </w:p>
    <w:p w:rsidR="00000000" w:rsidDel="00000000" w:rsidP="00000000" w:rsidRDefault="00000000" w:rsidRPr="00000000" w14:paraId="0000000A">
      <w:pPr>
        <w:numPr>
          <w:ilvl w:val="1"/>
          <w:numId w:val="19"/>
        </w:numPr>
        <w:spacing w:after="0" w:afterAutospacing="0" w:before="0" w:beforeAutospacing="0" w:lineRule="auto"/>
        <w:ind w:left="1440" w:hanging="360"/>
        <w:rPr>
          <w:u w:val="none"/>
        </w:rPr>
      </w:pPr>
      <w:r w:rsidDel="00000000" w:rsidR="00000000" w:rsidRPr="00000000">
        <w:rPr>
          <w:rtl w:val="0"/>
        </w:rPr>
        <w:t xml:space="preserve">“Pickeando”: Pedidos que ya tienen un picker asignado.</w:t>
      </w:r>
    </w:p>
    <w:p w:rsidR="00000000" w:rsidDel="00000000" w:rsidP="00000000" w:rsidRDefault="00000000" w:rsidRPr="00000000" w14:paraId="0000000B">
      <w:pPr>
        <w:numPr>
          <w:ilvl w:val="1"/>
          <w:numId w:val="19"/>
        </w:numPr>
        <w:spacing w:after="0" w:afterAutospacing="0" w:before="0" w:beforeAutospacing="0" w:lineRule="auto"/>
        <w:ind w:left="1440" w:hanging="360"/>
        <w:rPr>
          <w:u w:val="none"/>
        </w:rPr>
      </w:pPr>
      <w:r w:rsidDel="00000000" w:rsidR="00000000" w:rsidRPr="00000000">
        <w:rPr>
          <w:rtl w:val="0"/>
        </w:rPr>
        <w:t xml:space="preserve">“Para facturar”: Pedidos que se les completó picking y están pendientes de hacerle REDI (visto por el rol REDI).</w:t>
      </w:r>
    </w:p>
    <w:p w:rsidR="00000000" w:rsidDel="00000000" w:rsidP="00000000" w:rsidRDefault="00000000" w:rsidRPr="00000000" w14:paraId="0000000C">
      <w:pPr>
        <w:numPr>
          <w:ilvl w:val="1"/>
          <w:numId w:val="19"/>
        </w:numPr>
        <w:spacing w:after="0" w:afterAutospacing="0" w:before="0" w:beforeAutospacing="0" w:lineRule="auto"/>
        <w:ind w:left="1440" w:hanging="360"/>
        <w:rPr>
          <w:u w:val="none"/>
        </w:rPr>
      </w:pPr>
      <w:r w:rsidDel="00000000" w:rsidR="00000000" w:rsidRPr="00000000">
        <w:rPr>
          <w:rtl w:val="0"/>
        </w:rPr>
        <w:t xml:space="preserve">“Para embalar”: Pedidos con facturación completada, pendientes de conteo de bultos y etiquetado (visto por Empaque/Despacho).</w:t>
      </w:r>
    </w:p>
    <w:p w:rsidR="00000000" w:rsidDel="00000000" w:rsidP="00000000" w:rsidRDefault="00000000" w:rsidRPr="00000000" w14:paraId="0000000D">
      <w:pPr>
        <w:numPr>
          <w:ilvl w:val="1"/>
          <w:numId w:val="19"/>
        </w:numPr>
        <w:spacing w:after="0" w:afterAutospacing="0" w:before="0" w:beforeAutospacing="0" w:lineRule="auto"/>
        <w:ind w:left="1440" w:hanging="360"/>
        <w:rPr>
          <w:u w:val="none"/>
        </w:rPr>
      </w:pPr>
      <w:r w:rsidDel="00000000" w:rsidR="00000000" w:rsidRPr="00000000">
        <w:rPr>
          <w:rtl w:val="0"/>
        </w:rPr>
        <w:t xml:space="preserve">“Para despachar”: Pedidos con bultos asignados y habilitados específicamente para salir del depósito.</w:t>
      </w:r>
    </w:p>
    <w:p w:rsidR="00000000" w:rsidDel="00000000" w:rsidP="00000000" w:rsidRDefault="00000000" w:rsidRPr="00000000" w14:paraId="0000000E">
      <w:pPr>
        <w:numPr>
          <w:ilvl w:val="1"/>
          <w:numId w:val="19"/>
        </w:numPr>
        <w:spacing w:after="0" w:afterAutospacing="0" w:before="0" w:beforeAutospacing="0" w:lineRule="auto"/>
        <w:ind w:left="1440" w:hanging="360"/>
        <w:rPr>
          <w:u w:val="none"/>
        </w:rPr>
      </w:pPr>
      <w:r w:rsidDel="00000000" w:rsidR="00000000" w:rsidRPr="00000000">
        <w:rPr>
          <w:rtl w:val="0"/>
        </w:rPr>
        <w:t xml:space="preserve">“Despachados”: Historial y confirmación de pedidos que ya salieron de la sucursal.</w:t>
      </w:r>
    </w:p>
    <w:p w:rsidR="00000000" w:rsidDel="00000000" w:rsidP="00000000" w:rsidRDefault="00000000" w:rsidRPr="00000000" w14:paraId="0000000F">
      <w:pPr>
        <w:numPr>
          <w:ilvl w:val="1"/>
          <w:numId w:val="19"/>
        </w:numPr>
        <w:spacing w:after="0" w:afterAutospacing="0" w:before="0" w:beforeAutospacing="0" w:lineRule="auto"/>
        <w:ind w:left="1440" w:hanging="360"/>
        <w:rPr>
          <w:u w:val="none"/>
        </w:rPr>
      </w:pPr>
      <w:r w:rsidDel="00000000" w:rsidR="00000000" w:rsidRPr="00000000">
        <w:rPr>
          <w:rtl w:val="0"/>
        </w:rPr>
        <w:t xml:space="preserve">“Pendientes”: Pedidos con redi hecho a la espera de que lleguen otros pedidos de cierto cliente para ser despachados en conjunto.</w:t>
      </w:r>
    </w:p>
    <w:p w:rsidR="00000000" w:rsidDel="00000000" w:rsidP="00000000" w:rsidRDefault="00000000" w:rsidRPr="00000000" w14:paraId="00000010">
      <w:pPr>
        <w:numPr>
          <w:ilvl w:val="0"/>
          <w:numId w:val="19"/>
        </w:numPr>
        <w:spacing w:after="0" w:afterAutospacing="0" w:before="0" w:beforeAutospacing="0" w:lineRule="auto"/>
        <w:ind w:left="720" w:hanging="360"/>
        <w:rPr>
          <w:u w:val="none"/>
        </w:rPr>
      </w:pPr>
      <w:r w:rsidDel="00000000" w:rsidR="00000000" w:rsidRPr="00000000">
        <w:rPr>
          <w:rtl w:val="0"/>
        </w:rPr>
        <w:t xml:space="preserve">Sistema de roles dinámico: Interfaz adaptada según el perfil del usuario (Admin, Central Picker, REDI, Despacho, Transporte).</w:t>
      </w:r>
    </w:p>
    <w:p w:rsidR="00000000" w:rsidDel="00000000" w:rsidP="00000000" w:rsidRDefault="00000000" w:rsidRPr="00000000" w14:paraId="00000011">
      <w:pPr>
        <w:numPr>
          <w:ilvl w:val="0"/>
          <w:numId w:val="19"/>
        </w:numPr>
        <w:spacing w:after="0" w:afterAutospacing="0" w:before="0" w:beforeAutospacing="0" w:lineRule="auto"/>
        <w:ind w:left="720" w:hanging="360"/>
        <w:rPr>
          <w:u w:val="none"/>
        </w:rPr>
      </w:pPr>
      <w:r w:rsidDel="00000000" w:rsidR="00000000" w:rsidRPr="00000000">
        <w:rPr>
          <w:rtl w:val="0"/>
        </w:rPr>
        <w:t xml:space="preserve">Gestión multisucursal: Capacidad de filtrar y controlar pedidos de diferentes depósitos (BA, ROS, MDP, PICO).</w:t>
      </w:r>
    </w:p>
    <w:p w:rsidR="00000000" w:rsidDel="00000000" w:rsidP="00000000" w:rsidRDefault="00000000" w:rsidRPr="00000000" w14:paraId="00000012">
      <w:pPr>
        <w:numPr>
          <w:ilvl w:val="0"/>
          <w:numId w:val="19"/>
        </w:numPr>
        <w:spacing w:after="0" w:afterAutospacing="0" w:before="0" w:beforeAutospacing="0" w:lineRule="auto"/>
        <w:ind w:left="720" w:hanging="360"/>
        <w:rPr>
          <w:u w:val="none"/>
        </w:rPr>
      </w:pPr>
      <w:r w:rsidDel="00000000" w:rsidR="00000000" w:rsidRPr="00000000">
        <w:rPr>
          <w:rtl w:val="0"/>
        </w:rPr>
        <w:t xml:space="preserve">Filtros extra personalizados por pantalla.</w:t>
      </w:r>
    </w:p>
    <w:p w:rsidR="00000000" w:rsidDel="00000000" w:rsidP="00000000" w:rsidRDefault="00000000" w:rsidRPr="00000000" w14:paraId="00000013">
      <w:pPr>
        <w:numPr>
          <w:ilvl w:val="0"/>
          <w:numId w:val="19"/>
        </w:numPr>
        <w:spacing w:after="0" w:afterAutospacing="0" w:before="0" w:beforeAutospacing="0" w:lineRule="auto"/>
        <w:ind w:left="720" w:hanging="360"/>
        <w:rPr>
          <w:u w:val="none"/>
        </w:rPr>
      </w:pPr>
      <w:r w:rsidDel="00000000" w:rsidR="00000000" w:rsidRPr="00000000">
        <w:rPr>
          <w:rtl w:val="0"/>
        </w:rPr>
        <w:t xml:space="preserve">Ordenamiento adaptado a la sucursal del usuario.</w:t>
      </w:r>
    </w:p>
    <w:p w:rsidR="00000000" w:rsidDel="00000000" w:rsidP="00000000" w:rsidRDefault="00000000" w:rsidRPr="00000000" w14:paraId="00000014">
      <w:pPr>
        <w:numPr>
          <w:ilvl w:val="0"/>
          <w:numId w:val="19"/>
        </w:numPr>
        <w:spacing w:after="0" w:afterAutospacing="0" w:before="0" w:beforeAutospacing="0" w:lineRule="auto"/>
        <w:ind w:left="720" w:hanging="360"/>
        <w:rPr>
          <w:u w:val="none"/>
        </w:rPr>
      </w:pPr>
      <w:r w:rsidDel="00000000" w:rsidR="00000000" w:rsidRPr="00000000">
        <w:rPr>
          <w:rtl w:val="0"/>
        </w:rPr>
        <w:t xml:space="preserve">Algunos cambios de estado son gestionados desde la central:</w:t>
      </w:r>
    </w:p>
    <w:p w:rsidR="00000000" w:rsidDel="00000000" w:rsidP="00000000" w:rsidRDefault="00000000" w:rsidRPr="00000000" w14:paraId="00000015">
      <w:pPr>
        <w:numPr>
          <w:ilvl w:val="1"/>
          <w:numId w:val="19"/>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Rechazado → aprobado/para pickear</w:t>
      </w:r>
    </w:p>
    <w:p w:rsidR="00000000" w:rsidDel="00000000" w:rsidP="00000000" w:rsidRDefault="00000000" w:rsidRPr="00000000" w14:paraId="00000016">
      <w:pPr>
        <w:numPr>
          <w:ilvl w:val="1"/>
          <w:numId w:val="19"/>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Para pickear → pickeando (mediante la asignación de picker)</w:t>
      </w:r>
    </w:p>
    <w:p w:rsidR="00000000" w:rsidDel="00000000" w:rsidP="00000000" w:rsidRDefault="00000000" w:rsidRPr="00000000" w14:paraId="00000017">
      <w:pPr>
        <w:numPr>
          <w:ilvl w:val="1"/>
          <w:numId w:val="19"/>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Para embalar → Para despachar (mediante la asignación de bultos/habilitación despacho)</w:t>
      </w:r>
    </w:p>
    <w:p w:rsidR="00000000" w:rsidDel="00000000" w:rsidP="00000000" w:rsidRDefault="00000000" w:rsidRPr="00000000" w14:paraId="00000018">
      <w:pPr>
        <w:numPr>
          <w:ilvl w:val="1"/>
          <w:numId w:val="19"/>
        </w:numPr>
        <w:spacing w:after="24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Para despachar → Despachado (mediante el marcado de despacho del pedido)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 incluye:</w:t>
      </w:r>
      <w:r w:rsidDel="00000000" w:rsidR="00000000" w:rsidRPr="00000000">
        <w:rPr>
          <w:rtl w:val="0"/>
        </w:rPr>
      </w:r>
    </w:p>
    <w:p w:rsidR="00000000" w:rsidDel="00000000" w:rsidP="00000000" w:rsidRDefault="00000000" w:rsidRPr="00000000" w14:paraId="0000001A">
      <w:pPr>
        <w:numPr>
          <w:ilvl w:val="0"/>
          <w:numId w:val="24"/>
        </w:numPr>
        <w:spacing w:after="0" w:afterAutospacing="0" w:before="240" w:lineRule="auto"/>
        <w:ind w:left="720" w:hanging="360"/>
      </w:pPr>
      <w:r w:rsidDel="00000000" w:rsidR="00000000" w:rsidRPr="00000000">
        <w:rPr>
          <w:rtl w:val="0"/>
        </w:rPr>
        <w:t xml:space="preserve">Algunos cambios de estado NO se gestionan desde la propia central:</w:t>
      </w:r>
    </w:p>
    <w:p w:rsidR="00000000" w:rsidDel="00000000" w:rsidP="00000000" w:rsidRDefault="00000000" w:rsidRPr="00000000" w14:paraId="0000001B">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Pickeando → Para facturar (desde app picking al finalizar pickeo)</w:t>
      </w:r>
    </w:p>
    <w:p w:rsidR="00000000" w:rsidDel="00000000" w:rsidP="00000000" w:rsidRDefault="00000000" w:rsidRPr="00000000" w14:paraId="0000001C">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Para facturar → Para embalar (desde app REDI al finalizar remito)</w:t>
        <w:br w:type="textWrapping"/>
      </w:r>
    </w:p>
    <w:p w:rsidR="00000000" w:rsidDel="00000000" w:rsidP="00000000" w:rsidRDefault="00000000" w:rsidRPr="00000000" w14:paraId="0000001D">
      <w:pPr>
        <w:numPr>
          <w:ilvl w:val="0"/>
          <w:numId w:val="24"/>
        </w:numPr>
        <w:spacing w:after="0" w:afterAutospacing="0" w:before="0" w:beforeAutospacing="0" w:lineRule="auto"/>
        <w:ind w:left="720" w:hanging="360"/>
      </w:pPr>
      <w:r w:rsidDel="00000000" w:rsidR="00000000" w:rsidRPr="00000000">
        <w:rPr>
          <w:rtl w:val="0"/>
        </w:rPr>
        <w:t xml:space="preserve">ABM para gestión de transportes y horarios (de momento, se cargan manualmente en la BD)</w:t>
        <w:br w:type="textWrapping"/>
      </w:r>
    </w:p>
    <w:p w:rsidR="00000000" w:rsidDel="00000000" w:rsidP="00000000" w:rsidRDefault="00000000" w:rsidRPr="00000000" w14:paraId="0000001E">
      <w:pPr>
        <w:numPr>
          <w:ilvl w:val="0"/>
          <w:numId w:val="24"/>
        </w:numPr>
        <w:spacing w:after="240" w:before="0" w:beforeAutospacing="0" w:lineRule="auto"/>
        <w:ind w:left="720" w:hanging="360"/>
      </w:pPr>
      <w:r w:rsidDel="00000000" w:rsidR="00000000" w:rsidRPr="00000000">
        <w:rPr>
          <w:rtl w:val="0"/>
        </w:rPr>
        <w:t xml:space="preserve">ABM para gestión de usuarios (el sistema consume roles ya definidos, cargados manualmente en la BD)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3n2hfli4drua" w:id="2"/>
      <w:bookmarkEnd w:id="2"/>
      <w:r w:rsidDel="00000000" w:rsidR="00000000" w:rsidRPr="00000000">
        <w:rPr>
          <w:b w:val="1"/>
          <w:bCs w:val="1"/>
          <w:sz w:val="34"/>
          <w:szCs w:val="34"/>
          <w:rtl w:val="0"/>
        </w:rPr>
        <w:t xml:space="preserve">2. Visión general del sistema</w:t>
      </w:r>
    </w:p>
    <w:p w:rsidR="00000000" w:rsidDel="00000000" w:rsidP="00000000" w:rsidRDefault="00000000" w:rsidRPr="00000000" w14:paraId="00000022">
      <w:pPr>
        <w:pStyle w:val="Heading3"/>
        <w:keepNext w:val="0"/>
        <w:keepLines w:val="0"/>
        <w:spacing w:before="280" w:lineRule="auto"/>
        <w:rPr/>
      </w:pPr>
      <w:bookmarkStart w:colFirst="0" w:colLast="0" w:name="_7cwarbijefnt" w:id="3"/>
      <w:bookmarkEnd w:id="3"/>
      <w:r w:rsidDel="00000000" w:rsidR="00000000" w:rsidRPr="00000000">
        <w:rPr>
          <w:b w:val="1"/>
          <w:bCs w:val="1"/>
          <w:color w:val="000000"/>
          <w:sz w:val="26"/>
          <w:szCs w:val="26"/>
          <w:rtl w:val="0"/>
        </w:rPr>
        <w:t xml:space="preserve">2.1 Objetivo del sistema</w:t>
      </w:r>
      <w:r w:rsidDel="00000000" w:rsidR="00000000" w:rsidRPr="00000000">
        <w:rPr>
          <w:rtl w:val="0"/>
        </w:rPr>
      </w:r>
    </w:p>
    <w:p w:rsidR="00000000" w:rsidDel="00000000" w:rsidP="00000000" w:rsidRDefault="00000000" w:rsidRPr="00000000" w14:paraId="00000023">
      <w:pPr>
        <w:spacing w:after="240" w:before="240" w:lineRule="auto"/>
        <w:ind w:left="0" w:right="600" w:firstLine="0"/>
        <w:rPr>
          <w:highlight w:val="yellow"/>
        </w:rPr>
      </w:pPr>
      <w:r w:rsidDel="00000000" w:rsidR="00000000" w:rsidRPr="00000000">
        <w:rPr>
          <w:rtl w:val="0"/>
        </w:rPr>
        <w:t xml:space="preserve">Centralizar y controlar en tiempo real el ciclo de vida de los pedidos desde su preparación hasta su despacho final.</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pvpnd6n8sue" w:id="4"/>
      <w:bookmarkEnd w:id="4"/>
      <w:r w:rsidDel="00000000" w:rsidR="00000000" w:rsidRPr="00000000">
        <w:rPr>
          <w:b w:val="1"/>
          <w:bCs w:val="1"/>
          <w:color w:val="000000"/>
          <w:sz w:val="26"/>
          <w:szCs w:val="26"/>
          <w:rtl w:val="0"/>
        </w:rPr>
        <w:t xml:space="preserve">2.2 Usuarios del sistema</w:t>
      </w:r>
    </w:p>
    <w:p w:rsidR="00000000" w:rsidDel="00000000" w:rsidP="00000000" w:rsidRDefault="00000000" w:rsidRPr="00000000" w14:paraId="00000025">
      <w:pPr>
        <w:spacing w:after="240" w:before="240" w:lineRule="auto"/>
        <w:rPr/>
      </w:pPr>
      <w:r w:rsidDel="00000000" w:rsidR="00000000" w:rsidRPr="00000000">
        <w:rPr>
          <w:rtl w:val="0"/>
        </w:rPr>
        <w:t xml:space="preserve">Listado de tipos usuarios.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960"/>
        <w:tblGridChange w:id="0">
          <w:tblGrid>
            <w:gridCol w:w="2175"/>
            <w:gridCol w:w="6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Operario de área administrativa encargado de autorizar (o rechazar) pedidos.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Central 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Operario de área depósito responsable de asignar pedidos a los operarios de picking y supervisar el avance de la preparación física.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Operario de área depósito responsable de controlar pedidos pickeados y hacerles redi.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Empaquetador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Operario de área depósito encargado de empaquetar y “asignar” cantidad de bultos a los redis hechos.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Transportista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Persona encargada de marcar los pedidos como “despachados” y llevarlos a los clientes.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Operario de área depósito encargado de acomodar y gestionar pedidos “pendientes”.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Administrador depósito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Operador de depósito (líder) con permisos para ver todas las pantallas operadas por depósito (no “Administración”). Con permisos extra como cancelar un pedido pickeado en pantalla “REDI” y filtrado de cualquier transportista en pantalla “Transportista”.</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i6r0d90arwh" w:id="5"/>
      <w:bookmarkEnd w:id="5"/>
      <w:r w:rsidDel="00000000" w:rsidR="00000000" w:rsidRPr="00000000">
        <w:rPr>
          <w:b w:val="1"/>
          <w:bCs w:val="1"/>
          <w:color w:val="000000"/>
          <w:sz w:val="26"/>
          <w:szCs w:val="26"/>
          <w:rtl w:val="0"/>
        </w:rPr>
        <w:t xml:space="preserve">2.3 Arquitectura general</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731200" cy="35433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pPr>
      <w:bookmarkStart w:colFirst="0" w:colLast="0" w:name="_nz4ei6fih834" w:id="6"/>
      <w:bookmarkEnd w:id="6"/>
      <w:r w:rsidDel="00000000" w:rsidR="00000000" w:rsidRPr="00000000">
        <w:rPr>
          <w:b w:val="1"/>
          <w:bCs w:val="1"/>
          <w:sz w:val="34"/>
          <w:szCs w:val="34"/>
          <w:rtl w:val="0"/>
        </w:rPr>
        <w:t xml:space="preserve">3. Descripción funcional por pantallas</w:t>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sdg05plxts86" w:id="7"/>
      <w:bookmarkEnd w:id="7"/>
      <w:r w:rsidDel="00000000" w:rsidR="00000000" w:rsidRPr="00000000">
        <w:rPr>
          <w:b w:val="1"/>
          <w:bCs w:val="1"/>
          <w:color w:val="000000"/>
          <w:sz w:val="26"/>
          <w:szCs w:val="26"/>
          <w:rtl w:val="0"/>
        </w:rPr>
        <w:t xml:space="preserve">3.1 Pantalla: Administración</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5e1kmiacd3b" w:id="8"/>
      <w:bookmarkEnd w:id="8"/>
      <w:r w:rsidDel="00000000" w:rsidR="00000000" w:rsidRPr="00000000">
        <w:rPr>
          <w:b w:val="1"/>
          <w:bCs w:val="1"/>
          <w:color w:val="000000"/>
          <w:sz w:val="22"/>
          <w:szCs w:val="22"/>
        </w:rPr>
        <w:drawing>
          <wp:inline distB="114300" distT="114300" distL="114300" distR="114300">
            <wp:extent cx="5731200" cy="2654300"/>
            <wp:effectExtent b="0" l="0" r="0" t="0"/>
            <wp:docPr id="16"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7h4bgauu82nz" w:id="9"/>
      <w:bookmarkEnd w:id="9"/>
      <w:r w:rsidDel="00000000" w:rsidR="00000000" w:rsidRPr="00000000">
        <w:rPr>
          <w:b w:val="1"/>
          <w:bCs w:val="1"/>
          <w:color w:val="000000"/>
          <w:sz w:val="22"/>
          <w:szCs w:val="22"/>
          <w:rtl w:val="0"/>
        </w:rPr>
        <w:t xml:space="preserve">3.1.1 Objetivo de la pantalla</w:t>
      </w:r>
    </w:p>
    <w:p w:rsidR="00000000" w:rsidDel="00000000" w:rsidP="00000000" w:rsidRDefault="00000000" w:rsidRPr="00000000" w14:paraId="00000041">
      <w:pPr>
        <w:spacing w:after="240" w:before="240" w:lineRule="auto"/>
        <w:ind w:left="600" w:right="600" w:firstLine="0"/>
        <w:rPr/>
      </w:pPr>
      <w:r w:rsidDel="00000000" w:rsidR="00000000" w:rsidRPr="00000000">
        <w:rPr>
          <w:rtl w:val="0"/>
        </w:rPr>
        <w:t xml:space="preserve">Permite al operador de área administración visualizar y gestionar la totalidad de los pedidos, con foco en desbloquear pedidos retenidos automáticamente por condiciones comerciales incumplidas por el cliente.</w:t>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s5jic8sufcho" w:id="10"/>
      <w:bookmarkEnd w:id="10"/>
      <w:r w:rsidDel="00000000" w:rsidR="00000000" w:rsidRPr="00000000">
        <w:rPr>
          <w:b w:val="1"/>
          <w:bCs w:val="1"/>
          <w:color w:val="000000"/>
          <w:sz w:val="22"/>
          <w:szCs w:val="22"/>
          <w:rtl w:val="0"/>
        </w:rPr>
        <w:t xml:space="preserve">3.1.2 Datos visualizados</w:t>
      </w:r>
    </w:p>
    <w:p w:rsidR="00000000" w:rsidDel="00000000" w:rsidP="00000000" w:rsidRDefault="00000000" w:rsidRPr="00000000" w14:paraId="00000044">
      <w:pPr>
        <w:spacing w:after="240" w:before="240" w:lineRule="auto"/>
        <w:rPr/>
      </w:pPr>
      <w:r w:rsidDel="00000000" w:rsidR="00000000" w:rsidRPr="00000000">
        <w:rPr>
          <w:rtl w:val="0"/>
        </w:rPr>
        <w:t xml:space="preserve">Listado de columnas / información:</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Cliente: Razón Social y Código.</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Sale en: Tiempo restante estimado para la salida del pedido.</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Condición: Categoría del cliente asignada por administración en base a criterio de atraso de pagos histórico (BP: Buen Pagador, MP: Mal Pagador, MMP: Muy Mal Pagador, MMP?: Muy Mal Pagador?, CD: Contra Depósito, CR: Contra Reembolso, S/C: Sin Condición).</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Atraso: Máximo días de atraso en pago desde que se emitió alguna factura al cliente.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Inactivo GM: Si está marcado como cliente GM, indica si está dado de alta en RELEX.</w:t>
      </w:r>
    </w:p>
    <w:p w:rsidR="00000000" w:rsidDel="00000000" w:rsidP="00000000" w:rsidRDefault="00000000" w:rsidRPr="00000000" w14:paraId="0000004A">
      <w:pPr>
        <w:numPr>
          <w:ilvl w:val="0"/>
          <w:numId w:val="1"/>
        </w:numPr>
        <w:spacing w:after="0" w:afterAutospacing="0" w:before="0" w:beforeAutospacing="0" w:lineRule="auto"/>
        <w:ind w:left="720" w:hanging="360"/>
        <w:rPr>
          <w:u w:val="none"/>
        </w:rPr>
      </w:pPr>
      <w:r w:rsidDel="00000000" w:rsidR="00000000" w:rsidRPr="00000000">
        <w:rPr>
          <w:rtl w:val="0"/>
        </w:rPr>
        <w:t xml:space="preserve">Contiene GM: Si el pedido realizado contiene artículos GM y el cliente es GM, se indica con SI.</w:t>
      </w:r>
    </w:p>
    <w:p w:rsidR="00000000" w:rsidDel="00000000" w:rsidP="00000000" w:rsidRDefault="00000000" w:rsidRPr="00000000" w14:paraId="0000004B">
      <w:pPr>
        <w:numPr>
          <w:ilvl w:val="0"/>
          <w:numId w:val="1"/>
        </w:numPr>
        <w:spacing w:after="0" w:afterAutospacing="0" w:before="0" w:beforeAutospacing="0" w:lineRule="auto"/>
        <w:ind w:left="720" w:hanging="360"/>
        <w:rPr>
          <w:u w:val="none"/>
        </w:rPr>
      </w:pPr>
      <w:r w:rsidDel="00000000" w:rsidR="00000000" w:rsidRPr="00000000">
        <w:rPr>
          <w:rtl w:val="0"/>
        </w:rPr>
        <w:t xml:space="preserve">Contiene Distri: Si el pedido contiene artículos Distri o GM pero el cliente no es GM, se indica con SI.</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Pagos sin bajar: Indicador de si cliente tien pagos sin recibo generado dashboard cobranza los últimos 7 días (SI/NO).</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Transporte: Nombre del transporte asignado.</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Hora: Fecha y hora de ingreso del pedido.</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Depósito: Sucursal a la que ingresó pedido (BA, ROS, MDP, PICO).</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p3g19lly0v2h" w:id="11"/>
      <w:bookmarkEnd w:id="11"/>
      <w:r w:rsidDel="00000000" w:rsidR="00000000" w:rsidRPr="00000000">
        <w:rPr>
          <w:b w:val="1"/>
          <w:bCs w:val="1"/>
          <w:color w:val="000000"/>
          <w:sz w:val="22"/>
          <w:szCs w:val="22"/>
          <w:rtl w:val="0"/>
        </w:rPr>
        <w:t xml:space="preserve">3.1.3 Acciones disponibles</w:t>
      </w:r>
    </w:p>
    <w:p w:rsidR="00000000" w:rsidDel="00000000" w:rsidP="00000000" w:rsidRDefault="00000000" w:rsidRPr="00000000" w14:paraId="00000052">
      <w:pPr>
        <w:numPr>
          <w:ilvl w:val="0"/>
          <w:numId w:val="26"/>
        </w:numPr>
        <w:spacing w:after="0" w:afterAutospacing="0" w:before="240" w:lineRule="auto"/>
        <w:ind w:left="720" w:hanging="360"/>
      </w:pPr>
      <w:r w:rsidDel="00000000" w:rsidR="00000000" w:rsidRPr="00000000">
        <w:rPr>
          <w:rtl w:val="0"/>
        </w:rPr>
        <w:t xml:space="preserve">Autorizar/Rechazar GM: Botones para aprobar o rechazar parte GM del pedido.</w:t>
      </w:r>
    </w:p>
    <w:p w:rsidR="00000000" w:rsidDel="00000000" w:rsidP="00000000" w:rsidRDefault="00000000" w:rsidRPr="00000000" w14:paraId="00000053">
      <w:pPr>
        <w:numPr>
          <w:ilvl w:val="0"/>
          <w:numId w:val="26"/>
        </w:numPr>
        <w:spacing w:after="0" w:afterAutospacing="0" w:before="0" w:beforeAutospacing="0" w:lineRule="auto"/>
        <w:ind w:left="720" w:hanging="360"/>
      </w:pPr>
      <w:r w:rsidDel="00000000" w:rsidR="00000000" w:rsidRPr="00000000">
        <w:rPr>
          <w:rtl w:val="0"/>
        </w:rPr>
        <w:t xml:space="preserve">Autorizar/Rechazar Distri: Botones para aprobar o rechazar parte Distri del pedido.</w:t>
      </w:r>
    </w:p>
    <w:p w:rsidR="00000000" w:rsidDel="00000000" w:rsidP="00000000" w:rsidRDefault="00000000" w:rsidRPr="00000000" w14:paraId="00000054">
      <w:pPr>
        <w:numPr>
          <w:ilvl w:val="0"/>
          <w:numId w:val="26"/>
        </w:numPr>
        <w:spacing w:after="240" w:before="0" w:beforeAutospacing="0" w:lineRule="auto"/>
        <w:ind w:left="720" w:hanging="360"/>
      </w:pPr>
      <w:r w:rsidDel="00000000" w:rsidR="00000000" w:rsidRPr="00000000">
        <w:rPr>
          <w:rtl w:val="0"/>
        </w:rPr>
        <w:t xml:space="preserve">Filtrar Listado: Por fechas, estado de autorización (Aprobado/Rechazado/Todos), código de cliente, razón social y depósito.</w:t>
      </w:r>
      <w:r w:rsidDel="00000000" w:rsidR="00000000" w:rsidRPr="00000000">
        <w:rPr>
          <w:rtl w:val="0"/>
        </w:rPr>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3in1771qp63n" w:id="12"/>
      <w:bookmarkEnd w:id="12"/>
      <w:r w:rsidDel="00000000" w:rsidR="00000000" w:rsidRPr="00000000">
        <w:rPr>
          <w:b w:val="1"/>
          <w:bCs w:val="1"/>
          <w:color w:val="000000"/>
          <w:sz w:val="22"/>
          <w:szCs w:val="22"/>
          <w:rtl w:val="0"/>
        </w:rPr>
        <w:t xml:space="preserve">3.1.4 Reglas de negocio</w:t>
      </w:r>
    </w:p>
    <w:p w:rsidR="00000000" w:rsidDel="00000000" w:rsidP="00000000" w:rsidRDefault="00000000" w:rsidRPr="00000000" w14:paraId="00000057">
      <w:pPr>
        <w:numPr>
          <w:ilvl w:val="0"/>
          <w:numId w:val="23"/>
        </w:numPr>
        <w:spacing w:after="0" w:afterAutospacing="0" w:before="240" w:lineRule="auto"/>
        <w:ind w:left="720" w:hanging="360"/>
      </w:pPr>
      <w:r w:rsidDel="00000000" w:rsidR="00000000" w:rsidRPr="00000000">
        <w:rPr>
          <w:rtl w:val="0"/>
        </w:rPr>
        <w:t xml:space="preserve">Pedidos ingresan como rechazados automáticamente sí el cliente:</w:t>
      </w:r>
    </w:p>
    <w:p w:rsidR="00000000" w:rsidDel="00000000" w:rsidP="00000000" w:rsidRDefault="00000000" w:rsidRPr="00000000" w14:paraId="00000058">
      <w:pPr>
        <w:numPr>
          <w:ilvl w:val="1"/>
          <w:numId w:val="23"/>
        </w:numPr>
        <w:spacing w:after="0" w:afterAutospacing="0" w:before="0" w:beforeAutospacing="0" w:lineRule="auto"/>
        <w:ind w:left="1440" w:hanging="360"/>
        <w:rPr>
          <w:u w:val="none"/>
        </w:rPr>
      </w:pPr>
      <w:r w:rsidDel="00000000" w:rsidR="00000000" w:rsidRPr="00000000">
        <w:rPr>
          <w:rtl w:val="0"/>
        </w:rPr>
        <w:t xml:space="preserve">Tiene condición CD, CR o S/C.</w:t>
      </w:r>
    </w:p>
    <w:p w:rsidR="00000000" w:rsidDel="00000000" w:rsidP="00000000" w:rsidRDefault="00000000" w:rsidRPr="00000000" w14:paraId="00000059">
      <w:pPr>
        <w:numPr>
          <w:ilvl w:val="1"/>
          <w:numId w:val="23"/>
        </w:numPr>
        <w:spacing w:after="0" w:afterAutospacing="0" w:before="0" w:beforeAutospacing="0" w:lineRule="auto"/>
        <w:ind w:left="1440" w:hanging="360"/>
        <w:rPr>
          <w:u w:val="none"/>
        </w:rPr>
      </w:pPr>
      <w:r w:rsidDel="00000000" w:rsidR="00000000" w:rsidRPr="00000000">
        <w:rPr>
          <w:rtl w:val="0"/>
        </w:rPr>
        <w:t xml:space="preserve">Es empleado (E).</w:t>
      </w:r>
    </w:p>
    <w:p w:rsidR="00000000" w:rsidDel="00000000" w:rsidP="00000000" w:rsidRDefault="00000000" w:rsidRPr="00000000" w14:paraId="0000005A">
      <w:pPr>
        <w:numPr>
          <w:ilvl w:val="1"/>
          <w:numId w:val="23"/>
        </w:numPr>
        <w:spacing w:after="0" w:afterAutospacing="0" w:before="0" w:beforeAutospacing="0" w:lineRule="auto"/>
        <w:ind w:left="1440" w:hanging="360"/>
        <w:rPr>
          <w:u w:val="none"/>
        </w:rPr>
      </w:pPr>
      <w:r w:rsidDel="00000000" w:rsidR="00000000" w:rsidRPr="00000000">
        <w:rPr>
          <w:rtl w:val="0"/>
        </w:rPr>
        <w:t xml:space="preserve">Si el saldo excede el límite de crédito definido.</w:t>
      </w:r>
    </w:p>
    <w:p w:rsidR="00000000" w:rsidDel="00000000" w:rsidP="00000000" w:rsidRDefault="00000000" w:rsidRPr="00000000" w14:paraId="0000005B">
      <w:pPr>
        <w:numPr>
          <w:ilvl w:val="1"/>
          <w:numId w:val="23"/>
        </w:numPr>
        <w:spacing w:after="0" w:afterAutospacing="0" w:before="0" w:beforeAutospacing="0" w:lineRule="auto"/>
        <w:ind w:left="1440" w:hanging="360"/>
        <w:rPr>
          <w:u w:val="none"/>
        </w:rPr>
      </w:pPr>
      <w:r w:rsidDel="00000000" w:rsidR="00000000" w:rsidRPr="00000000">
        <w:rPr>
          <w:rtl w:val="0"/>
        </w:rPr>
        <w:t xml:space="preserve">Si es BP o MP y excede los 40 días de atraso.</w:t>
      </w:r>
    </w:p>
    <w:p w:rsidR="00000000" w:rsidDel="00000000" w:rsidP="00000000" w:rsidRDefault="00000000" w:rsidRPr="00000000" w14:paraId="0000005C">
      <w:pPr>
        <w:numPr>
          <w:ilvl w:val="1"/>
          <w:numId w:val="23"/>
        </w:numPr>
        <w:spacing w:after="0" w:afterAutospacing="0" w:before="0" w:beforeAutospacing="0" w:lineRule="auto"/>
        <w:ind w:left="1440" w:hanging="360"/>
        <w:rPr>
          <w:u w:val="none"/>
        </w:rPr>
      </w:pPr>
      <w:r w:rsidDel="00000000" w:rsidR="00000000" w:rsidRPr="00000000">
        <w:rPr>
          <w:rtl w:val="0"/>
        </w:rPr>
        <w:t xml:space="preserve">Si es MMP y excede los 30 días de atraso.</w:t>
      </w:r>
    </w:p>
    <w:p w:rsidR="00000000" w:rsidDel="00000000" w:rsidP="00000000" w:rsidRDefault="00000000" w:rsidRPr="00000000" w14:paraId="0000005D">
      <w:pPr>
        <w:numPr>
          <w:ilvl w:val="1"/>
          <w:numId w:val="23"/>
        </w:numPr>
        <w:spacing w:after="0" w:afterAutospacing="0" w:before="0" w:beforeAutospacing="0" w:lineRule="auto"/>
        <w:ind w:left="1440" w:hanging="360"/>
        <w:rPr>
          <w:u w:val="none"/>
        </w:rPr>
      </w:pPr>
      <w:r w:rsidDel="00000000" w:rsidR="00000000" w:rsidRPr="00000000">
        <w:rPr>
          <w:rtl w:val="0"/>
        </w:rPr>
        <w:t xml:space="preserve">Si es MMP? y excede los 15 días de atraso.</w:t>
      </w:r>
    </w:p>
    <w:p w:rsidR="00000000" w:rsidDel="00000000" w:rsidP="00000000" w:rsidRDefault="00000000" w:rsidRPr="00000000" w14:paraId="0000005E">
      <w:pPr>
        <w:numPr>
          <w:ilvl w:val="0"/>
          <w:numId w:val="23"/>
        </w:numPr>
        <w:spacing w:after="0" w:afterAutospacing="0" w:before="0" w:beforeAutospacing="0" w:lineRule="auto"/>
        <w:ind w:left="720" w:hanging="360"/>
        <w:rPr>
          <w:u w:val="none"/>
        </w:rPr>
      </w:pPr>
      <w:r w:rsidDel="00000000" w:rsidR="00000000" w:rsidRPr="00000000">
        <w:rPr>
          <w:rtl w:val="0"/>
        </w:rPr>
        <w:t xml:space="preserve">Límite de crédito se actualiza automáticamente todos los 2 de cada mes en base condición del cliente y a la variación de los proveedores 80/20 en el precio de venta de los artículos rotación A el mes anterior.</w:t>
      </w:r>
    </w:p>
    <w:p w:rsidR="00000000" w:rsidDel="00000000" w:rsidP="00000000" w:rsidRDefault="00000000" w:rsidRPr="00000000" w14:paraId="0000005F">
      <w:pPr>
        <w:numPr>
          <w:ilvl w:val="0"/>
          <w:numId w:val="23"/>
        </w:numPr>
        <w:spacing w:after="240" w:before="0" w:beforeAutospacing="0" w:lineRule="auto"/>
        <w:ind w:left="720" w:hanging="360"/>
        <w:rPr>
          <w:u w:val="none"/>
        </w:rPr>
      </w:pPr>
      <w:r w:rsidDel="00000000" w:rsidR="00000000" w:rsidRPr="00000000">
        <w:rPr>
          <w:rtl w:val="0"/>
        </w:rPr>
        <w:t xml:space="preserve">Se puede cambiar estado de aprobación/rechazo del pedido siempre y cuando no se les haya hecho redi (ya pickeado y </w: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pPr>
      <w:bookmarkStart w:colFirst="0" w:colLast="0" w:name="_yiiuk80wl6r" w:id="13"/>
      <w:bookmarkEnd w:id="13"/>
      <w:r w:rsidDel="00000000" w:rsidR="00000000" w:rsidRPr="00000000">
        <w:rPr>
          <w:b w:val="1"/>
          <w:bCs w:val="1"/>
          <w:color w:val="000000"/>
          <w:sz w:val="22"/>
          <w:szCs w:val="22"/>
          <w:rtl w:val="0"/>
        </w:rPr>
        <w:t xml:space="preserve">3.1.5 Diagrama de secuencia</w:t>
      </w:r>
      <w:r w:rsidDel="00000000" w:rsidR="00000000" w:rsidRPr="00000000">
        <w:rPr>
          <w:rtl w:val="0"/>
        </w:rPr>
      </w:r>
    </w:p>
    <w:p w:rsidR="00000000" w:rsidDel="00000000" w:rsidP="00000000" w:rsidRDefault="00000000" w:rsidRPr="00000000" w14:paraId="00000062">
      <w:pPr>
        <w:pStyle w:val="Heading5"/>
        <w:spacing w:after="240" w:before="240" w:lineRule="auto"/>
        <w:rPr/>
      </w:pPr>
      <w:bookmarkStart w:colFirst="0" w:colLast="0" w:name="_4c9dqlxgwrs0" w:id="14"/>
      <w:bookmarkEnd w:id="14"/>
      <w:r w:rsidDel="00000000" w:rsidR="00000000" w:rsidRPr="00000000">
        <w:rPr>
          <w:rtl w:val="0"/>
        </w:rPr>
        <w:t xml:space="preserve">3.1.5.1 Caso: getPedidos administración (sin filtro por estado)</w:t>
      </w:r>
    </w:p>
    <w:p w:rsidR="00000000" w:rsidDel="00000000" w:rsidP="00000000" w:rsidRDefault="00000000" w:rsidRPr="00000000" w14:paraId="00000063">
      <w:pPr>
        <w:spacing w:after="240" w:before="240" w:lineRule="auto"/>
        <w:rPr>
          <w:b w:val="1"/>
          <w:bCs w:val="1"/>
        </w:rPr>
      </w:pPr>
      <w:r w:rsidDel="00000000" w:rsidR="00000000" w:rsidRPr="00000000">
        <w:rPr>
          <w:b w:val="1"/>
          <w:bCs w:val="1"/>
        </w:rPr>
        <w:drawing>
          <wp:inline distB="114300" distT="114300" distL="114300" distR="114300">
            <wp:extent cx="5731200" cy="58420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Proceso de obtención de pedidos con la información indicada en 3.1.2.</w:t>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spacing w:after="40" w:before="240" w:lineRule="auto"/>
        <w:rPr/>
      </w:pPr>
      <w:bookmarkStart w:colFirst="0" w:colLast="0" w:name="_e9ifnm5fi72o" w:id="15"/>
      <w:bookmarkEnd w:id="15"/>
      <w:r w:rsidDel="00000000" w:rsidR="00000000" w:rsidRPr="00000000">
        <w:rPr>
          <w:b w:val="1"/>
          <w:bCs w:val="1"/>
          <w:color w:val="000000"/>
          <w:sz w:val="22"/>
          <w:szCs w:val="22"/>
          <w:rtl w:val="0"/>
        </w:rPr>
        <w:t xml:space="preserve">3.1.6 DFD simplificado: getPedidos administración y lógica de definición de transporte</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4745168" cy="6376812"/>
            <wp:effectExtent b="0" l="0" r="0" t="0"/>
            <wp:docPr id="39"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4745168" cy="637681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Al no filtrar por un estado en específico, la definición del transporte puede variar dependiendo del punto en el que esté el pedido en el flujo:</w:t>
      </w:r>
    </w:p>
    <w:p w:rsidR="00000000" w:rsidDel="00000000" w:rsidP="00000000" w:rsidRDefault="00000000" w:rsidRPr="00000000" w14:paraId="00000069">
      <w:pPr>
        <w:numPr>
          <w:ilvl w:val="0"/>
          <w:numId w:val="11"/>
        </w:numPr>
        <w:spacing w:after="0" w:afterAutospacing="0" w:before="240" w:lineRule="auto"/>
        <w:ind w:left="720" w:hanging="360"/>
        <w:rPr>
          <w:u w:val="none"/>
        </w:rPr>
      </w:pPr>
      <w:r w:rsidDel="00000000" w:rsidR="00000000" w:rsidRPr="00000000">
        <w:rPr>
          <w:rtl w:val="0"/>
        </w:rPr>
        <w:t xml:space="preserve">Si no se le hizo REDI, toma transporte seleccionado en LUPA.</w:t>
      </w:r>
    </w:p>
    <w:p w:rsidR="00000000" w:rsidDel="00000000" w:rsidP="00000000" w:rsidRDefault="00000000" w:rsidRPr="00000000" w14:paraId="0000006A">
      <w:pPr>
        <w:numPr>
          <w:ilvl w:val="1"/>
          <w:numId w:val="11"/>
        </w:numPr>
        <w:spacing w:after="0" w:afterAutospacing="0" w:before="0" w:beforeAutospacing="0" w:lineRule="auto"/>
        <w:ind w:left="1440" w:hanging="360"/>
        <w:rPr>
          <w:u w:val="none"/>
        </w:rPr>
      </w:pPr>
      <w:r w:rsidDel="00000000" w:rsidR="00000000" w:rsidRPr="00000000">
        <w:rPr>
          <w:rtl w:val="0"/>
        </w:rPr>
        <w:t xml:space="preserve">Si no tiene transporte en Lupa y es PWF o MED, se asigna transporte específico encargado de transportar de PWFs y MED de la sucursal.</w:t>
      </w:r>
    </w:p>
    <w:p w:rsidR="00000000" w:rsidDel="00000000" w:rsidP="00000000" w:rsidRDefault="00000000" w:rsidRPr="00000000" w14:paraId="0000006B">
      <w:pPr>
        <w:numPr>
          <w:ilvl w:val="2"/>
          <w:numId w:val="11"/>
        </w:numPr>
        <w:spacing w:after="0" w:afterAutospacing="0" w:before="0" w:beforeAutospacing="0" w:lineRule="auto"/>
        <w:ind w:left="2160" w:hanging="360"/>
        <w:rPr>
          <w:u w:val="none"/>
        </w:rPr>
      </w:pPr>
      <w:r w:rsidDel="00000000" w:rsidR="00000000" w:rsidRPr="00000000">
        <w:rPr>
          <w:rtl w:val="0"/>
        </w:rPr>
        <w:t xml:space="preserve">Si no lo es, por defecto usa lógica de “retirar por mostrador” (despacho 20 minutos a partir de que se cargó el pedido)</w:t>
      </w:r>
    </w:p>
    <w:p w:rsidR="00000000" w:rsidDel="00000000" w:rsidP="00000000" w:rsidRDefault="00000000" w:rsidRPr="00000000" w14:paraId="0000006C">
      <w:pPr>
        <w:numPr>
          <w:ilvl w:val="1"/>
          <w:numId w:val="11"/>
        </w:numPr>
        <w:spacing w:after="0" w:afterAutospacing="0" w:before="0" w:beforeAutospacing="0" w:lineRule="auto"/>
        <w:ind w:left="1440" w:hanging="360"/>
        <w:rPr>
          <w:u w:val="none"/>
        </w:rPr>
      </w:pPr>
      <w:r w:rsidDel="00000000" w:rsidR="00000000" w:rsidRPr="00000000">
        <w:rPr>
          <w:rtl w:val="0"/>
        </w:rPr>
        <w:t xml:space="preserve">Si tiene transporte seleccionado en Lupa, asigna transporte seleccionado.</w:t>
      </w:r>
    </w:p>
    <w:p w:rsidR="00000000" w:rsidDel="00000000" w:rsidP="00000000" w:rsidRDefault="00000000" w:rsidRPr="00000000" w14:paraId="0000006D">
      <w:pPr>
        <w:numPr>
          <w:ilvl w:val="0"/>
          <w:numId w:val="11"/>
        </w:numPr>
        <w:spacing w:after="240" w:before="0" w:beforeAutospacing="0" w:lineRule="auto"/>
        <w:ind w:left="720" w:hanging="360"/>
        <w:rPr>
          <w:u w:val="none"/>
        </w:rPr>
      </w:pPr>
      <w:r w:rsidDel="00000000" w:rsidR="00000000" w:rsidRPr="00000000">
        <w:rPr>
          <w:rtl w:val="0"/>
        </w:rPr>
        <w:t xml:space="preserve">Si se le hizo REDI, asigna transporte seleccionado en finalización redi.</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pPr>
      <w:bookmarkStart w:colFirst="0" w:colLast="0" w:name="_gtbmpvyjam3t" w:id="16"/>
      <w:bookmarkEnd w:id="16"/>
      <w:r w:rsidDel="00000000" w:rsidR="00000000" w:rsidRPr="00000000">
        <w:rPr>
          <w:b w:val="1"/>
          <w:bCs w:val="1"/>
          <w:color w:val="000000"/>
          <w:sz w:val="22"/>
          <w:szCs w:val="22"/>
          <w:rtl w:val="0"/>
        </w:rPr>
        <w:t xml:space="preserve">3.1.7 Endpoints consumidos</w:t>
      </w:r>
      <w:r w:rsidDel="00000000" w:rsidR="00000000" w:rsidRPr="00000000">
        <w:rPr>
          <w:rtl w:val="0"/>
        </w:rPr>
      </w:r>
    </w:p>
    <w:p w:rsidR="00000000" w:rsidDel="00000000" w:rsidP="00000000" w:rsidRDefault="00000000" w:rsidRPr="00000000" w14:paraId="00000070">
      <w:pPr>
        <w:numPr>
          <w:ilvl w:val="0"/>
          <w:numId w:val="9"/>
        </w:numPr>
        <w:ind w:left="720" w:hanging="360"/>
        <w:rPr>
          <w:u w:val="none"/>
        </w:rPr>
      </w:pPr>
      <w:r w:rsidDel="00000000" w:rsidR="00000000" w:rsidRPr="00000000">
        <w:rPr>
          <w:rtl w:val="0"/>
        </w:rPr>
        <w:t xml:space="preserve">GET /central/api/getPedidos (Carga del listado principal)</w:t>
      </w:r>
    </w:p>
    <w:p w:rsidR="00000000" w:rsidDel="00000000" w:rsidP="00000000" w:rsidRDefault="00000000" w:rsidRPr="00000000" w14:paraId="00000071">
      <w:pPr>
        <w:numPr>
          <w:ilvl w:val="0"/>
          <w:numId w:val="9"/>
        </w:numPr>
        <w:ind w:left="720" w:hanging="360"/>
        <w:rPr>
          <w:u w:val="none"/>
        </w:rPr>
      </w:pPr>
      <w:r w:rsidDel="00000000" w:rsidR="00000000" w:rsidRPr="00000000">
        <w:rPr>
          <w:rtl w:val="0"/>
        </w:rPr>
        <w:t xml:space="preserve">POST /central/api/autorizarPedidoGM (Acción de aprobar/rechazar GM)</w:t>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POST /central/api/autorizarPedidoDistri (Acción de aprobar/rechazar Distri)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pPr>
      <w:bookmarkStart w:colFirst="0" w:colLast="0" w:name="_c9cqswe8qsjh" w:id="17"/>
      <w:bookmarkEnd w:id="17"/>
      <w:r w:rsidDel="00000000" w:rsidR="00000000" w:rsidRPr="00000000">
        <w:rPr>
          <w:b w:val="1"/>
          <w:bCs w:val="1"/>
          <w:color w:val="000000"/>
          <w:sz w:val="26"/>
          <w:szCs w:val="26"/>
          <w:rtl w:val="0"/>
        </w:rPr>
        <w:t xml:space="preserve">3.2 Pantalla: Central picker</w: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4hnzt1icgev9" w:id="18"/>
      <w:bookmarkEnd w:id="18"/>
      <w:r w:rsidDel="00000000" w:rsidR="00000000" w:rsidRPr="00000000">
        <w:rPr>
          <w:b w:val="1"/>
          <w:bCs w:val="1"/>
          <w:color w:val="000000"/>
          <w:sz w:val="22"/>
          <w:szCs w:val="22"/>
        </w:rPr>
        <w:drawing>
          <wp:inline distB="114300" distT="114300" distL="114300" distR="114300">
            <wp:extent cx="5731200" cy="2641600"/>
            <wp:effectExtent b="0" l="0" r="0" t="0"/>
            <wp:docPr id="1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jrygh5qhlbmo" w:id="19"/>
      <w:bookmarkEnd w:id="19"/>
      <w:r w:rsidDel="00000000" w:rsidR="00000000" w:rsidRPr="00000000">
        <w:rPr>
          <w:b w:val="1"/>
          <w:bCs w:val="1"/>
          <w:color w:val="000000"/>
          <w:sz w:val="22"/>
          <w:szCs w:val="22"/>
          <w:rtl w:val="0"/>
        </w:rPr>
        <w:t xml:space="preserve">3.2.1 Objetivo de la pantalla</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Permite visualizar los pedidos habilitados para preparación, en preparación y gestionar la asignación de los mismos a los pickers.</w:t>
      </w: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4v3v09bbvjwv" w:id="20"/>
      <w:bookmarkEnd w:id="20"/>
      <w:r w:rsidDel="00000000" w:rsidR="00000000" w:rsidRPr="00000000">
        <w:rPr>
          <w:b w:val="1"/>
          <w:bCs w:val="1"/>
          <w:color w:val="000000"/>
          <w:sz w:val="22"/>
          <w:szCs w:val="22"/>
          <w:rtl w:val="0"/>
        </w:rPr>
        <w:t xml:space="preserve">3.2.2 Datos visualizados</w:t>
      </w:r>
    </w:p>
    <w:p w:rsidR="00000000" w:rsidDel="00000000" w:rsidP="00000000" w:rsidRDefault="00000000" w:rsidRPr="00000000" w14:paraId="0000007B">
      <w:pPr>
        <w:spacing w:after="240" w:before="240" w:lineRule="auto"/>
        <w:rPr/>
      </w:pPr>
      <w:r w:rsidDel="00000000" w:rsidR="00000000" w:rsidRPr="00000000">
        <w:rPr>
          <w:rtl w:val="0"/>
        </w:rPr>
        <w:t xml:space="preserve">Listado de columnas / información:</w:t>
      </w:r>
    </w:p>
    <w:p w:rsidR="00000000" w:rsidDel="00000000" w:rsidP="00000000" w:rsidRDefault="00000000" w:rsidRPr="00000000" w14:paraId="0000007C">
      <w:pPr>
        <w:numPr>
          <w:ilvl w:val="0"/>
          <w:numId w:val="8"/>
        </w:numPr>
        <w:spacing w:after="0" w:afterAutospacing="0" w:before="240" w:lineRule="auto"/>
        <w:ind w:left="720" w:hanging="360"/>
        <w:rPr>
          <w:u w:val="none"/>
        </w:rPr>
      </w:pPr>
      <w:r w:rsidDel="00000000" w:rsidR="00000000" w:rsidRPr="00000000">
        <w:rPr>
          <w:rtl w:val="0"/>
        </w:rPr>
        <w:t xml:space="preserve">Cliente: Razón Social, Código, Número de pedido.</w:t>
      </w:r>
    </w:p>
    <w:p w:rsidR="00000000" w:rsidDel="00000000" w:rsidP="00000000" w:rsidRDefault="00000000" w:rsidRPr="00000000" w14:paraId="0000007D">
      <w:pPr>
        <w:numPr>
          <w:ilvl w:val="0"/>
          <w:numId w:val="8"/>
        </w:numPr>
        <w:spacing w:after="0" w:afterAutospacing="0" w:before="0" w:beforeAutospacing="0" w:lineRule="auto"/>
        <w:ind w:left="720" w:hanging="360"/>
        <w:rPr>
          <w:u w:val="none"/>
        </w:rPr>
      </w:pPr>
      <w:r w:rsidDel="00000000" w:rsidR="00000000" w:rsidRPr="00000000">
        <w:rPr>
          <w:rtl w:val="0"/>
        </w:rPr>
        <w:t xml:space="preserve">Sale en: Tiempo restante para salida.</w:t>
      </w:r>
    </w:p>
    <w:p w:rsidR="00000000" w:rsidDel="00000000" w:rsidP="00000000" w:rsidRDefault="00000000" w:rsidRPr="00000000" w14:paraId="0000007E">
      <w:pPr>
        <w:numPr>
          <w:ilvl w:val="0"/>
          <w:numId w:val="8"/>
        </w:numPr>
        <w:spacing w:after="0" w:afterAutospacing="0" w:before="0" w:beforeAutospacing="0" w:lineRule="auto"/>
        <w:ind w:left="720" w:hanging="360"/>
        <w:rPr>
          <w:u w:val="none"/>
        </w:rPr>
      </w:pPr>
      <w:r w:rsidDel="00000000" w:rsidR="00000000" w:rsidRPr="00000000">
        <w:rPr>
          <w:rtl w:val="0"/>
        </w:rPr>
        <w:t xml:space="preserve">Items: Cantidad de items únicos.</w:t>
      </w:r>
    </w:p>
    <w:p w:rsidR="00000000" w:rsidDel="00000000" w:rsidP="00000000" w:rsidRDefault="00000000" w:rsidRPr="00000000" w14:paraId="0000007F">
      <w:pPr>
        <w:numPr>
          <w:ilvl w:val="0"/>
          <w:numId w:val="8"/>
        </w:numPr>
        <w:spacing w:after="0" w:afterAutospacing="0" w:before="0" w:beforeAutospacing="0" w:lineRule="auto"/>
        <w:ind w:left="720" w:hanging="360"/>
        <w:rPr>
          <w:u w:val="none"/>
        </w:rPr>
      </w:pPr>
      <w:r w:rsidDel="00000000" w:rsidR="00000000" w:rsidRPr="00000000">
        <w:rPr>
          <w:rtl w:val="0"/>
        </w:rPr>
        <w:t xml:space="preserve">Unidades: Cantidad total de unidades.</w:t>
      </w:r>
    </w:p>
    <w:p w:rsidR="00000000" w:rsidDel="00000000" w:rsidP="00000000" w:rsidRDefault="00000000" w:rsidRPr="00000000" w14:paraId="00000080">
      <w:pPr>
        <w:numPr>
          <w:ilvl w:val="0"/>
          <w:numId w:val="8"/>
        </w:numPr>
        <w:spacing w:after="0" w:afterAutospacing="0" w:before="0" w:beforeAutospacing="0" w:lineRule="auto"/>
        <w:ind w:left="720" w:hanging="360"/>
        <w:rPr>
          <w:u w:val="none"/>
        </w:rPr>
      </w:pPr>
      <w:r w:rsidDel="00000000" w:rsidR="00000000" w:rsidRPr="00000000">
        <w:rPr>
          <w:rtl w:val="0"/>
        </w:rPr>
        <w:t xml:space="preserve">Transporte: Transporte asignado.</w:t>
      </w:r>
    </w:p>
    <w:p w:rsidR="00000000" w:rsidDel="00000000" w:rsidP="00000000" w:rsidRDefault="00000000" w:rsidRPr="00000000" w14:paraId="00000081">
      <w:pPr>
        <w:numPr>
          <w:ilvl w:val="0"/>
          <w:numId w:val="8"/>
        </w:numPr>
        <w:spacing w:after="240" w:before="0" w:beforeAutospacing="0" w:lineRule="auto"/>
        <w:ind w:left="720" w:hanging="360"/>
        <w:rPr>
          <w:u w:val="none"/>
        </w:rPr>
      </w:pPr>
      <w:r w:rsidDel="00000000" w:rsidR="00000000" w:rsidRPr="00000000">
        <w:rPr>
          <w:rtl w:val="0"/>
        </w:rPr>
        <w:t xml:space="preserve">Picker: Nombre del usuario picker asignado.</w:t>
      </w: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hk88qesra4jb" w:id="21"/>
      <w:bookmarkEnd w:id="21"/>
      <w:r w:rsidDel="00000000" w:rsidR="00000000" w:rsidRPr="00000000">
        <w:rPr>
          <w:b w:val="1"/>
          <w:bCs w:val="1"/>
          <w:color w:val="000000"/>
          <w:sz w:val="22"/>
          <w:szCs w:val="22"/>
          <w:rtl w:val="0"/>
        </w:rPr>
        <w:t xml:space="preserve">3.2.3 Acciones disponibles</w:t>
      </w:r>
    </w:p>
    <w:p w:rsidR="00000000" w:rsidDel="00000000" w:rsidP="00000000" w:rsidRDefault="00000000" w:rsidRPr="00000000" w14:paraId="00000084">
      <w:pPr>
        <w:numPr>
          <w:ilvl w:val="0"/>
          <w:numId w:val="25"/>
        </w:numPr>
        <w:ind w:left="720" w:hanging="360"/>
        <w:rPr>
          <w:u w:val="none"/>
        </w:rPr>
      </w:pPr>
      <w:r w:rsidDel="00000000" w:rsidR="00000000" w:rsidRPr="00000000">
        <w:rPr>
          <w:rtl w:val="0"/>
        </w:rPr>
        <w:t xml:space="preserve">Asignar Picker: Seleccionar un usuario rol ‘picker’ para su asignación al pedido. Esto notifica al usuario en la aplicación de picking.</w:t>
      </w:r>
    </w:p>
    <w:p w:rsidR="00000000" w:rsidDel="00000000" w:rsidP="00000000" w:rsidRDefault="00000000" w:rsidRPr="00000000" w14:paraId="00000085">
      <w:pPr>
        <w:numPr>
          <w:ilvl w:val="0"/>
          <w:numId w:val="25"/>
        </w:numPr>
        <w:ind w:left="720" w:hanging="360"/>
        <w:rPr>
          <w:u w:val="none"/>
        </w:rPr>
      </w:pPr>
      <w:r w:rsidDel="00000000" w:rsidR="00000000" w:rsidRPr="00000000">
        <w:rPr>
          <w:rtl w:val="0"/>
        </w:rPr>
        <w:t xml:space="preserve">Filtrar por Estado: Ver pedidos "Para pickear" o "Pickeando".</w:t>
      </w:r>
    </w:p>
    <w:p w:rsidR="00000000" w:rsidDel="00000000" w:rsidP="00000000" w:rsidRDefault="00000000" w:rsidRPr="00000000" w14:paraId="00000086">
      <w:pPr>
        <w:numPr>
          <w:ilvl w:val="0"/>
          <w:numId w:val="25"/>
        </w:numPr>
        <w:ind w:left="720" w:hanging="360"/>
        <w:rPr>
          <w:u w:val="none"/>
        </w:rPr>
      </w:pPr>
      <w:r w:rsidDel="00000000" w:rsidR="00000000" w:rsidRPr="00000000">
        <w:rPr>
          <w:rtl w:val="0"/>
        </w:rPr>
        <w:t xml:space="preserve">Filtrar por Transportista: Buscar pedidos de un transporte específico.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h6arfusbkt38" w:id="22"/>
      <w:bookmarkEnd w:id="22"/>
      <w:r w:rsidDel="00000000" w:rsidR="00000000" w:rsidRPr="00000000">
        <w:rPr>
          <w:b w:val="1"/>
          <w:bCs w:val="1"/>
          <w:color w:val="000000"/>
          <w:sz w:val="22"/>
          <w:szCs w:val="22"/>
          <w:rtl w:val="0"/>
        </w:rPr>
        <w:t xml:space="preserve">3.2.4 Reglas de negocio</w:t>
      </w:r>
    </w:p>
    <w:p w:rsidR="00000000" w:rsidDel="00000000" w:rsidP="00000000" w:rsidRDefault="00000000" w:rsidRPr="00000000" w14:paraId="0000008A">
      <w:pPr>
        <w:numPr>
          <w:ilvl w:val="0"/>
          <w:numId w:val="10"/>
        </w:numPr>
        <w:ind w:left="720" w:hanging="360"/>
        <w:rPr>
          <w:u w:val="none"/>
        </w:rPr>
      </w:pPr>
      <w:r w:rsidDel="00000000" w:rsidR="00000000" w:rsidRPr="00000000">
        <w:rPr>
          <w:rtl w:val="0"/>
        </w:rPr>
        <w:t xml:space="preserve">Lista de Pickers: La lista de pickers disponibles se obtiene al cargar por primera vez o al cambiar la sucursal. Sólo se muestran usuarios rol ‘picker’ que hayan iniciado sesión en la app picking en las últimas 24hs.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pPr>
      <w:bookmarkStart w:colFirst="0" w:colLast="0" w:name="_wcp1vo7u7ufz" w:id="23"/>
      <w:bookmarkEnd w:id="23"/>
      <w:r w:rsidDel="00000000" w:rsidR="00000000" w:rsidRPr="00000000">
        <w:rPr>
          <w:b w:val="1"/>
          <w:bCs w:val="1"/>
          <w:color w:val="000000"/>
          <w:sz w:val="22"/>
          <w:szCs w:val="22"/>
          <w:rtl w:val="0"/>
        </w:rPr>
        <w:t xml:space="preserve">3.2.5 Diagrama de secuencia</w:t>
      </w:r>
      <w:r w:rsidDel="00000000" w:rsidR="00000000" w:rsidRPr="00000000">
        <w:rPr>
          <w:rtl w:val="0"/>
        </w:rPr>
      </w:r>
    </w:p>
    <w:p w:rsidR="00000000" w:rsidDel="00000000" w:rsidP="00000000" w:rsidRDefault="00000000" w:rsidRPr="00000000" w14:paraId="0000008D">
      <w:pPr>
        <w:pStyle w:val="Heading5"/>
        <w:spacing w:after="240" w:before="240" w:lineRule="auto"/>
        <w:rPr/>
      </w:pPr>
      <w:bookmarkStart w:colFirst="0" w:colLast="0" w:name="_et0gc57sxp7b" w:id="24"/>
      <w:bookmarkEnd w:id="24"/>
      <w:r w:rsidDel="00000000" w:rsidR="00000000" w:rsidRPr="00000000">
        <w:rPr>
          <w:rtl w:val="0"/>
        </w:rPr>
        <w:t xml:space="preserve">3.2.5.1 Caso: asignación picker</w:t>
      </w:r>
    </w:p>
    <w:p w:rsidR="00000000" w:rsidDel="00000000" w:rsidP="00000000" w:rsidRDefault="00000000" w:rsidRPr="00000000" w14:paraId="0000008E">
      <w:pPr>
        <w:spacing w:after="240" w:before="240" w:lineRule="auto"/>
        <w:rPr/>
      </w:pPr>
      <w:r w:rsidDel="00000000" w:rsidR="00000000" w:rsidRPr="00000000">
        <w:rPr>
          <w:b w:val="1"/>
          <w:bCs w:val="1"/>
        </w:rPr>
        <w:drawing>
          <wp:inline distB="114300" distT="114300" distL="114300" distR="114300">
            <wp:extent cx="5731200" cy="4127500"/>
            <wp:effectExtent b="0" l="0" r="0" t="0"/>
            <wp:docPr id="3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Se valida existencia del usuario rol ‘picker’ y disponibilidad pedido. Si todo está bien, se asigna y se notifica asignación en app picking.</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ko19e81amcqk" w:id="25"/>
      <w:bookmarkEnd w:id="25"/>
      <w:r w:rsidDel="00000000" w:rsidR="00000000" w:rsidRPr="00000000">
        <w:rPr>
          <w:b w:val="1"/>
          <w:bCs w:val="1"/>
          <w:color w:val="000000"/>
          <w:sz w:val="22"/>
          <w:szCs w:val="22"/>
          <w:rtl w:val="0"/>
        </w:rPr>
        <w:t xml:space="preserve">3.2.6 Endpoints consumidos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7"/>
        </w:numPr>
        <w:ind w:left="720" w:hanging="360"/>
        <w:rPr>
          <w:u w:val="none"/>
        </w:rPr>
      </w:pPr>
      <w:r w:rsidDel="00000000" w:rsidR="00000000" w:rsidRPr="00000000">
        <w:rPr>
          <w:rtl w:val="0"/>
        </w:rPr>
        <w:t xml:space="preserve">GET /central/api/getPedidos (Carga de pedidos)</w:t>
      </w:r>
    </w:p>
    <w:p w:rsidR="00000000" w:rsidDel="00000000" w:rsidP="00000000" w:rsidRDefault="00000000" w:rsidRPr="00000000" w14:paraId="00000095">
      <w:pPr>
        <w:numPr>
          <w:ilvl w:val="0"/>
          <w:numId w:val="7"/>
        </w:numPr>
        <w:ind w:left="720" w:hanging="360"/>
        <w:rPr>
          <w:u w:val="none"/>
        </w:rPr>
      </w:pPr>
      <w:r w:rsidDel="00000000" w:rsidR="00000000" w:rsidRPr="00000000">
        <w:rPr>
          <w:rtl w:val="0"/>
        </w:rPr>
        <w:t xml:space="preserve">GET /central/api/usuarios/getPickers (Lista de pickers disponibles)</w:t>
      </w:r>
    </w:p>
    <w:p w:rsidR="00000000" w:rsidDel="00000000" w:rsidP="00000000" w:rsidRDefault="00000000" w:rsidRPr="00000000" w14:paraId="00000096">
      <w:pPr>
        <w:numPr>
          <w:ilvl w:val="0"/>
          <w:numId w:val="7"/>
        </w:numPr>
        <w:ind w:left="720" w:hanging="360"/>
        <w:rPr>
          <w:u w:val="none"/>
        </w:rPr>
      </w:pPr>
      <w:r w:rsidDel="00000000" w:rsidR="00000000" w:rsidRPr="00000000">
        <w:rPr>
          <w:rtl w:val="0"/>
        </w:rPr>
        <w:t xml:space="preserve">PUT /central/api/asignarPicker (Asignación)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r133dbqlzbev" w:id="26"/>
      <w:bookmarkEnd w:id="26"/>
      <w:r w:rsidDel="00000000" w:rsidR="00000000" w:rsidRPr="00000000">
        <w:rPr>
          <w:b w:val="1"/>
          <w:bCs w:val="1"/>
          <w:color w:val="000000"/>
          <w:sz w:val="26"/>
          <w:szCs w:val="26"/>
          <w:rtl w:val="0"/>
        </w:rPr>
        <w:t xml:space="preserve">3.3 Pantalla: REDI</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egrnx6aeatla" w:id="27"/>
      <w:bookmarkEnd w:id="27"/>
      <w:r w:rsidDel="00000000" w:rsidR="00000000" w:rsidRPr="00000000">
        <w:rPr>
          <w:b w:val="1"/>
          <w:bCs w:val="1"/>
          <w:color w:val="000000"/>
          <w:sz w:val="22"/>
          <w:szCs w:val="22"/>
        </w:rPr>
        <w:drawing>
          <wp:inline distB="114300" distT="114300" distL="114300" distR="114300">
            <wp:extent cx="5731200" cy="2032000"/>
            <wp:effectExtent b="0" l="0" r="0" t="0"/>
            <wp:docPr id="14"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82e2kznep96m" w:id="28"/>
      <w:bookmarkEnd w:id="28"/>
      <w:r w:rsidDel="00000000" w:rsidR="00000000" w:rsidRPr="00000000">
        <w:rPr>
          <w:b w:val="1"/>
          <w:bCs w:val="1"/>
          <w:color w:val="000000"/>
          <w:sz w:val="22"/>
          <w:szCs w:val="22"/>
          <w:rtl w:val="0"/>
        </w:rPr>
        <w:t xml:space="preserve">3.3.1 Objetivo de la pantalla</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Permite visualizar pedidos ya pickeados/preparados y listos para su facturación.</w:t>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pPr>
      <w:bookmarkStart w:colFirst="0" w:colLast="0" w:name="_fzsl6v8yuhcg" w:id="29"/>
      <w:bookmarkEnd w:id="29"/>
      <w:r w:rsidDel="00000000" w:rsidR="00000000" w:rsidRPr="00000000">
        <w:rPr>
          <w:b w:val="1"/>
          <w:bCs w:val="1"/>
          <w:color w:val="000000"/>
          <w:sz w:val="22"/>
          <w:szCs w:val="22"/>
          <w:rtl w:val="0"/>
        </w:rPr>
        <w:t xml:space="preserve">3.3.2 Datos visualizados</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Listado de columnas / información:</w:t>
      </w:r>
    </w:p>
    <w:p w:rsidR="00000000" w:rsidDel="00000000" w:rsidP="00000000" w:rsidRDefault="00000000" w:rsidRPr="00000000" w14:paraId="000000A0">
      <w:pPr>
        <w:numPr>
          <w:ilvl w:val="0"/>
          <w:numId w:val="3"/>
        </w:numPr>
        <w:spacing w:after="0" w:afterAutospacing="0" w:before="240" w:lineRule="auto"/>
        <w:ind w:left="720" w:hanging="360"/>
        <w:rPr>
          <w:u w:val="none"/>
        </w:rPr>
      </w:pPr>
      <w:r w:rsidDel="00000000" w:rsidR="00000000" w:rsidRPr="00000000">
        <w:rPr>
          <w:rtl w:val="0"/>
        </w:rPr>
        <w:t xml:space="preserve">Canasto: Identifica canasto/cajón escaneado en app de picking para indicar en qué canasto/cajón enumerado se encuentra.</w:t>
      </w:r>
    </w:p>
    <w:p w:rsidR="00000000" w:rsidDel="00000000" w:rsidP="00000000" w:rsidRDefault="00000000" w:rsidRPr="00000000" w14:paraId="000000A1">
      <w:pPr>
        <w:numPr>
          <w:ilvl w:val="0"/>
          <w:numId w:val="3"/>
        </w:numPr>
        <w:spacing w:after="0" w:afterAutospacing="0" w:before="0" w:beforeAutospacing="0" w:lineRule="auto"/>
        <w:ind w:left="720" w:hanging="360"/>
        <w:rPr>
          <w:u w:val="none"/>
        </w:rPr>
      </w:pPr>
      <w:r w:rsidDel="00000000" w:rsidR="00000000" w:rsidRPr="00000000">
        <w:rPr>
          <w:rtl w:val="0"/>
        </w:rPr>
        <w:t xml:space="preserve">Sale en: Tiempo restante estimado de salida del transporte indicado.</w:t>
      </w:r>
    </w:p>
    <w:p w:rsidR="00000000" w:rsidDel="00000000" w:rsidP="00000000" w:rsidRDefault="00000000" w:rsidRPr="00000000" w14:paraId="000000A2">
      <w:pPr>
        <w:numPr>
          <w:ilvl w:val="0"/>
          <w:numId w:val="3"/>
        </w:numPr>
        <w:spacing w:after="0" w:afterAutospacing="0" w:before="0" w:beforeAutospacing="0" w:lineRule="auto"/>
        <w:ind w:left="720" w:hanging="360"/>
        <w:rPr>
          <w:u w:val="none"/>
        </w:rPr>
      </w:pPr>
      <w:r w:rsidDel="00000000" w:rsidR="00000000" w:rsidRPr="00000000">
        <w:rPr>
          <w:rtl w:val="0"/>
        </w:rPr>
        <w:t xml:space="preserve">Cliente: Razón Social y Código (con alerta visual de advertencia si tiene pedidos indicados como “pendientes”).</w:t>
      </w:r>
    </w:p>
    <w:p w:rsidR="00000000" w:rsidDel="00000000" w:rsidP="00000000" w:rsidRDefault="00000000" w:rsidRPr="00000000" w14:paraId="000000A3">
      <w:pPr>
        <w:numPr>
          <w:ilvl w:val="0"/>
          <w:numId w:val="3"/>
        </w:numPr>
        <w:spacing w:after="0" w:afterAutospacing="0" w:before="0" w:beforeAutospacing="0" w:lineRule="auto"/>
        <w:ind w:left="720" w:hanging="360"/>
        <w:rPr>
          <w:u w:val="none"/>
        </w:rPr>
      </w:pPr>
      <w:r w:rsidDel="00000000" w:rsidR="00000000" w:rsidRPr="00000000">
        <w:rPr>
          <w:rtl w:val="0"/>
        </w:rPr>
        <w:t xml:space="preserve">Items: Cantidad de items que tiene el pedido pickeado.</w:t>
      </w:r>
    </w:p>
    <w:p w:rsidR="00000000" w:rsidDel="00000000" w:rsidP="00000000" w:rsidRDefault="00000000" w:rsidRPr="00000000" w14:paraId="000000A4">
      <w:pPr>
        <w:numPr>
          <w:ilvl w:val="0"/>
          <w:numId w:val="3"/>
        </w:numPr>
        <w:spacing w:after="0" w:afterAutospacing="0" w:before="0" w:beforeAutospacing="0" w:lineRule="auto"/>
        <w:ind w:left="720" w:hanging="360"/>
        <w:rPr>
          <w:u w:val="none"/>
        </w:rPr>
      </w:pPr>
      <w:r w:rsidDel="00000000" w:rsidR="00000000" w:rsidRPr="00000000">
        <w:rPr>
          <w:rtl w:val="0"/>
        </w:rPr>
        <w:t xml:space="preserve">Unidades: Cantidad de unidades totales que tiene el pedido pickeado.</w:t>
      </w:r>
    </w:p>
    <w:p w:rsidR="00000000" w:rsidDel="00000000" w:rsidP="00000000" w:rsidRDefault="00000000" w:rsidRPr="00000000" w14:paraId="000000A5">
      <w:pPr>
        <w:numPr>
          <w:ilvl w:val="0"/>
          <w:numId w:val="3"/>
        </w:numPr>
        <w:spacing w:after="0" w:afterAutospacing="0" w:before="0" w:beforeAutospacing="0" w:lineRule="auto"/>
        <w:ind w:left="720" w:hanging="360"/>
        <w:rPr>
          <w:u w:val="none"/>
        </w:rPr>
      </w:pPr>
      <w:r w:rsidDel="00000000" w:rsidR="00000000" w:rsidRPr="00000000">
        <w:rPr>
          <w:rtl w:val="0"/>
        </w:rPr>
        <w:t xml:space="preserve">Transporte: Transporte asignado.</w:t>
      </w:r>
    </w:p>
    <w:p w:rsidR="00000000" w:rsidDel="00000000" w:rsidP="00000000" w:rsidRDefault="00000000" w:rsidRPr="00000000" w14:paraId="000000A6">
      <w:pPr>
        <w:numPr>
          <w:ilvl w:val="0"/>
          <w:numId w:val="3"/>
        </w:numPr>
        <w:spacing w:after="0" w:afterAutospacing="0" w:before="0" w:beforeAutospacing="0" w:lineRule="auto"/>
        <w:ind w:left="720" w:hanging="360"/>
        <w:rPr>
          <w:u w:val="none"/>
        </w:rPr>
      </w:pPr>
      <w:r w:rsidDel="00000000" w:rsidR="00000000" w:rsidRPr="00000000">
        <w:rPr>
          <w:rtl w:val="0"/>
        </w:rPr>
        <w:t xml:space="preserve">Hora: Fecha y hora finalización de pickeo.</w:t>
      </w:r>
    </w:p>
    <w:p w:rsidR="00000000" w:rsidDel="00000000" w:rsidP="00000000" w:rsidRDefault="00000000" w:rsidRPr="00000000" w14:paraId="000000A7">
      <w:pPr>
        <w:numPr>
          <w:ilvl w:val="0"/>
          <w:numId w:val="3"/>
        </w:numPr>
        <w:spacing w:after="240" w:before="0" w:beforeAutospacing="0" w:lineRule="auto"/>
        <w:ind w:left="720" w:hanging="360"/>
        <w:rPr>
          <w:u w:val="none"/>
        </w:rPr>
      </w:pPr>
      <w:r w:rsidDel="00000000" w:rsidR="00000000" w:rsidRPr="00000000">
        <w:rPr>
          <w:rtl w:val="0"/>
        </w:rPr>
        <w:t xml:space="preserve">Acciones: (Visible sólo para Admin Depósito) Opción de Cancelar pickeo.</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i7rioz7v02j8" w:id="30"/>
      <w:bookmarkEnd w:id="30"/>
      <w:r w:rsidDel="00000000" w:rsidR="00000000" w:rsidRPr="00000000">
        <w:rPr>
          <w:b w:val="1"/>
          <w:bCs w:val="1"/>
          <w:color w:val="000000"/>
          <w:sz w:val="22"/>
          <w:szCs w:val="22"/>
          <w:rtl w:val="0"/>
        </w:rPr>
        <w:t xml:space="preserve">3.3.3 Acciones disponibles</w:t>
      </w:r>
    </w:p>
    <w:p w:rsidR="00000000" w:rsidDel="00000000" w:rsidP="00000000" w:rsidRDefault="00000000" w:rsidRPr="00000000" w14:paraId="000000AA">
      <w:pPr>
        <w:numPr>
          <w:ilvl w:val="0"/>
          <w:numId w:val="25"/>
        </w:numPr>
        <w:ind w:left="720" w:hanging="360"/>
      </w:pPr>
      <w:r w:rsidDel="00000000" w:rsidR="00000000" w:rsidRPr="00000000">
        <w:rPr>
          <w:rtl w:val="0"/>
        </w:rPr>
        <w:t xml:space="preserve">Filtrar por Estado: "Para facturar".</w:t>
      </w:r>
    </w:p>
    <w:p w:rsidR="00000000" w:rsidDel="00000000" w:rsidP="00000000" w:rsidRDefault="00000000" w:rsidRPr="00000000" w14:paraId="000000AB">
      <w:pPr>
        <w:numPr>
          <w:ilvl w:val="0"/>
          <w:numId w:val="25"/>
        </w:numPr>
        <w:ind w:left="720" w:hanging="360"/>
      </w:pPr>
      <w:r w:rsidDel="00000000" w:rsidR="00000000" w:rsidRPr="00000000">
        <w:rPr>
          <w:rtl w:val="0"/>
        </w:rPr>
        <w:t xml:space="preserve">Filtrar por PWF: Filtrar pedidos según condición PWF (Solo PWF, Sin PWF, Todos).</w:t>
      </w:r>
    </w:p>
    <w:p w:rsidR="00000000" w:rsidDel="00000000" w:rsidP="00000000" w:rsidRDefault="00000000" w:rsidRPr="00000000" w14:paraId="000000AC">
      <w:pPr>
        <w:numPr>
          <w:ilvl w:val="0"/>
          <w:numId w:val="25"/>
        </w:numPr>
        <w:ind w:left="720" w:hanging="360"/>
      </w:pPr>
      <w:r w:rsidDel="00000000" w:rsidR="00000000" w:rsidRPr="00000000">
        <w:rPr>
          <w:rtl w:val="0"/>
        </w:rPr>
        <w:t xml:space="preserve">Cancelar Pedido: (Sólo para usuario rol ‘Admin Depósito’) Permite cancelar un pedido preparado si no se va a terminar facturando. Esta acción limpia el canasto asignado al pedido, habilitando que se use para pickear otro y lo oculta en REDI.</w:t>
      </w: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61fvf04jd15c" w:id="31"/>
      <w:bookmarkEnd w:id="31"/>
      <w:r w:rsidDel="00000000" w:rsidR="00000000" w:rsidRPr="00000000">
        <w:rPr>
          <w:b w:val="1"/>
          <w:bCs w:val="1"/>
          <w:color w:val="000000"/>
          <w:sz w:val="22"/>
          <w:szCs w:val="22"/>
          <w:rtl w:val="0"/>
        </w:rPr>
        <w:t xml:space="preserve">3.3.4 Reglas de negocio</w:t>
      </w:r>
    </w:p>
    <w:p w:rsidR="00000000" w:rsidDel="00000000" w:rsidP="00000000" w:rsidRDefault="00000000" w:rsidRPr="00000000" w14:paraId="000000AF">
      <w:pPr>
        <w:numPr>
          <w:ilvl w:val="0"/>
          <w:numId w:val="10"/>
        </w:numPr>
        <w:ind w:left="720" w:hanging="360"/>
      </w:pPr>
      <w:r w:rsidDel="00000000" w:rsidR="00000000" w:rsidRPr="00000000">
        <w:rPr>
          <w:rtl w:val="0"/>
        </w:rPr>
        <w:t xml:space="preserve">Advertencia pendientes: Los clientes que al hacerle REDI, se le marcaron pedidos como “pendientes” o que arribaron de otra sucursal como PWF y no se despacharon aún, se destacan con un ícono de alerta parpadeante. Esto para, al momento de finalizar el REDI, agrupar sus pedidos y despacharlos en conjunto.</w:t>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Foco en Facturación: Esta pantalla aísla los pedidos que ya pasaron picking.</w: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pPr>
      <w:bookmarkStart w:colFirst="0" w:colLast="0" w:name="_eqspgdi3mvi7" w:id="32"/>
      <w:bookmarkEnd w:id="32"/>
      <w:r w:rsidDel="00000000" w:rsidR="00000000" w:rsidRPr="00000000">
        <w:rPr>
          <w:b w:val="1"/>
          <w:bCs w:val="1"/>
          <w:color w:val="000000"/>
          <w:sz w:val="22"/>
          <w:szCs w:val="22"/>
          <w:rtl w:val="0"/>
        </w:rPr>
        <w:t xml:space="preserve">3.3.5 Diagrama de secuencia</w:t>
      </w:r>
      <w:r w:rsidDel="00000000" w:rsidR="00000000" w:rsidRPr="00000000">
        <w:rPr>
          <w:rtl w:val="0"/>
        </w:rPr>
      </w:r>
    </w:p>
    <w:p w:rsidR="00000000" w:rsidDel="00000000" w:rsidP="00000000" w:rsidRDefault="00000000" w:rsidRPr="00000000" w14:paraId="000000B3">
      <w:pPr>
        <w:pStyle w:val="Heading5"/>
        <w:spacing w:after="240" w:before="240" w:lineRule="auto"/>
        <w:rPr/>
      </w:pPr>
      <w:bookmarkStart w:colFirst="0" w:colLast="0" w:name="_xrcbghhbahvf" w:id="33"/>
      <w:bookmarkEnd w:id="33"/>
      <w:r w:rsidDel="00000000" w:rsidR="00000000" w:rsidRPr="00000000">
        <w:rPr>
          <w:rtl w:val="0"/>
        </w:rPr>
        <w:t xml:space="preserve">3.3.5.1 Caso: getPedidos estado “para facturar”</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095977" cy="5748338"/>
            <wp:effectExtent b="0" l="0" r="0" t="0"/>
            <wp:docPr id="38"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5095977" cy="574833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Similar a 3.1.5.1 getPedidos administración, con menor búsqueda de información (irrelevante al filtrar por estado “para facturar”).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pPr>
      <w:bookmarkStart w:colFirst="0" w:colLast="0" w:name="_qnlhscvmakyq" w:id="34"/>
      <w:bookmarkEnd w:id="34"/>
      <w:r w:rsidDel="00000000" w:rsidR="00000000" w:rsidRPr="00000000">
        <w:rPr>
          <w:b w:val="1"/>
          <w:bCs w:val="1"/>
          <w:color w:val="000000"/>
          <w:sz w:val="22"/>
          <w:szCs w:val="22"/>
          <w:rtl w:val="0"/>
        </w:rPr>
        <w:t xml:space="preserve">3.3.6 Endpoints consumidos</w:t>
      </w:r>
      <w:r w:rsidDel="00000000" w:rsidR="00000000" w:rsidRPr="00000000">
        <w:rPr>
          <w:rtl w:val="0"/>
        </w:rPr>
      </w:r>
    </w:p>
    <w:p w:rsidR="00000000" w:rsidDel="00000000" w:rsidP="00000000" w:rsidRDefault="00000000" w:rsidRPr="00000000" w14:paraId="000000B8">
      <w:pPr>
        <w:numPr>
          <w:ilvl w:val="0"/>
          <w:numId w:val="5"/>
        </w:numPr>
        <w:spacing w:after="0" w:afterAutospacing="0" w:before="240" w:lineRule="auto"/>
        <w:ind w:left="720" w:hanging="360"/>
        <w:rPr>
          <w:u w:val="none"/>
        </w:rPr>
      </w:pPr>
      <w:r w:rsidDel="00000000" w:rsidR="00000000" w:rsidRPr="00000000">
        <w:rPr>
          <w:rtl w:val="0"/>
        </w:rPr>
        <w:t xml:space="preserve">GET /central/api/getPedidos (Traer pedidos pickeados sin facturar)</w:t>
      </w:r>
    </w:p>
    <w:p w:rsidR="00000000" w:rsidDel="00000000" w:rsidP="00000000" w:rsidRDefault="00000000" w:rsidRPr="00000000" w14:paraId="000000B9">
      <w:pPr>
        <w:numPr>
          <w:ilvl w:val="0"/>
          <w:numId w:val="5"/>
        </w:numPr>
        <w:spacing w:after="240" w:before="0" w:beforeAutospacing="0" w:lineRule="auto"/>
        <w:ind w:left="720" w:hanging="360"/>
        <w:rPr>
          <w:u w:val="none"/>
        </w:rPr>
      </w:pPr>
      <w:r w:rsidDel="00000000" w:rsidR="00000000" w:rsidRPr="00000000">
        <w:rPr>
          <w:rtl w:val="0"/>
        </w:rPr>
        <w:t xml:space="preserve">PUT /central/api/cancelarPedidoPickeado (Acción de cancelar pickeo, sólo rol Admin Depósito)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nbekdom27mdb" w:id="35"/>
      <w:bookmarkEnd w:id="35"/>
      <w:r w:rsidDel="00000000" w:rsidR="00000000" w:rsidRPr="00000000">
        <w:rPr>
          <w:b w:val="1"/>
          <w:bCs w:val="1"/>
          <w:color w:val="000000"/>
          <w:sz w:val="26"/>
          <w:szCs w:val="26"/>
          <w:rtl w:val="0"/>
        </w:rPr>
        <w:t xml:space="preserve">3.4 Pantalla: Post-Redi</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yc8qa31d2ofd" w:id="36"/>
      <w:bookmarkEnd w:id="36"/>
      <w:r w:rsidDel="00000000" w:rsidR="00000000" w:rsidRPr="00000000">
        <w:rPr>
          <w:b w:val="1"/>
          <w:bCs w:val="1"/>
          <w:color w:val="000000"/>
          <w:sz w:val="22"/>
          <w:szCs w:val="22"/>
        </w:rPr>
        <w:drawing>
          <wp:inline distB="114300" distT="114300" distL="114300" distR="114300">
            <wp:extent cx="5731200" cy="3695700"/>
            <wp:effectExtent b="0" l="0" r="0" t="0"/>
            <wp:docPr id="53"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254n53cq2y15" w:id="37"/>
      <w:bookmarkEnd w:id="37"/>
      <w:r w:rsidDel="00000000" w:rsidR="00000000" w:rsidRPr="00000000">
        <w:rPr>
          <w:b w:val="1"/>
          <w:bCs w:val="1"/>
          <w:color w:val="000000"/>
          <w:sz w:val="22"/>
          <w:szCs w:val="22"/>
        </w:rPr>
        <w:drawing>
          <wp:inline distB="114300" distT="114300" distL="114300" distR="114300">
            <wp:extent cx="5376863" cy="3510144"/>
            <wp:effectExtent b="0" l="0" r="0" t="0"/>
            <wp:docPr id="4"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376863" cy="3510144"/>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nz6azn6aj99v" w:id="38"/>
      <w:bookmarkEnd w:id="38"/>
      <w:r w:rsidDel="00000000" w:rsidR="00000000" w:rsidRPr="00000000">
        <w:rPr>
          <w:b w:val="1"/>
          <w:bCs w:val="1"/>
          <w:color w:val="000000"/>
          <w:sz w:val="22"/>
          <w:szCs w:val="22"/>
          <w:rtl w:val="0"/>
        </w:rPr>
        <w:t xml:space="preserve">3.4.1 Objetivo de la pantalla</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Gestionar la etapa final de embalaje y preparación del pedido para su retiro del transporte. Permite indicar la cantidad de bultos finales y habilitar el pedido para que el transportista lo vea. A su vez, desde esta pantalla se pueden llamar a imprimir remitos y rótulos para el redi hecho.</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pPr>
      <w:bookmarkStart w:colFirst="0" w:colLast="0" w:name="_gzip08tb7jjg" w:id="39"/>
      <w:bookmarkEnd w:id="39"/>
      <w:r w:rsidDel="00000000" w:rsidR="00000000" w:rsidRPr="00000000">
        <w:rPr>
          <w:b w:val="1"/>
          <w:bCs w:val="1"/>
          <w:color w:val="000000"/>
          <w:sz w:val="22"/>
          <w:szCs w:val="22"/>
          <w:rtl w:val="0"/>
        </w:rPr>
        <w:t xml:space="preserve">3.4.2 Datos visualizados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Listado de columnas / información:</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Cliente: Razón Social y Código. Al igual que pantalla Redi, se advierte si cliente tiene pedidos pendientes.</w:t>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Sale en: Tiempo restante salida transporte.</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Items: Cantidad de items.</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Unidades: Cantidad de unidades.</w:t>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Transporte: Transporte asignado en REDI.</w:t>
      </w:r>
    </w:p>
    <w:p w:rsidR="00000000" w:rsidDel="00000000" w:rsidP="00000000" w:rsidRDefault="00000000" w:rsidRPr="00000000" w14:paraId="000000C9">
      <w:pPr>
        <w:numPr>
          <w:ilvl w:val="0"/>
          <w:numId w:val="2"/>
        </w:numPr>
        <w:ind w:left="720" w:hanging="360"/>
        <w:rPr>
          <w:u w:val="none"/>
        </w:rPr>
      </w:pPr>
      <w:r w:rsidDel="00000000" w:rsidR="00000000" w:rsidRPr="00000000">
        <w:rPr>
          <w:rtl w:val="0"/>
        </w:rPr>
        <w:t xml:space="preserve">Habilitar Despacho: Checkbox para liberar el pedido y que se visualize en pantalla transportista (cuando la cantidad de bultos asignados es 0).</w:t>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REDI: Número de remito asociado al finalizar redi.</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Cantidad Bultos: Campo numérico editable que indica cantidad bultos/rótulos impresos.</w:t>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Remito: Botones para reimprimir remito o imprimir rótulo de forma personalizada.</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8a46ehvqbk78" w:id="40"/>
      <w:bookmarkEnd w:id="40"/>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pPr>
      <w:bookmarkStart w:colFirst="0" w:colLast="0" w:name="_olbqdv1y0zj3" w:id="41"/>
      <w:bookmarkEnd w:id="41"/>
      <w:r w:rsidDel="00000000" w:rsidR="00000000" w:rsidRPr="00000000">
        <w:rPr>
          <w:b w:val="1"/>
          <w:bCs w:val="1"/>
          <w:color w:val="000000"/>
          <w:sz w:val="22"/>
          <w:szCs w:val="22"/>
          <w:rtl w:val="0"/>
        </w:rPr>
        <w:t xml:space="preserve">3.4.3 Acciones disponibles</w:t>
      </w:r>
      <w:r w:rsidDel="00000000" w:rsidR="00000000" w:rsidRPr="00000000">
        <w:rPr>
          <w:rtl w:val="0"/>
        </w:rPr>
      </w:r>
    </w:p>
    <w:p w:rsidR="00000000" w:rsidDel="00000000" w:rsidP="00000000" w:rsidRDefault="00000000" w:rsidRPr="00000000" w14:paraId="000000D2">
      <w:pPr>
        <w:numPr>
          <w:ilvl w:val="0"/>
          <w:numId w:val="25"/>
        </w:numPr>
        <w:ind w:left="720" w:hanging="360"/>
        <w:rPr>
          <w:color w:val="000000"/>
          <w:sz w:val="22"/>
          <w:szCs w:val="22"/>
        </w:rPr>
      </w:pPr>
      <w:r w:rsidDel="00000000" w:rsidR="00000000" w:rsidRPr="00000000">
        <w:rPr>
          <w:rtl w:val="0"/>
        </w:rPr>
        <w:t xml:space="preserve">Habilitar Despacho (Checkbox): Marca el pedido como listo para ser retirado por el transporte. Opción habilitada sólo cuando el pedido tiene asignados 0 bultos y necesita ser visible por el transportista para poder despacharlo.</w:t>
      </w:r>
    </w:p>
    <w:p w:rsidR="00000000" w:rsidDel="00000000" w:rsidP="00000000" w:rsidRDefault="00000000" w:rsidRPr="00000000" w14:paraId="000000D3">
      <w:pPr>
        <w:numPr>
          <w:ilvl w:val="0"/>
          <w:numId w:val="25"/>
        </w:numPr>
        <w:ind w:left="720" w:hanging="360"/>
        <w:rPr>
          <w:color w:val="000000"/>
          <w:sz w:val="22"/>
          <w:szCs w:val="22"/>
        </w:rPr>
      </w:pPr>
      <w:r w:rsidDel="00000000" w:rsidR="00000000" w:rsidRPr="00000000">
        <w:rPr>
          <w:rtl w:val="0"/>
        </w:rPr>
        <w:t xml:space="preserve">Modificar Bultos: Establecer la cantidad física de bultos del pedido. A su vez, manda a imprimir (al host del usuario) la cantidad de rótulos especificada en el input.</w:t>
      </w:r>
    </w:p>
    <w:p w:rsidR="00000000" w:rsidDel="00000000" w:rsidP="00000000" w:rsidRDefault="00000000" w:rsidRPr="00000000" w14:paraId="000000D4">
      <w:pPr>
        <w:numPr>
          <w:ilvl w:val="0"/>
          <w:numId w:val="25"/>
        </w:numPr>
        <w:ind w:left="720" w:hanging="360"/>
        <w:rPr>
          <w:color w:val="000000"/>
          <w:sz w:val="22"/>
          <w:szCs w:val="22"/>
        </w:rPr>
      </w:pPr>
      <w:r w:rsidDel="00000000" w:rsidR="00000000" w:rsidRPr="00000000">
        <w:rPr>
          <w:rtl w:val="0"/>
        </w:rPr>
        <w:t xml:space="preserve">Reimprimir Remito: Mandar a generar nuevamente el documento de remito, tal cual salió del redi.</w:t>
      </w:r>
    </w:p>
    <w:p w:rsidR="00000000" w:rsidDel="00000000" w:rsidP="00000000" w:rsidRDefault="00000000" w:rsidRPr="00000000" w14:paraId="000000D5">
      <w:pPr>
        <w:numPr>
          <w:ilvl w:val="0"/>
          <w:numId w:val="25"/>
        </w:numPr>
        <w:ind w:left="720" w:hanging="360"/>
        <w:rPr>
          <w:color w:val="000000"/>
          <w:sz w:val="22"/>
          <w:szCs w:val="22"/>
        </w:rPr>
      </w:pPr>
      <w:r w:rsidDel="00000000" w:rsidR="00000000" w:rsidRPr="00000000">
        <w:rPr>
          <w:rtl w:val="0"/>
        </w:rPr>
        <w:t xml:space="preserve">Imprimir Rótulo Personalizado: Generar etiquetas personalizadas para los bultos. Permite cambiar la información de Localidad destino, Domicilio destino y Transporte. Impacta en la cantidad de bultos asignados.</w:t>
      </w:r>
    </w:p>
    <w:p w:rsidR="00000000" w:rsidDel="00000000" w:rsidP="00000000" w:rsidRDefault="00000000" w:rsidRPr="00000000" w14:paraId="000000D6">
      <w:pPr>
        <w:numPr>
          <w:ilvl w:val="0"/>
          <w:numId w:val="25"/>
        </w:numPr>
        <w:ind w:left="720" w:hanging="360"/>
        <w:rPr>
          <w:u w:val="none"/>
        </w:rPr>
      </w:pPr>
      <w:r w:rsidDel="00000000" w:rsidR="00000000" w:rsidRPr="00000000">
        <w:rPr>
          <w:rtl w:val="0"/>
        </w:rPr>
        <w:t xml:space="preserve">Filtrado: Filtrar sólo por pedidos Preparados/No preparados, sólo por pedidos Pendientes/No pendientes, sólo por pedidos PWF o MED/No PWF ni MED y sólo por pedidos Dropshipping/No dropshipping. Estos filtros son combinables.</w:t>
      </w:r>
    </w:p>
    <w:p w:rsidR="00000000" w:rsidDel="00000000" w:rsidP="00000000" w:rsidRDefault="00000000" w:rsidRPr="00000000" w14:paraId="000000D7">
      <w:pPr>
        <w:numPr>
          <w:ilvl w:val="0"/>
          <w:numId w:val="25"/>
        </w:numPr>
        <w:ind w:left="720" w:hanging="360"/>
        <w:rPr>
          <w:u w:val="none"/>
        </w:rPr>
      </w:pPr>
      <w:r w:rsidDel="00000000" w:rsidR="00000000" w:rsidRPr="00000000">
        <w:rPr>
          <w:rtl w:val="0"/>
        </w:rPr>
        <w:t xml:space="preserve">Scanning: Al escanear en la pantalla de empaque, automáticamente se filtra por número de remito. Esto trae todos los remitos sin despachar del cliente asociado a ese remito en el rango de fechas especificado.</w:t>
      </w: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4as0pm8042rf" w:id="42"/>
      <w:bookmarkEnd w:id="42"/>
      <w:r w:rsidDel="00000000" w:rsidR="00000000" w:rsidRPr="00000000">
        <w:rPr>
          <w:b w:val="1"/>
          <w:bCs w:val="1"/>
          <w:color w:val="000000"/>
          <w:sz w:val="22"/>
          <w:szCs w:val="22"/>
          <w:rtl w:val="0"/>
        </w:rPr>
        <w:t xml:space="preserve">3.4.4 Reglas de negocio</w:t>
      </w:r>
    </w:p>
    <w:p w:rsidR="00000000" w:rsidDel="00000000" w:rsidP="00000000" w:rsidRDefault="00000000" w:rsidRPr="00000000" w14:paraId="000000DA">
      <w:pPr>
        <w:numPr>
          <w:ilvl w:val="0"/>
          <w:numId w:val="16"/>
        </w:numPr>
        <w:ind w:left="720" w:hanging="360"/>
        <w:rPr>
          <w:u w:val="none"/>
        </w:rPr>
      </w:pPr>
      <w:r w:rsidDel="00000000" w:rsidR="00000000" w:rsidRPr="00000000">
        <w:rPr>
          <w:rtl w:val="0"/>
        </w:rPr>
        <w:t xml:space="preserve">Remitos mostrados: Sólo se muestran redis que no se encuentre “pendientes”, que no hayan sido despachados, que se hayan hecho en la sucursal filtrada o que se hayan hecho en otra sucursal pero que sean pedidos PWF con destino a la sucursal filtrada, hayan sido despachados en la sucursal origen PWF y arribados a la sucursal destino (filtrada).</w:t>
      </w:r>
    </w:p>
    <w:p w:rsidR="00000000" w:rsidDel="00000000" w:rsidP="00000000" w:rsidRDefault="00000000" w:rsidRPr="00000000" w14:paraId="000000DB">
      <w:pPr>
        <w:numPr>
          <w:ilvl w:val="0"/>
          <w:numId w:val="16"/>
        </w:numPr>
        <w:ind w:left="720" w:hanging="360"/>
        <w:rPr>
          <w:u w:val="none"/>
        </w:rPr>
      </w:pPr>
      <w:r w:rsidDel="00000000" w:rsidR="00000000" w:rsidRPr="00000000">
        <w:rPr>
          <w:rtl w:val="0"/>
        </w:rPr>
        <w:t xml:space="preserve">Obligatoriedad de Bultos: Se debe ingresar cantidad de bultos o habilitar su despacho para que el transportista pueda despacharlo.</w:t>
      </w:r>
    </w:p>
    <w:p w:rsidR="00000000" w:rsidDel="00000000" w:rsidP="00000000" w:rsidRDefault="00000000" w:rsidRPr="00000000" w14:paraId="000000DC">
      <w:pPr>
        <w:numPr>
          <w:ilvl w:val="0"/>
          <w:numId w:val="16"/>
        </w:numPr>
        <w:ind w:left="720" w:hanging="360"/>
        <w:rPr>
          <w:u w:val="none"/>
        </w:rPr>
      </w:pPr>
      <w:r w:rsidDel="00000000" w:rsidR="00000000" w:rsidRPr="00000000">
        <w:rPr>
          <w:rtl w:val="0"/>
        </w:rPr>
        <w:t xml:space="preserve">Irreversibilidad del Checkbox: Una vez marcado "Habilitar Despacho", el pedido pasa a estado disponible para transporte y la acción no suele deshacerse desde esta misma vista.</w:t>
      </w:r>
    </w:p>
    <w:p w:rsidR="00000000" w:rsidDel="00000000" w:rsidP="00000000" w:rsidRDefault="00000000" w:rsidRPr="00000000" w14:paraId="000000DD">
      <w:pPr>
        <w:numPr>
          <w:ilvl w:val="0"/>
          <w:numId w:val="16"/>
        </w:numPr>
        <w:ind w:left="720" w:hanging="360"/>
        <w:rPr>
          <w:u w:val="none"/>
        </w:rPr>
      </w:pPr>
      <w:r w:rsidDel="00000000" w:rsidR="00000000" w:rsidRPr="00000000">
        <w:rPr>
          <w:rtl w:val="0"/>
        </w:rPr>
        <w:t xml:space="preserve">Validación de Remito: Sólo figuran y se pueden realizar acciones de despacho si el pedido tiene un ID de remito generado (RemitosE).</w:t>
      </w:r>
    </w:p>
    <w:p w:rsidR="00000000" w:rsidDel="00000000" w:rsidP="00000000" w:rsidRDefault="00000000" w:rsidRPr="00000000" w14:paraId="000000DE">
      <w:pPr>
        <w:numPr>
          <w:ilvl w:val="0"/>
          <w:numId w:val="16"/>
        </w:numPr>
        <w:ind w:left="720" w:hanging="360"/>
        <w:rPr>
          <w:u w:val="none"/>
        </w:rPr>
      </w:pPr>
      <w:r w:rsidDel="00000000" w:rsidR="00000000" w:rsidRPr="00000000">
        <w:rPr>
          <w:rtl w:val="0"/>
        </w:rPr>
        <w:t xml:space="preserve">Redis marcados pendientes: No se muestran en esta pantalla. Para que lo hagan deben ser desmarcados desde la pantalla de pendientes.</w:t>
      </w:r>
    </w:p>
    <w:p w:rsidR="00000000" w:rsidDel="00000000" w:rsidP="00000000" w:rsidRDefault="00000000" w:rsidRPr="00000000" w14:paraId="000000DF">
      <w:pPr>
        <w:numPr>
          <w:ilvl w:val="0"/>
          <w:numId w:val="16"/>
        </w:numPr>
        <w:ind w:left="720" w:hanging="360"/>
        <w:rPr>
          <w:u w:val="none"/>
        </w:rPr>
      </w:pPr>
      <w:r w:rsidDel="00000000" w:rsidR="00000000" w:rsidRPr="00000000">
        <w:rPr>
          <w:rtl w:val="0"/>
        </w:rPr>
        <w:t xml:space="preserve">Transporte: se toma directamente del indicado al finalizar el REDI.</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pPr>
      <w:bookmarkStart w:colFirst="0" w:colLast="0" w:name="_eesncxh3wtdg" w:id="43"/>
      <w:bookmarkEnd w:id="43"/>
      <w:r w:rsidDel="00000000" w:rsidR="00000000" w:rsidRPr="00000000">
        <w:rPr>
          <w:b w:val="1"/>
          <w:bCs w:val="1"/>
          <w:color w:val="000000"/>
          <w:sz w:val="22"/>
          <w:szCs w:val="22"/>
          <w:rtl w:val="0"/>
        </w:rPr>
        <w:t xml:space="preserve">3.4.5 Diagrama de secuencia</w:t>
      </w:r>
      <w:r w:rsidDel="00000000" w:rsidR="00000000" w:rsidRPr="00000000">
        <w:rPr>
          <w:rtl w:val="0"/>
        </w:rPr>
      </w:r>
    </w:p>
    <w:p w:rsidR="00000000" w:rsidDel="00000000" w:rsidP="00000000" w:rsidRDefault="00000000" w:rsidRPr="00000000" w14:paraId="000000E2">
      <w:pPr>
        <w:pStyle w:val="Heading5"/>
        <w:spacing w:after="240" w:before="240" w:lineRule="auto"/>
        <w:rPr/>
      </w:pPr>
      <w:bookmarkStart w:colFirst="0" w:colLast="0" w:name="_ghcu6p6ogigj" w:id="44"/>
      <w:bookmarkEnd w:id="44"/>
      <w:r w:rsidDel="00000000" w:rsidR="00000000" w:rsidRPr="00000000">
        <w:rPr>
          <w:rtl w:val="0"/>
        </w:rPr>
        <w:t xml:space="preserve">3.4.5.1 Caso: getPedidos estado “para embalar”</w:t>
      </w:r>
    </w:p>
    <w:p w:rsidR="00000000" w:rsidDel="00000000" w:rsidP="00000000" w:rsidRDefault="00000000" w:rsidRPr="00000000" w14:paraId="000000E3">
      <w:pPr>
        <w:spacing w:after="240" w:before="240" w:lineRule="auto"/>
        <w:rPr>
          <w:b w:val="1"/>
          <w:bCs w:val="1"/>
        </w:rPr>
      </w:pPr>
      <w:r w:rsidDel="00000000" w:rsidR="00000000" w:rsidRPr="00000000">
        <w:rPr>
          <w:b w:val="1"/>
          <w:bCs w:val="1"/>
        </w:rPr>
        <w:drawing>
          <wp:inline distB="114300" distT="114300" distL="114300" distR="114300">
            <wp:extent cx="5731200" cy="3975100"/>
            <wp:effectExtent b="0" l="0" r="0" t="0"/>
            <wp:docPr id="43"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El criterio de los REDIs filtrados por el getPedidos para esta pantalla (estado “para embalar”) se basa en lo siguiente:</w:t>
      </w:r>
    </w:p>
    <w:p w:rsidR="00000000" w:rsidDel="00000000" w:rsidP="00000000" w:rsidRDefault="00000000" w:rsidRPr="00000000" w14:paraId="000000E5">
      <w:pPr>
        <w:numPr>
          <w:ilvl w:val="0"/>
          <w:numId w:val="6"/>
        </w:numPr>
        <w:spacing w:after="0" w:afterAutospacing="0" w:before="240" w:lineRule="auto"/>
        <w:ind w:left="720" w:hanging="360"/>
        <w:rPr>
          <w:u w:val="none"/>
        </w:rPr>
      </w:pPr>
      <w:r w:rsidDel="00000000" w:rsidR="00000000" w:rsidRPr="00000000">
        <w:rPr>
          <w:rtl w:val="0"/>
        </w:rPr>
        <w:t xml:space="preserve">No están marcados como pendientes.</w:t>
      </w:r>
    </w:p>
    <w:p w:rsidR="00000000" w:rsidDel="00000000" w:rsidP="00000000" w:rsidRDefault="00000000" w:rsidRPr="00000000" w14:paraId="000000E6">
      <w:pPr>
        <w:numPr>
          <w:ilvl w:val="0"/>
          <w:numId w:val="6"/>
        </w:numPr>
        <w:spacing w:after="0" w:afterAutospacing="0" w:before="0" w:beforeAutospacing="0" w:lineRule="auto"/>
        <w:ind w:left="720" w:hanging="360"/>
        <w:rPr>
          <w:u w:val="none"/>
        </w:rPr>
      </w:pPr>
      <w:r w:rsidDel="00000000" w:rsidR="00000000" w:rsidRPr="00000000">
        <w:rPr>
          <w:rtl w:val="0"/>
        </w:rPr>
        <w:t xml:space="preserve">No están despachados.</w:t>
      </w:r>
    </w:p>
    <w:p w:rsidR="00000000" w:rsidDel="00000000" w:rsidP="00000000" w:rsidRDefault="00000000" w:rsidRPr="00000000" w14:paraId="000000E7">
      <w:pPr>
        <w:numPr>
          <w:ilvl w:val="0"/>
          <w:numId w:val="6"/>
        </w:numPr>
        <w:spacing w:after="0" w:afterAutospacing="0" w:before="0" w:beforeAutospacing="0" w:lineRule="auto"/>
        <w:ind w:left="720" w:hanging="360"/>
        <w:rPr>
          <w:u w:val="none"/>
        </w:rPr>
      </w:pPr>
      <w:r w:rsidDel="00000000" w:rsidR="00000000" w:rsidRPr="00000000">
        <w:rPr>
          <w:rtl w:val="0"/>
        </w:rPr>
        <w:t xml:space="preserve">REDI fue hecho en la sucursal filtrada.</w:t>
      </w:r>
    </w:p>
    <w:p w:rsidR="00000000" w:rsidDel="00000000" w:rsidP="00000000" w:rsidRDefault="00000000" w:rsidRPr="00000000" w14:paraId="000000E8">
      <w:pPr>
        <w:numPr>
          <w:ilvl w:val="0"/>
          <w:numId w:val="6"/>
        </w:numPr>
        <w:spacing w:after="240" w:before="0" w:beforeAutospacing="0" w:lineRule="auto"/>
        <w:ind w:left="720" w:hanging="360"/>
        <w:rPr>
          <w:u w:val="none"/>
        </w:rPr>
      </w:pPr>
      <w:r w:rsidDel="00000000" w:rsidR="00000000" w:rsidRPr="00000000">
        <w:rPr>
          <w:rtl w:val="0"/>
        </w:rPr>
        <w:t xml:space="preserve">REDI fue hecho en otra sucursal, el pedido tenía como destino PWF la sucursal filtrada, fue despachado en la sucursal origen del PWF y se marcó como arribado en la sucursal destino PWF (filtrada).</w:t>
      </w:r>
    </w:p>
    <w:p w:rsidR="00000000" w:rsidDel="00000000" w:rsidP="00000000" w:rsidRDefault="00000000" w:rsidRPr="00000000" w14:paraId="000000E9">
      <w:pPr>
        <w:pStyle w:val="Heading5"/>
        <w:spacing w:after="240" w:before="240" w:lineRule="auto"/>
        <w:rPr/>
      </w:pPr>
      <w:bookmarkStart w:colFirst="0" w:colLast="0" w:name="_aox956nutr2u" w:id="45"/>
      <w:bookmarkEnd w:id="45"/>
      <w:r w:rsidDel="00000000" w:rsidR="00000000" w:rsidRPr="00000000">
        <w:rPr>
          <w:rtl w:val="0"/>
        </w:rPr>
        <w:t xml:space="preserve">3.4.5.2 Caso impresión rótulo personalizado:</w:t>
      </w:r>
    </w:p>
    <w:p w:rsidR="00000000" w:rsidDel="00000000" w:rsidP="00000000" w:rsidRDefault="00000000" w:rsidRPr="00000000" w14:paraId="000000EA">
      <w:pPr>
        <w:spacing w:after="240" w:before="240" w:lineRule="auto"/>
        <w:rPr>
          <w:b w:val="1"/>
          <w:bCs w:val="1"/>
        </w:rPr>
      </w:pPr>
      <w:r w:rsidDel="00000000" w:rsidR="00000000" w:rsidRPr="00000000">
        <w:rPr>
          <w:b w:val="1"/>
          <w:bCs w:val="1"/>
        </w:rPr>
        <w:drawing>
          <wp:inline distB="114300" distT="114300" distL="114300" distR="114300">
            <wp:extent cx="5731200" cy="37084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Se dispara mismo endpoint que impresión de Rótulo en REDI, que llama a api-distri-node y que se encarga de insertar en la FIFO_INVOICES la solicitud de reimpresión del rótulo con los parámetros especificados en el payload.</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pd10bfz4elqi" w:id="46"/>
      <w:bookmarkEnd w:id="46"/>
      <w:r w:rsidDel="00000000" w:rsidR="00000000" w:rsidRPr="00000000">
        <w:rPr>
          <w:b w:val="1"/>
          <w:bCs w:val="1"/>
          <w:color w:val="000000"/>
          <w:sz w:val="22"/>
          <w:szCs w:val="22"/>
          <w:rtl w:val="0"/>
        </w:rPr>
        <w:t xml:space="preserve">3.4.6 Endpoints consumidos</w:t>
      </w:r>
    </w:p>
    <w:p w:rsidR="00000000" w:rsidDel="00000000" w:rsidP="00000000" w:rsidRDefault="00000000" w:rsidRPr="00000000" w14:paraId="000000EE">
      <w:pPr>
        <w:numPr>
          <w:ilvl w:val="0"/>
          <w:numId w:val="14"/>
        </w:numPr>
        <w:ind w:left="720" w:hanging="360"/>
        <w:rPr>
          <w:u w:val="none"/>
        </w:rPr>
      </w:pPr>
      <w:r w:rsidDel="00000000" w:rsidR="00000000" w:rsidRPr="00000000">
        <w:rPr>
          <w:rtl w:val="0"/>
        </w:rPr>
        <w:t xml:space="preserve">GET /central/api/getPedidos (Carga redis con estado 'para embalar')</w:t>
      </w:r>
    </w:p>
    <w:p w:rsidR="00000000" w:rsidDel="00000000" w:rsidP="00000000" w:rsidRDefault="00000000" w:rsidRPr="00000000" w14:paraId="000000EF">
      <w:pPr>
        <w:numPr>
          <w:ilvl w:val="0"/>
          <w:numId w:val="14"/>
        </w:numPr>
        <w:ind w:left="720" w:hanging="360"/>
        <w:rPr>
          <w:u w:val="none"/>
        </w:rPr>
      </w:pPr>
      <w:r w:rsidDel="00000000" w:rsidR="00000000" w:rsidRPr="00000000">
        <w:rPr>
          <w:rtl w:val="0"/>
        </w:rPr>
        <w:t xml:space="preserve">PUT /central/api/habilitarDespacho (Marcar para despachar)</w:t>
      </w:r>
    </w:p>
    <w:p w:rsidR="00000000" w:rsidDel="00000000" w:rsidP="00000000" w:rsidRDefault="00000000" w:rsidRPr="00000000" w14:paraId="000000F0">
      <w:pPr>
        <w:numPr>
          <w:ilvl w:val="0"/>
          <w:numId w:val="14"/>
        </w:numPr>
        <w:ind w:left="720" w:hanging="360"/>
        <w:rPr>
          <w:u w:val="none"/>
        </w:rPr>
      </w:pPr>
      <w:r w:rsidDel="00000000" w:rsidR="00000000" w:rsidRPr="00000000">
        <w:rPr>
          <w:rtl w:val="0"/>
        </w:rPr>
        <w:t xml:space="preserve">PUT /central/api/setCantidadBultos (Actualizar bultos e imprimir rótulos)</w:t>
      </w:r>
    </w:p>
    <w:p w:rsidR="00000000" w:rsidDel="00000000" w:rsidP="00000000" w:rsidRDefault="00000000" w:rsidRPr="00000000" w14:paraId="000000F1">
      <w:pPr>
        <w:numPr>
          <w:ilvl w:val="0"/>
          <w:numId w:val="14"/>
        </w:numPr>
        <w:ind w:left="720" w:hanging="360"/>
        <w:rPr>
          <w:u w:val="none"/>
        </w:rPr>
      </w:pPr>
      <w:r w:rsidDel="00000000" w:rsidR="00000000" w:rsidRPr="00000000">
        <w:rPr>
          <w:rtl w:val="0"/>
        </w:rPr>
        <w:t xml:space="preserve">POST /central/api/reimprimirRemito (Botón remito)</w:t>
      </w:r>
    </w:p>
    <w:p w:rsidR="00000000" w:rsidDel="00000000" w:rsidP="00000000" w:rsidRDefault="00000000" w:rsidRPr="00000000" w14:paraId="000000F2">
      <w:pPr>
        <w:numPr>
          <w:ilvl w:val="0"/>
          <w:numId w:val="14"/>
        </w:numPr>
        <w:ind w:left="720" w:hanging="360"/>
        <w:rPr>
          <w:u w:val="none"/>
        </w:rPr>
      </w:pPr>
      <w:r w:rsidDel="00000000" w:rsidR="00000000" w:rsidRPr="00000000">
        <w:rPr>
          <w:rtl w:val="0"/>
        </w:rPr>
        <w:t xml:space="preserve">POST /central/api/imprimirRotuloPersonalizado (Botón rótulo)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ae0fvp4yhwxr" w:id="47"/>
      <w:bookmarkEnd w:id="47"/>
      <w:r w:rsidDel="00000000" w:rsidR="00000000" w:rsidRPr="00000000">
        <w:rPr>
          <w:b w:val="1"/>
          <w:bCs w:val="1"/>
          <w:color w:val="000000"/>
          <w:sz w:val="26"/>
          <w:szCs w:val="26"/>
          <w:rtl w:val="0"/>
        </w:rPr>
        <w:t xml:space="preserve">3.5 Pantalla: Transporte (para despachar)</w:t>
      </w:r>
    </w:p>
    <w:p w:rsidR="00000000" w:rsidDel="00000000" w:rsidP="00000000" w:rsidRDefault="00000000" w:rsidRPr="00000000" w14:paraId="000000F6">
      <w:pPr>
        <w:keepNext w:val="0"/>
        <w:keepLines w:val="0"/>
        <w:spacing w:after="40" w:before="240" w:lineRule="auto"/>
        <w:rPr/>
      </w:pPr>
      <w:r w:rsidDel="00000000" w:rsidR="00000000" w:rsidRPr="00000000">
        <w:rPr>
          <w:rtl w:val="0"/>
        </w:rPr>
        <w:t xml:space="preserve">Vista escritorio transportista:</w:t>
      </w:r>
    </w:p>
    <w:p w:rsidR="00000000" w:rsidDel="00000000" w:rsidP="00000000" w:rsidRDefault="00000000" w:rsidRPr="00000000" w14:paraId="000000F7">
      <w:pPr>
        <w:keepNext w:val="0"/>
        <w:keepLines w:val="0"/>
        <w:spacing w:after="40" w:before="240" w:lineRule="auto"/>
        <w:rPr/>
      </w:pPr>
      <w:r w:rsidDel="00000000" w:rsidR="00000000" w:rsidRPr="00000000">
        <w:rPr/>
        <w:drawing>
          <wp:inline distB="114300" distT="114300" distL="114300" distR="114300">
            <wp:extent cx="5731200" cy="2590800"/>
            <wp:effectExtent b="0" l="0" r="0" t="0"/>
            <wp:docPr id="2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spacing w:after="40" w:before="240" w:lineRule="auto"/>
        <w:rPr/>
      </w:pPr>
      <w:r w:rsidDel="00000000" w:rsidR="00000000" w:rsidRPr="00000000">
        <w:rPr>
          <w:rtl w:val="0"/>
        </w:rPr>
        <w:t xml:space="preserve">Vista mobile transportista:</w:t>
      </w:r>
    </w:p>
    <w:p w:rsidR="00000000" w:rsidDel="00000000" w:rsidP="00000000" w:rsidRDefault="00000000" w:rsidRPr="00000000" w14:paraId="000000F9">
      <w:pPr>
        <w:keepNext w:val="0"/>
        <w:keepLines w:val="0"/>
        <w:spacing w:after="40" w:before="240" w:lineRule="auto"/>
        <w:rPr/>
      </w:pPr>
      <w:r w:rsidDel="00000000" w:rsidR="00000000" w:rsidRPr="00000000">
        <w:rPr/>
        <w:drawing>
          <wp:inline distB="114300" distT="114300" distL="114300" distR="114300">
            <wp:extent cx="1772214" cy="3710301"/>
            <wp:effectExtent b="0" l="0" r="0" t="0"/>
            <wp:docPr id="30"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1772214" cy="371030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doggyab5u52w" w:id="48"/>
      <w:bookmarkEnd w:id="48"/>
      <w:r w:rsidDel="00000000" w:rsidR="00000000" w:rsidRPr="00000000">
        <w:rPr>
          <w:b w:val="1"/>
          <w:bCs w:val="1"/>
          <w:color w:val="000000"/>
          <w:sz w:val="22"/>
          <w:szCs w:val="22"/>
          <w:rtl w:val="0"/>
        </w:rPr>
        <w:t xml:space="preserve">3.5.1 Objetivo de la pantalla</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Permite a los transportistas confirmar el retiro físico de la mercadería, registrando el despacho oficial de los pedidos.</w:t>
      </w: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v3fi2gktzops" w:id="49"/>
      <w:bookmarkEnd w:id="49"/>
      <w:r w:rsidDel="00000000" w:rsidR="00000000" w:rsidRPr="00000000">
        <w:rPr>
          <w:b w:val="1"/>
          <w:bCs w:val="1"/>
          <w:color w:val="000000"/>
          <w:sz w:val="22"/>
          <w:szCs w:val="22"/>
          <w:rtl w:val="0"/>
        </w:rPr>
        <w:t xml:space="preserve">3.5.2 Datos visualizados</w:t>
      </w:r>
    </w:p>
    <w:p w:rsidR="00000000" w:rsidDel="00000000" w:rsidP="00000000" w:rsidRDefault="00000000" w:rsidRPr="00000000" w14:paraId="000000FE">
      <w:pPr>
        <w:rPr/>
      </w:pPr>
      <w:r w:rsidDel="00000000" w:rsidR="00000000" w:rsidRPr="00000000">
        <w:rPr>
          <w:rtl w:val="0"/>
        </w:rPr>
        <w:t xml:space="preserve">Listado de columnas / información:</w:t>
      </w:r>
    </w:p>
    <w:p w:rsidR="00000000" w:rsidDel="00000000" w:rsidP="00000000" w:rsidRDefault="00000000" w:rsidRPr="00000000" w14:paraId="000000FF">
      <w:pPr>
        <w:numPr>
          <w:ilvl w:val="0"/>
          <w:numId w:val="4"/>
        </w:numPr>
        <w:ind w:left="720" w:hanging="360"/>
        <w:rPr>
          <w:u w:val="none"/>
        </w:rPr>
      </w:pPr>
      <w:r w:rsidDel="00000000" w:rsidR="00000000" w:rsidRPr="00000000">
        <w:rPr>
          <w:rtl w:val="0"/>
        </w:rPr>
        <w:t xml:space="preserve">Cliente: Razón Social y Código.</w:t>
      </w:r>
    </w:p>
    <w:p w:rsidR="00000000" w:rsidDel="00000000" w:rsidP="00000000" w:rsidRDefault="00000000" w:rsidRPr="00000000" w14:paraId="00000100">
      <w:pPr>
        <w:numPr>
          <w:ilvl w:val="0"/>
          <w:numId w:val="4"/>
        </w:numPr>
        <w:ind w:left="720" w:hanging="360"/>
        <w:rPr>
          <w:u w:val="none"/>
        </w:rPr>
      </w:pPr>
      <w:r w:rsidDel="00000000" w:rsidR="00000000" w:rsidRPr="00000000">
        <w:rPr>
          <w:rtl w:val="0"/>
        </w:rPr>
        <w:t xml:space="preserve">Cantidad Bultos: Total de bultos asignados a todos los redis correspondientes a ese cliente sin despachar.</w:t>
      </w:r>
    </w:p>
    <w:p w:rsidR="00000000" w:rsidDel="00000000" w:rsidP="00000000" w:rsidRDefault="00000000" w:rsidRPr="00000000" w14:paraId="00000101">
      <w:pPr>
        <w:numPr>
          <w:ilvl w:val="0"/>
          <w:numId w:val="4"/>
        </w:numPr>
        <w:ind w:left="720" w:hanging="360"/>
        <w:rPr>
          <w:u w:val="none"/>
        </w:rPr>
      </w:pPr>
      <w:r w:rsidDel="00000000" w:rsidR="00000000" w:rsidRPr="00000000">
        <w:rPr>
          <w:rtl w:val="0"/>
        </w:rPr>
        <w:t xml:space="preserve">Localidad: Localidad del cliente.</w:t>
      </w:r>
    </w:p>
    <w:p w:rsidR="00000000" w:rsidDel="00000000" w:rsidP="00000000" w:rsidRDefault="00000000" w:rsidRPr="00000000" w14:paraId="00000102">
      <w:pPr>
        <w:numPr>
          <w:ilvl w:val="0"/>
          <w:numId w:val="4"/>
        </w:numPr>
        <w:ind w:left="720" w:hanging="360"/>
        <w:rPr>
          <w:u w:val="none"/>
        </w:rPr>
      </w:pPr>
      <w:r w:rsidDel="00000000" w:rsidR="00000000" w:rsidRPr="00000000">
        <w:rPr>
          <w:rtl w:val="0"/>
        </w:rPr>
        <w:t xml:space="preserve">Domicilio Entrega: Dirección física de entrega.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Rule="auto"/>
        <w:rPr/>
      </w:pPr>
      <w:bookmarkStart w:colFirst="0" w:colLast="0" w:name="_5j2yibaw4i7x" w:id="50"/>
      <w:bookmarkEnd w:id="50"/>
      <w:r w:rsidDel="00000000" w:rsidR="00000000" w:rsidRPr="00000000">
        <w:rPr>
          <w:b w:val="1"/>
          <w:bCs w:val="1"/>
          <w:color w:val="000000"/>
          <w:sz w:val="22"/>
          <w:szCs w:val="22"/>
          <w:rtl w:val="0"/>
        </w:rPr>
        <w:t xml:space="preserve">3.5.3 Acciones disponibles</w:t>
      </w:r>
      <w:r w:rsidDel="00000000" w:rsidR="00000000" w:rsidRPr="00000000">
        <w:rPr>
          <w:rtl w:val="0"/>
        </w:rPr>
      </w:r>
    </w:p>
    <w:p w:rsidR="00000000" w:rsidDel="00000000" w:rsidP="00000000" w:rsidRDefault="00000000" w:rsidRPr="00000000" w14:paraId="00000106">
      <w:pPr>
        <w:numPr>
          <w:ilvl w:val="0"/>
          <w:numId w:val="25"/>
        </w:numPr>
        <w:ind w:left="720" w:hanging="360"/>
      </w:pPr>
      <w:r w:rsidDel="00000000" w:rsidR="00000000" w:rsidRPr="00000000">
        <w:rPr>
          <w:rtl w:val="0"/>
        </w:rPr>
        <w:t xml:space="preserve">Validar Identidad: Ingresar ID/Contraseña del transportista para operar.</w:t>
      </w:r>
    </w:p>
    <w:p w:rsidR="00000000" w:rsidDel="00000000" w:rsidP="00000000" w:rsidRDefault="00000000" w:rsidRPr="00000000" w14:paraId="00000107">
      <w:pPr>
        <w:numPr>
          <w:ilvl w:val="0"/>
          <w:numId w:val="25"/>
        </w:numPr>
        <w:ind w:left="720" w:hanging="360"/>
      </w:pPr>
      <w:r w:rsidDel="00000000" w:rsidR="00000000" w:rsidRPr="00000000">
        <w:rPr>
          <w:rtl w:val="0"/>
        </w:rPr>
        <w:t xml:space="preserve">Despachar Todo: Confirmar el retiro de todos los pedidos listados en pantalla.</w:t>
      </w:r>
    </w:p>
    <w:p w:rsidR="00000000" w:rsidDel="00000000" w:rsidP="00000000" w:rsidRDefault="00000000" w:rsidRPr="00000000" w14:paraId="00000108">
      <w:pPr>
        <w:numPr>
          <w:ilvl w:val="0"/>
          <w:numId w:val="25"/>
        </w:numPr>
        <w:ind w:left="720" w:hanging="360"/>
      </w:pPr>
      <w:r w:rsidDel="00000000" w:rsidR="00000000" w:rsidRPr="00000000">
        <w:rPr>
          <w:rtl w:val="0"/>
        </w:rPr>
        <w:t xml:space="preserve">Despachar Seleccionados: Seleccionar manualmente pedidos específicos y despachar sólo los seleccionados.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v459mjy5yw15" w:id="51"/>
      <w:bookmarkEnd w:id="51"/>
      <w:r w:rsidDel="00000000" w:rsidR="00000000" w:rsidRPr="00000000">
        <w:rPr>
          <w:b w:val="1"/>
          <w:bCs w:val="1"/>
          <w:color w:val="000000"/>
          <w:sz w:val="22"/>
          <w:szCs w:val="22"/>
          <w:rtl w:val="0"/>
        </w:rPr>
        <w:t xml:space="preserve">3.5.4 Reglas de negocio</w:t>
      </w:r>
    </w:p>
    <w:p w:rsidR="00000000" w:rsidDel="00000000" w:rsidP="00000000" w:rsidRDefault="00000000" w:rsidRPr="00000000" w14:paraId="0000010B">
      <w:pPr>
        <w:numPr>
          <w:ilvl w:val="0"/>
          <w:numId w:val="15"/>
        </w:numPr>
        <w:ind w:left="720" w:hanging="360"/>
        <w:rPr>
          <w:u w:val="none"/>
        </w:rPr>
      </w:pPr>
      <w:r w:rsidDel="00000000" w:rsidR="00000000" w:rsidRPr="00000000">
        <w:rPr>
          <w:rtl w:val="0"/>
        </w:rPr>
        <w:t xml:space="preserve">Agrupación por cliente-domicilio: Los REDIs del mismo cliente, se agrupan en una sóla fila/tarjeta.</w:t>
      </w:r>
    </w:p>
    <w:p w:rsidR="00000000" w:rsidDel="00000000" w:rsidP="00000000" w:rsidRDefault="00000000" w:rsidRPr="00000000" w14:paraId="0000010C">
      <w:pPr>
        <w:numPr>
          <w:ilvl w:val="0"/>
          <w:numId w:val="15"/>
        </w:numPr>
        <w:ind w:left="720" w:hanging="360"/>
        <w:rPr>
          <w:u w:val="none"/>
        </w:rPr>
      </w:pPr>
      <w:r w:rsidDel="00000000" w:rsidR="00000000" w:rsidRPr="00000000">
        <w:rPr>
          <w:rtl w:val="0"/>
        </w:rPr>
        <w:t xml:space="preserve">Exclusión de Despachados: La vista principal "Para despachar" excluye lo que ya fue procesado. Sólo los despachados hace menos de 5 minutos se mantienen en pantalla tachados y no se permite su redespacho. Ayuda visual para el transportista.</w:t>
      </w: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pPr>
      <w:bookmarkStart w:colFirst="0" w:colLast="0" w:name="_5kpuhl1y7pti" w:id="52"/>
      <w:bookmarkEnd w:id="52"/>
      <w:r w:rsidDel="00000000" w:rsidR="00000000" w:rsidRPr="00000000">
        <w:rPr>
          <w:b w:val="1"/>
          <w:bCs w:val="1"/>
          <w:color w:val="000000"/>
          <w:sz w:val="22"/>
          <w:szCs w:val="22"/>
          <w:rtl w:val="0"/>
        </w:rPr>
        <w:t xml:space="preserve">3.5.5 Diagrama de secuencia</w:t>
      </w:r>
      <w:r w:rsidDel="00000000" w:rsidR="00000000" w:rsidRPr="00000000">
        <w:rPr>
          <w:rtl w:val="0"/>
        </w:rPr>
      </w:r>
    </w:p>
    <w:p w:rsidR="00000000" w:rsidDel="00000000" w:rsidP="00000000" w:rsidRDefault="00000000" w:rsidRPr="00000000" w14:paraId="0000010F">
      <w:pPr>
        <w:pStyle w:val="Heading5"/>
        <w:spacing w:after="240" w:lineRule="auto"/>
        <w:rPr/>
      </w:pPr>
      <w:bookmarkStart w:colFirst="0" w:colLast="0" w:name="_1s2w9qablmlx" w:id="53"/>
      <w:bookmarkEnd w:id="53"/>
      <w:r w:rsidDel="00000000" w:rsidR="00000000" w:rsidRPr="00000000">
        <w:rPr>
          <w:rtl w:val="0"/>
        </w:rPr>
        <w:t xml:space="preserve">3.5.5.1 Caso: getPedidos estado “para despachar”</w:t>
      </w:r>
    </w:p>
    <w:p w:rsidR="00000000" w:rsidDel="00000000" w:rsidP="00000000" w:rsidRDefault="00000000" w:rsidRPr="00000000" w14:paraId="00000110">
      <w:pPr>
        <w:rPr/>
      </w:pPr>
      <w:r w:rsidDel="00000000" w:rsidR="00000000" w:rsidRPr="00000000">
        <w:rPr/>
        <w:drawing>
          <wp:inline distB="114300" distT="114300" distL="114300" distR="114300">
            <wp:extent cx="5731200" cy="4864100"/>
            <wp:effectExtent b="0" l="0" r="0" t="0"/>
            <wp:docPr id="34"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Filtrado redis por:</w:t>
      </w:r>
    </w:p>
    <w:p w:rsidR="00000000" w:rsidDel="00000000" w:rsidP="00000000" w:rsidRDefault="00000000" w:rsidRPr="00000000" w14:paraId="00000112">
      <w:pPr>
        <w:numPr>
          <w:ilvl w:val="0"/>
          <w:numId w:val="13"/>
        </w:numPr>
        <w:ind w:left="720" w:hanging="360"/>
        <w:rPr>
          <w:u w:val="none"/>
        </w:rPr>
      </w:pPr>
      <w:r w:rsidDel="00000000" w:rsidR="00000000" w:rsidRPr="00000000">
        <w:rPr>
          <w:rtl w:val="0"/>
        </w:rPr>
        <w:t xml:space="preserve">estadoDespacho = 1 (redi hecho en sucursal filtrado y habilitado para despachar) o 11 (pedido PWF despachado en otra sucursal de origen y habilitado para despachar en sucursal destino)</w:t>
      </w:r>
    </w:p>
    <w:p w:rsidR="00000000" w:rsidDel="00000000" w:rsidP="00000000" w:rsidRDefault="00000000" w:rsidRPr="00000000" w14:paraId="00000113">
      <w:pPr>
        <w:numPr>
          <w:ilvl w:val="0"/>
          <w:numId w:val="13"/>
        </w:numPr>
        <w:ind w:left="720" w:hanging="360"/>
        <w:rPr>
          <w:u w:val="none"/>
        </w:rPr>
      </w:pPr>
      <w:r w:rsidDel="00000000" w:rsidR="00000000" w:rsidRPr="00000000">
        <w:rPr>
          <w:rtl w:val="0"/>
        </w:rPr>
        <w:t xml:space="preserve">estadoDespacho = 2 (redi hecho sucursal filtrado y despachado) o 12 (pedido PWF redespachado en sucursal de destino)</w:t>
      </w:r>
    </w:p>
    <w:p w:rsidR="00000000" w:rsidDel="00000000" w:rsidP="00000000" w:rsidRDefault="00000000" w:rsidRPr="00000000" w14:paraId="00000114">
      <w:pPr>
        <w:rPr/>
      </w:pPr>
      <w:r w:rsidDel="00000000" w:rsidR="00000000" w:rsidRPr="00000000">
        <w:rPr>
          <w:rtl w:val="0"/>
        </w:rPr>
        <w:t xml:space="preserve">Agrupa redis para despachar/despachados del mismo cliente - destino.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5"/>
        <w:spacing w:after="240" w:lineRule="auto"/>
        <w:rPr/>
      </w:pPr>
      <w:bookmarkStart w:colFirst="0" w:colLast="0" w:name="_nio930daodaa" w:id="54"/>
      <w:bookmarkEnd w:id="54"/>
      <w:r w:rsidDel="00000000" w:rsidR="00000000" w:rsidRPr="00000000">
        <w:rPr>
          <w:rtl w:val="0"/>
        </w:rPr>
        <w:t xml:space="preserve">3.5.5.2 Caso: despacharPedidos </w:t>
      </w:r>
      <w:r w:rsidDel="00000000" w:rsidR="00000000" w:rsidRPr="00000000">
        <w:rPr>
          <w:rtl w:val="0"/>
        </w:rPr>
        <w:t xml:space="preserve">simplificado</w:t>
      </w:r>
    </w:p>
    <w:p w:rsidR="00000000" w:rsidDel="00000000" w:rsidP="00000000" w:rsidRDefault="00000000" w:rsidRPr="00000000" w14:paraId="00000117">
      <w:pPr>
        <w:rPr/>
      </w:pPr>
      <w:r w:rsidDel="00000000" w:rsidR="00000000" w:rsidRPr="00000000">
        <w:rPr/>
        <w:drawing>
          <wp:inline distB="114300" distT="114300" distL="114300" distR="114300">
            <wp:extent cx="5731200" cy="4292600"/>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5"/>
        <w:spacing w:after="240" w:lineRule="auto"/>
        <w:rPr/>
      </w:pPr>
      <w:bookmarkStart w:colFirst="0" w:colLast="0" w:name="_6vk0cg2s7916" w:id="55"/>
      <w:bookmarkEnd w:id="55"/>
      <w:r w:rsidDel="00000000" w:rsidR="00000000" w:rsidRPr="00000000">
        <w:rPr>
          <w:rtl w:val="0"/>
        </w:rPr>
        <w:t xml:space="preserve">3.5.5.3 Caso: despacharPedidos detallado</w:t>
      </w:r>
      <w:r w:rsidDel="00000000" w:rsidR="00000000" w:rsidRPr="00000000">
        <w:rPr>
          <w:rtl w:val="0"/>
        </w:rPr>
        <w:t xml:space="preserve"> (mejor ver desde carpeta Diagramas)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3617119" cy="2718749"/>
            <wp:effectExtent b="0" l="0" r="0" t="0"/>
            <wp:docPr id="40"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3617119" cy="2718749"/>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Explicación simplificada DSS:</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1. El usuario selecciona remitos y transporte → hace clic en "Despachar seleccionados":</w:t>
      </w:r>
    </w:p>
    <w:p w:rsidR="00000000" w:rsidDel="00000000" w:rsidP="00000000" w:rsidRDefault="00000000" w:rsidRPr="00000000" w14:paraId="00000120">
      <w:pPr>
        <w:rPr/>
      </w:pPr>
      <w:r w:rsidDel="00000000" w:rsidR="00000000" w:rsidRPr="00000000">
        <w:rPr>
          <w:rtl w:val="0"/>
        </w:rPr>
        <w:t xml:space="preserve">* El front consulta si ese transporte tiene variables de facturación configuradas (pallets, peón, tipo de vehículo, etc.). Si las tiene, muestra un formulario para que el usuario las complete.</w:t>
      </w:r>
    </w:p>
    <w:p w:rsidR="00000000" w:rsidDel="00000000" w:rsidP="00000000" w:rsidRDefault="00000000" w:rsidRPr="00000000" w14:paraId="00000121">
      <w:pPr>
        <w:rPr/>
      </w:pPr>
      <w:r w:rsidDel="00000000" w:rsidR="00000000" w:rsidRPr="00000000">
        <w:rPr/>
        <w:drawing>
          <wp:inline distB="114300" distT="114300" distL="114300" distR="114300">
            <wp:extent cx="1612534" cy="2647950"/>
            <wp:effectExtent b="0" l="0" r="0" t="0"/>
            <wp:docPr id="47"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1612534" cy="2647950"/>
                    </a:xfrm>
                    <a:prstGeom prst="rect"/>
                    <a:ln/>
                  </pic:spPr>
                </pic:pic>
              </a:graphicData>
            </a:graphic>
          </wp:inline>
        </w:drawing>
      </w:r>
      <w:r w:rsidDel="00000000" w:rsidR="00000000" w:rsidRPr="00000000">
        <w:rPr/>
        <w:drawing>
          <wp:inline distB="114300" distT="114300" distL="114300" distR="114300">
            <wp:extent cx="1447266" cy="2692400"/>
            <wp:effectExtent b="0" l="0" r="0" t="0"/>
            <wp:docPr id="3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1447266"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2. El front envía el despacho al back:</w:t>
      </w:r>
    </w:p>
    <w:p w:rsidR="00000000" w:rsidDel="00000000" w:rsidP="00000000" w:rsidRDefault="00000000" w:rsidRPr="00000000" w14:paraId="00000124">
      <w:pPr>
        <w:rPr/>
      </w:pPr>
      <w:r w:rsidDel="00000000" w:rsidR="00000000" w:rsidRPr="00000000">
        <w:rPr>
          <w:rtl w:val="0"/>
        </w:rPr>
        <w:t xml:space="preserve">* Manda el transporteId, la lista de remitos despachados [] y los valores de las variables completadas.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3. El back valida y ejecuta en una transacción:</w:t>
      </w:r>
    </w:p>
    <w:p w:rsidR="00000000" w:rsidDel="00000000" w:rsidP="00000000" w:rsidRDefault="00000000" w:rsidRPr="00000000" w14:paraId="00000127">
      <w:pPr>
        <w:rPr/>
      </w:pPr>
      <w:r w:rsidDel="00000000" w:rsidR="00000000" w:rsidRPr="00000000">
        <w:rPr>
          <w:rtl w:val="0"/>
        </w:rPr>
        <w:t xml:space="preserve">* Verifica que el transporte exista y esté activo.</w:t>
      </w:r>
    </w:p>
    <w:p w:rsidR="00000000" w:rsidDel="00000000" w:rsidP="00000000" w:rsidRDefault="00000000" w:rsidRPr="00000000" w14:paraId="00000128">
      <w:pPr>
        <w:rPr/>
      </w:pPr>
      <w:r w:rsidDel="00000000" w:rsidR="00000000" w:rsidRPr="00000000">
        <w:rPr>
          <w:rtl w:val="0"/>
        </w:rPr>
        <w:t xml:space="preserve">* Verifica que los remitos existan, no estén ya despachados, tengan bultos asignados y no estén pendientes.</w:t>
      </w:r>
    </w:p>
    <w:p w:rsidR="00000000" w:rsidDel="00000000" w:rsidP="00000000" w:rsidRDefault="00000000" w:rsidRPr="00000000" w14:paraId="00000129">
      <w:pPr>
        <w:rPr/>
      </w:pPr>
      <w:r w:rsidDel="00000000" w:rsidR="00000000" w:rsidRPr="00000000">
        <w:rPr>
          <w:rtl w:val="0"/>
        </w:rPr>
        <w:t xml:space="preserve">* Crea el registro en Despachos.</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Guarda las variables con los valores ingresados (lo que aún no tiene valor queda en null → se settean al calcular ruta y estimar costos).</w:t>
      </w:r>
    </w:p>
    <w:p w:rsidR="00000000" w:rsidDel="00000000" w:rsidP="00000000" w:rsidRDefault="00000000" w:rsidRPr="00000000" w14:paraId="0000012B">
      <w:pPr>
        <w:rPr/>
      </w:pPr>
      <w:r w:rsidDel="00000000" w:rsidR="00000000" w:rsidRPr="00000000">
        <w:rPr>
          <w:rtl w:val="0"/>
        </w:rPr>
        <w:t xml:space="preserve">* Vincula los remitos al despacho en RemitosE_X_Despachos.</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Actualiza el estado de cada remito en RemitosE (estadoDespacho = 2 → despachado).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4. En background (sin bloqueo de respuesta)</w:t>
      </w:r>
    </w:p>
    <w:p w:rsidR="00000000" w:rsidDel="00000000" w:rsidP="00000000" w:rsidRDefault="00000000" w:rsidRPr="00000000" w14:paraId="0000012F">
      <w:pPr>
        <w:rPr/>
      </w:pPr>
      <w:r w:rsidDel="00000000" w:rsidR="00000000" w:rsidRPr="00000000">
        <w:rPr>
          <w:rtl w:val="0"/>
        </w:rPr>
        <w:t xml:space="preserve">* Notifica a Lupa que los pedidos fueron despachados.</w:t>
      </w:r>
    </w:p>
    <w:p w:rsidR="00000000" w:rsidDel="00000000" w:rsidP="00000000" w:rsidRDefault="00000000" w:rsidRPr="00000000" w14:paraId="00000130">
      <w:pPr>
        <w:rPr/>
      </w:pPr>
      <w:r w:rsidDel="00000000" w:rsidR="00000000" w:rsidRPr="00000000">
        <w:rPr>
          <w:rtl w:val="0"/>
        </w:rPr>
        <w:t xml:space="preserve">* Calcula la ruta mínima entre los clientes del despacho (llamado a route service con coordenadas sucursal y clientes), completa las variables de despacho correspondientes con los km del recorrido y cantidad de paradas.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rsfm3n6ysdwy" w:id="56"/>
      <w:bookmarkEnd w:id="56"/>
      <w:r w:rsidDel="00000000" w:rsidR="00000000" w:rsidRPr="00000000">
        <w:rPr>
          <w:b w:val="1"/>
          <w:bCs w:val="1"/>
          <w:color w:val="000000"/>
          <w:sz w:val="22"/>
          <w:szCs w:val="22"/>
          <w:rtl w:val="0"/>
        </w:rPr>
        <w:t xml:space="preserve">3.5.6 DFD: Uso aplicación por parte del transportista</w:t>
      </w: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1427302" cy="4216174"/>
            <wp:effectExtent b="0" l="0" r="0" t="0"/>
            <wp:docPr id="1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427302" cy="4216174"/>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b2y3216cswm0" w:id="57"/>
      <w:bookmarkEnd w:id="57"/>
      <w:r w:rsidDel="00000000" w:rsidR="00000000" w:rsidRPr="00000000">
        <w:rPr>
          <w:b w:val="1"/>
          <w:bCs w:val="1"/>
          <w:color w:val="000000"/>
          <w:sz w:val="22"/>
          <w:szCs w:val="22"/>
          <w:rtl w:val="0"/>
        </w:rPr>
        <w:t xml:space="preserve">3.5.7 Endpoints consumidos</w:t>
      </w:r>
      <w:r w:rsidDel="00000000" w:rsidR="00000000" w:rsidRPr="00000000">
        <w:rPr>
          <w:rtl w:val="0"/>
        </w:rPr>
      </w:r>
    </w:p>
    <w:p w:rsidR="00000000" w:rsidDel="00000000" w:rsidP="00000000" w:rsidRDefault="00000000" w:rsidRPr="00000000" w14:paraId="00000137">
      <w:pPr>
        <w:numPr>
          <w:ilvl w:val="0"/>
          <w:numId w:val="14"/>
        </w:numPr>
        <w:ind w:left="720" w:hanging="360"/>
      </w:pPr>
      <w:r w:rsidDel="00000000" w:rsidR="00000000" w:rsidRPr="00000000">
        <w:rPr>
          <w:rtl w:val="0"/>
        </w:rPr>
        <w:t xml:space="preserve">GET /central/api/getPedidos (Carga redis con estado 'para despachar')</w:t>
      </w:r>
    </w:p>
    <w:p w:rsidR="00000000" w:rsidDel="00000000" w:rsidP="00000000" w:rsidRDefault="00000000" w:rsidRPr="00000000" w14:paraId="00000138">
      <w:pPr>
        <w:numPr>
          <w:ilvl w:val="0"/>
          <w:numId w:val="14"/>
        </w:numPr>
        <w:ind w:left="720" w:hanging="360"/>
      </w:pPr>
      <w:r w:rsidDel="00000000" w:rsidR="00000000" w:rsidRPr="00000000">
        <w:rPr>
          <w:rtl w:val="0"/>
        </w:rPr>
        <w:t xml:space="preserve">GET /central/api/getVariablesTransporte (Devuelve variables facturación transporte a completar al despachar)</w:t>
      </w:r>
    </w:p>
    <w:p w:rsidR="00000000" w:rsidDel="00000000" w:rsidP="00000000" w:rsidRDefault="00000000" w:rsidRPr="00000000" w14:paraId="00000139">
      <w:pPr>
        <w:numPr>
          <w:ilvl w:val="0"/>
          <w:numId w:val="14"/>
        </w:numPr>
        <w:ind w:left="720" w:hanging="360"/>
      </w:pPr>
      <w:r w:rsidDel="00000000" w:rsidR="00000000" w:rsidRPr="00000000">
        <w:rPr>
          <w:rtl w:val="0"/>
        </w:rPr>
        <w:t xml:space="preserve">POST /central/api/despacharPedidos (Despacha redis seleccionados y demás)</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n4z6mb2jbmko" w:id="58"/>
      <w:bookmarkEnd w:id="58"/>
      <w:r w:rsidDel="00000000" w:rsidR="00000000" w:rsidRPr="00000000">
        <w:rPr>
          <w:b w:val="1"/>
          <w:bCs w:val="1"/>
          <w:color w:val="000000"/>
          <w:sz w:val="26"/>
          <w:szCs w:val="26"/>
          <w:rtl w:val="0"/>
        </w:rPr>
        <w:t xml:space="preserve">3.6 Pantalla: Central Pendientes</w:t>
      </w:r>
    </w:p>
    <w:p w:rsidR="00000000" w:rsidDel="00000000" w:rsidP="00000000" w:rsidRDefault="00000000" w:rsidRPr="00000000" w14:paraId="0000013D">
      <w:pPr>
        <w:pStyle w:val="Heading4"/>
        <w:keepNext w:val="0"/>
        <w:keepLines w:val="0"/>
        <w:spacing w:after="40" w:before="240" w:lineRule="auto"/>
        <w:rPr>
          <w:color w:val="000000"/>
          <w:sz w:val="22"/>
          <w:szCs w:val="22"/>
        </w:rPr>
      </w:pPr>
      <w:bookmarkStart w:colFirst="0" w:colLast="0" w:name="_8l9aispq5uqk" w:id="59"/>
      <w:bookmarkEnd w:id="59"/>
      <w:r w:rsidDel="00000000" w:rsidR="00000000" w:rsidRPr="00000000">
        <w:rPr>
          <w:color w:val="000000"/>
          <w:sz w:val="22"/>
          <w:szCs w:val="22"/>
          <w:rtl w:val="0"/>
        </w:rPr>
        <w:t xml:space="preserve">Vista pendientes “arribados”</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4n8b9ohhzqmo" w:id="60"/>
      <w:bookmarkEnd w:id="60"/>
      <w:r w:rsidDel="00000000" w:rsidR="00000000" w:rsidRPr="00000000">
        <w:rPr>
          <w:b w:val="1"/>
          <w:bCs w:val="1"/>
          <w:color w:val="000000"/>
          <w:sz w:val="22"/>
          <w:szCs w:val="22"/>
        </w:rPr>
        <w:drawing>
          <wp:inline distB="114300" distT="114300" distL="114300" distR="114300">
            <wp:extent cx="5731200" cy="2501900"/>
            <wp:effectExtent b="0" l="0" r="0" t="0"/>
            <wp:docPr id="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Vista pendientes “En tránsito”:</w:t>
      </w:r>
    </w:p>
    <w:p w:rsidR="00000000" w:rsidDel="00000000" w:rsidP="00000000" w:rsidRDefault="00000000" w:rsidRPr="00000000" w14:paraId="00000141">
      <w:pPr>
        <w:rPr/>
      </w:pPr>
      <w:r w:rsidDel="00000000" w:rsidR="00000000" w:rsidRPr="00000000">
        <w:rPr/>
        <w:drawing>
          <wp:inline distB="114300" distT="114300" distL="114300" distR="114300">
            <wp:extent cx="5731200" cy="2425700"/>
            <wp:effectExtent b="0" l="0" r="0" t="0"/>
            <wp:docPr id="20"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dxp3gcvd6thn" w:id="61"/>
      <w:bookmarkEnd w:id="61"/>
      <w:r w:rsidDel="00000000" w:rsidR="00000000" w:rsidRPr="00000000">
        <w:rPr>
          <w:b w:val="1"/>
          <w:bCs w:val="1"/>
          <w:color w:val="000000"/>
          <w:sz w:val="22"/>
          <w:szCs w:val="22"/>
          <w:rtl w:val="0"/>
        </w:rPr>
        <w:t xml:space="preserve">3.6.1 Objetivo de la pantalla</w:t>
      </w:r>
    </w:p>
    <w:p w:rsidR="00000000" w:rsidDel="00000000" w:rsidP="00000000" w:rsidRDefault="00000000" w:rsidRPr="00000000" w14:paraId="00000143">
      <w:pPr>
        <w:spacing w:after="240" w:before="240" w:lineRule="auto"/>
        <w:ind w:left="600" w:right="600" w:firstLine="0"/>
        <w:rPr/>
      </w:pPr>
      <w:r w:rsidDel="00000000" w:rsidR="00000000" w:rsidRPr="00000000">
        <w:rPr>
          <w:rtl w:val="0"/>
        </w:rPr>
        <w:t xml:space="preserve">Gestionar la mercadería que está en tránsito entre sucursales o simplemente separada como pendiente para despachar junto a otros pedidos más adelante. Diferenciar entre lo que acaba de arribar y lo que está viajando de la sucursal donde se pidió el PWF.</w:t>
      </w: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pPr>
      <w:bookmarkStart w:colFirst="0" w:colLast="0" w:name="_objx9z1q3117" w:id="62"/>
      <w:bookmarkEnd w:id="62"/>
      <w:r w:rsidDel="00000000" w:rsidR="00000000" w:rsidRPr="00000000">
        <w:rPr>
          <w:b w:val="1"/>
          <w:bCs w:val="1"/>
          <w:color w:val="000000"/>
          <w:sz w:val="22"/>
          <w:szCs w:val="22"/>
          <w:rtl w:val="0"/>
        </w:rPr>
        <w:t xml:space="preserve">3.6.2 Datos visualizados</w:t>
      </w:r>
      <w:r w:rsidDel="00000000" w:rsidR="00000000" w:rsidRPr="00000000">
        <w:rPr>
          <w:rtl w:val="0"/>
        </w:rPr>
      </w:r>
    </w:p>
    <w:p w:rsidR="00000000" w:rsidDel="00000000" w:rsidP="00000000" w:rsidRDefault="00000000" w:rsidRPr="00000000" w14:paraId="00000146">
      <w:pPr>
        <w:spacing w:after="240" w:before="240" w:lineRule="auto"/>
        <w:ind w:left="0" w:firstLine="0"/>
        <w:rPr/>
      </w:pPr>
      <w:r w:rsidDel="00000000" w:rsidR="00000000" w:rsidRPr="00000000">
        <w:rPr>
          <w:rtl w:val="0"/>
        </w:rPr>
        <w:t xml:space="preserve">Listado de columnas:</w:t>
      </w:r>
    </w:p>
    <w:p w:rsidR="00000000" w:rsidDel="00000000" w:rsidP="00000000" w:rsidRDefault="00000000" w:rsidRPr="00000000" w14:paraId="00000147">
      <w:pPr>
        <w:numPr>
          <w:ilvl w:val="0"/>
          <w:numId w:val="17"/>
        </w:numPr>
        <w:spacing w:after="0" w:afterAutospacing="0" w:before="240" w:lineRule="auto"/>
        <w:ind w:left="720" w:hanging="360"/>
        <w:rPr>
          <w:u w:val="none"/>
        </w:rPr>
      </w:pPr>
      <w:r w:rsidDel="00000000" w:rsidR="00000000" w:rsidRPr="00000000">
        <w:rPr>
          <w:rtl w:val="0"/>
        </w:rPr>
        <w:t xml:space="preserve">Ubicación: (Arribados) Campo editable para asignar posición en depósito.</w:t>
      </w:r>
    </w:p>
    <w:p w:rsidR="00000000" w:rsidDel="00000000" w:rsidP="00000000" w:rsidRDefault="00000000" w:rsidRPr="00000000" w14:paraId="00000148">
      <w:pPr>
        <w:numPr>
          <w:ilvl w:val="0"/>
          <w:numId w:val="17"/>
        </w:numPr>
        <w:spacing w:after="0" w:afterAutospacing="0" w:before="0" w:beforeAutospacing="0" w:lineRule="auto"/>
        <w:ind w:left="720" w:hanging="360"/>
        <w:rPr>
          <w:u w:val="none"/>
        </w:rPr>
      </w:pPr>
      <w:r w:rsidDel="00000000" w:rsidR="00000000" w:rsidRPr="00000000">
        <w:rPr>
          <w:rtl w:val="0"/>
        </w:rPr>
        <w:t xml:space="preserve">Bultos: Cantidad de bultos del redi.</w:t>
      </w:r>
    </w:p>
    <w:p w:rsidR="00000000" w:rsidDel="00000000" w:rsidP="00000000" w:rsidRDefault="00000000" w:rsidRPr="00000000" w14:paraId="00000149">
      <w:pPr>
        <w:numPr>
          <w:ilvl w:val="0"/>
          <w:numId w:val="17"/>
        </w:numPr>
        <w:spacing w:after="0" w:afterAutospacing="0" w:before="0" w:beforeAutospacing="0" w:lineRule="auto"/>
        <w:ind w:left="720" w:hanging="360"/>
        <w:rPr>
          <w:u w:val="none"/>
        </w:rPr>
      </w:pPr>
      <w:r w:rsidDel="00000000" w:rsidR="00000000" w:rsidRPr="00000000">
        <w:rPr>
          <w:rtl w:val="0"/>
        </w:rPr>
        <w:t xml:space="preserve">Cliente: Razón Social y Código.</w:t>
      </w:r>
    </w:p>
    <w:p w:rsidR="00000000" w:rsidDel="00000000" w:rsidP="00000000" w:rsidRDefault="00000000" w:rsidRPr="00000000" w14:paraId="0000014A">
      <w:pPr>
        <w:numPr>
          <w:ilvl w:val="0"/>
          <w:numId w:val="17"/>
        </w:numPr>
        <w:spacing w:after="0" w:afterAutospacing="0" w:before="0" w:beforeAutospacing="0" w:lineRule="auto"/>
        <w:ind w:left="720" w:hanging="360"/>
        <w:rPr>
          <w:u w:val="none"/>
        </w:rPr>
      </w:pPr>
      <w:r w:rsidDel="00000000" w:rsidR="00000000" w:rsidRPr="00000000">
        <w:rPr>
          <w:rtl w:val="0"/>
        </w:rPr>
        <w:t xml:space="preserve">Transporte: </w:t>
      </w:r>
    </w:p>
    <w:p w:rsidR="00000000" w:rsidDel="00000000" w:rsidP="00000000" w:rsidRDefault="00000000" w:rsidRPr="00000000" w14:paraId="0000014B">
      <w:pPr>
        <w:numPr>
          <w:ilvl w:val="1"/>
          <w:numId w:val="17"/>
        </w:numPr>
        <w:spacing w:after="0" w:afterAutospacing="0" w:before="0" w:beforeAutospacing="0" w:lineRule="auto"/>
        <w:ind w:left="1440" w:hanging="360"/>
        <w:rPr>
          <w:u w:val="none"/>
        </w:rPr>
      </w:pPr>
      <w:r w:rsidDel="00000000" w:rsidR="00000000" w:rsidRPr="00000000">
        <w:rPr>
          <w:rtl w:val="0"/>
        </w:rPr>
        <w:t xml:space="preserve">Arribados: </w:t>
      </w:r>
    </w:p>
    <w:p w:rsidR="00000000" w:rsidDel="00000000" w:rsidP="00000000" w:rsidRDefault="00000000" w:rsidRPr="00000000" w14:paraId="0000014C">
      <w:pPr>
        <w:numPr>
          <w:ilvl w:val="2"/>
          <w:numId w:val="17"/>
        </w:numPr>
        <w:spacing w:after="0" w:afterAutospacing="0" w:before="0" w:beforeAutospacing="0" w:lineRule="auto"/>
        <w:ind w:left="2160" w:hanging="360"/>
        <w:rPr>
          <w:u w:val="none"/>
        </w:rPr>
      </w:pPr>
      <w:r w:rsidDel="00000000" w:rsidR="00000000" w:rsidRPr="00000000">
        <w:rPr>
          <w:rtl w:val="0"/>
        </w:rPr>
        <w:t xml:space="preserve">Si se hizo redi en la propia sucursal: transporte asignado al finalizar el redi.</w:t>
      </w:r>
    </w:p>
    <w:p w:rsidR="00000000" w:rsidDel="00000000" w:rsidP="00000000" w:rsidRDefault="00000000" w:rsidRPr="00000000" w14:paraId="0000014D">
      <w:pPr>
        <w:numPr>
          <w:ilvl w:val="2"/>
          <w:numId w:val="17"/>
        </w:numPr>
        <w:spacing w:after="0" w:afterAutospacing="0" w:before="0" w:beforeAutospacing="0" w:lineRule="auto"/>
        <w:ind w:left="2160" w:hanging="360"/>
        <w:rPr>
          <w:u w:val="none"/>
        </w:rPr>
      </w:pPr>
      <w:r w:rsidDel="00000000" w:rsidR="00000000" w:rsidRPr="00000000">
        <w:rPr>
          <w:rtl w:val="0"/>
        </w:rPr>
        <w:t xml:space="preserve">Si pasó de “en tránsito” a “arribado”: transporte seleccionado por cliente en Lupa.</w:t>
      </w:r>
    </w:p>
    <w:p w:rsidR="00000000" w:rsidDel="00000000" w:rsidP="00000000" w:rsidRDefault="00000000" w:rsidRPr="00000000" w14:paraId="0000014E">
      <w:pPr>
        <w:numPr>
          <w:ilvl w:val="1"/>
          <w:numId w:val="17"/>
        </w:numPr>
        <w:spacing w:after="0" w:afterAutospacing="0" w:before="0" w:beforeAutospacing="0" w:lineRule="auto"/>
        <w:ind w:left="1440" w:hanging="360"/>
        <w:rPr>
          <w:u w:val="none"/>
        </w:rPr>
      </w:pPr>
      <w:r w:rsidDel="00000000" w:rsidR="00000000" w:rsidRPr="00000000">
        <w:rPr>
          <w:rtl w:val="0"/>
        </w:rPr>
        <w:t xml:space="preserve">En tránsito: Transporte seleccionado al finalizar redi en sucursal origen PWF.</w:t>
      </w:r>
    </w:p>
    <w:p w:rsidR="00000000" w:rsidDel="00000000" w:rsidP="00000000" w:rsidRDefault="00000000" w:rsidRPr="00000000" w14:paraId="0000014F">
      <w:pPr>
        <w:numPr>
          <w:ilvl w:val="0"/>
          <w:numId w:val="17"/>
        </w:numPr>
        <w:spacing w:after="0" w:afterAutospacing="0" w:before="0" w:beforeAutospacing="0" w:lineRule="auto"/>
        <w:ind w:left="720" w:hanging="360"/>
        <w:rPr>
          <w:u w:val="none"/>
        </w:rPr>
      </w:pPr>
      <w:r w:rsidDel="00000000" w:rsidR="00000000" w:rsidRPr="00000000">
        <w:rPr>
          <w:rtl w:val="0"/>
        </w:rPr>
        <w:t xml:space="preserve">Remito: (Arribados) Nro de remito.</w:t>
      </w:r>
    </w:p>
    <w:p w:rsidR="00000000" w:rsidDel="00000000" w:rsidP="00000000" w:rsidRDefault="00000000" w:rsidRPr="00000000" w14:paraId="00000150">
      <w:pPr>
        <w:numPr>
          <w:ilvl w:val="0"/>
          <w:numId w:val="17"/>
        </w:numPr>
        <w:spacing w:after="0" w:afterAutospacing="0" w:before="0" w:beforeAutospacing="0" w:lineRule="auto"/>
        <w:ind w:left="720" w:hanging="360"/>
        <w:rPr>
          <w:u w:val="none"/>
        </w:rPr>
      </w:pPr>
      <w:r w:rsidDel="00000000" w:rsidR="00000000" w:rsidRPr="00000000">
        <w:rPr>
          <w:rtl w:val="0"/>
        </w:rPr>
        <w:t xml:space="preserve">Sucursal Origen: (En tránsito) Sucursal de donde viene el PWF.</w:t>
      </w:r>
    </w:p>
    <w:p w:rsidR="00000000" w:rsidDel="00000000" w:rsidP="00000000" w:rsidRDefault="00000000" w:rsidRPr="00000000" w14:paraId="00000151">
      <w:pPr>
        <w:numPr>
          <w:ilvl w:val="0"/>
          <w:numId w:val="17"/>
        </w:numPr>
        <w:spacing w:after="240" w:before="0" w:beforeAutospacing="0" w:lineRule="auto"/>
        <w:ind w:left="720" w:hanging="360"/>
        <w:rPr>
          <w:u w:val="none"/>
        </w:rPr>
      </w:pPr>
      <w:r w:rsidDel="00000000" w:rsidR="00000000" w:rsidRPr="00000000">
        <w:rPr>
          <w:rtl w:val="0"/>
        </w:rPr>
        <w:t xml:space="preserve">Acciones: Botones de cambio de estado.</w:t>
      </w:r>
    </w:p>
    <w:p w:rsidR="00000000" w:rsidDel="00000000" w:rsidP="00000000" w:rsidRDefault="00000000" w:rsidRPr="00000000" w14:paraId="0000015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4"/>
        <w:keepNext w:val="0"/>
        <w:keepLines w:val="0"/>
        <w:spacing w:after="40" w:before="240" w:lineRule="auto"/>
        <w:rPr/>
      </w:pPr>
      <w:bookmarkStart w:colFirst="0" w:colLast="0" w:name="_qqdlhls7oc33" w:id="63"/>
      <w:bookmarkEnd w:id="63"/>
      <w:r w:rsidDel="00000000" w:rsidR="00000000" w:rsidRPr="00000000">
        <w:rPr>
          <w:b w:val="1"/>
          <w:bCs w:val="1"/>
          <w:color w:val="000000"/>
          <w:sz w:val="22"/>
          <w:szCs w:val="22"/>
          <w:rtl w:val="0"/>
        </w:rPr>
        <w:t xml:space="preserve">3.6.3 Acciones disponibles</w:t>
      </w:r>
      <w:r w:rsidDel="00000000" w:rsidR="00000000" w:rsidRPr="00000000">
        <w:rPr>
          <w:rtl w:val="0"/>
        </w:rPr>
      </w:r>
    </w:p>
    <w:p w:rsidR="00000000" w:rsidDel="00000000" w:rsidP="00000000" w:rsidRDefault="00000000" w:rsidRPr="00000000" w14:paraId="00000154">
      <w:pPr>
        <w:numPr>
          <w:ilvl w:val="0"/>
          <w:numId w:val="25"/>
        </w:numPr>
        <w:ind w:left="720" w:hanging="360"/>
      </w:pPr>
      <w:r w:rsidDel="00000000" w:rsidR="00000000" w:rsidRPr="00000000">
        <w:rPr>
          <w:rtl w:val="0"/>
        </w:rPr>
        <w:t xml:space="preserve">Marcar Arribado: (En pestaña "En tránsito") Confirmar que la mercadería llegó físicamente. Se puede hacer mediante escaneo de código de barras del nro remito.</w:t>
      </w:r>
    </w:p>
    <w:p w:rsidR="00000000" w:rsidDel="00000000" w:rsidP="00000000" w:rsidRDefault="00000000" w:rsidRPr="00000000" w14:paraId="00000155">
      <w:pPr>
        <w:numPr>
          <w:ilvl w:val="0"/>
          <w:numId w:val="25"/>
        </w:numPr>
        <w:ind w:left="720" w:hanging="360"/>
      </w:pPr>
      <w:r w:rsidDel="00000000" w:rsidR="00000000" w:rsidRPr="00000000">
        <w:rPr>
          <w:rtl w:val="0"/>
        </w:rPr>
        <w:t xml:space="preserve">Desmarcar Pendiente: (En pestaña "Arribado") Sacar el pedido de la lista de pendientes y habilitarlo para gestión en pantalla empaque y pantalla transporte.</w:t>
      </w:r>
    </w:p>
    <w:p w:rsidR="00000000" w:rsidDel="00000000" w:rsidP="00000000" w:rsidRDefault="00000000" w:rsidRPr="00000000" w14:paraId="00000156">
      <w:pPr>
        <w:numPr>
          <w:ilvl w:val="0"/>
          <w:numId w:val="25"/>
        </w:numPr>
        <w:ind w:left="720" w:hanging="360"/>
      </w:pPr>
      <w:r w:rsidDel="00000000" w:rsidR="00000000" w:rsidRPr="00000000">
        <w:rPr>
          <w:rtl w:val="0"/>
        </w:rPr>
        <w:t xml:space="preserve">Editar Ubicación: Asignar/modificar la ubicación física del bulto en el depósito.</w:t>
      </w:r>
    </w:p>
    <w:p w:rsidR="00000000" w:rsidDel="00000000" w:rsidP="00000000" w:rsidRDefault="00000000" w:rsidRPr="00000000" w14:paraId="00000157">
      <w:pPr>
        <w:numPr>
          <w:ilvl w:val="0"/>
          <w:numId w:val="25"/>
        </w:numPr>
        <w:ind w:left="720" w:hanging="360"/>
      </w:pPr>
      <w:r w:rsidDel="00000000" w:rsidR="00000000" w:rsidRPr="00000000">
        <w:rPr>
          <w:rtl w:val="0"/>
        </w:rPr>
        <w:t xml:space="preserve">Filtrar: Por tipo (Arribado/En tránsito) y sucursales.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4"/>
        <w:keepNext w:val="0"/>
        <w:keepLines w:val="0"/>
        <w:spacing w:after="40" w:before="240" w:lineRule="auto"/>
        <w:rPr/>
      </w:pPr>
      <w:bookmarkStart w:colFirst="0" w:colLast="0" w:name="_4kn91p6ki9nk" w:id="64"/>
      <w:bookmarkEnd w:id="64"/>
      <w:r w:rsidDel="00000000" w:rsidR="00000000" w:rsidRPr="00000000">
        <w:rPr>
          <w:b w:val="1"/>
          <w:bCs w:val="1"/>
          <w:color w:val="000000"/>
          <w:sz w:val="22"/>
          <w:szCs w:val="22"/>
          <w:rtl w:val="0"/>
        </w:rPr>
        <w:t xml:space="preserve">3.6.4 Reglas de negocio</w:t>
      </w:r>
      <w:r w:rsidDel="00000000" w:rsidR="00000000" w:rsidRPr="00000000">
        <w:rPr>
          <w:rtl w:val="0"/>
        </w:rPr>
      </w:r>
    </w:p>
    <w:p w:rsidR="00000000" w:rsidDel="00000000" w:rsidP="00000000" w:rsidRDefault="00000000" w:rsidRPr="00000000" w14:paraId="0000015A">
      <w:pPr>
        <w:numPr>
          <w:ilvl w:val="0"/>
          <w:numId w:val="22"/>
        </w:numPr>
        <w:spacing w:after="0" w:afterAutospacing="0" w:before="240" w:lineRule="auto"/>
        <w:ind w:left="720" w:hanging="360"/>
        <w:rPr>
          <w:u w:val="none"/>
        </w:rPr>
      </w:pPr>
      <w:r w:rsidDel="00000000" w:rsidR="00000000" w:rsidRPr="00000000">
        <w:rPr>
          <w:rtl w:val="0"/>
        </w:rPr>
        <w:t xml:space="preserve">Flujo de Estados: </w:t>
      </w:r>
    </w:p>
    <w:p w:rsidR="00000000" w:rsidDel="00000000" w:rsidP="00000000" w:rsidRDefault="00000000" w:rsidRPr="00000000" w14:paraId="0000015B">
      <w:pPr>
        <w:numPr>
          <w:ilvl w:val="1"/>
          <w:numId w:val="22"/>
        </w:numPr>
        <w:spacing w:after="0" w:afterAutospacing="0" w:before="0" w:beforeAutospacing="0" w:lineRule="auto"/>
        <w:ind w:left="1440" w:hanging="360"/>
        <w:rPr>
          <w:u w:val="none"/>
        </w:rPr>
      </w:pPr>
      <w:r w:rsidDel="00000000" w:rsidR="00000000" w:rsidRPr="00000000">
        <w:rPr>
          <w:rtl w:val="0"/>
        </w:rPr>
        <w:t xml:space="preserve">Pedidos indicados como pendiente en propia sucursal:</w:t>
      </w:r>
    </w:p>
    <w:p w:rsidR="00000000" w:rsidDel="00000000" w:rsidP="00000000" w:rsidRDefault="00000000" w:rsidRPr="00000000" w14:paraId="0000015C">
      <w:pPr>
        <w:numPr>
          <w:ilvl w:val="2"/>
          <w:numId w:val="22"/>
        </w:numPr>
        <w:spacing w:after="0" w:afterAutospacing="0" w:before="0" w:beforeAutospacing="0" w:lineRule="auto"/>
        <w:ind w:left="2160" w:hanging="360"/>
        <w:rPr>
          <w:u w:val="none"/>
        </w:rPr>
      </w:pPr>
      <w:r w:rsidDel="00000000" w:rsidR="00000000" w:rsidRPr="00000000">
        <w:rPr>
          <w:rtl w:val="0"/>
        </w:rPr>
        <w:t xml:space="preserve">Pasan directamente a Arribados.</w:t>
      </w:r>
    </w:p>
    <w:p w:rsidR="00000000" w:rsidDel="00000000" w:rsidP="00000000" w:rsidRDefault="00000000" w:rsidRPr="00000000" w14:paraId="0000015D">
      <w:pPr>
        <w:numPr>
          <w:ilvl w:val="1"/>
          <w:numId w:val="22"/>
        </w:numPr>
        <w:spacing w:after="0" w:afterAutospacing="0" w:before="0" w:beforeAutospacing="0" w:lineRule="auto"/>
        <w:ind w:left="1440" w:hanging="360"/>
        <w:rPr>
          <w:u w:val="none"/>
        </w:rPr>
      </w:pPr>
      <w:r w:rsidDel="00000000" w:rsidR="00000000" w:rsidRPr="00000000">
        <w:rPr>
          <w:rtl w:val="0"/>
        </w:rPr>
        <w:t xml:space="preserve">Pedidos PWF provenientes de otra sucursal:</w:t>
      </w:r>
    </w:p>
    <w:p w:rsidR="00000000" w:rsidDel="00000000" w:rsidP="00000000" w:rsidRDefault="00000000" w:rsidRPr="00000000" w14:paraId="0000015E">
      <w:pPr>
        <w:numPr>
          <w:ilvl w:val="2"/>
          <w:numId w:val="22"/>
        </w:numPr>
        <w:spacing w:after="0" w:afterAutospacing="0" w:before="0" w:beforeAutospacing="0" w:lineRule="auto"/>
        <w:ind w:left="2160" w:hanging="360"/>
        <w:rPr>
          <w:u w:val="none"/>
        </w:rPr>
      </w:pPr>
      <w:r w:rsidDel="00000000" w:rsidR="00000000" w:rsidRPr="00000000">
        <w:rPr>
          <w:rtl w:val="0"/>
        </w:rPr>
        <w:t xml:space="preserve">Una vez despachados en la sucursal origen, pasan a pendiente “en tránsito” en sucursal destino.</w:t>
      </w:r>
    </w:p>
    <w:p w:rsidR="00000000" w:rsidDel="00000000" w:rsidP="00000000" w:rsidRDefault="00000000" w:rsidRPr="00000000" w14:paraId="0000015F">
      <w:pPr>
        <w:numPr>
          <w:ilvl w:val="2"/>
          <w:numId w:val="22"/>
        </w:numPr>
        <w:spacing w:after="240" w:before="0" w:beforeAutospacing="0" w:lineRule="auto"/>
        <w:ind w:left="2160" w:hanging="360"/>
        <w:rPr>
          <w:u w:val="none"/>
        </w:rPr>
      </w:pPr>
      <w:r w:rsidDel="00000000" w:rsidR="00000000" w:rsidRPr="00000000">
        <w:rPr>
          <w:rtl w:val="0"/>
        </w:rPr>
        <w:t xml:space="preserve">Cuando llegan, pasan de “En tránsito” a “Arribados” y se les asigna transporte seleccionado en Lupa por el cliente al hacer el pedido original.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Rule="auto"/>
        <w:rPr/>
      </w:pPr>
      <w:bookmarkStart w:colFirst="0" w:colLast="0" w:name="_ygam5q9tjocx" w:id="65"/>
      <w:bookmarkEnd w:id="65"/>
      <w:r w:rsidDel="00000000" w:rsidR="00000000" w:rsidRPr="00000000">
        <w:rPr>
          <w:b w:val="1"/>
          <w:bCs w:val="1"/>
          <w:color w:val="000000"/>
          <w:sz w:val="22"/>
          <w:szCs w:val="22"/>
          <w:rtl w:val="0"/>
        </w:rPr>
        <w:t xml:space="preserve">3.6.5 Diagrama de secuencia</w:t>
      </w:r>
      <w:r w:rsidDel="00000000" w:rsidR="00000000" w:rsidRPr="00000000">
        <w:rPr>
          <w:rtl w:val="0"/>
        </w:rPr>
      </w:r>
    </w:p>
    <w:p w:rsidR="00000000" w:rsidDel="00000000" w:rsidP="00000000" w:rsidRDefault="00000000" w:rsidRPr="00000000" w14:paraId="00000162">
      <w:pPr>
        <w:pStyle w:val="Heading5"/>
        <w:spacing w:after="240" w:lineRule="auto"/>
        <w:rPr/>
      </w:pPr>
      <w:bookmarkStart w:colFirst="0" w:colLast="0" w:name="_80ah3tmy6w7l" w:id="66"/>
      <w:bookmarkEnd w:id="66"/>
      <w:r w:rsidDel="00000000" w:rsidR="00000000" w:rsidRPr="00000000">
        <w:rPr>
          <w:rtl w:val="0"/>
        </w:rPr>
        <w:t xml:space="preserve">3.6.5.1 Caso: flujo pendientes</w:t>
      </w:r>
    </w:p>
    <w:p w:rsidR="00000000" w:rsidDel="00000000" w:rsidP="00000000" w:rsidRDefault="00000000" w:rsidRPr="00000000" w14:paraId="00000163">
      <w:pPr>
        <w:rPr/>
      </w:pPr>
      <w:r w:rsidDel="00000000" w:rsidR="00000000" w:rsidRPr="00000000">
        <w:rPr/>
        <w:drawing>
          <wp:inline distB="114300" distT="114300" distL="114300" distR="114300">
            <wp:extent cx="5386388" cy="4679536"/>
            <wp:effectExtent b="0" l="0" r="0" t="0"/>
            <wp:docPr id="41"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386388" cy="467953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Si el pedido fue marcado como pendiente en la propia sucursal, sólo pasa por 3° ETAPA.</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2eqbboa1e54a" w:id="67"/>
      <w:bookmarkEnd w:id="67"/>
      <w:r w:rsidDel="00000000" w:rsidR="00000000" w:rsidRPr="00000000">
        <w:rPr>
          <w:b w:val="1"/>
          <w:bCs w:val="1"/>
          <w:color w:val="000000"/>
          <w:sz w:val="22"/>
          <w:szCs w:val="22"/>
          <w:rtl w:val="0"/>
        </w:rPr>
        <w:t xml:space="preserve">3.6.6 DFD: Central pendientes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114300" distT="114300" distL="114300" distR="114300">
            <wp:extent cx="1144157" cy="4146426"/>
            <wp:effectExtent b="0" l="0" r="0" t="0"/>
            <wp:docPr id="1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1144157" cy="414642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745ngo3wiij7" w:id="68"/>
      <w:bookmarkEnd w:id="68"/>
      <w:r w:rsidDel="00000000" w:rsidR="00000000" w:rsidRPr="00000000">
        <w:rPr>
          <w:b w:val="1"/>
          <w:bCs w:val="1"/>
          <w:color w:val="000000"/>
          <w:sz w:val="26"/>
          <w:szCs w:val="26"/>
          <w:rtl w:val="0"/>
        </w:rPr>
        <w:t xml:space="preserve">3.7 Pantalla: Televentas</w:t>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g3cw1q4u7wnz" w:id="69"/>
      <w:bookmarkEnd w:id="69"/>
      <w:r w:rsidDel="00000000" w:rsidR="00000000" w:rsidRPr="00000000">
        <w:rPr>
          <w:b w:val="1"/>
          <w:bCs w:val="1"/>
          <w:color w:val="000000"/>
          <w:sz w:val="22"/>
          <w:szCs w:val="22"/>
        </w:rPr>
        <w:drawing>
          <wp:inline distB="114300" distT="114300" distL="114300" distR="114300">
            <wp:extent cx="5731200" cy="2565400"/>
            <wp:effectExtent b="0" l="0" r="0" t="0"/>
            <wp:docPr id="42"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leir8488wr9s" w:id="70"/>
      <w:bookmarkEnd w:id="70"/>
      <w:r w:rsidDel="00000000" w:rsidR="00000000" w:rsidRPr="00000000">
        <w:rPr>
          <w:rtl w:val="0"/>
        </w:rPr>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frcqkhup7cd" w:id="71"/>
      <w:bookmarkEnd w:id="71"/>
      <w:r w:rsidDel="00000000" w:rsidR="00000000" w:rsidRPr="00000000">
        <w:rPr>
          <w:b w:val="1"/>
          <w:bCs w:val="1"/>
          <w:color w:val="000000"/>
          <w:sz w:val="22"/>
          <w:szCs w:val="22"/>
          <w:rtl w:val="0"/>
        </w:rPr>
        <w:t xml:space="preserve">3.7.1 Objetivo de la pantalla</w:t>
      </w:r>
    </w:p>
    <w:p w:rsidR="00000000" w:rsidDel="00000000" w:rsidP="00000000" w:rsidRDefault="00000000" w:rsidRPr="00000000" w14:paraId="0000016F">
      <w:pPr>
        <w:spacing w:after="240" w:before="240" w:lineRule="auto"/>
        <w:ind w:left="600" w:right="600" w:firstLine="0"/>
        <w:rPr/>
      </w:pPr>
      <w:r w:rsidDel="00000000" w:rsidR="00000000" w:rsidRPr="00000000">
        <w:rPr>
          <w:rtl w:val="0"/>
        </w:rPr>
        <w:t xml:space="preserve">Dar la posibilidad a televentas de seguir el estado de los pedidos, ver su detalle y consultar la condición del cliente en tiempo real.</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w5ny7l5ze18z" w:id="72"/>
      <w:bookmarkEnd w:id="72"/>
      <w:r w:rsidDel="00000000" w:rsidR="00000000" w:rsidRPr="00000000">
        <w:rPr>
          <w:b w:val="1"/>
          <w:bCs w:val="1"/>
          <w:color w:val="000000"/>
          <w:sz w:val="22"/>
          <w:szCs w:val="22"/>
          <w:rtl w:val="0"/>
        </w:rPr>
        <w:t xml:space="preserve">3.7.2 Datos visualizados</w:t>
      </w:r>
    </w:p>
    <w:p w:rsidR="00000000" w:rsidDel="00000000" w:rsidP="00000000" w:rsidRDefault="00000000" w:rsidRPr="00000000" w14:paraId="00000172">
      <w:pPr>
        <w:spacing w:after="240" w:before="240" w:lineRule="auto"/>
        <w:rPr/>
      </w:pPr>
      <w:r w:rsidDel="00000000" w:rsidR="00000000" w:rsidRPr="00000000">
        <w:rPr>
          <w:rtl w:val="0"/>
        </w:rPr>
        <w:t xml:space="preserve">Listado de columnas:</w:t>
      </w:r>
    </w:p>
    <w:p w:rsidR="00000000" w:rsidDel="00000000" w:rsidP="00000000" w:rsidRDefault="00000000" w:rsidRPr="00000000" w14:paraId="00000173">
      <w:pPr>
        <w:numPr>
          <w:ilvl w:val="0"/>
          <w:numId w:val="17"/>
        </w:numPr>
        <w:spacing w:after="0" w:afterAutospacing="0" w:before="240" w:lineRule="auto"/>
        <w:ind w:left="720" w:hanging="360"/>
        <w:rPr>
          <w:color w:val="000000"/>
          <w:sz w:val="22"/>
          <w:szCs w:val="22"/>
        </w:rPr>
      </w:pPr>
      <w:r w:rsidDel="00000000" w:rsidR="00000000" w:rsidRPr="00000000">
        <w:rPr>
          <w:rtl w:val="0"/>
        </w:rPr>
        <w:t xml:space="preserve">Cliente: Razón social y Código del cliente.</w:t>
      </w:r>
    </w:p>
    <w:p w:rsidR="00000000" w:rsidDel="00000000" w:rsidP="00000000" w:rsidRDefault="00000000" w:rsidRPr="00000000" w14:paraId="00000174">
      <w:pPr>
        <w:numPr>
          <w:ilvl w:val="0"/>
          <w:numId w:val="17"/>
        </w:numPr>
        <w:spacing w:after="0" w:afterAutospacing="0" w:before="0" w:beforeAutospacing="0" w:lineRule="auto"/>
        <w:ind w:left="720" w:hanging="360"/>
        <w:rPr>
          <w:u w:val="none"/>
        </w:rPr>
      </w:pPr>
      <w:r w:rsidDel="00000000" w:rsidR="00000000" w:rsidRPr="00000000">
        <w:rPr>
          <w:rtl w:val="0"/>
        </w:rPr>
        <w:t xml:space="preserve">Condición: Categoría del cliente asignada por administración en base a criterio de atraso de pagos histórico (BP: Buen Pagador, MP: Mal Pagador, MMP: Muy Mal Pagador, MMP?: Muy Mal Pagador?, CD: Contra Depósito, CR: Contra Reembolso, S/C: Sin Condición).</w:t>
      </w:r>
    </w:p>
    <w:p w:rsidR="00000000" w:rsidDel="00000000" w:rsidP="00000000" w:rsidRDefault="00000000" w:rsidRPr="00000000" w14:paraId="00000175">
      <w:pPr>
        <w:numPr>
          <w:ilvl w:val="0"/>
          <w:numId w:val="17"/>
        </w:numPr>
        <w:spacing w:after="0" w:afterAutospacing="0" w:before="0" w:beforeAutospacing="0" w:lineRule="auto"/>
        <w:ind w:left="720" w:hanging="360"/>
        <w:rPr>
          <w:color w:val="000000"/>
          <w:sz w:val="22"/>
          <w:szCs w:val="22"/>
        </w:rPr>
      </w:pPr>
      <w:r w:rsidDel="00000000" w:rsidR="00000000" w:rsidRPr="00000000">
        <w:rPr>
          <w:rtl w:val="0"/>
        </w:rPr>
        <w:t xml:space="preserve">Bultos: Cantidad de bultos del redi.</w:t>
      </w:r>
    </w:p>
    <w:p w:rsidR="00000000" w:rsidDel="00000000" w:rsidP="00000000" w:rsidRDefault="00000000" w:rsidRPr="00000000" w14:paraId="00000176">
      <w:pPr>
        <w:numPr>
          <w:ilvl w:val="0"/>
          <w:numId w:val="17"/>
        </w:numPr>
        <w:spacing w:after="0" w:afterAutospacing="0" w:before="0" w:beforeAutospacing="0" w:lineRule="auto"/>
        <w:ind w:left="720" w:hanging="360"/>
        <w:rPr>
          <w:color w:val="000000"/>
          <w:sz w:val="22"/>
          <w:szCs w:val="22"/>
        </w:rPr>
      </w:pPr>
      <w:r w:rsidDel="00000000" w:rsidR="00000000" w:rsidRPr="00000000">
        <w:rPr>
          <w:rtl w:val="0"/>
        </w:rPr>
        <w:t xml:space="preserve">Estado: Estado actual en el que se encuentra el pedido.</w:t>
      </w:r>
    </w:p>
    <w:p w:rsidR="00000000" w:rsidDel="00000000" w:rsidP="00000000" w:rsidRDefault="00000000" w:rsidRPr="00000000" w14:paraId="00000177">
      <w:pPr>
        <w:numPr>
          <w:ilvl w:val="0"/>
          <w:numId w:val="17"/>
        </w:numPr>
        <w:spacing w:after="0" w:afterAutospacing="0" w:before="0" w:beforeAutospacing="0" w:lineRule="auto"/>
        <w:ind w:left="720" w:hanging="360"/>
        <w:rPr>
          <w:u w:val="none"/>
        </w:rPr>
      </w:pPr>
      <w:r w:rsidDel="00000000" w:rsidR="00000000" w:rsidRPr="00000000">
        <w:rPr>
          <w:rtl w:val="0"/>
        </w:rPr>
        <w:t xml:space="preserve">Ítems: Cantidad de ítems distintos del pedido.</w:t>
      </w:r>
    </w:p>
    <w:p w:rsidR="00000000" w:rsidDel="00000000" w:rsidP="00000000" w:rsidRDefault="00000000" w:rsidRPr="00000000" w14:paraId="00000178">
      <w:pPr>
        <w:numPr>
          <w:ilvl w:val="0"/>
          <w:numId w:val="17"/>
        </w:numPr>
        <w:spacing w:after="0" w:afterAutospacing="0" w:before="0" w:beforeAutospacing="0" w:lineRule="auto"/>
        <w:ind w:left="720" w:hanging="360"/>
        <w:rPr>
          <w:u w:val="none"/>
        </w:rPr>
      </w:pPr>
      <w:r w:rsidDel="00000000" w:rsidR="00000000" w:rsidRPr="00000000">
        <w:rPr>
          <w:rtl w:val="0"/>
        </w:rPr>
        <w:t xml:space="preserve">Unidades: Cantidad total de unidades del pedido.</w:t>
      </w:r>
    </w:p>
    <w:p w:rsidR="00000000" w:rsidDel="00000000" w:rsidP="00000000" w:rsidRDefault="00000000" w:rsidRPr="00000000" w14:paraId="00000179">
      <w:pPr>
        <w:numPr>
          <w:ilvl w:val="0"/>
          <w:numId w:val="17"/>
        </w:numPr>
        <w:spacing w:after="0" w:afterAutospacing="0" w:before="0" w:beforeAutospacing="0" w:lineRule="auto"/>
        <w:ind w:left="720" w:hanging="360"/>
        <w:rPr>
          <w:u w:val="none"/>
        </w:rPr>
      </w:pPr>
      <w:r w:rsidDel="00000000" w:rsidR="00000000" w:rsidRPr="00000000">
        <w:rPr>
          <w:rtl w:val="0"/>
        </w:rPr>
        <w:t xml:space="preserve">Sucursal: Sucursal dónde se inició el pedido.</w:t>
      </w:r>
    </w:p>
    <w:p w:rsidR="00000000" w:rsidDel="00000000" w:rsidP="00000000" w:rsidRDefault="00000000" w:rsidRPr="00000000" w14:paraId="0000017A">
      <w:pPr>
        <w:numPr>
          <w:ilvl w:val="0"/>
          <w:numId w:val="17"/>
        </w:numPr>
        <w:spacing w:after="0" w:afterAutospacing="0" w:before="0" w:beforeAutospacing="0" w:lineRule="auto"/>
        <w:ind w:left="720" w:hanging="360"/>
        <w:rPr>
          <w:u w:val="none"/>
        </w:rPr>
      </w:pPr>
      <w:r w:rsidDel="00000000" w:rsidR="00000000" w:rsidRPr="00000000">
        <w:rPr>
          <w:rtl w:val="0"/>
        </w:rPr>
        <w:t xml:space="preserve">Hora carga: Hora y fecha en que fue cargado el pedido.</w:t>
      </w:r>
    </w:p>
    <w:p w:rsidR="00000000" w:rsidDel="00000000" w:rsidP="00000000" w:rsidRDefault="00000000" w:rsidRPr="00000000" w14:paraId="0000017B">
      <w:pPr>
        <w:numPr>
          <w:ilvl w:val="0"/>
          <w:numId w:val="17"/>
        </w:numPr>
        <w:spacing w:after="0" w:afterAutospacing="0" w:before="0" w:beforeAutospacing="0" w:lineRule="auto"/>
        <w:ind w:left="720" w:hanging="360"/>
        <w:rPr>
          <w:color w:val="000000"/>
          <w:sz w:val="22"/>
          <w:szCs w:val="22"/>
        </w:rPr>
      </w:pPr>
      <w:r w:rsidDel="00000000" w:rsidR="00000000" w:rsidRPr="00000000">
        <w:rPr>
          <w:rtl w:val="0"/>
        </w:rPr>
        <w:t xml:space="preserve">Transporte: Transporte seleccionado por cliente si estado es previo a facturación o seleccionado por depósito al hacerle REDI al pedido.</w:t>
      </w:r>
    </w:p>
    <w:p w:rsidR="00000000" w:rsidDel="00000000" w:rsidP="00000000" w:rsidRDefault="00000000" w:rsidRPr="00000000" w14:paraId="0000017C">
      <w:pPr>
        <w:numPr>
          <w:ilvl w:val="0"/>
          <w:numId w:val="17"/>
        </w:numPr>
        <w:spacing w:after="240" w:before="0" w:beforeAutospacing="0" w:lineRule="auto"/>
        <w:ind w:left="720" w:hanging="360"/>
        <w:rPr>
          <w:color w:val="000000"/>
          <w:sz w:val="22"/>
          <w:szCs w:val="22"/>
        </w:rPr>
      </w:pPr>
      <w:r w:rsidDel="00000000" w:rsidR="00000000" w:rsidRPr="00000000">
        <w:rPr>
          <w:rtl w:val="0"/>
        </w:rPr>
        <w:t xml:space="preserve">Acciones: Botón para ver detalle del pedido.</w:t>
      </w:r>
    </w:p>
    <w:p w:rsidR="00000000" w:rsidDel="00000000" w:rsidP="00000000" w:rsidRDefault="00000000" w:rsidRPr="00000000" w14:paraId="0000017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4"/>
        <w:keepNext w:val="0"/>
        <w:keepLines w:val="0"/>
        <w:spacing w:after="40" w:before="240" w:lineRule="auto"/>
        <w:rPr/>
      </w:pPr>
      <w:bookmarkStart w:colFirst="0" w:colLast="0" w:name="_93wwpjjjz1ac" w:id="73"/>
      <w:bookmarkEnd w:id="73"/>
      <w:r w:rsidDel="00000000" w:rsidR="00000000" w:rsidRPr="00000000">
        <w:rPr>
          <w:b w:val="1"/>
          <w:bCs w:val="1"/>
          <w:color w:val="000000"/>
          <w:sz w:val="22"/>
          <w:szCs w:val="22"/>
          <w:rtl w:val="0"/>
        </w:rPr>
        <w:t xml:space="preserve">3.7.3 Acciones disponibles</w:t>
      </w:r>
      <w:r w:rsidDel="00000000" w:rsidR="00000000" w:rsidRPr="00000000">
        <w:rPr>
          <w:rtl w:val="0"/>
        </w:rPr>
      </w:r>
    </w:p>
    <w:p w:rsidR="00000000" w:rsidDel="00000000" w:rsidP="00000000" w:rsidRDefault="00000000" w:rsidRPr="00000000" w14:paraId="0000017F">
      <w:pPr>
        <w:numPr>
          <w:ilvl w:val="0"/>
          <w:numId w:val="25"/>
        </w:numPr>
        <w:ind w:left="720" w:hanging="360"/>
      </w:pPr>
      <w:r w:rsidDel="00000000" w:rsidR="00000000" w:rsidRPr="00000000">
        <w:rPr>
          <w:rtl w:val="0"/>
        </w:rPr>
        <w:t xml:space="preserve">Ver detalle: Consultar artículos pedidos, cantidad pickeada (si ya pasó este estado) y stock en tiempo real interno (actual en el depósito).</w:t>
      </w:r>
    </w:p>
    <w:p w:rsidR="00000000" w:rsidDel="00000000" w:rsidP="00000000" w:rsidRDefault="00000000" w:rsidRPr="00000000" w14:paraId="00000180">
      <w:pPr>
        <w:numPr>
          <w:ilvl w:val="0"/>
          <w:numId w:val="25"/>
        </w:numPr>
        <w:ind w:left="720" w:hanging="360"/>
        <w:rPr>
          <w:u w:val="none"/>
        </w:rPr>
      </w:pPr>
      <w:r w:rsidDel="00000000" w:rsidR="00000000" w:rsidRPr="00000000">
        <w:rPr>
          <w:rtl w:val="0"/>
        </w:rPr>
        <w:t xml:space="preserve">Filtrar: Por código de cliente, razón social, sucursal, estado y por dropshipping.</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4"/>
        <w:keepNext w:val="0"/>
        <w:keepLines w:val="0"/>
        <w:spacing w:after="40" w:before="240" w:lineRule="auto"/>
        <w:rPr/>
      </w:pPr>
      <w:bookmarkStart w:colFirst="0" w:colLast="0" w:name="_376hre2udzof" w:id="74"/>
      <w:bookmarkEnd w:id="74"/>
      <w:r w:rsidDel="00000000" w:rsidR="00000000" w:rsidRPr="00000000">
        <w:rPr>
          <w:b w:val="1"/>
          <w:bCs w:val="1"/>
          <w:color w:val="000000"/>
          <w:sz w:val="22"/>
          <w:szCs w:val="22"/>
          <w:rtl w:val="0"/>
        </w:rPr>
        <w:t xml:space="preserve">3.7.4 Reglas de negocio</w:t>
      </w:r>
      <w:r w:rsidDel="00000000" w:rsidR="00000000" w:rsidRPr="00000000">
        <w:rPr>
          <w:rtl w:val="0"/>
        </w:rPr>
      </w:r>
    </w:p>
    <w:p w:rsidR="00000000" w:rsidDel="00000000" w:rsidP="00000000" w:rsidRDefault="00000000" w:rsidRPr="00000000" w14:paraId="00000183">
      <w:pPr>
        <w:numPr>
          <w:ilvl w:val="0"/>
          <w:numId w:val="21"/>
        </w:numPr>
        <w:spacing w:after="0" w:afterAutospacing="0"/>
        <w:ind w:left="720" w:hanging="360"/>
        <w:rPr>
          <w:u w:val="none"/>
        </w:rPr>
      </w:pPr>
      <w:r w:rsidDel="00000000" w:rsidR="00000000" w:rsidRPr="00000000">
        <w:rPr>
          <w:rtl w:val="0"/>
        </w:rPr>
        <w:t xml:space="preserve">Distinción por colores PWFs (violeta), Drop (amarillo), pedidos en proceso (naranja) y pedidos despachados (verde).</w:t>
      </w:r>
    </w:p>
    <w:p w:rsidR="00000000" w:rsidDel="00000000" w:rsidP="00000000" w:rsidRDefault="00000000" w:rsidRPr="00000000" w14:paraId="00000184">
      <w:pPr>
        <w:numPr>
          <w:ilvl w:val="0"/>
          <w:numId w:val="21"/>
        </w:numPr>
        <w:spacing w:after="0" w:afterAutospacing="0" w:before="0" w:beforeAutospacing="0" w:lineRule="auto"/>
        <w:ind w:left="720" w:hanging="360"/>
      </w:pPr>
      <w:r w:rsidDel="00000000" w:rsidR="00000000" w:rsidRPr="00000000">
        <w:rPr>
          <w:rtl w:val="0"/>
        </w:rPr>
        <w:t xml:space="preserve">Stock mostrado debe ser el real en el depósito.</w:t>
      </w:r>
    </w:p>
    <w:p w:rsidR="00000000" w:rsidDel="00000000" w:rsidP="00000000" w:rsidRDefault="00000000" w:rsidRPr="00000000" w14:paraId="00000185">
      <w:pPr>
        <w:numPr>
          <w:ilvl w:val="0"/>
          <w:numId w:val="21"/>
        </w:numPr>
        <w:spacing w:after="240" w:before="0" w:beforeAutospacing="0" w:lineRule="auto"/>
        <w:ind w:left="720" w:hanging="360"/>
        <w:rPr>
          <w:u w:val="none"/>
        </w:rPr>
      </w:pPr>
      <w:r w:rsidDel="00000000" w:rsidR="00000000" w:rsidRPr="00000000">
        <w:rPr>
          <w:rtl w:val="0"/>
        </w:rPr>
        <w:t xml:space="preserve">Carga pedidos a demanda del usuario.</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4m484hxkubqq" w:id="75"/>
      <w:bookmarkEnd w:id="75"/>
      <w:r w:rsidDel="00000000" w:rsidR="00000000" w:rsidRPr="00000000">
        <w:rPr>
          <w:b w:val="1"/>
          <w:bCs w:val="1"/>
          <w:color w:val="000000"/>
          <w:sz w:val="22"/>
          <w:szCs w:val="22"/>
          <w:rtl w:val="0"/>
        </w:rPr>
        <w:t xml:space="preserve">3.7.5 Endpoints consumidos</w:t>
      </w:r>
    </w:p>
    <w:p w:rsidR="00000000" w:rsidDel="00000000" w:rsidP="00000000" w:rsidRDefault="00000000" w:rsidRPr="00000000" w14:paraId="00000188">
      <w:pPr>
        <w:numPr>
          <w:ilvl w:val="0"/>
          <w:numId w:val="14"/>
        </w:numPr>
        <w:ind w:left="720" w:hanging="360"/>
      </w:pPr>
      <w:r w:rsidDel="00000000" w:rsidR="00000000" w:rsidRPr="00000000">
        <w:rPr>
          <w:rtl w:val="0"/>
        </w:rPr>
        <w:t xml:space="preserve">GET /central/api/getPedidosTV (Trae pedidos independientemente de su estado)</w:t>
      </w:r>
    </w:p>
    <w:p w:rsidR="00000000" w:rsidDel="00000000" w:rsidP="00000000" w:rsidRDefault="00000000" w:rsidRPr="00000000" w14:paraId="00000189">
      <w:pPr>
        <w:numPr>
          <w:ilvl w:val="0"/>
          <w:numId w:val="14"/>
        </w:numPr>
        <w:ind w:left="720" w:hanging="360"/>
      </w:pPr>
      <w:r w:rsidDel="00000000" w:rsidR="00000000" w:rsidRPr="00000000">
        <w:rPr>
          <w:rtl w:val="0"/>
        </w:rPr>
        <w:t xml:space="preserve">PUT /central/api/getDetallePedido (Trae detalle del pedido con cantidad pickeada y stock interno en tiempo real)</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pPr>
      <w:bookmarkStart w:colFirst="0" w:colLast="0" w:name="_wf6exjbfzegu" w:id="76"/>
      <w:bookmarkEnd w:id="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ln2i2mv592zr" w:id="77"/>
      <w:bookmarkEnd w:id="77"/>
      <w:r w:rsidDel="00000000" w:rsidR="00000000" w:rsidRPr="00000000">
        <w:rPr>
          <w:b w:val="1"/>
          <w:bCs w:val="1"/>
          <w:sz w:val="34"/>
          <w:szCs w:val="34"/>
          <w:rtl w:val="0"/>
        </w:rPr>
        <w:t xml:space="preserve">4. Diagramas generales del sistema</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ishzznnytj58" w:id="78"/>
      <w:bookmarkEnd w:id="78"/>
      <w:r w:rsidDel="00000000" w:rsidR="00000000" w:rsidRPr="00000000">
        <w:rPr>
          <w:b w:val="1"/>
          <w:bCs w:val="1"/>
          <w:color w:val="000000"/>
          <w:sz w:val="26"/>
          <w:szCs w:val="26"/>
          <w:rtl w:val="0"/>
        </w:rPr>
        <w:t xml:space="preserve">4.1 DFD Simple – Flujo global acciones central pedidos</w:t>
      </w:r>
    </w:p>
    <w:p w:rsidR="00000000" w:rsidDel="00000000" w:rsidP="00000000" w:rsidRDefault="00000000" w:rsidRPr="00000000" w14:paraId="0000018E">
      <w:pPr>
        <w:spacing w:after="240" w:before="240" w:lineRule="auto"/>
        <w:ind w:left="0" w:firstLine="0"/>
        <w:rPr/>
      </w:pPr>
      <w:r w:rsidDel="00000000" w:rsidR="00000000" w:rsidRPr="00000000">
        <w:rPr/>
        <w:drawing>
          <wp:inline distB="114300" distT="114300" distL="114300" distR="114300">
            <wp:extent cx="2810701" cy="9415463"/>
            <wp:effectExtent b="0" l="0" r="0" t="0"/>
            <wp:docPr id="37"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810701" cy="941546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y1y4tbcv0pt5" w:id="79"/>
      <w:bookmarkEnd w:id="79"/>
      <w:r w:rsidDel="00000000" w:rsidR="00000000" w:rsidRPr="00000000">
        <w:rPr>
          <w:b w:val="1"/>
          <w:bCs w:val="1"/>
          <w:color w:val="000000"/>
          <w:sz w:val="26"/>
          <w:szCs w:val="26"/>
          <w:rtl w:val="0"/>
        </w:rPr>
        <w:t xml:space="preserve">4.2 Diagrama estados del pedido</w:t>
      </w:r>
    </w:p>
    <w:p w:rsidR="00000000" w:rsidDel="00000000" w:rsidP="00000000" w:rsidRDefault="00000000" w:rsidRPr="00000000" w14:paraId="00000191">
      <w:pPr>
        <w:spacing w:after="240" w:before="240" w:lineRule="auto"/>
        <w:ind w:left="0" w:firstLine="0"/>
        <w:rPr/>
      </w:pPr>
      <w:r w:rsidDel="00000000" w:rsidR="00000000" w:rsidRPr="00000000">
        <w:rPr/>
        <w:drawing>
          <wp:inline distB="114300" distT="114300" distL="114300" distR="114300">
            <wp:extent cx="5731200" cy="152400"/>
            <wp:effectExtent b="0" l="0" r="0" t="0"/>
            <wp:docPr id="29" name="image51.png"/>
            <a:graphic>
              <a:graphicData uri="http://schemas.openxmlformats.org/drawingml/2006/picture">
                <pic:pic>
                  <pic:nvPicPr>
                    <pic:cNvPr id="0" name="image51.png"/>
                    <pic:cNvPicPr preferRelativeResize="0"/>
                  </pic:nvPicPr>
                  <pic:blipFill>
                    <a:blip r:embed="rId33"/>
                    <a:srcRect b="0" l="0" r="0" t="0"/>
                    <a:stretch>
                      <a:fillRect/>
                    </a:stretch>
                  </pic:blipFill>
                  <pic:spPr>
                    <a:xfrm>
                      <a:off x="0" y="0"/>
                      <a:ext cx="57312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Rule="auto"/>
        <w:ind w:left="0" w:firstLine="0"/>
        <w:rPr>
          <w:b w:val="1"/>
          <w:bCs w:val="1"/>
        </w:rPr>
      </w:pPr>
      <w:r w:rsidDel="00000000" w:rsidR="00000000" w:rsidRPr="00000000">
        <w:rPr>
          <w:b w:val="1"/>
          <w:bCs w:val="1"/>
          <w:rtl w:val="0"/>
        </w:rPr>
        <w:t xml:space="preserve">Identificación estado pedido nivel BD:</w:t>
      </w:r>
    </w:p>
    <w:p w:rsidR="00000000" w:rsidDel="00000000" w:rsidP="00000000" w:rsidRDefault="00000000" w:rsidRPr="00000000" w14:paraId="00000193">
      <w:pPr>
        <w:spacing w:after="240" w:before="240" w:lineRule="auto"/>
        <w:ind w:left="0" w:firstLine="0"/>
        <w:rPr/>
      </w:pPr>
      <w:r w:rsidDel="00000000" w:rsidR="00000000" w:rsidRPr="00000000">
        <w:rPr>
          <w:b w:val="1"/>
          <w:bCs w:val="1"/>
          <w:rtl w:val="0"/>
        </w:rPr>
        <w:t xml:space="preserve">“Evaluación habilitación”:</w:t>
      </w:r>
      <w:r w:rsidDel="00000000" w:rsidR="00000000" w:rsidRPr="00000000">
        <w:rPr>
          <w:rtl w:val="0"/>
        </w:rPr>
        <w:t xml:space="preserve"> p.armado = 0 AND p.autorizado = 0 </w:t>
      </w:r>
    </w:p>
    <w:p w:rsidR="00000000" w:rsidDel="00000000" w:rsidP="00000000" w:rsidRDefault="00000000" w:rsidRPr="00000000" w14:paraId="00000194">
      <w:pPr>
        <w:spacing w:after="240" w:before="240" w:lineRule="auto"/>
        <w:ind w:left="0" w:firstLine="0"/>
        <w:rPr/>
      </w:pPr>
      <w:r w:rsidDel="00000000" w:rsidR="00000000" w:rsidRPr="00000000">
        <w:rPr>
          <w:b w:val="1"/>
          <w:bCs w:val="1"/>
          <w:rtl w:val="0"/>
        </w:rPr>
        <w:t xml:space="preserve">“Para pickear”:</w:t>
      </w:r>
      <w:r w:rsidDel="00000000" w:rsidR="00000000" w:rsidRPr="00000000">
        <w:rPr>
          <w:rtl w:val="0"/>
        </w:rPr>
        <w:t xml:space="preserve"> p.armado = 0 AND p.autorizado = 1</w:t>
      </w:r>
    </w:p>
    <w:p w:rsidR="00000000" w:rsidDel="00000000" w:rsidP="00000000" w:rsidRDefault="00000000" w:rsidRPr="00000000" w14:paraId="00000195">
      <w:pPr>
        <w:spacing w:after="240" w:before="240" w:lineRule="auto"/>
        <w:ind w:left="0" w:firstLine="0"/>
        <w:rPr/>
      </w:pPr>
      <w:r w:rsidDel="00000000" w:rsidR="00000000" w:rsidRPr="00000000">
        <w:rPr>
          <w:b w:val="1"/>
          <w:bCs w:val="1"/>
          <w:rtl w:val="0"/>
        </w:rPr>
        <w:t xml:space="preserve">“Pickeando”:</w:t>
      </w:r>
      <w:r w:rsidDel="00000000" w:rsidR="00000000" w:rsidRPr="00000000">
        <w:rPr>
          <w:rtl w:val="0"/>
        </w:rPr>
        <w:t xml:space="preserve"> p.armado = 2 </w:t>
      </w:r>
    </w:p>
    <w:p w:rsidR="00000000" w:rsidDel="00000000" w:rsidP="00000000" w:rsidRDefault="00000000" w:rsidRPr="00000000" w14:paraId="00000196">
      <w:pPr>
        <w:spacing w:after="240" w:before="240" w:lineRule="auto"/>
        <w:ind w:left="0" w:firstLine="0"/>
        <w:rPr/>
      </w:pPr>
      <w:r w:rsidDel="00000000" w:rsidR="00000000" w:rsidRPr="00000000">
        <w:rPr>
          <w:b w:val="1"/>
          <w:bCs w:val="1"/>
          <w:rtl w:val="0"/>
        </w:rPr>
        <w:t xml:space="preserve">“Para facturar”:</w:t>
      </w:r>
      <w:r w:rsidDel="00000000" w:rsidR="00000000" w:rsidRPr="00000000">
        <w:rPr>
          <w:rtl w:val="0"/>
        </w:rPr>
        <w:t xml:space="preserve"> p.armado = 3 AND p.idRemito = 0</w:t>
      </w:r>
    </w:p>
    <w:p w:rsidR="00000000" w:rsidDel="00000000" w:rsidP="00000000" w:rsidRDefault="00000000" w:rsidRPr="00000000" w14:paraId="00000197">
      <w:pPr>
        <w:spacing w:after="240" w:before="240" w:lineRule="auto"/>
        <w:ind w:left="0" w:firstLine="0"/>
        <w:rPr/>
      </w:pPr>
      <w:r w:rsidDel="00000000" w:rsidR="00000000" w:rsidRPr="00000000">
        <w:rPr>
          <w:b w:val="1"/>
          <w:bCs w:val="1"/>
          <w:rtl w:val="0"/>
        </w:rPr>
        <w:t xml:space="preserve">“Para embalar”:</w:t>
      </w:r>
      <w:r w:rsidDel="00000000" w:rsidR="00000000" w:rsidRPr="00000000">
        <w:rPr>
          <w:rtl w:val="0"/>
        </w:rPr>
        <w:t xml:space="preserve"> p.idRemito != 0 AND r.pendiente = 0 AND (r.estadoDespacho &lt;&gt; 2 OR r.estadoDespacho &lt;&gt; 12)</w:t>
      </w:r>
    </w:p>
    <w:p w:rsidR="00000000" w:rsidDel="00000000" w:rsidP="00000000" w:rsidRDefault="00000000" w:rsidRPr="00000000" w14:paraId="00000198">
      <w:pPr>
        <w:spacing w:after="240" w:before="240" w:lineRule="auto"/>
        <w:ind w:left="0" w:firstLine="0"/>
        <w:rPr/>
      </w:pPr>
      <w:r w:rsidDel="00000000" w:rsidR="00000000" w:rsidRPr="00000000">
        <w:rPr>
          <w:b w:val="1"/>
          <w:bCs w:val="1"/>
          <w:rtl w:val="0"/>
        </w:rPr>
        <w:t xml:space="preserve">“Para despachar”:</w:t>
      </w:r>
      <w:r w:rsidDel="00000000" w:rsidR="00000000" w:rsidRPr="00000000">
        <w:rPr>
          <w:rtl w:val="0"/>
        </w:rPr>
        <w:t xml:space="preserve"> r.estadoDespacho = 1 OR r.estadoDespacho = 11</w:t>
      </w:r>
    </w:p>
    <w:p w:rsidR="00000000" w:rsidDel="00000000" w:rsidP="00000000" w:rsidRDefault="00000000" w:rsidRPr="00000000" w14:paraId="00000199">
      <w:pPr>
        <w:spacing w:after="240" w:before="240" w:lineRule="auto"/>
        <w:ind w:left="0" w:firstLine="0"/>
        <w:rPr/>
      </w:pPr>
      <w:r w:rsidDel="00000000" w:rsidR="00000000" w:rsidRPr="00000000">
        <w:rPr>
          <w:b w:val="1"/>
          <w:bCs w:val="1"/>
          <w:rtl w:val="0"/>
        </w:rPr>
        <w:t xml:space="preserve">“Despachado”:</w:t>
      </w:r>
      <w:r w:rsidDel="00000000" w:rsidR="00000000" w:rsidRPr="00000000">
        <w:rPr>
          <w:rtl w:val="0"/>
        </w:rPr>
        <w:t xml:space="preserve"> r.estadoDespacho = 2 OR r.estadoDespacho = 12</w:t>
      </w:r>
    </w:p>
    <w:p w:rsidR="00000000" w:rsidDel="00000000" w:rsidP="00000000" w:rsidRDefault="00000000" w:rsidRPr="00000000" w14:paraId="0000019A">
      <w:pPr>
        <w:spacing w:after="240" w:before="240" w:lineRule="auto"/>
        <w:ind w:left="0" w:firstLine="0"/>
        <w:rPr/>
      </w:pPr>
      <w:r w:rsidDel="00000000" w:rsidR="00000000" w:rsidRPr="00000000">
        <w:rPr>
          <w:b w:val="1"/>
          <w:bCs w:val="1"/>
          <w:rtl w:val="0"/>
        </w:rPr>
        <w:t xml:space="preserve">“Pendiente arribado”:</w:t>
      </w:r>
      <w:r w:rsidDel="00000000" w:rsidR="00000000" w:rsidRPr="00000000">
        <w:rPr>
          <w:rtl w:val="0"/>
        </w:rPr>
        <w:t xml:space="preserve"> r.pendiente = 1</w:t>
      </w:r>
    </w:p>
    <w:p w:rsidR="00000000" w:rsidDel="00000000" w:rsidP="00000000" w:rsidRDefault="00000000" w:rsidRPr="00000000" w14:paraId="0000019B">
      <w:pPr>
        <w:spacing w:after="240" w:before="240" w:lineRule="auto"/>
        <w:ind w:left="0" w:firstLine="0"/>
        <w:rPr/>
      </w:pPr>
      <w:r w:rsidDel="00000000" w:rsidR="00000000" w:rsidRPr="00000000">
        <w:rPr>
          <w:b w:val="1"/>
          <w:bCs w:val="1"/>
          <w:rtl w:val="0"/>
        </w:rPr>
        <w:t xml:space="preserve">“Pendiente en tránsito”:</w:t>
      </w:r>
      <w:r w:rsidDel="00000000" w:rsidR="00000000" w:rsidRPr="00000000">
        <w:rPr>
          <w:rtl w:val="0"/>
        </w:rPr>
        <w:t xml:space="preserve"> r.pendiente = 2</w:t>
      </w:r>
    </w:p>
    <w:p w:rsidR="00000000" w:rsidDel="00000000" w:rsidP="00000000" w:rsidRDefault="00000000" w:rsidRPr="00000000" w14:paraId="0000019C">
      <w:pPr>
        <w:spacing w:after="240" w:before="240" w:lineRule="auto"/>
        <w:ind w:left="0" w:firstLine="0"/>
        <w:rPr/>
      </w:pPr>
      <w:r w:rsidDel="00000000" w:rsidR="00000000" w:rsidRPr="00000000">
        <w:rPr>
          <w:rtl w:val="0"/>
        </w:rPr>
        <w:t xml:space="preserve">Nota:</w:t>
      </w:r>
    </w:p>
    <w:p w:rsidR="00000000" w:rsidDel="00000000" w:rsidP="00000000" w:rsidRDefault="00000000" w:rsidRPr="00000000" w14:paraId="0000019D">
      <w:pPr>
        <w:spacing w:after="240" w:before="240" w:lineRule="auto"/>
        <w:ind w:left="0" w:firstLine="0"/>
        <w:rPr/>
      </w:pPr>
      <w:r w:rsidDel="00000000" w:rsidR="00000000" w:rsidRPr="00000000">
        <w:rPr>
          <w:rtl w:val="0"/>
        </w:rPr>
        <w:t xml:space="preserve">p: admin_pedir.pedidosLupa</w:t>
      </w:r>
    </w:p>
    <w:p w:rsidR="00000000" w:rsidDel="00000000" w:rsidP="00000000" w:rsidRDefault="00000000" w:rsidRPr="00000000" w14:paraId="0000019E">
      <w:pPr>
        <w:spacing w:after="240" w:before="240" w:lineRule="auto"/>
        <w:ind w:left="0" w:firstLine="0"/>
        <w:rPr/>
      </w:pPr>
      <w:r w:rsidDel="00000000" w:rsidR="00000000" w:rsidRPr="00000000">
        <w:rPr>
          <w:rtl w:val="0"/>
        </w:rPr>
        <w:t xml:space="preserve">r: admin_pedir.RemitosE</w:t>
      </w:r>
    </w:p>
    <w:p w:rsidR="00000000" w:rsidDel="00000000" w:rsidP="00000000" w:rsidRDefault="00000000" w:rsidRPr="00000000" w14:paraId="0000019F">
      <w:pPr>
        <w:spacing w:after="240" w:before="24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5s89vlb4eskp" w:id="80"/>
      <w:bookmarkEnd w:id="80"/>
      <w:r w:rsidDel="00000000" w:rsidR="00000000" w:rsidRPr="00000000">
        <w:rPr>
          <w:b w:val="1"/>
          <w:bCs w:val="1"/>
          <w:sz w:val="34"/>
          <w:szCs w:val="34"/>
          <w:rtl w:val="0"/>
        </w:rPr>
        <w:t xml:space="preserve">5. Futuras mejoras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0"/>
          <w:numId w:val="27"/>
        </w:numPr>
        <w:ind w:left="720" w:hanging="360"/>
        <w:rPr>
          <w:u w:val="none"/>
        </w:rPr>
      </w:pPr>
      <w:r w:rsidDel="00000000" w:rsidR="00000000" w:rsidRPr="00000000">
        <w:rPr>
          <w:rtl w:val="0"/>
        </w:rPr>
        <w:t xml:space="preserve">Reemplazar pulling e implementar websockets para enterarse del cambio de estado de pedidos.</w:t>
      </w:r>
    </w:p>
    <w:p w:rsidR="00000000" w:rsidDel="00000000" w:rsidP="00000000" w:rsidRDefault="00000000" w:rsidRPr="00000000" w14:paraId="000001A4">
      <w:pPr>
        <w:numPr>
          <w:ilvl w:val="0"/>
          <w:numId w:val="27"/>
        </w:numPr>
        <w:ind w:left="720" w:hanging="360"/>
        <w:rPr>
          <w:u w:val="none"/>
        </w:rPr>
      </w:pPr>
      <w:r w:rsidDel="00000000" w:rsidR="00000000" w:rsidRPr="00000000">
        <w:rPr>
          <w:rtl w:val="0"/>
        </w:rPr>
        <w:t xml:space="preserve">Cachear transporte con un TTL hasta tiempo de salida.</w:t>
      </w:r>
    </w:p>
    <w:p w:rsidR="00000000" w:rsidDel="00000000" w:rsidP="00000000" w:rsidRDefault="00000000" w:rsidRPr="00000000" w14:paraId="000001A5">
      <w:pPr>
        <w:numPr>
          <w:ilvl w:val="0"/>
          <w:numId w:val="27"/>
        </w:numPr>
        <w:ind w:left="720" w:hanging="360"/>
        <w:rPr>
          <w:u w:val="none"/>
        </w:rPr>
      </w:pPr>
      <w:r w:rsidDel="00000000" w:rsidR="00000000" w:rsidRPr="00000000">
        <w:rPr>
          <w:rtl w:val="0"/>
        </w:rPr>
        <w:t xml:space="preserve">Agregar ABM transportes (ya agregado).</w:t>
      </w:r>
    </w:p>
    <w:p w:rsidR="00000000" w:rsidDel="00000000" w:rsidP="00000000" w:rsidRDefault="00000000" w:rsidRPr="00000000" w14:paraId="000001A6">
      <w:pPr>
        <w:numPr>
          <w:ilvl w:val="0"/>
          <w:numId w:val="27"/>
        </w:numPr>
        <w:ind w:left="720" w:hanging="360"/>
        <w:rPr>
          <w:u w:val="none"/>
        </w:rPr>
      </w:pPr>
      <w:r w:rsidDel="00000000" w:rsidR="00000000" w:rsidRPr="00000000">
        <w:rPr>
          <w:rtl w:val="0"/>
        </w:rPr>
        <w:t xml:space="preserve">Agregar ABM usuarios.</w:t>
      </w:r>
    </w:p>
    <w:p w:rsidR="00000000" w:rsidDel="00000000" w:rsidP="00000000" w:rsidRDefault="00000000" w:rsidRPr="00000000" w14:paraId="000001A7">
      <w:pPr>
        <w:numPr>
          <w:ilvl w:val="0"/>
          <w:numId w:val="27"/>
        </w:numPr>
        <w:ind w:left="720" w:hanging="360"/>
        <w:rPr>
          <w:u w:val="none"/>
        </w:rPr>
      </w:pPr>
      <w:r w:rsidDel="00000000" w:rsidR="00000000" w:rsidRPr="00000000">
        <w:rPr>
          <w:rtl w:val="0"/>
        </w:rPr>
        <w:t xml:space="preserve">Agregar asignación de picker automática (ya agregada).</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kw39dodfzi1c" w:id="81"/>
      <w:bookmarkEnd w:id="81"/>
      <w:r w:rsidDel="00000000" w:rsidR="00000000" w:rsidRPr="00000000">
        <w:rPr>
          <w:b w:val="1"/>
          <w:bCs w:val="1"/>
          <w:sz w:val="34"/>
          <w:szCs w:val="34"/>
          <w:rtl w:val="0"/>
        </w:rPr>
        <w:t xml:space="preserve">6. Módulo: Estimación costos facturación transportes</w:t>
      </w: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mt7qgvly49i8" w:id="82"/>
      <w:bookmarkEnd w:id="82"/>
      <w:r w:rsidDel="00000000" w:rsidR="00000000" w:rsidRPr="00000000">
        <w:rPr>
          <w:b w:val="1"/>
          <w:bCs w:val="1"/>
          <w:color w:val="000000"/>
          <w:sz w:val="26"/>
          <w:szCs w:val="26"/>
          <w:rtl w:val="0"/>
        </w:rPr>
        <w:t xml:space="preserve">6.1 Contexto y motivación</w:t>
      </w:r>
    </w:p>
    <w:p w:rsidR="00000000" w:rsidDel="00000000" w:rsidP="00000000" w:rsidRDefault="00000000" w:rsidRPr="00000000" w14:paraId="000001AB">
      <w:pPr>
        <w:ind w:firstLine="720"/>
        <w:rPr/>
      </w:pPr>
      <w:r w:rsidDel="00000000" w:rsidR="00000000" w:rsidRPr="00000000">
        <w:rPr>
          <w:rtl w:val="0"/>
        </w:rPr>
        <w:t xml:space="preserve">Cada transporte opera bajo condiciones distintas: algunos cobran sólo por kilómetro recorrido, otros suman un costo por parada, por pallets entregados, por peones acompañantes, o varían el precio según el tipo de vehículo utilizado. La estructura de tablas fue diseñada para soportar esta variabilidad sin hardcodear lógica por transportista.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La estrategia se basa en tres capas:</w:t>
      </w:r>
    </w:p>
    <w:p w:rsidR="00000000" w:rsidDel="00000000" w:rsidP="00000000" w:rsidRDefault="00000000" w:rsidRPr="00000000" w14:paraId="000001AE">
      <w:pPr>
        <w:numPr>
          <w:ilvl w:val="0"/>
          <w:numId w:val="12"/>
        </w:numPr>
        <w:ind w:left="720" w:hanging="360"/>
        <w:rPr>
          <w:u w:val="none"/>
        </w:rPr>
      </w:pPr>
      <w:r w:rsidDel="00000000" w:rsidR="00000000" w:rsidRPr="00000000">
        <w:rPr>
          <w:rtl w:val="0"/>
        </w:rPr>
        <w:t xml:space="preserve">Catálogo de variables (</w:t>
      </w:r>
      <w:r w:rsidDel="00000000" w:rsidR="00000000" w:rsidRPr="00000000">
        <w:rPr>
          <w:i w:val="1"/>
          <w:iCs w:val="1"/>
          <w:rtl w:val="0"/>
        </w:rPr>
        <w:t xml:space="preserve">variablesTransportes</w:t>
      </w:r>
      <w:r w:rsidDel="00000000" w:rsidR="00000000" w:rsidRPr="00000000">
        <w:rPr>
          <w:rtl w:val="0"/>
        </w:rPr>
        <w:t xml:space="preserve">): define qué conceptos de facturación existen en el sistema.</w:t>
      </w:r>
    </w:p>
    <w:p w:rsidR="00000000" w:rsidDel="00000000" w:rsidP="00000000" w:rsidRDefault="00000000" w:rsidRPr="00000000" w14:paraId="000001AF">
      <w:pPr>
        <w:numPr>
          <w:ilvl w:val="0"/>
          <w:numId w:val="12"/>
        </w:numPr>
        <w:ind w:left="720" w:hanging="360"/>
        <w:rPr>
          <w:u w:val="none"/>
        </w:rPr>
      </w:pPr>
      <w:r w:rsidDel="00000000" w:rsidR="00000000" w:rsidRPr="00000000">
        <w:rPr>
          <w:rtl w:val="0"/>
        </w:rPr>
        <w:t xml:space="preserve">Configuración por transporte (</w:t>
      </w:r>
      <w:r w:rsidDel="00000000" w:rsidR="00000000" w:rsidRPr="00000000">
        <w:rPr>
          <w:i w:val="1"/>
          <w:iCs w:val="1"/>
          <w:rtl w:val="0"/>
        </w:rPr>
        <w:t xml:space="preserve">variablesAplicanTransporte</w:t>
      </w:r>
      <w:r w:rsidDel="00000000" w:rsidR="00000000" w:rsidRPr="00000000">
        <w:rPr>
          <w:rtl w:val="0"/>
        </w:rPr>
        <w:t xml:space="preserve">): define cuáles de esos conceptos aplican a cada transportista y con qué valores por defecto.</w:t>
      </w:r>
    </w:p>
    <w:p w:rsidR="00000000" w:rsidDel="00000000" w:rsidP="00000000" w:rsidRDefault="00000000" w:rsidRPr="00000000" w14:paraId="000001B0">
      <w:pPr>
        <w:numPr>
          <w:ilvl w:val="0"/>
          <w:numId w:val="12"/>
        </w:numPr>
        <w:ind w:left="720" w:hanging="360"/>
        <w:rPr>
          <w:u w:val="none"/>
        </w:rPr>
      </w:pPr>
      <w:r w:rsidDel="00000000" w:rsidR="00000000" w:rsidRPr="00000000">
        <w:rPr>
          <w:rtl w:val="0"/>
        </w:rPr>
        <w:t xml:space="preserve">Snapshot por despacho (</w:t>
      </w:r>
      <w:r w:rsidDel="00000000" w:rsidR="00000000" w:rsidRPr="00000000">
        <w:rPr>
          <w:i w:val="1"/>
          <w:iCs w:val="1"/>
          <w:rtl w:val="0"/>
        </w:rPr>
        <w:t xml:space="preserve">variablesAplicadasDespacho</w:t>
      </w:r>
      <w:r w:rsidDel="00000000" w:rsidR="00000000" w:rsidRPr="00000000">
        <w:rPr>
          <w:rtl w:val="0"/>
        </w:rPr>
        <w:t xml:space="preserve">): registra los valores concretos usados en cada despacho, preservando un historial inmutable para auditoría y estimación posterior.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9qrpmr80gp8" w:id="83"/>
      <w:bookmarkEnd w:id="83"/>
      <w:r w:rsidDel="00000000" w:rsidR="00000000" w:rsidRPr="00000000">
        <w:rPr>
          <w:b w:val="1"/>
          <w:bCs w:val="1"/>
          <w:color w:val="000000"/>
          <w:sz w:val="26"/>
          <w:szCs w:val="26"/>
          <w:rtl w:val="0"/>
        </w:rPr>
        <w:t xml:space="preserve">6.2 Tablas involucradas</w:t>
      </w:r>
    </w:p>
    <w:p w:rsidR="00000000" w:rsidDel="00000000" w:rsidP="00000000" w:rsidRDefault="00000000" w:rsidRPr="00000000" w14:paraId="000001B3">
      <w:pPr>
        <w:pStyle w:val="Heading4"/>
        <w:rPr/>
      </w:pPr>
      <w:bookmarkStart w:colFirst="0" w:colLast="0" w:name="_cmg2c1fm4efl" w:id="84"/>
      <w:bookmarkEnd w:id="84"/>
      <w:r w:rsidDel="00000000" w:rsidR="00000000" w:rsidRPr="00000000">
        <w:rPr>
          <w:rtl w:val="0"/>
        </w:rPr>
        <w:t xml:space="preserve">6.2.1 variablesTransportes — Catálogo maestro de conceptos</w:t>
      </w:r>
    </w:p>
    <w:p w:rsidR="00000000" w:rsidDel="00000000" w:rsidP="00000000" w:rsidRDefault="00000000" w:rsidRPr="00000000" w14:paraId="000001B4">
      <w:pPr>
        <w:ind w:firstLine="720"/>
        <w:rPr/>
      </w:pPr>
      <w:r w:rsidDel="00000000" w:rsidR="00000000" w:rsidRPr="00000000">
        <w:rPr>
          <w:color w:val="1f2328"/>
          <w:sz w:val="24"/>
          <w:szCs w:val="24"/>
          <w:highlight w:val="white"/>
          <w:rtl w:val="0"/>
        </w:rPr>
        <w:t xml:space="preserve">Tabla informativa que define los parámetros de facturación disponibles en el sistema. Las variables son agnósticas al transportista: un transporte puede usar todas, algunas o ninguna de ellas.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Cada variable tiene una categoría que determina en qué momento del flujo se obtiene su valor:</w:t>
      </w:r>
    </w:p>
    <w:p w:rsidR="00000000" w:rsidDel="00000000" w:rsidP="00000000" w:rsidRDefault="00000000" w:rsidRPr="00000000" w14:paraId="000001B7">
      <w:pPr>
        <w:rPr/>
      </w:pPr>
      <w:r w:rsidDel="00000000" w:rsidR="00000000" w:rsidRPr="00000000">
        <w:rPr/>
        <w:drawing>
          <wp:inline distB="114300" distT="114300" distL="114300" distR="114300">
            <wp:extent cx="5731200" cy="1638300"/>
            <wp:effectExtent b="0" l="0" r="0" t="0"/>
            <wp:docPr id="48"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color w:val="999999"/>
          <w:rtl w:val="0"/>
        </w:rPr>
        <w:t xml:space="preserve">Variables registradas (30/4/2026):</w:t>
      </w: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Pr>
        <w:drawing>
          <wp:inline distB="114300" distT="114300" distL="114300" distR="114300">
            <wp:extent cx="2756535" cy="2411968"/>
            <wp:effectExtent b="0" l="0" r="0" t="0"/>
            <wp:docPr id="21"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2756535" cy="241196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4"/>
        <w:rPr/>
      </w:pPr>
      <w:bookmarkStart w:colFirst="0" w:colLast="0" w:name="_4q4nb29ybzlp" w:id="85"/>
      <w:bookmarkEnd w:id="85"/>
      <w:r w:rsidDel="00000000" w:rsidR="00000000" w:rsidRPr="00000000">
        <w:rPr>
          <w:rtl w:val="0"/>
        </w:rPr>
        <w:t xml:space="preserve">6.2.2 variablesAplicanTransporte — Configuración por transportista</w:t>
      </w:r>
    </w:p>
    <w:p w:rsidR="00000000" w:rsidDel="00000000" w:rsidP="00000000" w:rsidRDefault="00000000" w:rsidRPr="00000000" w14:paraId="000001BC">
      <w:pPr>
        <w:ind w:firstLine="720"/>
        <w:rPr/>
      </w:pPr>
      <w:r w:rsidDel="00000000" w:rsidR="00000000" w:rsidRPr="00000000">
        <w:rPr>
          <w:rtl w:val="0"/>
        </w:rPr>
        <w:t xml:space="preserve">Tabla intermedia que asocia qué variables del catálogo aplican a cada transporte. Su función es doble:</w:t>
      </w:r>
    </w:p>
    <w:p w:rsidR="00000000" w:rsidDel="00000000" w:rsidP="00000000" w:rsidRDefault="00000000" w:rsidRPr="00000000" w14:paraId="000001BD">
      <w:pPr>
        <w:numPr>
          <w:ilvl w:val="0"/>
          <w:numId w:val="20"/>
        </w:numPr>
        <w:ind w:left="720" w:hanging="360"/>
        <w:rPr>
          <w:u w:val="none"/>
        </w:rPr>
      </w:pPr>
      <w:r w:rsidDel="00000000" w:rsidR="00000000" w:rsidRPr="00000000">
        <w:rPr>
          <w:rtl w:val="0"/>
        </w:rPr>
        <w:t xml:space="preserve">Filtrar qué variables se muestran al despachar y cuáles se consideran al estimar costos para ese transporte.</w:t>
      </w:r>
    </w:p>
    <w:p w:rsidR="00000000" w:rsidDel="00000000" w:rsidP="00000000" w:rsidRDefault="00000000" w:rsidRPr="00000000" w14:paraId="000001BE">
      <w:pPr>
        <w:numPr>
          <w:ilvl w:val="0"/>
          <w:numId w:val="20"/>
        </w:numPr>
        <w:ind w:left="720" w:hanging="360"/>
        <w:rPr>
          <w:u w:val="none"/>
        </w:rPr>
      </w:pPr>
      <w:r w:rsidDel="00000000" w:rsidR="00000000" w:rsidRPr="00000000">
        <w:rPr>
          <w:rtl w:val="0"/>
        </w:rPr>
        <w:t xml:space="preserve">Guardar valores por defecto (valorDefault) para las variables de categoría 2 (precios/tarifas), que se usan como base al estimar costos. Son editables desde el sistema.</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Ejemplo de configuración por transportista:</w:t>
      </w:r>
    </w:p>
    <w:p w:rsidR="00000000" w:rsidDel="00000000" w:rsidP="00000000" w:rsidRDefault="00000000" w:rsidRPr="00000000" w14:paraId="000001C1">
      <w:pPr>
        <w:rPr/>
      </w:pPr>
      <w:r w:rsidDel="00000000" w:rsidR="00000000" w:rsidRPr="00000000">
        <w:rPr/>
        <w:drawing>
          <wp:inline distB="114300" distT="114300" distL="114300" distR="114300">
            <wp:extent cx="4844415" cy="1797269"/>
            <wp:effectExtent b="0" l="0" r="0" t="0"/>
            <wp:docPr id="45"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4844415" cy="1797269"/>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NOTA: Si un transporte no tiene </w:t>
      </w:r>
      <w:r w:rsidDel="00000000" w:rsidR="00000000" w:rsidRPr="00000000">
        <w:rPr>
          <w:i w:val="1"/>
          <w:iCs w:val="1"/>
          <w:rtl w:val="0"/>
        </w:rPr>
        <w:t xml:space="preserve">cantKmRecorrido </w:t>
      </w:r>
      <w:r w:rsidDel="00000000" w:rsidR="00000000" w:rsidRPr="00000000">
        <w:rPr>
          <w:rtl w:val="0"/>
        </w:rPr>
        <w:t xml:space="preserve">(id = 1) configurado, no se lanza el cálculo de ruta al despachar. El despacho se crea igualmente pero sin información de km ni paradas.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4"/>
        <w:rPr/>
      </w:pPr>
      <w:bookmarkStart w:colFirst="0" w:colLast="0" w:name="_evkaotde27oa" w:id="86"/>
      <w:bookmarkEnd w:id="86"/>
      <w:r w:rsidDel="00000000" w:rsidR="00000000" w:rsidRPr="00000000">
        <w:rPr>
          <w:rtl w:val="0"/>
        </w:rPr>
        <w:t xml:space="preserve">6.2.3 Despachos — Registro del acto de despacho</w:t>
      </w:r>
    </w:p>
    <w:p w:rsidR="00000000" w:rsidDel="00000000" w:rsidP="00000000" w:rsidRDefault="00000000" w:rsidRPr="00000000" w14:paraId="000001C5">
      <w:pPr>
        <w:ind w:firstLine="720"/>
        <w:rPr/>
      </w:pPr>
      <w:r w:rsidDel="00000000" w:rsidR="00000000" w:rsidRPr="00000000">
        <w:rPr>
          <w:rtl w:val="0"/>
        </w:rPr>
        <w:t xml:space="preserve">Representa un viaje: un transporte en una fecha retira un conjunto de remitos. Es el pivote central del módulo.</w:t>
      </w:r>
    </w:p>
    <w:p w:rsidR="00000000" w:rsidDel="00000000" w:rsidP="00000000" w:rsidRDefault="00000000" w:rsidRPr="00000000" w14:paraId="000001C6">
      <w:pPr>
        <w:ind w:firstLine="720"/>
        <w:rPr/>
      </w:pP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drawing>
          <wp:inline distB="114300" distT="114300" distL="114300" distR="114300">
            <wp:extent cx="5731200" cy="2247900"/>
            <wp:effectExtent b="0" l="0" r="0" t="0"/>
            <wp:docPr id="46"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pStyle w:val="Heading4"/>
        <w:rPr/>
      </w:pPr>
      <w:bookmarkStart w:colFirst="0" w:colLast="0" w:name="_w2tj3kehhl6q" w:id="87"/>
      <w:bookmarkEnd w:id="87"/>
      <w:r w:rsidDel="00000000" w:rsidR="00000000" w:rsidRPr="00000000">
        <w:rPr>
          <w:rtl w:val="0"/>
        </w:rPr>
        <w:t xml:space="preserve">6.2.4 variablesAplicadasDespacho — Snapshot de valores por despacho</w:t>
      </w:r>
    </w:p>
    <w:p w:rsidR="00000000" w:rsidDel="00000000" w:rsidP="00000000" w:rsidRDefault="00000000" w:rsidRPr="00000000" w14:paraId="000001CA">
      <w:pPr>
        <w:ind w:firstLine="720"/>
        <w:rPr/>
      </w:pPr>
      <w:r w:rsidDel="00000000" w:rsidR="00000000" w:rsidRPr="00000000">
        <w:rPr>
          <w:rtl w:val="0"/>
        </w:rPr>
        <w:t xml:space="preserve">Registra los valores concretos de cada variable para un despacho específico. Se genera en bulk al crear el despacho y se completa progresivamente en tres momentos distintos:</w:t>
      </w:r>
    </w:p>
    <w:p w:rsidR="00000000" w:rsidDel="00000000" w:rsidP="00000000" w:rsidRDefault="00000000" w:rsidRPr="00000000" w14:paraId="000001CB">
      <w:pPr>
        <w:rPr/>
      </w:pPr>
      <w:r w:rsidDel="00000000" w:rsidR="00000000" w:rsidRPr="00000000">
        <w:rPr/>
        <w:drawing>
          <wp:inline distB="114300" distT="114300" distL="114300" distR="114300">
            <wp:extent cx="5731200" cy="1790700"/>
            <wp:effectExtent b="0" l="0" r="0" t="0"/>
            <wp:docPr id="3"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NOTAS: </w:t>
      </w:r>
    </w:p>
    <w:p w:rsidR="00000000" w:rsidDel="00000000" w:rsidP="00000000" w:rsidRDefault="00000000" w:rsidRPr="00000000" w14:paraId="000001CE">
      <w:pPr>
        <w:numPr>
          <w:ilvl w:val="0"/>
          <w:numId w:val="29"/>
        </w:numPr>
        <w:ind w:left="720" w:hanging="360"/>
        <w:rPr>
          <w:u w:val="none"/>
        </w:rPr>
      </w:pPr>
      <w:r w:rsidDel="00000000" w:rsidR="00000000" w:rsidRPr="00000000">
        <w:rPr>
          <w:rtl w:val="0"/>
        </w:rPr>
        <w:t xml:space="preserve">El valor null en una variable significa que todavía no fue completada por el paso correspondiente. Las variables de categoría 0 quedan null hasta que se calcule la ruta del transporte.</w:t>
      </w:r>
    </w:p>
    <w:p w:rsidR="00000000" w:rsidDel="00000000" w:rsidP="00000000" w:rsidRDefault="00000000" w:rsidRPr="00000000" w14:paraId="000001CF">
      <w:pPr>
        <w:numPr>
          <w:ilvl w:val="0"/>
          <w:numId w:val="29"/>
        </w:numPr>
        <w:ind w:left="720" w:hanging="360"/>
        <w:rPr>
          <w:u w:val="none"/>
        </w:rPr>
      </w:pPr>
      <w:r w:rsidDel="00000000" w:rsidR="00000000" w:rsidRPr="00000000">
        <w:rPr>
          <w:rtl w:val="0"/>
        </w:rPr>
        <w:t xml:space="preserve">El campo valor siempre se guarda como STRING en la BD independientemente del tipoDato declarado en el catálogo. La conversión se realiza en el servicio al leer y al escribir.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4"/>
        <w:rPr/>
      </w:pPr>
      <w:bookmarkStart w:colFirst="0" w:colLast="0" w:name="_p3omj0gwi8cv" w:id="88"/>
      <w:bookmarkEnd w:id="88"/>
      <w:r w:rsidDel="00000000" w:rsidR="00000000" w:rsidRPr="00000000">
        <w:rPr>
          <w:rFonts w:ascii="Arial Unicode MS" w:cs="Arial Unicode MS" w:eastAsia="Arial Unicode MS" w:hAnsi="Arial Unicode MS"/>
          <w:rtl w:val="0"/>
        </w:rPr>
        <w:t xml:space="preserve">6.2.5 RemitosE_X_Despachos — Nexo remito ↔ despacho</w:t>
      </w:r>
    </w:p>
    <w:p w:rsidR="00000000" w:rsidDel="00000000" w:rsidP="00000000" w:rsidRDefault="00000000" w:rsidRPr="00000000" w14:paraId="000001D2">
      <w:pPr>
        <w:ind w:firstLine="720"/>
        <w:rPr/>
      </w:pPr>
      <w:r w:rsidDel="00000000" w:rsidR="00000000" w:rsidRPr="00000000">
        <w:rPr>
          <w:rtl w:val="0"/>
        </w:rPr>
        <w:t xml:space="preserve">Vincula cada remito despachado con su despacho. Permite que un despacho agrupe múltiples remitos y que cada remito esté asociado a exactamente un despacho.</w:t>
      </w:r>
    </w:p>
    <w:p w:rsidR="00000000" w:rsidDel="00000000" w:rsidP="00000000" w:rsidRDefault="00000000" w:rsidRPr="00000000" w14:paraId="000001D3">
      <w:pPr>
        <w:rPr/>
      </w:pPr>
      <w:r w:rsidDel="00000000" w:rsidR="00000000" w:rsidRPr="00000000">
        <w:rPr/>
        <w:drawing>
          <wp:inline distB="114300" distT="114300" distL="114300" distR="114300">
            <wp:extent cx="5731200" cy="1435100"/>
            <wp:effectExtent b="0" l="0" r="0" t="0"/>
            <wp:docPr id="23"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4"/>
        <w:rPr/>
      </w:pPr>
      <w:bookmarkStart w:colFirst="0" w:colLast="0" w:name="_sz7v1fyrbkg8" w:id="89"/>
      <w:bookmarkEnd w:id="89"/>
      <w:r w:rsidDel="00000000" w:rsidR="00000000" w:rsidRPr="00000000">
        <w:rPr>
          <w:rtl w:val="0"/>
        </w:rPr>
        <w:t xml:space="preserve">6.2.6 transportesDistri — Transportistas</w:t>
      </w:r>
    </w:p>
    <w:p w:rsidR="00000000" w:rsidDel="00000000" w:rsidP="00000000" w:rsidRDefault="00000000" w:rsidRPr="00000000" w14:paraId="000001D7">
      <w:pPr>
        <w:ind w:firstLine="720"/>
        <w:rPr/>
      </w:pPr>
      <w:r w:rsidDel="00000000" w:rsidR="00000000" w:rsidRPr="00000000">
        <w:rPr>
          <w:rtl w:val="0"/>
        </w:rPr>
        <w:t xml:space="preserve">Registro de los transportistas activos del sistema. El campo depoOrigen determina desde qué depósito opera el transporte y es el punto de partida para el cálculo de ruta mínima.</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pPr>
      <w:bookmarkStart w:colFirst="0" w:colLast="0" w:name="_nyp34bpqcvs5" w:id="90"/>
      <w:bookmarkEnd w:id="90"/>
      <w:r w:rsidDel="00000000" w:rsidR="00000000" w:rsidRPr="00000000">
        <w:rPr>
          <w:b w:val="1"/>
          <w:bCs w:val="1"/>
          <w:color w:val="000000"/>
          <w:sz w:val="26"/>
          <w:szCs w:val="26"/>
          <w:rtl w:val="0"/>
        </w:rPr>
        <w:t xml:space="preserve">6.3 Flujo de llenado de variablesAplicadasDespacho</w:t>
      </w:r>
      <w:r w:rsidDel="00000000" w:rsidR="00000000" w:rsidRPr="00000000">
        <w:rPr>
          <w:rtl w:val="0"/>
        </w:rPr>
      </w:r>
    </w:p>
    <w:p w:rsidR="00000000" w:rsidDel="00000000" w:rsidP="00000000" w:rsidRDefault="00000000" w:rsidRPr="00000000" w14:paraId="000001DA">
      <w:pPr>
        <w:pStyle w:val="Heading4"/>
        <w:rPr/>
      </w:pPr>
      <w:bookmarkStart w:colFirst="0" w:colLast="0" w:name="_2bx7x3syptu2" w:id="91"/>
      <w:bookmarkEnd w:id="91"/>
      <w:r w:rsidDel="00000000" w:rsidR="00000000" w:rsidRPr="00000000">
        <w:rPr>
          <w:rtl w:val="0"/>
        </w:rPr>
        <w:t xml:space="preserve">6.3.1 POST /central/api/despacharPedidos</w:t>
      </w: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5262563" cy="2421478"/>
            <wp:effectExtent b="0" l="0" r="0" t="0"/>
            <wp:docPr id="18"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262563" cy="2421478"/>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4"/>
        <w:rPr/>
      </w:pPr>
      <w:bookmarkStart w:colFirst="0" w:colLast="0" w:name="_v32bdwg15kv6" w:id="92"/>
      <w:bookmarkEnd w:id="92"/>
      <w:r w:rsidDel="00000000" w:rsidR="00000000" w:rsidRPr="00000000">
        <w:rPr>
          <w:rtl w:val="0"/>
        </w:rPr>
        <w:t xml:space="preserve">6.3.2 POST /central/api/estimarCostoDespacho</w:t>
      </w:r>
    </w:p>
    <w:p w:rsidR="00000000" w:rsidDel="00000000" w:rsidP="00000000" w:rsidRDefault="00000000" w:rsidRPr="00000000" w14:paraId="000001DD">
      <w:pPr>
        <w:rPr/>
      </w:pPr>
      <w:r w:rsidDel="00000000" w:rsidR="00000000" w:rsidRPr="00000000">
        <w:rPr/>
        <w:drawing>
          <wp:inline distB="114300" distT="114300" distL="114300" distR="114300">
            <wp:extent cx="4652963" cy="3188306"/>
            <wp:effectExtent b="0" l="0" r="0" t="0"/>
            <wp:docPr id="22"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4652963" cy="3188306"/>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pPr>
      <w:bookmarkStart w:colFirst="0" w:colLast="0" w:name="_z4jrcoymf19r" w:id="93"/>
      <w:bookmarkEnd w:id="93"/>
      <w:r w:rsidDel="00000000" w:rsidR="00000000" w:rsidRPr="00000000">
        <w:rPr>
          <w:b w:val="1"/>
          <w:bCs w:val="1"/>
          <w:color w:val="000000"/>
          <w:sz w:val="26"/>
          <w:szCs w:val="26"/>
          <w:rtl w:val="0"/>
        </w:rPr>
        <w:t xml:space="preserve">6.4 DER simplificado</w:t>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5731200" cy="2120900"/>
            <wp:effectExtent b="0" l="0" r="0" t="0"/>
            <wp:docPr id="1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dvg6uema1667" w:id="94"/>
      <w:bookmarkEnd w:id="94"/>
      <w:r w:rsidDel="00000000" w:rsidR="00000000" w:rsidRPr="00000000">
        <w:rPr>
          <w:b w:val="1"/>
          <w:bCs w:val="1"/>
          <w:color w:val="000000"/>
          <w:sz w:val="26"/>
          <w:szCs w:val="26"/>
          <w:rtl w:val="0"/>
        </w:rPr>
        <w:t xml:space="preserve">6.5 Endpoints del módulo</w:t>
      </w:r>
    </w:p>
    <w:p w:rsidR="00000000" w:rsidDel="00000000" w:rsidP="00000000" w:rsidRDefault="00000000" w:rsidRPr="00000000" w14:paraId="000001E3">
      <w:pPr>
        <w:rPr/>
      </w:pPr>
      <w:r w:rsidDel="00000000" w:rsidR="00000000" w:rsidRPr="00000000">
        <w:rPr/>
        <w:drawing>
          <wp:inline distB="114300" distT="114300" distL="114300" distR="114300">
            <wp:extent cx="5731200" cy="1765300"/>
            <wp:effectExtent b="0" l="0" r="0" t="0"/>
            <wp:docPr id="2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dnsngh1qkz02" w:id="95"/>
      <w:bookmarkEnd w:id="95"/>
      <w:r w:rsidDel="00000000" w:rsidR="00000000" w:rsidRPr="00000000">
        <w:rPr>
          <w:b w:val="1"/>
          <w:bCs w:val="1"/>
          <w:color w:val="000000"/>
          <w:sz w:val="26"/>
          <w:szCs w:val="26"/>
          <w:rtl w:val="0"/>
        </w:rPr>
        <w:t xml:space="preserve">6.6 DSS flujo estimación costos transportes</w:t>
      </w:r>
    </w:p>
    <w:p w:rsidR="00000000" w:rsidDel="00000000" w:rsidP="00000000" w:rsidRDefault="00000000" w:rsidRPr="00000000" w14:paraId="000001E6">
      <w:pPr>
        <w:rPr/>
      </w:pPr>
      <w:r w:rsidDel="00000000" w:rsidR="00000000" w:rsidRPr="00000000">
        <w:rPr/>
        <w:drawing>
          <wp:inline distB="114300" distT="114300" distL="114300" distR="114300">
            <wp:extent cx="5731200" cy="7505700"/>
            <wp:effectExtent b="0" l="0" r="0" t="0"/>
            <wp:docPr id="52"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57312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t xml:space="preserve">0-1. Filtro despachos por fecha, sucursal y transporte</w:t>
      </w:r>
    </w:p>
    <w:p w:rsidR="00000000" w:rsidDel="00000000" w:rsidP="00000000" w:rsidRDefault="00000000" w:rsidRPr="00000000" w14:paraId="000001EB">
      <w:pPr>
        <w:ind w:left="0" w:firstLine="0"/>
        <w:rPr/>
      </w:pPr>
      <w:r w:rsidDel="00000000" w:rsidR="00000000" w:rsidRPr="00000000">
        <w:rPr/>
        <w:drawing>
          <wp:inline distB="114300" distT="114300" distL="114300" distR="114300">
            <wp:extent cx="5731200" cy="2032000"/>
            <wp:effectExtent b="0" l="0" r="0" t="0"/>
            <wp:docPr id="7"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rtl w:val="0"/>
        </w:rPr>
        <w:t xml:space="preserve">2. Chequeo de rutas por despacho</w:t>
      </w:r>
    </w:p>
    <w:p w:rsidR="00000000" w:rsidDel="00000000" w:rsidP="00000000" w:rsidRDefault="00000000" w:rsidRPr="00000000" w14:paraId="000001EE">
      <w:pPr>
        <w:ind w:left="0" w:firstLine="0"/>
        <w:rPr/>
      </w:pPr>
      <w:r w:rsidDel="00000000" w:rsidR="00000000" w:rsidRPr="00000000">
        <w:rPr/>
        <w:drawing>
          <wp:inline distB="114300" distT="114300" distL="114300" distR="114300">
            <wp:extent cx="5731200" cy="2781300"/>
            <wp:effectExtent b="0" l="0" r="0" t="0"/>
            <wp:docPr id="5"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t xml:space="preserve">3. Setteo variables de precio (categoría 2) que aplican al transporte.</w:t>
      </w:r>
    </w:p>
    <w:p w:rsidR="00000000" w:rsidDel="00000000" w:rsidP="00000000" w:rsidRDefault="00000000" w:rsidRPr="00000000" w14:paraId="000001F1">
      <w:pPr>
        <w:ind w:left="0" w:firstLine="0"/>
        <w:rPr/>
      </w:pPr>
      <w:r w:rsidDel="00000000" w:rsidR="00000000" w:rsidRPr="00000000">
        <w:rPr/>
        <w:drawing>
          <wp:inline distB="114300" distT="114300" distL="114300" distR="114300">
            <wp:extent cx="3480435" cy="2746190"/>
            <wp:effectExtent b="0" l="0" r="0" t="0"/>
            <wp:docPr id="17"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3480435" cy="274619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t xml:space="preserve">4. Estimación de costos</w:t>
      </w:r>
    </w:p>
    <w:p w:rsidR="00000000" w:rsidDel="00000000" w:rsidP="00000000" w:rsidRDefault="00000000" w:rsidRPr="00000000" w14:paraId="000001F4">
      <w:pPr>
        <w:ind w:left="0" w:firstLine="0"/>
        <w:rPr/>
      </w:pPr>
      <w:r w:rsidDel="00000000" w:rsidR="00000000" w:rsidRPr="00000000">
        <w:rPr/>
        <w:drawing>
          <wp:inline distB="114300" distT="114300" distL="114300" distR="114300">
            <wp:extent cx="4443960" cy="2952797"/>
            <wp:effectExtent b="0" l="0" r="0" t="0"/>
            <wp:docPr id="24"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4443960" cy="2952797"/>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5-6. Cálculo facturado y comparativa facturado vs costo estimado despacho</w:t>
      </w:r>
    </w:p>
    <w:p w:rsidR="00000000" w:rsidDel="00000000" w:rsidP="00000000" w:rsidRDefault="00000000" w:rsidRPr="00000000" w14:paraId="000001F7">
      <w:pPr>
        <w:ind w:left="0" w:firstLine="0"/>
        <w:rPr/>
      </w:pPr>
      <w:r w:rsidDel="00000000" w:rsidR="00000000" w:rsidRPr="00000000">
        <w:rPr/>
        <w:drawing>
          <wp:inline distB="114300" distT="114300" distL="114300" distR="114300">
            <wp:extent cx="5722587" cy="1859062"/>
            <wp:effectExtent b="0" l="0" r="0" t="0"/>
            <wp:docPr id="28"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722587" cy="185906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q0xmup3ajt9m" w:id="96"/>
      <w:bookmarkEnd w:id="96"/>
      <w:commentRangeStart w:id="0"/>
      <w:r w:rsidDel="00000000" w:rsidR="00000000" w:rsidRPr="00000000">
        <w:rPr>
          <w:b w:val="1"/>
          <w:bCs w:val="1"/>
          <w:sz w:val="34"/>
          <w:szCs w:val="34"/>
          <w:rtl w:val="0"/>
        </w:rPr>
        <w:t xml:space="preserve">7</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Extensión lógica autorización pedidos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e7wdix1mkcgc" w:id="97"/>
      <w:bookmarkEnd w:id="97"/>
      <w:r w:rsidDel="00000000" w:rsidR="00000000" w:rsidRPr="00000000">
        <w:rPr>
          <w:b w:val="1"/>
          <w:bCs w:val="1"/>
          <w:color w:val="000000"/>
          <w:sz w:val="26"/>
          <w:szCs w:val="26"/>
          <w:rtl w:val="0"/>
        </w:rPr>
        <w:t xml:space="preserve">7.1 Objetivo</w:t>
      </w:r>
    </w:p>
    <w:p w:rsidR="00000000" w:rsidDel="00000000" w:rsidP="00000000" w:rsidRDefault="00000000" w:rsidRPr="00000000" w14:paraId="000001FE">
      <w:pPr>
        <w:ind w:firstLine="720"/>
        <w:rPr/>
      </w:pPr>
      <w:r w:rsidDel="00000000" w:rsidR="00000000" w:rsidRPr="00000000">
        <w:rPr>
          <w:rtl w:val="0"/>
        </w:rPr>
        <w:t xml:space="preserve">Cuando un pedido es rechazado por condiciones estándar (condición de pagador, atraso, exceso límite de crédito), el sistema intenta autorizarlo usando distintos criterios como considerar el saldo disponible en cuenta Excel (operaciones especiales). El análisis distingue artículos GM de artículos Distri (el resto), y puede autorizar ambas partes, sólo una, o ninguna de forma independiente.</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l2yodefok6iq" w:id="98"/>
      <w:bookmarkEnd w:id="98"/>
      <w:r w:rsidDel="00000000" w:rsidR="00000000" w:rsidRPr="00000000">
        <w:rPr>
          <w:b w:val="1"/>
          <w:bCs w:val="1"/>
          <w:color w:val="000000"/>
          <w:sz w:val="26"/>
          <w:szCs w:val="26"/>
          <w:rtl w:val="0"/>
        </w:rPr>
        <w:t xml:space="preserve">7.2 Arquitectura escalable: pipeline de criterios</w:t>
      </w:r>
    </w:p>
    <w:p w:rsidR="00000000" w:rsidDel="00000000" w:rsidP="00000000" w:rsidRDefault="00000000" w:rsidRPr="00000000" w14:paraId="00000201">
      <w:pPr>
        <w:ind w:firstLine="720"/>
        <w:rPr/>
      </w:pPr>
      <w:r w:rsidDel="00000000" w:rsidR="00000000" w:rsidRPr="00000000">
        <w:rPr>
          <w:rtl w:val="0"/>
        </w:rPr>
        <w:t xml:space="preserve">El análisis está estructurado como un loop de criterios configurables. Cada criterio es una función independiente que evalúa una condición y devuelve una intención semántica sin escribir en la base de datos. El orquestador acumula los resultados y decide qué ejecutar al final.</w:t>
      </w:r>
    </w:p>
    <w:p w:rsidR="00000000" w:rsidDel="00000000" w:rsidP="00000000" w:rsidRDefault="00000000" w:rsidRPr="00000000" w14:paraId="00000202">
      <w:pPr>
        <w:ind w:left="0" w:firstLine="0"/>
        <w:rPr/>
      </w:pPr>
      <w:r w:rsidDel="00000000" w:rsidR="00000000" w:rsidRPr="00000000">
        <w:rPr/>
        <w:drawing>
          <wp:inline distB="114300" distT="114300" distL="114300" distR="114300">
            <wp:extent cx="4843463" cy="1168182"/>
            <wp:effectExtent b="0" l="0" r="0" t="0"/>
            <wp:docPr id="11"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4843463" cy="1168182"/>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spacing w:before="280" w:lineRule="auto"/>
        <w:rPr>
          <w:b w:val="1"/>
          <w:bCs w:val="1"/>
          <w:sz w:val="24"/>
          <w:szCs w:val="24"/>
        </w:rPr>
      </w:pPr>
      <w:r w:rsidDel="00000000" w:rsidR="00000000" w:rsidRPr="00000000">
        <w:rPr>
          <w:b w:val="1"/>
          <w:bCs w:val="1"/>
          <w:sz w:val="24"/>
          <w:szCs w:val="24"/>
          <w:rtl w:val="0"/>
        </w:rPr>
        <w:t xml:space="preserve">Tipos clave (src/types/orderAuth.ts)</w:t>
      </w:r>
    </w:p>
    <w:p w:rsidR="00000000" w:rsidDel="00000000" w:rsidP="00000000" w:rsidRDefault="00000000" w:rsidRPr="00000000" w14:paraId="00000204">
      <w:pPr>
        <w:rPr/>
      </w:pPr>
      <w:r w:rsidDel="00000000" w:rsidR="00000000" w:rsidRPr="00000000">
        <w:rPr/>
        <w:drawing>
          <wp:inline distB="114300" distT="114300" distL="114300" distR="114300">
            <wp:extent cx="5731200" cy="1638300"/>
            <wp:effectExtent b="0" l="0" r="0" t="0"/>
            <wp:docPr id="50"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color w:val="434343"/>
        </w:rPr>
      </w:pPr>
      <w:r w:rsidDel="00000000" w:rsidR="00000000" w:rsidRPr="00000000">
        <w:rPr>
          <w:b w:val="1"/>
          <w:bCs w:val="1"/>
          <w:color w:val="434343"/>
          <w:rtl w:val="0"/>
        </w:rPr>
        <w:t xml:space="preserve">Flag requerido</w:t>
      </w:r>
    </w:p>
    <w:p w:rsidR="00000000" w:rsidDel="00000000" w:rsidP="00000000" w:rsidRDefault="00000000" w:rsidRPr="00000000" w14:paraId="00000207">
      <w:pPr>
        <w:ind w:firstLine="720"/>
        <w:rPr/>
      </w:pPr>
      <w:r w:rsidDel="00000000" w:rsidR="00000000" w:rsidRPr="00000000">
        <w:rPr>
          <w:rtl w:val="0"/>
        </w:rPr>
        <w:t xml:space="preserve">Si un criterio tiene requerido: true y devuelve NO_AUTORIZADO, el loop se corta y el pedido no se autoriza sin importar si criterios siguientes pasarían.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wvnse24xo6zx" w:id="99"/>
      <w:bookmarkEnd w:id="99"/>
      <w:r w:rsidDel="00000000" w:rsidR="00000000" w:rsidRPr="00000000">
        <w:rPr>
          <w:b w:val="1"/>
          <w:bCs w:val="1"/>
          <w:color w:val="000000"/>
          <w:sz w:val="26"/>
          <w:szCs w:val="26"/>
          <w:rtl w:val="0"/>
        </w:rPr>
        <w:t xml:space="preserve">7.3 Criterios definidos</w:t>
      </w:r>
    </w:p>
    <w:p w:rsidR="00000000" w:rsidDel="00000000" w:rsidP="00000000" w:rsidRDefault="00000000" w:rsidRPr="00000000" w14:paraId="0000020A">
      <w:pPr>
        <w:pStyle w:val="Heading4"/>
        <w:rPr>
          <w:b w:val="1"/>
          <w:bCs w:val="1"/>
          <w:color w:val="434343"/>
        </w:rPr>
      </w:pPr>
      <w:bookmarkStart w:colFirst="0" w:colLast="0" w:name="_sb0bt1zfyha0" w:id="100"/>
      <w:bookmarkEnd w:id="100"/>
      <w:r w:rsidDel="00000000" w:rsidR="00000000" w:rsidRPr="00000000">
        <w:rPr>
          <w:b w:val="1"/>
          <w:bCs w:val="1"/>
          <w:color w:val="434343"/>
          <w:rtl w:val="0"/>
        </w:rPr>
        <w:t xml:space="preserve">7.3.1 Criterio 1: saldo excel disponible</w:t>
      </w:r>
    </w:p>
    <w:p w:rsidR="00000000" w:rsidDel="00000000" w:rsidP="00000000" w:rsidRDefault="00000000" w:rsidRPr="00000000" w14:paraId="0000020B">
      <w:pPr>
        <w:ind w:firstLine="720"/>
        <w:rPr/>
      </w:pPr>
      <w:r w:rsidDel="00000000" w:rsidR="00000000" w:rsidRPr="00000000">
        <w:rPr>
          <w:rtl w:val="0"/>
        </w:rPr>
        <w:t xml:space="preserve">Evalúa si los saldos de operaciones especiales (OPESPECIAL y OPESPECIALDS) del cliente cubren el pedido. Internamente corre dos analizadores de forma independiente.</w:t>
      </w:r>
    </w:p>
    <w:p w:rsidR="00000000" w:rsidDel="00000000" w:rsidP="00000000" w:rsidRDefault="00000000" w:rsidRPr="00000000" w14:paraId="0000020C">
      <w:pPr>
        <w:ind w:left="0" w:firstLine="0"/>
        <w:rPr>
          <w:b w:val="1"/>
          <w:bCs w:val="1"/>
          <w:color w:val="666666"/>
        </w:rPr>
      </w:pPr>
      <w:r w:rsidDel="00000000" w:rsidR="00000000" w:rsidRPr="00000000">
        <w:rPr>
          <w:b w:val="1"/>
          <w:bCs w:val="1"/>
          <w:color w:val="666666"/>
          <w:rtl w:val="0"/>
        </w:rPr>
        <w:t xml:space="preserve">Parte GM — OPESPECIAL</w:t>
      </w:r>
    </w:p>
    <w:p w:rsidR="00000000" w:rsidDel="00000000" w:rsidP="00000000" w:rsidRDefault="00000000" w:rsidRPr="00000000" w14:paraId="0000020D">
      <w:pPr>
        <w:ind w:left="0" w:firstLine="720"/>
        <w:rPr>
          <w:b w:val="1"/>
          <w:bCs w:val="1"/>
          <w:color w:val="666666"/>
        </w:rPr>
      </w:pPr>
      <w:r w:rsidDel="00000000" w:rsidR="00000000" w:rsidRPr="00000000">
        <w:rPr>
          <w:color w:val="1f2328"/>
          <w:highlight w:val="white"/>
          <w:rtl w:val="0"/>
        </w:rPr>
        <w:t xml:space="preserve">Sólo aplica si el cliente es GM y el pedido contiene artículos GM.</w:t>
      </w:r>
      <w:r w:rsidDel="00000000" w:rsidR="00000000" w:rsidRPr="00000000">
        <w:rPr>
          <w:b w:val="1"/>
          <w:bCs w:val="1"/>
          <w:color w:val="666666"/>
          <w:rtl w:val="0"/>
        </w:rPr>
        <w:t xml:space="preserve"> </w:t>
      </w:r>
    </w:p>
    <w:p w:rsidR="00000000" w:rsidDel="00000000" w:rsidP="00000000" w:rsidRDefault="00000000" w:rsidRPr="00000000" w14:paraId="0000020E">
      <w:pPr>
        <w:ind w:left="0" w:firstLine="0"/>
        <w:rPr>
          <w:b w:val="1"/>
          <w:bCs w:val="1"/>
          <w:color w:val="666666"/>
        </w:rPr>
      </w:pPr>
      <w:r w:rsidDel="00000000" w:rsidR="00000000" w:rsidRPr="00000000">
        <w:rPr>
          <w:b w:val="1"/>
          <w:bCs w:val="1"/>
          <w:color w:val="666666"/>
        </w:rPr>
        <w:drawing>
          <wp:inline distB="114300" distT="114300" distL="114300" distR="114300">
            <wp:extent cx="5731200" cy="1676400"/>
            <wp:effectExtent b="0" l="0" r="0" t="0"/>
            <wp:docPr id="33"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ind w:left="0" w:firstLine="0"/>
        <w:rPr>
          <w:b w:val="1"/>
          <w:bCs w:val="1"/>
          <w:color w:val="666666"/>
        </w:rPr>
      </w:pPr>
      <w:r w:rsidDel="00000000" w:rsidR="00000000" w:rsidRPr="00000000">
        <w:rPr>
          <w:rtl w:val="0"/>
        </w:rPr>
      </w:r>
    </w:p>
    <w:p w:rsidR="00000000" w:rsidDel="00000000" w:rsidP="00000000" w:rsidRDefault="00000000" w:rsidRPr="00000000" w14:paraId="00000210">
      <w:pPr>
        <w:rPr>
          <w:b w:val="1"/>
          <w:bCs w:val="1"/>
          <w:color w:val="666666"/>
        </w:rPr>
      </w:pPr>
      <w:r w:rsidDel="00000000" w:rsidR="00000000" w:rsidRPr="00000000">
        <w:rPr>
          <w:b w:val="1"/>
          <w:bCs w:val="1"/>
          <w:color w:val="666666"/>
          <w:rtl w:val="0"/>
        </w:rPr>
        <w:t xml:space="preserve">Parte Distri — OPESPECIALDS</w:t>
      </w:r>
    </w:p>
    <w:p w:rsidR="00000000" w:rsidDel="00000000" w:rsidP="00000000" w:rsidRDefault="00000000" w:rsidRPr="00000000" w14:paraId="00000211">
      <w:pPr>
        <w:ind w:firstLine="720"/>
        <w:rPr/>
      </w:pPr>
      <w:r w:rsidDel="00000000" w:rsidR="00000000" w:rsidRPr="00000000">
        <w:rPr>
          <w:rtl w:val="0"/>
        </w:rPr>
        <w:t xml:space="preserve">Corre siempre, independientemente del resultado de la Parte GM.</w:t>
      </w:r>
    </w:p>
    <w:p w:rsidR="00000000" w:rsidDel="00000000" w:rsidP="00000000" w:rsidRDefault="00000000" w:rsidRPr="00000000" w14:paraId="00000212">
      <w:pPr>
        <w:ind w:firstLine="720"/>
        <w:rPr/>
      </w:pPr>
      <w:r w:rsidDel="00000000" w:rsidR="00000000" w:rsidRPr="00000000">
        <w:rPr>
          <w:rtl w:val="0"/>
        </w:rPr>
      </w:r>
    </w:p>
    <w:p w:rsidR="00000000" w:rsidDel="00000000" w:rsidP="00000000" w:rsidRDefault="00000000" w:rsidRPr="00000000" w14:paraId="00000213">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Cliente es GM → evalúa solo artículos no-GM (los GM ya fueron resueltos por separado).</w:t>
      </w:r>
    </w:p>
    <w:p w:rsidR="00000000" w:rsidDel="00000000" w:rsidP="00000000" w:rsidRDefault="00000000" w:rsidRPr="00000000" w14:paraId="00000214">
      <w:pPr>
        <w:numPr>
          <w:ilvl w:val="0"/>
          <w:numId w:val="28"/>
        </w:numPr>
        <w:ind w:left="720" w:hanging="360"/>
        <w:rPr>
          <w:u w:val="none"/>
        </w:rPr>
      </w:pPr>
      <w:r w:rsidDel="00000000" w:rsidR="00000000" w:rsidRPr="00000000">
        <w:rPr>
          <w:rFonts w:ascii="Arial Unicode MS" w:cs="Arial Unicode MS" w:eastAsia="Arial Unicode MS" w:hAnsi="Arial Unicode MS"/>
          <w:rtl w:val="0"/>
        </w:rPr>
        <w:t xml:space="preserve">Cliente no es GM → evalúa todos los artículos (GM y no-GM sin distinción).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4310063" cy="2054157"/>
            <wp:effectExtent b="0" l="0" r="0" t="0"/>
            <wp:docPr id="49"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4310063" cy="2054157"/>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color w:val="434343"/>
        </w:rPr>
      </w:pPr>
      <w:r w:rsidDel="00000000" w:rsidR="00000000" w:rsidRPr="00000000">
        <w:rPr>
          <w:b w:val="1"/>
          <w:bCs w:val="1"/>
          <w:color w:val="434343"/>
          <w:rtl w:val="0"/>
        </w:rPr>
        <w:t xml:space="preserve">Resultados posibles análisis criterio</w:t>
      </w:r>
    </w:p>
    <w:p w:rsidR="00000000" w:rsidDel="00000000" w:rsidP="00000000" w:rsidRDefault="00000000" w:rsidRPr="00000000" w14:paraId="00000219">
      <w:pPr>
        <w:rPr/>
      </w:pPr>
      <w:r w:rsidDel="00000000" w:rsidR="00000000" w:rsidRPr="00000000">
        <w:rPr/>
        <w:drawing>
          <wp:inline distB="114300" distT="114300" distL="114300" distR="114300">
            <wp:extent cx="5731200" cy="1892300"/>
            <wp:effectExtent b="0" l="0" r="0" t="0"/>
            <wp:docPr id="26"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dgcos3rbq7he" w:id="101"/>
      <w:bookmarkEnd w:id="101"/>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ppv1x06q293g" w:id="102"/>
      <w:bookmarkEnd w:id="102"/>
      <w:r w:rsidDel="00000000" w:rsidR="00000000" w:rsidRPr="00000000">
        <w:rPr>
          <w:b w:val="1"/>
          <w:bCs w:val="1"/>
          <w:color w:val="000000"/>
          <w:sz w:val="26"/>
          <w:szCs w:val="26"/>
          <w:rtl w:val="0"/>
        </w:rPr>
        <w:t xml:space="preserve">7.4 Agregar un nuevo criterio</w:t>
      </w:r>
    </w:p>
    <w:p w:rsidR="00000000" w:rsidDel="00000000" w:rsidP="00000000" w:rsidRDefault="00000000" w:rsidRPr="00000000" w14:paraId="0000021D">
      <w:pPr>
        <w:numPr>
          <w:ilvl w:val="0"/>
          <w:numId w:val="18"/>
        </w:numPr>
        <w:ind w:left="720" w:hanging="360"/>
        <w:rPr>
          <w:u w:val="none"/>
        </w:rPr>
      </w:pPr>
      <w:r w:rsidDel="00000000" w:rsidR="00000000" w:rsidRPr="00000000">
        <w:rPr>
          <w:rtl w:val="0"/>
        </w:rPr>
        <w:t xml:space="preserve">Implementar un método privado en OrderAuthService:</w:t>
      </w:r>
    </w:p>
    <w:p w:rsidR="00000000" w:rsidDel="00000000" w:rsidP="00000000" w:rsidRDefault="00000000" w:rsidRPr="00000000" w14:paraId="0000021E">
      <w:pPr>
        <w:ind w:left="0" w:firstLine="0"/>
        <w:rPr/>
      </w:pPr>
      <w:r w:rsidDel="00000000" w:rsidR="00000000" w:rsidRPr="00000000">
        <w:rPr/>
        <w:drawing>
          <wp:inline distB="114300" distT="114300" distL="114300" distR="114300">
            <wp:extent cx="5806878" cy="839200"/>
            <wp:effectExtent b="0" l="0" r="0" t="0"/>
            <wp:docPr id="44"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806878" cy="839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numPr>
          <w:ilvl w:val="0"/>
          <w:numId w:val="18"/>
        </w:numPr>
        <w:ind w:left="720" w:hanging="360"/>
        <w:rPr>
          <w:u w:val="none"/>
        </w:rPr>
      </w:pPr>
      <w:r w:rsidDel="00000000" w:rsidR="00000000" w:rsidRPr="00000000">
        <w:rPr>
          <w:rtl w:val="0"/>
        </w:rPr>
        <w:t xml:space="preserve">Registrarlo en el array criterios dentro de analyseOrderAuth:</w:t>
      </w:r>
    </w:p>
    <w:p w:rsidR="00000000" w:rsidDel="00000000" w:rsidP="00000000" w:rsidRDefault="00000000" w:rsidRPr="00000000" w14:paraId="00000221">
      <w:pPr>
        <w:rPr/>
      </w:pPr>
      <w:r w:rsidDel="00000000" w:rsidR="00000000" w:rsidRPr="00000000">
        <w:rPr/>
        <w:drawing>
          <wp:inline distB="114300" distT="114300" distL="114300" distR="114300">
            <wp:extent cx="5731200" cy="406400"/>
            <wp:effectExtent b="0" l="0" r="0" t="0"/>
            <wp:docPr id="36"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numPr>
          <w:ilvl w:val="0"/>
          <w:numId w:val="18"/>
        </w:numPr>
        <w:ind w:left="720" w:hanging="360"/>
        <w:rPr>
          <w:u w:val="none"/>
        </w:rPr>
      </w:pPr>
      <w:r w:rsidDel="00000000" w:rsidR="00000000" w:rsidRPr="00000000">
        <w:rPr>
          <w:rtl w:val="0"/>
        </w:rPr>
        <w:t xml:space="preserve">Si interactúa con otros criterios para definir si aprueba o no, extender lógica dentro de decidirAutorizacion.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El orquestador, el ejecutor y los tipos no requieren modificación.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pPr>
      <w:bookmarkStart w:colFirst="0" w:colLast="0" w:name="_lgajecv28vq5" w:id="103"/>
      <w:bookmarkEnd w:id="103"/>
      <w:r w:rsidDel="00000000" w:rsidR="00000000" w:rsidRPr="00000000">
        <w:rPr>
          <w:b w:val="1"/>
          <w:bCs w:val="1"/>
          <w:color w:val="000000"/>
          <w:sz w:val="26"/>
          <w:szCs w:val="26"/>
          <w:rtl w:val="0"/>
        </w:rPr>
        <w:t xml:space="preserve">7.5 Endpoint encargado de disparar análisis autorización pedido</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color w:val="434343"/>
          <w:sz w:val="24"/>
          <w:szCs w:val="24"/>
        </w:rPr>
      </w:pPr>
      <w:r w:rsidDel="00000000" w:rsidR="00000000" w:rsidRPr="00000000">
        <w:rPr>
          <w:b w:val="1"/>
          <w:bCs w:val="1"/>
          <w:color w:val="434343"/>
          <w:sz w:val="24"/>
          <w:szCs w:val="24"/>
          <w:rtl w:val="0"/>
        </w:rPr>
        <w:t xml:space="preserve">PUT /central/api/auth/analyseOrderAuth</w:t>
      </w:r>
    </w:p>
    <w:p w:rsidR="00000000" w:rsidDel="00000000" w:rsidP="00000000" w:rsidRDefault="00000000" w:rsidRPr="00000000" w14:paraId="0000022A">
      <w:pPr>
        <w:rPr>
          <w:b w:val="1"/>
          <w:bCs w:val="1"/>
          <w:color w:val="434343"/>
          <w:sz w:val="24"/>
          <w:szCs w:val="24"/>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Payload:</w:t>
      </w:r>
    </w:p>
    <w:p w:rsidR="00000000" w:rsidDel="00000000" w:rsidP="00000000" w:rsidRDefault="00000000" w:rsidRPr="00000000" w14:paraId="0000022C">
      <w:pPr>
        <w:rPr>
          <w:color w:val="434343"/>
        </w:rPr>
      </w:pPr>
      <w:r w:rsidDel="00000000" w:rsidR="00000000" w:rsidRPr="00000000">
        <w:rPr>
          <w:color w:val="434343"/>
        </w:rPr>
        <w:drawing>
          <wp:inline distB="114300" distT="114300" distL="114300" distR="114300">
            <wp:extent cx="4567238" cy="1174433"/>
            <wp:effectExtent b="0" l="0" r="0" t="0"/>
            <wp:docPr id="8"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4567238" cy="1174433"/>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color w:val="434343"/>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Response:</w:t>
      </w:r>
    </w:p>
    <w:p w:rsidR="00000000" w:rsidDel="00000000" w:rsidP="00000000" w:rsidRDefault="00000000" w:rsidRPr="00000000" w14:paraId="0000022F">
      <w:pPr>
        <w:rPr/>
      </w:pPr>
      <w:r w:rsidDel="00000000" w:rsidR="00000000" w:rsidRPr="00000000">
        <w:rPr>
          <w:color w:val="434343"/>
        </w:rPr>
        <w:drawing>
          <wp:inline distB="114300" distT="114300" distL="114300" distR="114300">
            <wp:extent cx="5731200" cy="2514600"/>
            <wp:effectExtent b="0" l="0" r="0" t="0"/>
            <wp:docPr id="35"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13plukwouwjz" w:id="104"/>
      <w:bookmarkEnd w:id="104"/>
      <w:r w:rsidDel="00000000" w:rsidR="00000000" w:rsidRPr="00000000">
        <w:rPr>
          <w:b w:val="1"/>
          <w:bCs w:val="1"/>
          <w:color w:val="000000"/>
          <w:sz w:val="26"/>
          <w:szCs w:val="26"/>
          <w:rtl w:val="0"/>
        </w:rPr>
        <w:t xml:space="preserve">7.6 DSS lógica completa autorización pedido</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5731200" cy="5029200"/>
            <wp:effectExtent b="0" l="0" r="0" t="0"/>
            <wp:docPr id="51"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5731200" cy="5029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manol Vázquez" w:id="0" w:date="2026-05-26T17:18:51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Actualizado 26/5/2026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4.png"/><Relationship Id="rId41" Type="http://schemas.openxmlformats.org/officeDocument/2006/relationships/image" Target="media/image16.png"/><Relationship Id="rId44" Type="http://schemas.openxmlformats.org/officeDocument/2006/relationships/image" Target="media/image46.png"/><Relationship Id="rId43" Type="http://schemas.openxmlformats.org/officeDocument/2006/relationships/image" Target="media/image17.png"/><Relationship Id="rId46" Type="http://schemas.openxmlformats.org/officeDocument/2006/relationships/image" Target="media/image11.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48" Type="http://schemas.openxmlformats.org/officeDocument/2006/relationships/image" Target="media/image13.png"/><Relationship Id="rId47" Type="http://schemas.openxmlformats.org/officeDocument/2006/relationships/image" Target="media/image30.png"/><Relationship Id="rId49"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41.png"/><Relationship Id="rId31" Type="http://schemas.openxmlformats.org/officeDocument/2006/relationships/image" Target="media/image36.png"/><Relationship Id="rId30" Type="http://schemas.openxmlformats.org/officeDocument/2006/relationships/image" Target="media/image8.png"/><Relationship Id="rId33" Type="http://schemas.openxmlformats.org/officeDocument/2006/relationships/image" Target="media/image51.png"/><Relationship Id="rId32" Type="http://schemas.openxmlformats.org/officeDocument/2006/relationships/image" Target="media/image24.png"/><Relationship Id="rId35" Type="http://schemas.openxmlformats.org/officeDocument/2006/relationships/image" Target="media/image22.png"/><Relationship Id="rId34" Type="http://schemas.openxmlformats.org/officeDocument/2006/relationships/image" Target="media/image47.png"/><Relationship Id="rId37" Type="http://schemas.openxmlformats.org/officeDocument/2006/relationships/image" Target="media/image35.png"/><Relationship Id="rId36" Type="http://schemas.openxmlformats.org/officeDocument/2006/relationships/image" Target="media/image37.png"/><Relationship Id="rId39" Type="http://schemas.openxmlformats.org/officeDocument/2006/relationships/image" Target="media/image29.png"/><Relationship Id="rId38" Type="http://schemas.openxmlformats.org/officeDocument/2006/relationships/image" Target="media/image25.png"/><Relationship Id="rId20" Type="http://schemas.openxmlformats.org/officeDocument/2006/relationships/image" Target="media/image52.png"/><Relationship Id="rId22" Type="http://schemas.openxmlformats.org/officeDocument/2006/relationships/image" Target="media/image10.png"/><Relationship Id="rId21" Type="http://schemas.openxmlformats.org/officeDocument/2006/relationships/image" Target="media/image40.png"/><Relationship Id="rId24" Type="http://schemas.openxmlformats.org/officeDocument/2006/relationships/image" Target="media/image39.png"/><Relationship Id="rId23" Type="http://schemas.openxmlformats.org/officeDocument/2006/relationships/image" Target="media/image38.png"/><Relationship Id="rId26" Type="http://schemas.openxmlformats.org/officeDocument/2006/relationships/image" Target="media/image5.png"/><Relationship Id="rId25" Type="http://schemas.openxmlformats.org/officeDocument/2006/relationships/image" Target="media/image28.png"/><Relationship Id="rId28" Type="http://schemas.openxmlformats.org/officeDocument/2006/relationships/image" Target="media/image21.png"/><Relationship Id="rId27" Type="http://schemas.openxmlformats.org/officeDocument/2006/relationships/image" Target="media/image3.png"/><Relationship Id="rId29" Type="http://schemas.openxmlformats.org/officeDocument/2006/relationships/image" Target="media/image33.png"/><Relationship Id="rId51" Type="http://schemas.openxmlformats.org/officeDocument/2006/relationships/image" Target="media/image49.png"/><Relationship Id="rId50" Type="http://schemas.openxmlformats.org/officeDocument/2006/relationships/image" Target="media/image1.png"/><Relationship Id="rId53" Type="http://schemas.openxmlformats.org/officeDocument/2006/relationships/image" Target="media/image43.png"/><Relationship Id="rId52" Type="http://schemas.openxmlformats.org/officeDocument/2006/relationships/image" Target="media/image31.png"/><Relationship Id="rId11" Type="http://schemas.openxmlformats.org/officeDocument/2006/relationships/image" Target="media/image19.png"/><Relationship Id="rId55" Type="http://schemas.openxmlformats.org/officeDocument/2006/relationships/image" Target="media/image32.png"/><Relationship Id="rId10" Type="http://schemas.openxmlformats.org/officeDocument/2006/relationships/image" Target="media/image34.png"/><Relationship Id="rId54" Type="http://schemas.openxmlformats.org/officeDocument/2006/relationships/image" Target="media/image15.png"/><Relationship Id="rId13" Type="http://schemas.openxmlformats.org/officeDocument/2006/relationships/image" Target="media/image26.png"/><Relationship Id="rId57" Type="http://schemas.openxmlformats.org/officeDocument/2006/relationships/image" Target="media/image12.png"/><Relationship Id="rId12" Type="http://schemas.openxmlformats.org/officeDocument/2006/relationships/image" Target="media/image23.png"/><Relationship Id="rId56" Type="http://schemas.openxmlformats.org/officeDocument/2006/relationships/image" Target="media/image42.png"/><Relationship Id="rId15" Type="http://schemas.openxmlformats.org/officeDocument/2006/relationships/image" Target="media/image44.png"/><Relationship Id="rId59" Type="http://schemas.openxmlformats.org/officeDocument/2006/relationships/image" Target="media/image48.png"/><Relationship Id="rId14" Type="http://schemas.openxmlformats.org/officeDocument/2006/relationships/image" Target="media/image53.png"/><Relationship Id="rId58" Type="http://schemas.openxmlformats.org/officeDocument/2006/relationships/image" Target="media/image27.png"/><Relationship Id="rId17" Type="http://schemas.openxmlformats.org/officeDocument/2006/relationships/image" Target="media/image50.png"/><Relationship Id="rId16" Type="http://schemas.openxmlformats.org/officeDocument/2006/relationships/image" Target="media/image45.png"/><Relationship Id="rId19" Type="http://schemas.openxmlformats.org/officeDocument/2006/relationships/image" Target="media/image20.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