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Estructura del Proyecto Python - Exportador IBM i → Excel con FastAPI</w:t>
      </w:r>
    </w:p>
    <w:p>
      <w:r>
        <w:t>Este documento describe la estructura recomendada para un proyecto Python que implementa una API REST con FastAPI para exportar datos desde IBM i (AS/400) a archivos Excel usando JDBC (jaydebeapi). Incluye seguridad con API Key, validaciones y separación modular por responsabilidades.</w:t>
      </w:r>
    </w:p>
    <w:p>
      <w:pPr>
        <w:pStyle w:val="Heading2"/>
      </w:pPr>
      <w:r>
        <w:t>1. Estructura de Carpetas y Archivos</w:t>
      </w:r>
    </w:p>
    <w:p>
      <w:r>
        <w:br/>
        <w:t>ibmi-export-api/</w:t>
        <w:br/>
        <w:t>├─ app/</w:t>
        <w:br/>
        <w:t>│  ├─ __init__.py</w:t>
        <w:br/>
        <w:t>│  ├─ main.py                 # Punto de entrada FastAPI</w:t>
        <w:br/>
        <w:t>│  ├─ config.py               # Configuración (env vars, rutas, host IBM i)</w:t>
        <w:br/>
        <w:t>│  ├─ security.py             # Dependencia de API Key (X-API-Key)</w:t>
        <w:br/>
        <w:t>│  ├─ schemas.py              # Modelos Pydantic</w:t>
        <w:br/>
        <w:t>│  ├─ exporter.py             # Lógica de exportación a Excel</w:t>
        <w:br/>
        <w:t>│  └─ services/</w:t>
        <w:br/>
        <w:t>│     ├─ jdbc.py              # Conexión JDBC (jaydebeapi)</w:t>
        <w:br/>
        <w:t>│     └─ io_utils.py          # Validaciones y utilidades de I/O</w:t>
        <w:br/>
        <w:t>├─ jt400/                     # (Opcional) carpeta para jt400.jar</w:t>
        <w:br/>
        <w:t>│  └─ jt400.jar</w:t>
        <w:br/>
        <w:t>├─ output/                    # Carpeta de salida de .xlsx</w:t>
        <w:br/>
        <w:t>├─ .env.example               # Variables de entorno de ejemplo</w:t>
        <w:br/>
        <w:t>├─ requirements.txt</w:t>
        <w:br/>
        <w:t>├─ README.md</w:t>
        <w:br/>
        <w:t>├─ run_dev.bat                # Script ejecución en Windows</w:t>
        <w:br/>
        <w:t>└─ run_dev.sh                 # Script ejecución en Linux/macOS</w:t>
        <w:br/>
      </w:r>
    </w:p>
    <w:p>
      <w:pPr>
        <w:pStyle w:val="Heading2"/>
      </w:pPr>
      <w:r>
        <w:t>2. requirements.txt</w:t>
      </w:r>
    </w:p>
    <w:p>
      <w:r>
        <w:t>fastapi</w:t>
        <w:br/>
        <w:t>uvicorn</w:t>
        <w:br/>
        <w:t>pydantic&gt;=2</w:t>
        <w:br/>
        <w:t>jaydebeapi</w:t>
        <w:br/>
        <w:t>jpype1</w:t>
        <w:br/>
        <w:t>pandas</w:t>
        <w:br/>
        <w:t>openpyxl</w:t>
        <w:br/>
        <w:t>python-dotenv</w:t>
      </w:r>
    </w:p>
    <w:p>
      <w:pPr>
        <w:pStyle w:val="Heading2"/>
      </w:pPr>
      <w:r>
        <w:t>3. .env.example</w:t>
      </w:r>
    </w:p>
    <w:p>
      <w:r>
        <w:t>EXPORT_API_KEY=MiSecreto_2025</w:t>
        <w:br/>
        <w:t>IBMI_HOST=10.246.17.67</w:t>
        <w:br/>
        <w:t>IBMI_USER=ALDNOVACOM</w:t>
        <w:br/>
        <w:t>IBMI_PASSWORD=ALDNOVACOM</w:t>
        <w:br/>
        <w:t>JAR_PATH=C:\Users\distu\Documents\IBM\jt400.jar</w:t>
        <w:br/>
        <w:t>OUTPUT_DIR=C:\Users\distu\OneDrive\Documentos\bel_excel\conexion</w:t>
        <w:br/>
        <w:t>DEFAULT_SCHEMA=DACCYFILES</w:t>
      </w:r>
    </w:p>
    <w:p>
      <w:pPr>
        <w:pStyle w:val="Heading2"/>
      </w:pPr>
      <w:r>
        <w:t>4. Archivos Principales</w:t>
      </w:r>
    </w:p>
    <w:p>
      <w:r>
        <w:t>main.py - Punto de entrada de la API:</w:t>
      </w:r>
    </w:p>
    <w:p>
      <w:r>
        <w:t>from fastapi import FastAPI, Depends, HTTPException</w:t>
        <w:br/>
        <w:t>from .security import require_api_key</w:t>
        <w:br/>
        <w:t>from .schemas import ExportRequest, ExportResponse</w:t>
        <w:br/>
        <w:t>from .exporter import export_to_excel</w:t>
        <w:br/>
        <w:br/>
        <w:t>app = FastAPI(title='Exportador IBM i → Excel')</w:t>
        <w:br/>
        <w:br/>
        <w:t>@app.post('/export', response_model=ExportResponse)</w:t>
        <w:br/>
        <w:t>def exportar(req: ExportRequest, _: bool = Depends(require_api_key)):</w:t>
        <w:br/>
        <w:t xml:space="preserve">    try:</w:t>
        <w:br/>
        <w:t xml:space="preserve">        return export_to_excel(req.tabla, req.archivo)</w:t>
        <w:br/>
        <w:t xml:space="preserve">    except Exception as e:</w:t>
        <w:br/>
        <w:t xml:space="preserve">        raise HTTPException(status_code=400, detail=str(e))</w:t>
      </w:r>
    </w:p>
    <w:p>
      <w:r>
        <w:t>config.py - Configuración del proyecto con variables de entorno.</w:t>
      </w:r>
    </w:p>
    <w:p>
      <w:r>
        <w:t>security.py - Función require_api_key que valida el header X-API-Key.</w:t>
      </w:r>
    </w:p>
    <w:p>
      <w:r>
        <w:t>schemas.py - Modelos Pydantic para request/response.</w:t>
      </w:r>
    </w:p>
    <w:p>
      <w:r>
        <w:t>exporter.py - Lógica principal de exportación a Excel.</w:t>
      </w:r>
    </w:p>
    <w:p>
      <w:r>
        <w:t>services/jdbc.py - Conexión JDBC a IBM i.</w:t>
      </w:r>
    </w:p>
    <w:p>
      <w:r>
        <w:t>services/io_utils.py - Validaciones de nombres y utilidades de I/O.</w:t>
      </w:r>
    </w:p>
    <w:p>
      <w:pPr>
        <w:pStyle w:val="Heading2"/>
      </w:pPr>
      <w:r>
        <w:t>5. Scripts de Ejecución</w:t>
      </w:r>
    </w:p>
    <w:p>
      <w:r>
        <w:t>run_dev.bat - Script para desarrollo en Windows con uvicorn.</w:t>
      </w:r>
    </w:p>
    <w:p>
      <w:r>
        <w:t>run_dev.sh - Script para desarrollo en Linux/macOS con uvicorn.</w:t>
      </w:r>
    </w:p>
    <w:p>
      <w:pPr>
        <w:pStyle w:val="Heading2"/>
      </w:pPr>
      <w:r>
        <w:t>6. Notas</w:t>
      </w:r>
    </w:p>
    <w:p>
      <w:r>
        <w:t>- La carpeta jt400/ es opcional y puede contener jt400.jar.</w:t>
        <w:br/>
        <w:t>- La carpeta output/ almacenará los archivos Excel exportados.</w:t>
        <w:br/>
        <w:t>- Las variables de entorno deben configurarse en un archivo .env en el directorio raíz.</w:t>
        <w:br/>
        <w:t>- requirements.txt contiene las dependencias necesarias.</w:t>
        <w:br/>
        <w:t>- El API se protege con X-API-Key definida en EXPORT_API_KEY.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