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F6E56"/>
          <w:sz w:val="28"/>
          <w:szCs w:val="28"/>
        </w:rPr>
        <w:t xml:space="preserve">Hotel Management System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Software Requirements Specification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Prepared in accordance with IEEE Std 830-1998 guidelines</w:t>
      </w:r>
    </w:p>
    <w:p>
      <w:pPr>
        <w:spacing w:after="20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for: </w:t>
      </w:r>
      <w:r>
        <w:rPr>
          <w:rFonts w:ascii="Calibri" w:cs="Calibri" w:eastAsia="Calibri" w:hAnsi="Calibri"/>
          <w:sz w:val="22"/>
          <w:szCs w:val="22"/>
        </w:rPr>
        <w:t xml:space="preserve">[Client / Hotel Group Name]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</w:t>
      </w:r>
      <w:r>
        <w:rPr>
          <w:rFonts w:ascii="Calibri" w:cs="Calibri" w:eastAsia="Calibri" w:hAnsi="Calibri"/>
          <w:sz w:val="22"/>
          <w:szCs w:val="22"/>
        </w:rPr>
        <w:t xml:space="preserve">Disura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Date: </w:t>
      </w:r>
      <w:r>
        <w:rPr>
          <w:rFonts w:ascii="Calibri" w:cs="Calibri" w:eastAsia="Calibri" w:hAnsi="Calibri"/>
          <w:sz w:val="22"/>
          <w:szCs w:val="22"/>
        </w:rPr>
        <w:t xml:space="preserve">July 2026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Version: </w:t>
      </w:r>
      <w:r>
        <w:rPr>
          <w:rFonts w:ascii="Calibri" w:cs="Calibri" w:eastAsia="Calibri" w:hAnsi="Calibri"/>
          <w:sz w:val="22"/>
          <w:szCs w:val="22"/>
        </w:rPr>
        <w:t xml:space="preserve">1.0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Status: </w:t>
      </w:r>
      <w:r>
        <w:rPr>
          <w:rFonts w:ascii="Calibri" w:cs="Calibri" w:eastAsia="Calibri" w:hAnsi="Calibri"/>
          <w:sz w:val="22"/>
          <w:szCs w:val="22"/>
        </w:rPr>
        <w:t xml:space="preserve">Draft for client review</w:t>
      </w:r>
    </w:p>
    <w:p>
      <w:r>
        <w:br w:type="page"/>
      </w:r>
    </w:p>
    <w:p>
      <w:pPr>
        <w:pStyle w:val="Heading1"/>
      </w:pPr>
      <w:r>
        <w:t xml:space="preserve">Revision History</w:t>
      </w:r>
    </w:p>
    <w:tbl>
      <w:tblPr>
        <w:tblW w:type="dxa" w:w="96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1800"/>
        <w:gridCol w:w="2400"/>
        <w:gridCol w:w="40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Jun 2026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Initial draft of functional requirements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01 Jul 2026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Disura</w:t>
            </w:r>
          </w:p>
        </w:tc>
        <w:tc>
          <w:tcPr>
            <w:tcW w:type="dxa" w:w="4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SRS issued for review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240"/>
      </w:pPr>
      <w:r>
        <w:t xml:space="preserve">1. Introduction</w:t>
      </w:r>
    </w:p>
    <w:p>
      <w:pPr>
        <w:pStyle w:val="Heading2"/>
        <w:spacing w:after="120" w:before="200"/>
      </w:pPr>
      <w:r>
        <w:t xml:space="preserve">1.1 Purpose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This Software Requirements Specification (SRS) describes the functional and non-functional requirements of the Hotel Management System (HMS). It is intended for the client/product owner, the development team, and any future maintainers of the system, and follows the general structure recommended by IEEE Std 830-1998 for software requirements documents.</w:t>
      </w:r>
    </w:p>
    <w:p>
      <w:pPr>
        <w:pStyle w:val="Heading2"/>
        <w:spacing w:after="120" w:before="200"/>
      </w:pPr>
      <w:r>
        <w:t xml:space="preserve">1.2 Scope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HMS is a web-based platform that enables hotel staff to manage room inventory, reservations, guest profiles, billing, housekeeping, and reporting across one or more properties. It also exposes a guest-facing booking widget for direct reservations. The system is designed to be cost-effective to host, straightforward to maintain, and secure enough for production use, including handling of guest payment data via a third-party payment gateway.</w:t>
      </w:r>
    </w:p>
    <w:p>
      <w:pPr>
        <w:pStyle w:val="Heading2"/>
        <w:spacing w:after="120" w:before="200"/>
      </w:pPr>
      <w:r>
        <w:t xml:space="preserve">1.3 Definitions, Acronyms and Abbreviations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HMS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Hotel Management System – the system described in this document</w:t>
            </w:r>
          </w:p>
        </w:tc>
      </w:tr>
      <w:tr>
        <w:tc>
          <w:tcPr>
            <w:tcW w:type="dxa" w:w="2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PMS</w:t>
            </w:r>
          </w:p>
        </w:tc>
        <w:tc>
          <w:tcPr>
            <w:tcW w:type="dxa" w:w="7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Property Management System – industry term for hotel operations software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Folio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guest's running account of charges and payments during a stay</w:t>
            </w:r>
          </w:p>
        </w:tc>
      </w:tr>
      <w:tr>
        <w:tc>
          <w:tcPr>
            <w:tcW w:type="dxa" w:w="2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RBAC</w:t>
            </w:r>
          </w:p>
        </w:tc>
        <w:tc>
          <w:tcPr>
            <w:tcW w:type="dxa" w:w="7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OTA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Travel Agency (e.g., Booking.com, Agoda, Expedia)</w:t>
            </w:r>
          </w:p>
        </w:tc>
      </w:tr>
      <w:tr>
        <w:tc>
          <w:tcPr>
            <w:tcW w:type="dxa" w:w="2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ADR</w:t>
            </w:r>
          </w:p>
        </w:tc>
        <w:tc>
          <w:tcPr>
            <w:tcW w:type="dxa" w:w="7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Average Daily Rate – average revenue earned per occupied room per day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RevPAR</w:t>
            </w:r>
          </w:p>
        </w:tc>
        <w:tc>
          <w:tcPr>
            <w:tcW w:type="dxa" w:w="7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Revenue Per Available Room</w:t>
            </w:r>
          </w:p>
        </w:tc>
      </w:tr>
      <w:tr>
        <w:tc>
          <w:tcPr>
            <w:tcW w:type="dxa" w:w="2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Night audit</w:t>
            </w:r>
          </w:p>
        </w:tc>
        <w:tc>
          <w:tcPr>
            <w:tcW w:type="dxa" w:w="70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End-of-day process that closes out the day's transactions and rolls the system date forward</w:t>
            </w:r>
          </w:p>
        </w:tc>
      </w:tr>
    </w:tbl>
    <w:p>
      <w:pPr>
        <w:pStyle w:val="Heading2"/>
        <w:spacing w:after="120" w:before="200"/>
      </w:pPr>
      <w:r>
        <w:t xml:space="preserve">1.4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IEEE Std 830-1998, IEEE Recommended Practice for Software Requirements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Project Proposal – Hotel Management System,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Software Design Document – Hotel Management System,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Database Design Document – Hotel Management System, v1.0.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PCI DSS v4.0 – Payment Card Industry Data Security Standard (referenced for payment-handling requirements).</w:t>
      </w:r>
    </w:p>
    <w:p>
      <w:pPr>
        <w:pStyle w:val="Heading2"/>
        <w:spacing w:after="120" w:before="200"/>
      </w:pPr>
      <w:r>
        <w:t xml:space="preserve">1.5 Overview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Section 2 gives an overall description of the product, its users and constraints. Section 3 lists specific functional and non-functional requirements, organised by module. Section 4 describes external interface requirements. Section 5 lists use cases in detail.</w:t>
      </w:r>
    </w:p>
    <w:p>
      <w:pPr>
        <w:pStyle w:val="Heading1"/>
        <w:spacing w:after="160" w:before="240"/>
      </w:pPr>
      <w:r>
        <w:t xml:space="preserve">2. Overall Description</w:t>
      </w:r>
    </w:p>
    <w:p>
      <w:pPr>
        <w:pStyle w:val="Heading2"/>
        <w:spacing w:after="120" w:before="200"/>
      </w:pPr>
      <w:r>
        <w:t xml:space="preserve">2.1 Product Perspective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HMS is a new, self-contained product. It is not a replacement module within an existing legacy system, though it is designed to allow future integration with OTAs and accounting software via its API layer. It follows a client-server architecture: browser and mobile clients communicate with a backend API over HTTPS, which in turn communicates with a relational database and third-party services (payment gateway, email/SMS provider).</w:t>
      </w:r>
    </w:p>
    <w:p>
      <w:pPr>
        <w:pStyle w:val="Heading2"/>
        <w:spacing w:after="120" w:before="200"/>
      </w:pPr>
      <w:r>
        <w:t xml:space="preserve">2.2 Product Functions (Summary)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Room and rate management (room types, individual rooms, seasonal rates).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Reservation management (search availability, create/modify/cancel bookings).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Guest profile management (contact details, ID/passport, stay history).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Check-in / check-out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Folio and billing management with integrated payment processing.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Housekeeping status tracking.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Role-based staff accounts and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Operational and financial reporting.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Multi-property support for hotel groups.</w:t>
      </w:r>
    </w:p>
    <w:p>
      <w:pPr>
        <w:pStyle w:val="Heading2"/>
        <w:spacing w:after="120" w:before="200"/>
      </w:pPr>
      <w:r>
        <w:t xml:space="preserve">2.3 User Classes and Characteristics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400"/>
        <w:gridCol w:w="4200"/>
        <w:gridCol w:w="240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4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Owner / General Manager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access across all properties; views financial reports, manages staff and rates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Branch Manager</w:t>
            </w:r>
          </w:p>
        </w:tc>
        <w:tc>
          <w:tcPr>
            <w:tcW w:type="dxa" w:w="4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operational access for their assigned property/properties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 Desk / Cashier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Creates and manages reservations, checks guests in/out, records payments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Housekeeping Staff</w:t>
            </w:r>
          </w:p>
        </w:tc>
        <w:tc>
          <w:tcPr>
            <w:tcW w:type="dxa" w:w="4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Updates room cleaning/maintenance status only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Accountant</w:t>
            </w:r>
          </w:p>
        </w:tc>
        <w:tc>
          <w:tcPr>
            <w:tcW w:type="dxa" w:w="4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Views billing, payments and financial reports; no reservation editing</w:t>
            </w:r>
          </w:p>
        </w:tc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to moderate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 (public)</w:t>
            </w:r>
          </w:p>
        </w:tc>
        <w:tc>
          <w:tcPr>
            <w:tcW w:type="dxa" w:w="4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Uses the public booking widget to search and reserve rooms</w:t>
            </w:r>
          </w:p>
        </w:tc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 assumed</w:t>
            </w:r>
          </w:p>
        </w:tc>
      </w:tr>
    </w:tbl>
    <w:p>
      <w:pPr>
        <w:pStyle w:val="Heading2"/>
        <w:spacing w:after="120" w:before="200"/>
      </w:pPr>
      <w:r>
        <w:t xml:space="preserve">2.4 Operating Environment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Server-side: Linux-based cloud environment (containerised), Node.js runtime, PostgreSQL database.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Client-side (staff): modern desktop browser (Chrome, Edge, Firefox, Safari, latest two major versions).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Client-side (guest booking widget): modern desktop and mobile browsers.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Optional: Electron-based front-desk terminal application for offline-tolerant kiosk use.</w:t>
      </w:r>
    </w:p>
    <w:p>
      <w:pPr>
        <w:pStyle w:val="Heading2"/>
        <w:spacing w:after="12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must isolate data by property to support multi-branch clients from day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card payment data must be handled exclusively via a PCI-DSS-compliant third-party gateway; the system must never store raw card numbers.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system must remain operable on cost-effective infrastructure suitable for a small-to-mid-sized hotel budget.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Time-sensitive operations (night audit, checkout timing) must correctly account for the property's local time zone.</w:t>
      </w:r>
    </w:p>
    <w:p>
      <w:pPr>
        <w:pStyle w:val="Heading2"/>
        <w:spacing w:after="12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client will provide a merchant account with the selected payment gateway (Stripe or a local aggregator such as PayHere).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client will provide branding assets (logo, color scheme) for the guest-facing booking widget.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Reliable internet connectivity is available at each property for staff to access the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OTA channel synchronisation is treated as a future phase and is not a dependency of the Phase 1 release.</w:t>
      </w:r>
    </w:p>
    <w:p>
      <w:pPr>
        <w:pStyle w:val="Heading1"/>
        <w:spacing w:after="160" w:before="240"/>
      </w:pPr>
      <w:r>
        <w:t xml:space="preserve">3. Specific Requirements</w:t>
      </w:r>
    </w:p>
    <w:p>
      <w:pPr>
        <w:pStyle w:val="Heading2"/>
        <w:spacing w:after="120" w:before="200"/>
      </w:pPr>
      <w:r>
        <w:t xml:space="preserve">3.1 Functional Requirements</w:t>
      </w:r>
    </w:p>
    <w:p>
      <w:pPr>
        <w:pStyle w:val="Heading3"/>
        <w:spacing w:after="100" w:before="160"/>
      </w:pPr>
      <w:r>
        <w:t xml:space="preserve">3.1.1 Authentication and Access Control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staff to log in using an email/username and password.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enforce role-based access control, restricting each API endpoint and UI view according to the logged-in user's role.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optional two-factor authentication (TOTP) for Owner and Manager roles.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FR-1.4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lock an account after 5 consecutive failed login attempts for 15 minutes.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FR-1.5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an Owner/Manager to create, edit, deactivate, and assign roles to staff accounts.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after="100" w:before="160"/>
      </w:pPr>
      <w:r>
        <w:t xml:space="preserve">3.1.2 Room and Rate Management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authorised staff to define room types (e.g., Standard, Deluxe, Suite) with a base rate and maximum occupancy.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authorised staff to add, edit, and deactivate individual rooms under a room type.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authorised staff to define rate plans (e.g., seasonal rate, non-refundable rate) per room type.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FR-2.4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prevent two confirmed reservations from overlapping on the same physical room, enforced at the database level.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after="100" w:before="160"/>
      </w:pPr>
      <w:r>
        <w:t xml:space="preserve">3.1.3 Reservation Management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searching room availability by property, date range, and guest count.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staff to create a reservation on behalf of a guest, including walk-ins.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guests to create a reservation through the public booking widget.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FR-3.4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staff to modify or cancel an existing reservation, subject to the applicable cancellation policy.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FR-3.5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send a booking confirmation email to the guest upon successful reservation.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FR-3.6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display a real-time occupancy/availability calendar to front-desk staff.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after="100" w:before="160"/>
      </w:pPr>
      <w:r>
        <w:t xml:space="preserve">3.1.4 Check-in / Check-out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front-desk staff to check in a guest against an existing reservation, capturing ID/passport details.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automatically update room status to “Occupied” upon check-in and “Dirty” upon checkout.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staff to check out a guest only once the folio balance is zero or a payment method is confirmed.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after="100" w:before="160"/>
      </w:pPr>
      <w:r>
        <w:t xml:space="preserve">3.1.5 Billing and Payments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maintain a folio per reservation, itemising all charges (room, services, taxes).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staff to post ad-hoc charges (e.g., minibar, laundry) to a guest's folio.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integrate with a third-party payment gateway to process card payments.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FR-5.4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record all payments and refunds against the relevant folio with a timestamp and staff identifier.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FR-5.5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generate a printable/emailable invoice upon checkout.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after="100" w:before="160"/>
      </w:pPr>
      <w:r>
        <w:t xml:space="preserve">3.1.6 Housekeeping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housekeeping staff to update a room's status (clean, dirty, inspected, out-of-order).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prevent a room marked “out-of-order” from appearing in availability search results.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</w:tbl>
    <w:p>
      <w:pPr>
        <w:pStyle w:val="Heading3"/>
        <w:spacing w:after="100" w:before="160"/>
      </w:pPr>
      <w:r>
        <w:t xml:space="preserve">3.1.7 Reporting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generate an occupancy report for a selected date range and property.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generate a daily revenue and night-audit summary report.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calculate and display ADR and RevPAR for a selected period.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FR-7.4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exporting reports to CSV/PDF.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3"/>
        <w:spacing w:after="100" w:before="160"/>
      </w:pPr>
      <w:r>
        <w:t xml:space="preserve">3.1.8 Multi-Property Support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400"/>
        <w:gridCol w:w="6400"/>
        <w:gridCol w:w="1200"/>
      </w:tblGrid>
      <w:tr>
        <w:trPr>
          <w:tblHeader/>
        </w:trPr>
        <w:tc>
          <w:tcPr>
            <w:tcW w:type="dxa" w:w="1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6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FR-8.1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an Owner to manage multiple properties under a single account.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FR-8.2</w:t>
            </w:r>
          </w:p>
        </w:tc>
        <w:tc>
          <w:tcPr>
            <w:tcW w:type="dxa" w:w="6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scope all reservation, room, and billing data strictly to its owning property.</w:t>
            </w:r>
          </w:p>
        </w:tc>
        <w:tc>
          <w:tcPr>
            <w:tcW w:type="dxa" w:w="12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FR-8.3</w:t>
            </w:r>
          </w:p>
        </w:tc>
        <w:tc>
          <w:tcPr>
            <w:tcW w:type="dxa" w:w="6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allow an Owner/Manager to view consolidated reports across all properties.</w:t>
            </w:r>
          </w:p>
        </w:tc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</w:tr>
    </w:tbl>
    <w:p>
      <w:pPr>
        <w:pStyle w:val="Heading2"/>
        <w:spacing w:after="120" w:before="200"/>
      </w:pPr>
      <w:r>
        <w:t xml:space="preserve">3.2 Non-Functional Requirements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1300"/>
        <w:gridCol w:w="1800"/>
        <w:gridCol w:w="5900"/>
      </w:tblGrid>
      <w:tr>
        <w:trPr>
          <w:tblHeader/>
        </w:trPr>
        <w:tc>
          <w:tcPr>
            <w:tcW w:type="dxa" w:w="13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9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95% of API requests shall complete within 500ms under normal load (excluding third-party payment calls).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production system shall maintain 99.5% uptime outside scheduled maintenance windows.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traffic shall be encrypted via HTTPS/TLS 1.2 or higher.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Passwords shall be hashed using bcrypt or argon2; plaintext passwords shall never be stored or logged.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Raw payment card data shall never be stored on HMS servers; tokenisation via the payment gateway shall be used exclusively.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Auditability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All rate overrides, refunds, cancellations, and role changes shall be recorded in an audit log with user, timestamp, and action.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NFR-7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new front-desk staff member shall be able to complete a check-in without developer assistance after a 1-hour training session.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NFR-8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support horizontal scaling of the application layer without code changes.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NFR-9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codebase shall use a single primary language (TypeScript) across frontend and backend to reduce long-term maintenance overhead.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NFR-10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system shall correctly handle date/time calculations in the property's local time zone (e.g., Sri Lanka, UTC+5:30), including across daylight-saving boundaries where applicable.</w:t>
            </w:r>
          </w:p>
        </w:tc>
      </w:tr>
      <w:tr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NFR-11</w:t>
            </w:r>
          </w:p>
        </w:tc>
        <w:tc>
          <w:tcPr>
            <w:tcW w:type="dxa" w:w="1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Backup &amp; Recovery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production database shall be backed up at least daily, with point-in-time recovery available for at least 7 days.</w:t>
            </w:r>
          </w:p>
        </w:tc>
      </w:tr>
      <w:tr>
        <w:tc>
          <w:tcPr>
            <w:tcW w:type="dxa" w:w="13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NFR-12</w:t>
            </w:r>
          </w:p>
        </w:tc>
        <w:tc>
          <w:tcPr>
            <w:tcW w:type="dxa" w:w="18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59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staff dashboard shall function correctly on the latest two major versions of Chrome, Edge, Firefox, and Safari.</w:t>
            </w:r>
          </w:p>
        </w:tc>
      </w:tr>
    </w:tbl>
    <w:p>
      <w:pPr>
        <w:pStyle w:val="Heading1"/>
        <w:spacing w:after="160" w:before="240"/>
      </w:pPr>
      <w:r>
        <w:t xml:space="preserve">4. External Interface Requirements</w:t>
      </w:r>
    </w:p>
    <w:p>
      <w:pPr>
        <w:pStyle w:val="Heading2"/>
        <w:spacing w:after="120" w:before="200"/>
      </w:pPr>
      <w:r>
        <w:t xml:space="preserve">4.1 User Interfaces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system provides a staff web dashboard (desktop-first, responsive to tablet) and a guest-facing booking widget (desktop and mobile responsive). Detailed wireframes and interaction flows are provided in the UI/UX Design Document.</w:t>
      </w:r>
    </w:p>
    <w:p>
      <w:pPr>
        <w:pStyle w:val="Heading2"/>
        <w:spacing w:after="120" w:before="200"/>
      </w:pPr>
      <w:r>
        <w:t xml:space="preserve">4.2 Hardware Interfaces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No specialised hardware is required. The system is designed to run on standard desktop/laptop computers and tablets with a modern web browser. Optional receipt printers may be integrated via standard OS print drivers.</w:t>
      </w:r>
    </w:p>
    <w:p>
      <w:pPr>
        <w:pStyle w:val="Heading2"/>
        <w:spacing w:after="120" w:before="200"/>
      </w:pPr>
      <w:r>
        <w:t xml:space="preserve">4.3 Software Interfaces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3600"/>
        <w:gridCol w:w="5400"/>
      </w:tblGrid>
      <w:tr>
        <w:trPr>
          <w:tblHeader/>
        </w:trPr>
        <w:tc>
          <w:tcPr>
            <w:tcW w:type="dxa" w:w="3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5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 gateway API (Stripe / PayHere)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Processing card payments and refunds</w:t>
            </w:r>
          </w:p>
        </w:tc>
      </w:tr>
      <w:tr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Email/SMS provider API</w:t>
            </w:r>
          </w:p>
        </w:tc>
        <w:tc>
          <w:tcPr>
            <w:tcW w:type="dxa" w:w="5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Sending booking confirmations and notifications</w:t>
            </w:r>
          </w:p>
        </w:tc>
      </w:tr>
      <w:tr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3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Redis</w:t>
            </w:r>
          </w:p>
        </w:tc>
        <w:tc>
          <w:tcPr>
            <w:tcW w:type="dxa" w:w="5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Caching, session storage, background job queue</w:t>
            </w:r>
          </w:p>
        </w:tc>
      </w:tr>
    </w:tbl>
    <w:p>
      <w:pPr>
        <w:pStyle w:val="Heading2"/>
        <w:spacing w:after="120" w:before="200"/>
      </w:pPr>
      <w:r>
        <w:t xml:space="preserve">4.4 Communications Interfaces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All client-server communication occurs over HTTPS using a RESTful JSON API. Real-time availability updates on the booking calendar are delivered via a WebSocket channel.</w:t>
      </w:r>
    </w:p>
    <w:p>
      <w:pPr>
        <w:pStyle w:val="Heading1"/>
        <w:spacing w:after="160" w:before="240"/>
      </w:pPr>
      <w:r>
        <w:t xml:space="preserve">5. Use Case Model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The diagram below summarises the primary actors and use cases of the system.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Figure 1: Use case diagram – Hotel Management System</w:t>
      </w:r>
    </w:p>
    <w:p>
      <w:pPr>
        <w:pStyle w:val="Heading2"/>
        <w:spacing w:after="120" w:before="200"/>
      </w:pPr>
      <w:r>
        <w:t xml:space="preserve">5.1 Use Case: Book a Room (Guest, via booking widget)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 has selected valid check-in/check-out dates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Guest searches availability. 2. System returns available room types and rates. 3. Guest selects a room and enters details. 4. Guest completes payment via the payment gateway. 5. System confirms the reservation and sends a confirmation email.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Alternate flow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no rooms are available for the selected dates, the system displays alternative dates or room types.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confirmed reservation exists; the room is no longer available for the booked dates.</w:t>
            </w:r>
          </w:p>
        </w:tc>
      </w:tr>
    </w:tbl>
    <w:p>
      <w:pPr>
        <w:pStyle w:val="Heading2"/>
        <w:spacing w:after="120" w:before="200"/>
      </w:pPr>
      <w:r>
        <w:t xml:space="preserve">5.2 Use Case: Check-in a Guest (Front Desk)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 Desk Staff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confirmed reservation exists for the current date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Staff searches for the reservation. 2. Staff verifies guest identity and captures ID details. 3. Staff assigns a specific room if not already assigned. 4. System updates room status to Occupied and opens the guest folio.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 is checked in; room status is Occupied.</w:t>
            </w:r>
          </w:p>
        </w:tc>
      </w:tr>
    </w:tbl>
    <w:p>
      <w:pPr>
        <w:pStyle w:val="Heading2"/>
        <w:spacing w:after="120" w:before="200"/>
      </w:pPr>
      <w:r>
        <w:t xml:space="preserve">5.3 Use Case: Process Checkout Payment (Front Desk)</w:t>
      </w:r>
    </w:p>
    <w:tbl>
      <w:tblPr>
        <w:tblW w:type="dxa" w:w="9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DDDDDD" w:sz="4"/>
          <w:insideV w:val="single" w:color="DDDDDD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00"/>
            <w:shd w:fill="0F6E5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 Desk Staff, Payment Gateway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Precondition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Guest folio has an outstanding balance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Main flow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 Staff opens the guest folio. 2. Staff selects payment method. 3. System sends a payment request to the gateway. 4. Gateway confirms payment via webhook. 5. System updates the folio balance and marks the reservation as checked out.</w:t>
            </w:r>
          </w:p>
        </w:tc>
      </w:tr>
      <w:tr>
        <w:tc>
          <w:tcPr>
            <w:tcW w:type="dxa" w:w="24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Exception flow</w:t>
            </w:r>
          </w:p>
        </w:tc>
        <w:tc>
          <w:tcPr>
            <w:tcW w:type="dxa" w:w="6600"/>
            <w:shd w:fill="F4F4F1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If the payment is declined, the system displays an error and the folio balance remains unpaid.</w:t>
            </w:r>
          </w:p>
        </w:tc>
      </w:tr>
      <w:tr>
        <w:tc>
          <w:tcPr>
            <w:tcW w:type="dxa" w:w="2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Postcondition</w:t>
            </w:r>
          </w:p>
        </w:tc>
        <w:tc>
          <w:tcPr>
            <w:tcW w:type="dxa" w:w="6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Folio balance is zero; room status is Dirty (pending housekeeping).</w:t>
            </w:r>
          </w:p>
        </w:tc>
      </w:tr>
    </w:tbl>
    <w:p>
      <w:pPr>
        <w:pStyle w:val="Heading1"/>
        <w:spacing w:after="160" w:before="240"/>
      </w:pPr>
      <w:r>
        <w:t xml:space="preserve">Appendix A: Requirements Traceability</w:t>
      </w:r>
    </w:p>
    <w:p>
      <w:pPr>
        <w:spacing w:after="160"/>
      </w:pPr>
      <w:r>
        <w:rPr>
          <w:rFonts w:ascii="Calibri" w:cs="Calibri" w:eastAsia="Calibri" w:hAnsi="Calibri"/>
          <w:sz w:val="22"/>
          <w:szCs w:val="22"/>
        </w:rPr>
        <w:t xml:space="preserve">Each functional requirement above is designed to map directly to a corresponding module in the Software Design Document and a set of test cases to be defined during the testing phase, ensuring every requirement is both implemented and verified before go-live.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55555"/>
        <w:sz w:val="16"/>
        <w:szCs w:val="16"/>
      </w:rPr>
      <w:t xml:space="preserve">Page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6"/>
        <w:szCs w:val="16"/>
      </w:rPr>
      <w:t xml:space="preserve"> of </w:t>
    </w:r>
    <w:r>
      <w:rPr>
        <w:rFonts w:ascii="Calibri" w:cs="Calibri" w:eastAsia="Calibri" w:hAnsi="Calibri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  <w:jc w:val="right"/>
    </w:pPr>
    <w:r>
      <w:rPr>
        <w:rFonts w:ascii="Calibri" w:cs="Calibri" w:eastAsia="Calibri" w:hAnsi="Calibri"/>
        <w:color w:val="555555"/>
        <w:sz w:val="16"/>
        <w:szCs w:val="16"/>
      </w:rPr>
      <w:t xml:space="preserve">Hotel Management System – Software Requirements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1F2937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054e8e62c1ab2962b6e96ea49e17b3c375a809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Hotel Management System – Software Requirements Specification</dc:title>
  <dc:creator>Disura</dc:creator>
  <cp:lastModifiedBy>Un-named</cp:lastModifiedBy>
  <cp:revision>1</cp:revision>
  <dcterms:created xsi:type="dcterms:W3CDTF">2026-07-01T17:18:24.528Z</dcterms:created>
  <dcterms:modified xsi:type="dcterms:W3CDTF">2026-07-01T17:18:24.528Z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