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NEWHiddenRegulatoryGuidance"/>
        </w:rPr>
        <w:alias w:val="IrissDocxPoc"/>
        <w:tag w:val="3131879103"/>
        <w:id w:val="-1163088193"/>
        <w:placeholder>
          <w:docPart w:val="E60C10E86E5D4ED28D7D68B1D475F0AA"/>
        </w:placeholder>
      </w:sdtPr>
      <w:sdtEndPr>
        <w:rPr>
          <w:rStyle w:val="StrongEmphasis"/>
          <w:b/>
          <w:i/>
          <w:color w:val="0070C0"/>
          <w:lang w:val="en-US"/>
        </w:rPr>
      </w:sdtEndPr>
      <w:sdtContent>
        <w:sdt>
          <w:sdtPr>
            <w:rPr>
              <w:rStyle w:val="NEWHiddenRegulatoryGuidance"/>
            </w:rPr>
            <w:alias w:val="TemplateInstructions"/>
            <w:tag w:val="831798788"/>
            <w:id w:val="831798788"/>
            <w:placeholder>
              <w:docPart w:val="22AEF0BDC3EF4024957C5A6ECBDCABD7"/>
            </w:placeholder>
          </w:sdtPr>
          <w:sdtEndPr>
            <w:rPr>
              <w:rStyle w:val="NEWHiddenRegulatoryGuidance"/>
            </w:rPr>
          </w:sdtEndPr>
          <w:sdtContent>
            <w:p w14:paraId="1D4B2374" w14:textId="3CFB892C" w:rsidR="007941C5" w:rsidRPr="0011052B" w:rsidRDefault="007941C5" w:rsidP="007941C5">
              <w:pPr>
                <w:pStyle w:val="BodyText"/>
                <w:rPr>
                  <w:rStyle w:val="NEWHiddenRegulatoryGuidance"/>
                </w:rPr>
              </w:pPr>
              <w:r w:rsidRPr="0011052B">
                <w:rPr>
                  <w:rStyle w:val="NEWHiddenRegulatoryGuidance"/>
                </w:rPr>
                <w:t xml:space="preserve">The types of studies conducted, protocols used, and the results of the studies should be summarized. The summary should include, for </w:t>
              </w:r>
              <w:bookmarkStart w:id="0" w:name="_GoBack"/>
              <w:bookmarkEnd w:id="0"/>
              <w:r w:rsidRPr="0011052B">
                <w:rPr>
                  <w:rStyle w:val="NEWHiddenRegulatoryGuidance"/>
                </w:rPr>
                <w:t xml:space="preserve">example, </w:t>
              </w:r>
            </w:p>
            <w:p w14:paraId="1D4B2375" w14:textId="77777777" w:rsidR="007941C5" w:rsidRPr="0011052B" w:rsidRDefault="007941C5" w:rsidP="00455BB4">
              <w:pPr>
                <w:pStyle w:val="BodyText"/>
                <w:numPr>
                  <w:ilvl w:val="0"/>
                  <w:numId w:val="22"/>
                </w:numPr>
                <w:rPr>
                  <w:rStyle w:val="NEWHiddenRegulatoryGuidance"/>
                </w:rPr>
              </w:pPr>
              <w:r w:rsidRPr="0011052B">
                <w:rPr>
                  <w:rStyle w:val="NEWHiddenRegulatoryGuidance"/>
                </w:rPr>
                <w:t>conclusions with respect to storage conditions</w:t>
              </w:r>
            </w:p>
            <w:p w14:paraId="1D4B2376" w14:textId="77777777" w:rsidR="007941C5" w:rsidRPr="0011052B" w:rsidRDefault="007941C5" w:rsidP="00455BB4">
              <w:pPr>
                <w:pStyle w:val="BodyText"/>
                <w:numPr>
                  <w:ilvl w:val="0"/>
                  <w:numId w:val="22"/>
                </w:numPr>
                <w:rPr>
                  <w:rStyle w:val="NEWHiddenRegulatoryGuidance"/>
                </w:rPr>
              </w:pPr>
              <w:r w:rsidRPr="0011052B">
                <w:rPr>
                  <w:rStyle w:val="NEWHiddenRegulatoryGuidance"/>
                </w:rPr>
                <w:t>conclusions with respect to shelf-life, and</w:t>
              </w:r>
            </w:p>
            <w:p w14:paraId="1D4B2377" w14:textId="77777777" w:rsidR="007941C5" w:rsidRPr="0011052B" w:rsidRDefault="007941C5" w:rsidP="00455BB4">
              <w:pPr>
                <w:pStyle w:val="BodyText"/>
                <w:numPr>
                  <w:ilvl w:val="0"/>
                  <w:numId w:val="22"/>
                </w:numPr>
                <w:rPr>
                  <w:rStyle w:val="NEWHiddenRegulatoryGuidance"/>
                </w:rPr>
              </w:pPr>
              <w:r w:rsidRPr="0011052B">
                <w:rPr>
                  <w:rStyle w:val="NEWHiddenRegulatoryGuidance"/>
                </w:rPr>
                <w:t>in-use storage conditions</w:t>
              </w:r>
            </w:p>
            <w:p w14:paraId="1D4B2378" w14:textId="1A6F5ACF" w:rsidR="007941C5" w:rsidRPr="0011052B" w:rsidRDefault="007941C5" w:rsidP="00455BB4">
              <w:pPr>
                <w:pStyle w:val="BodyText"/>
                <w:numPr>
                  <w:ilvl w:val="0"/>
                  <w:numId w:val="22"/>
                </w:numPr>
                <w:rPr>
                  <w:rStyle w:val="NEWHiddenRegulatoryGuidance"/>
                </w:rPr>
              </w:pPr>
              <w:r w:rsidRPr="0011052B">
                <w:rPr>
                  <w:rStyle w:val="NEWHiddenRegulatoryGuidance"/>
                </w:rPr>
                <w:t>In use shelf-life.</w:t>
              </w:r>
            </w:p>
          </w:sdtContent>
        </w:sdt>
        <w:sdt>
          <w:sdtPr>
            <w:rPr>
              <w:rStyle w:val="StrongEmphasis"/>
              <w:rFonts w:cs="Times New Roman"/>
              <w:b/>
              <w:bCs w:val="0"/>
              <w:i w:val="0"/>
              <w:caps w:val="0"/>
              <w:sz w:val="22"/>
              <w:szCs w:val="20"/>
            </w:rPr>
            <w:alias w:val="Stability"/>
            <w:tag w:val="2534521483"/>
            <w:id w:val="-1760445813"/>
            <w:placeholder>
              <w:docPart w:val="EDA93269AB814FA28BAD6E4C4282EB88"/>
            </w:placeholder>
          </w:sdtPr>
          <w:sdtEndPr>
            <w:rPr>
              <w:rStyle w:val="StrongEmphasis"/>
              <w:b w:val="0"/>
            </w:rPr>
          </w:sdtEndPr>
          <w:sdtContent>
            <w:p w14:paraId="1D4B2379" w14:textId="7343633C" w:rsidR="00EC1D47" w:rsidRPr="00576916" w:rsidRDefault="00EC1D47" w:rsidP="005B46AE">
              <w:pPr>
                <w:pStyle w:val="Heading1"/>
                <w:rPr>
                  <w:rStyle w:val="StrongEmphasis"/>
                  <w:b/>
                  <w:i w:val="0"/>
                  <w:color w:val="0070C0"/>
                </w:rPr>
              </w:pPr>
              <w:r w:rsidRPr="00576916">
                <w:rPr>
                  <w:rStyle w:val="StrongEmphasis"/>
                  <w:b/>
                  <w:i w:val="0"/>
                </w:rPr>
                <w:t xml:space="preserve">Stabilty summary and conclusion </w:t>
              </w:r>
              <w:sdt>
                <w:sdtPr>
                  <w:rPr>
                    <w:rStyle w:val="StrongEmphasis"/>
                    <w:b/>
                    <w:i w:val="0"/>
                  </w:rPr>
                  <w:alias w:val="DrugName"/>
                  <w:tag w:val="1767659887"/>
                  <w:id w:val="1767659887"/>
                  <w:lock w:val="contentLocked"/>
                  <w:placeholder>
                    <w:docPart w:val="E9DF3165A9F84B628AF5A1C440619F61"/>
                  </w:placeholder>
                </w:sdtPr>
                <w:sdtEndPr>
                  <w:rPr>
                    <w:rStyle w:val="StrongEmphasis"/>
                    <w:color w:val="0070C0"/>
                  </w:rPr>
                </w:sdtEndPr>
                <w:sdtContent>
                  <w:bookmarkStart w:id="1" w:name="DX2280364224"/>
                  <w:r w:rsidR="00576916" w:rsidRPr="00576916">
                    <w:rPr>
                      <w:color w:val="0070C0"/>
                    </w:rPr>
                    <w:t>Qdrug</w:t>
                  </w:r>
                  <w:bookmarkEnd w:id="1"/>
                </w:sdtContent>
              </w:sdt>
              <w:r w:rsidR="00205BE9" w:rsidRPr="00576916">
                <w:rPr>
                  <w:rStyle w:val="StrongEmphasis"/>
                  <w:b/>
                  <w:i w:val="0"/>
                  <w:color w:val="0070C0"/>
                </w:rPr>
                <w:t xml:space="preserve"> </w:t>
              </w:r>
              <w:sdt>
                <w:sdtPr>
                  <w:rPr>
                    <w:rStyle w:val="StrongEmphasis"/>
                    <w:b/>
                    <w:i w:val="0"/>
                    <w:color w:val="0070C0"/>
                  </w:rPr>
                  <w:alias w:val="DosageForm"/>
                  <w:tag w:val="3491885313"/>
                  <w:id w:val="-803081983"/>
                  <w:lock w:val="contentLocked"/>
                  <w:placeholder>
                    <w:docPart w:val="346B3CF48F124E2C80571EAD606D1052"/>
                  </w:placeholder>
                </w:sdtPr>
                <w:sdtEndPr>
                  <w:rPr>
                    <w:rStyle w:val="StrongEmphasis"/>
                  </w:rPr>
                </w:sdtEndPr>
                <w:sdtContent>
                  <w:bookmarkStart w:id="2" w:name="DX2512865142"/>
                  <w:r w:rsidR="00576916" w:rsidRPr="00576916">
                    <w:rPr>
                      <w:color w:val="0070C0"/>
                    </w:rPr>
                    <w:t>Injectable solution</w:t>
                  </w:r>
                  <w:bookmarkEnd w:id="2"/>
                </w:sdtContent>
              </w:sdt>
            </w:p>
            <w:p w14:paraId="1D4B237A" w14:textId="77777777" w:rsidR="00460A77" w:rsidRPr="00576916" w:rsidRDefault="00460A77" w:rsidP="00EC1D47">
              <w:pPr>
                <w:pStyle w:val="Heading2"/>
                <w:numPr>
                  <w:ilvl w:val="1"/>
                  <w:numId w:val="19"/>
                </w:numPr>
                <w:rPr>
                  <w:rStyle w:val="StrongEmphasis"/>
                  <w:b/>
                  <w:i w:val="0"/>
                  <w:noProof/>
                  <w:lang w:val="en-US"/>
                </w:rPr>
              </w:pPr>
              <w:r w:rsidRPr="00576916">
                <w:rPr>
                  <w:rStyle w:val="StrongEmphasis"/>
                  <w:b/>
                  <w:i w:val="0"/>
                  <w:noProof/>
                  <w:lang w:val="en-US"/>
                </w:rPr>
                <w:t>Stability summary and conclusion</w:t>
              </w:r>
            </w:p>
            <w:p w14:paraId="1D4B237B" w14:textId="77777777" w:rsidR="00DE5411" w:rsidRPr="00576916" w:rsidRDefault="00DE5411" w:rsidP="00B61F39">
              <w:pPr>
                <w:pStyle w:val="BodyText"/>
                <w:rPr>
                  <w:rStyle w:val="StrongEmphasis"/>
                  <w:b w:val="0"/>
                  <w:i w:val="0"/>
                  <w:noProof/>
                  <w:lang w:val="en-US"/>
                </w:rPr>
              </w:pPr>
              <w:r w:rsidRPr="00576916">
                <w:rPr>
                  <w:rStyle w:val="StrongEmphasis"/>
                  <w:b w:val="0"/>
                  <w:i w:val="0"/>
                  <w:noProof/>
                  <w:lang w:val="en-US"/>
                </w:rPr>
                <w:t>Lorem ipsum dolor sit amet, consectetuer adipiscing elit. Maecenas porttitor congue massa. Fusce posuere, magna sed pulvinar ultricies, purus lectus malesuada libero, sit amet commodo magna eros quis urna.</w:t>
              </w:r>
            </w:p>
            <w:p w14:paraId="1D4B237C" w14:textId="77777777" w:rsidR="00DE5411" w:rsidRPr="00576916" w:rsidRDefault="00DE5411" w:rsidP="00B61F39">
              <w:pPr>
                <w:pStyle w:val="BodyText"/>
                <w:rPr>
                  <w:rStyle w:val="StrongEmphasis"/>
                  <w:b w:val="0"/>
                  <w:i w:val="0"/>
                  <w:noProof/>
                  <w:lang w:val="nl-NL"/>
                </w:rPr>
              </w:pPr>
              <w:r w:rsidRPr="00576916">
                <w:rPr>
                  <w:rStyle w:val="StrongEmphasis"/>
                  <w:b w:val="0"/>
                  <w:i w:val="0"/>
                  <w:noProof/>
                  <w:lang w:val="nl-NL"/>
                </w:rPr>
                <w:t>Nunc viverra imperdiet enim. Fusce est. Vivamus a tellus.</w:t>
              </w:r>
            </w:p>
            <w:p w14:paraId="1D4B237D" w14:textId="77777777" w:rsidR="00DE5411" w:rsidRPr="00576916" w:rsidRDefault="00DE5411" w:rsidP="00B61F39">
              <w:pPr>
                <w:pStyle w:val="BodyText"/>
                <w:rPr>
                  <w:rStyle w:val="StrongEmphasis"/>
                  <w:b w:val="0"/>
                  <w:i w:val="0"/>
                  <w:noProof/>
                  <w:lang w:val="en-US"/>
                </w:rPr>
              </w:pPr>
              <w:r w:rsidRPr="00576916">
                <w:rPr>
                  <w:rStyle w:val="StrongEmphasis"/>
                  <w:b w:val="0"/>
                  <w:i w:val="0"/>
                  <w:noProof/>
                  <w:lang w:val="nl-NL"/>
                </w:rPr>
                <w:t xml:space="preserve">Pellentesque habitant morbi tristique senectus et netus et malesuada fames ac turpis egestas. Proin pharetra nonummy pede. </w:t>
              </w:r>
              <w:r w:rsidRPr="00576916">
                <w:rPr>
                  <w:rStyle w:val="StrongEmphasis"/>
                  <w:b w:val="0"/>
                  <w:i w:val="0"/>
                  <w:noProof/>
                  <w:lang w:val="en-US"/>
                </w:rPr>
                <w:t>Mauris et orci.</w:t>
              </w:r>
            </w:p>
            <w:p w14:paraId="1D4B237E" w14:textId="77777777" w:rsidR="00DE5411" w:rsidRPr="00576916" w:rsidRDefault="00DE5411" w:rsidP="00B61F39">
              <w:pPr>
                <w:pStyle w:val="BodyText"/>
                <w:rPr>
                  <w:rStyle w:val="StrongEmphasis"/>
                  <w:b w:val="0"/>
                  <w:i w:val="0"/>
                  <w:noProof/>
                  <w:lang w:val="en-US"/>
                </w:rPr>
              </w:pPr>
              <w:r w:rsidRPr="00576916">
                <w:rPr>
                  <w:rStyle w:val="StrongEmphasis"/>
                  <w:b w:val="0"/>
                  <w:i w:val="0"/>
                  <w:noProof/>
                  <w:lang w:val="en-US"/>
                </w:rPr>
                <w:t>Aenean nec lorem. In porttitor. Donec laoreet nonummy augue.</w:t>
              </w:r>
            </w:p>
            <w:p w14:paraId="1D4B237F" w14:textId="77777777" w:rsidR="008E6BEB" w:rsidRPr="00576916" w:rsidRDefault="00DE5411" w:rsidP="00B61F39">
              <w:pPr>
                <w:pStyle w:val="BodyText"/>
                <w:rPr>
                  <w:rStyle w:val="StrongEmphasis"/>
                  <w:b w:val="0"/>
                  <w:i w:val="0"/>
                  <w:noProof/>
                  <w:lang w:val="en-US"/>
                </w:rPr>
              </w:pPr>
              <w:r w:rsidRPr="00576916">
                <w:rPr>
                  <w:rStyle w:val="StrongEmphasis"/>
                  <w:b w:val="0"/>
                  <w:i w:val="0"/>
                  <w:noProof/>
                  <w:lang w:val="en-US"/>
                </w:rPr>
                <w:t>Suspendisse dui purus, scelerisque at, vulputate vitae, pretium mattis, nunc. Mauris eget neque at sem venenatis eleifend. Ut nonummy.</w:t>
              </w:r>
            </w:p>
            <w:p w14:paraId="1D4B2380" w14:textId="77777777" w:rsidR="008E6BEB" w:rsidRPr="00576916" w:rsidRDefault="008E6BEB" w:rsidP="003E32C5">
              <w:pPr>
                <w:pStyle w:val="Table"/>
                <w:rPr>
                  <w:b/>
                </w:rPr>
              </w:pPr>
              <w:r w:rsidRPr="00576916">
                <w:rPr>
                  <w:b/>
                </w:rPr>
                <w:t xml:space="preserve">Table 1: Summary of </w:t>
              </w:r>
              <w:r w:rsidR="002C2B5E" w:rsidRPr="00576916">
                <w:rPr>
                  <w:b/>
                </w:rPr>
                <w:t>Stability Study Batches of Qdrug</w:t>
              </w:r>
              <w:r w:rsidRPr="00576916">
                <w:rPr>
                  <w:b/>
                </w:rPr>
                <w:t xml:space="preserve"> Injectable solution</w:t>
              </w:r>
            </w:p>
            <w:p w14:paraId="59F8D262" w14:textId="1F279C0B" w:rsidR="007F4D4F" w:rsidRPr="00576916" w:rsidRDefault="007F4D4F" w:rsidP="007F4D4F">
              <w:pPr>
                <w:pStyle w:val="BodyText"/>
                <w:rPr>
                  <w:rStyle w:val="StrongEmphasis"/>
                  <w:b w:val="0"/>
                  <w:i w:val="0"/>
                </w:rPr>
              </w:pPr>
            </w:p>
            <w:sdt>
              <w:sdtPr>
                <w:rPr>
                  <w:i/>
                </w:rPr>
                <w:alias w:val="StabilityTest"/>
                <w:tag w:val="3331238088"/>
                <w:id w:val="-963729208"/>
                <w:placeholder>
                  <w:docPart w:val="46ED72B99A894022A6D63A4DBF107A34"/>
                </w:placeholder>
              </w:sdtPr>
              <w:sdtEndPr>
                <w:rPr>
                  <w:b w:val="0"/>
                  <w:i w:val="0"/>
                </w:rPr>
              </w:sdtEndPr>
              <w:sdtContent>
                <w:tbl>
                  <w:tblPr>
                    <w:tblStyle w:val="TableGrid"/>
                    <w:tblW w:w="5000" w:type="pct"/>
                    <w:tblLook w:val="04A0" w:firstRow="1" w:lastRow="0" w:firstColumn="1" w:lastColumn="0" w:noHBand="0" w:noVBand="1"/>
                  </w:tblPr>
                  <w:tblGrid>
                    <w:gridCol w:w="1209"/>
                    <w:gridCol w:w="1598"/>
                    <w:gridCol w:w="883"/>
                    <w:gridCol w:w="1916"/>
                    <w:gridCol w:w="958"/>
                    <w:gridCol w:w="1558"/>
                    <w:gridCol w:w="1574"/>
                    <w:gridCol w:w="1207"/>
                    <w:gridCol w:w="1816"/>
                    <w:gridCol w:w="1274"/>
                  </w:tblGrid>
                  <w:tr w:rsidR="00E71142" w:rsidRPr="00576916" w14:paraId="0CA71441" w14:textId="77777777" w:rsidTr="00962427">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637" w:type="pct"/>
                        <w:noWrap/>
                        <w:hideMark/>
                      </w:tcPr>
                      <w:p w14:paraId="1F1C99BF" w14:textId="2EFAB6E9" w:rsidR="00F73212" w:rsidRPr="00576916" w:rsidRDefault="00F73212" w:rsidP="00F73212">
                        <w:pPr>
                          <w:pStyle w:val="BodyText"/>
                          <w:rPr>
                            <w:lang w:val="en-US"/>
                          </w:rPr>
                        </w:pPr>
                        <w:r w:rsidRPr="00576916">
                          <w:t>Batch #</w:t>
                        </w:r>
                      </w:p>
                    </w:tc>
                    <w:tc>
                      <w:tcPr>
                        <w:tcW w:w="578" w:type="pct"/>
                        <w:noWrap/>
                        <w:hideMark/>
                      </w:tcPr>
                      <w:p w14:paraId="2742E850"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 xml:space="preserve">Manufacturing date </w:t>
                        </w:r>
                      </w:p>
                    </w:tc>
                    <w:tc>
                      <w:tcPr>
                        <w:tcW w:w="493" w:type="pct"/>
                        <w:noWrap/>
                        <w:hideMark/>
                      </w:tcPr>
                      <w:p w14:paraId="4CD71A2E"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 xml:space="preserve">API Lot </w:t>
                        </w:r>
                      </w:p>
                    </w:tc>
                    <w:tc>
                      <w:tcPr>
                        <w:tcW w:w="371" w:type="pct"/>
                        <w:noWrap/>
                        <w:hideMark/>
                      </w:tcPr>
                      <w:p w14:paraId="73143DBC"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Fill volume/ Vial volume</w:t>
                        </w:r>
                      </w:p>
                    </w:tc>
                    <w:tc>
                      <w:tcPr>
                        <w:tcW w:w="344" w:type="pct"/>
                        <w:noWrap/>
                        <w:hideMark/>
                      </w:tcPr>
                      <w:p w14:paraId="6A914C22"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Batch size</w:t>
                        </w:r>
                      </w:p>
                    </w:tc>
                    <w:tc>
                      <w:tcPr>
                        <w:tcW w:w="475" w:type="pct"/>
                        <w:noWrap/>
                        <w:hideMark/>
                      </w:tcPr>
                      <w:p w14:paraId="6322917C"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Use</w:t>
                        </w:r>
                      </w:p>
                    </w:tc>
                    <w:tc>
                      <w:tcPr>
                        <w:tcW w:w="541" w:type="pct"/>
                        <w:noWrap/>
                        <w:hideMark/>
                      </w:tcPr>
                      <w:p w14:paraId="403439C8"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Long term Stability</w:t>
                        </w:r>
                      </w:p>
                    </w:tc>
                    <w:tc>
                      <w:tcPr>
                        <w:tcW w:w="560" w:type="pct"/>
                        <w:noWrap/>
                        <w:hideMark/>
                      </w:tcPr>
                      <w:p w14:paraId="2E999189"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 xml:space="preserve">Photostability </w:t>
                        </w:r>
                      </w:p>
                    </w:tc>
                    <w:tc>
                      <w:tcPr>
                        <w:tcW w:w="578" w:type="pct"/>
                        <w:noWrap/>
                        <w:hideMark/>
                      </w:tcPr>
                      <w:p w14:paraId="5471137A"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Short term Stability</w:t>
                        </w:r>
                      </w:p>
                    </w:tc>
                    <w:tc>
                      <w:tcPr>
                        <w:tcW w:w="423" w:type="pct"/>
                        <w:noWrap/>
                        <w:hideMark/>
                      </w:tcPr>
                      <w:p w14:paraId="11051FF1" w14:textId="77777777" w:rsidR="00F73212" w:rsidRPr="00576916" w:rsidRDefault="00F73212" w:rsidP="00F73212">
                        <w:pPr>
                          <w:pStyle w:val="BodyText"/>
                          <w:cnfStyle w:val="100000000000" w:firstRow="1" w:lastRow="0" w:firstColumn="0" w:lastColumn="0" w:oddVBand="0" w:evenVBand="0" w:oddHBand="0" w:evenHBand="0" w:firstRowFirstColumn="0" w:firstRowLastColumn="0" w:lastRowFirstColumn="0" w:lastRowLastColumn="0"/>
                        </w:pPr>
                        <w:r w:rsidRPr="00576916">
                          <w:t xml:space="preserve">In use Stability </w:t>
                        </w:r>
                      </w:p>
                    </w:tc>
                  </w:tr>
                  <w:sdt>
                    <w:sdtPr>
                      <w:rPr>
                        <w:color w:val="0070C0"/>
                      </w:rPr>
                      <w:alias w:val="Batch"/>
                      <w:tag w:val="2787603802"/>
                      <w:id w:val="-1507363494"/>
                      <w:placeholder>
                        <w:docPart w:val="46F5C4A06A2C46319B56BDCA9463188E"/>
                      </w:placeholder>
                    </w:sdtPr>
                    <w:sdtEndPr>
                      <w:rPr>
                        <w:color w:val="auto"/>
                      </w:rPr>
                    </w:sdtEndPr>
                    <w:sdtContent>
                      <w:tr w:rsidR="00E71142" w:rsidRPr="00576916" w14:paraId="4C4C3775"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00C0C1D5" w14:textId="304B47F2" w:rsidR="00F73212" w:rsidRPr="00576916" w:rsidRDefault="00F73212" w:rsidP="00F73212">
                            <w:pPr>
                              <w:pStyle w:val="BodyText"/>
                              <w:rPr>
                                <w:color w:val="0070C0"/>
                              </w:rPr>
                            </w:pPr>
                            <w:r w:rsidRPr="00576916">
                              <w:rPr>
                                <w:color w:val="0070C0"/>
                              </w:rPr>
                              <w:t>B123</w:t>
                            </w:r>
                          </w:p>
                        </w:tc>
                        <w:tc>
                          <w:tcPr>
                            <w:tcW w:w="578" w:type="pct"/>
                            <w:noWrap/>
                            <w:hideMark/>
                          </w:tcPr>
                          <w:sdt>
                            <w:sdtPr>
                              <w:rPr>
                                <w:color w:val="0070C0"/>
                              </w:rPr>
                              <w:alias w:val="ManufactureDate"/>
                              <w:tag w:val="2245147047"/>
                              <w:id w:val="-2049820249"/>
                              <w:lock w:val="contentLocked"/>
                              <w:placeholder>
                                <w:docPart w:val="4708E6FA490B47089588650F598BBB08"/>
                              </w:placeholder>
                            </w:sdtPr>
                            <w:sdtEndPr/>
                            <w:sdtContent>
                              <w:bookmarkStart w:id="3" w:name="DX3664187253" w:displacedByCustomXml="prev"/>
                              <w:p w14:paraId="7DD8AF0A" w14:textId="522AE897" w:rsidR="00F73212" w:rsidRPr="00576916" w:rsidRDefault="00576916" w:rsidP="00576916">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1/1/2016</w:t>
                                </w:r>
                              </w:p>
                              <w:bookmarkEnd w:id="3" w:displacedByCustomXml="next"/>
                            </w:sdtContent>
                          </w:sdt>
                        </w:tc>
                        <w:tc>
                          <w:tcPr>
                            <w:tcW w:w="493" w:type="pct"/>
                            <w:noWrap/>
                            <w:hideMark/>
                          </w:tcPr>
                          <w:p w14:paraId="7CC00858" w14:textId="063433BC"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90338245</w:t>
                            </w:r>
                          </w:p>
                        </w:tc>
                        <w:tc>
                          <w:tcPr>
                            <w:tcW w:w="371" w:type="pct"/>
                            <w:noWrap/>
                            <w:hideMark/>
                          </w:tcPr>
                          <w:p w14:paraId="6E0D0B22"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0.5 mL fill/ 0.8 ml vial</w:t>
                            </w:r>
                          </w:p>
                        </w:tc>
                        <w:tc>
                          <w:tcPr>
                            <w:tcW w:w="344" w:type="pct"/>
                            <w:noWrap/>
                            <w:hideMark/>
                          </w:tcPr>
                          <w:p w14:paraId="0570F83D"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1kg</w:t>
                            </w:r>
                          </w:p>
                        </w:tc>
                        <w:tc>
                          <w:tcPr>
                            <w:tcW w:w="475" w:type="pct"/>
                            <w:noWrap/>
                            <w:hideMark/>
                          </w:tcPr>
                          <w:p w14:paraId="59EFEA64"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Phase III</w:t>
                            </w:r>
                          </w:p>
                        </w:tc>
                        <w:tc>
                          <w:tcPr>
                            <w:tcW w:w="541" w:type="pct"/>
                            <w:noWrap/>
                            <w:hideMark/>
                          </w:tcPr>
                          <w:p w14:paraId="63FFDAF0" w14:textId="01083CDD"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36M at 5±3°C/ARH</w:t>
                            </w:r>
                          </w:p>
                        </w:tc>
                        <w:tc>
                          <w:tcPr>
                            <w:tcW w:w="560" w:type="pct"/>
                            <w:noWrap/>
                            <w:hideMark/>
                          </w:tcPr>
                          <w:p w14:paraId="697F1681"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c>
                          <w:tcPr>
                            <w:tcW w:w="578" w:type="pct"/>
                            <w:noWrap/>
                            <w:hideMark/>
                          </w:tcPr>
                          <w:sdt>
                            <w:sdtPr>
                              <w:rPr>
                                <w:color w:val="0070C0"/>
                              </w:rPr>
                              <w:alias w:val="StudyCondition"/>
                              <w:tag w:val="1140852081"/>
                              <w:id w:val="1140852081"/>
                              <w:lock w:val="contentLocked"/>
                              <w:placeholder>
                                <w:docPart w:val="1C10D5FD3A2F43C3B86EB7A3D6AD68EC"/>
                              </w:placeholder>
                            </w:sdtPr>
                            <w:sdtEndPr/>
                            <w:sdtContent>
                              <w:bookmarkStart w:id="4" w:name="DX1746221313" w:displacedByCustomXml="prev"/>
                              <w:p w14:paraId="4B8F5397" w14:textId="4662E37F" w:rsidR="00F73212" w:rsidRPr="00576916" w:rsidRDefault="00576916" w:rsidP="00576916">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lang w:val="en-US"/>
                                  </w:rPr>
                                  <w:t>3 months at 5±7°C/ARH</w:t>
                                </w:r>
                              </w:p>
                              <w:bookmarkEnd w:id="4" w:displacedByCustomXml="next"/>
                            </w:sdtContent>
                          </w:sdt>
                        </w:tc>
                        <w:tc>
                          <w:tcPr>
                            <w:tcW w:w="423" w:type="pct"/>
                            <w:noWrap/>
                            <w:hideMark/>
                          </w:tcPr>
                          <w:p w14:paraId="5486A3F1" w14:textId="2059CE4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r>
                    </w:sdtContent>
                  </w:sdt>
                  <w:tr w:rsidR="00E71142" w:rsidRPr="00576916" w14:paraId="6C96B365"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22F8545B" w14:textId="5A3637BE" w:rsidR="00F73212" w:rsidRPr="00576916" w:rsidRDefault="00F73212" w:rsidP="00F73212">
                        <w:pPr>
                          <w:pStyle w:val="BodyText"/>
                          <w:rPr>
                            <w:color w:val="0070C0"/>
                          </w:rPr>
                        </w:pPr>
                        <w:r w:rsidRPr="00576916">
                          <w:rPr>
                            <w:color w:val="0070C0"/>
                          </w:rPr>
                          <w:t>B234</w:t>
                        </w:r>
                      </w:p>
                    </w:tc>
                    <w:tc>
                      <w:tcPr>
                        <w:tcW w:w="578" w:type="pct"/>
                        <w:noWrap/>
                        <w:hideMark/>
                      </w:tcPr>
                      <w:p w14:paraId="2BC8DA29" w14:textId="27E889E8"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1/2/2016</w:t>
                        </w:r>
                      </w:p>
                    </w:tc>
                    <w:tc>
                      <w:tcPr>
                        <w:tcW w:w="493" w:type="pct"/>
                        <w:noWrap/>
                        <w:hideMark/>
                      </w:tcPr>
                      <w:p w14:paraId="53662C16" w14:textId="1EFF513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90338345</w:t>
                        </w:r>
                      </w:p>
                    </w:tc>
                    <w:tc>
                      <w:tcPr>
                        <w:tcW w:w="371" w:type="pct"/>
                        <w:noWrap/>
                        <w:hideMark/>
                      </w:tcPr>
                      <w:p w14:paraId="11B635FD"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0.5 mL fill/ 0.8 ml vial</w:t>
                        </w:r>
                      </w:p>
                    </w:tc>
                    <w:tc>
                      <w:tcPr>
                        <w:tcW w:w="344" w:type="pct"/>
                        <w:noWrap/>
                        <w:hideMark/>
                      </w:tcPr>
                      <w:p w14:paraId="1641F744"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1kg</w:t>
                        </w:r>
                      </w:p>
                    </w:tc>
                    <w:tc>
                      <w:tcPr>
                        <w:tcW w:w="475" w:type="pct"/>
                        <w:noWrap/>
                        <w:hideMark/>
                      </w:tcPr>
                      <w:p w14:paraId="7BB7A2B2"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Registration stability</w:t>
                        </w:r>
                      </w:p>
                    </w:tc>
                    <w:tc>
                      <w:tcPr>
                        <w:tcW w:w="541" w:type="pct"/>
                        <w:noWrap/>
                        <w:hideMark/>
                      </w:tcPr>
                      <w:p w14:paraId="4EE9934E" w14:textId="53EB6758"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24M at 5±3°C/ARH</w:t>
                        </w:r>
                      </w:p>
                    </w:tc>
                    <w:tc>
                      <w:tcPr>
                        <w:tcW w:w="560" w:type="pct"/>
                        <w:noWrap/>
                        <w:hideMark/>
                      </w:tcPr>
                      <w:p w14:paraId="71C4EEED"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c>
                      <w:tcPr>
                        <w:tcW w:w="578" w:type="pct"/>
                        <w:noWrap/>
                        <w:hideMark/>
                      </w:tcPr>
                      <w:p w14:paraId="2B0EE0E7" w14:textId="5AECA2D1"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3M at 21±3°C/ARH</w:t>
                        </w:r>
                      </w:p>
                    </w:tc>
                    <w:tc>
                      <w:tcPr>
                        <w:tcW w:w="423" w:type="pct"/>
                        <w:noWrap/>
                        <w:hideMark/>
                      </w:tcPr>
                      <w:p w14:paraId="74D6B97C"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r>
                  <w:tr w:rsidR="00E71142" w:rsidRPr="00576916" w14:paraId="003C896C"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6C6D1284" w14:textId="4BAFE9CF" w:rsidR="00F73212" w:rsidRPr="00576916" w:rsidRDefault="00F73212" w:rsidP="00F73212">
                        <w:pPr>
                          <w:pStyle w:val="BodyText"/>
                          <w:rPr>
                            <w:color w:val="0070C0"/>
                          </w:rPr>
                        </w:pPr>
                        <w:r w:rsidRPr="00576916">
                          <w:rPr>
                            <w:color w:val="0070C0"/>
                          </w:rPr>
                          <w:lastRenderedPageBreak/>
                          <w:t>B345</w:t>
                        </w:r>
                      </w:p>
                    </w:tc>
                    <w:tc>
                      <w:tcPr>
                        <w:tcW w:w="578" w:type="pct"/>
                        <w:noWrap/>
                        <w:hideMark/>
                      </w:tcPr>
                      <w:p w14:paraId="2F6C304A" w14:textId="7E08815B"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1/3/2016</w:t>
                        </w:r>
                      </w:p>
                    </w:tc>
                    <w:tc>
                      <w:tcPr>
                        <w:tcW w:w="493" w:type="pct"/>
                        <w:noWrap/>
                        <w:hideMark/>
                      </w:tcPr>
                      <w:p w14:paraId="648554BB" w14:textId="27576F54"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90338245</w:t>
                        </w:r>
                      </w:p>
                    </w:tc>
                    <w:tc>
                      <w:tcPr>
                        <w:tcW w:w="371" w:type="pct"/>
                        <w:noWrap/>
                        <w:hideMark/>
                      </w:tcPr>
                      <w:p w14:paraId="6A107F92"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0.5 mL fill/ 0.8 ml vial</w:t>
                        </w:r>
                      </w:p>
                    </w:tc>
                    <w:tc>
                      <w:tcPr>
                        <w:tcW w:w="344" w:type="pct"/>
                        <w:noWrap/>
                        <w:hideMark/>
                      </w:tcPr>
                      <w:p w14:paraId="15FAE4A0"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2kg</w:t>
                        </w:r>
                      </w:p>
                    </w:tc>
                    <w:tc>
                      <w:tcPr>
                        <w:tcW w:w="475" w:type="pct"/>
                        <w:noWrap/>
                        <w:hideMark/>
                      </w:tcPr>
                      <w:p w14:paraId="552186C5"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 xml:space="preserve">Registration stability </w:t>
                        </w:r>
                      </w:p>
                    </w:tc>
                    <w:tc>
                      <w:tcPr>
                        <w:tcW w:w="541" w:type="pct"/>
                        <w:noWrap/>
                        <w:hideMark/>
                      </w:tcPr>
                      <w:p w14:paraId="023C19B3" w14:textId="7A101D0F"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24M at 5±3°C/ARH</w:t>
                        </w:r>
                      </w:p>
                    </w:tc>
                    <w:tc>
                      <w:tcPr>
                        <w:tcW w:w="560" w:type="pct"/>
                        <w:noWrap/>
                        <w:hideMark/>
                      </w:tcPr>
                      <w:p w14:paraId="56B28B3E"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c>
                      <w:tcPr>
                        <w:tcW w:w="578" w:type="pct"/>
                        <w:noWrap/>
                        <w:hideMark/>
                      </w:tcPr>
                      <w:p w14:paraId="1A94B19B" w14:textId="0E8D2949"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3M at 21±3°C/ARH</w:t>
                        </w:r>
                      </w:p>
                    </w:tc>
                    <w:tc>
                      <w:tcPr>
                        <w:tcW w:w="423" w:type="pct"/>
                        <w:noWrap/>
                        <w:hideMark/>
                      </w:tcPr>
                      <w:p w14:paraId="556E36E3"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r>
                  <w:tr w:rsidR="00E71142" w:rsidRPr="00576916" w14:paraId="04779361" w14:textId="77777777" w:rsidTr="00962427">
                    <w:trPr>
                      <w:trHeight w:val="300"/>
                    </w:trPr>
                    <w:tc>
                      <w:tcPr>
                        <w:cnfStyle w:val="001000000000" w:firstRow="0" w:lastRow="0" w:firstColumn="1" w:lastColumn="0" w:oddVBand="0" w:evenVBand="0" w:oddHBand="0" w:evenHBand="0" w:firstRowFirstColumn="0" w:firstRowLastColumn="0" w:lastRowFirstColumn="0" w:lastRowLastColumn="0"/>
                        <w:tcW w:w="637" w:type="pct"/>
                        <w:noWrap/>
                        <w:hideMark/>
                      </w:tcPr>
                      <w:p w14:paraId="2D709761" w14:textId="58758D6A" w:rsidR="00F73212" w:rsidRPr="00576916" w:rsidRDefault="00F73212" w:rsidP="00F73212">
                        <w:pPr>
                          <w:pStyle w:val="BodyText"/>
                          <w:rPr>
                            <w:color w:val="0070C0"/>
                          </w:rPr>
                        </w:pPr>
                        <w:r w:rsidRPr="00576916">
                          <w:rPr>
                            <w:color w:val="0070C0"/>
                          </w:rPr>
                          <w:t>Batchnr4:B456</w:t>
                        </w:r>
                      </w:p>
                    </w:tc>
                    <w:tc>
                      <w:tcPr>
                        <w:tcW w:w="578" w:type="pct"/>
                        <w:noWrap/>
                        <w:hideMark/>
                      </w:tcPr>
                      <w:p w14:paraId="536C1EFC" w14:textId="30BF08AE"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1/4/2016</w:t>
                        </w:r>
                      </w:p>
                    </w:tc>
                    <w:tc>
                      <w:tcPr>
                        <w:tcW w:w="493" w:type="pct"/>
                        <w:noWrap/>
                        <w:hideMark/>
                      </w:tcPr>
                      <w:p w14:paraId="75ED7AFE" w14:textId="2BBCC7A4"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90338245</w:t>
                        </w:r>
                      </w:p>
                    </w:tc>
                    <w:tc>
                      <w:tcPr>
                        <w:tcW w:w="371" w:type="pct"/>
                        <w:noWrap/>
                        <w:hideMark/>
                      </w:tcPr>
                      <w:p w14:paraId="32944D1F"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0.5 mL fill/ 0.8 ml vial</w:t>
                        </w:r>
                      </w:p>
                    </w:tc>
                    <w:tc>
                      <w:tcPr>
                        <w:tcW w:w="344" w:type="pct"/>
                        <w:noWrap/>
                        <w:hideMark/>
                      </w:tcPr>
                      <w:p w14:paraId="7E5F78FF"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2kg</w:t>
                        </w:r>
                      </w:p>
                    </w:tc>
                    <w:tc>
                      <w:tcPr>
                        <w:tcW w:w="475" w:type="pct"/>
                        <w:noWrap/>
                        <w:hideMark/>
                      </w:tcPr>
                      <w:p w14:paraId="2FB1CD91"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Registration stability</w:t>
                        </w:r>
                      </w:p>
                    </w:tc>
                    <w:tc>
                      <w:tcPr>
                        <w:tcW w:w="541" w:type="pct"/>
                        <w:noWrap/>
                        <w:hideMark/>
                      </w:tcPr>
                      <w:p w14:paraId="53280220" w14:textId="30D962A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24M at 5±3°C/ARH</w:t>
                        </w:r>
                      </w:p>
                    </w:tc>
                    <w:tc>
                      <w:tcPr>
                        <w:tcW w:w="560" w:type="pct"/>
                        <w:noWrap/>
                        <w:hideMark/>
                      </w:tcPr>
                      <w:p w14:paraId="40E66648" w14:textId="77777777"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c>
                      <w:tcPr>
                        <w:tcW w:w="578" w:type="pct"/>
                        <w:noWrap/>
                        <w:hideMark/>
                      </w:tcPr>
                      <w:p w14:paraId="61EEBE22" w14:textId="0CDFE244"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rPr>
                            <w:color w:val="0070C0"/>
                          </w:rPr>
                        </w:pPr>
                        <w:r w:rsidRPr="00576916">
                          <w:rPr>
                            <w:color w:val="0070C0"/>
                          </w:rPr>
                          <w:t>3M at 21±3°C/ARH</w:t>
                        </w:r>
                      </w:p>
                    </w:tc>
                    <w:tc>
                      <w:tcPr>
                        <w:tcW w:w="423" w:type="pct"/>
                        <w:noWrap/>
                        <w:hideMark/>
                      </w:tcPr>
                      <w:p w14:paraId="1F01005C" w14:textId="0AB07810" w:rsidR="00F73212" w:rsidRPr="00576916" w:rsidRDefault="00F73212" w:rsidP="00F73212">
                        <w:pPr>
                          <w:pStyle w:val="BodyText"/>
                          <w:cnfStyle w:val="000000000000" w:firstRow="0" w:lastRow="0" w:firstColumn="0" w:lastColumn="0" w:oddVBand="0" w:evenVBand="0" w:oddHBand="0" w:evenHBand="0" w:firstRowFirstColumn="0" w:firstRowLastColumn="0" w:lastRowFirstColumn="0" w:lastRowLastColumn="0"/>
                        </w:pPr>
                        <w:r w:rsidRPr="00576916">
                          <w:t>Not performed</w:t>
                        </w:r>
                      </w:p>
                    </w:tc>
                  </w:tr>
                </w:tbl>
              </w:sdtContent>
            </w:sdt>
            <w:p w14:paraId="3988D88E" w14:textId="5A289C4B" w:rsidR="00F73212" w:rsidRPr="00576916" w:rsidRDefault="00F73212" w:rsidP="007F4D4F">
              <w:pPr>
                <w:pStyle w:val="BodyText"/>
                <w:rPr>
                  <w:rStyle w:val="StrongEmphasis"/>
                  <w:b w:val="0"/>
                  <w:i w:val="0"/>
                </w:rPr>
              </w:pPr>
            </w:p>
            <w:p w14:paraId="6300C57B" w14:textId="169471D8" w:rsidR="0011052B" w:rsidRPr="00576916" w:rsidRDefault="00576916" w:rsidP="007F4D4F">
              <w:pPr>
                <w:pStyle w:val="BodyText"/>
                <w:rPr>
                  <w:rStyle w:val="StrongEmphasis"/>
                  <w:b w:val="0"/>
                  <w:i w:val="0"/>
                </w:rPr>
              </w:pPr>
            </w:p>
          </w:sdtContent>
        </w:sdt>
        <w:p w14:paraId="1D4B23B9" w14:textId="77777777" w:rsidR="00F22AA9" w:rsidRPr="0011052B" w:rsidRDefault="00F22AA9" w:rsidP="00582E1C">
          <w:pPr>
            <w:pStyle w:val="Heading3"/>
            <w:rPr>
              <w:rStyle w:val="StrongEmphasis"/>
              <w:b/>
              <w:i w:val="0"/>
            </w:rPr>
          </w:pPr>
          <w:r w:rsidRPr="0011052B">
            <w:rPr>
              <w:rStyle w:val="StrongEmphasis"/>
              <w:b/>
              <w:i w:val="0"/>
            </w:rPr>
            <w:t>Long term stability</w:t>
          </w:r>
        </w:p>
        <w:p w14:paraId="75618797" w14:textId="77777777" w:rsidR="00606A12" w:rsidRPr="0011052B" w:rsidRDefault="00606A12" w:rsidP="00606A12">
          <w:pPr>
            <w:pStyle w:val="BodyText"/>
            <w:rPr>
              <w:noProof/>
              <w:lang w:val="en-US"/>
            </w:rPr>
          </w:pPr>
          <w:r w:rsidRPr="0011052B">
            <w:rPr>
              <w:noProof/>
              <w:lang w:val="en-US"/>
            </w:rPr>
            <w:t>Lorem ipsum dolor sit amet, consectetuer adipiscing elit. Maecenas porttitor congue massa. Fusce posuere, magna sed pulvinar ultricies, purus lectus malesuada libero, sit amet commodo magna eros quis urna.Suspendisse dui purus, scelerisque at, vulputate vitae, pretium mattis, nunc. Mauris eget neque at sem venenatis eleifend. Ut nonummy.</w:t>
          </w:r>
        </w:p>
        <w:p w14:paraId="1D4B23BA" w14:textId="77777777" w:rsidR="003C11DA" w:rsidRPr="0011052B" w:rsidRDefault="003C11DA" w:rsidP="00F22AA9">
          <w:pPr>
            <w:pStyle w:val="BodyText"/>
            <w:rPr>
              <w:rStyle w:val="StrongEmphasis"/>
              <w:b w:val="0"/>
              <w:i w:val="0"/>
              <w:noProof/>
              <w:lang w:val="en-US"/>
            </w:rPr>
          </w:pPr>
          <w:r w:rsidRPr="0011052B">
            <w:rPr>
              <w:rStyle w:val="StrongEmphasis"/>
              <w:b w:val="0"/>
              <w:i w:val="0"/>
              <w:noProof/>
              <w:lang w:val="en-US"/>
            </w:rPr>
            <w:t>Lorem ipsum dolor sit amet, consectetuer adipiscing elit. Maecenas porttitor congue massa. Fusce posuere, magna sed pulvinar ultricies, purus lectus malesuada libero, sit amet commodo magna eros quis urna.</w:t>
          </w:r>
        </w:p>
        <w:p w14:paraId="671BA478" w14:textId="5A9D0ADE" w:rsidR="00F00BE4" w:rsidRPr="0011052B" w:rsidRDefault="00F00BE4" w:rsidP="00F22AA9">
          <w:pPr>
            <w:pStyle w:val="BodyText"/>
            <w:rPr>
              <w:rStyle w:val="StrongEmphasis"/>
              <w:b w:val="0"/>
              <w:i w:val="0"/>
              <w:noProof/>
              <w:lang w:val="en-US"/>
            </w:rPr>
          </w:pPr>
          <w:r w:rsidRPr="0011052B">
            <w:rPr>
              <w:rStyle w:val="StrongEmphasis"/>
              <w:b w:val="0"/>
              <w:i w:val="0"/>
              <w:noProof/>
              <w:lang w:val="en-US"/>
            </w:rPr>
            <w:t xml:space="preserve">Long term stability studies have been performed, the product can be stored at </w:t>
          </w:r>
          <w:r w:rsidR="00B11070" w:rsidRPr="0011052B">
            <w:rPr>
              <w:color w:val="0070C0"/>
              <w:lang w:val="en-US"/>
            </w:rPr>
            <w:t>Longterm</w:t>
          </w:r>
          <w:r w:rsidR="00BC4EAF" w:rsidRPr="0011052B">
            <w:rPr>
              <w:color w:val="0070C0"/>
              <w:lang w:val="en-US"/>
            </w:rPr>
            <w:t>StorageDuration:</w:t>
          </w:r>
          <w:r w:rsidRPr="0011052B">
            <w:rPr>
              <w:color w:val="0070C0"/>
              <w:lang w:val="en-US"/>
            </w:rPr>
            <w:t xml:space="preserve">24M </w:t>
          </w:r>
          <w:r w:rsidRPr="0011052B">
            <w:rPr>
              <w:color w:val="000000" w:themeColor="text1"/>
              <w:lang w:val="en-US"/>
            </w:rPr>
            <w:t>at</w:t>
          </w:r>
          <w:r w:rsidRPr="0011052B">
            <w:rPr>
              <w:color w:val="0070C0"/>
              <w:lang w:val="en-US"/>
            </w:rPr>
            <w:t xml:space="preserve"> </w:t>
          </w:r>
          <w:r w:rsidR="00B11070" w:rsidRPr="0011052B">
            <w:rPr>
              <w:color w:val="0070C0"/>
              <w:lang w:val="en-US"/>
            </w:rPr>
            <w:t>Longterm</w:t>
          </w:r>
          <w:r w:rsidR="00BC4EAF" w:rsidRPr="0011052B">
            <w:rPr>
              <w:color w:val="0070C0"/>
              <w:lang w:val="en-US"/>
            </w:rPr>
            <w:t>StorageCondition:</w:t>
          </w:r>
          <w:r w:rsidRPr="0011052B">
            <w:rPr>
              <w:color w:val="0070C0"/>
              <w:lang w:val="en-US"/>
            </w:rPr>
            <w:t>5±3°C/ARH.</w:t>
          </w:r>
        </w:p>
        <w:p w14:paraId="0A19A006" w14:textId="77777777" w:rsidR="00606A12" w:rsidRPr="0011052B" w:rsidRDefault="00606A12" w:rsidP="00606A12">
          <w:pPr>
            <w:pStyle w:val="Caption"/>
            <w:rPr>
              <w:rStyle w:val="StrongEmphasis"/>
              <w:b/>
              <w:i w:val="0"/>
            </w:rPr>
          </w:pPr>
          <w:r w:rsidRPr="0011052B">
            <w:lastRenderedPageBreak/>
            <w:t xml:space="preserve">Figure </w:t>
          </w:r>
          <w:r w:rsidRPr="0011052B">
            <w:fldChar w:fldCharType="begin"/>
          </w:r>
          <w:r w:rsidRPr="0011052B">
            <w:instrText xml:space="preserve"> SEQ Figure \* ARABIC </w:instrText>
          </w:r>
          <w:r w:rsidRPr="0011052B">
            <w:fldChar w:fldCharType="separate"/>
          </w:r>
          <w:r w:rsidRPr="0011052B">
            <w:rPr>
              <w:noProof/>
            </w:rPr>
            <w:t>1</w:t>
          </w:r>
          <w:r w:rsidRPr="0011052B">
            <w:fldChar w:fldCharType="end"/>
          </w:r>
          <w:r w:rsidRPr="0011052B">
            <w:t xml:space="preserve"> Stability results by storage conditions</w:t>
          </w:r>
        </w:p>
        <w:p w14:paraId="33507510" w14:textId="77777777" w:rsidR="00606A12" w:rsidRPr="0011052B" w:rsidRDefault="00606A12" w:rsidP="00F22AA9">
          <w:pPr>
            <w:pStyle w:val="BodyText"/>
            <w:rPr>
              <w:rStyle w:val="StrongEmphasis"/>
              <w:b w:val="0"/>
              <w:i w:val="0"/>
              <w:noProof/>
              <w:lang w:val="nl-NL"/>
            </w:rPr>
          </w:pPr>
          <w:r w:rsidRPr="0011052B">
            <w:rPr>
              <w:noProof/>
              <w:lang w:val="en-US"/>
            </w:rPr>
            <w:drawing>
              <wp:inline distT="0" distB="0" distL="0" distR="0" wp14:anchorId="01958EA0" wp14:editId="618D3A02">
                <wp:extent cx="5760070" cy="4193540"/>
                <wp:effectExtent l="0" t="0" r="0" b="0"/>
                <wp:docPr id="1" name="Picture 1" descr="Afbeeldingsresultaat voor stabil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ability graph"/>
                        <pic:cNvPicPr>
                          <a:picLocks noChangeAspect="1" noChangeArrowheads="1"/>
                        </pic:cNvPicPr>
                      </pic:nvPicPr>
                      <pic:blipFill rotWithShape="1">
                        <a:blip r:embed="rId15">
                          <a:extLst>
                            <a:ext uri="{28A0092B-C50C-407E-A947-70E740481C1C}">
                              <a14:useLocalDpi xmlns:a14="http://schemas.microsoft.com/office/drawing/2010/main" val="0"/>
                            </a:ext>
                          </a:extLst>
                        </a:blip>
                        <a:srcRect t="6776"/>
                        <a:stretch/>
                      </pic:blipFill>
                      <pic:spPr bwMode="auto">
                        <a:xfrm>
                          <a:off x="0" y="0"/>
                          <a:ext cx="5760085" cy="4193551"/>
                        </a:xfrm>
                        <a:prstGeom prst="rect">
                          <a:avLst/>
                        </a:prstGeom>
                        <a:noFill/>
                        <a:ln>
                          <a:noFill/>
                        </a:ln>
                        <a:extLst>
                          <a:ext uri="{53640926-AAD7-44D8-BBD7-CCE9431645EC}">
                            <a14:shadowObscured xmlns:a14="http://schemas.microsoft.com/office/drawing/2010/main"/>
                          </a:ext>
                        </a:extLst>
                      </pic:spPr>
                    </pic:pic>
                  </a:graphicData>
                </a:graphic>
              </wp:inline>
            </w:drawing>
          </w:r>
        </w:p>
        <w:p w14:paraId="1D4B23BB" w14:textId="30A7B6E9" w:rsidR="003C11DA" w:rsidRPr="0011052B" w:rsidRDefault="003C11DA" w:rsidP="00F22AA9">
          <w:pPr>
            <w:pStyle w:val="BodyText"/>
            <w:rPr>
              <w:rStyle w:val="StrongEmphasis"/>
              <w:b w:val="0"/>
              <w:i w:val="0"/>
              <w:noProof/>
              <w:lang w:val="en-US"/>
            </w:rPr>
          </w:pPr>
          <w:r w:rsidRPr="0011052B">
            <w:rPr>
              <w:rStyle w:val="StrongEmphasis"/>
              <w:b w:val="0"/>
              <w:i w:val="0"/>
              <w:noProof/>
              <w:lang w:val="nl-NL"/>
            </w:rPr>
            <w:t xml:space="preserve">Nunc viverra imperdiet enim. Fusce est. </w:t>
          </w:r>
          <w:r w:rsidR="001E3F33" w:rsidRPr="0011052B">
            <w:rPr>
              <w:rStyle w:val="StrongEmphasis"/>
              <w:b w:val="0"/>
              <w:i w:val="0"/>
              <w:noProof/>
              <w:lang w:val="en-US"/>
            </w:rPr>
            <w:t>Vivamus a tellus.</w:t>
          </w:r>
        </w:p>
        <w:p w14:paraId="75468A14" w14:textId="77777777" w:rsidR="0051799C" w:rsidRPr="0011052B" w:rsidRDefault="0051799C" w:rsidP="0051799C">
          <w:pPr>
            <w:pStyle w:val="Heading3"/>
            <w:rPr>
              <w:rStyle w:val="StrongEmphasis"/>
              <w:b/>
              <w:i w:val="0"/>
            </w:rPr>
          </w:pPr>
          <w:r w:rsidRPr="0011052B">
            <w:rPr>
              <w:rStyle w:val="StrongEmphasis"/>
              <w:b/>
              <w:i w:val="0"/>
            </w:rPr>
            <w:t xml:space="preserve">Photostability </w:t>
          </w:r>
        </w:p>
        <w:p w14:paraId="2E2C157B" w14:textId="55B6C13C" w:rsidR="0051799C" w:rsidRPr="0011052B" w:rsidRDefault="00B11070" w:rsidP="0051799C">
          <w:pPr>
            <w:pStyle w:val="BodyText"/>
            <w:rPr>
              <w:rStyle w:val="StrongEmphasis"/>
              <w:b w:val="0"/>
              <w:i w:val="0"/>
              <w:lang w:val="en-US"/>
            </w:rPr>
          </w:pPr>
          <w:r w:rsidRPr="0011052B">
            <w:rPr>
              <w:rStyle w:val="StrongEmphasis"/>
              <w:b w:val="0"/>
              <w:i w:val="0"/>
              <w:color w:val="0070C0"/>
              <w:lang w:val="en-US"/>
            </w:rPr>
            <w:t xml:space="preserve"> PhotostabilityConclusion: </w:t>
          </w:r>
          <w:r w:rsidR="0051799C" w:rsidRPr="0011052B">
            <w:rPr>
              <w:rStyle w:val="StrongEmphasis"/>
              <w:b w:val="0"/>
              <w:i w:val="0"/>
              <w:color w:val="0070C0"/>
              <w:lang w:val="en-US"/>
            </w:rPr>
            <w:t>No photostability studies have been performed, so the product must be protected from light.</w:t>
          </w:r>
        </w:p>
        <w:p w14:paraId="1D4B23BC" w14:textId="6C40DF08" w:rsidR="00F22AA9" w:rsidRPr="0011052B" w:rsidRDefault="0051799C" w:rsidP="0051799C">
          <w:pPr>
            <w:pStyle w:val="Heading3"/>
            <w:rPr>
              <w:rStyle w:val="StrongEmphasis"/>
              <w:b/>
              <w:i w:val="0"/>
            </w:rPr>
          </w:pPr>
          <w:r w:rsidRPr="0011052B">
            <w:rPr>
              <w:rStyle w:val="StrongEmphasis"/>
              <w:b/>
              <w:i w:val="0"/>
            </w:rPr>
            <w:lastRenderedPageBreak/>
            <w:t xml:space="preserve"> </w:t>
          </w:r>
          <w:r w:rsidR="00F22AA9" w:rsidRPr="0011052B">
            <w:rPr>
              <w:rStyle w:val="StrongEmphasis"/>
              <w:b/>
              <w:i w:val="0"/>
            </w:rPr>
            <w:t xml:space="preserve">Short term stability </w:t>
          </w:r>
        </w:p>
        <w:p w14:paraId="1D4B23BD" w14:textId="77777777" w:rsidR="003C11DA" w:rsidRPr="0011052B" w:rsidRDefault="003C11DA" w:rsidP="003C11DA">
          <w:pPr>
            <w:pStyle w:val="BodyText"/>
            <w:rPr>
              <w:rStyle w:val="StrongEmphasis"/>
              <w:b w:val="0"/>
              <w:i w:val="0"/>
              <w:noProof/>
              <w:lang w:val="en-US"/>
            </w:rPr>
          </w:pPr>
          <w:r w:rsidRPr="0011052B">
            <w:rPr>
              <w:rStyle w:val="StrongEmphasis"/>
              <w:b w:val="0"/>
              <w:i w:val="0"/>
              <w:noProof/>
              <w:lang w:val="da-DK"/>
            </w:rPr>
            <w:t xml:space="preserve">Pellentesque habitant morbi tristique senectus et netus et malesuada fames ac turpis egestas. </w:t>
          </w:r>
          <w:r w:rsidRPr="0011052B">
            <w:rPr>
              <w:rStyle w:val="StrongEmphasis"/>
              <w:b w:val="0"/>
              <w:i w:val="0"/>
              <w:noProof/>
              <w:lang w:val="en-US"/>
            </w:rPr>
            <w:t>Proin pharetra nonummy pede. Mauris et orci.</w:t>
          </w:r>
        </w:p>
        <w:p w14:paraId="1D4B23BE" w14:textId="77777777" w:rsidR="003C11DA" w:rsidRPr="0011052B" w:rsidRDefault="003C11DA" w:rsidP="003C11DA">
          <w:pPr>
            <w:pStyle w:val="BodyText"/>
            <w:rPr>
              <w:rStyle w:val="StrongEmphasis"/>
              <w:b w:val="0"/>
              <w:i w:val="0"/>
              <w:noProof/>
              <w:lang w:val="en-US"/>
            </w:rPr>
          </w:pPr>
          <w:r w:rsidRPr="0011052B">
            <w:rPr>
              <w:rStyle w:val="StrongEmphasis"/>
              <w:b w:val="0"/>
              <w:i w:val="0"/>
              <w:noProof/>
              <w:lang w:val="en-US"/>
            </w:rPr>
            <w:t>Aenean nec lorem. In porttitor. Donec laoreet nonummy augue.</w:t>
          </w:r>
        </w:p>
        <w:p w14:paraId="5F747CC1" w14:textId="6B711AEC" w:rsidR="00F00BE4" w:rsidRPr="0011052B" w:rsidRDefault="00F00BE4" w:rsidP="00F00BE4">
          <w:pPr>
            <w:pStyle w:val="BodyText"/>
            <w:rPr>
              <w:color w:val="0070C0"/>
              <w:lang w:val="en-US"/>
            </w:rPr>
          </w:pPr>
          <w:r w:rsidRPr="0011052B">
            <w:rPr>
              <w:rStyle w:val="StrongEmphasis"/>
              <w:b w:val="0"/>
              <w:i w:val="0"/>
              <w:noProof/>
              <w:lang w:val="en-US"/>
            </w:rPr>
            <w:t xml:space="preserve">Short term stability studies have been performed, the product can be stored at </w:t>
          </w:r>
          <w:r w:rsidR="00B11070" w:rsidRPr="0011052B">
            <w:rPr>
              <w:rStyle w:val="StrongEmphasis"/>
              <w:b w:val="0"/>
              <w:i w:val="0"/>
              <w:color w:val="0070C0"/>
              <w:lang w:val="en-US"/>
            </w:rPr>
            <w:t>Shortterm</w:t>
          </w:r>
          <w:r w:rsidR="00BC4EAF" w:rsidRPr="0011052B">
            <w:rPr>
              <w:rStyle w:val="StrongEmphasis"/>
              <w:b w:val="0"/>
              <w:i w:val="0"/>
              <w:color w:val="0070C0"/>
              <w:lang w:val="en-US"/>
            </w:rPr>
            <w:t>StorageDuration:</w:t>
          </w:r>
          <w:r w:rsidRPr="0011052B">
            <w:rPr>
              <w:rStyle w:val="StrongEmphasis"/>
              <w:b w:val="0"/>
              <w:i w:val="0"/>
              <w:color w:val="0070C0"/>
              <w:lang w:val="en-US"/>
            </w:rPr>
            <w:t xml:space="preserve">3M </w:t>
          </w:r>
          <w:r w:rsidRPr="0011052B">
            <w:rPr>
              <w:rStyle w:val="StrongEmphasis"/>
              <w:b w:val="0"/>
              <w:i w:val="0"/>
              <w:color w:val="000000" w:themeColor="text1"/>
              <w:lang w:val="en-US"/>
            </w:rPr>
            <w:t>at</w:t>
          </w:r>
          <w:r w:rsidRPr="0011052B">
            <w:rPr>
              <w:rStyle w:val="StrongEmphasis"/>
              <w:b w:val="0"/>
              <w:i w:val="0"/>
              <w:color w:val="0070C0"/>
              <w:lang w:val="en-US"/>
            </w:rPr>
            <w:t xml:space="preserve"> </w:t>
          </w:r>
          <w:r w:rsidR="00B11070" w:rsidRPr="0011052B">
            <w:rPr>
              <w:color w:val="0070C0"/>
              <w:lang w:val="en-US"/>
            </w:rPr>
            <w:t>Shortterm</w:t>
          </w:r>
          <w:r w:rsidR="00BC4EAF" w:rsidRPr="0011052B">
            <w:rPr>
              <w:color w:val="0070C0"/>
              <w:lang w:val="en-US"/>
            </w:rPr>
            <w:t>StorageCondition</w:t>
          </w:r>
          <w:r w:rsidRPr="0011052B">
            <w:rPr>
              <w:color w:val="0070C0"/>
              <w:lang w:val="en-US"/>
            </w:rPr>
            <w:t>21</w:t>
          </w:r>
          <w:r w:rsidRPr="0011052B">
            <w:rPr>
              <w:rFonts w:cs="Arial"/>
              <w:color w:val="0070C0"/>
              <w:lang w:val="en-US"/>
            </w:rPr>
            <w:t>±</w:t>
          </w:r>
          <w:r w:rsidRPr="0011052B">
            <w:rPr>
              <w:color w:val="0070C0"/>
              <w:lang w:val="en-US"/>
            </w:rPr>
            <w:t>3°C/ARH.</w:t>
          </w:r>
        </w:p>
        <w:p w14:paraId="1D9E5E93" w14:textId="008DA40E" w:rsidR="0051799C" w:rsidRPr="0011052B" w:rsidRDefault="0051799C" w:rsidP="0051799C">
          <w:pPr>
            <w:pStyle w:val="Heading3"/>
            <w:rPr>
              <w:rStyle w:val="StrongEmphasis"/>
              <w:b/>
              <w:i w:val="0"/>
              <w:noProof/>
              <w:lang w:val="en-US"/>
            </w:rPr>
          </w:pPr>
          <w:r w:rsidRPr="0011052B">
            <w:rPr>
              <w:rStyle w:val="StrongEmphasis"/>
              <w:b/>
              <w:i w:val="0"/>
              <w:noProof/>
              <w:lang w:val="en-US"/>
            </w:rPr>
            <w:t>In use stability</w:t>
          </w:r>
        </w:p>
        <w:p w14:paraId="6FB98796" w14:textId="6D22C811" w:rsidR="0051799C" w:rsidRPr="0011052B" w:rsidRDefault="00B11070" w:rsidP="0051799C">
          <w:pPr>
            <w:pStyle w:val="BodyText"/>
            <w:rPr>
              <w:rStyle w:val="StrongEmphasis"/>
              <w:b w:val="0"/>
              <w:i w:val="0"/>
              <w:lang w:val="en-US"/>
            </w:rPr>
          </w:pPr>
          <w:r w:rsidRPr="0011052B">
            <w:rPr>
              <w:rStyle w:val="StrongEmphasis"/>
              <w:b w:val="0"/>
              <w:i w:val="0"/>
              <w:color w:val="0070C0"/>
              <w:lang w:val="en-US"/>
            </w:rPr>
            <w:t>In-useStabilityConclusion:</w:t>
          </w:r>
          <w:r w:rsidR="0051799C" w:rsidRPr="0011052B">
            <w:rPr>
              <w:rStyle w:val="StrongEmphasis"/>
              <w:b w:val="0"/>
              <w:i w:val="0"/>
              <w:color w:val="0070C0"/>
              <w:lang w:val="en-US"/>
            </w:rPr>
            <w:t xml:space="preserve">In-use stability studies have been performed, so the </w:t>
          </w:r>
          <w:r w:rsidR="00630D0C" w:rsidRPr="0011052B">
            <w:rPr>
              <w:rStyle w:val="StrongEmphasis"/>
              <w:b w:val="0"/>
              <w:i w:val="0"/>
              <w:color w:val="0070C0"/>
              <w:lang w:val="en-US"/>
            </w:rPr>
            <w:t>product must be used immediately.</w:t>
          </w:r>
        </w:p>
        <w:p w14:paraId="1D4B23C1" w14:textId="77777777" w:rsidR="003C11DA" w:rsidRPr="0011052B" w:rsidRDefault="003C11DA" w:rsidP="00582E1C">
          <w:pPr>
            <w:pStyle w:val="Heading2"/>
            <w:rPr>
              <w:rStyle w:val="StrongEmphasis"/>
              <w:b/>
              <w:i w:val="0"/>
              <w:lang w:val="en-US"/>
            </w:rPr>
          </w:pPr>
          <w:r w:rsidRPr="0011052B">
            <w:rPr>
              <w:rStyle w:val="StrongEmphasis"/>
              <w:b/>
              <w:i w:val="0"/>
              <w:lang w:val="en-US"/>
            </w:rPr>
            <w:t>Overall conclusion</w:t>
          </w:r>
        </w:p>
        <w:p w14:paraId="62C52675" w14:textId="2649DE7C" w:rsidR="00606A12" w:rsidRPr="0011052B" w:rsidRDefault="003C11DA" w:rsidP="003C11DA">
          <w:pPr>
            <w:pStyle w:val="BodyText"/>
            <w:rPr>
              <w:color w:val="0070C0"/>
              <w:lang w:val="en-US"/>
            </w:rPr>
          </w:pPr>
          <w:r w:rsidRPr="0011052B">
            <w:rPr>
              <w:lang w:val="en-US"/>
            </w:rPr>
            <w:t xml:space="preserve">All stability testing results obtained for registration batches </w:t>
          </w:r>
          <w:r w:rsidRPr="0011052B">
            <w:rPr>
              <w:color w:val="0070C0"/>
              <w:lang w:val="en-US"/>
            </w:rPr>
            <w:t>(</w:t>
          </w:r>
          <w:r w:rsidR="00BC4EAF" w:rsidRPr="0011052B">
            <w:rPr>
              <w:color w:val="0070C0"/>
              <w:lang w:val="en-US"/>
            </w:rPr>
            <w:t>BatchNumber:</w:t>
          </w:r>
          <w:r w:rsidRPr="0011052B">
            <w:rPr>
              <w:color w:val="0070C0"/>
              <w:lang w:val="en-US"/>
            </w:rPr>
            <w:t>B123</w:t>
          </w:r>
          <w:r w:rsidRPr="0011052B">
            <w:rPr>
              <w:lang w:val="en-US"/>
            </w:rPr>
            <w:t xml:space="preserve">, </w:t>
          </w:r>
          <w:r w:rsidR="00BC4EAF" w:rsidRPr="0011052B">
            <w:rPr>
              <w:color w:val="0070C0"/>
              <w:lang w:val="en-US"/>
            </w:rPr>
            <w:t xml:space="preserve"> BatchNumber:</w:t>
          </w:r>
          <w:r w:rsidRPr="0011052B">
            <w:rPr>
              <w:color w:val="0070C0"/>
              <w:lang w:val="en-US"/>
            </w:rPr>
            <w:t>B234</w:t>
          </w:r>
          <w:r w:rsidRPr="0011052B">
            <w:rPr>
              <w:lang w:val="en-US"/>
            </w:rPr>
            <w:t xml:space="preserve">, </w:t>
          </w:r>
          <w:r w:rsidR="00BC4EAF" w:rsidRPr="0011052B">
            <w:rPr>
              <w:color w:val="0070C0"/>
              <w:lang w:val="en-US"/>
            </w:rPr>
            <w:t xml:space="preserve"> BatchNumber:</w:t>
          </w:r>
          <w:r w:rsidRPr="0011052B">
            <w:rPr>
              <w:color w:val="0070C0"/>
              <w:lang w:val="en-US"/>
            </w:rPr>
            <w:t>B345</w:t>
          </w:r>
          <w:r w:rsidRPr="0011052B">
            <w:rPr>
              <w:lang w:val="en-US"/>
            </w:rPr>
            <w:t xml:space="preserve">, </w:t>
          </w:r>
          <w:r w:rsidR="00BC4EAF" w:rsidRPr="0011052B">
            <w:rPr>
              <w:color w:val="0070C0"/>
              <w:lang w:val="en-US"/>
            </w:rPr>
            <w:t xml:space="preserve"> BatchNumber:</w:t>
          </w:r>
          <w:r w:rsidRPr="0011052B">
            <w:rPr>
              <w:color w:val="0070C0"/>
              <w:lang w:val="en-US"/>
            </w:rPr>
            <w:t>B456</w:t>
          </w:r>
          <w:r w:rsidRPr="0011052B">
            <w:rPr>
              <w:lang w:val="en-US"/>
            </w:rPr>
            <w:t>), met the stability specifications</w:t>
          </w:r>
          <w:r w:rsidR="00F26572" w:rsidRPr="0011052B">
            <w:rPr>
              <w:lang w:val="en-US"/>
            </w:rPr>
            <w:t xml:space="preserve"> </w:t>
          </w:r>
          <w:r w:rsidR="008419B3" w:rsidRPr="0011052B">
            <w:rPr>
              <w:lang w:val="en-US"/>
            </w:rPr>
            <w:t>Based on the stability study results</w:t>
          </w:r>
          <w:r w:rsidR="00F26572" w:rsidRPr="0011052B">
            <w:rPr>
              <w:lang w:val="en-US"/>
            </w:rPr>
            <w:t xml:space="preserve"> </w:t>
          </w:r>
          <w:r w:rsidR="00BC4EAF" w:rsidRPr="0011052B">
            <w:rPr>
              <w:color w:val="0070C0"/>
              <w:lang w:val="en-US"/>
            </w:rPr>
            <w:t>DrugProduct:</w:t>
          </w:r>
          <w:r w:rsidR="00F26572" w:rsidRPr="0011052B">
            <w:rPr>
              <w:color w:val="0070C0"/>
              <w:lang w:val="en-US"/>
            </w:rPr>
            <w:t xml:space="preserve">Qdrug </w:t>
          </w:r>
          <w:r w:rsidR="00BC4EAF" w:rsidRPr="0011052B">
            <w:rPr>
              <w:color w:val="0070C0"/>
              <w:lang w:val="en-US"/>
            </w:rPr>
            <w:t>DosageForm:</w:t>
          </w:r>
          <w:r w:rsidR="00F26572" w:rsidRPr="0011052B">
            <w:rPr>
              <w:color w:val="0070C0"/>
              <w:lang w:val="en-US"/>
            </w:rPr>
            <w:t>Injectable solution</w:t>
          </w:r>
          <w:r w:rsidR="008419B3" w:rsidRPr="0011052B">
            <w:rPr>
              <w:color w:val="0070C0"/>
              <w:lang w:val="en-US"/>
            </w:rPr>
            <w:t xml:space="preserve"> </w:t>
          </w:r>
          <w:r w:rsidR="008419B3" w:rsidRPr="0011052B">
            <w:rPr>
              <w:lang w:val="en-US"/>
            </w:rPr>
            <w:t xml:space="preserve">can be </w:t>
          </w:r>
          <w:r w:rsidR="001A7EE8" w:rsidRPr="0011052B">
            <w:rPr>
              <w:lang w:val="en-US"/>
            </w:rPr>
            <w:t xml:space="preserve">stored for </w:t>
          </w:r>
          <w:r w:rsidR="001A7EE8" w:rsidRPr="0011052B">
            <w:rPr>
              <w:color w:val="0070C0"/>
              <w:lang w:val="en-US"/>
            </w:rPr>
            <w:t xml:space="preserve">LongtermStorageDuration:24M </w:t>
          </w:r>
          <w:r w:rsidR="001A7EE8" w:rsidRPr="0011052B">
            <w:rPr>
              <w:lang w:val="en-US"/>
            </w:rPr>
            <w:t xml:space="preserve">at </w:t>
          </w:r>
          <w:r w:rsidR="00BC4EAF" w:rsidRPr="0011052B">
            <w:rPr>
              <w:color w:val="0070C0"/>
              <w:lang w:val="en-US"/>
            </w:rPr>
            <w:t>LongtermStorageConditions:</w:t>
          </w:r>
          <w:r w:rsidR="00113821" w:rsidRPr="0011052B">
            <w:rPr>
              <w:rStyle w:val="StrongEmphasis"/>
              <w:b w:val="0"/>
              <w:i w:val="0"/>
              <w:color w:val="0070C0"/>
              <w:lang w:val="en-US"/>
            </w:rPr>
            <w:t>5</w:t>
          </w:r>
          <w:r w:rsidR="00113821" w:rsidRPr="0011052B">
            <w:rPr>
              <w:rFonts w:cs="Arial"/>
              <w:color w:val="0070C0"/>
              <w:lang w:val="en-US"/>
            </w:rPr>
            <w:t>±</w:t>
          </w:r>
          <w:r w:rsidR="00113821" w:rsidRPr="0011052B">
            <w:rPr>
              <w:color w:val="0070C0"/>
              <w:lang w:val="en-US"/>
            </w:rPr>
            <w:t>3°C/ARH</w:t>
          </w:r>
          <w:r w:rsidR="001A7EE8" w:rsidRPr="0011052B">
            <w:rPr>
              <w:color w:val="0070C0"/>
              <w:lang w:val="en-US"/>
            </w:rPr>
            <w:t xml:space="preserve"> </w:t>
          </w:r>
          <w:r w:rsidR="008419B3" w:rsidRPr="0011052B">
            <w:rPr>
              <w:lang w:val="en-US"/>
            </w:rPr>
            <w:t xml:space="preserve">or at </w:t>
          </w:r>
          <w:r w:rsidR="00BC4EAF" w:rsidRPr="0011052B">
            <w:rPr>
              <w:rStyle w:val="StrongEmphasis"/>
              <w:b w:val="0"/>
              <w:i w:val="0"/>
              <w:color w:val="0070C0"/>
              <w:lang w:val="en-US"/>
            </w:rPr>
            <w:t>ShorttermStorage</w:t>
          </w:r>
          <w:r w:rsidR="001A7EE8" w:rsidRPr="0011052B">
            <w:rPr>
              <w:rStyle w:val="StrongEmphasis"/>
              <w:b w:val="0"/>
              <w:i w:val="0"/>
              <w:color w:val="0070C0"/>
              <w:lang w:val="en-US"/>
            </w:rPr>
            <w:t>Duration</w:t>
          </w:r>
          <w:r w:rsidR="00BC4EAF" w:rsidRPr="0011052B">
            <w:rPr>
              <w:rStyle w:val="StrongEmphasis"/>
              <w:b w:val="0"/>
              <w:i w:val="0"/>
              <w:color w:val="0070C0"/>
              <w:lang w:val="en-US"/>
            </w:rPr>
            <w:t>:3M</w:t>
          </w:r>
          <w:r w:rsidR="00113821" w:rsidRPr="0011052B">
            <w:rPr>
              <w:rStyle w:val="StrongEmphasis"/>
              <w:b w:val="0"/>
              <w:i w:val="0"/>
              <w:color w:val="0070C0"/>
              <w:lang w:val="en-US"/>
            </w:rPr>
            <w:t xml:space="preserve"> </w:t>
          </w:r>
          <w:r w:rsidR="00113821" w:rsidRPr="0011052B">
            <w:rPr>
              <w:rStyle w:val="StrongEmphasis"/>
              <w:b w:val="0"/>
              <w:i w:val="0"/>
              <w:color w:val="000000" w:themeColor="text1"/>
              <w:lang w:val="en-US"/>
            </w:rPr>
            <w:t>at</w:t>
          </w:r>
          <w:r w:rsidR="00113821" w:rsidRPr="0011052B">
            <w:rPr>
              <w:rStyle w:val="StrongEmphasis"/>
              <w:b w:val="0"/>
              <w:i w:val="0"/>
              <w:color w:val="0070C0"/>
              <w:lang w:val="en-US"/>
            </w:rPr>
            <w:t xml:space="preserve"> </w:t>
          </w:r>
          <w:r w:rsidR="001A7EE8" w:rsidRPr="0011052B">
            <w:rPr>
              <w:rStyle w:val="StrongEmphasis"/>
              <w:b w:val="0"/>
              <w:i w:val="0"/>
              <w:color w:val="0070C0"/>
              <w:lang w:val="en-US"/>
            </w:rPr>
            <w:t>ShorttermStorageCondition</w:t>
          </w:r>
          <w:r w:rsidR="00113821" w:rsidRPr="0011052B">
            <w:rPr>
              <w:color w:val="0070C0"/>
              <w:lang w:val="en-US"/>
            </w:rPr>
            <w:t>21</w:t>
          </w:r>
          <w:r w:rsidR="00113821" w:rsidRPr="0011052B">
            <w:rPr>
              <w:rFonts w:cs="Arial"/>
              <w:color w:val="0070C0"/>
              <w:lang w:val="en-US"/>
            </w:rPr>
            <w:t>±</w:t>
          </w:r>
          <w:r w:rsidR="00113821" w:rsidRPr="0011052B">
            <w:rPr>
              <w:color w:val="0070C0"/>
              <w:lang w:val="en-US"/>
            </w:rPr>
            <w:t>3°C/ARH</w:t>
          </w:r>
        </w:p>
        <w:p w14:paraId="1D4B23C2" w14:textId="7AE912C9" w:rsidR="008419B3" w:rsidRPr="0011052B" w:rsidRDefault="001A7EE8" w:rsidP="003C11DA">
          <w:pPr>
            <w:pStyle w:val="BodyText"/>
            <w:rPr>
              <w:lang w:val="en-US"/>
            </w:rPr>
          </w:pPr>
          <w:r w:rsidRPr="0011052B">
            <w:rPr>
              <w:color w:val="0070C0"/>
              <w:lang w:val="en-US"/>
            </w:rPr>
            <w:t>In-useConclusion:</w:t>
          </w:r>
          <w:r w:rsidR="00427006" w:rsidRPr="0011052B">
            <w:rPr>
              <w:color w:val="0070C0"/>
            </w:rPr>
            <w:t>After first opening the medicinal product should be used immediately</w:t>
          </w:r>
          <w:r w:rsidR="00427006" w:rsidRPr="0011052B">
            <w:t>.</w:t>
          </w:r>
        </w:p>
        <w:p w14:paraId="30143195" w14:textId="5A829DC2" w:rsidR="0051799C" w:rsidRPr="0011052B" w:rsidRDefault="00BC4EAF" w:rsidP="0051799C">
          <w:pPr>
            <w:pStyle w:val="BodyText"/>
            <w:rPr>
              <w:rStyle w:val="StrongEmphasis"/>
              <w:b w:val="0"/>
              <w:i w:val="0"/>
              <w:lang w:val="en-US"/>
            </w:rPr>
          </w:pPr>
          <w:r w:rsidRPr="0011052B">
            <w:rPr>
              <w:rStyle w:val="StrongEmphasis"/>
              <w:b w:val="0"/>
              <w:i w:val="0"/>
              <w:color w:val="0070C0"/>
              <w:lang w:val="en-US"/>
            </w:rPr>
            <w:t>PhotostabilityConclusion:</w:t>
          </w:r>
          <w:r w:rsidR="0051799C" w:rsidRPr="0011052B">
            <w:rPr>
              <w:rStyle w:val="StrongEmphasis"/>
              <w:b w:val="0"/>
              <w:i w:val="0"/>
              <w:color w:val="0070C0"/>
              <w:lang w:val="en-US"/>
            </w:rPr>
            <w:t>No photostability studies have been performed, so the product must be protected from light.</w:t>
          </w:r>
        </w:p>
        <w:p w14:paraId="00324B09" w14:textId="7BFB2E07" w:rsidR="0051799C" w:rsidRDefault="00B11070" w:rsidP="0051799C">
          <w:pPr>
            <w:pStyle w:val="BodyText"/>
            <w:rPr>
              <w:rStyle w:val="StrongEmphasis"/>
              <w:b w:val="0"/>
              <w:i w:val="0"/>
              <w:lang w:val="en-US"/>
            </w:rPr>
          </w:pPr>
          <w:r w:rsidRPr="0011052B">
            <w:rPr>
              <w:rStyle w:val="StrongEmphasis"/>
              <w:b w:val="0"/>
              <w:i w:val="0"/>
              <w:color w:val="0070C0"/>
              <w:lang w:val="en-US"/>
            </w:rPr>
            <w:t>In-useStabilityConclusion:</w:t>
          </w:r>
          <w:r w:rsidR="00630D0C" w:rsidRPr="0011052B">
            <w:rPr>
              <w:rStyle w:val="StrongEmphasis"/>
              <w:b w:val="0"/>
              <w:i w:val="0"/>
              <w:color w:val="0070C0"/>
              <w:lang w:val="en-US"/>
            </w:rPr>
            <w:t>In-use stability studies have</w:t>
          </w:r>
          <w:r w:rsidR="005462C9" w:rsidRPr="0011052B">
            <w:rPr>
              <w:rStyle w:val="StrongEmphasis"/>
              <w:b w:val="0"/>
              <w:i w:val="0"/>
              <w:color w:val="0070C0"/>
              <w:lang w:val="en-US"/>
            </w:rPr>
            <w:t xml:space="preserve"> not</w:t>
          </w:r>
          <w:r w:rsidR="00630D0C" w:rsidRPr="0011052B">
            <w:rPr>
              <w:rStyle w:val="StrongEmphasis"/>
              <w:b w:val="0"/>
              <w:i w:val="0"/>
              <w:color w:val="0070C0"/>
              <w:lang w:val="en-US"/>
            </w:rPr>
            <w:t xml:space="preserve"> been performed, so the product must be used immediately</w:t>
          </w:r>
          <w:r w:rsidR="005462C9" w:rsidRPr="0011052B">
            <w:rPr>
              <w:rStyle w:val="StrongEmphasis"/>
              <w:b w:val="0"/>
              <w:i w:val="0"/>
              <w:color w:val="0070C0"/>
              <w:lang w:val="en-US"/>
            </w:rPr>
            <w:t>.</w:t>
          </w:r>
        </w:p>
      </w:sdtContent>
    </w:sdt>
    <w:sectPr w:rsidR="0051799C" w:rsidSect="0073440E">
      <w:headerReference w:type="default" r:id="rId16"/>
      <w:footerReference w:type="default" r:id="rId17"/>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93376" w14:textId="77777777" w:rsidR="00AF1B55" w:rsidRPr="002B69DC" w:rsidRDefault="00AF1B55" w:rsidP="00D1349B">
      <w:pPr>
        <w:rPr>
          <w:sz w:val="18"/>
          <w:szCs w:val="18"/>
        </w:rPr>
      </w:pPr>
    </w:p>
  </w:endnote>
  <w:endnote w:type="continuationSeparator" w:id="0">
    <w:p w14:paraId="3686572A" w14:textId="77777777" w:rsidR="00AF1B55" w:rsidRPr="002B69DC" w:rsidRDefault="00AF1B55" w:rsidP="002B69DC">
      <w:pPr>
        <w:pStyle w:val="Footer"/>
        <w:rPr>
          <w:szCs w:val="18"/>
        </w:rPr>
      </w:pPr>
    </w:p>
  </w:endnote>
  <w:endnote w:type="continuationNotice" w:id="1">
    <w:p w14:paraId="2ED3B548" w14:textId="77777777" w:rsidR="00AF1B55" w:rsidRDefault="00AF1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B23CF" w14:textId="77777777" w:rsidR="00C32ADF" w:rsidRDefault="00C32ADF" w:rsidP="00B80AD5">
    <w:pPr>
      <w:pStyle w:val="Footer"/>
      <w:jc w:val="center"/>
      <w:rPr>
        <w:lang w:val="nl-NL"/>
      </w:rPr>
    </w:pPr>
    <w:r>
      <w:rPr>
        <w:lang w:val="nl-NL"/>
      </w:rPr>
      <w:t>CONFIDENTIAL</w:t>
    </w:r>
  </w:p>
  <w:p w14:paraId="1D4B23D0" w14:textId="5E594F8B" w:rsidR="00C32ADF" w:rsidRPr="00412445" w:rsidRDefault="00C32ADF" w:rsidP="00B80AD5">
    <w:pPr>
      <w:pStyle w:val="Footer"/>
    </w:pPr>
    <w:r>
      <w:t xml:space="preserve">Page </w:t>
    </w:r>
    <w:r w:rsidR="00EA5766">
      <w:fldChar w:fldCharType="begin"/>
    </w:r>
    <w:r w:rsidR="00EA5766">
      <w:instrText xml:space="preserve"> PAGE   \* MERGEFORMAT </w:instrText>
    </w:r>
    <w:r w:rsidR="00EA5766">
      <w:fldChar w:fldCharType="separate"/>
    </w:r>
    <w:r w:rsidR="00576916">
      <w:rPr>
        <w:noProof/>
      </w:rPr>
      <w:t>1</w:t>
    </w:r>
    <w:r w:rsidR="00EA576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70EFD" w14:textId="77777777" w:rsidR="00AF1B55" w:rsidRDefault="00AF1B55" w:rsidP="00D1349B">
      <w:r>
        <w:separator/>
      </w:r>
    </w:p>
  </w:footnote>
  <w:footnote w:type="continuationSeparator" w:id="0">
    <w:p w14:paraId="3A041DAE" w14:textId="77777777" w:rsidR="00AF1B55" w:rsidRDefault="00AF1B55" w:rsidP="00D1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C6D1" w14:textId="53D1F619" w:rsidR="00606A12" w:rsidRPr="000A215A" w:rsidRDefault="00BC4EAF" w:rsidP="00606A12">
    <w:pPr>
      <w:pStyle w:val="Header"/>
      <w:rPr>
        <w:color w:val="0070C0"/>
        <w:lang w:val="en-US"/>
      </w:rPr>
    </w:pPr>
    <w:r>
      <w:rPr>
        <w:color w:val="0070C0"/>
        <w:lang w:val="en-US"/>
      </w:rPr>
      <w:t>DrugProduct:</w:t>
    </w:r>
    <w:r w:rsidR="00606A12" w:rsidRPr="000A215A">
      <w:rPr>
        <w:color w:val="0070C0"/>
        <w:lang w:val="en-US"/>
      </w:rPr>
      <w:t>Qdrug</w:t>
    </w:r>
  </w:p>
  <w:p w14:paraId="773A2F6B" w14:textId="77777777" w:rsidR="00606A12" w:rsidRPr="00A4425B" w:rsidRDefault="00606A12" w:rsidP="00606A12">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Pr>
        <w:lang w:val="en-US"/>
      </w:rPr>
      <w:t>Stability Data</w:t>
    </w:r>
    <w:r>
      <w:rPr>
        <w:lang w:val="en-US"/>
      </w:rPr>
      <w:fldChar w:fldCharType="end"/>
    </w:r>
  </w:p>
  <w:p w14:paraId="0E3A0081" w14:textId="38DAF679" w:rsidR="00606A12" w:rsidRPr="006361F4" w:rsidRDefault="00BC4EAF" w:rsidP="00606A12">
    <w:pPr>
      <w:pStyle w:val="Header"/>
      <w:pBdr>
        <w:bottom w:val="single" w:sz="4" w:space="1" w:color="auto"/>
      </w:pBdr>
      <w:jc w:val="right"/>
      <w:rPr>
        <w:color w:val="0070C0"/>
        <w:lang w:val="en-US"/>
      </w:rPr>
    </w:pPr>
    <w:r>
      <w:rPr>
        <w:color w:val="0070C0"/>
        <w:lang w:val="en-US"/>
      </w:rPr>
      <w:t>DosageForm:</w:t>
    </w:r>
    <w:r w:rsidR="00606A12" w:rsidRPr="006361F4">
      <w:rPr>
        <w:color w:val="0070C0"/>
        <w:lang w:val="en-US"/>
      </w:rPr>
      <w:t>Injectable Solution</w:t>
    </w:r>
  </w:p>
  <w:p w14:paraId="1D4B23CE" w14:textId="77777777" w:rsidR="003E32C5" w:rsidRPr="00477D9D" w:rsidRDefault="003E32C5" w:rsidP="003E32C5">
    <w:pPr>
      <w:pStyle w:val="Header"/>
      <w:pBdr>
        <w:top w:val="single" w:sz="4" w:space="1" w:color="auto"/>
      </w:pBd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912EF59E"/>
    <w:lvl w:ilvl="0">
      <w:start w:val="1"/>
      <w:numFmt w:val="decimal"/>
      <w:pStyle w:val="Heading1"/>
      <w:lvlText w:val="%1"/>
      <w:lvlJc w:val="left"/>
      <w:pPr>
        <w:ind w:left="432" w:hanging="432"/>
      </w:pPr>
      <w:rPr>
        <w:rFonts w:hint="default"/>
        <w:color w:val="000000" w:themeColor="text1"/>
        <w:sz w:val="28"/>
      </w:rPr>
    </w:lvl>
    <w:lvl w:ilvl="1">
      <w:start w:val="1"/>
      <w:numFmt w:val="decimal"/>
      <w:pStyle w:val="Heading2"/>
      <w:lvlText w:val="%1.%2"/>
      <w:lvlJc w:val="left"/>
      <w:pPr>
        <w:ind w:left="860" w:hanging="576"/>
      </w:pPr>
      <w:rPr>
        <w:rFonts w:hint="default"/>
        <w:lang w:val="en-GB"/>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45D826C4"/>
    <w:multiLevelType w:val="hybridMultilevel"/>
    <w:tmpl w:val="95FEA616"/>
    <w:lvl w:ilvl="0" w:tplc="398C083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C022DD6"/>
    <w:multiLevelType w:val="hybridMultilevel"/>
    <w:tmpl w:val="37D6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63215"/>
    <w:multiLevelType w:val="hybridMultilevel"/>
    <w:tmpl w:val="FE24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940AB"/>
    <w:multiLevelType w:val="hybridMultilevel"/>
    <w:tmpl w:val="349CD1E4"/>
    <w:lvl w:ilvl="0" w:tplc="D1E82FE4">
      <w:start w:val="1"/>
      <w:numFmt w:val="bullet"/>
      <w:lvlText w:val="•"/>
      <w:lvlJc w:val="left"/>
      <w:pPr>
        <w:tabs>
          <w:tab w:val="num" w:pos="720"/>
        </w:tabs>
        <w:ind w:left="720" w:hanging="360"/>
      </w:pPr>
      <w:rPr>
        <w:rFonts w:ascii="Arial" w:hAnsi="Arial" w:hint="default"/>
      </w:rPr>
    </w:lvl>
    <w:lvl w:ilvl="1" w:tplc="ACEA0F52" w:tentative="1">
      <w:start w:val="1"/>
      <w:numFmt w:val="bullet"/>
      <w:lvlText w:val="•"/>
      <w:lvlJc w:val="left"/>
      <w:pPr>
        <w:tabs>
          <w:tab w:val="num" w:pos="1440"/>
        </w:tabs>
        <w:ind w:left="1440" w:hanging="360"/>
      </w:pPr>
      <w:rPr>
        <w:rFonts w:ascii="Arial" w:hAnsi="Arial" w:hint="default"/>
      </w:rPr>
    </w:lvl>
    <w:lvl w:ilvl="2" w:tplc="0532AAFC">
      <w:start w:val="1"/>
      <w:numFmt w:val="bullet"/>
      <w:lvlText w:val="•"/>
      <w:lvlJc w:val="left"/>
      <w:pPr>
        <w:tabs>
          <w:tab w:val="num" w:pos="2160"/>
        </w:tabs>
        <w:ind w:left="2160" w:hanging="360"/>
      </w:pPr>
      <w:rPr>
        <w:rFonts w:ascii="Arial" w:hAnsi="Arial" w:hint="default"/>
      </w:rPr>
    </w:lvl>
    <w:lvl w:ilvl="3" w:tplc="1C1A6B0A" w:tentative="1">
      <w:start w:val="1"/>
      <w:numFmt w:val="bullet"/>
      <w:lvlText w:val="•"/>
      <w:lvlJc w:val="left"/>
      <w:pPr>
        <w:tabs>
          <w:tab w:val="num" w:pos="2880"/>
        </w:tabs>
        <w:ind w:left="2880" w:hanging="360"/>
      </w:pPr>
      <w:rPr>
        <w:rFonts w:ascii="Arial" w:hAnsi="Arial" w:hint="default"/>
      </w:rPr>
    </w:lvl>
    <w:lvl w:ilvl="4" w:tplc="E2AEBC80" w:tentative="1">
      <w:start w:val="1"/>
      <w:numFmt w:val="bullet"/>
      <w:lvlText w:val="•"/>
      <w:lvlJc w:val="left"/>
      <w:pPr>
        <w:tabs>
          <w:tab w:val="num" w:pos="3600"/>
        </w:tabs>
        <w:ind w:left="3600" w:hanging="360"/>
      </w:pPr>
      <w:rPr>
        <w:rFonts w:ascii="Arial" w:hAnsi="Arial" w:hint="default"/>
      </w:rPr>
    </w:lvl>
    <w:lvl w:ilvl="5" w:tplc="21DAF95E" w:tentative="1">
      <w:start w:val="1"/>
      <w:numFmt w:val="bullet"/>
      <w:lvlText w:val="•"/>
      <w:lvlJc w:val="left"/>
      <w:pPr>
        <w:tabs>
          <w:tab w:val="num" w:pos="4320"/>
        </w:tabs>
        <w:ind w:left="4320" w:hanging="360"/>
      </w:pPr>
      <w:rPr>
        <w:rFonts w:ascii="Arial" w:hAnsi="Arial" w:hint="default"/>
      </w:rPr>
    </w:lvl>
    <w:lvl w:ilvl="6" w:tplc="45A4FC1C" w:tentative="1">
      <w:start w:val="1"/>
      <w:numFmt w:val="bullet"/>
      <w:lvlText w:val="•"/>
      <w:lvlJc w:val="left"/>
      <w:pPr>
        <w:tabs>
          <w:tab w:val="num" w:pos="5040"/>
        </w:tabs>
        <w:ind w:left="5040" w:hanging="360"/>
      </w:pPr>
      <w:rPr>
        <w:rFonts w:ascii="Arial" w:hAnsi="Arial" w:hint="default"/>
      </w:rPr>
    </w:lvl>
    <w:lvl w:ilvl="7" w:tplc="726C2E8C" w:tentative="1">
      <w:start w:val="1"/>
      <w:numFmt w:val="bullet"/>
      <w:lvlText w:val="•"/>
      <w:lvlJc w:val="left"/>
      <w:pPr>
        <w:tabs>
          <w:tab w:val="num" w:pos="5760"/>
        </w:tabs>
        <w:ind w:left="5760" w:hanging="360"/>
      </w:pPr>
      <w:rPr>
        <w:rFonts w:ascii="Arial" w:hAnsi="Arial" w:hint="default"/>
      </w:rPr>
    </w:lvl>
    <w:lvl w:ilvl="8" w:tplc="0980DA0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6"/>
  </w:num>
  <w:num w:numId="14">
    <w:abstractNumId w:val="12"/>
  </w:num>
  <w:num w:numId="15">
    <w:abstractNumId w:val="11"/>
  </w:num>
  <w:num w:numId="16">
    <w:abstractNumId w:val="10"/>
  </w:num>
  <w:num w:numId="17">
    <w:abstractNumId w:val="14"/>
  </w:num>
  <w:num w:numId="18">
    <w:abstractNumId w:val="20"/>
  </w:num>
  <w:num w:numId="19">
    <w:abstractNumId w:val="11"/>
    <w:lvlOverride w:ilvl="0">
      <w:startOverride w:val="1"/>
    </w:lvlOverride>
    <w:lvlOverride w:ilvl="1">
      <w:startOverride w:val="1"/>
    </w:lvlOverride>
  </w:num>
  <w:num w:numId="20">
    <w:abstractNumId w:val="17"/>
  </w:num>
  <w:num w:numId="21">
    <w:abstractNumId w:val="18"/>
  </w:num>
  <w:num w:numId="2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1"/>
    <w:rsid w:val="00004FA6"/>
    <w:rsid w:val="000170A7"/>
    <w:rsid w:val="00017678"/>
    <w:rsid w:val="00021D18"/>
    <w:rsid w:val="00023E7C"/>
    <w:rsid w:val="00030FDA"/>
    <w:rsid w:val="000324D1"/>
    <w:rsid w:val="00032780"/>
    <w:rsid w:val="000410C0"/>
    <w:rsid w:val="00044F13"/>
    <w:rsid w:val="00064847"/>
    <w:rsid w:val="0007023D"/>
    <w:rsid w:val="00075EF6"/>
    <w:rsid w:val="000852EA"/>
    <w:rsid w:val="000873C1"/>
    <w:rsid w:val="000A057D"/>
    <w:rsid w:val="000A5736"/>
    <w:rsid w:val="000A5FCA"/>
    <w:rsid w:val="000B178A"/>
    <w:rsid w:val="000B3868"/>
    <w:rsid w:val="000B41EF"/>
    <w:rsid w:val="000B4C6E"/>
    <w:rsid w:val="000C0981"/>
    <w:rsid w:val="000C1DD4"/>
    <w:rsid w:val="000C7255"/>
    <w:rsid w:val="000D3316"/>
    <w:rsid w:val="000E06EC"/>
    <w:rsid w:val="000E37AB"/>
    <w:rsid w:val="000E49C7"/>
    <w:rsid w:val="000F14E8"/>
    <w:rsid w:val="000F210E"/>
    <w:rsid w:val="000F3DF6"/>
    <w:rsid w:val="0010092E"/>
    <w:rsid w:val="00101633"/>
    <w:rsid w:val="00103B85"/>
    <w:rsid w:val="001074C8"/>
    <w:rsid w:val="0011052B"/>
    <w:rsid w:val="00113821"/>
    <w:rsid w:val="001145A1"/>
    <w:rsid w:val="0012122B"/>
    <w:rsid w:val="001249EB"/>
    <w:rsid w:val="0012588C"/>
    <w:rsid w:val="00127A3E"/>
    <w:rsid w:val="00141D19"/>
    <w:rsid w:val="0014535A"/>
    <w:rsid w:val="00147B41"/>
    <w:rsid w:val="00150ADD"/>
    <w:rsid w:val="00173253"/>
    <w:rsid w:val="0017592F"/>
    <w:rsid w:val="00190DAC"/>
    <w:rsid w:val="00192712"/>
    <w:rsid w:val="001A7EE8"/>
    <w:rsid w:val="001B4B42"/>
    <w:rsid w:val="001E3F33"/>
    <w:rsid w:val="001F2001"/>
    <w:rsid w:val="001F2ABB"/>
    <w:rsid w:val="00204397"/>
    <w:rsid w:val="00205BE9"/>
    <w:rsid w:val="00210A3F"/>
    <w:rsid w:val="002111D6"/>
    <w:rsid w:val="00226FA9"/>
    <w:rsid w:val="00230D97"/>
    <w:rsid w:val="00247345"/>
    <w:rsid w:val="002538CE"/>
    <w:rsid w:val="00254DDD"/>
    <w:rsid w:val="00256E20"/>
    <w:rsid w:val="00266069"/>
    <w:rsid w:val="00271225"/>
    <w:rsid w:val="00293E12"/>
    <w:rsid w:val="002A728A"/>
    <w:rsid w:val="002B69DC"/>
    <w:rsid w:val="002C2B5E"/>
    <w:rsid w:val="002C2C44"/>
    <w:rsid w:val="002C2CBA"/>
    <w:rsid w:val="002C4526"/>
    <w:rsid w:val="002D2B7C"/>
    <w:rsid w:val="002D32C9"/>
    <w:rsid w:val="002D636B"/>
    <w:rsid w:val="002E072C"/>
    <w:rsid w:val="002E5DC4"/>
    <w:rsid w:val="00301103"/>
    <w:rsid w:val="00324432"/>
    <w:rsid w:val="003248D7"/>
    <w:rsid w:val="0032616A"/>
    <w:rsid w:val="003425A9"/>
    <w:rsid w:val="00345810"/>
    <w:rsid w:val="0034607E"/>
    <w:rsid w:val="00354036"/>
    <w:rsid w:val="00360A0F"/>
    <w:rsid w:val="00371475"/>
    <w:rsid w:val="003772C1"/>
    <w:rsid w:val="0038255A"/>
    <w:rsid w:val="00384B19"/>
    <w:rsid w:val="00385E4D"/>
    <w:rsid w:val="00387883"/>
    <w:rsid w:val="00396553"/>
    <w:rsid w:val="003975D9"/>
    <w:rsid w:val="003A0482"/>
    <w:rsid w:val="003A050A"/>
    <w:rsid w:val="003A5ED6"/>
    <w:rsid w:val="003B160C"/>
    <w:rsid w:val="003B2A7C"/>
    <w:rsid w:val="003B5EB3"/>
    <w:rsid w:val="003B67D7"/>
    <w:rsid w:val="003C11DA"/>
    <w:rsid w:val="003C406E"/>
    <w:rsid w:val="003C6E84"/>
    <w:rsid w:val="003C759F"/>
    <w:rsid w:val="003E1B20"/>
    <w:rsid w:val="003E28EE"/>
    <w:rsid w:val="003E32C5"/>
    <w:rsid w:val="003E416E"/>
    <w:rsid w:val="003E48C5"/>
    <w:rsid w:val="003E5C83"/>
    <w:rsid w:val="00412445"/>
    <w:rsid w:val="00416C69"/>
    <w:rsid w:val="004253F3"/>
    <w:rsid w:val="00427006"/>
    <w:rsid w:val="00440592"/>
    <w:rsid w:val="00443915"/>
    <w:rsid w:val="00455BB4"/>
    <w:rsid w:val="00456A47"/>
    <w:rsid w:val="00460A77"/>
    <w:rsid w:val="004621FD"/>
    <w:rsid w:val="00467102"/>
    <w:rsid w:val="00484C20"/>
    <w:rsid w:val="00493729"/>
    <w:rsid w:val="004A407A"/>
    <w:rsid w:val="004B476D"/>
    <w:rsid w:val="004C6463"/>
    <w:rsid w:val="004D1FC5"/>
    <w:rsid w:val="004D7BC5"/>
    <w:rsid w:val="004E2FF7"/>
    <w:rsid w:val="004F429F"/>
    <w:rsid w:val="0051799C"/>
    <w:rsid w:val="005236EA"/>
    <w:rsid w:val="00531F14"/>
    <w:rsid w:val="00533B81"/>
    <w:rsid w:val="00533E61"/>
    <w:rsid w:val="00540C98"/>
    <w:rsid w:val="005462C9"/>
    <w:rsid w:val="00551DFB"/>
    <w:rsid w:val="00562C87"/>
    <w:rsid w:val="005654DE"/>
    <w:rsid w:val="00576916"/>
    <w:rsid w:val="00582E1C"/>
    <w:rsid w:val="0058482D"/>
    <w:rsid w:val="005858B0"/>
    <w:rsid w:val="005866FB"/>
    <w:rsid w:val="00586F27"/>
    <w:rsid w:val="005B0BAA"/>
    <w:rsid w:val="005B46AE"/>
    <w:rsid w:val="005C21B7"/>
    <w:rsid w:val="005C63E0"/>
    <w:rsid w:val="005C7AED"/>
    <w:rsid w:val="005E6AEC"/>
    <w:rsid w:val="00601B5C"/>
    <w:rsid w:val="00606A12"/>
    <w:rsid w:val="00620370"/>
    <w:rsid w:val="00630D0C"/>
    <w:rsid w:val="00631124"/>
    <w:rsid w:val="006340E2"/>
    <w:rsid w:val="006400E1"/>
    <w:rsid w:val="00642D4B"/>
    <w:rsid w:val="00644558"/>
    <w:rsid w:val="006657AD"/>
    <w:rsid w:val="0067037A"/>
    <w:rsid w:val="00670B86"/>
    <w:rsid w:val="006A10E2"/>
    <w:rsid w:val="006C07E9"/>
    <w:rsid w:val="006C1F2D"/>
    <w:rsid w:val="006D5E92"/>
    <w:rsid w:val="006E43B4"/>
    <w:rsid w:val="006F073E"/>
    <w:rsid w:val="00703DF1"/>
    <w:rsid w:val="0070606E"/>
    <w:rsid w:val="00727A4F"/>
    <w:rsid w:val="0073440E"/>
    <w:rsid w:val="00744796"/>
    <w:rsid w:val="00745137"/>
    <w:rsid w:val="007475D0"/>
    <w:rsid w:val="00767CA2"/>
    <w:rsid w:val="00770F22"/>
    <w:rsid w:val="007850AB"/>
    <w:rsid w:val="007941C5"/>
    <w:rsid w:val="007946AA"/>
    <w:rsid w:val="00794EBE"/>
    <w:rsid w:val="007A39FC"/>
    <w:rsid w:val="007B5919"/>
    <w:rsid w:val="007C00C8"/>
    <w:rsid w:val="007D0C71"/>
    <w:rsid w:val="007D16C1"/>
    <w:rsid w:val="007D31EF"/>
    <w:rsid w:val="007D5973"/>
    <w:rsid w:val="007E10A9"/>
    <w:rsid w:val="007F1326"/>
    <w:rsid w:val="007F4D4F"/>
    <w:rsid w:val="007F5FE7"/>
    <w:rsid w:val="007F738E"/>
    <w:rsid w:val="00807D5C"/>
    <w:rsid w:val="008110AA"/>
    <w:rsid w:val="0081373E"/>
    <w:rsid w:val="00820320"/>
    <w:rsid w:val="008273B3"/>
    <w:rsid w:val="00832030"/>
    <w:rsid w:val="008419B3"/>
    <w:rsid w:val="008552BD"/>
    <w:rsid w:val="008642E6"/>
    <w:rsid w:val="008866CD"/>
    <w:rsid w:val="00887A60"/>
    <w:rsid w:val="00895400"/>
    <w:rsid w:val="00895906"/>
    <w:rsid w:val="008B2B9F"/>
    <w:rsid w:val="008C048F"/>
    <w:rsid w:val="008C29B8"/>
    <w:rsid w:val="008D19E7"/>
    <w:rsid w:val="008E406B"/>
    <w:rsid w:val="008E6BEB"/>
    <w:rsid w:val="008E70B8"/>
    <w:rsid w:val="008F230F"/>
    <w:rsid w:val="00900884"/>
    <w:rsid w:val="009010B6"/>
    <w:rsid w:val="009020AD"/>
    <w:rsid w:val="009045C3"/>
    <w:rsid w:val="00906934"/>
    <w:rsid w:val="009108D7"/>
    <w:rsid w:val="00915589"/>
    <w:rsid w:val="00922810"/>
    <w:rsid w:val="00936FE7"/>
    <w:rsid w:val="00945A7A"/>
    <w:rsid w:val="00951911"/>
    <w:rsid w:val="0095463F"/>
    <w:rsid w:val="00956F53"/>
    <w:rsid w:val="009601ED"/>
    <w:rsid w:val="00962427"/>
    <w:rsid w:val="00973207"/>
    <w:rsid w:val="00975906"/>
    <w:rsid w:val="00980856"/>
    <w:rsid w:val="00981F7A"/>
    <w:rsid w:val="009874A4"/>
    <w:rsid w:val="009920E1"/>
    <w:rsid w:val="00995A55"/>
    <w:rsid w:val="00995ABA"/>
    <w:rsid w:val="009A3E9B"/>
    <w:rsid w:val="009A743C"/>
    <w:rsid w:val="009B057C"/>
    <w:rsid w:val="009C4A7B"/>
    <w:rsid w:val="009D1E9A"/>
    <w:rsid w:val="009D3E6E"/>
    <w:rsid w:val="009D6084"/>
    <w:rsid w:val="009E0CFD"/>
    <w:rsid w:val="009E4C52"/>
    <w:rsid w:val="009F694A"/>
    <w:rsid w:val="00A007C5"/>
    <w:rsid w:val="00A12025"/>
    <w:rsid w:val="00A13344"/>
    <w:rsid w:val="00A14080"/>
    <w:rsid w:val="00A2194E"/>
    <w:rsid w:val="00A22232"/>
    <w:rsid w:val="00A238AA"/>
    <w:rsid w:val="00A408BD"/>
    <w:rsid w:val="00A42A79"/>
    <w:rsid w:val="00A4522D"/>
    <w:rsid w:val="00A55E89"/>
    <w:rsid w:val="00A60935"/>
    <w:rsid w:val="00A73831"/>
    <w:rsid w:val="00A74A23"/>
    <w:rsid w:val="00A76A24"/>
    <w:rsid w:val="00AB7532"/>
    <w:rsid w:val="00AC3CA6"/>
    <w:rsid w:val="00AD0BA2"/>
    <w:rsid w:val="00AD1C9A"/>
    <w:rsid w:val="00AE3DDA"/>
    <w:rsid w:val="00AE7220"/>
    <w:rsid w:val="00AF1B55"/>
    <w:rsid w:val="00AF2A38"/>
    <w:rsid w:val="00B0059F"/>
    <w:rsid w:val="00B0625C"/>
    <w:rsid w:val="00B06855"/>
    <w:rsid w:val="00B07898"/>
    <w:rsid w:val="00B07A26"/>
    <w:rsid w:val="00B11070"/>
    <w:rsid w:val="00B137E5"/>
    <w:rsid w:val="00B22F0D"/>
    <w:rsid w:val="00B2719A"/>
    <w:rsid w:val="00B275FD"/>
    <w:rsid w:val="00B574FF"/>
    <w:rsid w:val="00B6082C"/>
    <w:rsid w:val="00B61F39"/>
    <w:rsid w:val="00B62947"/>
    <w:rsid w:val="00B64746"/>
    <w:rsid w:val="00B80AD5"/>
    <w:rsid w:val="00B903A4"/>
    <w:rsid w:val="00B90866"/>
    <w:rsid w:val="00BA6601"/>
    <w:rsid w:val="00BC11AC"/>
    <w:rsid w:val="00BC490D"/>
    <w:rsid w:val="00BC4EAF"/>
    <w:rsid w:val="00BD3A6A"/>
    <w:rsid w:val="00C053FC"/>
    <w:rsid w:val="00C07FAF"/>
    <w:rsid w:val="00C10011"/>
    <w:rsid w:val="00C179BC"/>
    <w:rsid w:val="00C2027F"/>
    <w:rsid w:val="00C21C42"/>
    <w:rsid w:val="00C312AA"/>
    <w:rsid w:val="00C32ADF"/>
    <w:rsid w:val="00C43797"/>
    <w:rsid w:val="00C53308"/>
    <w:rsid w:val="00C53F0F"/>
    <w:rsid w:val="00C558A1"/>
    <w:rsid w:val="00C5596C"/>
    <w:rsid w:val="00C60ECC"/>
    <w:rsid w:val="00C63F3B"/>
    <w:rsid w:val="00C66ACA"/>
    <w:rsid w:val="00C676AC"/>
    <w:rsid w:val="00C7393E"/>
    <w:rsid w:val="00C81040"/>
    <w:rsid w:val="00C831D1"/>
    <w:rsid w:val="00C83539"/>
    <w:rsid w:val="00C8544D"/>
    <w:rsid w:val="00C9311E"/>
    <w:rsid w:val="00C9503F"/>
    <w:rsid w:val="00CA7794"/>
    <w:rsid w:val="00CB0086"/>
    <w:rsid w:val="00CE1452"/>
    <w:rsid w:val="00CE6DDE"/>
    <w:rsid w:val="00D0450C"/>
    <w:rsid w:val="00D068C1"/>
    <w:rsid w:val="00D1349B"/>
    <w:rsid w:val="00D16F95"/>
    <w:rsid w:val="00D20435"/>
    <w:rsid w:val="00D2284B"/>
    <w:rsid w:val="00D36719"/>
    <w:rsid w:val="00D4106A"/>
    <w:rsid w:val="00D56AF9"/>
    <w:rsid w:val="00D70090"/>
    <w:rsid w:val="00D8270C"/>
    <w:rsid w:val="00D840EB"/>
    <w:rsid w:val="00D90819"/>
    <w:rsid w:val="00D961C6"/>
    <w:rsid w:val="00D97546"/>
    <w:rsid w:val="00D97A8E"/>
    <w:rsid w:val="00DA2DE0"/>
    <w:rsid w:val="00DA50B7"/>
    <w:rsid w:val="00DC4129"/>
    <w:rsid w:val="00DD49FA"/>
    <w:rsid w:val="00DD6E34"/>
    <w:rsid w:val="00DE413F"/>
    <w:rsid w:val="00DE5411"/>
    <w:rsid w:val="00DE603A"/>
    <w:rsid w:val="00E0395D"/>
    <w:rsid w:val="00E15017"/>
    <w:rsid w:val="00E175F9"/>
    <w:rsid w:val="00E25DE7"/>
    <w:rsid w:val="00E26EA2"/>
    <w:rsid w:val="00E27B7D"/>
    <w:rsid w:val="00E442BD"/>
    <w:rsid w:val="00E46799"/>
    <w:rsid w:val="00E61C1E"/>
    <w:rsid w:val="00E64BFD"/>
    <w:rsid w:val="00E71142"/>
    <w:rsid w:val="00E715A8"/>
    <w:rsid w:val="00E8066E"/>
    <w:rsid w:val="00E82402"/>
    <w:rsid w:val="00E8429D"/>
    <w:rsid w:val="00E90CB2"/>
    <w:rsid w:val="00EA0551"/>
    <w:rsid w:val="00EA5766"/>
    <w:rsid w:val="00EA6620"/>
    <w:rsid w:val="00EA783D"/>
    <w:rsid w:val="00EA7C70"/>
    <w:rsid w:val="00EB08E0"/>
    <w:rsid w:val="00EB558F"/>
    <w:rsid w:val="00EC1D47"/>
    <w:rsid w:val="00EC6FD7"/>
    <w:rsid w:val="00EC7CA6"/>
    <w:rsid w:val="00ED1477"/>
    <w:rsid w:val="00ED2497"/>
    <w:rsid w:val="00F00BE4"/>
    <w:rsid w:val="00F01950"/>
    <w:rsid w:val="00F01DCB"/>
    <w:rsid w:val="00F21DDC"/>
    <w:rsid w:val="00F22AA9"/>
    <w:rsid w:val="00F26572"/>
    <w:rsid w:val="00F27FFE"/>
    <w:rsid w:val="00F469B5"/>
    <w:rsid w:val="00F50225"/>
    <w:rsid w:val="00F5558A"/>
    <w:rsid w:val="00F67B28"/>
    <w:rsid w:val="00F73212"/>
    <w:rsid w:val="00F817B5"/>
    <w:rsid w:val="00F9023A"/>
    <w:rsid w:val="00F94E6F"/>
    <w:rsid w:val="00FB450D"/>
    <w:rsid w:val="00FB7075"/>
    <w:rsid w:val="00FF172B"/>
    <w:rsid w:val="00FF34E6"/>
    <w:rsid w:val="00FF5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4B2374"/>
  <w15:docId w15:val="{FF9931F7-73C5-4679-80F5-7BDCDDD8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E37AB"/>
    <w:rPr>
      <w:sz w:val="24"/>
      <w:lang w:val="en-GB"/>
    </w:rPr>
  </w:style>
  <w:style w:type="paragraph" w:styleId="Heading1">
    <w:name w:val="heading 1"/>
    <w:basedOn w:val="BodyText"/>
    <w:next w:val="BodyText"/>
    <w:link w:val="Heading1Char"/>
    <w:qFormat/>
    <w:rsid w:val="00484C20"/>
    <w:pPr>
      <w:keepNext/>
      <w:numPr>
        <w:numId w:val="15"/>
      </w:numPr>
      <w:spacing w:after="200"/>
      <w:outlineLvl w:val="0"/>
    </w:pPr>
    <w:rPr>
      <w:rFonts w:cs="Arial"/>
      <w:b/>
      <w:bCs/>
      <w:caps/>
      <w:sz w:val="28"/>
      <w:szCs w:val="28"/>
    </w:rPr>
  </w:style>
  <w:style w:type="paragraph" w:styleId="Heading2">
    <w:name w:val="heading 2"/>
    <w:basedOn w:val="Heading1"/>
    <w:next w:val="BodyText"/>
    <w:link w:val="Heading2Char"/>
    <w:qFormat/>
    <w:rsid w:val="00484C20"/>
    <w:pPr>
      <w:numPr>
        <w:ilvl w:val="1"/>
      </w:numPr>
      <w:outlineLvl w:val="1"/>
    </w:pPr>
    <w:rPr>
      <w:caps w:val="0"/>
      <w:sz w:val="26"/>
      <w:szCs w:val="26"/>
    </w:rPr>
  </w:style>
  <w:style w:type="paragraph" w:styleId="Heading3">
    <w:name w:val="heading 3"/>
    <w:basedOn w:val="Heading2"/>
    <w:next w:val="BodyText"/>
    <w:link w:val="Heading3Char"/>
    <w:qFormat/>
    <w:rsid w:val="00484C20"/>
    <w:pPr>
      <w:numPr>
        <w:ilvl w:val="2"/>
      </w:numPr>
      <w:ind w:left="720"/>
      <w:outlineLvl w:val="2"/>
    </w:pPr>
    <w:rPr>
      <w:bCs w:val="0"/>
      <w:sz w:val="24"/>
      <w:szCs w:val="24"/>
    </w:rPr>
  </w:style>
  <w:style w:type="paragraph" w:styleId="Heading4">
    <w:name w:val="heading 4"/>
    <w:basedOn w:val="Heading3"/>
    <w:next w:val="BodyText"/>
    <w:link w:val="Heading4Char"/>
    <w:qFormat/>
    <w:rsid w:val="00484C20"/>
    <w:pPr>
      <w:numPr>
        <w:ilvl w:val="3"/>
      </w:numPr>
      <w:spacing w:after="120"/>
      <w:outlineLvl w:val="3"/>
    </w:pPr>
  </w:style>
  <w:style w:type="paragraph" w:styleId="Heading5">
    <w:name w:val="heading 5"/>
    <w:basedOn w:val="Heading4"/>
    <w:next w:val="BodyText"/>
    <w:link w:val="Heading5Char"/>
    <w:qFormat/>
    <w:rsid w:val="00484C20"/>
    <w:pPr>
      <w:numPr>
        <w:ilvl w:val="4"/>
      </w:numPr>
      <w:outlineLvl w:val="4"/>
    </w:pPr>
    <w:rPr>
      <w:sz w:val="22"/>
    </w:rPr>
  </w:style>
  <w:style w:type="paragraph" w:styleId="Heading6">
    <w:name w:val="heading 6"/>
    <w:basedOn w:val="Heading5"/>
    <w:next w:val="BodyText"/>
    <w:link w:val="Heading6Char"/>
    <w:uiPriority w:val="9"/>
    <w:unhideWhenUsed/>
    <w:qFormat/>
    <w:rsid w:val="00484C20"/>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484C20"/>
    <w:pPr>
      <w:numPr>
        <w:ilvl w:val="6"/>
      </w:numPr>
      <w:outlineLvl w:val="6"/>
    </w:pPr>
    <w:rPr>
      <w:iCs w:val="0"/>
    </w:rPr>
  </w:style>
  <w:style w:type="paragraph" w:styleId="Heading8">
    <w:name w:val="heading 8"/>
    <w:basedOn w:val="Heading7"/>
    <w:next w:val="BodyText"/>
    <w:link w:val="Heading8Char"/>
    <w:uiPriority w:val="9"/>
    <w:unhideWhenUsed/>
    <w:qFormat/>
    <w:rsid w:val="00484C20"/>
    <w:pPr>
      <w:numPr>
        <w:ilvl w:val="7"/>
      </w:numPr>
      <w:outlineLvl w:val="7"/>
    </w:pPr>
  </w:style>
  <w:style w:type="paragraph" w:styleId="Heading9">
    <w:name w:val="heading 9"/>
    <w:basedOn w:val="Heading8"/>
    <w:next w:val="BodyText"/>
    <w:link w:val="Heading9Char"/>
    <w:uiPriority w:val="9"/>
    <w:unhideWhenUsed/>
    <w:qFormat/>
    <w:rsid w:val="00484C20"/>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C20"/>
    <w:rPr>
      <w:rFonts w:ascii="Arial" w:hAnsi="Arial" w:cs="Arial"/>
      <w:b/>
      <w:bCs/>
      <w:caps/>
      <w:sz w:val="28"/>
      <w:szCs w:val="28"/>
      <w:lang w:val="en-GB" w:eastAsia="en-US"/>
    </w:rPr>
  </w:style>
  <w:style w:type="character" w:customStyle="1" w:styleId="Heading2Char">
    <w:name w:val="Heading 2 Char"/>
    <w:basedOn w:val="DefaultParagraphFont"/>
    <w:link w:val="Heading2"/>
    <w:rsid w:val="00484C20"/>
    <w:rPr>
      <w:rFonts w:ascii="Arial" w:hAnsi="Arial" w:cs="Arial"/>
      <w:b/>
      <w:bCs/>
      <w:sz w:val="26"/>
      <w:szCs w:val="26"/>
      <w:lang w:val="en-GB" w:eastAsia="en-US"/>
    </w:rPr>
  </w:style>
  <w:style w:type="character" w:customStyle="1" w:styleId="Heading5Char">
    <w:name w:val="Heading 5 Char"/>
    <w:basedOn w:val="DefaultParagraphFont"/>
    <w:link w:val="Heading5"/>
    <w:rsid w:val="00484C20"/>
    <w:rPr>
      <w:rFonts w:ascii="Arial" w:hAnsi="Arial" w:cs="Arial"/>
      <w:b/>
      <w:sz w:val="22"/>
      <w:szCs w:val="24"/>
      <w:lang w:val="en-GB" w:eastAsia="en-US"/>
    </w:rPr>
  </w:style>
  <w:style w:type="character" w:customStyle="1" w:styleId="Heading4Char">
    <w:name w:val="Heading 4 Char"/>
    <w:basedOn w:val="DefaultParagraphFont"/>
    <w:link w:val="Heading4"/>
    <w:rsid w:val="00484C20"/>
    <w:rPr>
      <w:rFonts w:ascii="Arial" w:hAnsi="Arial" w:cs="Arial"/>
      <w:b/>
      <w:sz w:val="24"/>
      <w:szCs w:val="24"/>
      <w:lang w:val="en-GB" w:eastAsia="en-US"/>
    </w:rPr>
  </w:style>
  <w:style w:type="character" w:customStyle="1" w:styleId="Heading3Char">
    <w:name w:val="Heading 3 Char"/>
    <w:basedOn w:val="DefaultParagraphFont"/>
    <w:link w:val="Heading3"/>
    <w:rsid w:val="00484C20"/>
    <w:rPr>
      <w:rFonts w:ascii="Arial" w:hAnsi="Arial" w:cs="Arial"/>
      <w:b/>
      <w:sz w:val="24"/>
      <w:szCs w:val="24"/>
      <w:lang w:val="en-GB" w:eastAsia="en-US"/>
    </w:rPr>
  </w:style>
  <w:style w:type="paragraph" w:customStyle="1" w:styleId="Table">
    <w:name w:val="Table"/>
    <w:basedOn w:val="BodyText"/>
    <w:link w:val="TableChar"/>
    <w:qFormat/>
    <w:rsid w:val="00D2284B"/>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2284B"/>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484C20"/>
    <w:rPr>
      <w:rFonts w:ascii="Arial" w:hAnsi="Arial"/>
      <w:b/>
      <w:sz w:val="22"/>
      <w:szCs w:val="24"/>
      <w:lang w:val="en-GB" w:eastAsia="en-US"/>
    </w:rPr>
  </w:style>
  <w:style w:type="character" w:customStyle="1" w:styleId="Heading7Char">
    <w:name w:val="Heading 7 Char"/>
    <w:basedOn w:val="DefaultParagraphFont"/>
    <w:link w:val="Heading7"/>
    <w:uiPriority w:val="9"/>
    <w:rsid w:val="00484C20"/>
    <w:rPr>
      <w:rFonts w:ascii="Arial" w:hAnsi="Arial"/>
      <w:b/>
      <w:sz w:val="22"/>
      <w:szCs w:val="24"/>
      <w:lang w:val="en-GB" w:eastAsia="en-US"/>
    </w:rPr>
  </w:style>
  <w:style w:type="character" w:customStyle="1" w:styleId="Heading6Char">
    <w:name w:val="Heading 6 Char"/>
    <w:basedOn w:val="DefaultParagraphFont"/>
    <w:link w:val="Heading6"/>
    <w:uiPriority w:val="9"/>
    <w:rsid w:val="00484C20"/>
    <w:rPr>
      <w:rFonts w:ascii="Arial" w:hAnsi="Arial"/>
      <w:b/>
      <w:iCs/>
      <w:sz w:val="22"/>
      <w:szCs w:val="24"/>
      <w:lang w:val="en-GB" w:eastAsia="en-US"/>
    </w:rPr>
  </w:style>
  <w:style w:type="character" w:customStyle="1" w:styleId="Heading9Char">
    <w:name w:val="Heading 9 Char"/>
    <w:basedOn w:val="DefaultParagraphFont"/>
    <w:link w:val="Heading9"/>
    <w:uiPriority w:val="9"/>
    <w:rsid w:val="00484C20"/>
    <w:rPr>
      <w:rFonts w:ascii="Arial" w:hAnsi="Arial"/>
      <w:b/>
      <w:iCs/>
      <w:sz w:val="22"/>
      <w:szCs w:val="24"/>
      <w:lang w:val="en-GB" w:eastAsia="en-US"/>
    </w:rPr>
  </w:style>
  <w:style w:type="paragraph" w:styleId="BodyText">
    <w:name w:val="Body Text"/>
    <w:link w:val="BodyTextChar"/>
    <w:qFormat/>
    <w:rsid w:val="00484C20"/>
    <w:pPr>
      <w:spacing w:after="120"/>
    </w:pPr>
    <w:rPr>
      <w:rFonts w:ascii="Arial" w:hAnsi="Arial"/>
      <w:sz w:val="22"/>
      <w:lang w:val="en-GB" w:eastAsia="en-US"/>
    </w:rPr>
  </w:style>
  <w:style w:type="character" w:customStyle="1" w:styleId="BodyTextChar">
    <w:name w:val="Body Text Char"/>
    <w:basedOn w:val="DefaultParagraphFont"/>
    <w:link w:val="BodyText"/>
    <w:rsid w:val="00484C20"/>
    <w:rPr>
      <w:rFonts w:ascii="Arial" w:hAnsi="Arial"/>
      <w:sz w:val="22"/>
      <w:lang w:val="en-GB" w:eastAsia="en-US"/>
    </w:rPr>
  </w:style>
  <w:style w:type="paragraph" w:styleId="Header">
    <w:name w:val="header"/>
    <w:basedOn w:val="BodyText"/>
    <w:next w:val="BodyText"/>
    <w:link w:val="HeaderChar"/>
    <w:uiPriority w:val="99"/>
    <w:unhideWhenUsed/>
    <w:qFormat/>
    <w:rsid w:val="00D2284B"/>
    <w:pPr>
      <w:spacing w:after="0"/>
    </w:pPr>
    <w:rPr>
      <w:sz w:val="18"/>
    </w:rPr>
  </w:style>
  <w:style w:type="character" w:customStyle="1" w:styleId="HeaderChar">
    <w:name w:val="Header Char"/>
    <w:basedOn w:val="DefaultParagraphFont"/>
    <w:link w:val="Header"/>
    <w:uiPriority w:val="99"/>
    <w:rsid w:val="00D2284B"/>
    <w:rPr>
      <w:rFonts w:ascii="Arial" w:hAnsi="Arial"/>
      <w:sz w:val="18"/>
      <w:lang w:val="en-GB" w:eastAsia="en-US"/>
    </w:rPr>
  </w:style>
  <w:style w:type="paragraph" w:styleId="Footer">
    <w:name w:val="footer"/>
    <w:basedOn w:val="BodyText"/>
    <w:next w:val="BodyText"/>
    <w:link w:val="FooterChar"/>
    <w:uiPriority w:val="99"/>
    <w:unhideWhenUsed/>
    <w:qFormat/>
    <w:rsid w:val="00484C20"/>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484C20"/>
    <w:rPr>
      <w:rFonts w:ascii="Arial" w:hAnsi="Arial"/>
      <w:sz w:val="18"/>
      <w:lang w:val="en-GB" w:eastAsia="en-US"/>
    </w:rPr>
  </w:style>
  <w:style w:type="paragraph" w:styleId="Caption">
    <w:name w:val="caption"/>
    <w:basedOn w:val="BodyText"/>
    <w:next w:val="BodyText"/>
    <w:link w:val="CaptionChar"/>
    <w:uiPriority w:val="35"/>
    <w:unhideWhenUsed/>
    <w:qFormat/>
    <w:rsid w:val="00484C20"/>
    <w:pPr>
      <w:keepNext/>
      <w:spacing w:before="240" w:after="60"/>
    </w:pPr>
    <w:rPr>
      <w:b/>
      <w:bCs/>
      <w:sz w:val="20"/>
      <w:szCs w:val="18"/>
    </w:rPr>
  </w:style>
  <w:style w:type="paragraph" w:styleId="Title">
    <w:name w:val="Title"/>
    <w:basedOn w:val="BodyText"/>
    <w:next w:val="BodyText"/>
    <w:link w:val="TitleChar"/>
    <w:uiPriority w:val="10"/>
    <w:qFormat/>
    <w:rsid w:val="00484C20"/>
    <w:pPr>
      <w:spacing w:after="240"/>
      <w:jc w:val="center"/>
    </w:pPr>
    <w:rPr>
      <w:rFonts w:eastAsiaTheme="majorEastAsia" w:cstheme="majorBidi"/>
      <w:b/>
      <w:caps/>
      <w:sz w:val="28"/>
      <w:szCs w:val="52"/>
    </w:rPr>
  </w:style>
  <w:style w:type="character" w:customStyle="1" w:styleId="TitleChar">
    <w:name w:val="Title Char"/>
    <w:basedOn w:val="DefaultParagraphFont"/>
    <w:link w:val="Title"/>
    <w:uiPriority w:val="10"/>
    <w:rsid w:val="00484C20"/>
    <w:rPr>
      <w:rFonts w:ascii="Arial" w:eastAsiaTheme="majorEastAsia" w:hAnsi="Arial" w:cstheme="majorBidi"/>
      <w:b/>
      <w:caps/>
      <w:sz w:val="28"/>
      <w:szCs w:val="52"/>
      <w:lang w:val="en-GB" w:eastAsia="en-US"/>
    </w:rPr>
  </w:style>
  <w:style w:type="paragraph" w:styleId="Subtitle">
    <w:name w:val="Subtitle"/>
    <w:basedOn w:val="BodyText"/>
    <w:next w:val="BodyText"/>
    <w:link w:val="SubtitleChar"/>
    <w:uiPriority w:val="11"/>
    <w:qFormat/>
    <w:rsid w:val="00484C20"/>
    <w:pPr>
      <w:numPr>
        <w:ilvl w:val="1"/>
      </w:numPr>
      <w:spacing w:after="240"/>
      <w:jc w:val="center"/>
    </w:pPr>
    <w:rPr>
      <w:rFonts w:eastAsiaTheme="majorEastAsia" w:cstheme="majorBidi"/>
      <w:i/>
      <w:iCs/>
      <w:szCs w:val="24"/>
    </w:rPr>
  </w:style>
  <w:style w:type="character" w:customStyle="1" w:styleId="SubtitleChar">
    <w:name w:val="Subtitle Char"/>
    <w:basedOn w:val="DefaultParagraphFont"/>
    <w:link w:val="Subtitle"/>
    <w:uiPriority w:val="11"/>
    <w:rsid w:val="00484C20"/>
    <w:rPr>
      <w:rFonts w:ascii="Arial" w:eastAsiaTheme="majorEastAsia" w:hAnsi="Arial" w:cstheme="majorBidi"/>
      <w:i/>
      <w:iCs/>
      <w:sz w:val="22"/>
      <w:szCs w:val="24"/>
      <w:lang w:val="en-GB" w:eastAsia="en-US"/>
    </w:rPr>
  </w:style>
  <w:style w:type="paragraph" w:styleId="TOCHeading">
    <w:name w:val="TOC Heading"/>
    <w:aliases w:val="TOC Title"/>
    <w:basedOn w:val="Heading1"/>
    <w:next w:val="Normal"/>
    <w:uiPriority w:val="39"/>
    <w:unhideWhenUsed/>
    <w:rsid w:val="002B69DC"/>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484C20"/>
    <w:rPr>
      <w:rFonts w:ascii="Arial" w:hAnsi="Arial"/>
      <w:b/>
      <w:bCs/>
      <w:szCs w:val="18"/>
      <w:lang w:val="en-GB" w:eastAsia="en-US"/>
    </w:rPr>
  </w:style>
  <w:style w:type="paragraph" w:styleId="TOC1">
    <w:name w:val="toc 1"/>
    <w:basedOn w:val="BodyText"/>
    <w:next w:val="BodyText"/>
    <w:uiPriority w:val="39"/>
    <w:unhideWhenUsed/>
    <w:qFormat/>
    <w:rsid w:val="00484C20"/>
  </w:style>
  <w:style w:type="paragraph" w:customStyle="1" w:styleId="ToCTitle">
    <w:name w:val="ToC Title"/>
    <w:basedOn w:val="BodyText"/>
    <w:next w:val="BodyText"/>
    <w:qFormat/>
    <w:rsid w:val="00484C20"/>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2B69DC"/>
    <w:rPr>
      <w:rFonts w:ascii="Tahoma" w:hAnsi="Tahoma" w:cs="Tahoma"/>
      <w:sz w:val="16"/>
      <w:szCs w:val="16"/>
    </w:rPr>
  </w:style>
  <w:style w:type="character" w:customStyle="1" w:styleId="DocumentMapChar">
    <w:name w:val="Document Map Char"/>
    <w:basedOn w:val="DefaultParagraphFont"/>
    <w:link w:val="DocumentMap"/>
    <w:uiPriority w:val="99"/>
    <w:semiHidden/>
    <w:rsid w:val="00703DF1"/>
    <w:rPr>
      <w:rFonts w:ascii="Tahoma" w:hAnsi="Tahoma" w:cs="Tahoma"/>
      <w:sz w:val="16"/>
      <w:szCs w:val="16"/>
      <w:lang w:val="en-GB"/>
    </w:rPr>
  </w:style>
  <w:style w:type="character" w:customStyle="1" w:styleId="NEWHiddenText">
    <w:name w:val="NEW Hidden Text"/>
    <w:basedOn w:val="DefaultParagraphFont"/>
    <w:uiPriority w:val="1"/>
    <w:qFormat/>
    <w:rsid w:val="00484C20"/>
    <w:rPr>
      <w:vanish/>
      <w:color w:val="00B0F0"/>
      <w:u w:val="dotted"/>
      <w:lang w:val="en-US"/>
    </w:rPr>
  </w:style>
  <w:style w:type="paragraph" w:customStyle="1" w:styleId="listalpha">
    <w:name w:val="list:alpha"/>
    <w:basedOn w:val="Normal"/>
    <w:uiPriority w:val="3"/>
    <w:qFormat/>
    <w:rsid w:val="00D2284B"/>
    <w:pPr>
      <w:keepNext/>
      <w:numPr>
        <w:numId w:val="11"/>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2B69DC"/>
    <w:rPr>
      <w:color w:val="0000FF" w:themeColor="hyperlink"/>
      <w:u w:val="single"/>
    </w:rPr>
  </w:style>
  <w:style w:type="paragraph" w:styleId="TOC2">
    <w:name w:val="toc 2"/>
    <w:basedOn w:val="BodyText"/>
    <w:next w:val="BodyText"/>
    <w:uiPriority w:val="39"/>
    <w:unhideWhenUsed/>
    <w:qFormat/>
    <w:rsid w:val="00484C20"/>
    <w:pPr>
      <w:spacing w:after="100"/>
      <w:ind w:left="240"/>
    </w:pPr>
  </w:style>
  <w:style w:type="paragraph" w:styleId="TOC3">
    <w:name w:val="toc 3"/>
    <w:basedOn w:val="BodyText"/>
    <w:next w:val="BodyText"/>
    <w:uiPriority w:val="39"/>
    <w:unhideWhenUsed/>
    <w:qFormat/>
    <w:rsid w:val="00484C20"/>
    <w:pPr>
      <w:spacing w:after="100"/>
      <w:ind w:left="480"/>
    </w:pPr>
  </w:style>
  <w:style w:type="paragraph" w:styleId="TOC4">
    <w:name w:val="toc 4"/>
    <w:basedOn w:val="BodyText"/>
    <w:next w:val="BodyText"/>
    <w:uiPriority w:val="39"/>
    <w:unhideWhenUsed/>
    <w:qFormat/>
    <w:rsid w:val="00484C20"/>
    <w:pPr>
      <w:spacing w:after="100"/>
      <w:ind w:left="720"/>
    </w:pPr>
  </w:style>
  <w:style w:type="paragraph" w:styleId="TOC5">
    <w:name w:val="toc 5"/>
    <w:basedOn w:val="BodyText"/>
    <w:next w:val="BodyText"/>
    <w:autoRedefine/>
    <w:uiPriority w:val="39"/>
    <w:semiHidden/>
    <w:unhideWhenUsed/>
    <w:qFormat/>
    <w:rsid w:val="00484C20"/>
    <w:pPr>
      <w:spacing w:after="100"/>
      <w:ind w:left="960"/>
    </w:pPr>
  </w:style>
  <w:style w:type="paragraph" w:styleId="EndnoteText">
    <w:name w:val="endnote text"/>
    <w:basedOn w:val="Normal"/>
    <w:link w:val="EndnoteTextChar"/>
    <w:uiPriority w:val="99"/>
    <w:semiHidden/>
    <w:unhideWhenUsed/>
    <w:rsid w:val="002B69DC"/>
    <w:rPr>
      <w:sz w:val="20"/>
    </w:rPr>
  </w:style>
  <w:style w:type="paragraph" w:styleId="TableofFigures">
    <w:name w:val="table of figures"/>
    <w:basedOn w:val="BodyText"/>
    <w:next w:val="BodyText"/>
    <w:autoRedefine/>
    <w:uiPriority w:val="99"/>
    <w:unhideWhenUsed/>
    <w:qFormat/>
    <w:rsid w:val="00484C20"/>
  </w:style>
  <w:style w:type="character" w:customStyle="1" w:styleId="EndnoteTextChar">
    <w:name w:val="Endnote Text Char"/>
    <w:basedOn w:val="DefaultParagraphFont"/>
    <w:link w:val="EndnoteText"/>
    <w:uiPriority w:val="99"/>
    <w:semiHidden/>
    <w:rsid w:val="00AD0BA2"/>
    <w:rPr>
      <w:lang w:val="en-GB"/>
    </w:rPr>
  </w:style>
  <w:style w:type="character" w:styleId="EndnoteReference">
    <w:name w:val="endnote reference"/>
    <w:basedOn w:val="DefaultParagraphFont"/>
    <w:uiPriority w:val="99"/>
    <w:semiHidden/>
    <w:unhideWhenUsed/>
    <w:rsid w:val="002B69DC"/>
    <w:rPr>
      <w:vertAlign w:val="superscript"/>
    </w:rPr>
  </w:style>
  <w:style w:type="table" w:styleId="TableGrid">
    <w:name w:val="Table Grid"/>
    <w:basedOn w:val="TableElegant"/>
    <w:uiPriority w:val="59"/>
    <w:rsid w:val="002B69DC"/>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trPr>
      <w:tcPr>
        <w:tcBorders>
          <w:tl2br w:val="none" w:sz="0" w:space="0" w:color="auto"/>
          <w:tr2bl w:val="none" w:sz="0" w:space="0" w:color="auto"/>
        </w:tcBorders>
        <w:shd w:val="clear" w:color="auto" w:fill="BFBFBF" w:themeFill="background1" w:themeFillShade="B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key">
    <w:name w:val="Table key"/>
    <w:basedOn w:val="BodyText"/>
    <w:next w:val="BodyText"/>
    <w:qFormat/>
    <w:rsid w:val="00D2284B"/>
    <w:pPr>
      <w:contextualSpacing/>
    </w:pPr>
    <w:rPr>
      <w:sz w:val="16"/>
      <w:lang w:val="en-US"/>
    </w:rPr>
  </w:style>
  <w:style w:type="character" w:customStyle="1" w:styleId="NEWHiddenPracticalGuidance">
    <w:name w:val="NEW Hidden Practical Guidance"/>
    <w:basedOn w:val="DefaultParagraphFont"/>
    <w:uiPriority w:val="1"/>
    <w:qFormat/>
    <w:rsid w:val="00484C20"/>
    <w:rPr>
      <w:vanish/>
      <w:color w:val="92D050"/>
    </w:rPr>
  </w:style>
  <w:style w:type="character" w:customStyle="1" w:styleId="NEWHiddenRegulatoryGuidance">
    <w:name w:val="NEW Hidden Regulatory Guidance"/>
    <w:basedOn w:val="DefaultParagraphFont"/>
    <w:uiPriority w:val="1"/>
    <w:qFormat/>
    <w:rsid w:val="0011052B"/>
    <w:rPr>
      <w:vanish w:val="0"/>
      <w:color w:val="C00000"/>
    </w:rPr>
  </w:style>
  <w:style w:type="table" w:styleId="TableElegant">
    <w:name w:val="Table Elegant"/>
    <w:basedOn w:val="TableNormal"/>
    <w:uiPriority w:val="99"/>
    <w:semiHidden/>
    <w:unhideWhenUsed/>
    <w:rsid w:val="002B69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B69DC"/>
    <w:rPr>
      <w:rFonts w:ascii="Tahoma" w:hAnsi="Tahoma" w:cs="Tahoma"/>
      <w:sz w:val="16"/>
      <w:szCs w:val="16"/>
    </w:rPr>
  </w:style>
  <w:style w:type="character" w:customStyle="1" w:styleId="BalloonTextChar">
    <w:name w:val="Balloon Text Char"/>
    <w:basedOn w:val="DefaultParagraphFont"/>
    <w:link w:val="BalloonText"/>
    <w:uiPriority w:val="99"/>
    <w:semiHidden/>
    <w:rsid w:val="00467102"/>
    <w:rPr>
      <w:rFonts w:ascii="Tahoma" w:hAnsi="Tahoma" w:cs="Tahoma"/>
      <w:sz w:val="16"/>
      <w:szCs w:val="16"/>
      <w:lang w:val="en-GB"/>
    </w:rPr>
  </w:style>
  <w:style w:type="paragraph" w:styleId="Bibliography">
    <w:name w:val="Bibliography"/>
    <w:basedOn w:val="Normal"/>
    <w:next w:val="Normal"/>
    <w:uiPriority w:val="37"/>
    <w:semiHidden/>
    <w:unhideWhenUsed/>
    <w:rsid w:val="002B69DC"/>
  </w:style>
  <w:style w:type="paragraph" w:styleId="BlockText">
    <w:name w:val="Block Text"/>
    <w:basedOn w:val="Normal"/>
    <w:uiPriority w:val="99"/>
    <w:semiHidden/>
    <w:unhideWhenUsed/>
    <w:rsid w:val="002B69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unhideWhenUsed/>
    <w:rsid w:val="002B69DC"/>
    <w:pPr>
      <w:spacing w:line="480" w:lineRule="auto"/>
    </w:pPr>
  </w:style>
  <w:style w:type="character" w:customStyle="1" w:styleId="BodyText2Char">
    <w:name w:val="Body Text 2 Char"/>
    <w:basedOn w:val="DefaultParagraphFont"/>
    <w:link w:val="BodyText2"/>
    <w:uiPriority w:val="99"/>
    <w:semiHidden/>
    <w:rsid w:val="00467102"/>
    <w:rPr>
      <w:sz w:val="24"/>
      <w:lang w:val="en-GB"/>
    </w:rPr>
  </w:style>
  <w:style w:type="paragraph" w:styleId="BodyText3">
    <w:name w:val="Body Text 3"/>
    <w:basedOn w:val="Normal"/>
    <w:link w:val="BodyText3Char"/>
    <w:uiPriority w:val="99"/>
    <w:semiHidden/>
    <w:unhideWhenUsed/>
    <w:rsid w:val="002B69DC"/>
    <w:rPr>
      <w:sz w:val="16"/>
      <w:szCs w:val="16"/>
    </w:rPr>
  </w:style>
  <w:style w:type="character" w:customStyle="1" w:styleId="BodyText3Char">
    <w:name w:val="Body Text 3 Char"/>
    <w:basedOn w:val="DefaultParagraphFont"/>
    <w:link w:val="BodyText3"/>
    <w:uiPriority w:val="99"/>
    <w:semiHidden/>
    <w:rsid w:val="00467102"/>
    <w:rPr>
      <w:sz w:val="16"/>
      <w:szCs w:val="16"/>
      <w:lang w:val="en-GB"/>
    </w:rPr>
  </w:style>
  <w:style w:type="paragraph" w:styleId="BodyTextFirstIndent">
    <w:name w:val="Body Text First Indent"/>
    <w:basedOn w:val="BodyText"/>
    <w:link w:val="BodyTextFirstIndentChar"/>
    <w:uiPriority w:val="99"/>
    <w:semiHidden/>
    <w:unhideWhenUsed/>
    <w:rsid w:val="002B69DC"/>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467102"/>
    <w:rPr>
      <w:rFonts w:ascii="Arial" w:hAnsi="Arial"/>
      <w:sz w:val="24"/>
      <w:lang w:val="en-GB" w:eastAsia="en-US"/>
    </w:rPr>
  </w:style>
  <w:style w:type="paragraph" w:styleId="BodyTextIndent">
    <w:name w:val="Body Text Indent"/>
    <w:basedOn w:val="Normal"/>
    <w:link w:val="BodyTextIndentChar"/>
    <w:uiPriority w:val="99"/>
    <w:semiHidden/>
    <w:unhideWhenUsed/>
    <w:rsid w:val="002B69DC"/>
    <w:pPr>
      <w:ind w:left="283"/>
    </w:pPr>
  </w:style>
  <w:style w:type="character" w:customStyle="1" w:styleId="BodyTextIndentChar">
    <w:name w:val="Body Text Indent Char"/>
    <w:basedOn w:val="DefaultParagraphFont"/>
    <w:link w:val="BodyTextIndent"/>
    <w:uiPriority w:val="99"/>
    <w:semiHidden/>
    <w:rsid w:val="00467102"/>
    <w:rPr>
      <w:sz w:val="24"/>
      <w:lang w:val="en-GB"/>
    </w:rPr>
  </w:style>
  <w:style w:type="paragraph" w:styleId="BodyTextFirstIndent2">
    <w:name w:val="Body Text First Indent 2"/>
    <w:basedOn w:val="BodyTextIndent"/>
    <w:link w:val="BodyTextFirstIndent2Char"/>
    <w:uiPriority w:val="99"/>
    <w:semiHidden/>
    <w:unhideWhenUsed/>
    <w:rsid w:val="002B69DC"/>
    <w:pPr>
      <w:ind w:left="360" w:firstLine="360"/>
    </w:pPr>
  </w:style>
  <w:style w:type="character" w:customStyle="1" w:styleId="BodyTextFirstIndent2Char">
    <w:name w:val="Body Text First Indent 2 Char"/>
    <w:basedOn w:val="BodyTextIndentChar"/>
    <w:link w:val="BodyTextFirstIndent2"/>
    <w:uiPriority w:val="99"/>
    <w:semiHidden/>
    <w:rsid w:val="00467102"/>
    <w:rPr>
      <w:sz w:val="24"/>
      <w:lang w:val="en-GB"/>
    </w:rPr>
  </w:style>
  <w:style w:type="paragraph" w:styleId="BodyTextIndent2">
    <w:name w:val="Body Text Indent 2"/>
    <w:basedOn w:val="Normal"/>
    <w:link w:val="BodyTextIndent2Char"/>
    <w:uiPriority w:val="99"/>
    <w:semiHidden/>
    <w:unhideWhenUsed/>
    <w:rsid w:val="002B69DC"/>
    <w:pPr>
      <w:spacing w:line="480" w:lineRule="auto"/>
      <w:ind w:left="283"/>
    </w:pPr>
  </w:style>
  <w:style w:type="character" w:customStyle="1" w:styleId="BodyTextIndent2Char">
    <w:name w:val="Body Text Indent 2 Char"/>
    <w:basedOn w:val="DefaultParagraphFont"/>
    <w:link w:val="BodyTextIndent2"/>
    <w:uiPriority w:val="99"/>
    <w:semiHidden/>
    <w:rsid w:val="00467102"/>
    <w:rPr>
      <w:sz w:val="24"/>
      <w:lang w:val="en-GB"/>
    </w:rPr>
  </w:style>
  <w:style w:type="paragraph" w:styleId="BodyTextIndent3">
    <w:name w:val="Body Text Indent 3"/>
    <w:basedOn w:val="Normal"/>
    <w:link w:val="BodyTextIndent3Char"/>
    <w:uiPriority w:val="99"/>
    <w:semiHidden/>
    <w:unhideWhenUsed/>
    <w:rsid w:val="002B69DC"/>
    <w:pPr>
      <w:ind w:left="283"/>
    </w:pPr>
    <w:rPr>
      <w:sz w:val="16"/>
      <w:szCs w:val="16"/>
    </w:rPr>
  </w:style>
  <w:style w:type="character" w:customStyle="1" w:styleId="BodyTextIndent3Char">
    <w:name w:val="Body Text Indent 3 Char"/>
    <w:basedOn w:val="DefaultParagraphFont"/>
    <w:link w:val="BodyTextIndent3"/>
    <w:uiPriority w:val="99"/>
    <w:semiHidden/>
    <w:rsid w:val="00467102"/>
    <w:rPr>
      <w:sz w:val="16"/>
      <w:szCs w:val="16"/>
      <w:lang w:val="en-GB"/>
    </w:rPr>
  </w:style>
  <w:style w:type="paragraph" w:styleId="Closing">
    <w:name w:val="Closing"/>
    <w:basedOn w:val="Normal"/>
    <w:link w:val="ClosingChar"/>
    <w:uiPriority w:val="99"/>
    <w:semiHidden/>
    <w:unhideWhenUsed/>
    <w:rsid w:val="002B69DC"/>
    <w:pPr>
      <w:ind w:left="4252"/>
    </w:pPr>
  </w:style>
  <w:style w:type="character" w:customStyle="1" w:styleId="ClosingChar">
    <w:name w:val="Closing Char"/>
    <w:basedOn w:val="DefaultParagraphFont"/>
    <w:link w:val="Closing"/>
    <w:uiPriority w:val="99"/>
    <w:semiHidden/>
    <w:rsid w:val="00467102"/>
    <w:rPr>
      <w:sz w:val="24"/>
      <w:lang w:val="en-GB"/>
    </w:rPr>
  </w:style>
  <w:style w:type="paragraph" w:styleId="CommentText">
    <w:name w:val="annotation text"/>
    <w:basedOn w:val="Normal"/>
    <w:link w:val="CommentTextChar"/>
    <w:uiPriority w:val="99"/>
    <w:semiHidden/>
    <w:unhideWhenUsed/>
    <w:rsid w:val="002B69DC"/>
    <w:rPr>
      <w:sz w:val="20"/>
    </w:rPr>
  </w:style>
  <w:style w:type="character" w:customStyle="1" w:styleId="CommentTextChar">
    <w:name w:val="Comment Text Char"/>
    <w:basedOn w:val="DefaultParagraphFont"/>
    <w:link w:val="CommentText"/>
    <w:uiPriority w:val="99"/>
    <w:semiHidden/>
    <w:rsid w:val="00467102"/>
    <w:rPr>
      <w:lang w:val="en-GB"/>
    </w:rPr>
  </w:style>
  <w:style w:type="paragraph" w:styleId="CommentSubject">
    <w:name w:val="annotation subject"/>
    <w:basedOn w:val="CommentText"/>
    <w:next w:val="CommentText"/>
    <w:link w:val="CommentSubjectChar"/>
    <w:uiPriority w:val="99"/>
    <w:semiHidden/>
    <w:unhideWhenUsed/>
    <w:rsid w:val="002B69DC"/>
    <w:rPr>
      <w:b/>
      <w:bCs/>
    </w:rPr>
  </w:style>
  <w:style w:type="character" w:customStyle="1" w:styleId="CommentSubjectChar">
    <w:name w:val="Comment Subject Char"/>
    <w:basedOn w:val="CommentTextChar"/>
    <w:link w:val="CommentSubject"/>
    <w:uiPriority w:val="99"/>
    <w:semiHidden/>
    <w:rsid w:val="00467102"/>
    <w:rPr>
      <w:b/>
      <w:bCs/>
      <w:lang w:val="en-GB"/>
    </w:rPr>
  </w:style>
  <w:style w:type="paragraph" w:styleId="Date">
    <w:name w:val="Date"/>
    <w:basedOn w:val="Normal"/>
    <w:next w:val="Normal"/>
    <w:link w:val="DateChar"/>
    <w:uiPriority w:val="99"/>
    <w:semiHidden/>
    <w:unhideWhenUsed/>
    <w:rsid w:val="002B69DC"/>
  </w:style>
  <w:style w:type="character" w:customStyle="1" w:styleId="DateChar">
    <w:name w:val="Date Char"/>
    <w:basedOn w:val="DefaultParagraphFont"/>
    <w:link w:val="Date"/>
    <w:uiPriority w:val="99"/>
    <w:semiHidden/>
    <w:rsid w:val="00467102"/>
    <w:rPr>
      <w:sz w:val="24"/>
      <w:lang w:val="en-GB"/>
    </w:rPr>
  </w:style>
  <w:style w:type="paragraph" w:styleId="E-mailSignature">
    <w:name w:val="E-mail Signature"/>
    <w:basedOn w:val="Normal"/>
    <w:link w:val="E-mailSignatureChar"/>
    <w:uiPriority w:val="99"/>
    <w:semiHidden/>
    <w:unhideWhenUsed/>
    <w:rsid w:val="002B69DC"/>
  </w:style>
  <w:style w:type="character" w:customStyle="1" w:styleId="E-mailSignatureChar">
    <w:name w:val="E-mail Signature Char"/>
    <w:basedOn w:val="DefaultParagraphFont"/>
    <w:link w:val="E-mailSignature"/>
    <w:uiPriority w:val="99"/>
    <w:semiHidden/>
    <w:rsid w:val="00467102"/>
    <w:rPr>
      <w:sz w:val="24"/>
      <w:lang w:val="en-GB"/>
    </w:rPr>
  </w:style>
  <w:style w:type="paragraph" w:styleId="EnvelopeAddress">
    <w:name w:val="envelope address"/>
    <w:basedOn w:val="Normal"/>
    <w:uiPriority w:val="99"/>
    <w:semiHidden/>
    <w:unhideWhenUsed/>
    <w:rsid w:val="002B69DC"/>
    <w:pPr>
      <w:framePr w:w="7920" w:h="1980" w:hRule="exact" w:hSpace="141"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2B69DC"/>
    <w:rPr>
      <w:rFonts w:asciiTheme="majorHAnsi" w:eastAsiaTheme="majorEastAsia" w:hAnsiTheme="majorHAnsi" w:cstheme="majorBidi"/>
      <w:sz w:val="20"/>
    </w:rPr>
  </w:style>
  <w:style w:type="paragraph" w:styleId="FootnoteText">
    <w:name w:val="footnote text"/>
    <w:basedOn w:val="Normal"/>
    <w:link w:val="FootnoteTextChar"/>
    <w:uiPriority w:val="99"/>
    <w:semiHidden/>
    <w:unhideWhenUsed/>
    <w:rsid w:val="002B69DC"/>
    <w:rPr>
      <w:sz w:val="20"/>
    </w:rPr>
  </w:style>
  <w:style w:type="character" w:customStyle="1" w:styleId="FootnoteTextChar">
    <w:name w:val="Footnote Text Char"/>
    <w:basedOn w:val="DefaultParagraphFont"/>
    <w:link w:val="FootnoteText"/>
    <w:uiPriority w:val="99"/>
    <w:semiHidden/>
    <w:rsid w:val="00467102"/>
    <w:rPr>
      <w:lang w:val="en-GB"/>
    </w:rPr>
  </w:style>
  <w:style w:type="paragraph" w:styleId="HTMLAddress">
    <w:name w:val="HTML Address"/>
    <w:basedOn w:val="Normal"/>
    <w:link w:val="HTMLAddressChar"/>
    <w:uiPriority w:val="99"/>
    <w:semiHidden/>
    <w:unhideWhenUsed/>
    <w:rsid w:val="002B69DC"/>
    <w:rPr>
      <w:i/>
      <w:iCs/>
    </w:rPr>
  </w:style>
  <w:style w:type="character" w:customStyle="1" w:styleId="HTMLAddressChar">
    <w:name w:val="HTML Address Char"/>
    <w:basedOn w:val="DefaultParagraphFont"/>
    <w:link w:val="HTMLAddress"/>
    <w:uiPriority w:val="99"/>
    <w:semiHidden/>
    <w:rsid w:val="00467102"/>
    <w:rPr>
      <w:i/>
      <w:iCs/>
      <w:sz w:val="24"/>
      <w:lang w:val="en-GB"/>
    </w:rPr>
  </w:style>
  <w:style w:type="paragraph" w:styleId="HTMLPreformatted">
    <w:name w:val="HTML Preformatted"/>
    <w:basedOn w:val="Normal"/>
    <w:link w:val="HTMLPreformattedChar"/>
    <w:uiPriority w:val="99"/>
    <w:semiHidden/>
    <w:unhideWhenUsed/>
    <w:rsid w:val="002B69DC"/>
    <w:rPr>
      <w:rFonts w:ascii="Consolas" w:hAnsi="Consolas"/>
      <w:sz w:val="20"/>
    </w:rPr>
  </w:style>
  <w:style w:type="character" w:customStyle="1" w:styleId="HTMLPreformattedChar">
    <w:name w:val="HTML Preformatted Char"/>
    <w:basedOn w:val="DefaultParagraphFont"/>
    <w:link w:val="HTMLPreformatted"/>
    <w:uiPriority w:val="99"/>
    <w:semiHidden/>
    <w:rsid w:val="00467102"/>
    <w:rPr>
      <w:rFonts w:ascii="Consolas" w:hAnsi="Consolas"/>
      <w:lang w:val="en-GB"/>
    </w:rPr>
  </w:style>
  <w:style w:type="paragraph" w:styleId="Index1">
    <w:name w:val="index 1"/>
    <w:basedOn w:val="Normal"/>
    <w:next w:val="Normal"/>
    <w:autoRedefine/>
    <w:uiPriority w:val="99"/>
    <w:semiHidden/>
    <w:unhideWhenUsed/>
    <w:rsid w:val="002B69DC"/>
    <w:pPr>
      <w:ind w:left="240" w:hanging="240"/>
    </w:pPr>
  </w:style>
  <w:style w:type="paragraph" w:styleId="Index2">
    <w:name w:val="index 2"/>
    <w:basedOn w:val="Normal"/>
    <w:next w:val="Normal"/>
    <w:autoRedefine/>
    <w:uiPriority w:val="99"/>
    <w:semiHidden/>
    <w:unhideWhenUsed/>
    <w:rsid w:val="002B69DC"/>
    <w:pPr>
      <w:ind w:left="480" w:hanging="240"/>
    </w:pPr>
  </w:style>
  <w:style w:type="paragraph" w:styleId="Index3">
    <w:name w:val="index 3"/>
    <w:basedOn w:val="Normal"/>
    <w:next w:val="Normal"/>
    <w:autoRedefine/>
    <w:uiPriority w:val="99"/>
    <w:semiHidden/>
    <w:unhideWhenUsed/>
    <w:rsid w:val="002B69DC"/>
    <w:pPr>
      <w:ind w:left="720" w:hanging="240"/>
    </w:pPr>
  </w:style>
  <w:style w:type="paragraph" w:styleId="Index4">
    <w:name w:val="index 4"/>
    <w:basedOn w:val="Normal"/>
    <w:next w:val="Normal"/>
    <w:autoRedefine/>
    <w:uiPriority w:val="99"/>
    <w:semiHidden/>
    <w:unhideWhenUsed/>
    <w:rsid w:val="002B69DC"/>
    <w:pPr>
      <w:ind w:left="960" w:hanging="240"/>
    </w:pPr>
  </w:style>
  <w:style w:type="paragraph" w:styleId="Index5">
    <w:name w:val="index 5"/>
    <w:basedOn w:val="Normal"/>
    <w:next w:val="Normal"/>
    <w:autoRedefine/>
    <w:uiPriority w:val="99"/>
    <w:semiHidden/>
    <w:unhideWhenUsed/>
    <w:rsid w:val="002B69DC"/>
    <w:pPr>
      <w:ind w:left="1200" w:hanging="240"/>
    </w:pPr>
  </w:style>
  <w:style w:type="paragraph" w:styleId="Index6">
    <w:name w:val="index 6"/>
    <w:basedOn w:val="Normal"/>
    <w:next w:val="Normal"/>
    <w:autoRedefine/>
    <w:uiPriority w:val="99"/>
    <w:semiHidden/>
    <w:unhideWhenUsed/>
    <w:rsid w:val="002B69DC"/>
    <w:pPr>
      <w:ind w:left="1440" w:hanging="240"/>
    </w:pPr>
  </w:style>
  <w:style w:type="paragraph" w:styleId="Index7">
    <w:name w:val="index 7"/>
    <w:basedOn w:val="Normal"/>
    <w:next w:val="Normal"/>
    <w:autoRedefine/>
    <w:uiPriority w:val="99"/>
    <w:semiHidden/>
    <w:unhideWhenUsed/>
    <w:rsid w:val="002B69DC"/>
    <w:pPr>
      <w:ind w:left="1680" w:hanging="240"/>
    </w:pPr>
  </w:style>
  <w:style w:type="paragraph" w:styleId="Index8">
    <w:name w:val="index 8"/>
    <w:basedOn w:val="Normal"/>
    <w:next w:val="Normal"/>
    <w:autoRedefine/>
    <w:uiPriority w:val="99"/>
    <w:semiHidden/>
    <w:unhideWhenUsed/>
    <w:rsid w:val="002B69DC"/>
    <w:pPr>
      <w:ind w:left="1920" w:hanging="240"/>
    </w:pPr>
  </w:style>
  <w:style w:type="paragraph" w:styleId="Index9">
    <w:name w:val="index 9"/>
    <w:basedOn w:val="Normal"/>
    <w:next w:val="Normal"/>
    <w:autoRedefine/>
    <w:uiPriority w:val="99"/>
    <w:semiHidden/>
    <w:unhideWhenUsed/>
    <w:rsid w:val="002B69DC"/>
    <w:pPr>
      <w:ind w:left="2160" w:hanging="240"/>
    </w:pPr>
  </w:style>
  <w:style w:type="paragraph" w:styleId="IndexHeading">
    <w:name w:val="index heading"/>
    <w:basedOn w:val="Normal"/>
    <w:next w:val="Index1"/>
    <w:uiPriority w:val="99"/>
    <w:semiHidden/>
    <w:unhideWhenUsed/>
    <w:rsid w:val="002B69DC"/>
    <w:rPr>
      <w:rFonts w:asciiTheme="majorHAnsi" w:eastAsiaTheme="majorEastAsia" w:hAnsiTheme="majorHAnsi" w:cstheme="majorBidi"/>
      <w:b/>
      <w:bCs/>
    </w:rPr>
  </w:style>
  <w:style w:type="paragraph" w:customStyle="1" w:styleId="listbull">
    <w:name w:val="list:bull"/>
    <w:basedOn w:val="listalpha"/>
    <w:uiPriority w:val="3"/>
    <w:rsid w:val="001249EB"/>
    <w:pPr>
      <w:keepNext w:val="0"/>
      <w:numPr>
        <w:numId w:val="12"/>
      </w:numPr>
      <w:ind w:left="431" w:hanging="431"/>
    </w:pPr>
  </w:style>
  <w:style w:type="paragraph" w:customStyle="1" w:styleId="listindentbull">
    <w:name w:val="list:indent bull"/>
    <w:basedOn w:val="listbull"/>
    <w:uiPriority w:val="4"/>
    <w:qFormat/>
    <w:rsid w:val="00D2284B"/>
    <w:pPr>
      <w:numPr>
        <w:numId w:val="13"/>
      </w:numPr>
      <w:ind w:left="714" w:hanging="357"/>
    </w:pPr>
  </w:style>
  <w:style w:type="paragraph" w:styleId="List">
    <w:name w:val="List"/>
    <w:basedOn w:val="Normal"/>
    <w:uiPriority w:val="99"/>
    <w:semiHidden/>
    <w:unhideWhenUsed/>
    <w:rsid w:val="002B69DC"/>
    <w:pPr>
      <w:ind w:left="283" w:hanging="283"/>
      <w:contextualSpacing/>
    </w:pPr>
  </w:style>
  <w:style w:type="paragraph" w:styleId="List2">
    <w:name w:val="List 2"/>
    <w:basedOn w:val="Normal"/>
    <w:uiPriority w:val="99"/>
    <w:semiHidden/>
    <w:unhideWhenUsed/>
    <w:rsid w:val="002B69DC"/>
    <w:pPr>
      <w:ind w:left="566" w:hanging="283"/>
      <w:contextualSpacing/>
    </w:pPr>
  </w:style>
  <w:style w:type="paragraph" w:styleId="List3">
    <w:name w:val="List 3"/>
    <w:basedOn w:val="Normal"/>
    <w:uiPriority w:val="99"/>
    <w:semiHidden/>
    <w:unhideWhenUsed/>
    <w:rsid w:val="002B69DC"/>
    <w:pPr>
      <w:ind w:left="849" w:hanging="283"/>
      <w:contextualSpacing/>
    </w:pPr>
  </w:style>
  <w:style w:type="paragraph" w:styleId="List4">
    <w:name w:val="List 4"/>
    <w:basedOn w:val="Normal"/>
    <w:uiPriority w:val="99"/>
    <w:semiHidden/>
    <w:unhideWhenUsed/>
    <w:rsid w:val="002B69DC"/>
    <w:pPr>
      <w:ind w:left="1132" w:hanging="283"/>
      <w:contextualSpacing/>
    </w:pPr>
  </w:style>
  <w:style w:type="paragraph" w:styleId="List5">
    <w:name w:val="List 5"/>
    <w:basedOn w:val="Normal"/>
    <w:uiPriority w:val="99"/>
    <w:semiHidden/>
    <w:unhideWhenUsed/>
    <w:rsid w:val="002B69DC"/>
    <w:pPr>
      <w:ind w:left="1415" w:hanging="283"/>
      <w:contextualSpacing/>
    </w:pPr>
  </w:style>
  <w:style w:type="paragraph" w:styleId="ListBullet">
    <w:name w:val="List Bullet"/>
    <w:basedOn w:val="Normal"/>
    <w:uiPriority w:val="99"/>
    <w:semiHidden/>
    <w:unhideWhenUsed/>
    <w:rsid w:val="002B69DC"/>
    <w:pPr>
      <w:numPr>
        <w:numId w:val="1"/>
      </w:numPr>
      <w:contextualSpacing/>
    </w:pPr>
  </w:style>
  <w:style w:type="paragraph" w:styleId="ListBullet2">
    <w:name w:val="List Bullet 2"/>
    <w:basedOn w:val="Normal"/>
    <w:uiPriority w:val="99"/>
    <w:semiHidden/>
    <w:unhideWhenUsed/>
    <w:rsid w:val="002B69DC"/>
    <w:pPr>
      <w:numPr>
        <w:numId w:val="2"/>
      </w:numPr>
      <w:contextualSpacing/>
    </w:pPr>
  </w:style>
  <w:style w:type="paragraph" w:styleId="ListBullet3">
    <w:name w:val="List Bullet 3"/>
    <w:basedOn w:val="Normal"/>
    <w:uiPriority w:val="99"/>
    <w:semiHidden/>
    <w:unhideWhenUsed/>
    <w:rsid w:val="002B69DC"/>
    <w:pPr>
      <w:numPr>
        <w:numId w:val="3"/>
      </w:numPr>
      <w:contextualSpacing/>
    </w:pPr>
  </w:style>
  <w:style w:type="paragraph" w:styleId="ListBullet4">
    <w:name w:val="List Bullet 4"/>
    <w:basedOn w:val="Normal"/>
    <w:uiPriority w:val="99"/>
    <w:semiHidden/>
    <w:unhideWhenUsed/>
    <w:rsid w:val="002B69DC"/>
    <w:pPr>
      <w:numPr>
        <w:numId w:val="4"/>
      </w:numPr>
      <w:contextualSpacing/>
    </w:pPr>
  </w:style>
  <w:style w:type="paragraph" w:styleId="ListBullet5">
    <w:name w:val="List Bullet 5"/>
    <w:basedOn w:val="Normal"/>
    <w:uiPriority w:val="99"/>
    <w:semiHidden/>
    <w:unhideWhenUsed/>
    <w:rsid w:val="002B69DC"/>
    <w:pPr>
      <w:numPr>
        <w:numId w:val="5"/>
      </w:numPr>
      <w:contextualSpacing/>
    </w:pPr>
  </w:style>
  <w:style w:type="paragraph" w:styleId="ListContinue">
    <w:name w:val="List Continue"/>
    <w:basedOn w:val="Normal"/>
    <w:uiPriority w:val="99"/>
    <w:semiHidden/>
    <w:unhideWhenUsed/>
    <w:rsid w:val="002B69DC"/>
    <w:pPr>
      <w:ind w:left="283"/>
      <w:contextualSpacing/>
    </w:pPr>
  </w:style>
  <w:style w:type="paragraph" w:styleId="ListContinue2">
    <w:name w:val="List Continue 2"/>
    <w:basedOn w:val="Normal"/>
    <w:uiPriority w:val="99"/>
    <w:semiHidden/>
    <w:unhideWhenUsed/>
    <w:rsid w:val="002B69DC"/>
    <w:pPr>
      <w:ind w:left="566"/>
      <w:contextualSpacing/>
    </w:pPr>
  </w:style>
  <w:style w:type="paragraph" w:styleId="ListContinue3">
    <w:name w:val="List Continue 3"/>
    <w:basedOn w:val="Normal"/>
    <w:uiPriority w:val="99"/>
    <w:semiHidden/>
    <w:unhideWhenUsed/>
    <w:rsid w:val="002B69DC"/>
    <w:pPr>
      <w:ind w:left="849"/>
      <w:contextualSpacing/>
    </w:pPr>
  </w:style>
  <w:style w:type="paragraph" w:styleId="ListContinue4">
    <w:name w:val="List Continue 4"/>
    <w:basedOn w:val="Normal"/>
    <w:uiPriority w:val="99"/>
    <w:semiHidden/>
    <w:unhideWhenUsed/>
    <w:rsid w:val="002B69DC"/>
    <w:pPr>
      <w:ind w:left="1132"/>
      <w:contextualSpacing/>
    </w:pPr>
  </w:style>
  <w:style w:type="paragraph" w:styleId="ListContinue5">
    <w:name w:val="List Continue 5"/>
    <w:basedOn w:val="Normal"/>
    <w:uiPriority w:val="99"/>
    <w:semiHidden/>
    <w:unhideWhenUsed/>
    <w:rsid w:val="002B69DC"/>
    <w:pPr>
      <w:ind w:left="1415"/>
      <w:contextualSpacing/>
    </w:pPr>
  </w:style>
  <w:style w:type="paragraph" w:styleId="ListNumber">
    <w:name w:val="List Number"/>
    <w:basedOn w:val="Normal"/>
    <w:uiPriority w:val="99"/>
    <w:semiHidden/>
    <w:unhideWhenUsed/>
    <w:rsid w:val="002B69DC"/>
    <w:pPr>
      <w:numPr>
        <w:numId w:val="6"/>
      </w:numPr>
      <w:contextualSpacing/>
    </w:pPr>
  </w:style>
  <w:style w:type="paragraph" w:styleId="ListNumber2">
    <w:name w:val="List Number 2"/>
    <w:basedOn w:val="Normal"/>
    <w:uiPriority w:val="99"/>
    <w:semiHidden/>
    <w:unhideWhenUsed/>
    <w:rsid w:val="002B69DC"/>
    <w:pPr>
      <w:numPr>
        <w:numId w:val="7"/>
      </w:numPr>
      <w:contextualSpacing/>
    </w:pPr>
  </w:style>
  <w:style w:type="paragraph" w:styleId="ListNumber3">
    <w:name w:val="List Number 3"/>
    <w:basedOn w:val="Normal"/>
    <w:uiPriority w:val="99"/>
    <w:semiHidden/>
    <w:unhideWhenUsed/>
    <w:rsid w:val="002B69DC"/>
    <w:pPr>
      <w:numPr>
        <w:numId w:val="8"/>
      </w:numPr>
      <w:contextualSpacing/>
    </w:pPr>
  </w:style>
  <w:style w:type="paragraph" w:styleId="ListNumber4">
    <w:name w:val="List Number 4"/>
    <w:basedOn w:val="Normal"/>
    <w:uiPriority w:val="99"/>
    <w:semiHidden/>
    <w:unhideWhenUsed/>
    <w:rsid w:val="002B69DC"/>
    <w:pPr>
      <w:numPr>
        <w:numId w:val="9"/>
      </w:numPr>
      <w:contextualSpacing/>
    </w:pPr>
  </w:style>
  <w:style w:type="paragraph" w:styleId="ListNumber5">
    <w:name w:val="List Number 5"/>
    <w:basedOn w:val="Normal"/>
    <w:uiPriority w:val="99"/>
    <w:semiHidden/>
    <w:unhideWhenUsed/>
    <w:rsid w:val="002B69DC"/>
    <w:pPr>
      <w:numPr>
        <w:numId w:val="10"/>
      </w:numPr>
      <w:contextualSpacing/>
    </w:pPr>
  </w:style>
  <w:style w:type="paragraph" w:styleId="MacroText">
    <w:name w:val="macro"/>
    <w:link w:val="MacroTextChar"/>
    <w:uiPriority w:val="99"/>
    <w:semiHidden/>
    <w:unhideWhenUsed/>
    <w:rsid w:val="002B69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467102"/>
    <w:rPr>
      <w:rFonts w:ascii="Consolas" w:hAnsi="Consolas"/>
      <w:lang w:val="en-GB"/>
    </w:rPr>
  </w:style>
  <w:style w:type="paragraph" w:styleId="MessageHeader">
    <w:name w:val="Message Header"/>
    <w:basedOn w:val="Normal"/>
    <w:link w:val="MessageHeaderChar"/>
    <w:uiPriority w:val="99"/>
    <w:semiHidden/>
    <w:unhideWhenUsed/>
    <w:rsid w:val="002B69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467102"/>
    <w:rPr>
      <w:rFonts w:asciiTheme="majorHAnsi" w:eastAsiaTheme="majorEastAsia" w:hAnsiTheme="majorHAnsi" w:cstheme="majorBidi"/>
      <w:sz w:val="24"/>
      <w:szCs w:val="24"/>
      <w:shd w:val="pct20" w:color="auto" w:fill="auto"/>
      <w:lang w:val="en-GB"/>
    </w:rPr>
  </w:style>
  <w:style w:type="paragraph" w:customStyle="1" w:styleId="listindentalpha">
    <w:name w:val="list:indent alpha"/>
    <w:basedOn w:val="listalpha"/>
    <w:uiPriority w:val="4"/>
    <w:qFormat/>
    <w:rsid w:val="00D2284B"/>
    <w:pPr>
      <w:numPr>
        <w:numId w:val="16"/>
      </w:numPr>
      <w:ind w:left="714" w:hanging="357"/>
    </w:pPr>
    <w:rPr>
      <w:lang w:val="en-US" w:eastAsia="en-US"/>
    </w:rPr>
  </w:style>
  <w:style w:type="paragraph" w:styleId="NormalWeb">
    <w:name w:val="Normal (Web)"/>
    <w:basedOn w:val="Normal"/>
    <w:uiPriority w:val="99"/>
    <w:semiHidden/>
    <w:unhideWhenUsed/>
    <w:rsid w:val="002B69DC"/>
    <w:rPr>
      <w:szCs w:val="24"/>
    </w:rPr>
  </w:style>
  <w:style w:type="paragraph" w:styleId="NormalIndent">
    <w:name w:val="Normal Indent"/>
    <w:basedOn w:val="Normal"/>
    <w:uiPriority w:val="99"/>
    <w:semiHidden/>
    <w:unhideWhenUsed/>
    <w:rsid w:val="002B69DC"/>
    <w:pPr>
      <w:ind w:left="708"/>
    </w:pPr>
  </w:style>
  <w:style w:type="paragraph" w:styleId="NoteHeading">
    <w:name w:val="Note Heading"/>
    <w:basedOn w:val="Normal"/>
    <w:next w:val="Normal"/>
    <w:link w:val="NoteHeadingChar"/>
    <w:uiPriority w:val="99"/>
    <w:semiHidden/>
    <w:unhideWhenUsed/>
    <w:rsid w:val="002B69DC"/>
  </w:style>
  <w:style w:type="character" w:customStyle="1" w:styleId="NoteHeadingChar">
    <w:name w:val="Note Heading Char"/>
    <w:basedOn w:val="DefaultParagraphFont"/>
    <w:link w:val="NoteHeading"/>
    <w:uiPriority w:val="99"/>
    <w:semiHidden/>
    <w:rsid w:val="00467102"/>
    <w:rPr>
      <w:sz w:val="24"/>
      <w:lang w:val="en-GB"/>
    </w:rPr>
  </w:style>
  <w:style w:type="paragraph" w:styleId="PlainText">
    <w:name w:val="Plain Text"/>
    <w:basedOn w:val="Normal"/>
    <w:link w:val="PlainTextChar"/>
    <w:uiPriority w:val="99"/>
    <w:semiHidden/>
    <w:unhideWhenUsed/>
    <w:rsid w:val="002B69DC"/>
    <w:rPr>
      <w:rFonts w:ascii="Consolas" w:hAnsi="Consolas"/>
      <w:sz w:val="21"/>
      <w:szCs w:val="21"/>
    </w:rPr>
  </w:style>
  <w:style w:type="character" w:customStyle="1" w:styleId="PlainTextChar">
    <w:name w:val="Plain Text Char"/>
    <w:basedOn w:val="DefaultParagraphFont"/>
    <w:link w:val="PlainText"/>
    <w:uiPriority w:val="99"/>
    <w:semiHidden/>
    <w:rsid w:val="00467102"/>
    <w:rPr>
      <w:rFonts w:ascii="Consolas" w:hAnsi="Consolas"/>
      <w:sz w:val="21"/>
      <w:szCs w:val="21"/>
      <w:lang w:val="en-GB"/>
    </w:rPr>
  </w:style>
  <w:style w:type="paragraph" w:customStyle="1" w:styleId="listnum">
    <w:name w:val="list:num"/>
    <w:basedOn w:val="listalpha"/>
    <w:uiPriority w:val="3"/>
    <w:qFormat/>
    <w:rsid w:val="00D2284B"/>
    <w:pPr>
      <w:numPr>
        <w:numId w:val="14"/>
      </w:numPr>
      <w:ind w:left="431" w:hanging="431"/>
    </w:pPr>
  </w:style>
  <w:style w:type="paragraph" w:customStyle="1" w:styleId="listindentnum">
    <w:name w:val="list:indent num"/>
    <w:basedOn w:val="listnum"/>
    <w:uiPriority w:val="4"/>
    <w:qFormat/>
    <w:rsid w:val="00D2284B"/>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2B69DC"/>
  </w:style>
  <w:style w:type="character" w:customStyle="1" w:styleId="SalutationChar">
    <w:name w:val="Salutation Char"/>
    <w:basedOn w:val="DefaultParagraphFont"/>
    <w:link w:val="Salutation"/>
    <w:uiPriority w:val="99"/>
    <w:semiHidden/>
    <w:rsid w:val="00467102"/>
    <w:rPr>
      <w:sz w:val="24"/>
      <w:lang w:val="en-GB"/>
    </w:rPr>
  </w:style>
  <w:style w:type="paragraph" w:styleId="Signature">
    <w:name w:val="Signature"/>
    <w:basedOn w:val="Normal"/>
    <w:link w:val="SignatureChar"/>
    <w:uiPriority w:val="99"/>
    <w:semiHidden/>
    <w:unhideWhenUsed/>
    <w:rsid w:val="002B69DC"/>
    <w:pPr>
      <w:ind w:left="4252"/>
    </w:pPr>
  </w:style>
  <w:style w:type="character" w:customStyle="1" w:styleId="SignatureChar">
    <w:name w:val="Signature Char"/>
    <w:basedOn w:val="DefaultParagraphFont"/>
    <w:link w:val="Signature"/>
    <w:uiPriority w:val="99"/>
    <w:semiHidden/>
    <w:rsid w:val="00467102"/>
    <w:rPr>
      <w:sz w:val="24"/>
      <w:lang w:val="en-GB"/>
    </w:rPr>
  </w:style>
  <w:style w:type="paragraph" w:styleId="TableofAuthorities">
    <w:name w:val="table of authorities"/>
    <w:basedOn w:val="Normal"/>
    <w:next w:val="Normal"/>
    <w:uiPriority w:val="99"/>
    <w:semiHidden/>
    <w:unhideWhenUsed/>
    <w:rsid w:val="002B69DC"/>
    <w:pPr>
      <w:ind w:left="240" w:hanging="240"/>
    </w:pPr>
  </w:style>
  <w:style w:type="paragraph" w:styleId="TOAHeading">
    <w:name w:val="toa heading"/>
    <w:basedOn w:val="Normal"/>
    <w:next w:val="Normal"/>
    <w:uiPriority w:val="99"/>
    <w:semiHidden/>
    <w:unhideWhenUsed/>
    <w:rsid w:val="002B69DC"/>
    <w:pPr>
      <w:spacing w:before="120"/>
    </w:pPr>
    <w:rPr>
      <w:rFonts w:asciiTheme="majorHAnsi" w:eastAsiaTheme="majorEastAsia" w:hAnsiTheme="majorHAnsi" w:cstheme="majorBidi"/>
      <w:b/>
      <w:bCs/>
      <w:szCs w:val="24"/>
    </w:rPr>
  </w:style>
  <w:style w:type="paragraph" w:styleId="TOC6">
    <w:name w:val="toc 6"/>
    <w:basedOn w:val="Normal"/>
    <w:next w:val="Normal"/>
    <w:autoRedefine/>
    <w:uiPriority w:val="39"/>
    <w:semiHidden/>
    <w:unhideWhenUsed/>
    <w:rsid w:val="002B69DC"/>
    <w:pPr>
      <w:spacing w:after="100"/>
      <w:ind w:left="1200"/>
    </w:pPr>
  </w:style>
  <w:style w:type="paragraph" w:styleId="TOC7">
    <w:name w:val="toc 7"/>
    <w:basedOn w:val="Normal"/>
    <w:next w:val="Normal"/>
    <w:autoRedefine/>
    <w:uiPriority w:val="39"/>
    <w:semiHidden/>
    <w:unhideWhenUsed/>
    <w:rsid w:val="002B69DC"/>
    <w:pPr>
      <w:spacing w:after="100"/>
      <w:ind w:left="1440"/>
    </w:pPr>
  </w:style>
  <w:style w:type="paragraph" w:styleId="TOC8">
    <w:name w:val="toc 8"/>
    <w:basedOn w:val="Normal"/>
    <w:next w:val="Normal"/>
    <w:autoRedefine/>
    <w:uiPriority w:val="39"/>
    <w:semiHidden/>
    <w:unhideWhenUsed/>
    <w:rsid w:val="002B69DC"/>
    <w:pPr>
      <w:spacing w:after="100"/>
      <w:ind w:left="1680"/>
    </w:pPr>
  </w:style>
  <w:style w:type="paragraph" w:styleId="TOC9">
    <w:name w:val="toc 9"/>
    <w:basedOn w:val="Normal"/>
    <w:next w:val="Normal"/>
    <w:autoRedefine/>
    <w:uiPriority w:val="39"/>
    <w:semiHidden/>
    <w:unhideWhenUsed/>
    <w:rsid w:val="002B69DC"/>
    <w:pPr>
      <w:spacing w:after="100"/>
      <w:ind w:left="1920"/>
    </w:pPr>
  </w:style>
  <w:style w:type="paragraph" w:customStyle="1" w:styleId="lefthead">
    <w:name w:val="left:head"/>
    <w:next w:val="BodyText"/>
    <w:uiPriority w:val="2"/>
    <w:qFormat/>
    <w:rsid w:val="00484C20"/>
    <w:pPr>
      <w:keepNext/>
      <w:spacing w:after="200"/>
      <w:ind w:left="567" w:hanging="567"/>
    </w:pPr>
    <w:rPr>
      <w:rFonts w:ascii="Arial" w:hAnsi="Arial"/>
      <w:b/>
      <w:sz w:val="24"/>
      <w:szCs w:val="24"/>
      <w:lang w:val="en-GB" w:eastAsia="en-US"/>
    </w:rPr>
  </w:style>
  <w:style w:type="paragraph" w:customStyle="1" w:styleId="centhead">
    <w:name w:val="cent:head"/>
    <w:basedOn w:val="lefthead"/>
    <w:next w:val="BodyText"/>
    <w:uiPriority w:val="2"/>
    <w:qFormat/>
    <w:rsid w:val="00484C20"/>
    <w:pPr>
      <w:jc w:val="center"/>
    </w:pPr>
  </w:style>
  <w:style w:type="paragraph" w:customStyle="1" w:styleId="righthead">
    <w:name w:val="right:head"/>
    <w:basedOn w:val="centhead"/>
    <w:next w:val="BodyText"/>
    <w:uiPriority w:val="2"/>
    <w:qFormat/>
    <w:rsid w:val="00484C20"/>
    <w:pPr>
      <w:jc w:val="right"/>
    </w:pPr>
  </w:style>
  <w:style w:type="character" w:styleId="Strong">
    <w:name w:val="Strong"/>
    <w:basedOn w:val="DefaultParagraphFont"/>
    <w:uiPriority w:val="22"/>
    <w:rsid w:val="002B69DC"/>
    <w:rPr>
      <w:b/>
      <w:bCs/>
    </w:rPr>
  </w:style>
  <w:style w:type="character" w:styleId="Emphasis">
    <w:name w:val="Emphasis"/>
    <w:basedOn w:val="DefaultParagraphFont"/>
    <w:uiPriority w:val="20"/>
    <w:rsid w:val="002B69DC"/>
    <w:rPr>
      <w:i/>
      <w:iCs/>
    </w:rPr>
  </w:style>
  <w:style w:type="character" w:customStyle="1" w:styleId="Intense">
    <w:name w:val="Intense"/>
    <w:basedOn w:val="DefaultParagraphFont"/>
    <w:uiPriority w:val="21"/>
    <w:rsid w:val="002B69DC"/>
    <w:rPr>
      <w:u w:val="single"/>
    </w:rPr>
  </w:style>
  <w:style w:type="paragraph" w:customStyle="1" w:styleId="Endnote">
    <w:name w:val="Endnote"/>
    <w:basedOn w:val="BodyText"/>
    <w:uiPriority w:val="27"/>
    <w:qFormat/>
    <w:rsid w:val="00484C20"/>
    <w:rPr>
      <w:sz w:val="18"/>
      <w:lang w:val="en-US"/>
    </w:rPr>
  </w:style>
  <w:style w:type="paragraph" w:customStyle="1" w:styleId="OBSOLETEHiddenPracticalGuidance">
    <w:name w:val="OBSOLETE Hidden Practical Guidance"/>
    <w:basedOn w:val="BodyText"/>
    <w:next w:val="BodyText"/>
    <w:uiPriority w:val="1"/>
    <w:rsid w:val="000A5736"/>
    <w:rPr>
      <w:vanish/>
      <w:color w:val="00B050"/>
    </w:rPr>
  </w:style>
  <w:style w:type="paragraph" w:customStyle="1" w:styleId="OBSOLETEHiddenRegulatoryGuidance">
    <w:name w:val="OBSOLETE Hidden Regulatory Guidance"/>
    <w:basedOn w:val="BodyText"/>
    <w:next w:val="BodyText"/>
    <w:uiPriority w:val="1"/>
    <w:rsid w:val="000A5736"/>
    <w:rPr>
      <w:vanish/>
      <w:color w:val="C00000"/>
    </w:rPr>
  </w:style>
  <w:style w:type="paragraph" w:customStyle="1" w:styleId="OBSOLETEHiddenText">
    <w:name w:val="OBSOLETE Hidden Text"/>
    <w:basedOn w:val="BodyText"/>
    <w:next w:val="BodyText"/>
    <w:uiPriority w:val="1"/>
    <w:rsid w:val="000A5736"/>
    <w:rPr>
      <w:vanish/>
      <w:color w:val="00B0F0"/>
      <w:u w:val="dotted"/>
    </w:rPr>
  </w:style>
  <w:style w:type="character" w:customStyle="1" w:styleId="Unhide">
    <w:name w:val="Unhide"/>
    <w:basedOn w:val="DefaultParagraphFont"/>
    <w:uiPriority w:val="1"/>
    <w:qFormat/>
    <w:rsid w:val="00484C20"/>
    <w:rPr>
      <w:color w:val="auto"/>
    </w:rPr>
  </w:style>
  <w:style w:type="paragraph" w:customStyle="1" w:styleId="BodyText9pts">
    <w:name w:val="Body Text 9pts"/>
    <w:basedOn w:val="BodyText"/>
    <w:qFormat/>
    <w:rsid w:val="00770F22"/>
    <w:rPr>
      <w:sz w:val="18"/>
    </w:rPr>
  </w:style>
  <w:style w:type="paragraph" w:customStyle="1" w:styleId="listbull9pts">
    <w:name w:val="list:bull 9 pts"/>
    <w:basedOn w:val="listbull"/>
    <w:uiPriority w:val="3"/>
    <w:qFormat/>
    <w:rsid w:val="00D2284B"/>
    <w:rPr>
      <w:sz w:val="18"/>
    </w:rPr>
  </w:style>
  <w:style w:type="paragraph" w:customStyle="1" w:styleId="listindentbull9pts">
    <w:name w:val="list:indent bull 9 pts"/>
    <w:basedOn w:val="listindentbull"/>
    <w:uiPriority w:val="4"/>
    <w:qFormat/>
    <w:rsid w:val="00D2284B"/>
    <w:rPr>
      <w:sz w:val="18"/>
    </w:rPr>
  </w:style>
  <w:style w:type="character" w:customStyle="1" w:styleId="StrongEmphasis">
    <w:name w:val="Strong Emphasis"/>
    <w:basedOn w:val="DefaultParagraphFont"/>
    <w:uiPriority w:val="16"/>
    <w:rsid w:val="003B2A7C"/>
    <w:rPr>
      <w:b/>
      <w:i/>
    </w:rPr>
  </w:style>
  <w:style w:type="character" w:customStyle="1" w:styleId="StrongIntense">
    <w:name w:val="Strong Intense"/>
    <w:basedOn w:val="DefaultParagraphFont"/>
    <w:uiPriority w:val="15"/>
    <w:rsid w:val="003B2A7C"/>
    <w:rPr>
      <w:b/>
      <w:u w:val="single"/>
    </w:rPr>
  </w:style>
  <w:style w:type="character" w:customStyle="1" w:styleId="EmphasisIntense">
    <w:name w:val="Emphasis Intense"/>
    <w:basedOn w:val="DefaultParagraphFont"/>
    <w:uiPriority w:val="14"/>
    <w:rsid w:val="000E37AB"/>
    <w:rPr>
      <w:i/>
      <w:u w:val="single"/>
    </w:rPr>
  </w:style>
  <w:style w:type="paragraph" w:customStyle="1" w:styleId="Table9pts">
    <w:name w:val="Table 9pts"/>
    <w:basedOn w:val="Table"/>
    <w:qFormat/>
    <w:rsid w:val="00B61F39"/>
    <w:rPr>
      <w:sz w:val="18"/>
    </w:rPr>
  </w:style>
  <w:style w:type="character" w:styleId="PlaceholderText">
    <w:name w:val="Placeholder Text"/>
    <w:basedOn w:val="DefaultParagraphFont"/>
    <w:uiPriority w:val="99"/>
    <w:semiHidden/>
    <w:rsid w:val="001105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98195102">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960722518">
      <w:bodyDiv w:val="1"/>
      <w:marLeft w:val="0"/>
      <w:marRight w:val="0"/>
      <w:marTop w:val="0"/>
      <w:marBottom w:val="0"/>
      <w:divBdr>
        <w:top w:val="none" w:sz="0" w:space="0" w:color="auto"/>
        <w:left w:val="none" w:sz="0" w:space="0" w:color="auto"/>
        <w:bottom w:val="none" w:sz="0" w:space="0" w:color="auto"/>
        <w:right w:val="none" w:sz="0" w:space="0" w:color="auto"/>
      </w:divBdr>
      <w:divsChild>
        <w:div w:id="1294679850">
          <w:marLeft w:val="1800"/>
          <w:marRight w:val="0"/>
          <w:marTop w:val="100"/>
          <w:marBottom w:val="0"/>
          <w:divBdr>
            <w:top w:val="none" w:sz="0" w:space="0" w:color="auto"/>
            <w:left w:val="none" w:sz="0" w:space="0" w:color="auto"/>
            <w:bottom w:val="none" w:sz="0" w:space="0" w:color="auto"/>
            <w:right w:val="none" w:sz="0" w:space="0" w:color="auto"/>
          </w:divBdr>
        </w:div>
        <w:div w:id="2100709393">
          <w:marLeft w:val="1800"/>
          <w:marRight w:val="0"/>
          <w:marTop w:val="100"/>
          <w:marBottom w:val="0"/>
          <w:divBdr>
            <w:top w:val="none" w:sz="0" w:space="0" w:color="auto"/>
            <w:left w:val="none" w:sz="0" w:space="0" w:color="auto"/>
            <w:bottom w:val="none" w:sz="0" w:space="0" w:color="auto"/>
            <w:right w:val="none" w:sz="0" w:space="0" w:color="auto"/>
          </w:divBdr>
        </w:div>
        <w:div w:id="20059429">
          <w:marLeft w:val="1800"/>
          <w:marRight w:val="0"/>
          <w:marTop w:val="100"/>
          <w:marBottom w:val="0"/>
          <w:divBdr>
            <w:top w:val="none" w:sz="0" w:space="0" w:color="auto"/>
            <w:left w:val="none" w:sz="0" w:space="0" w:color="auto"/>
            <w:bottom w:val="none" w:sz="0" w:space="0" w:color="auto"/>
            <w:right w:val="none" w:sz="0" w:space="0" w:color="auto"/>
          </w:divBdr>
        </w:div>
        <w:div w:id="1563373513">
          <w:marLeft w:val="1800"/>
          <w:marRight w:val="0"/>
          <w:marTop w:val="100"/>
          <w:marBottom w:val="0"/>
          <w:divBdr>
            <w:top w:val="none" w:sz="0" w:space="0" w:color="auto"/>
            <w:left w:val="none" w:sz="0" w:space="0" w:color="auto"/>
            <w:bottom w:val="none" w:sz="0" w:space="0" w:color="auto"/>
            <w:right w:val="none" w:sz="0" w:space="0" w:color="auto"/>
          </w:divBdr>
        </w:div>
      </w:divsChild>
    </w:div>
    <w:div w:id="1326980556">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jpeg"/><Relationship Id="rId10" Type="http://schemas.openxmlformats.org/officeDocument/2006/relationships/styles" Target="styl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0C10E86E5D4ED28D7D68B1D475F0AA"/>
        <w:category>
          <w:name w:val="General"/>
          <w:gallery w:val="placeholder"/>
        </w:category>
        <w:types>
          <w:type w:val="bbPlcHdr"/>
        </w:types>
        <w:behaviors>
          <w:behavior w:val="content"/>
        </w:behaviors>
        <w:guid w:val="{7A40E9AB-23D8-43F2-9FD6-FD3886FBCA2E}"/>
      </w:docPartPr>
      <w:docPartBody>
        <w:p w:rsidR="003A0B3F" w:rsidRDefault="00CA54B4">
          <w:r w:rsidRPr="00A34C0C">
            <w:rPr>
              <w:rStyle w:val="PlaceholderText"/>
            </w:rPr>
            <w:t>Tagger: Click here to enter text.</w:t>
          </w:r>
        </w:p>
      </w:docPartBody>
    </w:docPart>
    <w:docPart>
      <w:docPartPr>
        <w:name w:val="22AEF0BDC3EF4024957C5A6ECBDCABD7"/>
        <w:category>
          <w:name w:val="General"/>
          <w:gallery w:val="placeholder"/>
        </w:category>
        <w:types>
          <w:type w:val="bbPlcHdr"/>
        </w:types>
        <w:behaviors>
          <w:behavior w:val="content"/>
        </w:behaviors>
        <w:guid w:val="{3F84C373-AFFE-44F6-8AFE-4642D275BADF}"/>
      </w:docPartPr>
      <w:docPartBody>
        <w:p w:rsidR="003A0B3F" w:rsidRDefault="00CA54B4">
          <w:r w:rsidRPr="00A34C0C">
            <w:rPr>
              <w:rStyle w:val="PlaceholderText"/>
            </w:rPr>
            <w:t>Tagger: Click here to enter text.</w:t>
          </w:r>
        </w:p>
      </w:docPartBody>
    </w:docPart>
    <w:docPart>
      <w:docPartPr>
        <w:name w:val="EDA93269AB814FA28BAD6E4C4282EB88"/>
        <w:category>
          <w:name w:val="General"/>
          <w:gallery w:val="placeholder"/>
        </w:category>
        <w:types>
          <w:type w:val="bbPlcHdr"/>
        </w:types>
        <w:behaviors>
          <w:behavior w:val="content"/>
        </w:behaviors>
        <w:guid w:val="{61673BDB-7C08-4764-BCE5-D5944A5A4E52}"/>
      </w:docPartPr>
      <w:docPartBody>
        <w:p w:rsidR="003A0B3F" w:rsidRDefault="00CA54B4">
          <w:r w:rsidRPr="00A34C0C">
            <w:rPr>
              <w:rStyle w:val="PlaceholderText"/>
            </w:rPr>
            <w:t>Tagger: Click here to enter text.</w:t>
          </w:r>
        </w:p>
      </w:docPartBody>
    </w:docPart>
    <w:docPart>
      <w:docPartPr>
        <w:name w:val="346B3CF48F124E2C80571EAD606D1052"/>
        <w:category>
          <w:name w:val="General"/>
          <w:gallery w:val="placeholder"/>
        </w:category>
        <w:types>
          <w:type w:val="bbPlcHdr"/>
        </w:types>
        <w:behaviors>
          <w:behavior w:val="content"/>
        </w:behaviors>
        <w:guid w:val="{61BD2A88-B44F-45F2-B37B-963C3CB29F15}"/>
      </w:docPartPr>
      <w:docPartBody>
        <w:p w:rsidR="003A0B3F" w:rsidRDefault="00CA54B4">
          <w:r w:rsidRPr="00A34C0C">
            <w:rPr>
              <w:rStyle w:val="PlaceholderText"/>
            </w:rPr>
            <w:t>Linker: This is a Standard Content Reference (conref) Content Reference.</w:t>
          </w:r>
        </w:p>
      </w:docPartBody>
    </w:docPart>
    <w:docPart>
      <w:docPartPr>
        <w:name w:val="E9DF3165A9F84B628AF5A1C440619F61"/>
        <w:category>
          <w:name w:val="General"/>
          <w:gallery w:val="placeholder"/>
        </w:category>
        <w:types>
          <w:type w:val="bbPlcHdr"/>
        </w:types>
        <w:behaviors>
          <w:behavior w:val="content"/>
        </w:behaviors>
        <w:guid w:val="{451AC5DF-60F2-4521-B765-EDC810640E80}"/>
      </w:docPartPr>
      <w:docPartBody>
        <w:p w:rsidR="003A0B3F" w:rsidRDefault="00CA54B4">
          <w:r w:rsidRPr="00A34C0C">
            <w:rPr>
              <w:rStyle w:val="PlaceholderText"/>
            </w:rPr>
            <w:t>Linker: This is a Standard Content Reference (conref) Content Reference.</w:t>
          </w:r>
        </w:p>
      </w:docPartBody>
    </w:docPart>
    <w:docPart>
      <w:docPartPr>
        <w:name w:val="46ED72B99A894022A6D63A4DBF107A34"/>
        <w:category>
          <w:name w:val="General"/>
          <w:gallery w:val="placeholder"/>
        </w:category>
        <w:types>
          <w:type w:val="bbPlcHdr"/>
        </w:types>
        <w:behaviors>
          <w:behavior w:val="content"/>
        </w:behaviors>
        <w:guid w:val="{C896F5F0-057E-4FB7-9457-67C18D25C66B}"/>
      </w:docPartPr>
      <w:docPartBody>
        <w:p w:rsidR="003A0B3F" w:rsidRDefault="00CA54B4">
          <w:r w:rsidRPr="00A34C0C">
            <w:rPr>
              <w:rStyle w:val="PlaceholderText"/>
            </w:rPr>
            <w:t>Tagger: Click here to enter text.</w:t>
          </w:r>
        </w:p>
      </w:docPartBody>
    </w:docPart>
    <w:docPart>
      <w:docPartPr>
        <w:name w:val="46F5C4A06A2C46319B56BDCA9463188E"/>
        <w:category>
          <w:name w:val="General"/>
          <w:gallery w:val="placeholder"/>
        </w:category>
        <w:types>
          <w:type w:val="bbPlcHdr"/>
        </w:types>
        <w:behaviors>
          <w:behavior w:val="content"/>
        </w:behaviors>
        <w:guid w:val="{2F75145B-AF41-4442-B0EB-4DCF02A56345}"/>
      </w:docPartPr>
      <w:docPartBody>
        <w:p w:rsidR="003A0B3F" w:rsidRDefault="00CA54B4">
          <w:r w:rsidRPr="00A34C0C">
            <w:rPr>
              <w:rStyle w:val="PlaceholderText"/>
            </w:rPr>
            <w:t>Tagger: Click here to enter text.</w:t>
          </w:r>
        </w:p>
      </w:docPartBody>
    </w:docPart>
    <w:docPart>
      <w:docPartPr>
        <w:name w:val="4708E6FA490B47089588650F598BBB08"/>
        <w:category>
          <w:name w:val="General"/>
          <w:gallery w:val="placeholder"/>
        </w:category>
        <w:types>
          <w:type w:val="bbPlcHdr"/>
        </w:types>
        <w:behaviors>
          <w:behavior w:val="content"/>
        </w:behaviors>
        <w:guid w:val="{8C4F5F55-08DF-4B89-A42F-8BED734B2E1B}"/>
      </w:docPartPr>
      <w:docPartBody>
        <w:p w:rsidR="0064603A" w:rsidRDefault="003A0B3F">
          <w:r w:rsidRPr="006B4E20">
            <w:rPr>
              <w:rStyle w:val="PlaceholderText"/>
            </w:rPr>
            <w:t>Linker: This Is a Standard Content Reference (conref) Content Reference.</w:t>
          </w:r>
        </w:p>
      </w:docPartBody>
    </w:docPart>
    <w:docPart>
      <w:docPartPr>
        <w:name w:val="1C10D5FD3A2F43C3B86EB7A3D6AD68EC"/>
        <w:category>
          <w:name w:val="General"/>
          <w:gallery w:val="placeholder"/>
        </w:category>
        <w:types>
          <w:type w:val="bbPlcHdr"/>
        </w:types>
        <w:behaviors>
          <w:behavior w:val="content"/>
        </w:behaviors>
        <w:guid w:val="{8E791965-015B-4790-9CB9-4FD75BA23F46}"/>
      </w:docPartPr>
      <w:docPartBody>
        <w:p w:rsidR="0064603A" w:rsidRDefault="003A0B3F">
          <w:r w:rsidRPr="006B4E20">
            <w:rPr>
              <w:rStyle w:val="PlaceholderText"/>
            </w:rPr>
            <w:t>Linker: This Is a Standard Content Reference (conref) Content Reference.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B4"/>
    <w:rsid w:val="003A0B3F"/>
    <w:rsid w:val="0064603A"/>
    <w:rsid w:val="00CA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B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haredContentType xmlns="Microsoft.SharePoint.Taxonomy.ContentTypeSync" SourceId="ba0c7e42-aed9-49d1-a3f2-846c5ebee91b" ContentTypeId="0x01010066C9EEB92463F64D88272C6B46E912AD5F" PreviousValue="false"/>
</file>

<file path=customXml/item2.xml><?xml version="1.0" encoding="utf-8"?>
<DxConrefs xmlns="http://www.dita-exchange.com/dxlinker">
  <DxConref ID="1767659887" ConrefType="Standard" LiveDataMode="" CanBeDeleted="Yes" ConrefSource="C:\Users\Steffen\Desktop\CleanDesk\IRISS\NewSampleDocs\P.8.3 StabilityData[long term][clinical batch]Tagged.docx#2280364224" ConrefDesc="DrugName" Status="Active"/>
  <DxConref ID="3491885313" ConrefType="Standard" LiveDataMode="" CanBeDeleted="Yes" ConrefSource="C:\Users\Steffen\Desktop\CleanDesk\IRISS\NewSampleDocs\P.8.3 StabilityData[long term][registration stability]TaggedforComplete.docx#2512865142" ConrefDesc="DosageForm" Status="Active"/>
  <DxConref ID="2245147047" ConrefType="Standard" ConrefDesc="ManufactureDate" LiveDataMode="" CanBeDeleted="Yes" ConrefSource="C:\Users\Steffen\Desktop\CleanDesk\IRISS\NewSampleDocs\P.8.3 StabilityData[short term][clinical batch]Tagged.docx#3664187253" Status="Active"/>
  <DxConref ID="1140852081" ConrefType="Standard" ConrefDesc="StudyCondition" LiveDataMode="" CanBeDeleted="Yes" ConrefSource="C:\Users\Steffen\Desktop\CleanDesk\IRISS\NewSampleDocs\P.8.3 StabilityData[short term][clinical batch]Tagged.docx#1746221313" Status="Active"/>
</DxConref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DxTags xmlns="http://www.dita-exchange.com/dxtagger">
  <DXTag ID="3131879103" TermID="SchemaBasedTag-IrissDocxPoc" FullPath="(Schema Based Tags)|IrissDocxPoc" Desc="IrissDocxPoc"/>
  <DXTag ID="831798788" TermID="SchemaBasedTag-TemplateInstructions" FullPath="(Schema Based Tags)|IrissDocxPoc|TemplateInstructions" Desc="TemplateInstructions"/>
  <DXTag ID="2534521483" TermID="SchemaBasedTag-Stability" FullPath="(Schema Based Tags)|IrissDocxPoc|Stability" Desc="Stability"/>
  <DXTag ID="3331238088" TermID="SchemaBasedTag-StabilityTest" FullPath="(Schema Based Tags)|IrissDocxPoc|Stability|StabilityTest" Desc="StabilityTest"/>
  <DXTag ID="2787603802" TermID="SchemaBasedTag-Batch" FullPath="(Schema Based Tags)|IrissDocxPoc|Stability|StabilityTest|Batch" Desc="Batch"/>
</DxTags>
</file>

<file path=customXml/item5.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R3MHTZDTTWWY-1608773998-38</_dlc_DocId>
    <_dlc_DocIdUrl xmlns="14ffc305-b80d-4ad5-811f-78d69e7e820c">
      <Url>http://ectdapp01/sites/qdossier/clients/DOCXtemplates/_layouts/15/DocIdRedir.aspx?ID=R3MHTZDTTWWY-1608773998-38</Url>
      <Description>R3MHTZDTTWWY-1608773998-38</Description>
    </_dlc_DocIdUrl>
    <Approver xmlns="14ffc305-b80d-4ad5-811f-78d69e7e820c">
      <UserInfo>
        <DisplayName>i:0#.w|twc\hbruggen</DisplayName>
        <AccountId>25</AccountId>
        <AccountType/>
      </UserInfo>
    </Approver>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2016-09-13T22:00:00+00:00</_DCDateCreated>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_Status xmlns="http://schemas.microsoft.com/sharepoint/v3/fields">Not Started</_Status>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5D7D6-F97C-48C1-87C7-D115D648C9CA}">
  <ds:schemaRefs>
    <ds:schemaRef ds:uri="Microsoft.SharePoint.Taxonomy.ContentTypeSync"/>
  </ds:schemaRefs>
</ds:datastoreItem>
</file>

<file path=customXml/itemProps2.xml><?xml version="1.0" encoding="utf-8"?>
<ds:datastoreItem xmlns:ds="http://schemas.openxmlformats.org/officeDocument/2006/customXml" ds:itemID="{FAA68513-733B-40A0-8851-AD1B28B2C570}">
  <ds:schemaRefs/>
</ds:datastoreItem>
</file>

<file path=customXml/itemProps3.xml><?xml version="1.0" encoding="utf-8"?>
<ds:datastoreItem xmlns:ds="http://schemas.openxmlformats.org/officeDocument/2006/customXml" ds:itemID="{70FE93B5-B64E-4435-8415-DDA724B56E9F}">
  <ds:schemaRefs>
    <ds:schemaRef ds:uri="http://schemas.microsoft.com/sharepoint/events"/>
  </ds:schemaRefs>
</ds:datastoreItem>
</file>

<file path=customXml/itemProps4.xml><?xml version="1.0" encoding="utf-8"?>
<ds:datastoreItem xmlns:ds="http://schemas.openxmlformats.org/officeDocument/2006/customXml" ds:itemID="{8BD6873D-C6E7-402E-9E6C-B1E9418D6F05}">
  <ds:schemaRefs/>
</ds:datastoreItem>
</file>

<file path=customXml/itemProps5.xml><?xml version="1.0" encoding="utf-8"?>
<ds:datastoreItem xmlns:ds="http://schemas.openxmlformats.org/officeDocument/2006/customXml" ds:itemID="{265ACD11-3B9A-4652-902D-38F94E90E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DFA2A05-C559-4B4B-A5C1-3CA0AF7119B3}">
  <ds:schemaRefs>
    <ds:schemaRef ds:uri="http://schemas.microsoft.com/sharepoint/v3/contenttype/forms"/>
  </ds:schemaRefs>
</ds:datastoreItem>
</file>

<file path=customXml/itemProps7.xml><?xml version="1.0" encoding="utf-8"?>
<ds:datastoreItem xmlns:ds="http://schemas.openxmlformats.org/officeDocument/2006/customXml" ds:itemID="{2911E7F1-7A1D-4605-9005-5924F94A5364}">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8.xml><?xml version="1.0" encoding="utf-8"?>
<ds:datastoreItem xmlns:ds="http://schemas.openxmlformats.org/officeDocument/2006/customXml" ds:itemID="{CDFCF10D-9F39-4CFC-8599-9928FFB2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Template.dotm</Template>
  <TotalTime>18</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P.8.1 Stability summary</vt:lpstr>
    </vt:vector>
  </TitlesOfParts>
  <Company>eCTD</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P.8.1 Stability summary</dc:title>
  <dc:creator>Joanne Roza</dc:creator>
  <cp:keywords>Template</cp:keywords>
  <cp:lastModifiedBy>Steffen Frederiksen</cp:lastModifiedBy>
  <cp:revision>8</cp:revision>
  <dcterms:created xsi:type="dcterms:W3CDTF">2016-10-07T07:04:00Z</dcterms:created>
  <dcterms:modified xsi:type="dcterms:W3CDTF">2016-10-07T10:59:00Z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0x01010066C9EEB92463F64D88272C6B46E912AD5F00A7A1C4AA944A384FB1E49B8B9D53C947</vt:lpwstr>
  </property>
  <property fmtid="{D5CDD505-2E9C-101B-9397-08002B2CF9AE}" pid="3" name="k1214575f2e84dc3a524b5f25fb8ffef">
    <vt:lpwstr>Global|f37c33d2-eaab-4b32-b8a9-1c44b5661dad</vt:lpwstr>
  </property>
  <property fmtid="{D5CDD505-2E9C-101B-9397-08002B2CF9AE}" pid="4" name="TaxCatchAll">
    <vt:lpwstr>75;#Not used|e48eacda-f3e5-47ed-90df-0646d9a2854d;#38;#Organiser|dd79c8f5-6280-416c-8237-0e194c01e2f6;#1;#Global|f37c33d2-eaab-4b32-b8a9-1c44b5661dad</vt:lpwstr>
  </property>
  <property fmtid="{D5CDD505-2E9C-101B-9397-08002B2CF9AE}" pid="5" name="j7974f836580417b80c637b3a41fd34c">
    <vt:lpwstr>Not used|e48eacda-f3e5-47ed-90df-0646d9a2854d</vt:lpwstr>
  </property>
  <property fmtid="{D5CDD505-2E9C-101B-9397-08002B2CF9AE}" pid="6" name="_dlc_DocIdItemGuid">
    <vt:lpwstr>cbf8e934-4609-4c74-998f-9295ed14fac5</vt:lpwstr>
  </property>
  <property fmtid="{D5CDD505-2E9C-101B-9397-08002B2CF9AE}" pid="7" name="Coverage/Region">
    <vt:lpwstr>1;#Global|f37c33d2-eaab-4b32-b8a9-1c44b5661dad</vt:lpwstr>
  </property>
  <property fmtid="{D5CDD505-2E9C-101B-9397-08002B2CF9AE}" pid="8" name="Content Type">
    <vt:lpwstr>75;#Not used|e48eacda-f3e5-47ed-90df-0646d9a2854d</vt:lpwstr>
  </property>
  <property fmtid="{D5CDD505-2E9C-101B-9397-08002B2CF9AE}" pid="9" name="Author (Publisher)">
    <vt:lpwstr>63</vt:lpwstr>
  </property>
  <property fmtid="{D5CDD505-2E9C-101B-9397-08002B2CF9AE}" pid="10" name="Document status">
    <vt:lpwstr>Current</vt:lpwstr>
  </property>
  <property fmtid="{D5CDD505-2E9C-101B-9397-08002B2CF9AE}" pid="11" name="Approver">
    <vt:lpwstr>25;#Hans van Bruggen</vt:lpwstr>
  </property>
  <property fmtid="{D5CDD505-2E9C-101B-9397-08002B2CF9AE}" pid="12" name="Reviewer">
    <vt:lpwstr>18</vt:lpwstr>
  </property>
  <property fmtid="{D5CDD505-2E9C-101B-9397-08002B2CF9AE}" pid="13" name="n20232ed4eef4378a7213edb119e7e2f">
    <vt:lpwstr/>
  </property>
  <property fmtid="{D5CDD505-2E9C-101B-9397-08002B2CF9AE}" pid="14" name="gfc7dfd68cd646e6afbf271977486d9c">
    <vt:lpwstr/>
  </property>
  <property fmtid="{D5CDD505-2E9C-101B-9397-08002B2CF9AE}" pid="15" name="Topic">
    <vt:lpwstr>82;#Structured authoring|4375858e-13b8-438c-bb25-d96680092eaf</vt:lpwstr>
  </property>
  <property fmtid="{D5CDD505-2E9C-101B-9397-08002B2CF9AE}" pid="16" name="cc6901d3a99e4193aec00641586bd57d">
    <vt:lpwstr/>
  </property>
  <property fmtid="{D5CDD505-2E9C-101B-9397-08002B2CF9AE}" pid="17" name="Meeting">
    <vt:lpwstr/>
  </property>
  <property fmtid="{D5CDD505-2E9C-101B-9397-08002B2CF9AE}" pid="18" name="Organization Role">
    <vt:lpwstr>38;#Organiser|dd79c8f5-6280-416c-8237-0e194c01e2f6</vt:lpwstr>
  </property>
  <property fmtid="{D5CDD505-2E9C-101B-9397-08002B2CF9AE}" pid="19" name="Hardware">
    <vt:lpwstr/>
  </property>
  <property fmtid="{D5CDD505-2E9C-101B-9397-08002B2CF9AE}" pid="20" name="g5c32b198b1a4aa1a5e6dc72ca3f576c">
    <vt:lpwstr/>
  </property>
  <property fmtid="{D5CDD505-2E9C-101B-9397-08002B2CF9AE}" pid="21" name="Relationship">
    <vt:lpwstr/>
  </property>
  <property fmtid="{D5CDD505-2E9C-101B-9397-08002B2CF9AE}" pid="22" name="f2b63fd52d5d4f61aa986b6acb239043">
    <vt:lpwstr/>
  </property>
  <property fmtid="{D5CDD505-2E9C-101B-9397-08002B2CF9AE}" pid="23" name="o29bbf37817e4a019bab1245bccb62a7">
    <vt:lpwstr/>
  </property>
  <property fmtid="{D5CDD505-2E9C-101B-9397-08002B2CF9AE}" pid="24" name="Meeting Organizer">
    <vt:lpwstr/>
  </property>
  <property fmtid="{D5CDD505-2E9C-101B-9397-08002B2CF9AE}" pid="25" name="Domain">
    <vt:lpwstr>81;#Structured authoring tool|e4053e1c-0b4e-45dd-854b-1ccc6fe646b0</vt:lpwstr>
  </property>
  <property fmtid="{D5CDD505-2E9C-101B-9397-08002B2CF9AE}" pid="26" name="Organization">
    <vt:lpwstr>37;#IRISS|71d4c599-f19c-4c34-8775-15be3f2e9139</vt:lpwstr>
  </property>
  <property fmtid="{D5CDD505-2E9C-101B-9397-08002B2CF9AE}" pid="27" name="g7a1eb08608140e99f9f3b1f0c0d033b">
    <vt:lpwstr>Organiser|dd79c8f5-6280-416c-8237-0e194c01e2f6</vt:lpwstr>
  </property>
  <property fmtid="{D5CDD505-2E9C-101B-9397-08002B2CF9AE}" pid="28" name="o424d13866a342b29c60a90876b26417">
    <vt:lpwstr/>
  </property>
  <property fmtid="{D5CDD505-2E9C-101B-9397-08002B2CF9AE}" pid="29" name="Software">
    <vt:lpwstr/>
  </property>
  <property fmtid="{D5CDD505-2E9C-101B-9397-08002B2CF9AE}" pid="30" name="c2f3c682dd2a44cc963948a12051bd74">
    <vt:lpwstr/>
  </property>
</Properties>
</file>