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B696" w14:textId="67E3FB91" w:rsidR="006E291F" w:rsidRDefault="006E291F" w:rsidP="006E291F">
      <w:pPr>
        <w:pStyle w:val="NoSpacing"/>
        <w:rPr>
          <w:b/>
          <w:bCs/>
          <w:u w:val="single"/>
        </w:rPr>
      </w:pPr>
      <w:r w:rsidRPr="00DC4AD0">
        <w:rPr>
          <w:b/>
          <w:bCs/>
          <w:u w:val="single"/>
        </w:rPr>
        <w:t>Account eye - KB00345</w:t>
      </w:r>
    </w:p>
    <w:p w14:paraId="12F2BEBE" w14:textId="0957DEFB" w:rsidR="00A04E00" w:rsidRPr="00C02506" w:rsidRDefault="00A04E00" w:rsidP="006E291F">
      <w:pPr>
        <w:pStyle w:val="NoSpacing"/>
        <w:rPr>
          <w:i/>
          <w:iCs/>
        </w:rPr>
      </w:pPr>
      <w:r w:rsidRPr="00C02506">
        <w:rPr>
          <w:i/>
          <w:iCs/>
        </w:rPr>
        <w:t>Impacted App</w:t>
      </w:r>
      <w:r w:rsidR="00C00EE9" w:rsidRPr="00C02506">
        <w:rPr>
          <w:i/>
          <w:iCs/>
        </w:rPr>
        <w:t xml:space="preserve">/Service: </w:t>
      </w:r>
      <w:r w:rsidR="008250D5" w:rsidRPr="00C02506">
        <w:rPr>
          <w:i/>
          <w:iCs/>
        </w:rPr>
        <w:t>Account eye</w:t>
      </w:r>
    </w:p>
    <w:p w14:paraId="546B7F97" w14:textId="1602124C" w:rsidR="00C00EE9" w:rsidRPr="00C02506" w:rsidRDefault="00E856ED" w:rsidP="006E291F">
      <w:pPr>
        <w:pStyle w:val="NoSpacing"/>
        <w:rPr>
          <w:i/>
          <w:iCs/>
        </w:rPr>
      </w:pPr>
      <w:r w:rsidRPr="00C02506">
        <w:rPr>
          <w:i/>
          <w:iCs/>
        </w:rPr>
        <w:t>Title</w:t>
      </w:r>
      <w:r w:rsidR="00C00EE9" w:rsidRPr="00C02506">
        <w:rPr>
          <w:i/>
          <w:iCs/>
        </w:rPr>
        <w:t xml:space="preserve">: </w:t>
      </w:r>
      <w:r w:rsidR="006C172F" w:rsidRPr="00C02506">
        <w:rPr>
          <w:i/>
          <w:iCs/>
        </w:rPr>
        <w:t xml:space="preserve">Having </w:t>
      </w:r>
      <w:r w:rsidR="00595BB4" w:rsidRPr="00C02506">
        <w:rPr>
          <w:i/>
          <w:iCs/>
        </w:rPr>
        <w:t xml:space="preserve">issues on launching the Account Eye </w:t>
      </w:r>
      <w:r w:rsidR="006C172F" w:rsidRPr="00C02506">
        <w:rPr>
          <w:i/>
          <w:iCs/>
        </w:rPr>
        <w:t>application</w:t>
      </w:r>
    </w:p>
    <w:p w14:paraId="08D9E9EE" w14:textId="60B551E4" w:rsidR="00A04E00" w:rsidRPr="00C02506" w:rsidRDefault="00E856ED" w:rsidP="006E291F">
      <w:pPr>
        <w:pStyle w:val="NoSpacing"/>
      </w:pPr>
      <w:r w:rsidRPr="00C02506">
        <w:rPr>
          <w:i/>
          <w:iCs/>
        </w:rPr>
        <w:t>Short Description</w:t>
      </w:r>
      <w:r w:rsidR="00C00EE9" w:rsidRPr="00C02506">
        <w:rPr>
          <w:i/>
          <w:iCs/>
        </w:rPr>
        <w:t>:</w:t>
      </w:r>
      <w:r w:rsidR="008250D5" w:rsidRPr="00C02506">
        <w:rPr>
          <w:i/>
          <w:iCs/>
        </w:rPr>
        <w:t xml:space="preserve"> </w:t>
      </w:r>
      <w:r w:rsidR="008250D5" w:rsidRPr="00C02506">
        <w:t>The Account Eye application may present issues to launch on certain Dell machines. If this is the situation, follow the steps below to resolve the issue.</w:t>
      </w:r>
    </w:p>
    <w:p w14:paraId="1A037E60" w14:textId="4AE884CB" w:rsidR="00C00EE9" w:rsidRPr="00C02506" w:rsidRDefault="00A04E00" w:rsidP="006E291F">
      <w:pPr>
        <w:pStyle w:val="NoSpacing"/>
        <w:rPr>
          <w:i/>
          <w:iCs/>
        </w:rPr>
      </w:pPr>
      <w:r w:rsidRPr="00C02506">
        <w:rPr>
          <w:i/>
          <w:iCs/>
        </w:rPr>
        <w:t>Resolution</w:t>
      </w:r>
      <w:r w:rsidR="00C00EE9" w:rsidRPr="00C02506">
        <w:rPr>
          <w:i/>
          <w:iCs/>
        </w:rPr>
        <w:t>:</w:t>
      </w:r>
      <w:r w:rsidR="008250D5" w:rsidRPr="00C02506">
        <w:rPr>
          <w:i/>
          <w:iCs/>
        </w:rPr>
        <w:t xml:space="preserve"> </w:t>
      </w:r>
    </w:p>
    <w:p w14:paraId="0D57CDD9" w14:textId="1B5F9F62" w:rsidR="0094285D" w:rsidRDefault="0094285D" w:rsidP="00CE3232">
      <w:pPr>
        <w:pStyle w:val="NoSpacing"/>
        <w:numPr>
          <w:ilvl w:val="0"/>
          <w:numId w:val="2"/>
        </w:numPr>
      </w:pPr>
      <w:r>
        <w:t>From the bottom Windows Taskbar, select the Search function (magnifying glass icon).</w:t>
      </w:r>
    </w:p>
    <w:p w14:paraId="7570AABA" w14:textId="29E2F032" w:rsidR="006E291F" w:rsidRDefault="009F7C89" w:rsidP="00CE3232">
      <w:pPr>
        <w:pStyle w:val="NoSpacing"/>
        <w:numPr>
          <w:ilvl w:val="0"/>
          <w:numId w:val="2"/>
        </w:numPr>
      </w:pPr>
      <w:r>
        <w:t xml:space="preserve">Within the search pattern, type </w:t>
      </w:r>
      <w:r w:rsidRPr="009F7C89">
        <w:rPr>
          <w:b/>
          <w:bCs/>
        </w:rPr>
        <w:t>regedit</w:t>
      </w:r>
      <w:r>
        <w:t xml:space="preserve"> and </w:t>
      </w:r>
      <w:r w:rsidR="00A6439C">
        <w:t>hit the Enter key.</w:t>
      </w:r>
    </w:p>
    <w:p w14:paraId="02257533" w14:textId="1A62D859" w:rsidR="00A6439C" w:rsidRDefault="00A6439C" w:rsidP="00CE3232">
      <w:pPr>
        <w:pStyle w:val="NoSpacing"/>
        <w:numPr>
          <w:ilvl w:val="0"/>
          <w:numId w:val="2"/>
        </w:numPr>
      </w:pPr>
      <w:r>
        <w:t xml:space="preserve">Once the Registry Editor is launched, expand the sections to reach </w:t>
      </w:r>
      <w:r w:rsidRPr="00A6439C">
        <w:rPr>
          <w:b/>
          <w:bCs/>
        </w:rPr>
        <w:t>Computer\HKEY_LOCAL_MACHINE\SOFTWARE\Microsoft\Print</w:t>
      </w:r>
      <w:r>
        <w:t xml:space="preserve"> </w:t>
      </w:r>
    </w:p>
    <w:p w14:paraId="7BBBA73B" w14:textId="293EAF92" w:rsidR="000B5907" w:rsidRDefault="009D065F" w:rsidP="00CE3232">
      <w:pPr>
        <w:pStyle w:val="NoSpacing"/>
        <w:numPr>
          <w:ilvl w:val="0"/>
          <w:numId w:val="2"/>
        </w:numPr>
      </w:pPr>
      <w:r>
        <w:t xml:space="preserve">At the right section of the screen, </w:t>
      </w:r>
      <w:r w:rsidR="009A2C29">
        <w:t xml:space="preserve">double click on the </w:t>
      </w:r>
      <w:proofErr w:type="spellStart"/>
      <w:r w:rsidR="00011F80" w:rsidRPr="00011F80">
        <w:rPr>
          <w:b/>
          <w:bCs/>
        </w:rPr>
        <w:t>A</w:t>
      </w:r>
      <w:r w:rsidR="000B5907" w:rsidRPr="000B5907">
        <w:rPr>
          <w:b/>
          <w:bCs/>
        </w:rPr>
        <w:t>Eye</w:t>
      </w:r>
      <w:r w:rsidR="002866F2" w:rsidRPr="000B5907">
        <w:rPr>
          <w:b/>
          <w:bCs/>
        </w:rPr>
        <w:t>Dell</w:t>
      </w:r>
      <w:r w:rsidR="000B5907" w:rsidRPr="000B5907">
        <w:rPr>
          <w:b/>
          <w:bCs/>
        </w:rPr>
        <w:t>Compatiblity</w:t>
      </w:r>
      <w:proofErr w:type="spellEnd"/>
      <w:r w:rsidR="000B5907">
        <w:t>.</w:t>
      </w:r>
    </w:p>
    <w:p w14:paraId="5D129669" w14:textId="1E887F94" w:rsidR="00A6439C" w:rsidRDefault="000B5907" w:rsidP="00CE3232">
      <w:pPr>
        <w:pStyle w:val="NoSpacing"/>
        <w:numPr>
          <w:ilvl w:val="0"/>
          <w:numId w:val="2"/>
        </w:numPr>
      </w:pPr>
      <w:r>
        <w:t xml:space="preserve">After the popup dialog appears, set the </w:t>
      </w:r>
      <w:r w:rsidRPr="00E652E8">
        <w:rPr>
          <w:b/>
          <w:bCs/>
        </w:rPr>
        <w:t xml:space="preserve">Value </w:t>
      </w:r>
      <w:r w:rsidR="00E652E8" w:rsidRPr="00E652E8">
        <w:rPr>
          <w:b/>
          <w:bCs/>
        </w:rPr>
        <w:t>d</w:t>
      </w:r>
      <w:r w:rsidRPr="00E652E8">
        <w:rPr>
          <w:b/>
          <w:bCs/>
        </w:rPr>
        <w:t>ata</w:t>
      </w:r>
      <w:r w:rsidR="00E652E8">
        <w:t xml:space="preserve"> field</w:t>
      </w:r>
      <w:r>
        <w:t xml:space="preserve"> as </w:t>
      </w:r>
      <w:r w:rsidRPr="000B5907">
        <w:rPr>
          <w:b/>
          <w:bCs/>
        </w:rPr>
        <w:t>1</w:t>
      </w:r>
      <w:r>
        <w:t>.</w:t>
      </w:r>
    </w:p>
    <w:p w14:paraId="11650575" w14:textId="76BEB69F" w:rsidR="000B5907" w:rsidRDefault="0065506A" w:rsidP="00CE3232">
      <w:pPr>
        <w:pStyle w:val="NoSpacing"/>
        <w:numPr>
          <w:ilvl w:val="0"/>
          <w:numId w:val="2"/>
        </w:numPr>
      </w:pPr>
      <w:r>
        <w:t>Close the Registry Editor tool.</w:t>
      </w:r>
    </w:p>
    <w:p w14:paraId="0D70D87E" w14:textId="215C891D" w:rsidR="0065506A" w:rsidRDefault="00984470" w:rsidP="00CE3232">
      <w:pPr>
        <w:pStyle w:val="NoSpacing"/>
        <w:numPr>
          <w:ilvl w:val="0"/>
          <w:numId w:val="2"/>
        </w:numPr>
      </w:pPr>
      <w:r>
        <w:t xml:space="preserve">Create an incident ticket assigned to the </w:t>
      </w:r>
      <w:r w:rsidR="00C7783C" w:rsidRPr="00C7783C">
        <w:rPr>
          <w:b/>
          <w:bCs/>
        </w:rPr>
        <w:t>Account Eye Support</w:t>
      </w:r>
      <w:r w:rsidR="00C7783C">
        <w:t xml:space="preserve"> group. </w:t>
      </w:r>
    </w:p>
    <w:p w14:paraId="2868BA48" w14:textId="18FD2FB1" w:rsidR="00C7783C" w:rsidRDefault="00C030B1" w:rsidP="00CE3232">
      <w:pPr>
        <w:pStyle w:val="NoSpacing"/>
        <w:numPr>
          <w:ilvl w:val="0"/>
          <w:numId w:val="2"/>
        </w:numPr>
      </w:pPr>
      <w:r>
        <w:t xml:space="preserve">In the Description field, </w:t>
      </w:r>
      <w:r w:rsidR="00D60470">
        <w:t xml:space="preserve">provide the user’s </w:t>
      </w:r>
      <w:r w:rsidR="00570071" w:rsidRPr="005A2FB1">
        <w:rPr>
          <w:b/>
          <w:bCs/>
        </w:rPr>
        <w:t>System Name</w:t>
      </w:r>
      <w:r w:rsidR="005A2FB1">
        <w:t xml:space="preserve"> (aka Machine Name) using the </w:t>
      </w:r>
      <w:proofErr w:type="spellStart"/>
      <w:r w:rsidR="005A2FB1">
        <w:t>SysInfo</w:t>
      </w:r>
      <w:proofErr w:type="spellEnd"/>
      <w:r w:rsidR="005A2FB1">
        <w:t xml:space="preserve"> tool</w:t>
      </w:r>
      <w:r w:rsidR="00D60470">
        <w:t xml:space="preserve">. </w:t>
      </w:r>
    </w:p>
    <w:p w14:paraId="1D88A1BA" w14:textId="0395283F" w:rsidR="00D60470" w:rsidRDefault="005A2FB1" w:rsidP="00CE3232">
      <w:pPr>
        <w:pStyle w:val="NoSpacing"/>
        <w:numPr>
          <w:ilvl w:val="0"/>
          <w:numId w:val="2"/>
        </w:numPr>
      </w:pPr>
      <w:r>
        <w:t>Submit the incident ticket.</w:t>
      </w:r>
    </w:p>
    <w:p w14:paraId="412C50AA" w14:textId="73C3012A" w:rsidR="006E291F" w:rsidRDefault="006E291F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4761A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D2522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83F2DB-423A-4DBF-BD25-85008CF1C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A196B-D54D-48B2-93B2-E0A9F8DE4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4E2AB-5272-459D-BCAE-171D2862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Subhendu Mukherjee</cp:lastModifiedBy>
  <cp:revision>2</cp:revision>
  <dcterms:created xsi:type="dcterms:W3CDTF">2022-05-17T07:44:00Z</dcterms:created>
  <dcterms:modified xsi:type="dcterms:W3CDTF">2022-05-17T07:44:00Z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