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r6bznbqmy0" w:id="0"/>
      <w:bookmarkEnd w:id="0"/>
      <w:r w:rsidDel="00000000" w:rsidR="00000000" w:rsidRPr="00000000">
        <w:rPr>
          <w:rtl w:val="0"/>
        </w:rPr>
        <w:t xml:space="preserve">Funksjoner 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return, typeof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1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Hva gjør nøkkelordet “return” i en funksjon?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Vanskelig - les om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typeof</w:t>
        </w:r>
      </w:hyperlink>
      <w:r w:rsidDel="00000000" w:rsidR="00000000" w:rsidRPr="00000000">
        <w:rPr>
          <w:rtl w:val="0"/>
        </w:rPr>
        <w:t xml:space="preserve"> på MSDN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Lag en funksjon med to parametere. Sjekk om variablene er tall, og adder. Returnér så resultatet av addisjonen.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Test funksjonen din!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Hvis du skal lage en funksjon, med to parametere. Sjekk om de to parameterne er tekst.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Hvis de er tekst skal du skrive ut til log</w:t>
        <w:br w:type="textWrapping"/>
        <w:tab/>
      </w:r>
      <w:r w:rsidDel="00000000" w:rsidR="00000000" w:rsidRPr="00000000">
        <w:rPr>
          <w:color w:val="434343"/>
          <w:rtl w:val="0"/>
        </w:rPr>
        <w:t xml:space="preserve">Utskrift til konsoll: [param1] og [param2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Hvis ikke skal du skrive ut en error</w:t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434343"/>
          <w:rtl w:val="0"/>
        </w:rPr>
        <w:t xml:space="preserve">Jeg skriver bare ut tekst!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Oppgave 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Lag en funksjon med tre parametere. Sjekk om de to første parameterne er tall, og om den siste er en av operatørene for de fire grunnleggende regneartene (+,-,*,/)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Hvis alle parameterne er riktig i henhold til oppgaven over skal du utføre den regneoperasjonen som samsvarer med operatøren.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Ellers, hvis regneoperatøren er feil, så skal du skrive ut en error;</w:t>
      </w:r>
    </w:p>
    <w:p w:rsidR="00000000" w:rsidDel="00000000" w:rsidP="00000000" w:rsidRDefault="00000000" w:rsidRPr="00000000" w14:paraId="00000017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[operatørargumentet] er ikke en gyldig operasjon. Programmet terminerer!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Hvis ett av tallargumentene ikke er et tall skal du skrive ut en error:</w:t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ab/>
        <w:t xml:space="preserve">[feil-argument] er ikke et tall! Kan ikke utføre [operatørargumentet]. Programmet terminerer!</w:t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Hvis begge tallargumentene er feil skal du skrive ut en error: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color w:val="434343"/>
          <w:rtl w:val="0"/>
        </w:rPr>
        <w:tab/>
      </w:r>
      <w:r w:rsidDel="00000000" w:rsidR="00000000" w:rsidRPr="00000000">
        <w:rPr>
          <w:rtl w:val="0"/>
        </w:rPr>
        <w:t xml:space="preserve">[feil-argument1] og [feil-argument2] er ikke tall! Programmet terminerer!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Hvis alt er som det skal, skriver du ut info:</w:t>
        <w:br w:type="textWrapping"/>
        <w:tab/>
      </w:r>
      <w:r w:rsidDel="00000000" w:rsidR="00000000" w:rsidRPr="00000000">
        <w:rPr>
          <w:color w:val="434343"/>
          <w:rtl w:val="0"/>
        </w:rPr>
        <w:t xml:space="preserve">[tallargument] [operatør] [tallargument] = resultat av regneoperasjon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.mozilla.org/en-US/docs/Web/JavaScript/Reference/Operators/typeo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