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70048" w14:textId="6840E665" w:rsidR="003B176E" w:rsidRPr="00755EE0" w:rsidRDefault="00755EE0" w:rsidP="00C519F3">
      <w:pPr>
        <w:jc w:val="center"/>
        <w:rPr>
          <w:rFonts w:ascii="Arial Nova" w:hAnsi="Arial Nova"/>
          <w:b/>
          <w:bCs/>
          <w:sz w:val="36"/>
          <w:szCs w:val="36"/>
          <w:lang w:val="en-US"/>
        </w:rPr>
      </w:pPr>
      <w:r w:rsidRPr="00755EE0">
        <w:rPr>
          <w:rFonts w:ascii="Arial Nova" w:hAnsi="Arial Nova"/>
          <w:b/>
          <w:bCs/>
          <w:sz w:val="36"/>
          <w:szCs w:val="36"/>
        </w:rPr>
        <w:t>Пояснительная записка</w:t>
      </w:r>
    </w:p>
    <w:sdt>
      <w:sdtPr>
        <w:rPr>
          <w:rFonts w:ascii="Arial Nova" w:eastAsiaTheme="minorHAnsi" w:hAnsi="Arial Nova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576867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8483C6" w14:textId="44FD5480" w:rsidR="00E60C59" w:rsidRPr="00755EE0" w:rsidRDefault="00E60C59">
          <w:pPr>
            <w:pStyle w:val="af"/>
            <w:rPr>
              <w:rFonts w:ascii="Arial Nova" w:hAnsi="Arial Nova"/>
              <w:b/>
              <w:bCs/>
            </w:rPr>
          </w:pPr>
          <w:r w:rsidRPr="00755EE0">
            <w:rPr>
              <w:rFonts w:ascii="Arial Nova" w:hAnsi="Arial Nova"/>
              <w:b/>
              <w:bCs/>
            </w:rPr>
            <w:t>Оглавление</w:t>
          </w:r>
        </w:p>
        <w:p w14:paraId="00801040" w14:textId="3B4EED63" w:rsidR="00BF6897" w:rsidRDefault="00E60C59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755EE0">
            <w:rPr>
              <w:rFonts w:ascii="Arial Nova" w:hAnsi="Arial Nova"/>
            </w:rPr>
            <w:fldChar w:fldCharType="begin"/>
          </w:r>
          <w:r w:rsidRPr="00755EE0">
            <w:rPr>
              <w:rFonts w:ascii="Arial Nova" w:hAnsi="Arial Nova"/>
            </w:rPr>
            <w:instrText xml:space="preserve"> TOC \o "1-3" \h \z \u </w:instrText>
          </w:r>
          <w:r w:rsidRPr="00755EE0">
            <w:rPr>
              <w:rFonts w:ascii="Arial Nova" w:hAnsi="Arial Nova"/>
            </w:rPr>
            <w:fldChar w:fldCharType="separate"/>
          </w:r>
          <w:hyperlink w:anchor="_Toc241246930" w:history="1">
            <w:r w:rsidR="00BF6897" w:rsidRPr="004F3CB1">
              <w:rPr>
                <w:rStyle w:val="af0"/>
                <w:rFonts w:ascii="Arial Nova" w:hAnsi="Arial Nova"/>
                <w:b/>
                <w:bCs/>
                <w:noProof/>
              </w:rPr>
              <w:t xml:space="preserve">1. Документация на </w:t>
            </w:r>
            <w:r w:rsidR="00BF6897" w:rsidRPr="004F3CB1">
              <w:rPr>
                <w:rStyle w:val="af0"/>
                <w:rFonts w:ascii="Arial Nova" w:hAnsi="Arial Nova"/>
                <w:b/>
                <w:bCs/>
                <w:noProof/>
                <w:lang w:val="en-US"/>
              </w:rPr>
              <w:t>gitHub</w:t>
            </w:r>
            <w:r w:rsidR="00BF6897">
              <w:rPr>
                <w:noProof/>
                <w:webHidden/>
              </w:rPr>
              <w:tab/>
            </w:r>
            <w:r w:rsidR="00BF6897">
              <w:rPr>
                <w:noProof/>
                <w:webHidden/>
              </w:rPr>
              <w:fldChar w:fldCharType="begin"/>
            </w:r>
            <w:r w:rsidR="00BF6897">
              <w:rPr>
                <w:noProof/>
                <w:webHidden/>
              </w:rPr>
              <w:instrText xml:space="preserve"> PAGEREF _Toc241246930 \h </w:instrText>
            </w:r>
            <w:r w:rsidR="00BF6897">
              <w:rPr>
                <w:noProof/>
                <w:webHidden/>
              </w:rPr>
            </w:r>
            <w:r w:rsidR="00BF6897">
              <w:rPr>
                <w:noProof/>
                <w:webHidden/>
              </w:rPr>
              <w:fldChar w:fldCharType="separate"/>
            </w:r>
            <w:r w:rsidR="00BF6897">
              <w:rPr>
                <w:noProof/>
                <w:webHidden/>
              </w:rPr>
              <w:t>1</w:t>
            </w:r>
            <w:r w:rsidR="00BF6897">
              <w:rPr>
                <w:noProof/>
                <w:webHidden/>
              </w:rPr>
              <w:fldChar w:fldCharType="end"/>
            </w:r>
          </w:hyperlink>
        </w:p>
        <w:p w14:paraId="4BFC06B8" w14:textId="36EC321D" w:rsidR="00BF6897" w:rsidRDefault="00BF6897">
          <w:pPr>
            <w:pStyle w:val="23"/>
            <w:tabs>
              <w:tab w:val="right" w:leader="dot" w:pos="9911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1246931" w:history="1">
            <w:r w:rsidRPr="004F3CB1">
              <w:rPr>
                <w:rStyle w:val="af0"/>
                <w:rFonts w:ascii="Arial Nova" w:hAnsi="Arial Nova"/>
                <w:b/>
                <w:bCs/>
                <w:noProof/>
              </w:rPr>
              <w:t>4.1. Исследовательский анализ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AA5C7" w14:textId="4D9F0F7A" w:rsidR="00BF6897" w:rsidRDefault="00BF6897">
          <w:pPr>
            <w:pStyle w:val="23"/>
            <w:tabs>
              <w:tab w:val="right" w:leader="dot" w:pos="9911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1246932" w:history="1">
            <w:r w:rsidRPr="004F3CB1">
              <w:rPr>
                <w:rStyle w:val="af0"/>
                <w:rFonts w:ascii="Arial Nova" w:hAnsi="Arial Nova"/>
                <w:b/>
                <w:bCs/>
                <w:noProof/>
              </w:rPr>
              <w:t>4.2. Построение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67592" w14:textId="244A643E" w:rsidR="00BF6897" w:rsidRDefault="00BF6897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1246933" w:history="1">
            <w:r w:rsidRPr="004F3CB1">
              <w:rPr>
                <w:rStyle w:val="af0"/>
                <w:rFonts w:ascii="Arial Nova" w:hAnsi="Arial Nova"/>
                <w:b/>
                <w:bCs/>
                <w:noProof/>
              </w:rPr>
              <w:t>5. Описание 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9374F" w14:textId="3EF17988" w:rsidR="00BF6897" w:rsidRDefault="00BF6897">
          <w:pPr>
            <w:pStyle w:val="11"/>
            <w:tabs>
              <w:tab w:val="right" w:leader="dot" w:pos="9911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41246934" w:history="1">
            <w:r w:rsidRPr="004F3CB1">
              <w:rPr>
                <w:rStyle w:val="af0"/>
                <w:rFonts w:ascii="Arial Nova" w:hAnsi="Arial Nova"/>
                <w:b/>
                <w:bCs/>
                <w:noProof/>
              </w:rPr>
              <w:t xml:space="preserve">6. Прототип Системы </w:t>
            </w:r>
            <w:r w:rsidRPr="004F3CB1">
              <w:rPr>
                <w:rStyle w:val="af0"/>
                <w:rFonts w:ascii="Arial Nova" w:hAnsi="Arial Nova"/>
                <w:b/>
                <w:bCs/>
                <w:noProof/>
                <w:lang w:val="en-US"/>
              </w:rPr>
              <w:t>vs</w:t>
            </w:r>
            <w:r w:rsidRPr="004F3CB1">
              <w:rPr>
                <w:rStyle w:val="af0"/>
                <w:rFonts w:ascii="Arial Nova" w:hAnsi="Arial Nova"/>
                <w:b/>
                <w:bCs/>
                <w:noProof/>
              </w:rPr>
              <w:t xml:space="preserve">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01D85" w14:textId="3A7BA04D" w:rsidR="00E60C59" w:rsidRPr="00755EE0" w:rsidRDefault="00E60C59">
          <w:pPr>
            <w:rPr>
              <w:rFonts w:ascii="Arial Nova" w:hAnsi="Arial Nova"/>
            </w:rPr>
          </w:pPr>
          <w:r w:rsidRPr="00755EE0">
            <w:rPr>
              <w:rFonts w:ascii="Arial Nova" w:hAnsi="Arial Nova"/>
              <w:b/>
              <w:bCs/>
            </w:rPr>
            <w:fldChar w:fldCharType="end"/>
          </w:r>
        </w:p>
      </w:sdtContent>
    </w:sdt>
    <w:p w14:paraId="2809F1D0" w14:textId="6E999B59" w:rsidR="009147C3" w:rsidRPr="00755EE0" w:rsidRDefault="00755EE0" w:rsidP="00755EE0">
      <w:pPr>
        <w:spacing w:after="120"/>
        <w:jc w:val="both"/>
        <w:rPr>
          <w:rFonts w:ascii="Arial Nova" w:hAnsi="Arial Nova"/>
          <w:sz w:val="24"/>
          <w:szCs w:val="24"/>
        </w:rPr>
      </w:pPr>
      <w:r w:rsidRPr="00755EE0">
        <w:rPr>
          <w:rFonts w:ascii="Arial Nova" w:hAnsi="Arial Nova"/>
          <w:sz w:val="24"/>
          <w:szCs w:val="24"/>
        </w:rPr>
        <w:t xml:space="preserve">Задача: </w:t>
      </w:r>
      <w:r w:rsidR="009147C3" w:rsidRPr="00755EE0">
        <w:rPr>
          <w:rFonts w:ascii="Arial Nova" w:hAnsi="Arial Nova"/>
          <w:sz w:val="24"/>
          <w:szCs w:val="24"/>
        </w:rPr>
        <w:t>Сервис прогнозирования инцидентов и управления ремонтными работами инженерных коллекторов Москвы</w:t>
      </w:r>
      <w:r w:rsidRPr="00755EE0">
        <w:rPr>
          <w:rFonts w:ascii="Arial Nova" w:hAnsi="Arial Nova"/>
          <w:sz w:val="24"/>
          <w:szCs w:val="24"/>
        </w:rPr>
        <w:t>.</w:t>
      </w:r>
    </w:p>
    <w:p w14:paraId="4EC04BAB" w14:textId="3EC03D47" w:rsidR="00755EE0" w:rsidRPr="00755EE0" w:rsidRDefault="00755EE0" w:rsidP="00755EE0">
      <w:pPr>
        <w:spacing w:after="120"/>
        <w:jc w:val="both"/>
        <w:rPr>
          <w:rFonts w:ascii="Arial Nova" w:hAnsi="Arial Nova"/>
          <w:sz w:val="24"/>
          <w:szCs w:val="24"/>
        </w:rPr>
      </w:pPr>
      <w:r w:rsidRPr="00755EE0">
        <w:rPr>
          <w:rFonts w:ascii="Arial Nova" w:hAnsi="Arial Nova"/>
          <w:sz w:val="24"/>
          <w:szCs w:val="24"/>
        </w:rPr>
        <w:t>Решение: Fire Forecast. Система предиктивной аналитики и прогнозирования пожаров.</w:t>
      </w:r>
    </w:p>
    <w:p w14:paraId="208E836B" w14:textId="6ABE3DC6" w:rsidR="009147C3" w:rsidRPr="00755EE0" w:rsidRDefault="004E5DD9" w:rsidP="00755EE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Мы</w:t>
      </w:r>
      <w:r w:rsidRPr="00755EE0">
        <w:rPr>
          <w:rFonts w:ascii="Arial Nova" w:hAnsi="Arial Nova"/>
          <w:sz w:val="24"/>
          <w:szCs w:val="24"/>
        </w:rPr>
        <w:t xml:space="preserve"> </w:t>
      </w:r>
      <w:r>
        <w:rPr>
          <w:rFonts w:ascii="Arial Nova" w:hAnsi="Arial Nova"/>
          <w:sz w:val="24"/>
          <w:szCs w:val="24"/>
        </w:rPr>
        <w:t>сосредоточились на</w:t>
      </w:r>
      <w:r w:rsidRPr="00755EE0">
        <w:rPr>
          <w:rFonts w:ascii="Arial Nova" w:hAnsi="Arial Nova"/>
          <w:sz w:val="24"/>
          <w:szCs w:val="24"/>
        </w:rPr>
        <w:t xml:space="preserve"> направлени</w:t>
      </w:r>
      <w:r>
        <w:rPr>
          <w:rFonts w:ascii="Arial Nova" w:hAnsi="Arial Nova"/>
          <w:sz w:val="24"/>
          <w:szCs w:val="24"/>
        </w:rPr>
        <w:t>и</w:t>
      </w:r>
      <w:r w:rsidR="009147C3" w:rsidRPr="00755EE0">
        <w:rPr>
          <w:rFonts w:ascii="Arial Nova" w:hAnsi="Arial Nova"/>
          <w:sz w:val="24"/>
          <w:szCs w:val="24"/>
        </w:rPr>
        <w:t>: «Пожарный риск»</w:t>
      </w:r>
      <w:r w:rsidR="001A21EA" w:rsidRPr="00755EE0">
        <w:rPr>
          <w:rFonts w:ascii="Arial Nova" w:hAnsi="Arial Nova"/>
          <w:sz w:val="24"/>
          <w:szCs w:val="24"/>
        </w:rPr>
        <w:t xml:space="preserve"> согласно условию проведения конкурса «</w:t>
      </w:r>
      <w:r w:rsidR="001A21EA" w:rsidRPr="004E5DD9">
        <w:rPr>
          <w:rFonts w:ascii="Arial Nova" w:hAnsi="Arial Nova"/>
          <w:i/>
          <w:iCs/>
          <w:sz w:val="24"/>
          <w:szCs w:val="24"/>
        </w:rPr>
        <w:t>Модель должна работать с одним или несколькими из следующих направлений прогнозирования</w:t>
      </w:r>
      <w:r w:rsidR="001A21EA" w:rsidRPr="00755EE0">
        <w:rPr>
          <w:rFonts w:ascii="Arial Nova" w:hAnsi="Arial Nova"/>
          <w:sz w:val="24"/>
          <w:szCs w:val="24"/>
        </w:rPr>
        <w:t>»</w:t>
      </w:r>
      <w:r w:rsidR="003675ED" w:rsidRPr="00755EE0">
        <w:rPr>
          <w:rFonts w:ascii="Arial Nova" w:hAnsi="Arial Nova"/>
          <w:sz w:val="24"/>
          <w:szCs w:val="24"/>
        </w:rPr>
        <w:t>.</w:t>
      </w:r>
    </w:p>
    <w:p w14:paraId="18EE5D8E" w14:textId="5A72F24B" w:rsidR="00266993" w:rsidRPr="00755EE0" w:rsidRDefault="00266993" w:rsidP="00755EE0">
      <w:pPr>
        <w:spacing w:after="120"/>
        <w:jc w:val="both"/>
        <w:rPr>
          <w:rFonts w:ascii="Arial Nova" w:hAnsi="Arial Nova"/>
          <w:sz w:val="24"/>
          <w:szCs w:val="24"/>
        </w:rPr>
      </w:pPr>
      <w:r w:rsidRPr="00755EE0">
        <w:rPr>
          <w:rFonts w:ascii="Arial Nova" w:hAnsi="Arial Nova"/>
          <w:sz w:val="24"/>
          <w:szCs w:val="24"/>
        </w:rPr>
        <w:t>«Пожарный риск» — раннее предупреждение о повышенном риске пожара/задымления в коллекторе на основе динамики показаний температурных и дымовых датчиков, корреляции с графиками сварочных и горячих работ (АРМ-Контроль)</w:t>
      </w:r>
    </w:p>
    <w:p w14:paraId="321414C2" w14:textId="77777777" w:rsidR="00F93705" w:rsidRPr="00920983" w:rsidRDefault="00F93705" w:rsidP="00F93705">
      <w:pPr>
        <w:pStyle w:val="1"/>
        <w:spacing w:before="240" w:after="240"/>
        <w:rPr>
          <w:rFonts w:ascii="Arial Nova" w:hAnsi="Arial Nova"/>
          <w:b/>
          <w:bCs/>
        </w:rPr>
      </w:pPr>
      <w:bookmarkStart w:id="0" w:name="_Toc241246486"/>
      <w:bookmarkStart w:id="1" w:name="_Toc241246930"/>
      <w:r w:rsidRPr="006F2DFB">
        <w:rPr>
          <w:rFonts w:ascii="Arial Nova" w:hAnsi="Arial Nova"/>
          <w:b/>
          <w:bCs/>
        </w:rPr>
        <w:t>1</w:t>
      </w:r>
      <w:r w:rsidRPr="00755EE0">
        <w:rPr>
          <w:rFonts w:ascii="Arial Nova" w:hAnsi="Arial Nova"/>
          <w:b/>
          <w:bCs/>
        </w:rPr>
        <w:t xml:space="preserve">. </w:t>
      </w:r>
      <w:r>
        <w:rPr>
          <w:rFonts w:ascii="Arial Nova" w:hAnsi="Arial Nova"/>
          <w:b/>
          <w:bCs/>
        </w:rPr>
        <w:t xml:space="preserve">Документация на </w:t>
      </w:r>
      <w:r>
        <w:rPr>
          <w:rFonts w:ascii="Arial Nova" w:hAnsi="Arial Nova"/>
          <w:b/>
          <w:bCs/>
          <w:lang w:val="en-US"/>
        </w:rPr>
        <w:t>gitHub</w:t>
      </w:r>
      <w:bookmarkEnd w:id="0"/>
      <w:bookmarkEnd w:id="1"/>
    </w:p>
    <w:p w14:paraId="476D2B72" w14:textId="77777777" w:rsidR="00F93705" w:rsidRDefault="00F93705" w:rsidP="00F93705">
      <w:pPr>
        <w:spacing w:after="120"/>
        <w:rPr>
          <w:rFonts w:ascii="Arial Nova" w:hAnsi="Arial Nova"/>
          <w:b/>
          <w:bCs/>
          <w:sz w:val="24"/>
          <w:szCs w:val="24"/>
          <w:u w:val="single"/>
          <w:lang w:val="en-US"/>
        </w:rPr>
      </w:pPr>
      <w:r>
        <w:rPr>
          <w:rFonts w:ascii="Arial Nova" w:hAnsi="Arial Nova"/>
          <w:b/>
          <w:bCs/>
          <w:sz w:val="24"/>
          <w:szCs w:val="24"/>
          <w:u w:val="single"/>
          <w:lang w:val="en-US"/>
        </w:rPr>
        <w:t>Documents</w:t>
      </w:r>
    </w:p>
    <w:p w14:paraId="1EEE30B0" w14:textId="550E644A" w:rsidR="00F93705" w:rsidRPr="00755EE0" w:rsidRDefault="00F93705" w:rsidP="00F93705">
      <w:pPr>
        <w:spacing w:after="120"/>
        <w:rPr>
          <w:rFonts w:ascii="Arial Nova" w:hAnsi="Arial Nova"/>
          <w:sz w:val="24"/>
          <w:szCs w:val="24"/>
        </w:rPr>
      </w:pPr>
      <w:r w:rsidRPr="00755EE0">
        <w:rPr>
          <w:rFonts w:ascii="Arial Nova" w:hAnsi="Arial Nova"/>
          <w:sz w:val="24"/>
          <w:szCs w:val="24"/>
        </w:rPr>
        <w:t xml:space="preserve">     |--- </w:t>
      </w:r>
      <w:r>
        <w:rPr>
          <w:rFonts w:ascii="Arial Nova" w:hAnsi="Arial Nova"/>
          <w:sz w:val="24"/>
          <w:szCs w:val="24"/>
          <w:lang w:val="en-US"/>
        </w:rPr>
        <w:t>0</w:t>
      </w:r>
      <w:r w:rsidRPr="00755EE0">
        <w:rPr>
          <w:rFonts w:ascii="Arial Nova" w:hAnsi="Arial Nova"/>
          <w:sz w:val="24"/>
          <w:szCs w:val="24"/>
        </w:rPr>
        <w:t xml:space="preserve">. </w:t>
      </w:r>
      <w:r>
        <w:rPr>
          <w:rFonts w:ascii="Arial Nova" w:hAnsi="Arial Nova"/>
          <w:sz w:val="24"/>
          <w:szCs w:val="24"/>
        </w:rPr>
        <w:t>Пояснительная записка</w:t>
      </w:r>
      <w:r w:rsidRPr="00755EE0">
        <w:rPr>
          <w:rFonts w:ascii="Arial Nova" w:hAnsi="Arial Nova"/>
          <w:sz w:val="24"/>
          <w:szCs w:val="24"/>
        </w:rPr>
        <w:t>.</w:t>
      </w:r>
      <w:r>
        <w:rPr>
          <w:rFonts w:ascii="Arial Nova" w:hAnsi="Arial Nova"/>
          <w:sz w:val="24"/>
          <w:szCs w:val="24"/>
          <w:lang w:val="en-US"/>
        </w:rPr>
        <w:t>docx</w:t>
      </w:r>
    </w:p>
    <w:p w14:paraId="42288D81" w14:textId="77777777" w:rsidR="00F93705" w:rsidRPr="00755EE0" w:rsidRDefault="00F93705" w:rsidP="00F93705">
      <w:pPr>
        <w:spacing w:after="120"/>
        <w:rPr>
          <w:rFonts w:ascii="Arial Nova" w:hAnsi="Arial Nova"/>
          <w:sz w:val="24"/>
          <w:szCs w:val="24"/>
        </w:rPr>
      </w:pPr>
      <w:r w:rsidRPr="00755EE0">
        <w:rPr>
          <w:rFonts w:ascii="Arial Nova" w:hAnsi="Arial Nova"/>
          <w:sz w:val="24"/>
          <w:szCs w:val="24"/>
        </w:rPr>
        <w:t xml:space="preserve">     |--- 1. </w:t>
      </w:r>
      <w:r>
        <w:rPr>
          <w:rFonts w:ascii="Arial Nova" w:hAnsi="Arial Nova"/>
          <w:sz w:val="24"/>
          <w:szCs w:val="24"/>
        </w:rPr>
        <w:t>Исследовательский</w:t>
      </w:r>
      <w:r w:rsidRPr="00920983">
        <w:rPr>
          <w:rFonts w:ascii="Arial Nova" w:hAnsi="Arial Nova"/>
          <w:sz w:val="24"/>
          <w:szCs w:val="24"/>
        </w:rPr>
        <w:t>_</w:t>
      </w:r>
      <w:r w:rsidRPr="00755EE0">
        <w:rPr>
          <w:rFonts w:ascii="Arial Nova" w:hAnsi="Arial Nova"/>
          <w:sz w:val="24"/>
          <w:szCs w:val="24"/>
        </w:rPr>
        <w:t>анализ</w:t>
      </w:r>
      <w:r w:rsidRPr="00920983">
        <w:rPr>
          <w:rFonts w:ascii="Arial Nova" w:hAnsi="Arial Nova"/>
          <w:sz w:val="24"/>
          <w:szCs w:val="24"/>
        </w:rPr>
        <w:t>_</w:t>
      </w:r>
      <w:r w:rsidRPr="00755EE0">
        <w:rPr>
          <w:rFonts w:ascii="Arial Nova" w:hAnsi="Arial Nova"/>
          <w:sz w:val="24"/>
          <w:szCs w:val="24"/>
        </w:rPr>
        <w:t>данных.</w:t>
      </w:r>
      <w:r w:rsidRPr="00755EE0">
        <w:rPr>
          <w:rFonts w:ascii="Arial Nova" w:hAnsi="Arial Nova"/>
          <w:sz w:val="24"/>
          <w:szCs w:val="24"/>
          <w:lang w:val="en-US"/>
        </w:rPr>
        <w:t>ipynb</w:t>
      </w:r>
    </w:p>
    <w:p w14:paraId="28C96695" w14:textId="77777777" w:rsidR="00F93705" w:rsidRPr="00755EE0" w:rsidRDefault="00F93705" w:rsidP="00F93705">
      <w:pPr>
        <w:spacing w:after="120"/>
        <w:rPr>
          <w:rFonts w:ascii="Arial Nova" w:hAnsi="Arial Nova"/>
          <w:sz w:val="24"/>
          <w:szCs w:val="24"/>
        </w:rPr>
      </w:pPr>
      <w:r w:rsidRPr="00755EE0">
        <w:rPr>
          <w:rFonts w:ascii="Arial Nova" w:hAnsi="Arial Nova"/>
          <w:sz w:val="24"/>
          <w:szCs w:val="24"/>
        </w:rPr>
        <w:t xml:space="preserve">     |--- 2. Построение_модели.ipynb</w:t>
      </w:r>
    </w:p>
    <w:p w14:paraId="51711800" w14:textId="77777777" w:rsidR="00F93705" w:rsidRPr="00E7432C" w:rsidRDefault="00F93705" w:rsidP="00F93705">
      <w:p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     |---</w:t>
      </w:r>
      <w:r>
        <w:rPr>
          <w:rFonts w:ascii="Arial Nova" w:hAnsi="Arial Nova"/>
          <w:sz w:val="24"/>
          <w:szCs w:val="24"/>
          <w:lang w:val="en-US"/>
        </w:rPr>
        <w:t xml:space="preserve"> 3</w:t>
      </w:r>
      <w:r w:rsidRPr="00E7432C">
        <w:rPr>
          <w:rFonts w:ascii="Arial Nova" w:hAnsi="Arial Nova"/>
          <w:sz w:val="24"/>
          <w:szCs w:val="24"/>
        </w:rPr>
        <w:t>. Презентация.</w:t>
      </w:r>
      <w:r w:rsidRPr="00E7432C">
        <w:rPr>
          <w:rFonts w:ascii="Arial Nova" w:hAnsi="Arial Nova"/>
          <w:sz w:val="24"/>
          <w:szCs w:val="24"/>
          <w:lang w:val="en-US"/>
        </w:rPr>
        <w:t>pptx</w:t>
      </w:r>
    </w:p>
    <w:p w14:paraId="1F9D9FBC" w14:textId="5C35BE12" w:rsidR="00707BAD" w:rsidRPr="00E7432C" w:rsidRDefault="00707BAD" w:rsidP="00E7432C">
      <w:pPr>
        <w:spacing w:after="120"/>
        <w:jc w:val="both"/>
        <w:rPr>
          <w:rFonts w:ascii="Arial Nova" w:hAnsi="Arial Nova"/>
          <w:sz w:val="24"/>
          <w:szCs w:val="24"/>
        </w:rPr>
      </w:pPr>
    </w:p>
    <w:p w14:paraId="6B7E34DB" w14:textId="022E2CDD" w:rsidR="00812458" w:rsidRPr="00E7432C" w:rsidRDefault="00812458" w:rsidP="00E7432C">
      <w:pPr>
        <w:spacing w:after="120"/>
        <w:jc w:val="both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Для анализа данных, построение модели, проверку гипотез </w:t>
      </w:r>
      <w:r w:rsidR="00031F1B">
        <w:rPr>
          <w:rFonts w:ascii="Arial Nova" w:hAnsi="Arial Nova"/>
          <w:sz w:val="24"/>
          <w:szCs w:val="24"/>
        </w:rPr>
        <w:t xml:space="preserve">мы </w:t>
      </w:r>
      <w:r w:rsidR="00031F1B" w:rsidRPr="00E7432C">
        <w:rPr>
          <w:rFonts w:ascii="Arial Nova" w:hAnsi="Arial Nova"/>
          <w:sz w:val="24"/>
          <w:szCs w:val="24"/>
        </w:rPr>
        <w:t>приня</w:t>
      </w:r>
      <w:r w:rsidR="00031F1B">
        <w:rPr>
          <w:rFonts w:ascii="Arial Nova" w:hAnsi="Arial Nova"/>
          <w:sz w:val="24"/>
          <w:szCs w:val="24"/>
        </w:rPr>
        <w:t>ли</w:t>
      </w:r>
      <w:r w:rsidR="00031F1B" w:rsidRPr="00E7432C">
        <w:rPr>
          <w:rFonts w:ascii="Arial Nova" w:hAnsi="Arial Nova"/>
          <w:sz w:val="24"/>
          <w:szCs w:val="24"/>
        </w:rPr>
        <w:t xml:space="preserve"> </w:t>
      </w:r>
      <w:r w:rsidRPr="00E7432C">
        <w:rPr>
          <w:rFonts w:ascii="Arial Nova" w:hAnsi="Arial Nova"/>
          <w:sz w:val="24"/>
          <w:szCs w:val="24"/>
        </w:rPr>
        <w:t>решение использовать среду Jupiter Notebook (язык python).</w:t>
      </w:r>
    </w:p>
    <w:p w14:paraId="3F2165C3" w14:textId="5D3F85EE" w:rsidR="00592AFC" w:rsidRPr="00E7432C" w:rsidRDefault="00476F54" w:rsidP="00E7432C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Так в этом году ДИТ Москвы не стал поддерживать хакатон ИТ-специалистами, д</w:t>
      </w:r>
      <w:r w:rsidRPr="00E7432C">
        <w:rPr>
          <w:rFonts w:ascii="Arial Nova" w:hAnsi="Arial Nova"/>
          <w:sz w:val="24"/>
          <w:szCs w:val="24"/>
        </w:rPr>
        <w:t xml:space="preserve">ля </w:t>
      </w:r>
      <w:r w:rsidR="00812458" w:rsidRPr="00E7432C">
        <w:rPr>
          <w:rFonts w:ascii="Arial Nova" w:hAnsi="Arial Nova"/>
          <w:sz w:val="24"/>
          <w:szCs w:val="24"/>
        </w:rPr>
        <w:t>простоты создания MVP</w:t>
      </w:r>
      <w:r w:rsidR="00EC3C3B" w:rsidRPr="00E7432C">
        <w:rPr>
          <w:rFonts w:ascii="Arial Nova" w:hAnsi="Arial Nova"/>
          <w:sz w:val="24"/>
          <w:szCs w:val="24"/>
        </w:rPr>
        <w:t xml:space="preserve"> (минимально жизнеспособный продукт)</w:t>
      </w:r>
      <w:r w:rsidR="00812458" w:rsidRPr="00E7432C">
        <w:rPr>
          <w:rFonts w:ascii="Arial Nova" w:hAnsi="Arial Nova"/>
          <w:sz w:val="24"/>
          <w:szCs w:val="24"/>
        </w:rPr>
        <w:t xml:space="preserve"> и простоты его запуска </w:t>
      </w:r>
      <w:r w:rsidR="00031F1B">
        <w:rPr>
          <w:rFonts w:ascii="Arial Nova" w:hAnsi="Arial Nova"/>
          <w:sz w:val="24"/>
          <w:szCs w:val="24"/>
        </w:rPr>
        <w:t>мы</w:t>
      </w:r>
      <w:r w:rsidR="00031F1B" w:rsidRPr="00E7432C">
        <w:rPr>
          <w:rFonts w:ascii="Arial Nova" w:hAnsi="Arial Nova"/>
          <w:sz w:val="24"/>
          <w:szCs w:val="24"/>
        </w:rPr>
        <w:t xml:space="preserve"> приня</w:t>
      </w:r>
      <w:r w:rsidR="00031F1B">
        <w:rPr>
          <w:rFonts w:ascii="Arial Nova" w:hAnsi="Arial Nova"/>
          <w:sz w:val="24"/>
          <w:szCs w:val="24"/>
        </w:rPr>
        <w:t>ли</w:t>
      </w:r>
      <w:r w:rsidR="00031F1B" w:rsidRPr="00E7432C">
        <w:rPr>
          <w:rFonts w:ascii="Arial Nova" w:hAnsi="Arial Nova"/>
          <w:sz w:val="24"/>
          <w:szCs w:val="24"/>
        </w:rPr>
        <w:t xml:space="preserve"> </w:t>
      </w:r>
      <w:r w:rsidR="00812458" w:rsidRPr="00E7432C">
        <w:rPr>
          <w:rFonts w:ascii="Arial Nova" w:hAnsi="Arial Nova"/>
          <w:sz w:val="24"/>
          <w:szCs w:val="24"/>
        </w:rPr>
        <w:t>решение также остановиться на языке программирования python и сделать возможным запуск приложения из среды Jupiter Notebook.</w:t>
      </w:r>
      <w:r w:rsidR="00DB5BC0" w:rsidRPr="00E7432C">
        <w:rPr>
          <w:rFonts w:ascii="Arial Nova" w:hAnsi="Arial Nova"/>
          <w:sz w:val="24"/>
          <w:szCs w:val="24"/>
        </w:rPr>
        <w:t xml:space="preserve"> </w:t>
      </w:r>
    </w:p>
    <w:p w14:paraId="543061E4" w14:textId="65470585" w:rsidR="00812458" w:rsidRPr="00E7432C" w:rsidRDefault="004A6629" w:rsidP="00476F54">
      <w:pPr>
        <w:spacing w:after="120"/>
        <w:jc w:val="both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>При построении корпоративного решения</w:t>
      </w:r>
      <w:r w:rsidR="00476F54">
        <w:rPr>
          <w:rFonts w:ascii="Arial Nova" w:hAnsi="Arial Nova"/>
          <w:sz w:val="24"/>
          <w:szCs w:val="24"/>
        </w:rPr>
        <w:t xml:space="preserve"> на ресурсах Заказчика</w:t>
      </w:r>
      <w:r w:rsidR="007C32E3" w:rsidRPr="00E7432C">
        <w:rPr>
          <w:rFonts w:ascii="Arial Nova" w:hAnsi="Arial Nova"/>
          <w:sz w:val="24"/>
          <w:szCs w:val="24"/>
        </w:rPr>
        <w:t xml:space="preserve"> команда «</w:t>
      </w:r>
      <w:r w:rsidR="007C32E3" w:rsidRPr="00476F54">
        <w:rPr>
          <w:rFonts w:ascii="Arial Nova" w:hAnsi="Arial Nova"/>
          <w:sz w:val="24"/>
          <w:szCs w:val="24"/>
        </w:rPr>
        <w:t>Zero</w:t>
      </w:r>
      <w:r w:rsidR="007C32E3" w:rsidRPr="00E7432C">
        <w:rPr>
          <w:rFonts w:ascii="Arial Nova" w:hAnsi="Arial Nova"/>
          <w:sz w:val="24"/>
          <w:szCs w:val="24"/>
        </w:rPr>
        <w:t xml:space="preserve"> </w:t>
      </w:r>
      <w:r w:rsidR="007C32E3" w:rsidRPr="00476F54">
        <w:rPr>
          <w:rFonts w:ascii="Arial Nova" w:hAnsi="Arial Nova"/>
          <w:sz w:val="24"/>
          <w:szCs w:val="24"/>
        </w:rPr>
        <w:t>Error</w:t>
      </w:r>
      <w:r w:rsidR="007C32E3" w:rsidRPr="00E7432C">
        <w:rPr>
          <w:rFonts w:ascii="Arial Nova" w:hAnsi="Arial Nova"/>
          <w:sz w:val="24"/>
          <w:szCs w:val="24"/>
        </w:rPr>
        <w:t>» использовала бы</w:t>
      </w:r>
      <w:r w:rsidR="0094320C">
        <w:rPr>
          <w:rFonts w:ascii="Arial Nova" w:hAnsi="Arial Nova"/>
          <w:sz w:val="24"/>
          <w:szCs w:val="24"/>
        </w:rPr>
        <w:t xml:space="preserve"> языки программирования</w:t>
      </w:r>
      <w:r w:rsidR="007C32E3" w:rsidRPr="00E7432C">
        <w:rPr>
          <w:rFonts w:ascii="Arial Nova" w:hAnsi="Arial Nova"/>
          <w:sz w:val="24"/>
          <w:szCs w:val="24"/>
        </w:rPr>
        <w:t xml:space="preserve"> </w:t>
      </w:r>
      <w:r w:rsidR="007C32E3" w:rsidRPr="00476F54">
        <w:rPr>
          <w:rFonts w:ascii="Arial Nova" w:hAnsi="Arial Nova"/>
          <w:sz w:val="24"/>
          <w:szCs w:val="24"/>
        </w:rPr>
        <w:t>C</w:t>
      </w:r>
      <w:r w:rsidR="007C32E3" w:rsidRPr="00E7432C">
        <w:rPr>
          <w:rFonts w:ascii="Arial Nova" w:hAnsi="Arial Nova"/>
          <w:sz w:val="24"/>
          <w:szCs w:val="24"/>
        </w:rPr>
        <w:t xml:space="preserve"># или </w:t>
      </w:r>
      <w:r w:rsidR="007C32E3" w:rsidRPr="00476F54">
        <w:rPr>
          <w:rFonts w:ascii="Arial Nova" w:hAnsi="Arial Nova"/>
          <w:sz w:val="24"/>
          <w:szCs w:val="24"/>
        </w:rPr>
        <w:t>Java</w:t>
      </w:r>
      <w:r w:rsidR="007C32E3" w:rsidRPr="00E7432C">
        <w:rPr>
          <w:rFonts w:ascii="Arial Nova" w:hAnsi="Arial Nova"/>
          <w:sz w:val="24"/>
          <w:szCs w:val="24"/>
        </w:rPr>
        <w:t xml:space="preserve">, БД </w:t>
      </w:r>
      <w:r w:rsidR="007C32E3" w:rsidRPr="00476F54">
        <w:rPr>
          <w:rFonts w:ascii="Arial Nova" w:hAnsi="Arial Nova"/>
          <w:sz w:val="24"/>
          <w:szCs w:val="24"/>
        </w:rPr>
        <w:t>PostgreSQL</w:t>
      </w:r>
      <w:r w:rsidR="00476F54">
        <w:rPr>
          <w:rFonts w:ascii="Arial Nova" w:hAnsi="Arial Nova"/>
          <w:sz w:val="24"/>
          <w:szCs w:val="24"/>
        </w:rPr>
        <w:t>/</w:t>
      </w:r>
      <w:r w:rsidR="00476F54">
        <w:rPr>
          <w:rFonts w:ascii="Arial Nova" w:hAnsi="Arial Nova"/>
          <w:sz w:val="24"/>
          <w:szCs w:val="24"/>
          <w:lang w:val="en-US"/>
        </w:rPr>
        <w:t>TantorDB</w:t>
      </w:r>
      <w:r w:rsidR="007C32E3" w:rsidRPr="00E7432C">
        <w:rPr>
          <w:rFonts w:ascii="Arial Nova" w:hAnsi="Arial Nova"/>
          <w:sz w:val="24"/>
          <w:szCs w:val="24"/>
        </w:rPr>
        <w:t xml:space="preserve"> (</w:t>
      </w:r>
      <w:r w:rsidR="00476F54">
        <w:rPr>
          <w:rFonts w:ascii="Arial Nova" w:hAnsi="Arial Nova"/>
          <w:sz w:val="24"/>
          <w:szCs w:val="24"/>
        </w:rPr>
        <w:t>сервер БД</w:t>
      </w:r>
      <w:r w:rsidR="007C32E3" w:rsidRPr="00E7432C">
        <w:rPr>
          <w:rFonts w:ascii="Arial Nova" w:hAnsi="Arial Nova"/>
          <w:sz w:val="24"/>
          <w:szCs w:val="24"/>
        </w:rPr>
        <w:t xml:space="preserve">) </w:t>
      </w:r>
      <w:r w:rsidR="00476F54">
        <w:rPr>
          <w:rFonts w:ascii="Arial Nova" w:hAnsi="Arial Nova"/>
          <w:sz w:val="24"/>
          <w:szCs w:val="24"/>
        </w:rPr>
        <w:t>с целью</w:t>
      </w:r>
      <w:r w:rsidR="0094320C">
        <w:rPr>
          <w:rFonts w:ascii="Arial Nova" w:hAnsi="Arial Nova"/>
          <w:sz w:val="24"/>
          <w:szCs w:val="24"/>
        </w:rPr>
        <w:t xml:space="preserve"> создания корпоративного решения,</w:t>
      </w:r>
      <w:r w:rsidR="00476F54">
        <w:rPr>
          <w:rFonts w:ascii="Arial Nova" w:hAnsi="Arial Nova"/>
          <w:sz w:val="24"/>
          <w:szCs w:val="24"/>
        </w:rPr>
        <w:t xml:space="preserve"> </w:t>
      </w:r>
      <w:r w:rsidR="007C32E3" w:rsidRPr="00E7432C">
        <w:rPr>
          <w:rFonts w:ascii="Arial Nova" w:hAnsi="Arial Nova"/>
          <w:sz w:val="24"/>
          <w:szCs w:val="24"/>
        </w:rPr>
        <w:t xml:space="preserve">выполнения требований российского законодательства и </w:t>
      </w:r>
      <w:r w:rsidR="00476F54">
        <w:rPr>
          <w:rFonts w:ascii="Arial Nova" w:hAnsi="Arial Nova"/>
          <w:sz w:val="24"/>
          <w:szCs w:val="24"/>
        </w:rPr>
        <w:t>возможности регистрации программного обеспечения</w:t>
      </w:r>
      <w:r w:rsidR="00476F54" w:rsidRPr="00E7432C">
        <w:rPr>
          <w:rFonts w:ascii="Arial Nova" w:hAnsi="Arial Nova"/>
          <w:sz w:val="24"/>
          <w:szCs w:val="24"/>
        </w:rPr>
        <w:t xml:space="preserve"> </w:t>
      </w:r>
      <w:r w:rsidR="007C32E3" w:rsidRPr="00E7432C">
        <w:rPr>
          <w:rFonts w:ascii="Arial Nova" w:hAnsi="Arial Nova"/>
          <w:sz w:val="24"/>
          <w:szCs w:val="24"/>
        </w:rPr>
        <w:t xml:space="preserve">в </w:t>
      </w:r>
      <w:r w:rsidR="00476F54">
        <w:rPr>
          <w:rFonts w:ascii="Arial Nova" w:hAnsi="Arial Nova"/>
          <w:sz w:val="24"/>
          <w:szCs w:val="24"/>
        </w:rPr>
        <w:t xml:space="preserve">Едином </w:t>
      </w:r>
      <w:r w:rsidR="00476F54">
        <w:rPr>
          <w:rFonts w:ascii="Arial Nova" w:hAnsi="Arial Nova"/>
          <w:sz w:val="24"/>
          <w:szCs w:val="24"/>
        </w:rPr>
        <w:lastRenderedPageBreak/>
        <w:t>р</w:t>
      </w:r>
      <w:r w:rsidR="007C32E3" w:rsidRPr="00E7432C">
        <w:rPr>
          <w:rFonts w:ascii="Arial Nova" w:hAnsi="Arial Nova"/>
          <w:sz w:val="24"/>
          <w:szCs w:val="24"/>
        </w:rPr>
        <w:t>еестр</w:t>
      </w:r>
      <w:r w:rsidR="00476F54">
        <w:rPr>
          <w:rFonts w:ascii="Arial Nova" w:hAnsi="Arial Nova"/>
          <w:sz w:val="24"/>
          <w:szCs w:val="24"/>
        </w:rPr>
        <w:t>е</w:t>
      </w:r>
      <w:r w:rsidR="007C32E3" w:rsidRPr="00E7432C">
        <w:rPr>
          <w:rFonts w:ascii="Arial Nova" w:hAnsi="Arial Nova"/>
          <w:sz w:val="24"/>
          <w:szCs w:val="24"/>
        </w:rPr>
        <w:t xml:space="preserve"> </w:t>
      </w:r>
      <w:r w:rsidR="00476F54">
        <w:rPr>
          <w:rFonts w:ascii="Arial Nova" w:hAnsi="Arial Nova"/>
          <w:sz w:val="24"/>
          <w:szCs w:val="24"/>
        </w:rPr>
        <w:t>российского</w:t>
      </w:r>
      <w:r w:rsidR="00476F54" w:rsidRPr="00E7432C">
        <w:rPr>
          <w:rFonts w:ascii="Arial Nova" w:hAnsi="Arial Nova"/>
          <w:sz w:val="24"/>
          <w:szCs w:val="24"/>
        </w:rPr>
        <w:t xml:space="preserve"> </w:t>
      </w:r>
      <w:r w:rsidR="007C32E3" w:rsidRPr="00E7432C">
        <w:rPr>
          <w:rFonts w:ascii="Arial Nova" w:hAnsi="Arial Nova"/>
          <w:sz w:val="24"/>
          <w:szCs w:val="24"/>
        </w:rPr>
        <w:t>программного обеспечения.</w:t>
      </w:r>
      <w:r w:rsidR="00866AAD" w:rsidRPr="00E7432C">
        <w:rPr>
          <w:rFonts w:ascii="Arial Nova" w:hAnsi="Arial Nova"/>
          <w:sz w:val="24"/>
          <w:szCs w:val="24"/>
        </w:rPr>
        <w:t xml:space="preserve"> Для анализа и прогнозирования остался бы </w:t>
      </w:r>
      <w:r w:rsidR="00866AAD" w:rsidRPr="00476F54">
        <w:rPr>
          <w:rFonts w:ascii="Arial Nova" w:hAnsi="Arial Nova"/>
          <w:sz w:val="24"/>
          <w:szCs w:val="24"/>
        </w:rPr>
        <w:t>python</w:t>
      </w:r>
      <w:r w:rsidR="00866AAD" w:rsidRPr="00E7432C">
        <w:rPr>
          <w:rFonts w:ascii="Arial Nova" w:hAnsi="Arial Nova"/>
          <w:sz w:val="24"/>
          <w:szCs w:val="24"/>
        </w:rPr>
        <w:t>.</w:t>
      </w:r>
    </w:p>
    <w:p w14:paraId="2A995EAF" w14:textId="77777777" w:rsidR="00812458" w:rsidRPr="00E7432C" w:rsidRDefault="00812458" w:rsidP="00A1568B">
      <w:pPr>
        <w:spacing w:after="120"/>
        <w:rPr>
          <w:rFonts w:ascii="Arial Nova" w:hAnsi="Arial Nova"/>
          <w:sz w:val="24"/>
          <w:szCs w:val="24"/>
        </w:rPr>
      </w:pPr>
    </w:p>
    <w:p w14:paraId="4946FA04" w14:textId="6173B8EA" w:rsidR="00592AFC" w:rsidRPr="00E7432C" w:rsidRDefault="00707CAD" w:rsidP="00D5261D">
      <w:pPr>
        <w:pStyle w:val="2"/>
        <w:spacing w:before="120" w:after="120"/>
        <w:rPr>
          <w:rFonts w:ascii="Arial Nova" w:hAnsi="Arial Nova"/>
          <w:b/>
          <w:bCs/>
        </w:rPr>
      </w:pPr>
      <w:bookmarkStart w:id="2" w:name="_Toc241246931"/>
      <w:r>
        <w:rPr>
          <w:rFonts w:ascii="Arial Nova" w:hAnsi="Arial Nova"/>
          <w:b/>
          <w:bCs/>
          <w:lang w:val="en-US"/>
        </w:rPr>
        <w:t>1</w:t>
      </w:r>
      <w:r w:rsidR="00A35291" w:rsidRPr="00E7432C">
        <w:rPr>
          <w:rFonts w:ascii="Arial Nova" w:hAnsi="Arial Nova"/>
          <w:b/>
          <w:bCs/>
        </w:rPr>
        <w:t xml:space="preserve">.1. </w:t>
      </w:r>
      <w:r w:rsidR="00D16BB4">
        <w:rPr>
          <w:rFonts w:ascii="Arial Nova" w:hAnsi="Arial Nova"/>
          <w:b/>
          <w:bCs/>
        </w:rPr>
        <w:t>Исследовательский</w:t>
      </w:r>
      <w:r w:rsidR="00D5261D" w:rsidRPr="00E7432C">
        <w:rPr>
          <w:rFonts w:ascii="Arial Nova" w:hAnsi="Arial Nova"/>
          <w:b/>
          <w:bCs/>
        </w:rPr>
        <w:t xml:space="preserve"> анализ</w:t>
      </w:r>
      <w:r w:rsidR="002629EE">
        <w:rPr>
          <w:rFonts w:ascii="Arial Nova" w:hAnsi="Arial Nova"/>
          <w:b/>
          <w:bCs/>
        </w:rPr>
        <w:t xml:space="preserve"> </w:t>
      </w:r>
      <w:r w:rsidR="00D5261D" w:rsidRPr="00E7432C">
        <w:rPr>
          <w:rFonts w:ascii="Arial Nova" w:hAnsi="Arial Nova"/>
          <w:b/>
          <w:bCs/>
        </w:rPr>
        <w:t>данных</w:t>
      </w:r>
      <w:bookmarkEnd w:id="2"/>
    </w:p>
    <w:p w14:paraId="5A213870" w14:textId="369EC5F8" w:rsidR="00D5261D" w:rsidRPr="00E7432C" w:rsidRDefault="00712928" w:rsidP="00440565">
      <w:pPr>
        <w:spacing w:after="120"/>
        <w:jc w:val="both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Для запуска и просмотра файла необходимо установить среду </w:t>
      </w:r>
      <w:r w:rsidRPr="00440565">
        <w:rPr>
          <w:rFonts w:ascii="Arial Nova" w:hAnsi="Arial Nova"/>
          <w:sz w:val="24"/>
          <w:szCs w:val="24"/>
        </w:rPr>
        <w:t>Jupiter</w:t>
      </w:r>
      <w:r w:rsidRPr="00E7432C">
        <w:rPr>
          <w:rFonts w:ascii="Arial Nova" w:hAnsi="Arial Nova"/>
          <w:sz w:val="24"/>
          <w:szCs w:val="24"/>
        </w:rPr>
        <w:t xml:space="preserve"> </w:t>
      </w:r>
      <w:r w:rsidRPr="00440565">
        <w:rPr>
          <w:rFonts w:ascii="Arial Nova" w:hAnsi="Arial Nova"/>
          <w:sz w:val="24"/>
          <w:szCs w:val="24"/>
        </w:rPr>
        <w:t>Notebook</w:t>
      </w:r>
      <w:r w:rsidRPr="00E7432C">
        <w:rPr>
          <w:rFonts w:ascii="Arial Nova" w:hAnsi="Arial Nova"/>
          <w:sz w:val="24"/>
          <w:szCs w:val="24"/>
        </w:rPr>
        <w:t>. Проще всего установить сразу Anaconda (дистрибутив Python), который сразу включает Jupyter Notebook и многие полезные библиотеки для data science.</w:t>
      </w:r>
    </w:p>
    <w:p w14:paraId="2CC777E9" w14:textId="77777777" w:rsidR="00D5261D" w:rsidRPr="00E7432C" w:rsidRDefault="00D5261D" w:rsidP="00D5261D">
      <w:pPr>
        <w:spacing w:after="120"/>
        <w:rPr>
          <w:rFonts w:ascii="Arial Nova" w:hAnsi="Arial Nova"/>
          <w:sz w:val="24"/>
          <w:szCs w:val="24"/>
        </w:rPr>
      </w:pPr>
    </w:p>
    <w:p w14:paraId="1FA7A047" w14:textId="580C2E67" w:rsidR="00A90AAB" w:rsidRPr="00E7432C" w:rsidRDefault="00A90AAB" w:rsidP="00A90AAB">
      <w:pPr>
        <w:pStyle w:val="a7"/>
        <w:numPr>
          <w:ilvl w:val="0"/>
          <w:numId w:val="3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Открываем </w:t>
      </w:r>
      <w:hyperlink r:id="rId8" w:history="1">
        <w:r w:rsidRPr="00E7432C">
          <w:rPr>
            <w:rStyle w:val="af0"/>
            <w:rFonts w:ascii="Arial Nova" w:hAnsi="Arial Nova"/>
            <w:sz w:val="24"/>
            <w:szCs w:val="24"/>
          </w:rPr>
          <w:t>https://www.anaconda.com/download</w:t>
        </w:r>
      </w:hyperlink>
    </w:p>
    <w:p w14:paraId="4D638E42" w14:textId="789B56E6" w:rsidR="00A90AAB" w:rsidRPr="00E7432C" w:rsidRDefault="00A90AAB" w:rsidP="00A90AAB">
      <w:pPr>
        <w:pStyle w:val="a7"/>
        <w:numPr>
          <w:ilvl w:val="0"/>
          <w:numId w:val="3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>Пропускаем регистрацию (</w:t>
      </w:r>
      <w:hyperlink r:id="rId9" w:history="1">
        <w:r w:rsidRPr="00E7432C">
          <w:rPr>
            <w:rStyle w:val="af0"/>
            <w:rFonts w:ascii="Arial Nova" w:hAnsi="Arial Nova"/>
            <w:sz w:val="24"/>
            <w:szCs w:val="24"/>
          </w:rPr>
          <w:t>Skip Registration</w:t>
        </w:r>
      </w:hyperlink>
      <w:r w:rsidRPr="00E7432C">
        <w:rPr>
          <w:rFonts w:ascii="Arial Nova" w:hAnsi="Arial Nova"/>
          <w:sz w:val="24"/>
          <w:szCs w:val="24"/>
        </w:rPr>
        <w:t>)</w:t>
      </w:r>
    </w:p>
    <w:p w14:paraId="455E7F89" w14:textId="77777777" w:rsidR="00825F34" w:rsidRPr="00E7432C" w:rsidRDefault="00A90AAB" w:rsidP="00A90AAB">
      <w:pPr>
        <w:pStyle w:val="a7"/>
        <w:numPr>
          <w:ilvl w:val="0"/>
          <w:numId w:val="3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>Скачиваем</w:t>
      </w:r>
    </w:p>
    <w:p w14:paraId="026FDA5C" w14:textId="68769122" w:rsidR="00A90AAB" w:rsidRPr="00E7432C" w:rsidRDefault="00825F34" w:rsidP="00A90AAB">
      <w:pPr>
        <w:pStyle w:val="a7"/>
        <w:numPr>
          <w:ilvl w:val="0"/>
          <w:numId w:val="3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>У</w:t>
      </w:r>
      <w:r w:rsidR="00A90AAB" w:rsidRPr="00E7432C">
        <w:rPr>
          <w:rFonts w:ascii="Arial Nova" w:hAnsi="Arial Nova"/>
          <w:sz w:val="24"/>
          <w:szCs w:val="24"/>
        </w:rPr>
        <w:t>станавливаем</w:t>
      </w:r>
    </w:p>
    <w:p w14:paraId="59CC13E6" w14:textId="26621F6D" w:rsidR="00825F34" w:rsidRPr="00E7432C" w:rsidRDefault="00825F34" w:rsidP="00A90AAB">
      <w:pPr>
        <w:pStyle w:val="a7"/>
        <w:numPr>
          <w:ilvl w:val="0"/>
          <w:numId w:val="3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После установки запускаем </w:t>
      </w:r>
      <w:r w:rsidRPr="00E7432C">
        <w:rPr>
          <w:rFonts w:ascii="Arial Nova" w:hAnsi="Arial Nova"/>
          <w:sz w:val="24"/>
          <w:szCs w:val="24"/>
          <w:lang w:val="en-US"/>
        </w:rPr>
        <w:t>Jupiter</w:t>
      </w:r>
      <w:r w:rsidRPr="00E7432C">
        <w:rPr>
          <w:rFonts w:ascii="Arial Nova" w:hAnsi="Arial Nova"/>
          <w:sz w:val="24"/>
          <w:szCs w:val="24"/>
        </w:rPr>
        <w:t xml:space="preserve"> </w:t>
      </w:r>
      <w:r w:rsidRPr="00E7432C">
        <w:rPr>
          <w:rFonts w:ascii="Arial Nova" w:hAnsi="Arial Nova"/>
          <w:sz w:val="24"/>
          <w:szCs w:val="24"/>
          <w:lang w:val="en-US"/>
        </w:rPr>
        <w:t>Notebook</w:t>
      </w:r>
      <w:r w:rsidRPr="00E7432C">
        <w:rPr>
          <w:rFonts w:ascii="Arial Nova" w:hAnsi="Arial Nova"/>
          <w:sz w:val="24"/>
          <w:szCs w:val="24"/>
        </w:rPr>
        <w:t xml:space="preserve">. По умолчанию он стартует на </w:t>
      </w:r>
      <w:hyperlink r:id="rId10" w:history="1">
        <w:r w:rsidRPr="00E7432C">
          <w:rPr>
            <w:rStyle w:val="af0"/>
            <w:rFonts w:ascii="Arial Nova" w:hAnsi="Arial Nova"/>
            <w:sz w:val="24"/>
            <w:szCs w:val="24"/>
          </w:rPr>
          <w:t>http://localhost:8888/tree</w:t>
        </w:r>
      </w:hyperlink>
    </w:p>
    <w:p w14:paraId="69672296" w14:textId="44732F92" w:rsidR="00825F34" w:rsidRPr="00E7432C" w:rsidRDefault="00457AB1" w:rsidP="00A90AAB">
      <w:pPr>
        <w:pStyle w:val="a7"/>
        <w:numPr>
          <w:ilvl w:val="0"/>
          <w:numId w:val="3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>В дереве (файловой системе) нужно выбрать</w:t>
      </w:r>
      <w:r w:rsidR="009D035D" w:rsidRPr="00E7432C">
        <w:rPr>
          <w:rFonts w:ascii="Arial Nova" w:hAnsi="Arial Nova"/>
          <w:sz w:val="24"/>
          <w:szCs w:val="24"/>
        </w:rPr>
        <w:t xml:space="preserve"> </w:t>
      </w:r>
      <w:r w:rsidR="00803B48" w:rsidRPr="00E7432C">
        <w:rPr>
          <w:rFonts w:ascii="Arial Nova" w:hAnsi="Arial Nova"/>
          <w:sz w:val="24"/>
          <w:szCs w:val="24"/>
          <w:highlight w:val="yellow"/>
        </w:rPr>
        <w:t>1. П</w:t>
      </w:r>
      <w:r w:rsidR="009D035D" w:rsidRPr="00E7432C">
        <w:rPr>
          <w:rFonts w:ascii="Arial Nova" w:hAnsi="Arial Nova"/>
          <w:sz w:val="24"/>
          <w:szCs w:val="24"/>
          <w:highlight w:val="yellow"/>
        </w:rPr>
        <w:t>редварительный анализ_данных.</w:t>
      </w:r>
      <w:r w:rsidR="009D035D" w:rsidRPr="00E7432C">
        <w:rPr>
          <w:rFonts w:ascii="Arial Nova" w:hAnsi="Arial Nova"/>
          <w:sz w:val="24"/>
          <w:szCs w:val="24"/>
          <w:highlight w:val="yellow"/>
          <w:lang w:val="en-US"/>
        </w:rPr>
        <w:t>ipynb</w:t>
      </w:r>
    </w:p>
    <w:p w14:paraId="69E14E11" w14:textId="6D9AD021" w:rsidR="00A90AAB" w:rsidRDefault="00A90AAB" w:rsidP="00D5261D">
      <w:pPr>
        <w:spacing w:after="120"/>
        <w:rPr>
          <w:rFonts w:ascii="Arial Nova" w:hAnsi="Arial Nova"/>
          <w:sz w:val="24"/>
          <w:szCs w:val="24"/>
        </w:rPr>
      </w:pPr>
    </w:p>
    <w:p w14:paraId="23DC0C8C" w14:textId="2D7A1278" w:rsidR="00932D6C" w:rsidRPr="00E7432C" w:rsidRDefault="00932D6C" w:rsidP="00D5261D">
      <w:p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В </w:t>
      </w:r>
      <w:r w:rsidR="00417690">
        <w:rPr>
          <w:rFonts w:ascii="Arial Nova" w:hAnsi="Arial Nova"/>
          <w:sz w:val="24"/>
          <w:szCs w:val="24"/>
        </w:rPr>
        <w:t>этом</w:t>
      </w:r>
      <w:r w:rsidR="00417690" w:rsidRPr="00E7432C">
        <w:rPr>
          <w:rFonts w:ascii="Arial Nova" w:hAnsi="Arial Nova"/>
          <w:sz w:val="24"/>
          <w:szCs w:val="24"/>
        </w:rPr>
        <w:t xml:space="preserve"> </w:t>
      </w:r>
      <w:r w:rsidRPr="00E7432C">
        <w:rPr>
          <w:rFonts w:ascii="Arial Nova" w:hAnsi="Arial Nova"/>
          <w:sz w:val="24"/>
          <w:szCs w:val="24"/>
        </w:rPr>
        <w:t>файле по шагам расписан предварительный</w:t>
      </w:r>
      <w:r w:rsidR="0076537C" w:rsidRPr="00E7432C">
        <w:rPr>
          <w:rFonts w:ascii="Arial Nova" w:hAnsi="Arial Nova"/>
          <w:sz w:val="24"/>
          <w:szCs w:val="24"/>
        </w:rPr>
        <w:t xml:space="preserve"> (исследовательский)</w:t>
      </w:r>
      <w:r w:rsidRPr="00E7432C">
        <w:rPr>
          <w:rFonts w:ascii="Arial Nova" w:hAnsi="Arial Nova"/>
          <w:sz w:val="24"/>
          <w:szCs w:val="24"/>
        </w:rPr>
        <w:t xml:space="preserve"> анализ да</w:t>
      </w:r>
      <w:r w:rsidR="0076537C" w:rsidRPr="00E7432C">
        <w:rPr>
          <w:rFonts w:ascii="Arial Nova" w:hAnsi="Arial Nova"/>
          <w:sz w:val="24"/>
          <w:szCs w:val="24"/>
        </w:rPr>
        <w:t>тафреймов</w:t>
      </w:r>
      <w:r w:rsidRPr="00E7432C">
        <w:rPr>
          <w:rFonts w:ascii="Arial Nova" w:hAnsi="Arial Nova"/>
          <w:sz w:val="24"/>
          <w:szCs w:val="24"/>
        </w:rPr>
        <w:t>.</w:t>
      </w:r>
      <w:r w:rsidR="003A4C55">
        <w:rPr>
          <w:rFonts w:ascii="Arial Nova" w:hAnsi="Arial Nova"/>
          <w:sz w:val="24"/>
          <w:szCs w:val="24"/>
        </w:rPr>
        <w:t xml:space="preserve"> Это важный документ, с которым необходимо ознакомиться.</w:t>
      </w:r>
      <w:r w:rsidR="002B443B">
        <w:rPr>
          <w:rFonts w:ascii="Arial Nova" w:hAnsi="Arial Nova"/>
          <w:sz w:val="24"/>
          <w:szCs w:val="24"/>
        </w:rPr>
        <w:t xml:space="preserve"> Содержание документа:</w:t>
      </w:r>
    </w:p>
    <w:p w14:paraId="6C32494F" w14:textId="4CD31C76" w:rsidR="00420158" w:rsidRDefault="003502D6" w:rsidP="00D5261D">
      <w:pPr>
        <w:spacing w:after="120"/>
        <w:rPr>
          <w:rFonts w:ascii="Arial Nova" w:hAnsi="Arial Nova"/>
          <w:sz w:val="24"/>
          <w:szCs w:val="24"/>
        </w:rPr>
      </w:pPr>
      <w:r>
        <w:rPr>
          <w:noProof/>
        </w:rPr>
        <w:drawing>
          <wp:inline distT="0" distB="0" distL="0" distR="0" wp14:anchorId="59F7B7A1" wp14:editId="396C4DFB">
            <wp:extent cx="3909399" cy="3871295"/>
            <wp:effectExtent l="19050" t="19050" r="15240" b="15240"/>
            <wp:docPr id="978360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60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8712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FBD581" w14:textId="77777777" w:rsidR="00A7604D" w:rsidRDefault="00A7604D">
      <w:pPr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br w:type="page"/>
      </w:r>
    </w:p>
    <w:p w14:paraId="4F6BB0ED" w14:textId="75D2F487" w:rsidR="00013F84" w:rsidRPr="00E7432C" w:rsidRDefault="00013F84" w:rsidP="00D5261D">
      <w:pPr>
        <w:spacing w:after="120"/>
        <w:rPr>
          <w:rFonts w:ascii="Arial Nova" w:hAnsi="Arial Nova"/>
          <w:b/>
          <w:bCs/>
          <w:sz w:val="24"/>
          <w:szCs w:val="24"/>
        </w:rPr>
      </w:pPr>
      <w:r w:rsidRPr="00E7432C">
        <w:rPr>
          <w:rFonts w:ascii="Arial Nova" w:hAnsi="Arial Nova"/>
          <w:b/>
          <w:bCs/>
          <w:sz w:val="24"/>
          <w:szCs w:val="24"/>
        </w:rPr>
        <w:lastRenderedPageBreak/>
        <w:t>Выводы</w:t>
      </w:r>
    </w:p>
    <w:p w14:paraId="03F668F9" w14:textId="440F62F0" w:rsidR="00013F84" w:rsidRPr="00E7432C" w:rsidRDefault="00013F84" w:rsidP="004617F0">
      <w:pPr>
        <w:pStyle w:val="a7"/>
        <w:numPr>
          <w:ilvl w:val="0"/>
          <w:numId w:val="4"/>
        </w:numPr>
        <w:spacing w:after="120"/>
        <w:jc w:val="both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>Журналы событий содержат большое количество строк. Число строк измеряются десятками миллионов записей.</w:t>
      </w:r>
      <w:r w:rsidR="00B845B5" w:rsidRPr="00E7432C">
        <w:rPr>
          <w:rFonts w:ascii="Arial Nova" w:hAnsi="Arial Nova"/>
          <w:sz w:val="24"/>
          <w:szCs w:val="24"/>
        </w:rPr>
        <w:t xml:space="preserve"> Анализировать события, размещая их в памяти, не очень хороший вариант. Необходимо использовать потоковый анализ данных и свертку</w:t>
      </w:r>
      <w:r w:rsidR="00C73871">
        <w:rPr>
          <w:rFonts w:ascii="Arial Nova" w:hAnsi="Arial Nova"/>
          <w:sz w:val="24"/>
          <w:szCs w:val="24"/>
        </w:rPr>
        <w:t xml:space="preserve"> (п</w:t>
      </w:r>
      <w:r w:rsidR="00B845B5" w:rsidRPr="00E7432C">
        <w:rPr>
          <w:rFonts w:ascii="Arial Nova" w:hAnsi="Arial Nova"/>
          <w:sz w:val="24"/>
          <w:szCs w:val="24"/>
        </w:rPr>
        <w:t>редварительно часовую</w:t>
      </w:r>
      <w:r w:rsidR="00C73871">
        <w:rPr>
          <w:rFonts w:ascii="Arial Nova" w:hAnsi="Arial Nova"/>
          <w:sz w:val="24"/>
          <w:szCs w:val="24"/>
        </w:rPr>
        <w:t>)</w:t>
      </w:r>
      <w:r w:rsidR="00B845B5" w:rsidRPr="00E7432C">
        <w:rPr>
          <w:rFonts w:ascii="Arial Nova" w:hAnsi="Arial Nova"/>
          <w:sz w:val="24"/>
          <w:szCs w:val="24"/>
        </w:rPr>
        <w:t>.</w:t>
      </w:r>
    </w:p>
    <w:p w14:paraId="41227CBE" w14:textId="5D5E5300" w:rsidR="00BC5E66" w:rsidRPr="00E7432C" w:rsidRDefault="00BC5E66" w:rsidP="00BC5E66">
      <w:p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Пример, </w:t>
      </w:r>
      <w:r w:rsidR="00AB0949" w:rsidRPr="00E7432C">
        <w:rPr>
          <w:rFonts w:ascii="Arial Nova" w:hAnsi="Arial Nova"/>
          <w:sz w:val="24"/>
          <w:szCs w:val="24"/>
        </w:rPr>
        <w:t xml:space="preserve">загрузка одного </w:t>
      </w:r>
      <w:r w:rsidRPr="00E7432C">
        <w:rPr>
          <w:rFonts w:ascii="Arial Nova" w:hAnsi="Arial Nova"/>
          <w:sz w:val="24"/>
          <w:szCs w:val="24"/>
        </w:rPr>
        <w:t>файл</w:t>
      </w:r>
      <w:r w:rsidR="00AB0949" w:rsidRPr="00E7432C">
        <w:rPr>
          <w:rFonts w:ascii="Arial Nova" w:hAnsi="Arial Nova"/>
          <w:sz w:val="24"/>
          <w:szCs w:val="24"/>
        </w:rPr>
        <w:t>а</w:t>
      </w:r>
      <w:r w:rsidRPr="00E7432C">
        <w:rPr>
          <w:rFonts w:ascii="Arial Nova" w:hAnsi="Arial Nova"/>
          <w:sz w:val="24"/>
          <w:szCs w:val="24"/>
        </w:rPr>
        <w:t xml:space="preserve"> 2026 года</w:t>
      </w:r>
      <w:r w:rsidR="00417690">
        <w:rPr>
          <w:rFonts w:ascii="Arial Nova" w:hAnsi="Arial Nova"/>
          <w:sz w:val="24"/>
          <w:szCs w:val="24"/>
        </w:rPr>
        <w:t>:</w:t>
      </w:r>
    </w:p>
    <w:p w14:paraId="08FEE860" w14:textId="61646E92" w:rsidR="00BC5E66" w:rsidRPr="00E7432C" w:rsidRDefault="00BC5E66" w:rsidP="00BC5E66">
      <w:pPr>
        <w:pStyle w:val="a7"/>
        <w:numPr>
          <w:ilvl w:val="0"/>
          <w:numId w:val="5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>Строк: 30 695 389</w:t>
      </w:r>
    </w:p>
    <w:p w14:paraId="362562EC" w14:textId="77777777" w:rsidR="00BC5E66" w:rsidRPr="00E7432C" w:rsidRDefault="00BC5E66" w:rsidP="00BC5E66">
      <w:pPr>
        <w:pStyle w:val="a7"/>
        <w:numPr>
          <w:ilvl w:val="0"/>
          <w:numId w:val="5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>Столбцов: 6</w:t>
      </w:r>
    </w:p>
    <w:p w14:paraId="2300F3FE" w14:textId="62ACFF80" w:rsidR="00BE1F6E" w:rsidRPr="00E7432C" w:rsidRDefault="00BE1F6E" w:rsidP="00BC5E66">
      <w:pPr>
        <w:pStyle w:val="a7"/>
        <w:numPr>
          <w:ilvl w:val="0"/>
          <w:numId w:val="5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Объем памяти, который был занят при считывании </w:t>
      </w:r>
      <w:r w:rsidR="0018465D" w:rsidRPr="00E7432C">
        <w:rPr>
          <w:rFonts w:ascii="Arial Nova" w:hAnsi="Arial Nova"/>
          <w:sz w:val="24"/>
          <w:szCs w:val="24"/>
        </w:rPr>
        <w:t>5Гб.</w:t>
      </w:r>
    </w:p>
    <w:p w14:paraId="29E600C6" w14:textId="77777777" w:rsidR="004617F0" w:rsidRDefault="004617F0" w:rsidP="004617F0">
      <w:pPr>
        <w:pStyle w:val="a7"/>
        <w:spacing w:after="120"/>
        <w:jc w:val="both"/>
        <w:rPr>
          <w:rFonts w:ascii="Arial Nova" w:hAnsi="Arial Nova"/>
          <w:sz w:val="24"/>
          <w:szCs w:val="24"/>
        </w:rPr>
      </w:pPr>
    </w:p>
    <w:p w14:paraId="2F299F45" w14:textId="70ABA18B" w:rsidR="00B845B5" w:rsidRPr="00E7432C" w:rsidRDefault="00EB4E48" w:rsidP="004617F0">
      <w:pPr>
        <w:pStyle w:val="a7"/>
        <w:numPr>
          <w:ilvl w:val="0"/>
          <w:numId w:val="4"/>
        </w:numPr>
        <w:spacing w:after="120"/>
        <w:jc w:val="both"/>
        <w:rPr>
          <w:rFonts w:ascii="Arial Nova" w:hAnsi="Arial Nova"/>
          <w:sz w:val="24"/>
          <w:szCs w:val="24"/>
        </w:rPr>
      </w:pPr>
      <w:r w:rsidRPr="008E242A">
        <w:rPr>
          <w:rFonts w:ascii="Arial Nova" w:hAnsi="Arial Nova"/>
          <w:sz w:val="24"/>
          <w:szCs w:val="24"/>
        </w:rPr>
        <w:t>Поле "Тревожн</w:t>
      </w:r>
      <w:r w:rsidR="00755A98" w:rsidRPr="008E242A">
        <w:rPr>
          <w:rFonts w:ascii="Arial Nova" w:hAnsi="Arial Nova"/>
          <w:sz w:val="24"/>
          <w:szCs w:val="24"/>
        </w:rPr>
        <w:t>ое</w:t>
      </w:r>
      <w:r w:rsidRPr="008E242A">
        <w:rPr>
          <w:rFonts w:ascii="Arial Nova" w:hAnsi="Arial Nova"/>
          <w:sz w:val="24"/>
          <w:szCs w:val="24"/>
        </w:rPr>
        <w:t>"</w:t>
      </w:r>
      <w:r w:rsidRPr="00E7432C">
        <w:rPr>
          <w:rFonts w:ascii="Arial Nova" w:hAnsi="Arial Nova"/>
          <w:sz w:val="24"/>
          <w:szCs w:val="24"/>
        </w:rPr>
        <w:t xml:space="preserve"> содержит значение true и false.</w:t>
      </w:r>
      <w:r w:rsidR="00554E96" w:rsidRPr="00E7432C">
        <w:rPr>
          <w:rFonts w:ascii="Arial Nova" w:hAnsi="Arial Nova"/>
          <w:sz w:val="24"/>
          <w:szCs w:val="24"/>
        </w:rPr>
        <w:t xml:space="preserve"> Данное поле показывает то, что что-то происходит с датчиками. Оно нам никак не подходит в качестве </w:t>
      </w:r>
      <w:r w:rsidR="00554E96" w:rsidRPr="00E7432C">
        <w:rPr>
          <w:rFonts w:ascii="Arial Nova" w:hAnsi="Arial Nova"/>
          <w:sz w:val="24"/>
          <w:szCs w:val="24"/>
          <w:lang w:val="en-US"/>
        </w:rPr>
        <w:t>TARGET</w:t>
      </w:r>
      <w:r w:rsidR="00554E96" w:rsidRPr="00E7432C">
        <w:rPr>
          <w:rFonts w:ascii="Arial Nova" w:hAnsi="Arial Nova"/>
          <w:sz w:val="24"/>
          <w:szCs w:val="24"/>
        </w:rPr>
        <w:t xml:space="preserve"> (пожар).</w:t>
      </w:r>
      <w:r w:rsidR="00F82466" w:rsidRPr="00E7432C">
        <w:rPr>
          <w:rFonts w:ascii="Arial Nova" w:hAnsi="Arial Nova"/>
          <w:sz w:val="24"/>
          <w:szCs w:val="24"/>
        </w:rPr>
        <w:t xml:space="preserve"> Данную целевую переменную </w:t>
      </w:r>
      <w:r w:rsidR="00745C5B" w:rsidRPr="00E7432C">
        <w:rPr>
          <w:rFonts w:ascii="Arial Nova" w:hAnsi="Arial Nova"/>
          <w:sz w:val="24"/>
          <w:szCs w:val="24"/>
        </w:rPr>
        <w:t xml:space="preserve">для обучения </w:t>
      </w:r>
      <w:r w:rsidR="00F82466" w:rsidRPr="00E7432C">
        <w:rPr>
          <w:rFonts w:ascii="Arial Nova" w:hAnsi="Arial Nova"/>
          <w:sz w:val="24"/>
          <w:szCs w:val="24"/>
        </w:rPr>
        <w:t>нам придется формировать самостоятельно.</w:t>
      </w:r>
      <w:r w:rsidR="00377866" w:rsidRPr="00E7432C">
        <w:rPr>
          <w:rFonts w:ascii="Arial Nova" w:hAnsi="Arial Nova"/>
          <w:sz w:val="24"/>
          <w:szCs w:val="24"/>
        </w:rPr>
        <w:t xml:space="preserve"> Поле тревожное (</w:t>
      </w:r>
      <w:r w:rsidR="00445EEA" w:rsidRPr="00E7432C">
        <w:rPr>
          <w:rFonts w:ascii="Arial Nova" w:hAnsi="Arial Nova"/>
          <w:sz w:val="24"/>
          <w:szCs w:val="24"/>
        </w:rPr>
        <w:t>как и сам пожар</w:t>
      </w:r>
      <w:r w:rsidR="00377866" w:rsidRPr="00E7432C">
        <w:rPr>
          <w:rFonts w:ascii="Arial Nova" w:hAnsi="Arial Nova"/>
          <w:sz w:val="24"/>
          <w:szCs w:val="24"/>
        </w:rPr>
        <w:t>)</w:t>
      </w:r>
      <w:r w:rsidR="00445EEA" w:rsidRPr="00E7432C">
        <w:rPr>
          <w:rFonts w:ascii="Arial Nova" w:hAnsi="Arial Nova"/>
          <w:sz w:val="24"/>
          <w:szCs w:val="24"/>
        </w:rPr>
        <w:t xml:space="preserve"> – это </w:t>
      </w:r>
      <w:r w:rsidR="00F326EA" w:rsidRPr="00E7432C">
        <w:rPr>
          <w:rFonts w:ascii="Arial Nova" w:hAnsi="Arial Nova"/>
          <w:sz w:val="24"/>
          <w:szCs w:val="24"/>
        </w:rPr>
        <w:t>явление редкое, т.е. мы тут имеем</w:t>
      </w:r>
      <w:r w:rsidR="004C3E54" w:rsidRPr="00E7432C">
        <w:rPr>
          <w:rFonts w:ascii="Arial Nova" w:hAnsi="Arial Nova"/>
          <w:sz w:val="24"/>
          <w:szCs w:val="24"/>
        </w:rPr>
        <w:t xml:space="preserve"> существенный</w:t>
      </w:r>
      <w:r w:rsidR="00F326EA" w:rsidRPr="00E7432C">
        <w:rPr>
          <w:rFonts w:ascii="Arial Nova" w:hAnsi="Arial Nova"/>
          <w:sz w:val="24"/>
          <w:szCs w:val="24"/>
        </w:rPr>
        <w:t xml:space="preserve"> </w:t>
      </w:r>
      <w:r w:rsidR="00F326EA" w:rsidRPr="00E7432C">
        <w:rPr>
          <w:rFonts w:ascii="Arial Nova" w:hAnsi="Arial Nova"/>
          <w:b/>
          <w:bCs/>
          <w:sz w:val="24"/>
          <w:szCs w:val="24"/>
        </w:rPr>
        <w:t>дисбаланс классов</w:t>
      </w:r>
      <w:r w:rsidR="00F326EA" w:rsidRPr="00E7432C">
        <w:rPr>
          <w:rFonts w:ascii="Arial Nova" w:hAnsi="Arial Nova"/>
          <w:sz w:val="24"/>
          <w:szCs w:val="24"/>
        </w:rPr>
        <w:t>.</w:t>
      </w:r>
    </w:p>
    <w:p w14:paraId="24B934A0" w14:textId="34C53A7B" w:rsidR="007B0D55" w:rsidRDefault="007B0D55" w:rsidP="004617F0">
      <w:pPr>
        <w:pStyle w:val="a7"/>
        <w:numPr>
          <w:ilvl w:val="0"/>
          <w:numId w:val="4"/>
        </w:numPr>
        <w:spacing w:after="120"/>
        <w:jc w:val="both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Были проанализированы все записи, которые попадают в </w:t>
      </w:r>
      <w:r w:rsidRPr="008E242A">
        <w:rPr>
          <w:rFonts w:ascii="Arial Nova" w:hAnsi="Arial Nova"/>
          <w:sz w:val="24"/>
          <w:szCs w:val="24"/>
        </w:rPr>
        <w:t>поле «Значение».</w:t>
      </w:r>
      <w:r w:rsidR="002C6776" w:rsidRPr="00E7432C">
        <w:rPr>
          <w:rFonts w:ascii="Arial Nova" w:hAnsi="Arial Nova"/>
          <w:sz w:val="24"/>
          <w:szCs w:val="24"/>
        </w:rPr>
        <w:t xml:space="preserve"> Поле значение может содержать как текстовое описание (справочник), так и числовые.</w:t>
      </w:r>
      <w:r w:rsidR="00362DD3" w:rsidRPr="00E7432C">
        <w:rPr>
          <w:rFonts w:ascii="Arial Nova" w:hAnsi="Arial Nova"/>
          <w:sz w:val="24"/>
          <w:szCs w:val="24"/>
        </w:rPr>
        <w:t xml:space="preserve"> Был сформирован справочник ТИП-ЗНАЧЕНИЕ.</w:t>
      </w:r>
    </w:p>
    <w:p w14:paraId="430E2B71" w14:textId="47B34B62" w:rsidR="0046562E" w:rsidRDefault="00800123" w:rsidP="00D5261D">
      <w:pPr>
        <w:pStyle w:val="a7"/>
        <w:numPr>
          <w:ilvl w:val="0"/>
          <w:numId w:val="4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>Для построения модели был выбран следующий подход «Пожарный риск — это не одна модель/один сигнал, а совокупность сигналов. Одни датчики являются прямыми признаками пожара, другие — косвенные (предвестники пожара).»</w:t>
      </w:r>
    </w:p>
    <w:p w14:paraId="33BDE884" w14:textId="2E7C47FB" w:rsidR="0020468C" w:rsidRDefault="0020468C">
      <w:pPr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br w:type="page"/>
      </w:r>
    </w:p>
    <w:p w14:paraId="5660F41B" w14:textId="534CAD45" w:rsidR="00A06677" w:rsidRPr="00E7432C" w:rsidRDefault="00707CAD" w:rsidP="00A06677">
      <w:pPr>
        <w:pStyle w:val="2"/>
        <w:spacing w:before="120" w:after="120"/>
        <w:rPr>
          <w:rFonts w:ascii="Arial Nova" w:hAnsi="Arial Nova"/>
          <w:b/>
          <w:bCs/>
        </w:rPr>
      </w:pPr>
      <w:bookmarkStart w:id="3" w:name="_Toc241246932"/>
      <w:r>
        <w:rPr>
          <w:rFonts w:ascii="Arial Nova" w:hAnsi="Arial Nova"/>
          <w:b/>
          <w:bCs/>
          <w:lang w:val="en-US"/>
        </w:rPr>
        <w:lastRenderedPageBreak/>
        <w:t>1</w:t>
      </w:r>
      <w:r w:rsidR="00A06677" w:rsidRPr="00E7432C">
        <w:rPr>
          <w:rFonts w:ascii="Arial Nova" w:hAnsi="Arial Nova"/>
          <w:b/>
          <w:bCs/>
        </w:rPr>
        <w:t xml:space="preserve">.2. </w:t>
      </w:r>
      <w:r w:rsidR="00546BA1" w:rsidRPr="00E7432C">
        <w:rPr>
          <w:rFonts w:ascii="Arial Nova" w:hAnsi="Arial Nova"/>
          <w:b/>
          <w:bCs/>
        </w:rPr>
        <w:t>Построение</w:t>
      </w:r>
      <w:r w:rsidR="00422733">
        <w:rPr>
          <w:rFonts w:ascii="Arial Nova" w:hAnsi="Arial Nova"/>
          <w:b/>
          <w:bCs/>
        </w:rPr>
        <w:t xml:space="preserve"> </w:t>
      </w:r>
      <w:r w:rsidR="00546BA1" w:rsidRPr="00E7432C">
        <w:rPr>
          <w:rFonts w:ascii="Arial Nova" w:hAnsi="Arial Nova"/>
          <w:b/>
          <w:bCs/>
        </w:rPr>
        <w:t>модели</w:t>
      </w:r>
      <w:bookmarkEnd w:id="3"/>
    </w:p>
    <w:p w14:paraId="4126044E" w14:textId="61158077" w:rsidR="002F036A" w:rsidRPr="00E7432C" w:rsidRDefault="00AD70F2" w:rsidP="009D4D56">
      <w:p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>Для просмотра файла необходимо:</w:t>
      </w:r>
    </w:p>
    <w:p w14:paraId="34BD0CFA" w14:textId="07DAC47D" w:rsidR="002F036A" w:rsidRPr="00E7432C" w:rsidRDefault="002F036A" w:rsidP="002F036A">
      <w:pPr>
        <w:pStyle w:val="a7"/>
        <w:numPr>
          <w:ilvl w:val="0"/>
          <w:numId w:val="6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Запускаем </w:t>
      </w:r>
      <w:r w:rsidRPr="00E7432C">
        <w:rPr>
          <w:rFonts w:ascii="Arial Nova" w:hAnsi="Arial Nova"/>
          <w:sz w:val="24"/>
          <w:szCs w:val="24"/>
          <w:lang w:val="en-US"/>
        </w:rPr>
        <w:t>Jupiter</w:t>
      </w:r>
      <w:r w:rsidRPr="00E7432C">
        <w:rPr>
          <w:rFonts w:ascii="Arial Nova" w:hAnsi="Arial Nova"/>
          <w:sz w:val="24"/>
          <w:szCs w:val="24"/>
        </w:rPr>
        <w:t xml:space="preserve"> </w:t>
      </w:r>
      <w:r w:rsidRPr="00E7432C">
        <w:rPr>
          <w:rFonts w:ascii="Arial Nova" w:hAnsi="Arial Nova"/>
          <w:sz w:val="24"/>
          <w:szCs w:val="24"/>
          <w:lang w:val="en-US"/>
        </w:rPr>
        <w:t>Notebook</w:t>
      </w:r>
      <w:r w:rsidRPr="00E7432C">
        <w:rPr>
          <w:rFonts w:ascii="Arial Nova" w:hAnsi="Arial Nova"/>
          <w:sz w:val="24"/>
          <w:szCs w:val="24"/>
        </w:rPr>
        <w:t xml:space="preserve">. По умолчанию он стартует на </w:t>
      </w:r>
      <w:hyperlink r:id="rId12" w:history="1">
        <w:r w:rsidRPr="00E7432C">
          <w:rPr>
            <w:rStyle w:val="af0"/>
            <w:rFonts w:ascii="Arial Nova" w:hAnsi="Arial Nova"/>
            <w:sz w:val="24"/>
            <w:szCs w:val="24"/>
          </w:rPr>
          <w:t>http://localhost:8888/tree</w:t>
        </w:r>
      </w:hyperlink>
    </w:p>
    <w:p w14:paraId="53A79B80" w14:textId="1328B226" w:rsidR="002F036A" w:rsidRPr="00E7432C" w:rsidRDefault="002F036A" w:rsidP="002F036A">
      <w:pPr>
        <w:pStyle w:val="a7"/>
        <w:numPr>
          <w:ilvl w:val="0"/>
          <w:numId w:val="6"/>
        </w:numPr>
        <w:spacing w:after="120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В дереве (файловой системе) нужно выбрать </w:t>
      </w:r>
      <w:r w:rsidRPr="00E7432C">
        <w:rPr>
          <w:rFonts w:ascii="Arial Nova" w:hAnsi="Arial Nova"/>
          <w:sz w:val="24"/>
          <w:szCs w:val="24"/>
          <w:highlight w:val="yellow"/>
        </w:rPr>
        <w:t>2. Построение модели.</w:t>
      </w:r>
      <w:r w:rsidRPr="00E7432C">
        <w:rPr>
          <w:rFonts w:ascii="Arial Nova" w:hAnsi="Arial Nova"/>
          <w:sz w:val="24"/>
          <w:szCs w:val="24"/>
          <w:highlight w:val="yellow"/>
          <w:lang w:val="en-US"/>
        </w:rPr>
        <w:t>ipynb</w:t>
      </w:r>
    </w:p>
    <w:p w14:paraId="586F9C17" w14:textId="77777777" w:rsidR="00A06677" w:rsidRPr="00E7432C" w:rsidRDefault="00A06677" w:rsidP="00A06677">
      <w:pPr>
        <w:spacing w:after="120"/>
        <w:rPr>
          <w:rFonts w:ascii="Arial Nova" w:hAnsi="Arial Nova"/>
          <w:sz w:val="24"/>
          <w:szCs w:val="24"/>
          <w:lang w:val="en-US"/>
        </w:rPr>
      </w:pPr>
    </w:p>
    <w:p w14:paraId="757D1B8E" w14:textId="269E94D7" w:rsidR="00894941" w:rsidRPr="00E7432C" w:rsidRDefault="00894941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 w:rsidRPr="00E7432C">
        <w:rPr>
          <w:rFonts w:ascii="Arial Nova" w:hAnsi="Arial Nova"/>
          <w:sz w:val="24"/>
          <w:szCs w:val="24"/>
        </w:rPr>
        <w:t xml:space="preserve">В </w:t>
      </w:r>
      <w:r w:rsidR="00F24440">
        <w:rPr>
          <w:rFonts w:ascii="Arial Nova" w:hAnsi="Arial Nova"/>
          <w:sz w:val="24"/>
          <w:szCs w:val="24"/>
        </w:rPr>
        <w:t>этом</w:t>
      </w:r>
      <w:r w:rsidR="00F24440" w:rsidRPr="00E7432C">
        <w:rPr>
          <w:rFonts w:ascii="Arial Nova" w:hAnsi="Arial Nova"/>
          <w:sz w:val="24"/>
          <w:szCs w:val="24"/>
        </w:rPr>
        <w:t xml:space="preserve"> </w:t>
      </w:r>
      <w:r w:rsidRPr="00E7432C">
        <w:rPr>
          <w:rFonts w:ascii="Arial Nova" w:hAnsi="Arial Nova"/>
          <w:sz w:val="24"/>
          <w:szCs w:val="24"/>
        </w:rPr>
        <w:t xml:space="preserve">аналитическом файле расписан процесс формирование </w:t>
      </w:r>
      <w:r w:rsidRPr="00E7432C">
        <w:rPr>
          <w:rFonts w:ascii="Arial Nova" w:hAnsi="Arial Nova"/>
          <w:sz w:val="24"/>
          <w:szCs w:val="24"/>
          <w:lang w:val="en-US"/>
        </w:rPr>
        <w:t>ML</w:t>
      </w:r>
      <w:r w:rsidRPr="00E7432C">
        <w:rPr>
          <w:rFonts w:ascii="Arial Nova" w:hAnsi="Arial Nova"/>
          <w:sz w:val="24"/>
          <w:szCs w:val="24"/>
        </w:rPr>
        <w:t>-модели.</w:t>
      </w:r>
      <w:r w:rsidR="00925FBF" w:rsidRPr="00E7432C">
        <w:rPr>
          <w:rFonts w:ascii="Arial Nova" w:hAnsi="Arial Nova"/>
          <w:sz w:val="24"/>
          <w:szCs w:val="24"/>
        </w:rPr>
        <w:t xml:space="preserve"> Файл содержит всевозможные комментарии для того, чтобы понять</w:t>
      </w:r>
      <w:r w:rsidR="00B97155" w:rsidRPr="00E7432C">
        <w:rPr>
          <w:rFonts w:ascii="Arial Nova" w:hAnsi="Arial Nova"/>
          <w:sz w:val="24"/>
          <w:szCs w:val="24"/>
        </w:rPr>
        <w:t xml:space="preserve"> то,</w:t>
      </w:r>
      <w:r w:rsidR="00925FBF" w:rsidRPr="00E7432C">
        <w:rPr>
          <w:rFonts w:ascii="Arial Nova" w:hAnsi="Arial Nova"/>
          <w:sz w:val="24"/>
          <w:szCs w:val="24"/>
        </w:rPr>
        <w:t xml:space="preserve"> как строилась модель и какие идеи были положены в ее основу.</w:t>
      </w:r>
      <w:r w:rsidR="002B443B">
        <w:rPr>
          <w:rFonts w:ascii="Arial Nova" w:hAnsi="Arial Nova"/>
          <w:sz w:val="24"/>
          <w:szCs w:val="24"/>
        </w:rPr>
        <w:t xml:space="preserve"> Содержание файла:</w:t>
      </w:r>
    </w:p>
    <w:p w14:paraId="568F73F6" w14:textId="2EA13E75" w:rsidR="000F027D" w:rsidRDefault="000F027D" w:rsidP="00A06677">
      <w:pPr>
        <w:spacing w:after="120"/>
        <w:rPr>
          <w:rFonts w:ascii="Arial Nova" w:hAnsi="Arial Nova"/>
          <w:sz w:val="24"/>
          <w:szCs w:val="24"/>
        </w:rPr>
      </w:pPr>
      <w:r>
        <w:rPr>
          <w:noProof/>
        </w:rPr>
        <w:drawing>
          <wp:inline distT="0" distB="0" distL="0" distR="0" wp14:anchorId="7AE5DCBA" wp14:editId="3BF90891">
            <wp:extent cx="3254022" cy="5555461"/>
            <wp:effectExtent l="19050" t="19050" r="22860" b="26670"/>
            <wp:docPr id="1906268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687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555546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6D0587" w14:textId="77777777" w:rsidR="00A7604D" w:rsidRDefault="00A7604D">
      <w:pPr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br w:type="page"/>
      </w:r>
    </w:p>
    <w:p w14:paraId="3FDDD7AF" w14:textId="1B71D7B5" w:rsidR="006C183B" w:rsidRPr="00E7432C" w:rsidRDefault="006C183B" w:rsidP="006C183B">
      <w:pPr>
        <w:spacing w:after="120"/>
        <w:rPr>
          <w:rFonts w:ascii="Arial Nova" w:hAnsi="Arial Nova"/>
          <w:b/>
          <w:bCs/>
          <w:sz w:val="24"/>
          <w:szCs w:val="24"/>
        </w:rPr>
      </w:pPr>
      <w:r w:rsidRPr="00E7432C">
        <w:rPr>
          <w:rFonts w:ascii="Arial Nova" w:hAnsi="Arial Nova"/>
          <w:b/>
          <w:bCs/>
          <w:sz w:val="24"/>
          <w:szCs w:val="24"/>
        </w:rPr>
        <w:lastRenderedPageBreak/>
        <w:t>РЕЗУЛЬТАТ</w:t>
      </w:r>
    </w:p>
    <w:p w14:paraId="1C3C17FE" w14:textId="0A6691B8" w:rsidR="003550B5" w:rsidRPr="00F24440" w:rsidRDefault="00CE72DE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Модель </w:t>
      </w:r>
      <w:r w:rsidR="006C183B" w:rsidRPr="00E7432C">
        <w:rPr>
          <w:rFonts w:ascii="Arial Nova" w:hAnsi="Arial Nova"/>
          <w:sz w:val="24"/>
          <w:szCs w:val="24"/>
        </w:rPr>
        <w:t>CatBoost</w:t>
      </w:r>
      <w:r w:rsidR="00E1541C">
        <w:rPr>
          <w:rFonts w:ascii="Arial Nova" w:hAnsi="Arial Nova"/>
          <w:sz w:val="24"/>
          <w:szCs w:val="24"/>
        </w:rPr>
        <w:t xml:space="preserve"> (</w:t>
      </w:r>
      <w:r w:rsidR="00E1541C" w:rsidRPr="00E1541C">
        <w:rPr>
          <w:rFonts w:ascii="Arial Nova" w:hAnsi="Arial Nova"/>
          <w:sz w:val="24"/>
          <w:szCs w:val="24"/>
        </w:rPr>
        <w:t>алгоритм машинного обучения на основе</w:t>
      </w:r>
      <w:r w:rsidR="00E1541C">
        <w:rPr>
          <w:rFonts w:ascii="Arial Nova" w:hAnsi="Arial Nova"/>
          <w:sz w:val="24"/>
          <w:szCs w:val="24"/>
        </w:rPr>
        <w:t xml:space="preserve"> </w:t>
      </w:r>
      <w:r w:rsidR="00E1541C" w:rsidRPr="00E1541C">
        <w:rPr>
          <w:rFonts w:ascii="Arial Nova" w:hAnsi="Arial Nova"/>
          <w:sz w:val="24"/>
          <w:szCs w:val="24"/>
        </w:rPr>
        <w:t>градиентного бустинга над решающими деревьями</w:t>
      </w:r>
      <w:r w:rsidR="00E1541C">
        <w:rPr>
          <w:rFonts w:ascii="Arial Nova" w:hAnsi="Arial Nova"/>
          <w:sz w:val="24"/>
          <w:szCs w:val="24"/>
        </w:rPr>
        <w:t>)</w:t>
      </w:r>
      <w:r w:rsidR="006C183B" w:rsidRPr="00E7432C">
        <w:rPr>
          <w:rFonts w:ascii="Arial Nova" w:hAnsi="Arial Nova"/>
          <w:sz w:val="24"/>
          <w:szCs w:val="24"/>
        </w:rPr>
        <w:t xml:space="preserve"> доминирует. Он одновременно даёт высокий recall</w:t>
      </w:r>
      <w:r w:rsidR="006C183B" w:rsidRPr="00F24440">
        <w:rPr>
          <w:rStyle w:val="ae"/>
          <w:rFonts w:ascii="Arial Nova" w:hAnsi="Arial Nova"/>
          <w:sz w:val="24"/>
          <w:szCs w:val="24"/>
        </w:rPr>
        <w:footnoteReference w:id="1"/>
      </w:r>
      <w:r w:rsidR="006C183B" w:rsidRPr="00F24440">
        <w:rPr>
          <w:rFonts w:ascii="Arial Nova" w:hAnsi="Arial Nova"/>
          <w:sz w:val="24"/>
          <w:szCs w:val="24"/>
        </w:rPr>
        <w:t xml:space="preserve"> (полнота) и самую высокую precision</w:t>
      </w:r>
      <w:r w:rsidR="00F27569" w:rsidRPr="00F24440">
        <w:rPr>
          <w:rStyle w:val="ae"/>
          <w:rFonts w:ascii="Arial Nova" w:hAnsi="Arial Nova"/>
          <w:sz w:val="24"/>
          <w:szCs w:val="24"/>
        </w:rPr>
        <w:footnoteReference w:id="2"/>
      </w:r>
      <w:r w:rsidR="006C183B" w:rsidRPr="00F24440">
        <w:rPr>
          <w:rFonts w:ascii="Arial Nova" w:hAnsi="Arial Nova"/>
          <w:sz w:val="24"/>
          <w:szCs w:val="24"/>
        </w:rPr>
        <w:t>, при этом самый низкий уровень ложных тревог.</w:t>
      </w:r>
      <w:r w:rsidR="003550B5" w:rsidRPr="00F24440">
        <w:rPr>
          <w:rFonts w:ascii="Arial Nova" w:hAnsi="Arial Nova"/>
          <w:sz w:val="24"/>
          <w:szCs w:val="24"/>
        </w:rPr>
        <w:t xml:space="preserve"> Precision и Recall — это всегда компромисс (trade-off). Улучшая одну метрику, часто ухудшаешь другую.</w:t>
      </w:r>
    </w:p>
    <w:p w14:paraId="3F2B0E91" w14:textId="14337972" w:rsidR="00920983" w:rsidRPr="00920983" w:rsidRDefault="00920983" w:rsidP="00920983">
      <w:pPr>
        <w:spacing w:after="120"/>
        <w:rPr>
          <w:rFonts w:ascii="Arial Nova" w:hAnsi="Arial Nova"/>
          <w:b/>
          <w:bCs/>
          <w:sz w:val="24"/>
          <w:szCs w:val="24"/>
        </w:rPr>
      </w:pPr>
      <w:r w:rsidRPr="00920983">
        <w:rPr>
          <w:rFonts w:ascii="Arial Nova" w:hAnsi="Arial Nova"/>
          <w:b/>
          <w:bCs/>
          <w:sz w:val="24"/>
          <w:szCs w:val="24"/>
        </w:rPr>
        <w:t>Выводы</w:t>
      </w:r>
      <w:r w:rsidR="00AC4EE6">
        <w:rPr>
          <w:rFonts w:ascii="Arial Nova" w:hAnsi="Arial Nova"/>
          <w:b/>
          <w:bCs/>
          <w:sz w:val="24"/>
          <w:szCs w:val="24"/>
        </w:rPr>
        <w:t>,</w:t>
      </w:r>
      <w:r w:rsidRPr="00920983">
        <w:rPr>
          <w:rFonts w:ascii="Arial Nova" w:hAnsi="Arial Nova"/>
          <w:b/>
          <w:bCs/>
          <w:sz w:val="24"/>
          <w:szCs w:val="24"/>
        </w:rPr>
        <w:t xml:space="preserve"> </w:t>
      </w:r>
      <w:r w:rsidR="00AC4EE6">
        <w:rPr>
          <w:rFonts w:ascii="Arial Nova" w:hAnsi="Arial Nova"/>
          <w:b/>
          <w:bCs/>
          <w:sz w:val="24"/>
          <w:szCs w:val="24"/>
        </w:rPr>
        <w:t>когда</w:t>
      </w:r>
      <w:r w:rsidRPr="00920983">
        <w:rPr>
          <w:rFonts w:ascii="Arial Nova" w:hAnsi="Arial Nova"/>
          <w:b/>
          <w:bCs/>
          <w:sz w:val="24"/>
          <w:szCs w:val="24"/>
        </w:rPr>
        <w:t xml:space="preserve"> </w:t>
      </w:r>
      <w:r w:rsidRPr="00920983">
        <w:rPr>
          <w:rFonts w:ascii="Arial Nova" w:hAnsi="Arial Nova"/>
          <w:b/>
          <w:bCs/>
          <w:sz w:val="24"/>
          <w:szCs w:val="24"/>
          <w:lang w:val="en-US"/>
        </w:rPr>
        <w:t>precision</w:t>
      </w:r>
      <w:r w:rsidRPr="00920983">
        <w:rPr>
          <w:rFonts w:ascii="Arial Nova" w:hAnsi="Arial Nova"/>
          <w:b/>
          <w:bCs/>
          <w:sz w:val="24"/>
          <w:szCs w:val="24"/>
        </w:rPr>
        <w:t xml:space="preserve"> и </w:t>
      </w:r>
      <w:r w:rsidRPr="00920983">
        <w:rPr>
          <w:rFonts w:ascii="Arial Nova" w:hAnsi="Arial Nova"/>
          <w:b/>
          <w:bCs/>
          <w:sz w:val="24"/>
          <w:szCs w:val="24"/>
          <w:lang w:val="en-US"/>
        </w:rPr>
        <w:t>recall</w:t>
      </w:r>
      <w:r w:rsidRPr="00920983">
        <w:rPr>
          <w:rFonts w:ascii="Arial Nova" w:hAnsi="Arial Nova"/>
          <w:b/>
          <w:bCs/>
          <w:sz w:val="24"/>
          <w:szCs w:val="24"/>
        </w:rPr>
        <w:t xml:space="preserve"> равноценны:</w:t>
      </w:r>
    </w:p>
    <w:p w14:paraId="6A62576E" w14:textId="77777777" w:rsidR="00920983" w:rsidRPr="00920983" w:rsidRDefault="00920983" w:rsidP="00920983">
      <w:p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</w:rPr>
        <w:t xml:space="preserve">При использовании </w:t>
      </w:r>
      <w:r w:rsidRPr="00920983">
        <w:rPr>
          <w:rFonts w:ascii="Arial Nova" w:hAnsi="Arial Nova"/>
          <w:sz w:val="24"/>
          <w:szCs w:val="24"/>
          <w:lang w:val="en-US"/>
        </w:rPr>
        <w:t>F</w:t>
      </w:r>
      <w:r w:rsidRPr="00920983">
        <w:rPr>
          <w:rFonts w:ascii="Arial Nova" w:hAnsi="Arial Nova"/>
          <w:sz w:val="24"/>
          <w:szCs w:val="24"/>
        </w:rPr>
        <w:t>_</w:t>
      </w:r>
      <w:r w:rsidRPr="00920983">
        <w:rPr>
          <w:rFonts w:ascii="Arial Nova" w:hAnsi="Arial Nova"/>
          <w:sz w:val="24"/>
          <w:szCs w:val="24"/>
          <w:lang w:val="en-US"/>
        </w:rPr>
        <w:t>BETA</w:t>
      </w:r>
      <w:r w:rsidRPr="00920983">
        <w:rPr>
          <w:rFonts w:ascii="Arial Nova" w:hAnsi="Arial Nova"/>
          <w:sz w:val="24"/>
          <w:szCs w:val="24"/>
        </w:rPr>
        <w:t xml:space="preserve"> = 1.0:</w:t>
      </w:r>
    </w:p>
    <w:p w14:paraId="5A613474" w14:textId="5B40B445" w:rsidR="00920983" w:rsidRPr="00920983" w:rsidRDefault="00920983" w:rsidP="00920983">
      <w:pPr>
        <w:pStyle w:val="a7"/>
        <w:numPr>
          <w:ilvl w:val="0"/>
          <w:numId w:val="17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</w:rPr>
        <w:t xml:space="preserve">Основная модель: </w:t>
      </w:r>
      <w:r w:rsidRPr="00920983">
        <w:rPr>
          <w:rFonts w:ascii="Arial Nova" w:hAnsi="Arial Nova"/>
          <w:sz w:val="24"/>
          <w:szCs w:val="24"/>
          <w:lang w:val="en-US"/>
        </w:rPr>
        <w:t>cb</w:t>
      </w:r>
    </w:p>
    <w:p w14:paraId="5E262A05" w14:textId="1C78826B" w:rsidR="00920983" w:rsidRPr="00920983" w:rsidRDefault="00920983" w:rsidP="00920983">
      <w:pPr>
        <w:pStyle w:val="a7"/>
        <w:numPr>
          <w:ilvl w:val="0"/>
          <w:numId w:val="17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</w:rPr>
        <w:t>Порог 0.0271</w:t>
      </w:r>
    </w:p>
    <w:p w14:paraId="7926E086" w14:textId="0B8E690A" w:rsidR="00920983" w:rsidRPr="00920983" w:rsidRDefault="00920983" w:rsidP="00920983">
      <w:pPr>
        <w:pStyle w:val="a7"/>
        <w:numPr>
          <w:ilvl w:val="0"/>
          <w:numId w:val="17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  <w:lang w:val="en-US"/>
        </w:rPr>
        <w:t>Recall</w:t>
      </w:r>
      <w:r w:rsidRPr="00920983">
        <w:rPr>
          <w:rFonts w:ascii="Arial Nova" w:hAnsi="Arial Nova"/>
          <w:sz w:val="24"/>
          <w:szCs w:val="24"/>
        </w:rPr>
        <w:t xml:space="preserve"> 0.6458 (65%)</w:t>
      </w:r>
    </w:p>
    <w:p w14:paraId="6380654C" w14:textId="17B3C0C3" w:rsidR="00920983" w:rsidRPr="00920983" w:rsidRDefault="00920983" w:rsidP="00920983">
      <w:pPr>
        <w:pStyle w:val="a7"/>
        <w:numPr>
          <w:ilvl w:val="0"/>
          <w:numId w:val="17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  <w:lang w:val="en-US"/>
        </w:rPr>
        <w:t>Precision</w:t>
      </w:r>
      <w:r w:rsidRPr="00920983">
        <w:rPr>
          <w:rFonts w:ascii="Arial Nova" w:hAnsi="Arial Nova"/>
          <w:sz w:val="24"/>
          <w:szCs w:val="24"/>
        </w:rPr>
        <w:t xml:space="preserve"> 0.2509 (25%)</w:t>
      </w:r>
    </w:p>
    <w:p w14:paraId="516602EE" w14:textId="4DC98ABF" w:rsidR="00920983" w:rsidRPr="00920983" w:rsidRDefault="00920983" w:rsidP="00920983">
      <w:pPr>
        <w:spacing w:after="120"/>
        <w:rPr>
          <w:rFonts w:ascii="Arial Nova" w:hAnsi="Arial Nova"/>
          <w:b/>
          <w:bCs/>
          <w:sz w:val="24"/>
          <w:szCs w:val="24"/>
        </w:rPr>
      </w:pPr>
      <w:r w:rsidRPr="00920983">
        <w:rPr>
          <w:rFonts w:ascii="Arial Nova" w:hAnsi="Arial Nova"/>
          <w:b/>
          <w:bCs/>
          <w:sz w:val="24"/>
          <w:szCs w:val="24"/>
        </w:rPr>
        <w:t>Выводы</w:t>
      </w:r>
      <w:r w:rsidR="00AC4EE6">
        <w:rPr>
          <w:rFonts w:ascii="Arial Nova" w:hAnsi="Arial Nova"/>
          <w:b/>
          <w:bCs/>
          <w:sz w:val="24"/>
          <w:szCs w:val="24"/>
        </w:rPr>
        <w:t>,</w:t>
      </w:r>
      <w:r w:rsidR="00AC4EE6" w:rsidRPr="00920983">
        <w:rPr>
          <w:rFonts w:ascii="Arial Nova" w:hAnsi="Arial Nova"/>
          <w:b/>
          <w:bCs/>
          <w:sz w:val="24"/>
          <w:szCs w:val="24"/>
        </w:rPr>
        <w:t xml:space="preserve"> </w:t>
      </w:r>
      <w:r w:rsidR="00AC4EE6">
        <w:rPr>
          <w:rFonts w:ascii="Arial Nova" w:hAnsi="Arial Nova"/>
          <w:b/>
          <w:bCs/>
          <w:sz w:val="24"/>
          <w:szCs w:val="24"/>
        </w:rPr>
        <w:t>когда</w:t>
      </w:r>
      <w:r w:rsidRPr="00920983">
        <w:rPr>
          <w:rFonts w:ascii="Arial Nova" w:hAnsi="Arial Nova"/>
          <w:b/>
          <w:bCs/>
          <w:sz w:val="24"/>
          <w:szCs w:val="24"/>
        </w:rPr>
        <w:t xml:space="preserve"> акцент на </w:t>
      </w:r>
      <w:r w:rsidR="00395D0C" w:rsidRPr="00920983">
        <w:rPr>
          <w:rFonts w:ascii="Arial Nova" w:hAnsi="Arial Nova"/>
          <w:b/>
          <w:bCs/>
          <w:sz w:val="24"/>
          <w:szCs w:val="24"/>
          <w:lang w:val="en-US"/>
        </w:rPr>
        <w:t>precision</w:t>
      </w:r>
      <w:r w:rsidR="00395D0C" w:rsidRPr="00234760" w:rsidDel="00395D0C">
        <w:rPr>
          <w:rFonts w:ascii="Arial Nova" w:hAnsi="Arial Nova"/>
          <w:b/>
          <w:bCs/>
          <w:sz w:val="24"/>
          <w:szCs w:val="24"/>
        </w:rPr>
        <w:t xml:space="preserve"> </w:t>
      </w:r>
    </w:p>
    <w:p w14:paraId="6917FCA8" w14:textId="77777777" w:rsidR="00920983" w:rsidRPr="00920983" w:rsidRDefault="00920983" w:rsidP="00920983">
      <w:p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</w:rPr>
        <w:t xml:space="preserve">При использовании </w:t>
      </w:r>
      <w:r w:rsidRPr="00920983">
        <w:rPr>
          <w:rFonts w:ascii="Arial Nova" w:hAnsi="Arial Nova"/>
          <w:sz w:val="24"/>
          <w:szCs w:val="24"/>
          <w:lang w:val="en-US"/>
        </w:rPr>
        <w:t>F</w:t>
      </w:r>
      <w:r w:rsidRPr="00920983">
        <w:rPr>
          <w:rFonts w:ascii="Arial Nova" w:hAnsi="Arial Nova"/>
          <w:sz w:val="24"/>
          <w:szCs w:val="24"/>
        </w:rPr>
        <w:t>_</w:t>
      </w:r>
      <w:r w:rsidRPr="00920983">
        <w:rPr>
          <w:rFonts w:ascii="Arial Nova" w:hAnsi="Arial Nova"/>
          <w:sz w:val="24"/>
          <w:szCs w:val="24"/>
          <w:lang w:val="en-US"/>
        </w:rPr>
        <w:t>BETA</w:t>
      </w:r>
      <w:r w:rsidRPr="00920983">
        <w:rPr>
          <w:rFonts w:ascii="Arial Nova" w:hAnsi="Arial Nova"/>
          <w:sz w:val="24"/>
          <w:szCs w:val="24"/>
        </w:rPr>
        <w:t xml:space="preserve"> = 0.5:</w:t>
      </w:r>
    </w:p>
    <w:p w14:paraId="5B4A3518" w14:textId="61524A10" w:rsidR="00920983" w:rsidRPr="00920983" w:rsidRDefault="00920983" w:rsidP="00920983">
      <w:pPr>
        <w:pStyle w:val="a7"/>
        <w:numPr>
          <w:ilvl w:val="0"/>
          <w:numId w:val="18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</w:rPr>
        <w:t xml:space="preserve">Основная модель: </w:t>
      </w:r>
      <w:r w:rsidRPr="00920983">
        <w:rPr>
          <w:rFonts w:ascii="Arial Nova" w:hAnsi="Arial Nova"/>
          <w:sz w:val="24"/>
          <w:szCs w:val="24"/>
          <w:lang w:val="en-US"/>
        </w:rPr>
        <w:t>cb</w:t>
      </w:r>
    </w:p>
    <w:p w14:paraId="48E3C218" w14:textId="15B1D98A" w:rsidR="00920983" w:rsidRPr="00920983" w:rsidRDefault="00920983" w:rsidP="00920983">
      <w:pPr>
        <w:pStyle w:val="a7"/>
        <w:numPr>
          <w:ilvl w:val="0"/>
          <w:numId w:val="18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</w:rPr>
        <w:t>Порог 0.0885</w:t>
      </w:r>
    </w:p>
    <w:p w14:paraId="6499ED88" w14:textId="26E4B775" w:rsidR="00920983" w:rsidRPr="00920983" w:rsidRDefault="00920983" w:rsidP="00920983">
      <w:pPr>
        <w:pStyle w:val="a7"/>
        <w:numPr>
          <w:ilvl w:val="0"/>
          <w:numId w:val="18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  <w:lang w:val="en-US"/>
        </w:rPr>
        <w:t>Recall</w:t>
      </w:r>
      <w:r w:rsidRPr="00920983">
        <w:rPr>
          <w:rFonts w:ascii="Arial Nova" w:hAnsi="Arial Nova"/>
          <w:sz w:val="24"/>
          <w:szCs w:val="24"/>
        </w:rPr>
        <w:t xml:space="preserve"> 0.2870 (29%)</w:t>
      </w:r>
    </w:p>
    <w:p w14:paraId="003A59F2" w14:textId="64C5F17E" w:rsidR="00920983" w:rsidRPr="00920983" w:rsidRDefault="00920983" w:rsidP="00920983">
      <w:pPr>
        <w:pStyle w:val="a7"/>
        <w:numPr>
          <w:ilvl w:val="0"/>
          <w:numId w:val="18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  <w:lang w:val="en-US"/>
        </w:rPr>
        <w:t>Precision</w:t>
      </w:r>
      <w:r w:rsidRPr="00920983">
        <w:rPr>
          <w:rFonts w:ascii="Arial Nova" w:hAnsi="Arial Nova"/>
          <w:sz w:val="24"/>
          <w:szCs w:val="24"/>
        </w:rPr>
        <w:t xml:space="preserve"> 0.3293 (33%)</w:t>
      </w:r>
    </w:p>
    <w:p w14:paraId="66BBA507" w14:textId="47DCA890" w:rsidR="00920983" w:rsidRPr="00920983" w:rsidRDefault="00AC4EE6" w:rsidP="00920983">
      <w:pPr>
        <w:spacing w:after="120"/>
        <w:rPr>
          <w:rFonts w:ascii="Arial Nova" w:hAnsi="Arial Nova"/>
          <w:b/>
          <w:bCs/>
          <w:sz w:val="24"/>
          <w:szCs w:val="24"/>
        </w:rPr>
      </w:pPr>
      <w:r w:rsidRPr="00920983">
        <w:rPr>
          <w:rFonts w:ascii="Arial Nova" w:hAnsi="Arial Nova"/>
          <w:b/>
          <w:bCs/>
          <w:sz w:val="24"/>
          <w:szCs w:val="24"/>
        </w:rPr>
        <w:t>Выводы</w:t>
      </w:r>
      <w:r>
        <w:rPr>
          <w:rFonts w:ascii="Arial Nova" w:hAnsi="Arial Nova"/>
          <w:b/>
          <w:bCs/>
          <w:sz w:val="24"/>
          <w:szCs w:val="24"/>
        </w:rPr>
        <w:t>,</w:t>
      </w:r>
      <w:r w:rsidRPr="00920983">
        <w:rPr>
          <w:rFonts w:ascii="Arial Nova" w:hAnsi="Arial Nova"/>
          <w:b/>
          <w:bCs/>
          <w:sz w:val="24"/>
          <w:szCs w:val="24"/>
        </w:rPr>
        <w:t xml:space="preserve"> </w:t>
      </w:r>
      <w:r>
        <w:rPr>
          <w:rFonts w:ascii="Arial Nova" w:hAnsi="Arial Nova"/>
          <w:b/>
          <w:bCs/>
          <w:sz w:val="24"/>
          <w:szCs w:val="24"/>
        </w:rPr>
        <w:t>когда</w:t>
      </w:r>
      <w:r w:rsidRPr="00920983">
        <w:rPr>
          <w:rFonts w:ascii="Arial Nova" w:hAnsi="Arial Nova"/>
          <w:b/>
          <w:bCs/>
          <w:sz w:val="24"/>
          <w:szCs w:val="24"/>
        </w:rPr>
        <w:t xml:space="preserve"> акцент на </w:t>
      </w:r>
      <w:r w:rsidR="00395D0C" w:rsidRPr="00920983">
        <w:rPr>
          <w:rFonts w:ascii="Arial Nova" w:hAnsi="Arial Nova"/>
          <w:b/>
          <w:bCs/>
          <w:sz w:val="24"/>
          <w:szCs w:val="24"/>
          <w:lang w:val="en-US"/>
        </w:rPr>
        <w:t>recall</w:t>
      </w:r>
      <w:r w:rsidR="00395D0C" w:rsidRPr="00234760">
        <w:rPr>
          <w:rFonts w:ascii="Arial Nova" w:hAnsi="Arial Nova"/>
          <w:b/>
          <w:bCs/>
          <w:sz w:val="24"/>
          <w:szCs w:val="24"/>
        </w:rPr>
        <w:t xml:space="preserve"> </w:t>
      </w:r>
    </w:p>
    <w:p w14:paraId="51204658" w14:textId="77777777" w:rsidR="00920983" w:rsidRPr="00920983" w:rsidRDefault="00920983" w:rsidP="00920983">
      <w:p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</w:rPr>
        <w:t xml:space="preserve">При использовании </w:t>
      </w:r>
      <w:r w:rsidRPr="00920983">
        <w:rPr>
          <w:rFonts w:ascii="Arial Nova" w:hAnsi="Arial Nova"/>
          <w:sz w:val="24"/>
          <w:szCs w:val="24"/>
          <w:lang w:val="en-US"/>
        </w:rPr>
        <w:t>F</w:t>
      </w:r>
      <w:r w:rsidRPr="00920983">
        <w:rPr>
          <w:rFonts w:ascii="Arial Nova" w:hAnsi="Arial Nova"/>
          <w:sz w:val="24"/>
          <w:szCs w:val="24"/>
        </w:rPr>
        <w:t>_</w:t>
      </w:r>
      <w:r w:rsidRPr="00920983">
        <w:rPr>
          <w:rFonts w:ascii="Arial Nova" w:hAnsi="Arial Nova"/>
          <w:sz w:val="24"/>
          <w:szCs w:val="24"/>
          <w:lang w:val="en-US"/>
        </w:rPr>
        <w:t>BETA</w:t>
      </w:r>
      <w:r w:rsidRPr="00920983">
        <w:rPr>
          <w:rFonts w:ascii="Arial Nova" w:hAnsi="Arial Nova"/>
          <w:sz w:val="24"/>
          <w:szCs w:val="24"/>
        </w:rPr>
        <w:t xml:space="preserve"> = 2.0:</w:t>
      </w:r>
    </w:p>
    <w:p w14:paraId="1218A512" w14:textId="06C29B3F" w:rsidR="00920983" w:rsidRPr="00920983" w:rsidRDefault="00920983" w:rsidP="00920983">
      <w:pPr>
        <w:pStyle w:val="a7"/>
        <w:numPr>
          <w:ilvl w:val="0"/>
          <w:numId w:val="19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</w:rPr>
        <w:t xml:space="preserve">Основная модель: </w:t>
      </w:r>
      <w:r w:rsidRPr="00920983">
        <w:rPr>
          <w:rFonts w:ascii="Arial Nova" w:hAnsi="Arial Nova"/>
          <w:sz w:val="24"/>
          <w:szCs w:val="24"/>
          <w:lang w:val="en-US"/>
        </w:rPr>
        <w:t>cb</w:t>
      </w:r>
      <w:r w:rsidRPr="00920983">
        <w:rPr>
          <w:rFonts w:ascii="Arial Nova" w:hAnsi="Arial Nova"/>
          <w:sz w:val="24"/>
          <w:szCs w:val="24"/>
        </w:rPr>
        <w:t xml:space="preserve"> </w:t>
      </w:r>
    </w:p>
    <w:p w14:paraId="56816493" w14:textId="1CA507A3" w:rsidR="00920983" w:rsidRPr="00920983" w:rsidRDefault="00920983" w:rsidP="00920983">
      <w:pPr>
        <w:pStyle w:val="a7"/>
        <w:numPr>
          <w:ilvl w:val="0"/>
          <w:numId w:val="19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</w:rPr>
        <w:t>Порог 0.0885</w:t>
      </w:r>
    </w:p>
    <w:p w14:paraId="5C1100D9" w14:textId="0EDA480B" w:rsidR="00920983" w:rsidRPr="00920983" w:rsidRDefault="00920983" w:rsidP="00920983">
      <w:pPr>
        <w:pStyle w:val="a7"/>
        <w:numPr>
          <w:ilvl w:val="0"/>
          <w:numId w:val="19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  <w:lang w:val="en-US"/>
        </w:rPr>
        <w:t>Recall</w:t>
      </w:r>
      <w:r w:rsidRPr="00920983">
        <w:rPr>
          <w:rFonts w:ascii="Arial Nova" w:hAnsi="Arial Nova"/>
          <w:sz w:val="24"/>
          <w:szCs w:val="24"/>
        </w:rPr>
        <w:t xml:space="preserve"> 0.6713 (67%)</w:t>
      </w:r>
    </w:p>
    <w:p w14:paraId="3BE0A22A" w14:textId="3347944C" w:rsidR="00920983" w:rsidRPr="00920983" w:rsidRDefault="00920983" w:rsidP="00920983">
      <w:pPr>
        <w:pStyle w:val="a7"/>
        <w:numPr>
          <w:ilvl w:val="0"/>
          <w:numId w:val="19"/>
        </w:numPr>
        <w:spacing w:after="120"/>
        <w:rPr>
          <w:rFonts w:ascii="Arial Nova" w:hAnsi="Arial Nova"/>
          <w:sz w:val="24"/>
          <w:szCs w:val="24"/>
        </w:rPr>
      </w:pPr>
      <w:r w:rsidRPr="00920983">
        <w:rPr>
          <w:rFonts w:ascii="Arial Nova" w:hAnsi="Arial Nova"/>
          <w:sz w:val="24"/>
          <w:szCs w:val="24"/>
          <w:lang w:val="en-US"/>
        </w:rPr>
        <w:t>Precision 0.2404 (24%)</w:t>
      </w:r>
    </w:p>
    <w:p w14:paraId="00B2FCD0" w14:textId="77777777" w:rsidR="00920983" w:rsidRPr="00F24440" w:rsidRDefault="00920983" w:rsidP="006C183B">
      <w:pPr>
        <w:spacing w:after="120"/>
        <w:rPr>
          <w:rFonts w:ascii="Arial Nova" w:hAnsi="Arial Nova"/>
          <w:b/>
          <w:bCs/>
          <w:sz w:val="24"/>
          <w:szCs w:val="24"/>
        </w:rPr>
      </w:pPr>
    </w:p>
    <w:p w14:paraId="5D13E300" w14:textId="16EEA47B" w:rsidR="006C183B" w:rsidRPr="00F24440" w:rsidRDefault="002D60D0" w:rsidP="006C183B">
      <w:pPr>
        <w:spacing w:after="120"/>
        <w:rPr>
          <w:rFonts w:ascii="Arial Nova" w:hAnsi="Arial Nova"/>
          <w:b/>
          <w:bCs/>
          <w:sz w:val="24"/>
          <w:szCs w:val="24"/>
        </w:rPr>
      </w:pPr>
      <w:r w:rsidRPr="00F24440">
        <w:rPr>
          <w:rFonts w:ascii="Arial Nova" w:hAnsi="Arial Nova"/>
          <w:b/>
          <w:bCs/>
          <w:sz w:val="24"/>
          <w:szCs w:val="24"/>
        </w:rPr>
        <w:t>КАК УЛУЧШИТЬ</w:t>
      </w:r>
    </w:p>
    <w:p w14:paraId="78A9699C" w14:textId="4D7306C5" w:rsidR="006C183B" w:rsidRPr="00F24440" w:rsidRDefault="006C183B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 w:rsidRPr="00F24440">
        <w:rPr>
          <w:rFonts w:ascii="Arial Nova" w:hAnsi="Arial Nova"/>
          <w:sz w:val="24"/>
          <w:szCs w:val="24"/>
        </w:rPr>
        <w:t>Уже учтен</w:t>
      </w:r>
      <w:r w:rsidR="00345E7A" w:rsidRPr="00F24440">
        <w:rPr>
          <w:rFonts w:ascii="Arial Nova" w:hAnsi="Arial Nova"/>
          <w:sz w:val="24"/>
          <w:szCs w:val="24"/>
        </w:rPr>
        <w:t>а в коде загрузка</w:t>
      </w:r>
      <w:r w:rsidRPr="00F24440">
        <w:rPr>
          <w:rFonts w:ascii="Arial Nova" w:hAnsi="Arial Nova"/>
          <w:sz w:val="24"/>
          <w:szCs w:val="24"/>
        </w:rPr>
        <w:t xml:space="preserve"> дополнительные данн</w:t>
      </w:r>
      <w:r w:rsidR="00345E7A" w:rsidRPr="00F24440">
        <w:rPr>
          <w:rFonts w:ascii="Arial Nova" w:hAnsi="Arial Nova"/>
          <w:sz w:val="24"/>
          <w:szCs w:val="24"/>
        </w:rPr>
        <w:t>ых</w:t>
      </w:r>
      <w:r w:rsidRPr="00F24440">
        <w:rPr>
          <w:rFonts w:ascii="Arial Nova" w:hAnsi="Arial Nova"/>
          <w:sz w:val="24"/>
          <w:szCs w:val="24"/>
        </w:rPr>
        <w:t>, которые смогут повысить качество предсказаний.</w:t>
      </w:r>
    </w:p>
    <w:p w14:paraId="01A6F14D" w14:textId="65075F89" w:rsidR="006C183B" w:rsidRPr="003C7053" w:rsidRDefault="005E56C4" w:rsidP="003C7053">
      <w:pPr>
        <w:pStyle w:val="a7"/>
        <w:numPr>
          <w:ilvl w:val="0"/>
          <w:numId w:val="20"/>
        </w:numPr>
        <w:spacing w:after="120"/>
        <w:jc w:val="both"/>
        <w:rPr>
          <w:rFonts w:ascii="Arial Nova" w:hAnsi="Arial Nova"/>
          <w:sz w:val="24"/>
          <w:szCs w:val="24"/>
        </w:rPr>
      </w:pPr>
      <w:r w:rsidRPr="003C7053">
        <w:rPr>
          <w:rFonts w:ascii="Arial Nova" w:hAnsi="Arial Nova"/>
          <w:sz w:val="24"/>
          <w:szCs w:val="24"/>
        </w:rPr>
        <w:t>График «горячих» работ (</w:t>
      </w:r>
      <w:r w:rsidR="006C183B" w:rsidRPr="003C7053">
        <w:rPr>
          <w:rFonts w:ascii="Arial Nova" w:hAnsi="Arial Nova"/>
          <w:sz w:val="24"/>
          <w:szCs w:val="24"/>
        </w:rPr>
        <w:t>HOT_WORKS_FILE</w:t>
      </w:r>
      <w:r w:rsidRPr="003C7053">
        <w:rPr>
          <w:rFonts w:ascii="Arial Nova" w:hAnsi="Arial Nova"/>
          <w:sz w:val="24"/>
          <w:szCs w:val="24"/>
        </w:rPr>
        <w:t>)</w:t>
      </w:r>
      <w:r w:rsidR="006C183B" w:rsidRPr="003C7053">
        <w:rPr>
          <w:rFonts w:ascii="Arial Nova" w:hAnsi="Arial Nova"/>
          <w:sz w:val="24"/>
          <w:szCs w:val="24"/>
        </w:rPr>
        <w:t xml:space="preserve"> = DATA_FOLDER / 'арм_контроль_горячие_работы.csv' (Формат: [ид_объект], [начало], [окончание], [тип_работ])</w:t>
      </w:r>
    </w:p>
    <w:p w14:paraId="272F1C92" w14:textId="1231E858" w:rsidR="006C183B" w:rsidRPr="003C7053" w:rsidRDefault="005E56C4" w:rsidP="003C7053">
      <w:pPr>
        <w:pStyle w:val="a7"/>
        <w:numPr>
          <w:ilvl w:val="0"/>
          <w:numId w:val="20"/>
        </w:numPr>
        <w:spacing w:after="120"/>
        <w:jc w:val="both"/>
        <w:rPr>
          <w:rFonts w:ascii="Arial Nova" w:hAnsi="Arial Nova"/>
          <w:sz w:val="24"/>
          <w:szCs w:val="24"/>
        </w:rPr>
      </w:pPr>
      <w:r w:rsidRPr="003C7053">
        <w:rPr>
          <w:rFonts w:ascii="Arial Nova" w:hAnsi="Arial Nova"/>
          <w:sz w:val="24"/>
          <w:szCs w:val="24"/>
        </w:rPr>
        <w:t>Погодные условия (</w:t>
      </w:r>
      <w:r w:rsidR="006C183B" w:rsidRPr="003C7053">
        <w:rPr>
          <w:rFonts w:ascii="Arial Nova" w:hAnsi="Arial Nova"/>
          <w:sz w:val="24"/>
          <w:szCs w:val="24"/>
        </w:rPr>
        <w:t>WEATHER_FILE</w:t>
      </w:r>
      <w:r w:rsidRPr="003C7053">
        <w:rPr>
          <w:rFonts w:ascii="Arial Nova" w:hAnsi="Arial Nova"/>
          <w:sz w:val="24"/>
          <w:szCs w:val="24"/>
        </w:rPr>
        <w:t>)</w:t>
      </w:r>
      <w:r w:rsidR="006C183B" w:rsidRPr="003C7053">
        <w:rPr>
          <w:rFonts w:ascii="Arial Nova" w:hAnsi="Arial Nova"/>
          <w:sz w:val="24"/>
          <w:szCs w:val="24"/>
        </w:rPr>
        <w:t xml:space="preserve"> = DATA_FOLDER / 'погода_часовая.csv' (Формат: [дата и время], [температура], [влажность])</w:t>
      </w:r>
    </w:p>
    <w:p w14:paraId="22214A41" w14:textId="051041B1" w:rsidR="004C44D1" w:rsidRPr="003C7053" w:rsidRDefault="005E56C4" w:rsidP="003C7053">
      <w:pPr>
        <w:pStyle w:val="a7"/>
        <w:numPr>
          <w:ilvl w:val="0"/>
          <w:numId w:val="20"/>
        </w:numPr>
        <w:spacing w:after="120"/>
        <w:jc w:val="both"/>
        <w:rPr>
          <w:rFonts w:ascii="Arial Nova" w:hAnsi="Arial Nova"/>
          <w:sz w:val="24"/>
          <w:szCs w:val="24"/>
        </w:rPr>
      </w:pPr>
      <w:r w:rsidRPr="003C7053">
        <w:rPr>
          <w:rFonts w:ascii="Arial Nova" w:hAnsi="Arial Nova"/>
          <w:sz w:val="24"/>
          <w:szCs w:val="24"/>
        </w:rPr>
        <w:lastRenderedPageBreak/>
        <w:t>Пожары (</w:t>
      </w:r>
      <w:r w:rsidR="006C183B" w:rsidRPr="003C7053">
        <w:rPr>
          <w:rFonts w:ascii="Arial Nova" w:hAnsi="Arial Nova"/>
          <w:sz w:val="24"/>
          <w:szCs w:val="24"/>
        </w:rPr>
        <w:t>INCIDENTS_FILE</w:t>
      </w:r>
      <w:r w:rsidRPr="003C7053">
        <w:rPr>
          <w:rFonts w:ascii="Arial Nova" w:hAnsi="Arial Nova"/>
          <w:sz w:val="24"/>
          <w:szCs w:val="24"/>
        </w:rPr>
        <w:t>)</w:t>
      </w:r>
      <w:r w:rsidR="006C183B" w:rsidRPr="003C7053">
        <w:rPr>
          <w:rFonts w:ascii="Arial Nova" w:hAnsi="Arial Nova"/>
          <w:sz w:val="24"/>
          <w:szCs w:val="24"/>
        </w:rPr>
        <w:t xml:space="preserve"> = DATA_FOLDER / 'реестр_пожарных_инцидентов.csv' (Формат: [ид_объект], [datetime])</w:t>
      </w:r>
    </w:p>
    <w:p w14:paraId="46DCFA27" w14:textId="7B6666E7" w:rsidR="00F24440" w:rsidRPr="00F24440" w:rsidRDefault="00707CAD" w:rsidP="00F24440">
      <w:pPr>
        <w:pStyle w:val="1"/>
        <w:spacing w:before="240" w:after="240"/>
        <w:rPr>
          <w:rFonts w:ascii="Arial Nova" w:hAnsi="Arial Nova"/>
          <w:b/>
          <w:bCs/>
        </w:rPr>
      </w:pPr>
      <w:bookmarkStart w:id="4" w:name="_Toc241246933"/>
      <w:r>
        <w:rPr>
          <w:rFonts w:ascii="Arial Nova" w:hAnsi="Arial Nova"/>
          <w:b/>
          <w:bCs/>
          <w:lang w:val="en-US"/>
        </w:rPr>
        <w:t>2</w:t>
      </w:r>
      <w:r w:rsidR="00F24440">
        <w:rPr>
          <w:rFonts w:ascii="Arial Nova" w:hAnsi="Arial Nova"/>
          <w:b/>
          <w:bCs/>
        </w:rPr>
        <w:t xml:space="preserve">. Описание </w:t>
      </w:r>
      <w:r w:rsidR="00A135B3">
        <w:rPr>
          <w:rFonts w:ascii="Arial Nova" w:hAnsi="Arial Nova"/>
          <w:b/>
          <w:bCs/>
        </w:rPr>
        <w:t>сервиса</w:t>
      </w:r>
      <w:bookmarkEnd w:id="4"/>
    </w:p>
    <w:p w14:paraId="0CD3FB4C" w14:textId="77777777" w:rsidR="00A135B3" w:rsidRDefault="00A135B3" w:rsidP="00A135B3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Мы постарались создать сервис с максимально простым и понятным для пользователя интерфейсом.</w:t>
      </w:r>
    </w:p>
    <w:p w14:paraId="312391BB" w14:textId="44766380" w:rsidR="00A135B3" w:rsidRPr="00A135B3" w:rsidRDefault="00A135B3" w:rsidP="00A135B3">
      <w:pPr>
        <w:spacing w:after="120"/>
        <w:rPr>
          <w:rFonts w:ascii="Arial Nova" w:hAnsi="Arial Nova"/>
          <w:b/>
          <w:bCs/>
          <w:sz w:val="24"/>
          <w:szCs w:val="24"/>
        </w:rPr>
      </w:pPr>
      <w:r w:rsidRPr="00A135B3">
        <w:rPr>
          <w:rFonts w:ascii="Arial Nova" w:hAnsi="Arial Nova"/>
          <w:b/>
          <w:bCs/>
          <w:sz w:val="24"/>
          <w:szCs w:val="24"/>
        </w:rPr>
        <w:t>Интерфейс пользователя</w:t>
      </w:r>
    </w:p>
    <w:p w14:paraId="04A9F578" w14:textId="1C1DD57E" w:rsidR="00A135B3" w:rsidRDefault="00BB0191" w:rsidP="00F24440">
      <w:pPr>
        <w:spacing w:after="120"/>
        <w:jc w:val="center"/>
        <w:rPr>
          <w:rFonts w:ascii="Arial Nova" w:hAnsi="Arial Nova"/>
          <w:sz w:val="24"/>
          <w:szCs w:val="24"/>
        </w:rPr>
      </w:pPr>
      <w:r>
        <w:rPr>
          <w:noProof/>
        </w:rPr>
        <w:drawing>
          <wp:inline distT="0" distB="0" distL="0" distR="0" wp14:anchorId="3F93FDD1" wp14:editId="6A2F6850">
            <wp:extent cx="5940425" cy="3003550"/>
            <wp:effectExtent l="0" t="0" r="3175" b="6350"/>
            <wp:docPr id="483640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40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BFBA" w14:textId="21FE6C28" w:rsidR="00A135B3" w:rsidRDefault="00A135B3" w:rsidP="00F24440">
      <w:pPr>
        <w:spacing w:after="120"/>
        <w:jc w:val="center"/>
        <w:rPr>
          <w:rFonts w:ascii="Arial Nova" w:hAnsi="Arial Nova"/>
          <w:sz w:val="24"/>
          <w:szCs w:val="24"/>
        </w:rPr>
      </w:pPr>
    </w:p>
    <w:p w14:paraId="5A5C0220" w14:textId="0595EC78" w:rsidR="00A135B3" w:rsidRDefault="00BB0191" w:rsidP="00F24440">
      <w:pPr>
        <w:spacing w:after="120"/>
        <w:jc w:val="center"/>
        <w:rPr>
          <w:rFonts w:ascii="Arial Nova" w:hAnsi="Arial Nova"/>
          <w:sz w:val="24"/>
          <w:szCs w:val="24"/>
        </w:rPr>
      </w:pPr>
      <w:r>
        <w:rPr>
          <w:noProof/>
        </w:rPr>
        <w:drawing>
          <wp:inline distT="0" distB="0" distL="0" distR="0" wp14:anchorId="639D5FC1" wp14:editId="50EA0687">
            <wp:extent cx="5940425" cy="2654935"/>
            <wp:effectExtent l="0" t="0" r="3175" b="0"/>
            <wp:docPr id="698660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60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2415" w14:textId="77777777" w:rsidR="00A135B3" w:rsidRDefault="00A135B3" w:rsidP="00F24440">
      <w:pPr>
        <w:spacing w:after="120"/>
        <w:jc w:val="center"/>
        <w:rPr>
          <w:rFonts w:ascii="Arial Nova" w:hAnsi="Arial Nova"/>
          <w:sz w:val="24"/>
          <w:szCs w:val="24"/>
        </w:rPr>
      </w:pPr>
    </w:p>
    <w:p w14:paraId="6C8AF0C3" w14:textId="1F94090C" w:rsidR="00F24440" w:rsidRDefault="00A135B3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Интерфейс пользователя (диспетчера) состоит из трех основных блоков:</w:t>
      </w:r>
    </w:p>
    <w:p w14:paraId="74615B1E" w14:textId="7C8B5F28" w:rsidR="00A135B3" w:rsidRDefault="00A135B3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- карта Москвы, на которой отображены наблюдаемые объекты с индикацией прогноза;</w:t>
      </w:r>
    </w:p>
    <w:p w14:paraId="6542829C" w14:textId="1E6D4378" w:rsidR="00A135B3" w:rsidRDefault="00A135B3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- блок объектов и датчиков;</w:t>
      </w:r>
    </w:p>
    <w:p w14:paraId="3CC550BA" w14:textId="2948060B" w:rsidR="00A135B3" w:rsidRDefault="00A135B3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lastRenderedPageBreak/>
        <w:t>- блок прогнозов.</w:t>
      </w:r>
    </w:p>
    <w:p w14:paraId="4158C163" w14:textId="77777777" w:rsidR="00A135B3" w:rsidRDefault="00A135B3" w:rsidP="00F24440">
      <w:pPr>
        <w:spacing w:after="120"/>
        <w:jc w:val="both"/>
        <w:rPr>
          <w:rFonts w:ascii="Arial Nova" w:hAnsi="Arial Nova"/>
          <w:sz w:val="24"/>
          <w:szCs w:val="24"/>
        </w:rPr>
      </w:pPr>
    </w:p>
    <w:p w14:paraId="4F0D2021" w14:textId="275E2D0A" w:rsidR="00A135B3" w:rsidRPr="00A135B3" w:rsidRDefault="00A135B3" w:rsidP="00A135B3">
      <w:pPr>
        <w:spacing w:after="120"/>
        <w:rPr>
          <w:rFonts w:ascii="Arial Nova" w:hAnsi="Arial Nova"/>
          <w:b/>
          <w:bCs/>
          <w:sz w:val="24"/>
          <w:szCs w:val="24"/>
        </w:rPr>
      </w:pPr>
      <w:r w:rsidRPr="00A135B3">
        <w:rPr>
          <w:rFonts w:ascii="Arial Nova" w:hAnsi="Arial Nova"/>
          <w:b/>
          <w:bCs/>
          <w:sz w:val="24"/>
          <w:szCs w:val="24"/>
        </w:rPr>
        <w:t>Интерфейс администратора</w:t>
      </w:r>
    </w:p>
    <w:p w14:paraId="79FE839A" w14:textId="346BD9F2" w:rsidR="00A135B3" w:rsidRDefault="0071296F" w:rsidP="00A135B3">
      <w:pPr>
        <w:spacing w:after="120"/>
        <w:jc w:val="center"/>
        <w:rPr>
          <w:rFonts w:ascii="Arial Nova" w:hAnsi="Arial Nova"/>
          <w:sz w:val="24"/>
          <w:szCs w:val="24"/>
        </w:rPr>
      </w:pPr>
      <w:r>
        <w:rPr>
          <w:noProof/>
        </w:rPr>
        <w:drawing>
          <wp:inline distT="0" distB="0" distL="0" distR="0" wp14:anchorId="2894E56B" wp14:editId="7F1DF1B2">
            <wp:extent cx="5940425" cy="2897505"/>
            <wp:effectExtent l="0" t="0" r="3175" b="0"/>
            <wp:docPr id="1498074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742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7388" w14:textId="77777777" w:rsidR="00C00591" w:rsidRDefault="00C00591" w:rsidP="00A135B3">
      <w:pPr>
        <w:spacing w:after="120"/>
        <w:jc w:val="center"/>
        <w:rPr>
          <w:rFonts w:ascii="Arial Nova" w:hAnsi="Arial Nova"/>
          <w:sz w:val="24"/>
          <w:szCs w:val="24"/>
        </w:rPr>
      </w:pPr>
    </w:p>
    <w:p w14:paraId="1E1C578C" w14:textId="131B14FB" w:rsidR="00A135B3" w:rsidRDefault="00A135B3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Для администратора мы предусмотрели следующие возможности:</w:t>
      </w:r>
    </w:p>
    <w:p w14:paraId="269D42AA" w14:textId="4FBFD021" w:rsidR="0077183F" w:rsidRDefault="0077183F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- ведение справочников объектов;</w:t>
      </w:r>
    </w:p>
    <w:p w14:paraId="343E4AE5" w14:textId="6F478A9B" w:rsidR="00A135B3" w:rsidRDefault="00A135B3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- загрузка, хранение, включение/отключение, удаление моделей прогнозирования;</w:t>
      </w:r>
    </w:p>
    <w:p w14:paraId="412CC5BB" w14:textId="366FFBF0" w:rsidR="00A135B3" w:rsidRDefault="00A135B3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- ведение объектов и оборудования с возможностью их загрузки;</w:t>
      </w:r>
    </w:p>
    <w:p w14:paraId="4048B455" w14:textId="078E58CF" w:rsidR="00A135B3" w:rsidRDefault="00A135B3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- эмуляция на базе исторических данных для тестирования модели;</w:t>
      </w:r>
    </w:p>
    <w:p w14:paraId="5CACA104" w14:textId="4E76D7A7" w:rsidR="00A135B3" w:rsidRDefault="00A135B3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- работа с пользователями и их ролями.</w:t>
      </w:r>
    </w:p>
    <w:p w14:paraId="6AEC6EC2" w14:textId="2A762FCA" w:rsidR="0077210E" w:rsidRPr="00A135B3" w:rsidRDefault="0077210E" w:rsidP="0077210E">
      <w:pPr>
        <w:spacing w:after="120"/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t>Тестирование</w:t>
      </w:r>
      <w:r w:rsidRPr="00A135B3">
        <w:rPr>
          <w:rFonts w:ascii="Arial Nova" w:hAnsi="Arial Nova"/>
          <w:b/>
          <w:bCs/>
          <w:sz w:val="24"/>
          <w:szCs w:val="24"/>
        </w:rPr>
        <w:t xml:space="preserve"> </w:t>
      </w:r>
      <w:r>
        <w:rPr>
          <w:rFonts w:ascii="Arial Nova" w:hAnsi="Arial Nova"/>
          <w:b/>
          <w:bCs/>
          <w:sz w:val="24"/>
          <w:szCs w:val="24"/>
        </w:rPr>
        <w:t>работы модели</w:t>
      </w:r>
    </w:p>
    <w:p w14:paraId="1F2B8ED0" w14:textId="19D7DB57" w:rsidR="0077210E" w:rsidRDefault="0077210E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Для тестирования работы модели выполните следующие действия:</w:t>
      </w:r>
    </w:p>
    <w:p w14:paraId="768E3D35" w14:textId="77B5FB91" w:rsidR="0077210E" w:rsidRDefault="0077210E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1. Зайдите в систему под администратором:</w:t>
      </w:r>
    </w:p>
    <w:p w14:paraId="7C9E7211" w14:textId="66B54A3B" w:rsidR="0077210E" w:rsidRPr="001C79D4" w:rsidRDefault="0077210E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Логин:</w:t>
      </w:r>
      <w:r w:rsidR="00403667" w:rsidRPr="001C79D4">
        <w:rPr>
          <w:rFonts w:ascii="Arial Nova" w:hAnsi="Arial Nova"/>
          <w:sz w:val="24"/>
          <w:szCs w:val="24"/>
        </w:rPr>
        <w:t xml:space="preserve"> </w:t>
      </w:r>
      <w:r w:rsidR="00403667">
        <w:rPr>
          <w:rFonts w:ascii="Arial Nova" w:hAnsi="Arial Nova"/>
          <w:sz w:val="24"/>
          <w:szCs w:val="24"/>
          <w:lang w:val="en-US"/>
        </w:rPr>
        <w:t>admin</w:t>
      </w:r>
    </w:p>
    <w:p w14:paraId="595A8D41" w14:textId="198D27EF" w:rsidR="0077210E" w:rsidRPr="001C79D4" w:rsidRDefault="0077210E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Пароль:</w:t>
      </w:r>
      <w:r w:rsidR="00403667" w:rsidRPr="001C79D4">
        <w:rPr>
          <w:rFonts w:ascii="Arial Nova" w:hAnsi="Arial Nova"/>
          <w:sz w:val="24"/>
          <w:szCs w:val="24"/>
        </w:rPr>
        <w:t xml:space="preserve"> </w:t>
      </w:r>
      <w:r w:rsidR="00403667">
        <w:rPr>
          <w:rFonts w:ascii="Arial Nova" w:hAnsi="Arial Nova"/>
          <w:sz w:val="24"/>
          <w:szCs w:val="24"/>
          <w:lang w:val="en-US"/>
        </w:rPr>
        <w:t>admin</w:t>
      </w:r>
      <w:r w:rsidR="00403667" w:rsidRPr="001C79D4">
        <w:rPr>
          <w:rFonts w:ascii="Arial Nova" w:hAnsi="Arial Nova"/>
          <w:sz w:val="24"/>
          <w:szCs w:val="24"/>
        </w:rPr>
        <w:t>123</w:t>
      </w:r>
    </w:p>
    <w:p w14:paraId="6A0E0FC7" w14:textId="77777777" w:rsidR="005F20F7" w:rsidRDefault="0077210E" w:rsidP="005F20F7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2. Перейдите в раздел «Объекты».</w:t>
      </w:r>
      <w:r w:rsidR="001C79D4">
        <w:rPr>
          <w:rFonts w:ascii="Arial Nova" w:hAnsi="Arial Nova"/>
          <w:sz w:val="24"/>
          <w:szCs w:val="24"/>
        </w:rPr>
        <w:t xml:space="preserve"> </w:t>
      </w:r>
      <w:r w:rsidR="005F20F7">
        <w:rPr>
          <w:rFonts w:ascii="Arial Nova" w:hAnsi="Arial Nova"/>
          <w:sz w:val="24"/>
          <w:szCs w:val="24"/>
        </w:rPr>
        <w:t>В данном разделе уже залита вся предоставленная информация.</w:t>
      </w:r>
    </w:p>
    <w:p w14:paraId="0366B7BD" w14:textId="63450642" w:rsidR="005F20F7" w:rsidRDefault="005F20F7" w:rsidP="005F20F7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3. Перейдите в раздел «Журнал датчиков». В данном разделе уже залита вся предоставленная информация.</w:t>
      </w:r>
    </w:p>
    <w:p w14:paraId="185CEAD4" w14:textId="7BE5980F" w:rsidR="0077210E" w:rsidRDefault="005F20F7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4</w:t>
      </w:r>
      <w:r w:rsidR="0077210E">
        <w:rPr>
          <w:rFonts w:ascii="Arial Nova" w:hAnsi="Arial Nova"/>
          <w:sz w:val="24"/>
          <w:szCs w:val="24"/>
        </w:rPr>
        <w:t>. Перейдите в раздел «Модель прогнозирования» и загрузите предоставленную модель.</w:t>
      </w:r>
    </w:p>
    <w:p w14:paraId="17BDE2F5" w14:textId="59AE82F5" w:rsidR="004A38B9" w:rsidRDefault="004A38B9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6E2D1BD" wp14:editId="5E00BFCC">
            <wp:extent cx="5940425" cy="1666875"/>
            <wp:effectExtent l="0" t="0" r="3175" b="9525"/>
            <wp:docPr id="219857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577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0297" w14:textId="42549031" w:rsidR="0077210E" w:rsidRDefault="0077210E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5. Перейдите в раздел «Эмуляция», выберите скорость эмуляции и нажмите кнопку «Запустить эмуляцию».</w:t>
      </w:r>
    </w:p>
    <w:p w14:paraId="3273D299" w14:textId="56C4905C" w:rsidR="008117BB" w:rsidRDefault="00133AB8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noProof/>
        </w:rPr>
        <w:drawing>
          <wp:inline distT="0" distB="0" distL="0" distR="0" wp14:anchorId="4DE30FE2" wp14:editId="66A33E15">
            <wp:extent cx="5940425" cy="2268855"/>
            <wp:effectExtent l="0" t="0" r="3175" b="0"/>
            <wp:docPr id="1401877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770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2557D" w14:textId="0E6BE0B5" w:rsidR="0077210E" w:rsidRDefault="0077210E" w:rsidP="00F24440">
      <w:pPr>
        <w:spacing w:after="12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Далее перейдите в интерфейс диспетчера. Можно оценивать поступающий поток данных из журнала датчиков в режиме онлайн при выбранной скорости.</w:t>
      </w:r>
    </w:p>
    <w:p w14:paraId="4B5E994B" w14:textId="77777777" w:rsidR="00F24440" w:rsidRPr="00F24440" w:rsidRDefault="00F24440" w:rsidP="00F24440">
      <w:pPr>
        <w:spacing w:after="120"/>
        <w:jc w:val="both"/>
        <w:rPr>
          <w:rFonts w:ascii="Arial Nova" w:hAnsi="Arial Nova"/>
          <w:sz w:val="24"/>
          <w:szCs w:val="24"/>
        </w:rPr>
      </w:pPr>
    </w:p>
    <w:p w14:paraId="445B173C" w14:textId="77777777" w:rsidR="00363030" w:rsidRPr="00F24440" w:rsidRDefault="00363030" w:rsidP="00F24440">
      <w:pPr>
        <w:spacing w:after="120"/>
        <w:jc w:val="both"/>
        <w:rPr>
          <w:rFonts w:ascii="Arial Nova" w:hAnsi="Arial Nova"/>
          <w:sz w:val="24"/>
          <w:szCs w:val="24"/>
        </w:rPr>
        <w:sectPr w:rsidR="00363030" w:rsidRPr="00F24440" w:rsidSect="00A7604D">
          <w:headerReference w:type="default" r:id="rId19"/>
          <w:pgSz w:w="11906" w:h="16838"/>
          <w:pgMar w:top="567" w:right="851" w:bottom="567" w:left="1134" w:header="567" w:footer="567" w:gutter="0"/>
          <w:cols w:space="708"/>
          <w:docGrid w:linePitch="360"/>
        </w:sectPr>
      </w:pPr>
    </w:p>
    <w:p w14:paraId="03E54D0C" w14:textId="25773C90" w:rsidR="00442F73" w:rsidRPr="00F24440" w:rsidRDefault="00707CAD" w:rsidP="00442F73">
      <w:pPr>
        <w:pStyle w:val="1"/>
        <w:spacing w:before="240" w:after="240"/>
        <w:rPr>
          <w:rFonts w:ascii="Arial Nova" w:hAnsi="Arial Nova"/>
          <w:b/>
          <w:bCs/>
        </w:rPr>
      </w:pPr>
      <w:bookmarkStart w:id="5" w:name="_Toc241246934"/>
      <w:r>
        <w:rPr>
          <w:rFonts w:ascii="Arial Nova" w:hAnsi="Arial Nova"/>
          <w:b/>
          <w:bCs/>
          <w:lang w:val="en-US"/>
        </w:rPr>
        <w:lastRenderedPageBreak/>
        <w:t>3</w:t>
      </w:r>
      <w:r w:rsidR="00442F73" w:rsidRPr="00F24440">
        <w:rPr>
          <w:rFonts w:ascii="Arial Nova" w:hAnsi="Arial Nova"/>
          <w:b/>
          <w:bCs/>
        </w:rPr>
        <w:t>. Прототип Системы</w:t>
      </w:r>
      <w:r w:rsidR="00991176" w:rsidRPr="00F24440">
        <w:rPr>
          <w:rFonts w:ascii="Arial Nova" w:hAnsi="Arial Nova"/>
          <w:b/>
          <w:bCs/>
        </w:rPr>
        <w:t xml:space="preserve"> </w:t>
      </w:r>
      <w:r w:rsidR="00991176" w:rsidRPr="00F24440">
        <w:rPr>
          <w:rFonts w:ascii="Arial Nova" w:hAnsi="Arial Nova"/>
          <w:b/>
          <w:bCs/>
          <w:lang w:val="en-US"/>
        </w:rPr>
        <w:t>vs</w:t>
      </w:r>
      <w:r w:rsidR="00991176" w:rsidRPr="00F24440">
        <w:rPr>
          <w:rFonts w:ascii="Arial Nova" w:hAnsi="Arial Nova"/>
          <w:b/>
          <w:bCs/>
        </w:rPr>
        <w:t xml:space="preserve"> Техническое задание</w:t>
      </w:r>
      <w:bookmarkEnd w:id="5"/>
    </w:p>
    <w:tbl>
      <w:tblPr>
        <w:tblStyle w:val="-41"/>
        <w:tblW w:w="5000" w:type="pct"/>
        <w:tblLook w:val="04A0" w:firstRow="1" w:lastRow="0" w:firstColumn="1" w:lastColumn="0" w:noHBand="0" w:noVBand="1"/>
      </w:tblPr>
      <w:tblGrid>
        <w:gridCol w:w="4854"/>
        <w:gridCol w:w="2653"/>
        <w:gridCol w:w="7053"/>
      </w:tblGrid>
      <w:tr w:rsidR="00363030" w:rsidRPr="00F24440" w14:paraId="22057ED3" w14:textId="77777777" w:rsidTr="00F01F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4605D934" w14:textId="06033708" w:rsidR="00363030" w:rsidRPr="00F24440" w:rsidRDefault="00363030" w:rsidP="00363030">
            <w:pPr>
              <w:spacing w:after="120"/>
              <w:jc w:val="center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Требование</w:t>
            </w:r>
          </w:p>
        </w:tc>
        <w:tc>
          <w:tcPr>
            <w:tcW w:w="911" w:type="pct"/>
          </w:tcPr>
          <w:p w14:paraId="696A7A54" w14:textId="71147E34" w:rsidR="00363030" w:rsidRPr="00F24440" w:rsidRDefault="00363030" w:rsidP="00363030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Пункт ТЗ</w:t>
            </w:r>
          </w:p>
        </w:tc>
        <w:tc>
          <w:tcPr>
            <w:tcW w:w="2422" w:type="pct"/>
          </w:tcPr>
          <w:p w14:paraId="34E3CB92" w14:textId="252DF293" w:rsidR="00363030" w:rsidRPr="00F24440" w:rsidRDefault="00363030" w:rsidP="00363030">
            <w:pPr>
              <w:spacing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Реализация</w:t>
            </w:r>
          </w:p>
        </w:tc>
      </w:tr>
      <w:tr w:rsidR="00363030" w:rsidRPr="00F24440" w14:paraId="14EDDCBF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47D6ECEA" w14:textId="77777777" w:rsidR="00C87A19" w:rsidRPr="00F24440" w:rsidRDefault="00C87A19" w:rsidP="00C87A19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Прогнозирование инцидентов</w:t>
            </w:r>
          </w:p>
          <w:p w14:paraId="1B4BB742" w14:textId="615E54F8" w:rsidR="00C87A19" w:rsidRPr="00F24440" w:rsidRDefault="00C87A19" w:rsidP="007962F4">
            <w:pPr>
              <w:pStyle w:val="a7"/>
              <w:numPr>
                <w:ilvl w:val="0"/>
                <w:numId w:val="9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Анализ данных с датчиков для выявления потенциальных рисков инцидентов.</w:t>
            </w:r>
          </w:p>
          <w:p w14:paraId="47DF35E0" w14:textId="2CA244D5" w:rsidR="00363030" w:rsidRPr="00F24440" w:rsidRDefault="00C87A19" w:rsidP="007962F4">
            <w:pPr>
              <w:pStyle w:val="a7"/>
              <w:numPr>
                <w:ilvl w:val="0"/>
                <w:numId w:val="9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Расчет вероятности инцидентов с горизонтом прогнозирования не менее 24 часов.</w:t>
            </w:r>
          </w:p>
        </w:tc>
        <w:tc>
          <w:tcPr>
            <w:tcW w:w="911" w:type="pct"/>
          </w:tcPr>
          <w:p w14:paraId="5922A851" w14:textId="3F76A99F" w:rsidR="00363030" w:rsidRPr="00F24440" w:rsidRDefault="007962F4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6. Общие требования к сервису</w:t>
            </w:r>
          </w:p>
        </w:tc>
        <w:tc>
          <w:tcPr>
            <w:tcW w:w="2422" w:type="pct"/>
          </w:tcPr>
          <w:p w14:paraId="6288D664" w14:textId="77777777" w:rsidR="00363030" w:rsidRPr="00F24440" w:rsidRDefault="00CB59EB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5858CBCB" w14:textId="3715DF7E" w:rsidR="00CB59EB" w:rsidRPr="00F24440" w:rsidRDefault="002E71AE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1. </w:t>
            </w:r>
            <w:r w:rsidR="00557FA9" w:rsidRPr="00F24440">
              <w:rPr>
                <w:rFonts w:ascii="Arial Nova" w:hAnsi="Arial Nova"/>
                <w:sz w:val="24"/>
                <w:szCs w:val="24"/>
              </w:rPr>
              <w:t xml:space="preserve">Анализ данных и построение </w:t>
            </w:r>
            <w:r w:rsidR="00557FA9" w:rsidRPr="00F24440">
              <w:rPr>
                <w:rFonts w:ascii="Arial Nova" w:hAnsi="Arial Nova"/>
                <w:sz w:val="24"/>
                <w:szCs w:val="24"/>
                <w:lang w:val="en-US"/>
              </w:rPr>
              <w:t>ML</w:t>
            </w:r>
            <w:r w:rsidR="00557FA9" w:rsidRPr="00F24440">
              <w:rPr>
                <w:rFonts w:ascii="Arial Nova" w:hAnsi="Arial Nova"/>
                <w:sz w:val="24"/>
                <w:szCs w:val="24"/>
              </w:rPr>
              <w:t xml:space="preserve"> модели доступно в файлах:</w:t>
            </w:r>
          </w:p>
          <w:p w14:paraId="2F8D7973" w14:textId="2460F3EF" w:rsidR="00D51D28" w:rsidRPr="00F24440" w:rsidRDefault="00D51D28" w:rsidP="00D51D28">
            <w:pPr>
              <w:pStyle w:val="a7"/>
              <w:numPr>
                <w:ilvl w:val="0"/>
                <w:numId w:val="11"/>
              </w:num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Предварительный анализ_данных_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v</w:t>
            </w:r>
            <w:r w:rsidRPr="00F24440">
              <w:rPr>
                <w:rFonts w:ascii="Arial Nova" w:hAnsi="Arial Nova"/>
                <w:sz w:val="24"/>
                <w:szCs w:val="24"/>
              </w:rPr>
              <w:t>2.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ipynb</w:t>
            </w:r>
          </w:p>
          <w:p w14:paraId="6178FA6E" w14:textId="6BEAAE9B" w:rsidR="00D51D28" w:rsidRPr="00F24440" w:rsidRDefault="00D51D28" w:rsidP="00D51D28">
            <w:pPr>
              <w:pStyle w:val="a7"/>
              <w:numPr>
                <w:ilvl w:val="0"/>
                <w:numId w:val="11"/>
              </w:num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Построение_модели_v2.ipynb</w:t>
            </w:r>
          </w:p>
          <w:p w14:paraId="4E0BAD4F" w14:textId="77777777" w:rsidR="00EE0CB5" w:rsidRPr="00F24440" w:rsidRDefault="002E71AE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2. </w:t>
            </w:r>
            <w:r w:rsidR="00612DDF" w:rsidRPr="00F24440">
              <w:rPr>
                <w:rFonts w:ascii="Arial Nova" w:hAnsi="Arial Nova"/>
                <w:sz w:val="24"/>
                <w:szCs w:val="24"/>
              </w:rPr>
              <w:t xml:space="preserve">Модель выгружается в </w:t>
            </w:r>
            <w:r w:rsidR="00FF4D26" w:rsidRPr="00F24440">
              <w:rPr>
                <w:rFonts w:ascii="Arial Nova" w:hAnsi="Arial Nova"/>
                <w:sz w:val="24"/>
                <w:szCs w:val="24"/>
              </w:rPr>
              <w:t>файл</w:t>
            </w:r>
            <w:r w:rsidR="00612DDF" w:rsidRPr="00F24440">
              <w:rPr>
                <w:rFonts w:ascii="Arial Nova" w:hAnsi="Arial Nova"/>
                <w:sz w:val="24"/>
                <w:szCs w:val="24"/>
              </w:rPr>
              <w:t xml:space="preserve"> </w:t>
            </w:r>
            <w:r w:rsidR="00D37EF4" w:rsidRPr="00F24440">
              <w:rPr>
                <w:rFonts w:ascii="Arial Nova" w:hAnsi="Arial Nova"/>
                <w:b/>
                <w:bCs/>
                <w:sz w:val="24"/>
                <w:szCs w:val="24"/>
              </w:rPr>
              <w:t>fire_risk_model_v2.joblib</w:t>
            </w:r>
          </w:p>
          <w:p w14:paraId="68149644" w14:textId="77777777" w:rsidR="005C7D2D" w:rsidRPr="00F24440" w:rsidRDefault="005C7D2D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3. Модель можно загружать в Систему</w:t>
            </w:r>
          </w:p>
          <w:p w14:paraId="21A01261" w14:textId="6EB07A9C" w:rsidR="0072132A" w:rsidRPr="00F24440" w:rsidRDefault="0072132A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4. Модель можно включать и отключать</w:t>
            </w:r>
          </w:p>
        </w:tc>
      </w:tr>
      <w:tr w:rsidR="00EE5553" w:rsidRPr="00F24440" w14:paraId="444566E4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7C8DFF80" w14:textId="77777777" w:rsidR="00EE5553" w:rsidRPr="00F24440" w:rsidRDefault="00EE5553" w:rsidP="00C87A19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</w:p>
        </w:tc>
        <w:tc>
          <w:tcPr>
            <w:tcW w:w="911" w:type="pct"/>
          </w:tcPr>
          <w:p w14:paraId="6E8FC6E9" w14:textId="77777777" w:rsidR="00EE5553" w:rsidRPr="00F24440" w:rsidRDefault="00EE5553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</w:p>
        </w:tc>
        <w:tc>
          <w:tcPr>
            <w:tcW w:w="2422" w:type="pct"/>
          </w:tcPr>
          <w:p w14:paraId="1CCECAC3" w14:textId="42F3B940" w:rsidR="00EE5553" w:rsidRPr="00F24440" w:rsidRDefault="00EE5553" w:rsidP="005C7D2D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</w:pPr>
          </w:p>
        </w:tc>
      </w:tr>
      <w:tr w:rsidR="005C7D2D" w:rsidRPr="00F24440" w14:paraId="1F32AB31" w14:textId="77777777" w:rsidTr="005C7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14:paraId="31B5025A" w14:textId="77777777" w:rsidR="005C7D2D" w:rsidRPr="00F24440" w:rsidRDefault="005C7D2D" w:rsidP="00A06677">
            <w:pPr>
              <w:spacing w:after="120"/>
              <w:rPr>
                <w:rFonts w:ascii="Arial Nova" w:hAnsi="Arial Nova"/>
                <w:sz w:val="24"/>
                <w:szCs w:val="24"/>
                <w:highlight w:val="green"/>
              </w:rPr>
            </w:pPr>
            <w:r w:rsidRPr="00F24440">
              <w:rPr>
                <w:rFonts w:ascii="Arial Nova" w:hAnsi="Arial Nova"/>
                <w:noProof/>
              </w:rPr>
              <w:drawing>
                <wp:inline distT="0" distB="0" distL="0" distR="0" wp14:anchorId="3C8D34B5" wp14:editId="077D0989">
                  <wp:extent cx="7232650" cy="2383746"/>
                  <wp:effectExtent l="0" t="0" r="6350" b="0"/>
                  <wp:docPr id="13962827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28278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3998" cy="2387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F4A4F" w14:textId="7E858842" w:rsidR="0072132A" w:rsidRPr="00F24440" w:rsidRDefault="0072132A" w:rsidP="00A06677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  <w:highlight w:val="green"/>
              </w:rPr>
            </w:pPr>
            <w:r w:rsidRPr="00F24440">
              <w:rPr>
                <w:rFonts w:ascii="Arial Nova" w:hAnsi="Arial Nova"/>
                <w:noProof/>
              </w:rPr>
              <w:lastRenderedPageBreak/>
              <w:drawing>
                <wp:inline distT="0" distB="0" distL="0" distR="0" wp14:anchorId="63C941B0" wp14:editId="5D3DBBBD">
                  <wp:extent cx="7361102" cy="1852148"/>
                  <wp:effectExtent l="0" t="0" r="0" b="0"/>
                  <wp:docPr id="4028402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84021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7061" cy="185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030" w:rsidRPr="00F24440" w14:paraId="587E8195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043A4622" w14:textId="1CF6A800" w:rsidR="00363030" w:rsidRPr="00F24440" w:rsidRDefault="007962F4" w:rsidP="007962F4">
            <w:pPr>
              <w:pStyle w:val="a7"/>
              <w:numPr>
                <w:ilvl w:val="0"/>
                <w:numId w:val="8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Определение локации оборудования, подверженного риску.</w:t>
            </w:r>
          </w:p>
        </w:tc>
        <w:tc>
          <w:tcPr>
            <w:tcW w:w="911" w:type="pct"/>
          </w:tcPr>
          <w:p w14:paraId="4AA14969" w14:textId="5A3A563F" w:rsidR="00363030" w:rsidRPr="00F24440" w:rsidRDefault="007962F4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6. Общие требования к сервису</w:t>
            </w:r>
          </w:p>
        </w:tc>
        <w:tc>
          <w:tcPr>
            <w:tcW w:w="2422" w:type="pct"/>
          </w:tcPr>
          <w:p w14:paraId="2ECD5666" w14:textId="77777777" w:rsidR="00363030" w:rsidRPr="00F24440" w:rsidRDefault="00F40DF8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1B5FF82A" w14:textId="77777777" w:rsidR="0036217C" w:rsidRPr="00F24440" w:rsidRDefault="0036217C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1. В Систему импортируется справочник оборудования</w:t>
            </w:r>
          </w:p>
          <w:p w14:paraId="288A30CA" w14:textId="55128264" w:rsidR="00492B27" w:rsidRPr="00F24440" w:rsidRDefault="00492B27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2. Оборудование показывается на карте с геопривязкой к объекту</w:t>
            </w:r>
          </w:p>
        </w:tc>
      </w:tr>
      <w:tr w:rsidR="002C1DF5" w:rsidRPr="00F24440" w14:paraId="35BAEC35" w14:textId="77777777" w:rsidTr="002C1D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14:paraId="3AB7B8FA" w14:textId="77777777" w:rsidR="002C1DF5" w:rsidRPr="00F24440" w:rsidRDefault="00A4254B" w:rsidP="00A06677">
            <w:pPr>
              <w:spacing w:after="120"/>
              <w:rPr>
                <w:rFonts w:ascii="Arial Nova" w:hAnsi="Arial Nova"/>
                <w:sz w:val="24"/>
                <w:szCs w:val="24"/>
                <w:highlight w:val="green"/>
              </w:rPr>
            </w:pPr>
            <w:r w:rsidRPr="00F24440">
              <w:rPr>
                <w:rFonts w:ascii="Arial Nova" w:hAnsi="Arial Nova"/>
                <w:noProof/>
              </w:rPr>
              <w:drawing>
                <wp:inline distT="0" distB="0" distL="0" distR="0" wp14:anchorId="43F61F75" wp14:editId="4EB38D34">
                  <wp:extent cx="7476490" cy="2174186"/>
                  <wp:effectExtent l="0" t="0" r="0" b="0"/>
                  <wp:docPr id="12389754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97544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2292" cy="2178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8CADB" w14:textId="44D61CAD" w:rsidR="005B64E3" w:rsidRPr="00F24440" w:rsidRDefault="005B64E3" w:rsidP="00A06677">
            <w:pPr>
              <w:spacing w:after="120"/>
              <w:rPr>
                <w:rFonts w:ascii="Arial Nova" w:hAnsi="Arial Nova"/>
                <w:sz w:val="24"/>
                <w:szCs w:val="24"/>
                <w:highlight w:val="green"/>
              </w:rPr>
            </w:pPr>
            <w:r w:rsidRPr="00F24440">
              <w:rPr>
                <w:rFonts w:ascii="Arial Nova" w:hAnsi="Arial Nova"/>
                <w:noProof/>
              </w:rPr>
              <w:lastRenderedPageBreak/>
              <w:drawing>
                <wp:inline distT="0" distB="0" distL="0" distR="0" wp14:anchorId="1882404F" wp14:editId="242A55CF">
                  <wp:extent cx="7444740" cy="2204808"/>
                  <wp:effectExtent l="0" t="0" r="3810" b="5080"/>
                  <wp:docPr id="9720210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5868" cy="2211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3030" w:rsidRPr="00F24440" w14:paraId="708E0E13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083E26EB" w14:textId="2163FF3E" w:rsidR="00363030" w:rsidRPr="00F24440" w:rsidRDefault="007962F4" w:rsidP="007962F4">
            <w:pPr>
              <w:pStyle w:val="a7"/>
              <w:numPr>
                <w:ilvl w:val="0"/>
                <w:numId w:val="8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Классификация типов прогнозируемых инцидентов.</w:t>
            </w:r>
          </w:p>
        </w:tc>
        <w:tc>
          <w:tcPr>
            <w:tcW w:w="911" w:type="pct"/>
          </w:tcPr>
          <w:p w14:paraId="5367CD87" w14:textId="006A8439" w:rsidR="00363030" w:rsidRPr="00F24440" w:rsidRDefault="007962F4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6. Общие требования к сервису</w:t>
            </w:r>
          </w:p>
        </w:tc>
        <w:tc>
          <w:tcPr>
            <w:tcW w:w="2422" w:type="pct"/>
          </w:tcPr>
          <w:p w14:paraId="1ED65DD8" w14:textId="77777777" w:rsidR="008626FD" w:rsidRPr="00F24440" w:rsidRDefault="008626FD" w:rsidP="008626FD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5F82251B" w14:textId="66FBECC5" w:rsidR="008626FD" w:rsidRPr="00F24440" w:rsidRDefault="008626FD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Единственный прогнозный риск</w:t>
            </w:r>
            <w:r w:rsidR="00A11D8D" w:rsidRPr="00F24440">
              <w:rPr>
                <w:rFonts w:ascii="Arial Nova" w:hAnsi="Arial Nova"/>
                <w:sz w:val="24"/>
                <w:szCs w:val="24"/>
              </w:rPr>
              <w:t xml:space="preserve"> «Пожарный риск»</w:t>
            </w:r>
            <w:r w:rsidRPr="00F24440">
              <w:rPr>
                <w:rFonts w:ascii="Arial Nova" w:hAnsi="Arial Nova"/>
                <w:sz w:val="24"/>
                <w:szCs w:val="24"/>
              </w:rPr>
              <w:t>.</w:t>
            </w:r>
          </w:p>
          <w:p w14:paraId="50448ACF" w14:textId="7E6ABA83" w:rsidR="00363030" w:rsidRPr="00F24440" w:rsidRDefault="00661B23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Было выбрано направление: «Пожарный риск» </w:t>
            </w:r>
            <w:r w:rsidRPr="00F24440">
              <w:rPr>
                <w:rFonts w:ascii="Arial Nova" w:hAnsi="Arial Nova"/>
                <w:b/>
                <w:bCs/>
                <w:sz w:val="24"/>
                <w:szCs w:val="24"/>
              </w:rPr>
              <w:t>согласно условию проведения конкурса</w:t>
            </w:r>
            <w:r w:rsidRPr="00F24440">
              <w:rPr>
                <w:rFonts w:ascii="Arial Nova" w:hAnsi="Arial Nova"/>
                <w:sz w:val="24"/>
                <w:szCs w:val="24"/>
              </w:rPr>
              <w:t xml:space="preserve"> «Модель должна работать с одним или несколькими из следующих направлений прогнозирования».</w:t>
            </w:r>
          </w:p>
        </w:tc>
      </w:tr>
      <w:tr w:rsidR="00363030" w:rsidRPr="00F24440" w14:paraId="3E409038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49CAEFCD" w14:textId="77777777" w:rsidR="00C82AB4" w:rsidRPr="00F24440" w:rsidRDefault="00C82AB4" w:rsidP="00C82AB4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Сценарный анализ инцидентов</w:t>
            </w:r>
          </w:p>
          <w:p w14:paraId="14BED7CE" w14:textId="4A360965" w:rsidR="00363030" w:rsidRPr="00F24440" w:rsidRDefault="00C82AB4" w:rsidP="00C82AB4">
            <w:pPr>
              <w:pStyle w:val="a7"/>
              <w:numPr>
                <w:ilvl w:val="0"/>
                <w:numId w:val="8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Анализ сценариев инцидентов (пожар, проникновение, подтопление) на основе исторических данных.</w:t>
            </w:r>
          </w:p>
        </w:tc>
        <w:tc>
          <w:tcPr>
            <w:tcW w:w="911" w:type="pct"/>
          </w:tcPr>
          <w:p w14:paraId="7869B8B3" w14:textId="57F0B3FA" w:rsidR="00363030" w:rsidRPr="00F24440" w:rsidRDefault="00FC6192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6. Общие требования к сервису</w:t>
            </w:r>
          </w:p>
        </w:tc>
        <w:tc>
          <w:tcPr>
            <w:tcW w:w="2422" w:type="pct"/>
          </w:tcPr>
          <w:p w14:paraId="5797952F" w14:textId="77777777" w:rsidR="00BE1BC3" w:rsidRPr="00F24440" w:rsidRDefault="00BE1BC3" w:rsidP="00BE1BC3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56B82BAC" w14:textId="77777777" w:rsidR="00363030" w:rsidRPr="00F24440" w:rsidRDefault="00BE1BC3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Единственный прогнозный риск «Пожарный риск».</w:t>
            </w:r>
          </w:p>
          <w:p w14:paraId="72703FC5" w14:textId="1EBEDBB1" w:rsidR="009A26B9" w:rsidRPr="00F24440" w:rsidRDefault="009A26B9" w:rsidP="009A26B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1. Анализ данных и построение 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ML</w:t>
            </w:r>
            <w:r w:rsidRPr="00F24440">
              <w:rPr>
                <w:rFonts w:ascii="Arial Nova" w:hAnsi="Arial Nova"/>
                <w:sz w:val="24"/>
                <w:szCs w:val="24"/>
              </w:rPr>
              <w:t xml:space="preserve"> модели доступно в файлах:</w:t>
            </w:r>
          </w:p>
          <w:p w14:paraId="574B640C" w14:textId="77777777" w:rsidR="009A26B9" w:rsidRPr="00F24440" w:rsidRDefault="009A26B9" w:rsidP="009A26B9">
            <w:pPr>
              <w:pStyle w:val="a7"/>
              <w:numPr>
                <w:ilvl w:val="0"/>
                <w:numId w:val="11"/>
              </w:num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Предварительный анализ_данных_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v</w:t>
            </w:r>
            <w:r w:rsidRPr="00F24440">
              <w:rPr>
                <w:rFonts w:ascii="Arial Nova" w:hAnsi="Arial Nova"/>
                <w:sz w:val="24"/>
                <w:szCs w:val="24"/>
              </w:rPr>
              <w:t>2.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ipynb</w:t>
            </w:r>
          </w:p>
          <w:p w14:paraId="024A0764" w14:textId="77777777" w:rsidR="009A26B9" w:rsidRPr="00F24440" w:rsidRDefault="009A26B9" w:rsidP="009A26B9">
            <w:pPr>
              <w:pStyle w:val="a7"/>
              <w:numPr>
                <w:ilvl w:val="0"/>
                <w:numId w:val="11"/>
              </w:num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Построение_модели_v2.ipynb</w:t>
            </w:r>
          </w:p>
          <w:p w14:paraId="6D0A316F" w14:textId="77777777" w:rsidR="009A26B9" w:rsidRPr="00F24440" w:rsidRDefault="009A26B9" w:rsidP="009A26B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2. Модель выгружается в файл </w:t>
            </w:r>
            <w:r w:rsidRPr="00F24440">
              <w:rPr>
                <w:rFonts w:ascii="Arial Nova" w:hAnsi="Arial Nova"/>
                <w:b/>
                <w:bCs/>
                <w:sz w:val="24"/>
                <w:szCs w:val="24"/>
              </w:rPr>
              <w:t>fire_risk_model_v2.joblib</w:t>
            </w:r>
          </w:p>
          <w:p w14:paraId="3B1772AD" w14:textId="77777777" w:rsidR="009A26B9" w:rsidRPr="00F24440" w:rsidRDefault="009A26B9" w:rsidP="009A26B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lastRenderedPageBreak/>
              <w:t>3. Модель можно загружать в Систему</w:t>
            </w:r>
          </w:p>
          <w:p w14:paraId="0ADF9415" w14:textId="0D97314A" w:rsidR="009A26B9" w:rsidRPr="00F24440" w:rsidRDefault="009A26B9" w:rsidP="009A26B9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4. Модель можно включать и отключать</w:t>
            </w:r>
          </w:p>
        </w:tc>
      </w:tr>
      <w:tr w:rsidR="00EE6139" w:rsidRPr="00F24440" w14:paraId="3DE47D03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3424D76B" w14:textId="1B7423CA" w:rsidR="00EE6139" w:rsidRPr="00F24440" w:rsidRDefault="00C82AB4" w:rsidP="00C82AB4">
            <w:pPr>
              <w:pStyle w:val="a7"/>
              <w:numPr>
                <w:ilvl w:val="0"/>
                <w:numId w:val="8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Формирование превентивных уведомлений об инцидентах на основе прогнозных моделей.</w:t>
            </w:r>
          </w:p>
        </w:tc>
        <w:tc>
          <w:tcPr>
            <w:tcW w:w="911" w:type="pct"/>
          </w:tcPr>
          <w:p w14:paraId="04690309" w14:textId="28746DAF" w:rsidR="00EE6139" w:rsidRPr="00F24440" w:rsidRDefault="00FC6192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6. Общие требования к сервису</w:t>
            </w:r>
          </w:p>
        </w:tc>
        <w:tc>
          <w:tcPr>
            <w:tcW w:w="2422" w:type="pct"/>
          </w:tcPr>
          <w:p w14:paraId="3DCA0F7A" w14:textId="77777777" w:rsidR="00E822EE" w:rsidRPr="00F24440" w:rsidRDefault="00E822EE" w:rsidP="00E822E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4BA6179B" w14:textId="1C02BC26" w:rsidR="00EE6139" w:rsidRPr="00F24440" w:rsidRDefault="00E822EE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Превентивные уведомления формируются.</w:t>
            </w:r>
          </w:p>
        </w:tc>
      </w:tr>
      <w:tr w:rsidR="00E03052" w:rsidRPr="00F24440" w14:paraId="46ABFD2E" w14:textId="77777777" w:rsidTr="00E03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14:paraId="2CDD73B0" w14:textId="77777777" w:rsidR="00E03052" w:rsidRPr="00F24440" w:rsidRDefault="00E03052" w:rsidP="00E822EE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  <w:highlight w:val="green"/>
              </w:rPr>
            </w:pPr>
          </w:p>
        </w:tc>
      </w:tr>
      <w:tr w:rsidR="00EE6139" w:rsidRPr="00F24440" w14:paraId="18D60BD1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30EB1B82" w14:textId="760E4DBB" w:rsidR="00EE6139" w:rsidRPr="00F24440" w:rsidRDefault="008640E9" w:rsidP="008640E9">
            <w:pPr>
              <w:pStyle w:val="a7"/>
              <w:numPr>
                <w:ilvl w:val="0"/>
                <w:numId w:val="8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Формирование рекомендаций по техническому обслуживанию и ремонту на основе анализа состояния оборудования.</w:t>
            </w:r>
          </w:p>
        </w:tc>
        <w:tc>
          <w:tcPr>
            <w:tcW w:w="911" w:type="pct"/>
          </w:tcPr>
          <w:p w14:paraId="468B20EB" w14:textId="44010D1A" w:rsidR="00EE6139" w:rsidRPr="00F24440" w:rsidRDefault="008640E9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6. Общие требования к сервису</w:t>
            </w:r>
          </w:p>
        </w:tc>
        <w:tc>
          <w:tcPr>
            <w:tcW w:w="2422" w:type="pct"/>
          </w:tcPr>
          <w:p w14:paraId="627AB747" w14:textId="13834EEE" w:rsidR="00DA7F1F" w:rsidRPr="00F24440" w:rsidRDefault="00DA7F1F" w:rsidP="00560B09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Анализ состояния оборудования не рассматривался.</w:t>
            </w:r>
            <w:r w:rsidR="00F24440">
              <w:rPr>
                <w:rFonts w:ascii="Arial Nova" w:hAnsi="Arial Nova"/>
                <w:sz w:val="24"/>
                <w:szCs w:val="24"/>
              </w:rPr>
              <w:t xml:space="preserve"> </w:t>
            </w:r>
            <w:r w:rsidR="00560B09" w:rsidRPr="00F24440">
              <w:rPr>
                <w:rFonts w:ascii="Arial Nova" w:hAnsi="Arial Nova"/>
                <w:sz w:val="24"/>
                <w:szCs w:val="24"/>
              </w:rPr>
              <w:t xml:space="preserve">Было выбрано направление: «Пожарный риск» </w:t>
            </w:r>
            <w:r w:rsidR="00560B09" w:rsidRPr="00F24440">
              <w:rPr>
                <w:rFonts w:ascii="Arial Nova" w:hAnsi="Arial Nova"/>
                <w:b/>
                <w:bCs/>
                <w:sz w:val="24"/>
                <w:szCs w:val="24"/>
              </w:rPr>
              <w:t>согласно условию проведения конкурса</w:t>
            </w:r>
            <w:r w:rsidR="00560B09" w:rsidRPr="00F24440">
              <w:rPr>
                <w:rFonts w:ascii="Arial Nova" w:hAnsi="Arial Nova"/>
                <w:sz w:val="24"/>
                <w:szCs w:val="24"/>
              </w:rPr>
              <w:t xml:space="preserve"> «Модель должна работать с одним или несколькими из следующих направлений прогнозирования».</w:t>
            </w:r>
          </w:p>
        </w:tc>
      </w:tr>
      <w:tr w:rsidR="00EE6139" w:rsidRPr="00F24440" w14:paraId="34E01FCC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7695F34E" w14:textId="77777777" w:rsidR="009E3492" w:rsidRPr="00F24440" w:rsidRDefault="009E3492" w:rsidP="009E3492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Работа с данными</w:t>
            </w:r>
          </w:p>
          <w:p w14:paraId="4E953D09" w14:textId="77F64174" w:rsidR="00EE6139" w:rsidRPr="00F24440" w:rsidRDefault="009E3492" w:rsidP="009E3492">
            <w:pPr>
              <w:pStyle w:val="a7"/>
              <w:numPr>
                <w:ilvl w:val="0"/>
                <w:numId w:val="8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Сбор информации из системы мониторинга СМВУ.</w:t>
            </w:r>
          </w:p>
        </w:tc>
        <w:tc>
          <w:tcPr>
            <w:tcW w:w="911" w:type="pct"/>
          </w:tcPr>
          <w:p w14:paraId="4E535E35" w14:textId="11E0DEA6" w:rsidR="00EE6139" w:rsidRPr="00F24440" w:rsidRDefault="00EC0CA4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6. Общие требования к сервису</w:t>
            </w:r>
          </w:p>
        </w:tc>
        <w:tc>
          <w:tcPr>
            <w:tcW w:w="2422" w:type="pct"/>
          </w:tcPr>
          <w:p w14:paraId="25E98B33" w14:textId="77777777" w:rsidR="001B7088" w:rsidRPr="00F24440" w:rsidRDefault="001B7088" w:rsidP="001B7088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5E740945" w14:textId="77777777" w:rsidR="00EE6139" w:rsidRPr="00F24440" w:rsidRDefault="001B7088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1. Построена система эмуляции реальной работы</w:t>
            </w:r>
          </w:p>
          <w:p w14:paraId="299E85AD" w14:textId="77777777" w:rsidR="001B7088" w:rsidRPr="00F24440" w:rsidRDefault="001B7088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2. 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ML</w:t>
            </w:r>
            <w:r w:rsidRPr="00F24440">
              <w:rPr>
                <w:rFonts w:ascii="Arial Nova" w:hAnsi="Arial Nova"/>
                <w:sz w:val="24"/>
                <w:szCs w:val="24"/>
              </w:rPr>
              <w:t>-модель обучена на данных 2019-2024 года</w:t>
            </w:r>
          </w:p>
          <w:p w14:paraId="6F51EC38" w14:textId="61DB9846" w:rsidR="001B7088" w:rsidRPr="00F24440" w:rsidRDefault="001B7088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3. В Систему можно подавать данные 2025 и 2026 года – те будущее</w:t>
            </w:r>
            <w:r w:rsidR="00F24440">
              <w:rPr>
                <w:rFonts w:ascii="Arial Nova" w:hAnsi="Arial Nova"/>
                <w:sz w:val="24"/>
                <w:szCs w:val="24"/>
              </w:rPr>
              <w:t>,</w:t>
            </w:r>
            <w:r w:rsidRPr="00F24440">
              <w:rPr>
                <w:rFonts w:ascii="Arial Nova" w:hAnsi="Arial Nova"/>
                <w:sz w:val="24"/>
                <w:szCs w:val="24"/>
              </w:rPr>
              <w:t xml:space="preserve"> о котором 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ML</w:t>
            </w:r>
            <w:r w:rsidRPr="00F24440">
              <w:rPr>
                <w:rFonts w:ascii="Arial Nova" w:hAnsi="Arial Nova"/>
                <w:sz w:val="24"/>
                <w:szCs w:val="24"/>
              </w:rPr>
              <w:t xml:space="preserve">-модель ничего не знает, чтобы </w:t>
            </w:r>
            <w:r w:rsidRPr="00F24440">
              <w:rPr>
                <w:rFonts w:ascii="Arial Nova" w:hAnsi="Arial Nova"/>
                <w:b/>
                <w:bCs/>
                <w:sz w:val="24"/>
                <w:szCs w:val="24"/>
              </w:rPr>
              <w:t>не было утечки данных</w:t>
            </w:r>
            <w:r w:rsidRPr="00F24440">
              <w:rPr>
                <w:rFonts w:ascii="Arial Nova" w:hAnsi="Arial Nova"/>
                <w:sz w:val="24"/>
                <w:szCs w:val="24"/>
              </w:rPr>
              <w:t>.</w:t>
            </w:r>
          </w:p>
        </w:tc>
      </w:tr>
      <w:tr w:rsidR="00395008" w:rsidRPr="00F24440" w14:paraId="424CB787" w14:textId="77777777" w:rsidTr="003950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14:paraId="093145BA" w14:textId="42808D33" w:rsidR="00395008" w:rsidRPr="00F24440" w:rsidRDefault="002F2D69" w:rsidP="001B7088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  <w:highlight w:val="green"/>
              </w:rPr>
            </w:pPr>
            <w:r w:rsidRPr="00F24440">
              <w:rPr>
                <w:rFonts w:ascii="Arial Nova" w:hAnsi="Arial Nova"/>
                <w:noProof/>
              </w:rPr>
              <w:lastRenderedPageBreak/>
              <w:drawing>
                <wp:inline distT="0" distB="0" distL="0" distR="0" wp14:anchorId="58B5C59A" wp14:editId="0C3A6740">
                  <wp:extent cx="5379920" cy="3444240"/>
                  <wp:effectExtent l="0" t="0" r="0" b="3810"/>
                  <wp:docPr id="14364095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40959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4282" cy="3447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139" w:rsidRPr="00F24440" w14:paraId="4DC4B5BD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2B4D2BB7" w14:textId="657A53AE" w:rsidR="00EE6139" w:rsidRPr="00F24440" w:rsidRDefault="009E3492" w:rsidP="009E3492">
            <w:pPr>
              <w:pStyle w:val="a7"/>
              <w:numPr>
                <w:ilvl w:val="0"/>
                <w:numId w:val="8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Обработка журналов диспетчерской службы.</w:t>
            </w:r>
          </w:p>
        </w:tc>
        <w:tc>
          <w:tcPr>
            <w:tcW w:w="911" w:type="pct"/>
          </w:tcPr>
          <w:p w14:paraId="4A92DD74" w14:textId="6E4F1660" w:rsidR="00EE6139" w:rsidRPr="00F24440" w:rsidRDefault="00EC0CA4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6. Общие требования к сервису</w:t>
            </w:r>
          </w:p>
        </w:tc>
        <w:tc>
          <w:tcPr>
            <w:tcW w:w="2422" w:type="pct"/>
          </w:tcPr>
          <w:p w14:paraId="1EF1D9EB" w14:textId="77777777" w:rsidR="000F12E1" w:rsidRPr="00F24440" w:rsidRDefault="000F12E1" w:rsidP="000F12E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57DCDFD7" w14:textId="398ECDBF" w:rsidR="000F12E1" w:rsidRPr="00F24440" w:rsidRDefault="000F12E1" w:rsidP="000F12E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1. 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ML</w:t>
            </w:r>
            <w:r w:rsidRPr="00F24440">
              <w:rPr>
                <w:rFonts w:ascii="Arial Nova" w:hAnsi="Arial Nova"/>
                <w:sz w:val="24"/>
                <w:szCs w:val="24"/>
              </w:rPr>
              <w:t>-модель обучена на данных 2019-2024 года</w:t>
            </w:r>
          </w:p>
          <w:p w14:paraId="223DE87D" w14:textId="26B629FD" w:rsidR="00702838" w:rsidRPr="00F24440" w:rsidRDefault="00702838" w:rsidP="00702838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2. Анализ данных и построение 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ML</w:t>
            </w:r>
            <w:r w:rsidRPr="00F24440">
              <w:rPr>
                <w:rFonts w:ascii="Arial Nova" w:hAnsi="Arial Nova"/>
                <w:sz w:val="24"/>
                <w:szCs w:val="24"/>
              </w:rPr>
              <w:t xml:space="preserve"> модели доступно в файлах:</w:t>
            </w:r>
          </w:p>
          <w:p w14:paraId="3C0CB8FC" w14:textId="77777777" w:rsidR="00702838" w:rsidRPr="00F24440" w:rsidRDefault="00702838" w:rsidP="00702838">
            <w:pPr>
              <w:pStyle w:val="a7"/>
              <w:numPr>
                <w:ilvl w:val="0"/>
                <w:numId w:val="11"/>
              </w:num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Предварительный анализ_данных_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v</w:t>
            </w:r>
            <w:r w:rsidRPr="00F24440">
              <w:rPr>
                <w:rFonts w:ascii="Arial Nova" w:hAnsi="Arial Nova"/>
                <w:sz w:val="24"/>
                <w:szCs w:val="24"/>
              </w:rPr>
              <w:t>2.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ipynb</w:t>
            </w:r>
          </w:p>
          <w:p w14:paraId="443E2E3B" w14:textId="77777777" w:rsidR="00EE6139" w:rsidRPr="00F24440" w:rsidRDefault="00702838" w:rsidP="009D36F2">
            <w:pPr>
              <w:pStyle w:val="a7"/>
              <w:numPr>
                <w:ilvl w:val="0"/>
                <w:numId w:val="11"/>
              </w:num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Построение_модели_v2.ipynb</w:t>
            </w:r>
          </w:p>
          <w:p w14:paraId="7F467A09" w14:textId="0C34F2FA" w:rsidR="00DB436A" w:rsidRPr="00F24440" w:rsidRDefault="00DB436A" w:rsidP="00DB436A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lastRenderedPageBreak/>
              <w:t>3. Данные 2025 и 2026 года использовались в качестве информации из системы мониторинга СМВУ</w:t>
            </w:r>
            <w:r w:rsidR="00CD081D" w:rsidRPr="00F24440">
              <w:rPr>
                <w:rFonts w:ascii="Arial Nova" w:hAnsi="Arial Nova"/>
                <w:sz w:val="24"/>
                <w:szCs w:val="24"/>
              </w:rPr>
              <w:t xml:space="preserve"> (онлайн данные с датчиков)</w:t>
            </w:r>
          </w:p>
        </w:tc>
      </w:tr>
      <w:tr w:rsidR="00F20329" w:rsidRPr="00F24440" w14:paraId="1E042445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188C94D5" w14:textId="5FBC402B" w:rsidR="00EE6139" w:rsidRPr="00DF5EA2" w:rsidRDefault="009E3492" w:rsidP="009E3492">
            <w:pPr>
              <w:pStyle w:val="a7"/>
              <w:numPr>
                <w:ilvl w:val="0"/>
                <w:numId w:val="8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DF5EA2">
              <w:rPr>
                <w:rFonts w:ascii="Arial Nova" w:hAnsi="Arial Nova"/>
                <w:b w:val="0"/>
                <w:bCs w:val="0"/>
                <w:sz w:val="24"/>
                <w:szCs w:val="24"/>
              </w:rPr>
              <w:t>Интеграция с системой учета заявок на работы (получение статусов).</w:t>
            </w:r>
          </w:p>
        </w:tc>
        <w:tc>
          <w:tcPr>
            <w:tcW w:w="911" w:type="pct"/>
          </w:tcPr>
          <w:p w14:paraId="64366C25" w14:textId="086BA1FA" w:rsidR="00EE6139" w:rsidRPr="00DF5EA2" w:rsidRDefault="00EC0CA4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DF5EA2">
              <w:rPr>
                <w:rFonts w:ascii="Arial Nova" w:hAnsi="Arial Nova"/>
                <w:sz w:val="24"/>
                <w:szCs w:val="24"/>
              </w:rPr>
              <w:t>6. Общие требования к сервису</w:t>
            </w:r>
          </w:p>
        </w:tc>
        <w:tc>
          <w:tcPr>
            <w:tcW w:w="2422" w:type="pct"/>
          </w:tcPr>
          <w:p w14:paraId="16DFAD32" w14:textId="76F028DD" w:rsidR="00EE6139" w:rsidRPr="00DF5EA2" w:rsidRDefault="00DF5EA2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</w:tc>
      </w:tr>
      <w:tr w:rsidR="00DF5EA2" w:rsidRPr="00F24440" w14:paraId="7C3ED22C" w14:textId="77777777" w:rsidTr="00DF5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14:paraId="7EF79C94" w14:textId="55873608" w:rsidR="00DF5EA2" w:rsidRPr="00F24440" w:rsidRDefault="00DF5EA2" w:rsidP="00A06677">
            <w:pPr>
              <w:spacing w:after="120"/>
              <w:rPr>
                <w:rFonts w:ascii="Arial Nova" w:hAnsi="Arial Nova"/>
                <w:color w:val="EE0000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F30C352" wp14:editId="17642035">
                  <wp:extent cx="6784180" cy="1969135"/>
                  <wp:effectExtent l="0" t="0" r="0" b="0"/>
                  <wp:docPr id="8441703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17034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5900" cy="1972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139" w:rsidRPr="00F24440" w14:paraId="62745A7F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1AEAA7AF" w14:textId="77777777" w:rsidR="00CC11BD" w:rsidRPr="00F24440" w:rsidRDefault="00CC11BD" w:rsidP="00CC11BD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Входные данные</w:t>
            </w:r>
          </w:p>
          <w:p w14:paraId="23C0261A" w14:textId="03C315C9" w:rsidR="00EE6139" w:rsidRPr="00F24440" w:rsidRDefault="00CC11BD" w:rsidP="00CC11BD">
            <w:pPr>
              <w:pStyle w:val="a7"/>
              <w:numPr>
                <w:ilvl w:val="0"/>
                <w:numId w:val="10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Исторические данные (импорт из файлов CSV/XLSX).</w:t>
            </w:r>
          </w:p>
        </w:tc>
        <w:tc>
          <w:tcPr>
            <w:tcW w:w="911" w:type="pct"/>
          </w:tcPr>
          <w:p w14:paraId="1D8266B3" w14:textId="0C242E19" w:rsidR="00EE6139" w:rsidRPr="00F24440" w:rsidRDefault="00CC11BD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7. Требования к обработке данных</w:t>
            </w:r>
          </w:p>
        </w:tc>
        <w:tc>
          <w:tcPr>
            <w:tcW w:w="2422" w:type="pct"/>
          </w:tcPr>
          <w:p w14:paraId="5690F99C" w14:textId="77777777" w:rsidR="00EE6139" w:rsidRPr="00F24440" w:rsidRDefault="00591CFD" w:rsidP="00781942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2EAA9DCC" w14:textId="5E45AF46" w:rsidR="00090FC6" w:rsidRPr="00F24440" w:rsidRDefault="00090FC6" w:rsidP="00781942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Описано в п.6.</w:t>
            </w:r>
            <w:r w:rsidR="007B7AAF" w:rsidRPr="00F24440">
              <w:rPr>
                <w:rFonts w:ascii="Arial Nova" w:hAnsi="Arial Nova"/>
                <w:sz w:val="24"/>
                <w:szCs w:val="24"/>
              </w:rPr>
              <w:t xml:space="preserve"> Общие требования к сервису</w:t>
            </w:r>
          </w:p>
        </w:tc>
      </w:tr>
      <w:tr w:rsidR="00EE6139" w:rsidRPr="00F24440" w14:paraId="5659AE62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51CCAD47" w14:textId="52519F6C" w:rsidR="00EE6139" w:rsidRPr="00F24440" w:rsidRDefault="00CC11BD" w:rsidP="00CC11BD">
            <w:pPr>
              <w:pStyle w:val="a7"/>
              <w:numPr>
                <w:ilvl w:val="0"/>
                <w:numId w:val="10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Потоковые данные из системы мониторинга СМВУ (интеграция по API/очереди сообщений).</w:t>
            </w:r>
          </w:p>
        </w:tc>
        <w:tc>
          <w:tcPr>
            <w:tcW w:w="911" w:type="pct"/>
          </w:tcPr>
          <w:p w14:paraId="34205A88" w14:textId="613F6933" w:rsidR="00EE6139" w:rsidRPr="00F24440" w:rsidRDefault="000230AF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7. Требования к обработке данных</w:t>
            </w:r>
          </w:p>
        </w:tc>
        <w:tc>
          <w:tcPr>
            <w:tcW w:w="2422" w:type="pct"/>
          </w:tcPr>
          <w:p w14:paraId="10A1818C" w14:textId="77777777" w:rsidR="00EE6139" w:rsidRPr="00F24440" w:rsidRDefault="00781942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583DCFCC" w14:textId="606A001F" w:rsidR="00090FC6" w:rsidRPr="00F24440" w:rsidRDefault="00090FC6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Описано в п.6.</w:t>
            </w:r>
            <w:r w:rsidR="007B7AAF" w:rsidRPr="00F24440">
              <w:rPr>
                <w:rFonts w:ascii="Arial Nova" w:hAnsi="Arial Nova"/>
                <w:sz w:val="24"/>
                <w:szCs w:val="24"/>
              </w:rPr>
              <w:t xml:space="preserve"> Общие требования к сервису</w:t>
            </w:r>
          </w:p>
        </w:tc>
      </w:tr>
      <w:tr w:rsidR="00EE6139" w:rsidRPr="00F24440" w14:paraId="423FEFE1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0095E750" w14:textId="6F0AE973" w:rsidR="00EE6139" w:rsidRPr="00F24440" w:rsidRDefault="00CC11BD" w:rsidP="00CC11BD">
            <w:pPr>
              <w:pStyle w:val="a7"/>
              <w:numPr>
                <w:ilvl w:val="0"/>
                <w:numId w:val="10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Журналы ОДС (загрузка через API).</w:t>
            </w:r>
          </w:p>
        </w:tc>
        <w:tc>
          <w:tcPr>
            <w:tcW w:w="911" w:type="pct"/>
          </w:tcPr>
          <w:p w14:paraId="11D78F1A" w14:textId="0FC3C522" w:rsidR="00EE6139" w:rsidRPr="00F24440" w:rsidRDefault="000230AF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7. Требования к обработке данных</w:t>
            </w:r>
          </w:p>
        </w:tc>
        <w:tc>
          <w:tcPr>
            <w:tcW w:w="2422" w:type="pct"/>
          </w:tcPr>
          <w:p w14:paraId="4EC0C822" w14:textId="77777777" w:rsidR="00EE6139" w:rsidRPr="00F24440" w:rsidRDefault="009244B9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1599A447" w14:textId="53F8870A" w:rsidR="00090FC6" w:rsidRPr="00F24440" w:rsidRDefault="00090FC6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Описано в п.6.</w:t>
            </w:r>
            <w:r w:rsidR="007B7AAF" w:rsidRPr="00F24440">
              <w:rPr>
                <w:rFonts w:ascii="Arial Nova" w:hAnsi="Arial Nova"/>
                <w:sz w:val="24"/>
                <w:szCs w:val="24"/>
              </w:rPr>
              <w:t xml:space="preserve"> Общие требования к сервису</w:t>
            </w:r>
          </w:p>
        </w:tc>
      </w:tr>
      <w:tr w:rsidR="00EE6139" w:rsidRPr="00F24440" w14:paraId="08D1A3EA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3ABD00CF" w14:textId="2FF6B1EE" w:rsidR="00EE6139" w:rsidRPr="00F24440" w:rsidRDefault="00CC11BD" w:rsidP="00CC11BD">
            <w:pPr>
              <w:pStyle w:val="a7"/>
              <w:numPr>
                <w:ilvl w:val="0"/>
                <w:numId w:val="10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lastRenderedPageBreak/>
              <w:t>Реестр оборудования (цифровой формат)</w:t>
            </w:r>
          </w:p>
        </w:tc>
        <w:tc>
          <w:tcPr>
            <w:tcW w:w="911" w:type="pct"/>
          </w:tcPr>
          <w:p w14:paraId="7FD4DEF6" w14:textId="5EB40069" w:rsidR="00EE6139" w:rsidRPr="00F24440" w:rsidRDefault="000230AF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7. Требования к обработке данных</w:t>
            </w:r>
          </w:p>
        </w:tc>
        <w:tc>
          <w:tcPr>
            <w:tcW w:w="2422" w:type="pct"/>
          </w:tcPr>
          <w:p w14:paraId="247A7470" w14:textId="63646E1D" w:rsidR="00EE6139" w:rsidRPr="00F24440" w:rsidRDefault="00BC70FA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</w:tc>
      </w:tr>
      <w:tr w:rsidR="001F6C8A" w:rsidRPr="00F24440" w14:paraId="5EDE5B02" w14:textId="77777777" w:rsidTr="001F6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3"/>
          </w:tcPr>
          <w:p w14:paraId="5F634F34" w14:textId="77777777" w:rsidR="001F6C8A" w:rsidRPr="00F24440" w:rsidRDefault="00C01C30" w:rsidP="00A06677">
            <w:pPr>
              <w:spacing w:after="120"/>
              <w:rPr>
                <w:rFonts w:ascii="Arial Nova" w:hAnsi="Arial Nova"/>
                <w:sz w:val="24"/>
                <w:szCs w:val="24"/>
                <w:highlight w:val="green"/>
              </w:rPr>
            </w:pPr>
            <w:r w:rsidRPr="00F24440">
              <w:rPr>
                <w:rFonts w:ascii="Arial Nova" w:hAnsi="Arial Nova"/>
                <w:noProof/>
              </w:rPr>
              <w:drawing>
                <wp:inline distT="0" distB="0" distL="0" distR="0" wp14:anchorId="1274DA6E" wp14:editId="2AB7D7CD">
                  <wp:extent cx="5570121" cy="2575560"/>
                  <wp:effectExtent l="0" t="0" r="0" b="0"/>
                  <wp:docPr id="65650430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50430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606" cy="2581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87F73" w14:textId="1680A5AB" w:rsidR="001F607B" w:rsidRPr="00F24440" w:rsidRDefault="001F607B" w:rsidP="00A06677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  <w:highlight w:val="green"/>
              </w:rPr>
            </w:pPr>
            <w:r w:rsidRPr="00F24440">
              <w:rPr>
                <w:rFonts w:ascii="Arial Nova" w:hAnsi="Arial Nova"/>
                <w:noProof/>
              </w:rPr>
              <w:lastRenderedPageBreak/>
              <w:drawing>
                <wp:inline distT="0" distB="0" distL="0" distR="0" wp14:anchorId="60604844" wp14:editId="1BC7AA5A">
                  <wp:extent cx="3659438" cy="3596640"/>
                  <wp:effectExtent l="0" t="0" r="0" b="3810"/>
                  <wp:docPr id="5567811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78114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1014" cy="3598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293F" w:rsidRPr="00F24440" w14:paraId="05DDEF9F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66789393" w14:textId="16F5399F" w:rsidR="00AF293F" w:rsidRPr="00F24440" w:rsidRDefault="00CC11BD" w:rsidP="00CC11BD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Взаимодействие с СУБД: поддержка подключения к PostgreSQL (или иной СУБД, используемой в инфраструктуре).</w:t>
            </w:r>
          </w:p>
        </w:tc>
        <w:tc>
          <w:tcPr>
            <w:tcW w:w="911" w:type="pct"/>
          </w:tcPr>
          <w:p w14:paraId="3AC24AF0" w14:textId="4B989645" w:rsidR="00AF293F" w:rsidRPr="00F24440" w:rsidRDefault="000230AF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7. Требования к обработке данных</w:t>
            </w:r>
          </w:p>
        </w:tc>
        <w:tc>
          <w:tcPr>
            <w:tcW w:w="2422" w:type="pct"/>
          </w:tcPr>
          <w:p w14:paraId="675FB729" w14:textId="77777777" w:rsidR="00AF293F" w:rsidRPr="00F24440" w:rsidRDefault="00511E5D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374BDB04" w14:textId="77777777" w:rsidR="00A57E23" w:rsidRPr="00F24440" w:rsidRDefault="00A57E23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Для построения 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MVP</w:t>
            </w:r>
            <w:r w:rsidRPr="00F24440">
              <w:rPr>
                <w:rFonts w:ascii="Arial Nova" w:hAnsi="Arial Nova"/>
                <w:sz w:val="24"/>
                <w:szCs w:val="24"/>
              </w:rPr>
              <w:t xml:space="preserve"> и для более простого развертывания прототипа было принято решение использовать встроенную</w:t>
            </w:r>
            <w:r w:rsidR="00305BA9" w:rsidRPr="00F24440">
              <w:rPr>
                <w:rFonts w:ascii="Arial Nova" w:hAnsi="Arial Nova"/>
                <w:sz w:val="24"/>
                <w:szCs w:val="24"/>
              </w:rPr>
              <w:t xml:space="preserve"> СУБД </w:t>
            </w:r>
            <w:r w:rsidRPr="00F24440">
              <w:rPr>
                <w:rFonts w:ascii="Arial Nova" w:hAnsi="Arial Nova"/>
                <w:sz w:val="24"/>
                <w:szCs w:val="24"/>
              </w:rPr>
              <w:t>SQLite.</w:t>
            </w:r>
          </w:p>
          <w:p w14:paraId="4AC1BF8A" w14:textId="2CB5E046" w:rsidR="00321223" w:rsidRPr="00F24440" w:rsidRDefault="00321223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При промышленной реализации она будет заменена на PostgreSQL (или аналог в реестре российского ПО 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Tantor</w:t>
            </w:r>
            <w:r w:rsidRPr="00F24440">
              <w:rPr>
                <w:rFonts w:ascii="Arial Nova" w:hAnsi="Arial Nova"/>
                <w:sz w:val="24"/>
                <w:szCs w:val="24"/>
              </w:rPr>
              <w:t>).</w:t>
            </w:r>
          </w:p>
        </w:tc>
      </w:tr>
      <w:tr w:rsidR="00AF293F" w:rsidRPr="00F24440" w14:paraId="404BFD6C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045324BB" w14:textId="07A08072" w:rsidR="00AF293F" w:rsidRPr="00F24440" w:rsidRDefault="000230AF" w:rsidP="00A06677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  <w:lang w:val="en-US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lastRenderedPageBreak/>
              <w:t>Геоданные</w:t>
            </w: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  <w:lang w:val="en-US"/>
              </w:rPr>
              <w:t>: GeoJSON, WKT (Well-Known Text).</w:t>
            </w:r>
          </w:p>
        </w:tc>
        <w:tc>
          <w:tcPr>
            <w:tcW w:w="911" w:type="pct"/>
          </w:tcPr>
          <w:p w14:paraId="04B4C3BF" w14:textId="57A9C3D3" w:rsidR="00AF293F" w:rsidRPr="00F24440" w:rsidRDefault="000230AF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  <w:lang w:val="en-US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7. Требования к обработке данных</w:t>
            </w:r>
          </w:p>
        </w:tc>
        <w:tc>
          <w:tcPr>
            <w:tcW w:w="2422" w:type="pct"/>
          </w:tcPr>
          <w:p w14:paraId="30CE7441" w14:textId="77777777" w:rsidR="006C36D4" w:rsidRPr="00F24440" w:rsidRDefault="006C36D4" w:rsidP="006C36D4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25C63780" w14:textId="55B6873F" w:rsidR="006C36D4" w:rsidRPr="00F24440" w:rsidRDefault="00F44E67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Для </w:t>
            </w:r>
            <w:r w:rsidR="006C36D4" w:rsidRPr="00F24440">
              <w:rPr>
                <w:rFonts w:ascii="Arial Nova" w:hAnsi="Arial Nova"/>
                <w:sz w:val="24"/>
                <w:szCs w:val="24"/>
              </w:rPr>
              <w:t xml:space="preserve">построения </w:t>
            </w:r>
            <w:r w:rsidRPr="00F24440">
              <w:rPr>
                <w:rFonts w:ascii="Arial Nova" w:hAnsi="Arial Nova"/>
                <w:sz w:val="24"/>
                <w:szCs w:val="24"/>
              </w:rPr>
              <w:t>карт используется OpenStreetMap (OSM).</w:t>
            </w:r>
            <w:r w:rsidR="006C36D4" w:rsidRPr="00F24440">
              <w:rPr>
                <w:rFonts w:ascii="Arial Nova" w:hAnsi="Arial Nova"/>
                <w:sz w:val="24"/>
                <w:szCs w:val="24"/>
              </w:rPr>
              <w:t xml:space="preserve"> У нас есть большой опыт работы с этими картами в наших продуктах по корпоративной безопасности, </w:t>
            </w:r>
            <w:r w:rsidR="00A000FD" w:rsidRPr="00F24440">
              <w:rPr>
                <w:rFonts w:ascii="Arial Nova" w:hAnsi="Arial Nova"/>
                <w:sz w:val="24"/>
                <w:szCs w:val="24"/>
              </w:rPr>
              <w:t>в</w:t>
            </w:r>
            <w:r w:rsidR="006C36D4" w:rsidRPr="00F24440">
              <w:rPr>
                <w:rFonts w:ascii="Arial Nova" w:hAnsi="Arial Nova"/>
                <w:sz w:val="24"/>
                <w:szCs w:val="24"/>
              </w:rPr>
              <w:t>ключая встроенное развертывание карт на стороне клиента (без доступа в интернет).</w:t>
            </w:r>
          </w:p>
        </w:tc>
      </w:tr>
      <w:tr w:rsidR="00AF293F" w:rsidRPr="00F24440" w14:paraId="0AB08B39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2C1305E2" w14:textId="60DD8D23" w:rsidR="00AF293F" w:rsidRPr="00F24440" w:rsidRDefault="0099442A" w:rsidP="00A06677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Прогнозная аналитика с учетом сезонных изменений</w:t>
            </w:r>
          </w:p>
        </w:tc>
        <w:tc>
          <w:tcPr>
            <w:tcW w:w="911" w:type="pct"/>
          </w:tcPr>
          <w:p w14:paraId="24261D88" w14:textId="77777777" w:rsidR="00AF293F" w:rsidRPr="006671DE" w:rsidRDefault="00D54D25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6671DE">
              <w:rPr>
                <w:rFonts w:ascii="Arial Nova" w:hAnsi="Arial Nova"/>
                <w:b/>
                <w:bCs/>
                <w:sz w:val="24"/>
                <w:szCs w:val="24"/>
              </w:rPr>
              <w:t>8. Дополнительные требования к сервису</w:t>
            </w:r>
          </w:p>
          <w:p w14:paraId="70D56FD1" w14:textId="32C87390" w:rsidR="00D54D25" w:rsidRPr="00F24440" w:rsidRDefault="00D54D25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color w:val="EE0000"/>
                <w:sz w:val="24"/>
                <w:szCs w:val="24"/>
              </w:rPr>
            </w:pPr>
            <w:r w:rsidRPr="006671DE">
              <w:rPr>
                <w:rFonts w:ascii="Arial Nova" w:hAnsi="Arial Nova"/>
                <w:b/>
                <w:bCs/>
                <w:sz w:val="24"/>
                <w:szCs w:val="24"/>
              </w:rPr>
              <w:t>Примечание: реализация данных требований осуществляется по согласованию с</w:t>
            </w:r>
            <w:r w:rsidR="0099442A" w:rsidRPr="006671DE">
              <w:rPr>
                <w:rFonts w:ascii="Arial Nova" w:hAnsi="Arial Nova"/>
                <w:b/>
                <w:bCs/>
                <w:sz w:val="24"/>
                <w:szCs w:val="24"/>
              </w:rPr>
              <w:t xml:space="preserve"> </w:t>
            </w:r>
            <w:r w:rsidRPr="006671DE">
              <w:rPr>
                <w:rFonts w:ascii="Arial Nova" w:hAnsi="Arial Nova"/>
                <w:b/>
                <w:bCs/>
                <w:sz w:val="24"/>
                <w:szCs w:val="24"/>
              </w:rPr>
              <w:t>Заказчиком в рамках развития функционала сервиса.</w:t>
            </w:r>
          </w:p>
        </w:tc>
        <w:tc>
          <w:tcPr>
            <w:tcW w:w="2422" w:type="pct"/>
          </w:tcPr>
          <w:p w14:paraId="3B3BB2AC" w14:textId="77777777" w:rsidR="00A73F5E" w:rsidRPr="00F24440" w:rsidRDefault="00A73F5E" w:rsidP="00A73F5E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536562EB" w14:textId="77777777" w:rsidR="00AF293F" w:rsidRPr="00F24440" w:rsidRDefault="006A0BDA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Обучение на сезонных изменениях предусмотрены при построении 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ML</w:t>
            </w:r>
            <w:r w:rsidRPr="00F24440">
              <w:rPr>
                <w:rFonts w:ascii="Arial Nova" w:hAnsi="Arial Nova"/>
                <w:sz w:val="24"/>
                <w:szCs w:val="24"/>
              </w:rPr>
              <w:t>-модели.</w:t>
            </w:r>
          </w:p>
          <w:p w14:paraId="72F91BC3" w14:textId="77777777" w:rsidR="008C6238" w:rsidRPr="00F24440" w:rsidRDefault="008C6238" w:rsidP="008C6238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Уже учтены дополнительные данные, которые смогут повысить качество предсказаний.</w:t>
            </w:r>
          </w:p>
          <w:p w14:paraId="59AAF190" w14:textId="77777777" w:rsidR="008C6238" w:rsidRPr="00F24440" w:rsidRDefault="008C6238" w:rsidP="008C6238">
            <w:pPr>
              <w:numPr>
                <w:ilvl w:val="0"/>
                <w:numId w:val="13"/>
              </w:num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HOT_WORKS_FILE = DATA_FOLDER / 'арм_контроль_горячие_работы.csv' (Формат: [ид_объект], [начало], [окончание], [тип_работ])</w:t>
            </w:r>
          </w:p>
          <w:p w14:paraId="0E02068B" w14:textId="77777777" w:rsidR="008C6238" w:rsidRPr="00F24440" w:rsidRDefault="008C6238" w:rsidP="008C6238">
            <w:pPr>
              <w:numPr>
                <w:ilvl w:val="0"/>
                <w:numId w:val="13"/>
              </w:num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WEATHER_FILE = DATA_FOLDER / 'погода_часовая.csv' (Формат: [дата и время], [температура], [влажность])</w:t>
            </w:r>
          </w:p>
          <w:p w14:paraId="472FAA99" w14:textId="6189DBA9" w:rsidR="008C6238" w:rsidRPr="00F24440" w:rsidRDefault="008C6238" w:rsidP="00A06677">
            <w:pPr>
              <w:numPr>
                <w:ilvl w:val="0"/>
                <w:numId w:val="13"/>
              </w:num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INCIDENTS_FILE = DATA_FOLDER / 'реестр_пожарных_инцидентов.csv' (Формат: [ид_объект], [datetime])</w:t>
            </w:r>
          </w:p>
        </w:tc>
      </w:tr>
      <w:tr w:rsidR="00AF293F" w:rsidRPr="00F24440" w14:paraId="6A7AB436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10D77386" w14:textId="45151AD0" w:rsidR="00AF293F" w:rsidRPr="00F24440" w:rsidRDefault="0099442A" w:rsidP="00A06677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Модуль дообучения прогнозных моделей на новых данных.</w:t>
            </w:r>
          </w:p>
        </w:tc>
        <w:tc>
          <w:tcPr>
            <w:tcW w:w="911" w:type="pct"/>
          </w:tcPr>
          <w:p w14:paraId="3477A88F" w14:textId="138CF374" w:rsidR="00AF293F" w:rsidRPr="00F24440" w:rsidRDefault="00FF60BB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8. Дополнительные требования к сервису</w:t>
            </w:r>
          </w:p>
        </w:tc>
        <w:tc>
          <w:tcPr>
            <w:tcW w:w="2422" w:type="pct"/>
          </w:tcPr>
          <w:p w14:paraId="236AE378" w14:textId="77777777" w:rsidR="00A73F5E" w:rsidRPr="00F24440" w:rsidRDefault="00A73F5E" w:rsidP="00A73F5E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6D8A375C" w14:textId="1E9285F6" w:rsidR="00AF293F" w:rsidRPr="00F24440" w:rsidRDefault="00D43982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В Системе предусмотрен отдельный раздел Прогнозирования и Эмуляции.</w:t>
            </w:r>
          </w:p>
        </w:tc>
      </w:tr>
      <w:tr w:rsidR="00AF293F" w:rsidRPr="00F24440" w14:paraId="5F3FE34A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1F30F104" w14:textId="2B88AA99" w:rsidR="00AF293F" w:rsidRPr="00F24440" w:rsidRDefault="002121BE" w:rsidP="00A06677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lastRenderedPageBreak/>
              <w:t>Время формирования прогноза (inference) для одного объекта: не более 5 минут</w:t>
            </w:r>
          </w:p>
        </w:tc>
        <w:tc>
          <w:tcPr>
            <w:tcW w:w="911" w:type="pct"/>
          </w:tcPr>
          <w:p w14:paraId="339AFA73" w14:textId="3779F4E3" w:rsidR="00AF293F" w:rsidRPr="00F24440" w:rsidRDefault="0056736B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9. Требования к производительности и качеству прогнозирования</w:t>
            </w:r>
          </w:p>
        </w:tc>
        <w:tc>
          <w:tcPr>
            <w:tcW w:w="2422" w:type="pct"/>
          </w:tcPr>
          <w:p w14:paraId="30ECB745" w14:textId="77777777" w:rsidR="00FE3ED1" w:rsidRPr="00F24440" w:rsidRDefault="00FE3ED1" w:rsidP="00FE3ED1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5B86D901" w14:textId="77777777" w:rsidR="00AF293F" w:rsidRPr="00F24440" w:rsidRDefault="00AF293F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</w:p>
        </w:tc>
      </w:tr>
      <w:tr w:rsidR="0056736B" w:rsidRPr="00F24440" w14:paraId="0B649C6C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09D3F861" w14:textId="4FEE4734" w:rsidR="0056736B" w:rsidRPr="00F24440" w:rsidRDefault="002121BE" w:rsidP="002121BE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Время обработки потоковых данных: в режиме, близком к реальному времени (задержка не более 5 минут).</w:t>
            </w:r>
          </w:p>
        </w:tc>
        <w:tc>
          <w:tcPr>
            <w:tcW w:w="911" w:type="pct"/>
          </w:tcPr>
          <w:p w14:paraId="23EC583D" w14:textId="5A2912DB" w:rsidR="0056736B" w:rsidRPr="00F24440" w:rsidRDefault="0056736B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9. Требования к производительности и качеству прогнозирования</w:t>
            </w:r>
          </w:p>
        </w:tc>
        <w:tc>
          <w:tcPr>
            <w:tcW w:w="2422" w:type="pct"/>
          </w:tcPr>
          <w:p w14:paraId="1226DDAC" w14:textId="77777777" w:rsidR="00FE3ED1" w:rsidRPr="00F24440" w:rsidRDefault="00FE3ED1" w:rsidP="00FE3ED1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  <w:p w14:paraId="3D01DC13" w14:textId="77777777" w:rsidR="0056736B" w:rsidRPr="00F24440" w:rsidRDefault="0056736B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</w:p>
        </w:tc>
      </w:tr>
      <w:tr w:rsidR="0056736B" w:rsidRPr="00F24440" w14:paraId="149BB7E8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566AFF80" w14:textId="52E17025" w:rsidR="0056736B" w:rsidRPr="00F24440" w:rsidRDefault="002121BE" w:rsidP="002121BE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Система должна поддерживать одновременную работу всех пользователей без деградации производительности.</w:t>
            </w:r>
          </w:p>
        </w:tc>
        <w:tc>
          <w:tcPr>
            <w:tcW w:w="911" w:type="pct"/>
          </w:tcPr>
          <w:p w14:paraId="61D8AD96" w14:textId="3E272E42" w:rsidR="0056736B" w:rsidRPr="00F24440" w:rsidRDefault="0056736B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9. Требования к производительности и качеству прогнозирования</w:t>
            </w:r>
          </w:p>
        </w:tc>
        <w:tc>
          <w:tcPr>
            <w:tcW w:w="2422" w:type="pct"/>
          </w:tcPr>
          <w:p w14:paraId="50883666" w14:textId="78A149F5" w:rsidR="0056736B" w:rsidRPr="00F24440" w:rsidRDefault="007173DB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</w:tc>
      </w:tr>
      <w:tr w:rsidR="0056736B" w:rsidRPr="00F24440" w14:paraId="77F2263D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795358F4" w14:textId="77777777" w:rsidR="002121BE" w:rsidRPr="00F24440" w:rsidRDefault="002121BE" w:rsidP="002121BE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Качество прогнозирования</w:t>
            </w:r>
          </w:p>
          <w:p w14:paraId="46AF3DFB" w14:textId="68D71EFC" w:rsidR="002121BE" w:rsidRPr="00F24440" w:rsidRDefault="002121BE" w:rsidP="00254A8E">
            <w:pPr>
              <w:pStyle w:val="a7"/>
              <w:numPr>
                <w:ilvl w:val="0"/>
                <w:numId w:val="10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Целевые показатели точности (Precision) и полноты (Recall) определяются на этапе</w:t>
            </w:r>
            <w:r w:rsidR="00254A8E"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 xml:space="preserve"> </w:t>
            </w: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проектирования исходя из качества предоставляемых данных.</w:t>
            </w:r>
          </w:p>
          <w:p w14:paraId="4BE98E44" w14:textId="77777777" w:rsidR="002121BE" w:rsidRPr="00F24440" w:rsidRDefault="002121BE" w:rsidP="002121BE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Горизонт прогнозирования</w:t>
            </w:r>
          </w:p>
          <w:p w14:paraId="3E42D9AD" w14:textId="495C0943" w:rsidR="0056736B" w:rsidRPr="00F24440" w:rsidRDefault="002121BE" w:rsidP="00254A8E">
            <w:pPr>
              <w:pStyle w:val="a7"/>
              <w:numPr>
                <w:ilvl w:val="0"/>
                <w:numId w:val="10"/>
              </w:numPr>
              <w:spacing w:after="12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Сервис должен обеспечивать формирование прогнозов с горизонтом не менее 24 часов.</w:t>
            </w:r>
          </w:p>
        </w:tc>
        <w:tc>
          <w:tcPr>
            <w:tcW w:w="911" w:type="pct"/>
          </w:tcPr>
          <w:p w14:paraId="25A5A7E7" w14:textId="75E4FA85" w:rsidR="0056736B" w:rsidRPr="00F24440" w:rsidRDefault="002121BE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9. Требования к производительности и качеству прогнозирования</w:t>
            </w:r>
          </w:p>
        </w:tc>
        <w:tc>
          <w:tcPr>
            <w:tcW w:w="2422" w:type="pct"/>
          </w:tcPr>
          <w:p w14:paraId="551775A4" w14:textId="77777777" w:rsidR="00B278C9" w:rsidRPr="00F24440" w:rsidRDefault="00B278C9" w:rsidP="00B278C9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1. Анализ данных и построение 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ML</w:t>
            </w:r>
            <w:r w:rsidRPr="00F24440">
              <w:rPr>
                <w:rFonts w:ascii="Arial Nova" w:hAnsi="Arial Nova"/>
                <w:sz w:val="24"/>
                <w:szCs w:val="24"/>
              </w:rPr>
              <w:t xml:space="preserve"> модели доступно в файлах:</w:t>
            </w:r>
          </w:p>
          <w:p w14:paraId="0009002E" w14:textId="77777777" w:rsidR="00B278C9" w:rsidRPr="00F24440" w:rsidRDefault="00B278C9" w:rsidP="00B278C9">
            <w:pPr>
              <w:pStyle w:val="a7"/>
              <w:numPr>
                <w:ilvl w:val="0"/>
                <w:numId w:val="11"/>
              </w:num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Предварительный анализ_данных_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v</w:t>
            </w:r>
            <w:r w:rsidRPr="00F24440">
              <w:rPr>
                <w:rFonts w:ascii="Arial Nova" w:hAnsi="Arial Nova"/>
                <w:sz w:val="24"/>
                <w:szCs w:val="24"/>
              </w:rPr>
              <w:t>2.</w:t>
            </w:r>
            <w:r w:rsidRPr="00F24440">
              <w:rPr>
                <w:rFonts w:ascii="Arial Nova" w:hAnsi="Arial Nova"/>
                <w:sz w:val="24"/>
                <w:szCs w:val="24"/>
                <w:lang w:val="en-US"/>
              </w:rPr>
              <w:t>ipynb</w:t>
            </w:r>
          </w:p>
          <w:p w14:paraId="745891E4" w14:textId="77777777" w:rsidR="00B278C9" w:rsidRPr="00F24440" w:rsidRDefault="00B278C9" w:rsidP="00B278C9">
            <w:pPr>
              <w:pStyle w:val="a7"/>
              <w:numPr>
                <w:ilvl w:val="0"/>
                <w:numId w:val="11"/>
              </w:num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Построение_модели_v2.ipynb</w:t>
            </w:r>
          </w:p>
          <w:p w14:paraId="5F270B87" w14:textId="02E78EF1" w:rsidR="0056736B" w:rsidRPr="00F24440" w:rsidRDefault="00B278C9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b/>
                <w:bCs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 xml:space="preserve">2. Модель выгружается в файл </w:t>
            </w:r>
            <w:r w:rsidRPr="00F24440">
              <w:rPr>
                <w:rFonts w:ascii="Arial Nova" w:hAnsi="Arial Nova"/>
                <w:b/>
                <w:bCs/>
                <w:sz w:val="24"/>
                <w:szCs w:val="24"/>
              </w:rPr>
              <w:t>fire_risk_model_v2.joblib</w:t>
            </w:r>
          </w:p>
        </w:tc>
      </w:tr>
      <w:tr w:rsidR="0056736B" w:rsidRPr="00F24440" w14:paraId="01BC61B5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611D1286" w14:textId="0306E4BC" w:rsidR="0056736B" w:rsidRPr="00F24440" w:rsidRDefault="00B865C5" w:rsidP="00B865C5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lastRenderedPageBreak/>
              <w:t>Аналитическая панель (Дашборд): веб-интерфейс для диспетчеров с визуализацией</w:t>
            </w:r>
            <w:r w:rsidR="00CA2023"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 xml:space="preserve"> </w:t>
            </w: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уровней риска.</w:t>
            </w:r>
          </w:p>
        </w:tc>
        <w:tc>
          <w:tcPr>
            <w:tcW w:w="911" w:type="pct"/>
          </w:tcPr>
          <w:p w14:paraId="335C92F8" w14:textId="3BB4F650" w:rsidR="0056736B" w:rsidRPr="00F24440" w:rsidRDefault="00B865C5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10. Требования к пользовательскому интерфейсу и интеграции</w:t>
            </w:r>
          </w:p>
        </w:tc>
        <w:tc>
          <w:tcPr>
            <w:tcW w:w="2422" w:type="pct"/>
          </w:tcPr>
          <w:p w14:paraId="017F0A57" w14:textId="46D0C37D" w:rsidR="0056736B" w:rsidRPr="00F24440" w:rsidRDefault="00277081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</w:tc>
      </w:tr>
      <w:tr w:rsidR="0056736B" w:rsidRPr="00F24440" w14:paraId="6DC2C9C4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5488AC52" w14:textId="0DEBC700" w:rsidR="0056736B" w:rsidRPr="00F24440" w:rsidRDefault="00B865C5" w:rsidP="00B865C5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Интерактивная карта: отображение объектов инфраструктуры с выделением</w:t>
            </w:r>
            <w:r w:rsidR="00277081"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 xml:space="preserve"> </w:t>
            </w: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проблемных зон.</w:t>
            </w:r>
          </w:p>
        </w:tc>
        <w:tc>
          <w:tcPr>
            <w:tcW w:w="911" w:type="pct"/>
          </w:tcPr>
          <w:p w14:paraId="1A479C8F" w14:textId="1AC004A0" w:rsidR="0056736B" w:rsidRPr="00F24440" w:rsidRDefault="00B865C5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10. Требования к пользовательскому интерфейсу и интеграции</w:t>
            </w:r>
          </w:p>
        </w:tc>
        <w:tc>
          <w:tcPr>
            <w:tcW w:w="2422" w:type="pct"/>
          </w:tcPr>
          <w:p w14:paraId="484DDA76" w14:textId="4A24D26F" w:rsidR="0056736B" w:rsidRPr="00F24440" w:rsidRDefault="00277081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</w:tc>
      </w:tr>
      <w:tr w:rsidR="0056736B" w:rsidRPr="00F24440" w14:paraId="4FCB2944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5E2700BF" w14:textId="6589A7CE" w:rsidR="0056736B" w:rsidRPr="00F24440" w:rsidRDefault="00B865C5" w:rsidP="00A06677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Журнал прогнозов: реестр событий с историей прогнозов и результатами их отработки.</w:t>
            </w:r>
          </w:p>
        </w:tc>
        <w:tc>
          <w:tcPr>
            <w:tcW w:w="911" w:type="pct"/>
          </w:tcPr>
          <w:p w14:paraId="19548F42" w14:textId="2E5488E0" w:rsidR="0056736B" w:rsidRPr="00F24440" w:rsidRDefault="00B865C5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10. Требования к пользовательскому интерфейсу и интеграции</w:t>
            </w:r>
          </w:p>
        </w:tc>
        <w:tc>
          <w:tcPr>
            <w:tcW w:w="2422" w:type="pct"/>
          </w:tcPr>
          <w:p w14:paraId="5C0891B8" w14:textId="57448788" w:rsidR="0056736B" w:rsidRPr="00F24440" w:rsidRDefault="00AB221E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</w:tc>
      </w:tr>
      <w:tr w:rsidR="00B865C5" w:rsidRPr="00F24440" w14:paraId="17AE647B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4125BEC8" w14:textId="38C1A511" w:rsidR="00B865C5" w:rsidRPr="00F24440" w:rsidRDefault="00B865C5" w:rsidP="00B865C5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Система уведомлений: оповещение пользователей о критических инцидентах в режиме</w:t>
            </w:r>
            <w:r w:rsidR="00AB221E"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 xml:space="preserve"> </w:t>
            </w: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реального времени.</w:t>
            </w:r>
          </w:p>
        </w:tc>
        <w:tc>
          <w:tcPr>
            <w:tcW w:w="911" w:type="pct"/>
          </w:tcPr>
          <w:p w14:paraId="6014D559" w14:textId="35B6712E" w:rsidR="00B865C5" w:rsidRPr="00F24440" w:rsidRDefault="00B865C5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10. Требования к пользовательскому интерфейсу и интеграции</w:t>
            </w:r>
          </w:p>
        </w:tc>
        <w:tc>
          <w:tcPr>
            <w:tcW w:w="2422" w:type="pct"/>
          </w:tcPr>
          <w:p w14:paraId="1A49AE3F" w14:textId="46DF2B1C" w:rsidR="00B865C5" w:rsidRPr="00F24440" w:rsidRDefault="00AB221E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b/>
                <w:bCs/>
                <w:sz w:val="24"/>
                <w:szCs w:val="24"/>
                <w:highlight w:val="green"/>
              </w:rPr>
              <w:t>Выполнено.</w:t>
            </w:r>
          </w:p>
        </w:tc>
      </w:tr>
      <w:tr w:rsidR="00B865C5" w:rsidRPr="00F24440" w14:paraId="0D948633" w14:textId="77777777" w:rsidTr="00F01F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7BA0C049" w14:textId="77777777" w:rsidR="00B865C5" w:rsidRPr="00F24440" w:rsidRDefault="00B865C5" w:rsidP="00B865C5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Надежность</w:t>
            </w:r>
          </w:p>
          <w:p w14:paraId="7D215597" w14:textId="06EC0723" w:rsidR="00B865C5" w:rsidRPr="00F24440" w:rsidRDefault="00B865C5" w:rsidP="00B865C5">
            <w:pPr>
              <w:pStyle w:val="a7"/>
              <w:numPr>
                <w:ilvl w:val="0"/>
                <w:numId w:val="14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Доступность системы: в соответствии с регламентом эксплуатации информационных</w:t>
            </w:r>
            <w:r w:rsidR="004023F3"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 xml:space="preserve"> </w:t>
            </w: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систем Заказчика.</w:t>
            </w:r>
          </w:p>
          <w:p w14:paraId="715778DD" w14:textId="77777777" w:rsidR="004023F3" w:rsidRPr="00F24440" w:rsidRDefault="00B865C5" w:rsidP="00B865C5">
            <w:pPr>
              <w:pStyle w:val="a7"/>
              <w:numPr>
                <w:ilvl w:val="0"/>
                <w:numId w:val="14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Резервное копирование: автоматическое создание резервных копий данных.</w:t>
            </w:r>
          </w:p>
          <w:p w14:paraId="781B84AA" w14:textId="1797615F" w:rsidR="00B865C5" w:rsidRPr="00F24440" w:rsidRDefault="00B865C5" w:rsidP="00B865C5">
            <w:pPr>
              <w:pStyle w:val="a7"/>
              <w:numPr>
                <w:ilvl w:val="0"/>
                <w:numId w:val="14"/>
              </w:numPr>
              <w:spacing w:after="12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 xml:space="preserve">Восстановление: время восстановления </w:t>
            </w: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lastRenderedPageBreak/>
              <w:t>работоспособности после сбоя — не более 4</w:t>
            </w:r>
            <w:r w:rsidR="004023F3"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 xml:space="preserve"> </w:t>
            </w:r>
            <w:r w:rsidRPr="00F24440">
              <w:rPr>
                <w:rFonts w:ascii="Arial Nova" w:hAnsi="Arial Nova"/>
                <w:b w:val="0"/>
                <w:bCs w:val="0"/>
                <w:sz w:val="24"/>
                <w:szCs w:val="24"/>
              </w:rPr>
              <w:t>часов.</w:t>
            </w:r>
          </w:p>
        </w:tc>
        <w:tc>
          <w:tcPr>
            <w:tcW w:w="911" w:type="pct"/>
          </w:tcPr>
          <w:p w14:paraId="52BD59E1" w14:textId="51C27AC6" w:rsidR="00B865C5" w:rsidRPr="00F24440" w:rsidRDefault="00E16590" w:rsidP="00A06677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lastRenderedPageBreak/>
              <w:t>11. Нефункциональные требования</w:t>
            </w:r>
          </w:p>
        </w:tc>
        <w:tc>
          <w:tcPr>
            <w:tcW w:w="2422" w:type="pct"/>
          </w:tcPr>
          <w:p w14:paraId="452DEAC6" w14:textId="563A31AB" w:rsidR="00247A72" w:rsidRPr="00F24440" w:rsidRDefault="00274BD4" w:rsidP="00190535">
            <w:pPr>
              <w:spacing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F24440">
              <w:rPr>
                <w:rFonts w:ascii="Arial Nova" w:hAnsi="Arial Nova"/>
                <w:sz w:val="24"/>
                <w:szCs w:val="24"/>
              </w:rPr>
              <w:t>Все это в большей степени лежит на Администраторах инфраструктуры.</w:t>
            </w:r>
            <w:r w:rsidR="00635B26" w:rsidRPr="00F24440">
              <w:rPr>
                <w:rFonts w:ascii="Arial Nova" w:hAnsi="Arial Nova"/>
                <w:sz w:val="24"/>
                <w:szCs w:val="24"/>
              </w:rPr>
              <w:t xml:space="preserve"> Элементарно выполняется специалистами Заказчика.</w:t>
            </w:r>
          </w:p>
        </w:tc>
      </w:tr>
      <w:tr w:rsidR="00AB221E" w:rsidRPr="00F24440" w14:paraId="02101E05" w14:textId="77777777" w:rsidTr="00F01F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</w:tcPr>
          <w:p w14:paraId="7ABE6900" w14:textId="77777777" w:rsidR="00703A92" w:rsidRPr="00CF3FDA" w:rsidRDefault="00703A92" w:rsidP="00703A92">
            <w:p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CF3FDA">
              <w:rPr>
                <w:rFonts w:ascii="Arial Nova" w:hAnsi="Arial Nova"/>
                <w:b w:val="0"/>
                <w:bCs w:val="0"/>
                <w:sz w:val="24"/>
                <w:szCs w:val="24"/>
              </w:rPr>
              <w:t>Безопасность</w:t>
            </w:r>
          </w:p>
          <w:p w14:paraId="75CF17CA" w14:textId="770A851F" w:rsidR="00703A92" w:rsidRPr="00CF3FDA" w:rsidRDefault="00703A92" w:rsidP="00597684">
            <w:pPr>
              <w:pStyle w:val="a7"/>
              <w:numPr>
                <w:ilvl w:val="0"/>
                <w:numId w:val="16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CF3FDA">
              <w:rPr>
                <w:rFonts w:ascii="Arial Nova" w:hAnsi="Arial Nova"/>
                <w:b w:val="0"/>
                <w:bCs w:val="0"/>
                <w:sz w:val="24"/>
                <w:szCs w:val="24"/>
              </w:rPr>
              <w:t>Шифрование данных при передаче (TLS 1.2 и выше).</w:t>
            </w:r>
          </w:p>
          <w:p w14:paraId="6E801C58" w14:textId="5176E146" w:rsidR="00703A92" w:rsidRPr="00CF3FDA" w:rsidRDefault="00703A92" w:rsidP="00E46A5A">
            <w:pPr>
              <w:pStyle w:val="a7"/>
              <w:numPr>
                <w:ilvl w:val="0"/>
                <w:numId w:val="16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CF3FDA">
              <w:rPr>
                <w:rFonts w:ascii="Arial Nova" w:hAnsi="Arial Nova"/>
                <w:b w:val="0"/>
                <w:bCs w:val="0"/>
                <w:sz w:val="24"/>
                <w:szCs w:val="24"/>
              </w:rPr>
              <w:t>Аутентификация пользователей: поддержка интеграции с корпоративной службой</w:t>
            </w:r>
            <w:r w:rsidR="00E46A5A" w:rsidRPr="00CF3FDA">
              <w:rPr>
                <w:rFonts w:ascii="Arial Nova" w:hAnsi="Arial Nova"/>
                <w:b w:val="0"/>
                <w:bCs w:val="0"/>
                <w:sz w:val="24"/>
                <w:szCs w:val="24"/>
              </w:rPr>
              <w:t xml:space="preserve"> </w:t>
            </w:r>
            <w:r w:rsidRPr="00CF3FDA">
              <w:rPr>
                <w:rFonts w:ascii="Arial Nova" w:hAnsi="Arial Nova"/>
                <w:b w:val="0"/>
                <w:bCs w:val="0"/>
                <w:sz w:val="24"/>
                <w:szCs w:val="24"/>
              </w:rPr>
              <w:t>каталогов (LDAP/AD).</w:t>
            </w:r>
          </w:p>
          <w:p w14:paraId="43CC6131" w14:textId="76F4CECD" w:rsidR="00703A92" w:rsidRPr="00CF3FDA" w:rsidRDefault="00703A92" w:rsidP="00597684">
            <w:pPr>
              <w:pStyle w:val="a7"/>
              <w:numPr>
                <w:ilvl w:val="0"/>
                <w:numId w:val="16"/>
              </w:numPr>
              <w:spacing w:after="120"/>
              <w:rPr>
                <w:rFonts w:ascii="Arial Nova" w:hAnsi="Arial Nova"/>
                <w:b w:val="0"/>
                <w:bCs w:val="0"/>
                <w:sz w:val="24"/>
                <w:szCs w:val="24"/>
              </w:rPr>
            </w:pPr>
            <w:r w:rsidRPr="00CF3FDA">
              <w:rPr>
                <w:rFonts w:ascii="Arial Nova" w:hAnsi="Arial Nova"/>
                <w:b w:val="0"/>
                <w:bCs w:val="0"/>
                <w:sz w:val="24"/>
                <w:szCs w:val="24"/>
              </w:rPr>
              <w:t>Разграничение прав доступа на основе ролевой модели (RBAC).</w:t>
            </w:r>
          </w:p>
          <w:p w14:paraId="474ADE84" w14:textId="79697361" w:rsidR="00B865C5" w:rsidRPr="00CF3FDA" w:rsidRDefault="00703A92" w:rsidP="00597684">
            <w:pPr>
              <w:pStyle w:val="a7"/>
              <w:numPr>
                <w:ilvl w:val="0"/>
                <w:numId w:val="16"/>
              </w:numPr>
              <w:spacing w:after="120"/>
              <w:rPr>
                <w:rFonts w:ascii="Arial Nova" w:hAnsi="Arial Nova"/>
                <w:sz w:val="24"/>
                <w:szCs w:val="24"/>
              </w:rPr>
            </w:pPr>
            <w:r w:rsidRPr="00CF3FDA">
              <w:rPr>
                <w:rFonts w:ascii="Arial Nova" w:hAnsi="Arial Nova"/>
                <w:b w:val="0"/>
                <w:bCs w:val="0"/>
                <w:sz w:val="24"/>
                <w:szCs w:val="24"/>
              </w:rPr>
              <w:t>Журналирование всех действий пользователей в системе.</w:t>
            </w:r>
          </w:p>
        </w:tc>
        <w:tc>
          <w:tcPr>
            <w:tcW w:w="911" w:type="pct"/>
          </w:tcPr>
          <w:p w14:paraId="1E475030" w14:textId="61833373" w:rsidR="00B865C5" w:rsidRPr="00CF3FDA" w:rsidRDefault="00E16590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 w:rsidRPr="00CF3FDA">
              <w:rPr>
                <w:rFonts w:ascii="Arial Nova" w:hAnsi="Arial Nova"/>
                <w:sz w:val="24"/>
                <w:szCs w:val="24"/>
              </w:rPr>
              <w:t>11. Нефункциональные требования</w:t>
            </w:r>
          </w:p>
        </w:tc>
        <w:tc>
          <w:tcPr>
            <w:tcW w:w="2422" w:type="pct"/>
          </w:tcPr>
          <w:p w14:paraId="231A04F7" w14:textId="77777777" w:rsidR="00B865C5" w:rsidRDefault="00CF3FDA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>
              <w:rPr>
                <w:rFonts w:ascii="Arial Nova" w:hAnsi="Arial Nova"/>
                <w:sz w:val="24"/>
                <w:szCs w:val="24"/>
              </w:rPr>
              <w:t>Аутентификация и авторизация пользователей выполнена.</w:t>
            </w:r>
          </w:p>
          <w:p w14:paraId="094E2E7B" w14:textId="77777777" w:rsidR="00C63C7C" w:rsidRDefault="00C63C7C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>
              <w:rPr>
                <w:rFonts w:ascii="Arial Nova" w:hAnsi="Arial Nova"/>
                <w:sz w:val="24"/>
                <w:szCs w:val="24"/>
              </w:rPr>
              <w:t>Шифрованием данных занимается веб-сервер</w:t>
            </w:r>
            <w:r w:rsidR="00235FFC">
              <w:rPr>
                <w:rFonts w:ascii="Arial Nova" w:hAnsi="Arial Nova"/>
                <w:sz w:val="24"/>
                <w:szCs w:val="24"/>
              </w:rPr>
              <w:t>,</w:t>
            </w:r>
            <w:r>
              <w:rPr>
                <w:rFonts w:ascii="Arial Nova" w:hAnsi="Arial Nova"/>
                <w:sz w:val="24"/>
                <w:szCs w:val="24"/>
              </w:rPr>
              <w:t xml:space="preserve"> на базе которого развернуто приложение.</w:t>
            </w:r>
          </w:p>
          <w:p w14:paraId="30DBF9EF" w14:textId="32F22600" w:rsidR="00235FFC" w:rsidRPr="00C63C7C" w:rsidRDefault="00235FFC" w:rsidP="00A06677">
            <w:pPr>
              <w:spacing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ova" w:hAnsi="Arial Nova"/>
                <w:sz w:val="24"/>
                <w:szCs w:val="24"/>
              </w:rPr>
            </w:pPr>
            <w:r>
              <w:rPr>
                <w:rFonts w:ascii="Arial Nova" w:hAnsi="Arial Nova"/>
                <w:sz w:val="24"/>
                <w:szCs w:val="24"/>
              </w:rPr>
              <w:t xml:space="preserve">Для минимальной версии интеграция с </w:t>
            </w:r>
            <w:r>
              <w:rPr>
                <w:rFonts w:ascii="Arial Nova" w:hAnsi="Arial Nova"/>
                <w:sz w:val="24"/>
                <w:szCs w:val="24"/>
                <w:lang w:val="en-US"/>
              </w:rPr>
              <w:t>LDAP</w:t>
            </w:r>
            <w:r w:rsidRPr="00CF3FDA">
              <w:rPr>
                <w:rFonts w:ascii="Arial Nova" w:hAnsi="Arial Nova"/>
                <w:sz w:val="24"/>
                <w:szCs w:val="24"/>
              </w:rPr>
              <w:t xml:space="preserve"> </w:t>
            </w:r>
            <w:r>
              <w:rPr>
                <w:rFonts w:ascii="Arial Nova" w:hAnsi="Arial Nova"/>
                <w:sz w:val="24"/>
                <w:szCs w:val="24"/>
              </w:rPr>
              <w:t>не применялась</w:t>
            </w:r>
            <w:r w:rsidR="007561FB">
              <w:rPr>
                <w:rFonts w:ascii="Arial Nova" w:hAnsi="Arial Nova"/>
                <w:sz w:val="24"/>
                <w:szCs w:val="24"/>
              </w:rPr>
              <w:t xml:space="preserve"> как и журналирование действий польз</w:t>
            </w:r>
            <w:r w:rsidR="00621E6E">
              <w:rPr>
                <w:rFonts w:ascii="Arial Nova" w:hAnsi="Arial Nova"/>
                <w:sz w:val="24"/>
                <w:szCs w:val="24"/>
              </w:rPr>
              <w:t>ователей</w:t>
            </w:r>
            <w:r>
              <w:rPr>
                <w:rFonts w:ascii="Arial Nova" w:hAnsi="Arial Nova"/>
                <w:sz w:val="24"/>
                <w:szCs w:val="24"/>
              </w:rPr>
              <w:t>.</w:t>
            </w:r>
          </w:p>
        </w:tc>
      </w:tr>
    </w:tbl>
    <w:p w14:paraId="172A0E58" w14:textId="77777777" w:rsidR="00AC3B57" w:rsidRPr="00F24440" w:rsidRDefault="00AC3B57" w:rsidP="00A06677">
      <w:pPr>
        <w:spacing w:after="120"/>
        <w:rPr>
          <w:rFonts w:ascii="Arial Nova" w:hAnsi="Arial Nova"/>
          <w:sz w:val="24"/>
          <w:szCs w:val="24"/>
        </w:rPr>
      </w:pPr>
    </w:p>
    <w:p w14:paraId="57185C99" w14:textId="77777777" w:rsidR="00363030" w:rsidRPr="00F24440" w:rsidRDefault="00363030" w:rsidP="00A06677">
      <w:pPr>
        <w:spacing w:after="120"/>
        <w:rPr>
          <w:rFonts w:ascii="Arial Nova" w:hAnsi="Arial Nova"/>
          <w:sz w:val="24"/>
          <w:szCs w:val="24"/>
        </w:rPr>
      </w:pPr>
    </w:p>
    <w:p w14:paraId="056D04B1" w14:textId="77777777" w:rsidR="00363030" w:rsidRPr="00F24440" w:rsidRDefault="00363030" w:rsidP="00A06677">
      <w:pPr>
        <w:spacing w:after="120"/>
        <w:rPr>
          <w:rFonts w:ascii="Arial Nova" w:hAnsi="Arial Nova"/>
          <w:sz w:val="24"/>
          <w:szCs w:val="24"/>
        </w:rPr>
      </w:pPr>
    </w:p>
    <w:p w14:paraId="02C33B9E" w14:textId="77777777" w:rsidR="00363030" w:rsidRPr="00F24440" w:rsidRDefault="00363030" w:rsidP="00A06677">
      <w:pPr>
        <w:spacing w:after="120"/>
        <w:rPr>
          <w:rFonts w:ascii="Arial Nova" w:hAnsi="Arial Nova"/>
          <w:sz w:val="24"/>
          <w:szCs w:val="24"/>
        </w:rPr>
      </w:pPr>
    </w:p>
    <w:p w14:paraId="75972081" w14:textId="77777777" w:rsidR="00363030" w:rsidRPr="00F24440" w:rsidRDefault="00363030" w:rsidP="00A06677">
      <w:pPr>
        <w:spacing w:after="120"/>
        <w:rPr>
          <w:rFonts w:ascii="Arial Nova" w:hAnsi="Arial Nova"/>
          <w:sz w:val="24"/>
          <w:szCs w:val="24"/>
        </w:rPr>
        <w:sectPr w:rsidR="00363030" w:rsidRPr="00F24440" w:rsidSect="00363030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63628A4F" w14:textId="77777777" w:rsidR="00A06677" w:rsidRPr="00F24440" w:rsidRDefault="00A06677" w:rsidP="0020218B">
      <w:pPr>
        <w:spacing w:after="120"/>
        <w:rPr>
          <w:rFonts w:ascii="Arial Nova" w:hAnsi="Arial Nova"/>
          <w:sz w:val="24"/>
          <w:szCs w:val="24"/>
        </w:rPr>
      </w:pPr>
    </w:p>
    <w:sectPr w:rsidR="00A06677" w:rsidRPr="00F244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0B00E" w14:textId="77777777" w:rsidR="00DD4C80" w:rsidRDefault="00DD4C80" w:rsidP="0093439D">
      <w:pPr>
        <w:spacing w:after="0" w:line="240" w:lineRule="auto"/>
      </w:pPr>
      <w:r>
        <w:separator/>
      </w:r>
    </w:p>
  </w:endnote>
  <w:endnote w:type="continuationSeparator" w:id="0">
    <w:p w14:paraId="60916ECA" w14:textId="77777777" w:rsidR="00DD4C80" w:rsidRDefault="00DD4C80" w:rsidP="00934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C4732" w14:textId="77777777" w:rsidR="00DD4C80" w:rsidRDefault="00DD4C80" w:rsidP="0093439D">
      <w:pPr>
        <w:spacing w:after="0" w:line="240" w:lineRule="auto"/>
      </w:pPr>
      <w:r>
        <w:separator/>
      </w:r>
    </w:p>
  </w:footnote>
  <w:footnote w:type="continuationSeparator" w:id="0">
    <w:p w14:paraId="4817981B" w14:textId="77777777" w:rsidR="00DD4C80" w:rsidRDefault="00DD4C80" w:rsidP="0093439D">
      <w:pPr>
        <w:spacing w:after="0" w:line="240" w:lineRule="auto"/>
      </w:pPr>
      <w:r>
        <w:continuationSeparator/>
      </w:r>
    </w:p>
  </w:footnote>
  <w:footnote w:id="1">
    <w:p w14:paraId="03E6599E" w14:textId="0C1EF0F6" w:rsidR="006C183B" w:rsidRDefault="006C183B">
      <w:pPr>
        <w:pStyle w:val="ac"/>
      </w:pPr>
      <w:r>
        <w:rPr>
          <w:rStyle w:val="ae"/>
        </w:rPr>
        <w:footnoteRef/>
      </w:r>
      <w:r>
        <w:t xml:space="preserve"> </w:t>
      </w:r>
      <w:r w:rsidRPr="00E256A2">
        <w:rPr>
          <w:b/>
          <w:bCs/>
        </w:rPr>
        <w:t>Recall (полнота)</w:t>
      </w:r>
      <w:r w:rsidRPr="006C183B">
        <w:t xml:space="preserve"> - метрика классификации, которая показывает, какую долю реальных положительных объектов модель смогла найти. Высокий recall = мало пропусков, но могут быть ложные срабатывания. Важен там, где</w:t>
      </w:r>
      <w:r>
        <w:t xml:space="preserve"> </w:t>
      </w:r>
      <w:r w:rsidRPr="006C183B">
        <w:t xml:space="preserve">пропустить положительный случай дорого: </w:t>
      </w:r>
      <w:r>
        <w:t xml:space="preserve">пожар, </w:t>
      </w:r>
      <w:r w:rsidRPr="006C183B">
        <w:t>медицина, мошенничество, безопасность, поиск аварий.</w:t>
      </w:r>
    </w:p>
  </w:footnote>
  <w:footnote w:id="2">
    <w:p w14:paraId="1B10B009" w14:textId="7836AA0C" w:rsidR="00F27569" w:rsidRDefault="00F27569">
      <w:pPr>
        <w:pStyle w:val="ac"/>
      </w:pPr>
      <w:r>
        <w:rPr>
          <w:rStyle w:val="ae"/>
        </w:rPr>
        <w:footnoteRef/>
      </w:r>
      <w:r>
        <w:t xml:space="preserve"> </w:t>
      </w:r>
      <w:r w:rsidRPr="00E256A2">
        <w:rPr>
          <w:b/>
          <w:bCs/>
        </w:rPr>
        <w:t>Precision (точность)</w:t>
      </w:r>
      <w:r>
        <w:t xml:space="preserve"> -</w:t>
      </w:r>
      <w:r w:rsidRPr="00F27569">
        <w:t xml:space="preserve"> метрика классификации, которая показывает,</w:t>
      </w:r>
      <w:r>
        <w:t xml:space="preserve"> </w:t>
      </w:r>
      <w:r w:rsidRPr="00F27569">
        <w:t>какая доля объектов, которые модель назвала положительными, действительно положительные.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88F7C" w14:textId="33E5C175" w:rsidR="007F717A" w:rsidRPr="007F717A" w:rsidRDefault="00FD39E0" w:rsidP="00A7604D">
    <w:pPr>
      <w:pStyle w:val="af9"/>
      <w:spacing w:after="240"/>
      <w:jc w:val="center"/>
      <w:rPr>
        <w:b/>
        <w:bCs/>
      </w:rPr>
    </w:pPr>
    <w:r w:rsidRPr="00FD39E0">
      <w:rPr>
        <w:rFonts w:ascii="Arial Nova" w:hAnsi="Arial Nova"/>
        <w:b/>
        <w:bCs/>
        <w:noProof/>
        <w:sz w:val="24"/>
        <w:szCs w:val="24"/>
      </w:rPr>
      <w:drawing>
        <wp:inline distT="0" distB="0" distL="0" distR="0" wp14:anchorId="31266E4A" wp14:editId="5A4EFCFE">
          <wp:extent cx="800100" cy="800100"/>
          <wp:effectExtent l="0" t="0" r="0" b="0"/>
          <wp:docPr id="5" name="Рисунок 4">
            <a:extLst xmlns:a="http://schemas.openxmlformats.org/drawingml/2006/main">
              <a:ext uri="{FF2B5EF4-FFF2-40B4-BE49-F238E27FC236}">
                <a16:creationId xmlns:a16="http://schemas.microsoft.com/office/drawing/2014/main" id="{0B3F9E64-9696-D741-FA40-36537F768BD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Рисунок 4">
                    <a:extLst>
                      <a:ext uri="{FF2B5EF4-FFF2-40B4-BE49-F238E27FC236}">
                        <a16:creationId xmlns:a16="http://schemas.microsoft.com/office/drawing/2014/main" id="{0B3F9E64-9696-D741-FA40-36537F768BD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00108" cy="8001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6406E"/>
    <w:multiLevelType w:val="hybridMultilevel"/>
    <w:tmpl w:val="1924BC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E0197"/>
    <w:multiLevelType w:val="hybridMultilevel"/>
    <w:tmpl w:val="E092F4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DE0BFE">
      <w:numFmt w:val="bullet"/>
      <w:lvlText w:val="-"/>
      <w:lvlJc w:val="left"/>
      <w:pPr>
        <w:ind w:left="1440" w:hanging="360"/>
      </w:pPr>
      <w:rPr>
        <w:rFonts w:ascii="Arial Nova" w:eastAsiaTheme="minorHAnsi" w:hAnsi="Arial Nova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865A7"/>
    <w:multiLevelType w:val="hybridMultilevel"/>
    <w:tmpl w:val="27E003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D57DD"/>
    <w:multiLevelType w:val="hybridMultilevel"/>
    <w:tmpl w:val="939069F4"/>
    <w:lvl w:ilvl="0" w:tplc="51F6C13C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01CEF"/>
    <w:multiLevelType w:val="multilevel"/>
    <w:tmpl w:val="7DE8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A1555"/>
    <w:multiLevelType w:val="hybridMultilevel"/>
    <w:tmpl w:val="30C8BD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8E5574"/>
    <w:multiLevelType w:val="hybridMultilevel"/>
    <w:tmpl w:val="02748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43906"/>
    <w:multiLevelType w:val="hybridMultilevel"/>
    <w:tmpl w:val="9F1EC3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AF5B75"/>
    <w:multiLevelType w:val="hybridMultilevel"/>
    <w:tmpl w:val="1974F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6628E8"/>
    <w:multiLevelType w:val="hybridMultilevel"/>
    <w:tmpl w:val="F8E871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3C3897"/>
    <w:multiLevelType w:val="hybridMultilevel"/>
    <w:tmpl w:val="B63467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A5425"/>
    <w:multiLevelType w:val="hybridMultilevel"/>
    <w:tmpl w:val="8C3C3C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982E35"/>
    <w:multiLevelType w:val="hybridMultilevel"/>
    <w:tmpl w:val="07326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E310F0"/>
    <w:multiLevelType w:val="hybridMultilevel"/>
    <w:tmpl w:val="09DA2C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4A7639"/>
    <w:multiLevelType w:val="hybridMultilevel"/>
    <w:tmpl w:val="2034C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80AED"/>
    <w:multiLevelType w:val="hybridMultilevel"/>
    <w:tmpl w:val="B742F0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652E36"/>
    <w:multiLevelType w:val="hybridMultilevel"/>
    <w:tmpl w:val="E33AB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95452F"/>
    <w:multiLevelType w:val="hybridMultilevel"/>
    <w:tmpl w:val="C9704E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5638A0"/>
    <w:multiLevelType w:val="hybridMultilevel"/>
    <w:tmpl w:val="4F74A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816721"/>
    <w:multiLevelType w:val="hybridMultilevel"/>
    <w:tmpl w:val="8C3C3C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188217">
    <w:abstractNumId w:val="3"/>
  </w:num>
  <w:num w:numId="2" w16cid:durableId="717898152">
    <w:abstractNumId w:val="8"/>
  </w:num>
  <w:num w:numId="3" w16cid:durableId="1467579275">
    <w:abstractNumId w:val="19"/>
  </w:num>
  <w:num w:numId="4" w16cid:durableId="1928728399">
    <w:abstractNumId w:val="12"/>
  </w:num>
  <w:num w:numId="5" w16cid:durableId="723649303">
    <w:abstractNumId w:val="5"/>
  </w:num>
  <w:num w:numId="6" w16cid:durableId="1499692102">
    <w:abstractNumId w:val="11"/>
  </w:num>
  <w:num w:numId="7" w16cid:durableId="179399422">
    <w:abstractNumId w:val="15"/>
  </w:num>
  <w:num w:numId="8" w16cid:durableId="1330214882">
    <w:abstractNumId w:val="18"/>
  </w:num>
  <w:num w:numId="9" w16cid:durableId="1954481710">
    <w:abstractNumId w:val="7"/>
  </w:num>
  <w:num w:numId="10" w16cid:durableId="1583566479">
    <w:abstractNumId w:val="2"/>
  </w:num>
  <w:num w:numId="11" w16cid:durableId="333841110">
    <w:abstractNumId w:val="0"/>
  </w:num>
  <w:num w:numId="12" w16cid:durableId="1445996344">
    <w:abstractNumId w:val="10"/>
  </w:num>
  <w:num w:numId="13" w16cid:durableId="1399741659">
    <w:abstractNumId w:val="4"/>
  </w:num>
  <w:num w:numId="14" w16cid:durableId="637612267">
    <w:abstractNumId w:val="14"/>
  </w:num>
  <w:num w:numId="15" w16cid:durableId="405150090">
    <w:abstractNumId w:val="16"/>
  </w:num>
  <w:num w:numId="16" w16cid:durableId="1893690229">
    <w:abstractNumId w:val="9"/>
  </w:num>
  <w:num w:numId="17" w16cid:durableId="1119835350">
    <w:abstractNumId w:val="13"/>
  </w:num>
  <w:num w:numId="18" w16cid:durableId="32930344">
    <w:abstractNumId w:val="6"/>
  </w:num>
  <w:num w:numId="19" w16cid:durableId="1313681090">
    <w:abstractNumId w:val="1"/>
  </w:num>
  <w:num w:numId="20" w16cid:durableId="18196881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6D1"/>
    <w:rsid w:val="00013F84"/>
    <w:rsid w:val="00016985"/>
    <w:rsid w:val="000230AF"/>
    <w:rsid w:val="00031F1B"/>
    <w:rsid w:val="00040469"/>
    <w:rsid w:val="00050234"/>
    <w:rsid w:val="00056116"/>
    <w:rsid w:val="00065346"/>
    <w:rsid w:val="000676B7"/>
    <w:rsid w:val="000879C1"/>
    <w:rsid w:val="00090FC6"/>
    <w:rsid w:val="000934DB"/>
    <w:rsid w:val="000A4D5E"/>
    <w:rsid w:val="000A5A65"/>
    <w:rsid w:val="000B5CED"/>
    <w:rsid w:val="000E2606"/>
    <w:rsid w:val="000F027D"/>
    <w:rsid w:val="000F12E1"/>
    <w:rsid w:val="001037FE"/>
    <w:rsid w:val="00107DE6"/>
    <w:rsid w:val="001164A1"/>
    <w:rsid w:val="001207A1"/>
    <w:rsid w:val="0012468B"/>
    <w:rsid w:val="001308CA"/>
    <w:rsid w:val="00131BBC"/>
    <w:rsid w:val="00133AB8"/>
    <w:rsid w:val="00136E8E"/>
    <w:rsid w:val="0015232B"/>
    <w:rsid w:val="00162F26"/>
    <w:rsid w:val="0018465D"/>
    <w:rsid w:val="00190535"/>
    <w:rsid w:val="001936BC"/>
    <w:rsid w:val="00196187"/>
    <w:rsid w:val="001A21EA"/>
    <w:rsid w:val="001B0B56"/>
    <w:rsid w:val="001B1D14"/>
    <w:rsid w:val="001B7088"/>
    <w:rsid w:val="001C1369"/>
    <w:rsid w:val="001C4B93"/>
    <w:rsid w:val="001C79D4"/>
    <w:rsid w:val="001F607B"/>
    <w:rsid w:val="001F6C8A"/>
    <w:rsid w:val="0020218B"/>
    <w:rsid w:val="0020468C"/>
    <w:rsid w:val="002121BE"/>
    <w:rsid w:val="002166D5"/>
    <w:rsid w:val="00225F5B"/>
    <w:rsid w:val="00232156"/>
    <w:rsid w:val="00234760"/>
    <w:rsid w:val="00235FFC"/>
    <w:rsid w:val="0024230D"/>
    <w:rsid w:val="00247A72"/>
    <w:rsid w:val="0025368D"/>
    <w:rsid w:val="00254A8E"/>
    <w:rsid w:val="002629EE"/>
    <w:rsid w:val="00266993"/>
    <w:rsid w:val="00272915"/>
    <w:rsid w:val="00274BD4"/>
    <w:rsid w:val="00275229"/>
    <w:rsid w:val="00275BFC"/>
    <w:rsid w:val="00277081"/>
    <w:rsid w:val="00294D3C"/>
    <w:rsid w:val="002A5107"/>
    <w:rsid w:val="002B443B"/>
    <w:rsid w:val="002C1DF5"/>
    <w:rsid w:val="002C6776"/>
    <w:rsid w:val="002D53B6"/>
    <w:rsid w:val="002D60D0"/>
    <w:rsid w:val="002E2020"/>
    <w:rsid w:val="002E4F05"/>
    <w:rsid w:val="002E71AE"/>
    <w:rsid w:val="002F036A"/>
    <w:rsid w:val="002F2D69"/>
    <w:rsid w:val="002F6C95"/>
    <w:rsid w:val="0030105C"/>
    <w:rsid w:val="00304836"/>
    <w:rsid w:val="00305BA9"/>
    <w:rsid w:val="00321223"/>
    <w:rsid w:val="00326D7E"/>
    <w:rsid w:val="00345E7A"/>
    <w:rsid w:val="003502D6"/>
    <w:rsid w:val="003526D1"/>
    <w:rsid w:val="003550B5"/>
    <w:rsid w:val="0036217C"/>
    <w:rsid w:val="00362DD3"/>
    <w:rsid w:val="00363030"/>
    <w:rsid w:val="003675ED"/>
    <w:rsid w:val="00377866"/>
    <w:rsid w:val="00380B43"/>
    <w:rsid w:val="00384EDF"/>
    <w:rsid w:val="003900B1"/>
    <w:rsid w:val="00390886"/>
    <w:rsid w:val="00395008"/>
    <w:rsid w:val="00395D0C"/>
    <w:rsid w:val="003A4C55"/>
    <w:rsid w:val="003A7E5E"/>
    <w:rsid w:val="003B176E"/>
    <w:rsid w:val="003C0B9B"/>
    <w:rsid w:val="003C7053"/>
    <w:rsid w:val="003F0713"/>
    <w:rsid w:val="003F6465"/>
    <w:rsid w:val="004023F3"/>
    <w:rsid w:val="00403667"/>
    <w:rsid w:val="004124FA"/>
    <w:rsid w:val="00412B2D"/>
    <w:rsid w:val="00417690"/>
    <w:rsid w:val="00420158"/>
    <w:rsid w:val="00422733"/>
    <w:rsid w:val="00440565"/>
    <w:rsid w:val="00442F73"/>
    <w:rsid w:val="00445EEA"/>
    <w:rsid w:val="00457AB1"/>
    <w:rsid w:val="004617F0"/>
    <w:rsid w:val="0046562E"/>
    <w:rsid w:val="004755A6"/>
    <w:rsid w:val="00476F54"/>
    <w:rsid w:val="00492B27"/>
    <w:rsid w:val="004A38B9"/>
    <w:rsid w:val="004A6629"/>
    <w:rsid w:val="004B3479"/>
    <w:rsid w:val="004C3E54"/>
    <w:rsid w:val="004C44D1"/>
    <w:rsid w:val="004C5623"/>
    <w:rsid w:val="004C7CEE"/>
    <w:rsid w:val="004D0E92"/>
    <w:rsid w:val="004D3792"/>
    <w:rsid w:val="004D51E1"/>
    <w:rsid w:val="004E0C18"/>
    <w:rsid w:val="004E5DD9"/>
    <w:rsid w:val="004F4771"/>
    <w:rsid w:val="004F768D"/>
    <w:rsid w:val="00503AE5"/>
    <w:rsid w:val="00511E5D"/>
    <w:rsid w:val="00523455"/>
    <w:rsid w:val="0052656C"/>
    <w:rsid w:val="00546BA1"/>
    <w:rsid w:val="00552B96"/>
    <w:rsid w:val="00554E96"/>
    <w:rsid w:val="00557FA9"/>
    <w:rsid w:val="00560B09"/>
    <w:rsid w:val="0056736B"/>
    <w:rsid w:val="00591CFD"/>
    <w:rsid w:val="00592AFC"/>
    <w:rsid w:val="00597684"/>
    <w:rsid w:val="005A79C1"/>
    <w:rsid w:val="005B64E3"/>
    <w:rsid w:val="005C5416"/>
    <w:rsid w:val="005C7D2D"/>
    <w:rsid w:val="005E56C4"/>
    <w:rsid w:val="005E6263"/>
    <w:rsid w:val="005F20F7"/>
    <w:rsid w:val="0060116E"/>
    <w:rsid w:val="006043F4"/>
    <w:rsid w:val="00605FC2"/>
    <w:rsid w:val="00612DDF"/>
    <w:rsid w:val="00613616"/>
    <w:rsid w:val="00617094"/>
    <w:rsid w:val="00621E6E"/>
    <w:rsid w:val="00635B26"/>
    <w:rsid w:val="00661B23"/>
    <w:rsid w:val="00664EA6"/>
    <w:rsid w:val="0066680A"/>
    <w:rsid w:val="006671DE"/>
    <w:rsid w:val="00670A1F"/>
    <w:rsid w:val="006A0BDA"/>
    <w:rsid w:val="006B5DF5"/>
    <w:rsid w:val="006B61DF"/>
    <w:rsid w:val="006C0AA3"/>
    <w:rsid w:val="006C183B"/>
    <w:rsid w:val="006C36D4"/>
    <w:rsid w:val="006C6446"/>
    <w:rsid w:val="006D6314"/>
    <w:rsid w:val="00702838"/>
    <w:rsid w:val="00703A92"/>
    <w:rsid w:val="00707BAD"/>
    <w:rsid w:val="00707CAD"/>
    <w:rsid w:val="00712928"/>
    <w:rsid w:val="0071296F"/>
    <w:rsid w:val="007173DB"/>
    <w:rsid w:val="007210DB"/>
    <w:rsid w:val="0072132A"/>
    <w:rsid w:val="00726EDE"/>
    <w:rsid w:val="0073651F"/>
    <w:rsid w:val="00745C5B"/>
    <w:rsid w:val="00755A98"/>
    <w:rsid w:val="00755EE0"/>
    <w:rsid w:val="007561FB"/>
    <w:rsid w:val="00761D6F"/>
    <w:rsid w:val="0076537C"/>
    <w:rsid w:val="00770FCD"/>
    <w:rsid w:val="0077183F"/>
    <w:rsid w:val="00771ED8"/>
    <w:rsid w:val="0077210E"/>
    <w:rsid w:val="007744F3"/>
    <w:rsid w:val="00781942"/>
    <w:rsid w:val="007962F4"/>
    <w:rsid w:val="007A4AF9"/>
    <w:rsid w:val="007A79CC"/>
    <w:rsid w:val="007B0D55"/>
    <w:rsid w:val="007B7AAF"/>
    <w:rsid w:val="007C32E3"/>
    <w:rsid w:val="007F717A"/>
    <w:rsid w:val="00800123"/>
    <w:rsid w:val="00803B48"/>
    <w:rsid w:val="008117BB"/>
    <w:rsid w:val="00812458"/>
    <w:rsid w:val="0082191D"/>
    <w:rsid w:val="00825F34"/>
    <w:rsid w:val="008302E2"/>
    <w:rsid w:val="0083703A"/>
    <w:rsid w:val="00840F43"/>
    <w:rsid w:val="00844B7F"/>
    <w:rsid w:val="00853FD0"/>
    <w:rsid w:val="008626FD"/>
    <w:rsid w:val="008640E9"/>
    <w:rsid w:val="00866AAD"/>
    <w:rsid w:val="00876214"/>
    <w:rsid w:val="00894941"/>
    <w:rsid w:val="008C6238"/>
    <w:rsid w:val="008E242A"/>
    <w:rsid w:val="008F481F"/>
    <w:rsid w:val="00907E65"/>
    <w:rsid w:val="009147C3"/>
    <w:rsid w:val="00920983"/>
    <w:rsid w:val="009244B9"/>
    <w:rsid w:val="00925FBF"/>
    <w:rsid w:val="00932D6C"/>
    <w:rsid w:val="0093439D"/>
    <w:rsid w:val="00943136"/>
    <w:rsid w:val="0094320C"/>
    <w:rsid w:val="00951718"/>
    <w:rsid w:val="009666DB"/>
    <w:rsid w:val="00973B76"/>
    <w:rsid w:val="0097520F"/>
    <w:rsid w:val="009839E0"/>
    <w:rsid w:val="00991176"/>
    <w:rsid w:val="0099442A"/>
    <w:rsid w:val="009A26B9"/>
    <w:rsid w:val="009D035D"/>
    <w:rsid w:val="009D36F2"/>
    <w:rsid w:val="009D4D56"/>
    <w:rsid w:val="009E1187"/>
    <w:rsid w:val="009E3492"/>
    <w:rsid w:val="009E77DD"/>
    <w:rsid w:val="00A000FD"/>
    <w:rsid w:val="00A06677"/>
    <w:rsid w:val="00A11D8D"/>
    <w:rsid w:val="00A135B3"/>
    <w:rsid w:val="00A14A24"/>
    <w:rsid w:val="00A1568B"/>
    <w:rsid w:val="00A35291"/>
    <w:rsid w:val="00A4254B"/>
    <w:rsid w:val="00A428E6"/>
    <w:rsid w:val="00A53658"/>
    <w:rsid w:val="00A57E23"/>
    <w:rsid w:val="00A57E26"/>
    <w:rsid w:val="00A67FC1"/>
    <w:rsid w:val="00A73F5E"/>
    <w:rsid w:val="00A7604D"/>
    <w:rsid w:val="00A8522A"/>
    <w:rsid w:val="00A90AAB"/>
    <w:rsid w:val="00AB0949"/>
    <w:rsid w:val="00AB221E"/>
    <w:rsid w:val="00AC3B57"/>
    <w:rsid w:val="00AC4EE6"/>
    <w:rsid w:val="00AC5EDF"/>
    <w:rsid w:val="00AD70F2"/>
    <w:rsid w:val="00AF293F"/>
    <w:rsid w:val="00B011D5"/>
    <w:rsid w:val="00B13C3B"/>
    <w:rsid w:val="00B2392B"/>
    <w:rsid w:val="00B278C9"/>
    <w:rsid w:val="00B46EBB"/>
    <w:rsid w:val="00B520EB"/>
    <w:rsid w:val="00B725F3"/>
    <w:rsid w:val="00B75049"/>
    <w:rsid w:val="00B7583C"/>
    <w:rsid w:val="00B845B5"/>
    <w:rsid w:val="00B865C5"/>
    <w:rsid w:val="00B97155"/>
    <w:rsid w:val="00BA37A9"/>
    <w:rsid w:val="00BA592D"/>
    <w:rsid w:val="00BA7EDD"/>
    <w:rsid w:val="00BB0191"/>
    <w:rsid w:val="00BC2836"/>
    <w:rsid w:val="00BC50D2"/>
    <w:rsid w:val="00BC5E66"/>
    <w:rsid w:val="00BC70FA"/>
    <w:rsid w:val="00BE1BC3"/>
    <w:rsid w:val="00BE1F6E"/>
    <w:rsid w:val="00BE69A2"/>
    <w:rsid w:val="00BF0C03"/>
    <w:rsid w:val="00BF6897"/>
    <w:rsid w:val="00BF72D0"/>
    <w:rsid w:val="00C00591"/>
    <w:rsid w:val="00C01C30"/>
    <w:rsid w:val="00C04FC1"/>
    <w:rsid w:val="00C111E3"/>
    <w:rsid w:val="00C14338"/>
    <w:rsid w:val="00C14E06"/>
    <w:rsid w:val="00C341D5"/>
    <w:rsid w:val="00C42294"/>
    <w:rsid w:val="00C51691"/>
    <w:rsid w:val="00C519F3"/>
    <w:rsid w:val="00C535C6"/>
    <w:rsid w:val="00C54008"/>
    <w:rsid w:val="00C613F4"/>
    <w:rsid w:val="00C63A93"/>
    <w:rsid w:val="00C63C7C"/>
    <w:rsid w:val="00C73871"/>
    <w:rsid w:val="00C82AB4"/>
    <w:rsid w:val="00C877D4"/>
    <w:rsid w:val="00C87A19"/>
    <w:rsid w:val="00C9027D"/>
    <w:rsid w:val="00C96A2B"/>
    <w:rsid w:val="00CA2023"/>
    <w:rsid w:val="00CB59EB"/>
    <w:rsid w:val="00CC11BD"/>
    <w:rsid w:val="00CC6418"/>
    <w:rsid w:val="00CD081D"/>
    <w:rsid w:val="00CE0A8E"/>
    <w:rsid w:val="00CE2173"/>
    <w:rsid w:val="00CE47D4"/>
    <w:rsid w:val="00CE72DE"/>
    <w:rsid w:val="00CF3FDA"/>
    <w:rsid w:val="00D12C32"/>
    <w:rsid w:val="00D16215"/>
    <w:rsid w:val="00D16BB4"/>
    <w:rsid w:val="00D24A79"/>
    <w:rsid w:val="00D35019"/>
    <w:rsid w:val="00D37EF4"/>
    <w:rsid w:val="00D43982"/>
    <w:rsid w:val="00D51D28"/>
    <w:rsid w:val="00D5261D"/>
    <w:rsid w:val="00D54D25"/>
    <w:rsid w:val="00D57709"/>
    <w:rsid w:val="00D62FBA"/>
    <w:rsid w:val="00D66109"/>
    <w:rsid w:val="00D80B39"/>
    <w:rsid w:val="00D82EA7"/>
    <w:rsid w:val="00D87BE3"/>
    <w:rsid w:val="00DA7F1F"/>
    <w:rsid w:val="00DB436A"/>
    <w:rsid w:val="00DB5BC0"/>
    <w:rsid w:val="00DC6BCF"/>
    <w:rsid w:val="00DD4C80"/>
    <w:rsid w:val="00DF5EA2"/>
    <w:rsid w:val="00E03052"/>
    <w:rsid w:val="00E05F9F"/>
    <w:rsid w:val="00E1541C"/>
    <w:rsid w:val="00E16590"/>
    <w:rsid w:val="00E256A2"/>
    <w:rsid w:val="00E44D0A"/>
    <w:rsid w:val="00E46A5A"/>
    <w:rsid w:val="00E543CD"/>
    <w:rsid w:val="00E60C59"/>
    <w:rsid w:val="00E72E71"/>
    <w:rsid w:val="00E7432C"/>
    <w:rsid w:val="00E822EE"/>
    <w:rsid w:val="00E86355"/>
    <w:rsid w:val="00E87ED1"/>
    <w:rsid w:val="00EA473A"/>
    <w:rsid w:val="00EB4E48"/>
    <w:rsid w:val="00EC0CA4"/>
    <w:rsid w:val="00EC205B"/>
    <w:rsid w:val="00EC3C3B"/>
    <w:rsid w:val="00ED534A"/>
    <w:rsid w:val="00EE0CB5"/>
    <w:rsid w:val="00EE5553"/>
    <w:rsid w:val="00EE6139"/>
    <w:rsid w:val="00EF22D4"/>
    <w:rsid w:val="00F01FA9"/>
    <w:rsid w:val="00F05A5F"/>
    <w:rsid w:val="00F20329"/>
    <w:rsid w:val="00F203C0"/>
    <w:rsid w:val="00F22C8D"/>
    <w:rsid w:val="00F24440"/>
    <w:rsid w:val="00F27569"/>
    <w:rsid w:val="00F326EA"/>
    <w:rsid w:val="00F349FA"/>
    <w:rsid w:val="00F40DF8"/>
    <w:rsid w:val="00F42699"/>
    <w:rsid w:val="00F44E67"/>
    <w:rsid w:val="00F61693"/>
    <w:rsid w:val="00F66F57"/>
    <w:rsid w:val="00F71AE8"/>
    <w:rsid w:val="00F72923"/>
    <w:rsid w:val="00F82466"/>
    <w:rsid w:val="00F93705"/>
    <w:rsid w:val="00FA1651"/>
    <w:rsid w:val="00FA7A51"/>
    <w:rsid w:val="00FC27D6"/>
    <w:rsid w:val="00FC2C97"/>
    <w:rsid w:val="00FC6192"/>
    <w:rsid w:val="00FC766F"/>
    <w:rsid w:val="00FD3433"/>
    <w:rsid w:val="00FD39E0"/>
    <w:rsid w:val="00FE1D97"/>
    <w:rsid w:val="00FE3ED1"/>
    <w:rsid w:val="00FE7987"/>
    <w:rsid w:val="00FF3A66"/>
    <w:rsid w:val="00FF4D26"/>
    <w:rsid w:val="00FF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A66EC5"/>
  <w15:chartTrackingRefBased/>
  <w15:docId w15:val="{EE63E8D3-5F03-4805-B58D-70BEFE392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3705"/>
  </w:style>
  <w:style w:type="paragraph" w:styleId="1">
    <w:name w:val="heading 1"/>
    <w:basedOn w:val="a"/>
    <w:next w:val="a"/>
    <w:link w:val="10"/>
    <w:uiPriority w:val="9"/>
    <w:qFormat/>
    <w:rsid w:val="00352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52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6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6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6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52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26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26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26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26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26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26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26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2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2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2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2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26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26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26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26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26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526D1"/>
    <w:rPr>
      <w:b/>
      <w:bCs/>
      <w:smallCaps/>
      <w:color w:val="2F5496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93439D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93439D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93439D"/>
    <w:rPr>
      <w:vertAlign w:val="superscript"/>
    </w:rPr>
  </w:style>
  <w:style w:type="paragraph" w:styleId="af">
    <w:name w:val="TOC Heading"/>
    <w:basedOn w:val="1"/>
    <w:next w:val="a"/>
    <w:uiPriority w:val="39"/>
    <w:unhideWhenUsed/>
    <w:qFormat/>
    <w:rsid w:val="00E60C5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60C5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60C59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E60C59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90AAB"/>
    <w:rPr>
      <w:color w:val="605E5C"/>
      <w:shd w:val="clear" w:color="auto" w:fill="E1DFDD"/>
    </w:rPr>
  </w:style>
  <w:style w:type="table" w:styleId="af2">
    <w:name w:val="Table Grid"/>
    <w:basedOn w:val="a1"/>
    <w:uiPriority w:val="39"/>
    <w:rsid w:val="00363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1">
    <w:name w:val="Grid Table 4 Accent 1"/>
    <w:basedOn w:val="a1"/>
    <w:uiPriority w:val="49"/>
    <w:rsid w:val="0036303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f3">
    <w:name w:val="Revision"/>
    <w:hidden/>
    <w:uiPriority w:val="99"/>
    <w:semiHidden/>
    <w:rsid w:val="009839E0"/>
    <w:pPr>
      <w:spacing w:after="0" w:line="240" w:lineRule="auto"/>
    </w:pPr>
  </w:style>
  <w:style w:type="character" w:styleId="af4">
    <w:name w:val="annotation reference"/>
    <w:basedOn w:val="a0"/>
    <w:uiPriority w:val="99"/>
    <w:semiHidden/>
    <w:unhideWhenUsed/>
    <w:rsid w:val="00E7432C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E7432C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E7432C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E7432C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E7432C"/>
    <w:rPr>
      <w:b/>
      <w:bCs/>
      <w:sz w:val="20"/>
      <w:szCs w:val="20"/>
    </w:rPr>
  </w:style>
  <w:style w:type="paragraph" w:styleId="af9">
    <w:name w:val="header"/>
    <w:basedOn w:val="a"/>
    <w:link w:val="afa"/>
    <w:uiPriority w:val="99"/>
    <w:unhideWhenUsed/>
    <w:rsid w:val="007F71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Верхний колонтитул Знак"/>
    <w:basedOn w:val="a0"/>
    <w:link w:val="af9"/>
    <w:uiPriority w:val="99"/>
    <w:rsid w:val="007F717A"/>
  </w:style>
  <w:style w:type="paragraph" w:styleId="afb">
    <w:name w:val="footer"/>
    <w:basedOn w:val="a"/>
    <w:link w:val="afc"/>
    <w:uiPriority w:val="99"/>
    <w:unhideWhenUsed/>
    <w:rsid w:val="007F71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Нижний колонтитул Знак"/>
    <w:basedOn w:val="a0"/>
    <w:link w:val="afb"/>
    <w:uiPriority w:val="99"/>
    <w:rsid w:val="007F7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conda.com/download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http://localhost:8888/tree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hyperlink" Target="http://localhost:8888/tree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anaconda.com/download/success?reg=skipped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7DD06-2725-4706-9C6D-4B11B1EE8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21</Pages>
  <Words>2227</Words>
  <Characters>12696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</dc:creator>
  <cp:keywords/>
  <dc:description/>
  <cp:lastModifiedBy>АР</cp:lastModifiedBy>
  <cp:revision>9</cp:revision>
  <dcterms:created xsi:type="dcterms:W3CDTF">2026-09-25T12:50:00Z</dcterms:created>
  <dcterms:modified xsi:type="dcterms:W3CDTF">2026-09-25T13:42:00Z</dcterms:modified>
</cp:coreProperties>
</file>