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3C3CC4" w14:textId="77777777" w:rsidR="006E0585" w:rsidRDefault="006E0585" w:rsidP="006E0585">
      <w:pPr>
        <w:rPr>
          <w:rFonts w:ascii="Times New Roman" w:hAnsi="Times New Roman" w:cs="Times New Roman"/>
          <w:sz w:val="28"/>
          <w:szCs w:val="28"/>
        </w:rPr>
      </w:pPr>
      <w:r w:rsidRPr="006E0585">
        <w:rPr>
          <w:rFonts w:ascii="Times New Roman" w:hAnsi="Times New Roman" w:cs="Times New Roman"/>
          <w:b/>
          <w:bCs/>
          <w:sz w:val="28"/>
          <w:szCs w:val="28"/>
        </w:rPr>
        <w:t>Корейская самоидентификация в Приморском крае в наши дни</w:t>
      </w:r>
      <w:r w:rsidRPr="006E0585">
        <w:rPr>
          <w:rFonts w:ascii="Times New Roman" w:hAnsi="Times New Roman" w:cs="Times New Roman"/>
          <w:sz w:val="28"/>
          <w:szCs w:val="28"/>
        </w:rPr>
        <w:br/>
      </w:r>
      <w:r w:rsidRPr="006E0585">
        <w:rPr>
          <w:rFonts w:ascii="Times New Roman" w:hAnsi="Times New Roman" w:cs="Times New Roman"/>
          <w:sz w:val="28"/>
          <w:szCs w:val="28"/>
        </w:rPr>
        <w:br/>
        <w:t xml:space="preserve">Мой знакомый, владивостокец Михаил Пак, однажды пошутил: «Дома я ем кимчи и говорю с бабушкой по-корейски, на улице спорю с соседом о штрафах ГИБДД, а на работе мы с коллегами обсуждаем новые дорамы». </w:t>
      </w:r>
      <w:r>
        <w:rPr>
          <w:rFonts w:ascii="Times New Roman" w:hAnsi="Times New Roman" w:cs="Times New Roman"/>
          <w:sz w:val="28"/>
          <w:szCs w:val="28"/>
        </w:rPr>
        <w:t>Эти слова выражают всю суть к</w:t>
      </w:r>
      <w:r w:rsidRPr="006E0585">
        <w:rPr>
          <w:rFonts w:ascii="Times New Roman" w:hAnsi="Times New Roman" w:cs="Times New Roman"/>
          <w:sz w:val="28"/>
          <w:szCs w:val="28"/>
        </w:rPr>
        <w:t>орейск</w:t>
      </w:r>
      <w:r>
        <w:rPr>
          <w:rFonts w:ascii="Times New Roman" w:hAnsi="Times New Roman" w:cs="Times New Roman"/>
          <w:sz w:val="28"/>
          <w:szCs w:val="28"/>
        </w:rPr>
        <w:t>ой</w:t>
      </w:r>
      <w:r w:rsidRPr="006E0585">
        <w:rPr>
          <w:rFonts w:ascii="Times New Roman" w:hAnsi="Times New Roman" w:cs="Times New Roman"/>
          <w:sz w:val="28"/>
          <w:szCs w:val="28"/>
        </w:rPr>
        <w:t xml:space="preserve"> идентичн</w:t>
      </w:r>
      <w:r>
        <w:rPr>
          <w:rFonts w:ascii="Times New Roman" w:hAnsi="Times New Roman" w:cs="Times New Roman"/>
          <w:sz w:val="28"/>
          <w:szCs w:val="28"/>
        </w:rPr>
        <w:t xml:space="preserve">ости </w:t>
      </w:r>
      <w:r w:rsidRPr="006E0585">
        <w:rPr>
          <w:rFonts w:ascii="Times New Roman" w:hAnsi="Times New Roman" w:cs="Times New Roman"/>
          <w:sz w:val="28"/>
          <w:szCs w:val="28"/>
        </w:rPr>
        <w:t>в Приморье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E0585">
        <w:rPr>
          <w:rFonts w:ascii="Times New Roman" w:hAnsi="Times New Roman" w:cs="Times New Roman"/>
          <w:sz w:val="28"/>
          <w:szCs w:val="28"/>
        </w:rPr>
        <w:t xml:space="preserve">— это не музейный экспонат, а живой, динамичный процесс. Для него характерны три главные черты: выход в публичное пространство, многоуровневость и мощное транснациональное влияние. </w:t>
      </w:r>
    </w:p>
    <w:p w14:paraId="7A6ED9B5" w14:textId="0CA19190" w:rsidR="006E0585" w:rsidRDefault="006E0585" w:rsidP="006E0585">
      <w:pPr>
        <w:rPr>
          <w:rFonts w:ascii="Times New Roman" w:hAnsi="Times New Roman" w:cs="Times New Roman"/>
          <w:sz w:val="28"/>
          <w:szCs w:val="28"/>
        </w:rPr>
      </w:pPr>
      <w:r w:rsidRPr="006E0585">
        <w:rPr>
          <w:rFonts w:ascii="Times New Roman" w:hAnsi="Times New Roman" w:cs="Times New Roman"/>
          <w:b/>
          <w:bCs/>
          <w:sz w:val="28"/>
          <w:szCs w:val="28"/>
        </w:rPr>
        <w:t>От семейного быта — к открытости</w:t>
      </w:r>
      <w:r w:rsidRPr="006E0585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6E0585">
        <w:rPr>
          <w:rFonts w:ascii="Times New Roman" w:hAnsi="Times New Roman" w:cs="Times New Roman"/>
          <w:sz w:val="28"/>
          <w:szCs w:val="28"/>
        </w:rPr>
        <w:br/>
        <w:t>Раньше быть корейцем в Приморье означало прежде всего хранить обычаи дома, в кругу семьи. Сегодня идентичность активно заявляет о себе вовне. Драйверы этого процесса — Ассоциация корейских организаций Приморского края и Корейский культурный центр. Фестивали, памятные даты — например, 160-летие добровольного переселения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6E0585">
        <w:rPr>
          <w:rFonts w:ascii="Times New Roman" w:hAnsi="Times New Roman" w:cs="Times New Roman"/>
          <w:sz w:val="28"/>
          <w:szCs w:val="28"/>
        </w:rPr>
        <w:t xml:space="preserve"> — обращены не только к диаспоре, но </w:t>
      </w:r>
      <w:r>
        <w:rPr>
          <w:rFonts w:ascii="Times New Roman" w:hAnsi="Times New Roman" w:cs="Times New Roman"/>
          <w:sz w:val="28"/>
          <w:szCs w:val="28"/>
        </w:rPr>
        <w:t xml:space="preserve">и к </w:t>
      </w:r>
      <w:r w:rsidRPr="006E0585">
        <w:rPr>
          <w:rFonts w:ascii="Times New Roman" w:hAnsi="Times New Roman" w:cs="Times New Roman"/>
          <w:sz w:val="28"/>
          <w:szCs w:val="28"/>
        </w:rPr>
        <w:t>жителям края.</w:t>
      </w:r>
      <w:r w:rsidRPr="006E0585">
        <w:rPr>
          <w:rFonts w:ascii="Times New Roman" w:hAnsi="Times New Roman" w:cs="Times New Roman"/>
          <w:sz w:val="28"/>
          <w:szCs w:val="28"/>
        </w:rPr>
        <w:br/>
      </w:r>
      <w:r w:rsidRPr="006E0585">
        <w:rPr>
          <w:rFonts w:ascii="Times New Roman" w:hAnsi="Times New Roman" w:cs="Times New Roman"/>
          <w:sz w:val="28"/>
          <w:szCs w:val="28"/>
        </w:rPr>
        <w:br/>
        <w:t xml:space="preserve">Михаил Пак рассказывал: </w:t>
      </w:r>
      <w:r>
        <w:rPr>
          <w:rFonts w:ascii="Times New Roman" w:hAnsi="Times New Roman" w:cs="Times New Roman"/>
          <w:sz w:val="28"/>
          <w:szCs w:val="28"/>
        </w:rPr>
        <w:t xml:space="preserve">«В </w:t>
      </w:r>
      <w:r w:rsidRPr="006E0585">
        <w:rPr>
          <w:rFonts w:ascii="Times New Roman" w:hAnsi="Times New Roman" w:cs="Times New Roman"/>
          <w:sz w:val="28"/>
          <w:szCs w:val="28"/>
        </w:rPr>
        <w:t xml:space="preserve">детстве </w:t>
      </w:r>
      <w:r>
        <w:rPr>
          <w:rFonts w:ascii="Times New Roman" w:hAnsi="Times New Roman" w:cs="Times New Roman"/>
          <w:sz w:val="28"/>
          <w:szCs w:val="28"/>
        </w:rPr>
        <w:t xml:space="preserve">моя </w:t>
      </w:r>
      <w:r w:rsidRPr="006E0585">
        <w:rPr>
          <w:rFonts w:ascii="Times New Roman" w:hAnsi="Times New Roman" w:cs="Times New Roman"/>
          <w:sz w:val="28"/>
          <w:szCs w:val="28"/>
        </w:rPr>
        <w:t xml:space="preserve">семья праздновала </w:t>
      </w:r>
      <w:proofErr w:type="spellStart"/>
      <w:r w:rsidRPr="006E0585">
        <w:rPr>
          <w:rFonts w:ascii="Times New Roman" w:hAnsi="Times New Roman" w:cs="Times New Roman"/>
          <w:sz w:val="28"/>
          <w:szCs w:val="28"/>
        </w:rPr>
        <w:t>Чхусок</w:t>
      </w:r>
      <w:proofErr w:type="spellEnd"/>
      <w:r w:rsidRPr="006E0585">
        <w:rPr>
          <w:rFonts w:ascii="Times New Roman" w:hAnsi="Times New Roman" w:cs="Times New Roman"/>
          <w:sz w:val="28"/>
          <w:szCs w:val="28"/>
        </w:rPr>
        <w:t xml:space="preserve"> только дома, вдвоём. А в прошлом году </w:t>
      </w:r>
      <w:r>
        <w:rPr>
          <w:rFonts w:ascii="Times New Roman" w:hAnsi="Times New Roman" w:cs="Times New Roman"/>
          <w:sz w:val="28"/>
          <w:szCs w:val="28"/>
        </w:rPr>
        <w:t xml:space="preserve">я </w:t>
      </w:r>
      <w:r w:rsidRPr="006E0585">
        <w:rPr>
          <w:rFonts w:ascii="Times New Roman" w:hAnsi="Times New Roman" w:cs="Times New Roman"/>
          <w:sz w:val="28"/>
          <w:szCs w:val="28"/>
        </w:rPr>
        <w:t xml:space="preserve">сам водил свою дочь на городской фестиваль на центральной площади Владивостока. Там корейские танцы перемежались с выступлениями русских народных коллективов, и дочь сказала </w:t>
      </w:r>
      <w:r>
        <w:rPr>
          <w:rFonts w:ascii="Times New Roman" w:hAnsi="Times New Roman" w:cs="Times New Roman"/>
          <w:sz w:val="28"/>
          <w:szCs w:val="28"/>
        </w:rPr>
        <w:t>мне</w:t>
      </w:r>
      <w:r w:rsidRPr="006E0585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6E0585">
        <w:rPr>
          <w:rFonts w:ascii="Times New Roman" w:hAnsi="Times New Roman" w:cs="Times New Roman"/>
          <w:sz w:val="28"/>
          <w:szCs w:val="28"/>
        </w:rPr>
        <w:t xml:space="preserve">апа, это и наш праздник тоже». </w:t>
      </w:r>
      <w:r w:rsidRPr="006E0585">
        <w:rPr>
          <w:rFonts w:ascii="Times New Roman" w:hAnsi="Times New Roman" w:cs="Times New Roman"/>
          <w:sz w:val="28"/>
          <w:szCs w:val="28"/>
        </w:rPr>
        <w:br/>
      </w:r>
      <w:r w:rsidRPr="006E0585">
        <w:rPr>
          <w:rFonts w:ascii="Times New Roman" w:hAnsi="Times New Roman" w:cs="Times New Roman"/>
          <w:sz w:val="28"/>
          <w:szCs w:val="28"/>
        </w:rPr>
        <w:br/>
      </w:r>
      <w:r w:rsidRPr="006E0585">
        <w:rPr>
          <w:rFonts w:ascii="Times New Roman" w:hAnsi="Times New Roman" w:cs="Times New Roman"/>
          <w:b/>
          <w:bCs/>
          <w:sz w:val="28"/>
          <w:szCs w:val="28"/>
        </w:rPr>
        <w:t>Идентичность в несколько слоёв</w:t>
      </w:r>
      <w:r w:rsidRPr="006E0585">
        <w:rPr>
          <w:rFonts w:ascii="Times New Roman" w:hAnsi="Times New Roman" w:cs="Times New Roman"/>
          <w:sz w:val="28"/>
          <w:szCs w:val="28"/>
        </w:rPr>
        <w:br/>
      </w:r>
      <w:r w:rsidRPr="006E0585">
        <w:rPr>
          <w:rFonts w:ascii="Times New Roman" w:hAnsi="Times New Roman" w:cs="Times New Roman"/>
          <w:sz w:val="28"/>
          <w:szCs w:val="28"/>
        </w:rPr>
        <w:br/>
        <w:t xml:space="preserve">Сознание приморского корейца сегодня не одномерно. Первый, базовый слой — этнический: «я — кореец». Второй, не менее сильный — гражданский: «я — россиянин». А в Приморье возникает и третий, локальный уровень: «я — потомок </w:t>
      </w:r>
      <w:proofErr w:type="spellStart"/>
      <w:r w:rsidRPr="006E0585">
        <w:rPr>
          <w:rFonts w:ascii="Times New Roman" w:hAnsi="Times New Roman" w:cs="Times New Roman"/>
          <w:sz w:val="28"/>
          <w:szCs w:val="28"/>
        </w:rPr>
        <w:t>первопереселенцев</w:t>
      </w:r>
      <w:proofErr w:type="spellEnd"/>
      <w:r w:rsidRPr="006E0585">
        <w:rPr>
          <w:rFonts w:ascii="Times New Roman" w:hAnsi="Times New Roman" w:cs="Times New Roman"/>
          <w:sz w:val="28"/>
          <w:szCs w:val="28"/>
        </w:rPr>
        <w:t>, для которых эта земля стала второй родиной». Именно здесь рождается уникальная ветвь — приморские корейцы. Якорями этой локальной памяти служат символические объекты, например гранитная корейская лодка во Владивостоке.</w:t>
      </w:r>
      <w:r w:rsidRPr="006E0585">
        <w:rPr>
          <w:rFonts w:ascii="Times New Roman" w:hAnsi="Times New Roman" w:cs="Times New Roman"/>
          <w:sz w:val="28"/>
          <w:szCs w:val="28"/>
        </w:rPr>
        <w:br/>
      </w:r>
      <w:r w:rsidRPr="006E0585">
        <w:rPr>
          <w:rFonts w:ascii="Times New Roman" w:hAnsi="Times New Roman" w:cs="Times New Roman"/>
          <w:sz w:val="28"/>
          <w:szCs w:val="28"/>
        </w:rPr>
        <w:br/>
        <w:t>Михаил Пак чётко разделяет эти слои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6E0585">
        <w:rPr>
          <w:rFonts w:ascii="Times New Roman" w:hAnsi="Times New Roman" w:cs="Times New Roman"/>
          <w:sz w:val="28"/>
          <w:szCs w:val="28"/>
        </w:rPr>
        <w:t>«Я — кореец по крови, но по паспорту и по духу — россиянин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6E0585">
        <w:rPr>
          <w:rFonts w:ascii="Times New Roman" w:hAnsi="Times New Roman" w:cs="Times New Roman"/>
          <w:sz w:val="28"/>
          <w:szCs w:val="28"/>
        </w:rPr>
        <w:t>А ещё я — владивостокец: знаю, где лучший рыбный рынок, и люблю дожди с морем». Он даже установил на даче гранитный камень в память о своём прадеде-переселенце — самодельный аналог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E0585">
        <w:rPr>
          <w:rFonts w:ascii="Times New Roman" w:hAnsi="Times New Roman" w:cs="Times New Roman"/>
          <w:sz w:val="28"/>
          <w:szCs w:val="28"/>
        </w:rPr>
        <w:t>корейской лодки. Локальная идентичность у него проявляется очень осязаемо.</w:t>
      </w:r>
      <w:r w:rsidRPr="006E0585">
        <w:rPr>
          <w:rFonts w:ascii="Times New Roman" w:hAnsi="Times New Roman" w:cs="Times New Roman"/>
          <w:sz w:val="28"/>
          <w:szCs w:val="28"/>
        </w:rPr>
        <w:br/>
      </w:r>
      <w:r w:rsidRPr="006E0585">
        <w:rPr>
          <w:rFonts w:ascii="Times New Roman" w:hAnsi="Times New Roman" w:cs="Times New Roman"/>
          <w:sz w:val="28"/>
          <w:szCs w:val="28"/>
        </w:rPr>
        <w:br/>
      </w:r>
      <w:r w:rsidRPr="006E0585">
        <w:rPr>
          <w:rFonts w:ascii="Times New Roman" w:hAnsi="Times New Roman" w:cs="Times New Roman"/>
          <w:b/>
          <w:bCs/>
          <w:sz w:val="28"/>
          <w:szCs w:val="28"/>
        </w:rPr>
        <w:lastRenderedPageBreak/>
        <w:t>Транснациональное влияние — корейская волна</w:t>
      </w:r>
      <w:r w:rsidRPr="006E0585">
        <w:rPr>
          <w:rFonts w:ascii="Times New Roman" w:hAnsi="Times New Roman" w:cs="Times New Roman"/>
          <w:sz w:val="28"/>
          <w:szCs w:val="28"/>
        </w:rPr>
        <w:br/>
      </w:r>
      <w:r w:rsidRPr="006E0585">
        <w:rPr>
          <w:rFonts w:ascii="Times New Roman" w:hAnsi="Times New Roman" w:cs="Times New Roman"/>
          <w:sz w:val="28"/>
          <w:szCs w:val="28"/>
        </w:rPr>
        <w:br/>
        <w:t>Самоидентификация сегодня испытывает мощный напор глобальной корейской культуры. Фестивали знакомят приморцев не только с традицией, но и с K-</w:t>
      </w:r>
      <w:proofErr w:type="spellStart"/>
      <w:r w:rsidRPr="006E0585">
        <w:rPr>
          <w:rFonts w:ascii="Times New Roman" w:hAnsi="Times New Roman" w:cs="Times New Roman"/>
          <w:sz w:val="28"/>
          <w:szCs w:val="28"/>
        </w:rPr>
        <w:t>pop</w:t>
      </w:r>
      <w:proofErr w:type="spellEnd"/>
      <w:r w:rsidRPr="006E05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0585">
        <w:rPr>
          <w:rFonts w:ascii="Times New Roman" w:hAnsi="Times New Roman" w:cs="Times New Roman"/>
          <w:sz w:val="28"/>
          <w:szCs w:val="28"/>
        </w:rPr>
        <w:t>cover</w:t>
      </w:r>
      <w:proofErr w:type="spellEnd"/>
      <w:r w:rsidRPr="006E05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0585">
        <w:rPr>
          <w:rFonts w:ascii="Times New Roman" w:hAnsi="Times New Roman" w:cs="Times New Roman"/>
          <w:sz w:val="28"/>
          <w:szCs w:val="28"/>
        </w:rPr>
        <w:t>dance</w:t>
      </w:r>
      <w:proofErr w:type="spellEnd"/>
      <w:r w:rsidRPr="006E0585">
        <w:rPr>
          <w:rFonts w:ascii="Times New Roman" w:hAnsi="Times New Roman" w:cs="Times New Roman"/>
          <w:sz w:val="28"/>
          <w:szCs w:val="28"/>
        </w:rPr>
        <w:t xml:space="preserve">. И здесь возникает парадокс: молодёжь нередко лучше знает дорамы и современную музыку Сеула, чем обычаи своих предков. Уникальный диалект </w:t>
      </w:r>
      <w:proofErr w:type="spellStart"/>
      <w:r w:rsidRPr="006E0585">
        <w:rPr>
          <w:rFonts w:ascii="Times New Roman" w:hAnsi="Times New Roman" w:cs="Times New Roman"/>
          <w:sz w:val="28"/>
          <w:szCs w:val="28"/>
        </w:rPr>
        <w:t>корё</w:t>
      </w:r>
      <w:proofErr w:type="spellEnd"/>
      <w:r w:rsidRPr="006E0585">
        <w:rPr>
          <w:rFonts w:ascii="Times New Roman" w:hAnsi="Times New Roman" w:cs="Times New Roman"/>
          <w:sz w:val="28"/>
          <w:szCs w:val="28"/>
        </w:rPr>
        <w:t>-мар практически исчез — большинство приморских корейцев говорит по-русски. Однако сам язык остаётся важным символом</w:t>
      </w:r>
      <w:r>
        <w:rPr>
          <w:rFonts w:ascii="Times New Roman" w:hAnsi="Times New Roman" w:cs="Times New Roman"/>
          <w:sz w:val="28"/>
          <w:szCs w:val="28"/>
        </w:rPr>
        <w:t>: е</w:t>
      </w:r>
      <w:r w:rsidRPr="006E0585">
        <w:rPr>
          <w:rFonts w:ascii="Times New Roman" w:hAnsi="Times New Roman" w:cs="Times New Roman"/>
          <w:sz w:val="28"/>
          <w:szCs w:val="28"/>
        </w:rPr>
        <w:t>го пытаются сохранять как культурное наследие, и параллельно раст</w:t>
      </w:r>
      <w:r>
        <w:rPr>
          <w:rFonts w:ascii="Times New Roman" w:hAnsi="Times New Roman" w:cs="Times New Roman"/>
          <w:sz w:val="28"/>
          <w:szCs w:val="28"/>
        </w:rPr>
        <w:t>ить</w:t>
      </w:r>
      <w:r w:rsidRPr="006E0585">
        <w:rPr>
          <w:rFonts w:ascii="Times New Roman" w:hAnsi="Times New Roman" w:cs="Times New Roman"/>
          <w:sz w:val="28"/>
          <w:szCs w:val="28"/>
        </w:rPr>
        <w:t xml:space="preserve"> интерес к литератур</w:t>
      </w:r>
      <w:r>
        <w:rPr>
          <w:rFonts w:ascii="Times New Roman" w:hAnsi="Times New Roman" w:cs="Times New Roman"/>
          <w:sz w:val="28"/>
          <w:szCs w:val="28"/>
        </w:rPr>
        <w:t xml:space="preserve">е </w:t>
      </w:r>
      <w:r w:rsidRPr="006E0585">
        <w:rPr>
          <w:rFonts w:ascii="Times New Roman" w:hAnsi="Times New Roman" w:cs="Times New Roman"/>
          <w:sz w:val="28"/>
          <w:szCs w:val="28"/>
        </w:rPr>
        <w:t>корейск</w:t>
      </w:r>
      <w:r>
        <w:rPr>
          <w:rFonts w:ascii="Times New Roman" w:hAnsi="Times New Roman" w:cs="Times New Roman"/>
          <w:sz w:val="28"/>
          <w:szCs w:val="28"/>
        </w:rPr>
        <w:t>ого языка</w:t>
      </w:r>
      <w:r w:rsidRPr="006E0585">
        <w:rPr>
          <w:rFonts w:ascii="Times New Roman" w:hAnsi="Times New Roman" w:cs="Times New Roman"/>
          <w:sz w:val="28"/>
          <w:szCs w:val="28"/>
        </w:rPr>
        <w:t>.</w:t>
      </w:r>
      <w:r w:rsidRPr="006E0585">
        <w:rPr>
          <w:rFonts w:ascii="Times New Roman" w:hAnsi="Times New Roman" w:cs="Times New Roman"/>
          <w:sz w:val="28"/>
          <w:szCs w:val="28"/>
        </w:rPr>
        <w:br/>
      </w:r>
      <w:r w:rsidRPr="006E0585">
        <w:rPr>
          <w:rFonts w:ascii="Times New Roman" w:hAnsi="Times New Roman" w:cs="Times New Roman"/>
          <w:sz w:val="28"/>
          <w:szCs w:val="28"/>
        </w:rPr>
        <w:br/>
        <w:t xml:space="preserve">Вот как это выглядит у семьи Михаила. Он признаётся: диалект </w:t>
      </w:r>
      <w:proofErr w:type="spellStart"/>
      <w:r w:rsidRPr="006E0585">
        <w:rPr>
          <w:rFonts w:ascii="Times New Roman" w:hAnsi="Times New Roman" w:cs="Times New Roman"/>
          <w:sz w:val="28"/>
          <w:szCs w:val="28"/>
        </w:rPr>
        <w:t>корё</w:t>
      </w:r>
      <w:proofErr w:type="spellEnd"/>
      <w:r w:rsidRPr="006E0585">
        <w:rPr>
          <w:rFonts w:ascii="Times New Roman" w:hAnsi="Times New Roman" w:cs="Times New Roman"/>
          <w:sz w:val="28"/>
          <w:szCs w:val="28"/>
        </w:rPr>
        <w:t xml:space="preserve">-мар он почти забыл, с бабушкой говорит по-русски вперемешку с десятком корейских слов. Зато его 14-летняя дочь разучивает танец </w:t>
      </w:r>
      <w:proofErr w:type="spellStart"/>
      <w:r w:rsidRPr="006E0585">
        <w:rPr>
          <w:rFonts w:ascii="Times New Roman" w:hAnsi="Times New Roman" w:cs="Times New Roman"/>
          <w:sz w:val="28"/>
          <w:szCs w:val="28"/>
        </w:rPr>
        <w:t>Blackpink</w:t>
      </w:r>
      <w:proofErr w:type="spellEnd"/>
      <w:r w:rsidRPr="006E0585">
        <w:rPr>
          <w:rFonts w:ascii="Times New Roman" w:hAnsi="Times New Roman" w:cs="Times New Roman"/>
          <w:sz w:val="28"/>
          <w:szCs w:val="28"/>
        </w:rPr>
        <w:t xml:space="preserve"> и требует записать её на курсы сеульского стандартного корейского. А Михаил теперь учит этот литературный язык вместе с ней — чтобы понимать, о чём она пишет в соцсетях. Так глобальная корейская волна соединяет поколения, пусть и через отрицание старого диалекта.</w:t>
      </w:r>
      <w:r w:rsidRPr="006E0585">
        <w:rPr>
          <w:rFonts w:ascii="Times New Roman" w:hAnsi="Times New Roman" w:cs="Times New Roman"/>
          <w:sz w:val="28"/>
          <w:szCs w:val="28"/>
        </w:rPr>
        <w:br/>
      </w:r>
      <w:r w:rsidRPr="006E0585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b/>
          <w:bCs/>
          <w:sz w:val="28"/>
          <w:szCs w:val="28"/>
        </w:rPr>
        <w:t>Заключение</w:t>
      </w:r>
      <w:r w:rsidRPr="006E0585">
        <w:rPr>
          <w:rFonts w:ascii="Times New Roman" w:hAnsi="Times New Roman" w:cs="Times New Roman"/>
          <w:sz w:val="28"/>
          <w:szCs w:val="28"/>
        </w:rPr>
        <w:br/>
      </w:r>
      <w:r w:rsidRPr="006E0585">
        <w:rPr>
          <w:rFonts w:ascii="Times New Roman" w:hAnsi="Times New Roman" w:cs="Times New Roman"/>
          <w:sz w:val="28"/>
          <w:szCs w:val="28"/>
        </w:rPr>
        <w:br/>
        <w:t xml:space="preserve">На вопрос «Кто ты?» </w:t>
      </w:r>
      <w:r>
        <w:rPr>
          <w:rFonts w:ascii="Times New Roman" w:hAnsi="Times New Roman" w:cs="Times New Roman"/>
          <w:sz w:val="28"/>
          <w:szCs w:val="28"/>
        </w:rPr>
        <w:t xml:space="preserve">Михаил Пак </w:t>
      </w:r>
      <w:r w:rsidRPr="006E0585">
        <w:rPr>
          <w:rFonts w:ascii="Times New Roman" w:hAnsi="Times New Roman" w:cs="Times New Roman"/>
          <w:sz w:val="28"/>
          <w:szCs w:val="28"/>
        </w:rPr>
        <w:t xml:space="preserve">отвечает по-разному: для налоговой — россиянин, для родственников в Сеуле — русский кореец, для друзей — просто </w:t>
      </w:r>
      <w:r>
        <w:rPr>
          <w:rFonts w:ascii="Times New Roman" w:hAnsi="Times New Roman" w:cs="Times New Roman"/>
          <w:sz w:val="28"/>
          <w:szCs w:val="28"/>
        </w:rPr>
        <w:t xml:space="preserve">Миша </w:t>
      </w:r>
      <w:r w:rsidRPr="006E0585">
        <w:rPr>
          <w:rFonts w:ascii="Times New Roman" w:hAnsi="Times New Roman" w:cs="Times New Roman"/>
          <w:sz w:val="28"/>
          <w:szCs w:val="28"/>
        </w:rPr>
        <w:t>Пак. И все эти ответы — правда. Корейская идентичность в Приморье сегодня — это не архаика и не отказ от себя. Это живой баланс: между памятью предков, российской гражданской принадлежностью и глобальными течениями из современной Кореи. Именно это равновесие делает её такой устойчивой, интересной и — как видно на примере одной семьи — вполне счастливой.</w:t>
      </w:r>
    </w:p>
    <w:p w14:paraId="47427A1D" w14:textId="77777777" w:rsidR="00917590" w:rsidRDefault="00917590" w:rsidP="006E0585">
      <w:pPr>
        <w:rPr>
          <w:rFonts w:ascii="Times New Roman" w:hAnsi="Times New Roman" w:cs="Times New Roman"/>
          <w:sz w:val="28"/>
          <w:szCs w:val="28"/>
        </w:rPr>
      </w:pPr>
    </w:p>
    <w:p w14:paraId="10CF8192" w14:textId="1D056FAB" w:rsidR="006E0585" w:rsidRPr="006E0585" w:rsidRDefault="00917590" w:rsidP="006E058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Автор: Елена Сухоруких, студентка ДВФУ, 1 курса направления «Журналистика».</w:t>
      </w:r>
    </w:p>
    <w:p w14:paraId="3E8AE91D" w14:textId="77777777" w:rsidR="00DE5832" w:rsidRPr="006E0585" w:rsidRDefault="00DE5832">
      <w:pPr>
        <w:rPr>
          <w:rFonts w:ascii="Times New Roman" w:hAnsi="Times New Roman" w:cs="Times New Roman"/>
          <w:sz w:val="28"/>
          <w:szCs w:val="28"/>
        </w:rPr>
      </w:pPr>
    </w:p>
    <w:sectPr w:rsidR="00DE5832" w:rsidRPr="006E058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585"/>
    <w:rsid w:val="0056370F"/>
    <w:rsid w:val="005D72D2"/>
    <w:rsid w:val="006E0585"/>
    <w:rsid w:val="00917590"/>
    <w:rsid w:val="00935E33"/>
    <w:rsid w:val="00BA731D"/>
    <w:rsid w:val="00DE5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59E1FA"/>
  <w15:chartTrackingRefBased/>
  <w15:docId w15:val="{2FF70A26-7785-4721-996F-1AED5FCC4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E05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E05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E05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E05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E05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E05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E05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E05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E05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E05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E05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E05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E058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E058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E058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E058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E058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E058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E05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E05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E05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E05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E05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E058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E058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E058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E05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E058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E05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688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5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0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290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428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73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88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889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318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503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441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30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63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34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910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12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723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894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554</Words>
  <Characters>3160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полина рогалина</dc:creator>
  <cp:keywords/>
  <dc:description/>
  <cp:lastModifiedBy>полина рогалина</cp:lastModifiedBy>
  <cp:revision>1</cp:revision>
  <dcterms:created xsi:type="dcterms:W3CDTF">2026-06-04T22:47:00Z</dcterms:created>
  <dcterms:modified xsi:type="dcterms:W3CDTF">2026-06-04T23:02:00Z</dcterms:modified>
</cp:coreProperties>
</file>