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E80E9" w14:textId="1886130C" w:rsidR="00FB110D" w:rsidRPr="00FB110D" w:rsidRDefault="00FB110D" w:rsidP="00FB11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110D">
        <w:rPr>
          <w:rFonts w:ascii="Times New Roman" w:hAnsi="Times New Roman" w:cs="Times New Roman"/>
          <w:b/>
          <w:bCs/>
          <w:sz w:val="28"/>
          <w:szCs w:val="28"/>
        </w:rPr>
        <w:t xml:space="preserve">Между долгом и свободой: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история </w:t>
      </w:r>
      <w:r w:rsidRPr="00FB110D">
        <w:rPr>
          <w:rFonts w:ascii="Times New Roman" w:hAnsi="Times New Roman" w:cs="Times New Roman"/>
          <w:b/>
          <w:bCs/>
          <w:sz w:val="28"/>
          <w:szCs w:val="28"/>
        </w:rPr>
        <w:t>Осети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B110D">
        <w:rPr>
          <w:rFonts w:ascii="Times New Roman" w:hAnsi="Times New Roman" w:cs="Times New Roman"/>
          <w:b/>
          <w:bCs/>
          <w:sz w:val="28"/>
          <w:szCs w:val="28"/>
        </w:rPr>
        <w:t xml:space="preserve"> через поколения</w:t>
      </w:r>
    </w:p>
    <w:p w14:paraId="6394234A" w14:textId="392AF900" w:rsidR="00FB110D" w:rsidRPr="00FB110D" w:rsidRDefault="00FB110D" w:rsidP="00FB110D">
      <w:pPr>
        <w:rPr>
          <w:rFonts w:ascii="Times New Roman" w:hAnsi="Times New Roman" w:cs="Times New Roman"/>
          <w:sz w:val="28"/>
          <w:szCs w:val="28"/>
        </w:rPr>
      </w:pPr>
      <w:r w:rsidRPr="00FB110D">
        <w:rPr>
          <w:rFonts w:ascii="Times New Roman" w:hAnsi="Times New Roman" w:cs="Times New Roman"/>
          <w:sz w:val="28"/>
          <w:szCs w:val="28"/>
        </w:rPr>
        <w:t>Моя статья построена на личной истории студентк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110D">
        <w:rPr>
          <w:rFonts w:ascii="Times New Roman" w:hAnsi="Times New Roman" w:cs="Times New Roman"/>
          <w:sz w:val="28"/>
          <w:szCs w:val="28"/>
        </w:rPr>
        <w:t xml:space="preserve"> журналистики из Владикавказа Стеллой </w:t>
      </w:r>
      <w:proofErr w:type="spellStart"/>
      <w:r w:rsidRPr="00FB110D">
        <w:rPr>
          <w:rFonts w:ascii="Times New Roman" w:hAnsi="Times New Roman" w:cs="Times New Roman"/>
          <w:sz w:val="28"/>
          <w:szCs w:val="28"/>
        </w:rPr>
        <w:t>Мазлоевой</w:t>
      </w:r>
      <w:proofErr w:type="spellEnd"/>
      <w:r w:rsidRPr="00FB110D">
        <w:rPr>
          <w:rFonts w:ascii="Times New Roman" w:hAnsi="Times New Roman" w:cs="Times New Roman"/>
          <w:sz w:val="28"/>
          <w:szCs w:val="28"/>
        </w:rPr>
        <w:t>.</w:t>
      </w:r>
    </w:p>
    <w:p w14:paraId="02DB8DFE" w14:textId="5F5B90D1" w:rsidR="00FB110D" w:rsidRDefault="00FB110D" w:rsidP="00FB110D">
      <w:pPr>
        <w:rPr>
          <w:rFonts w:ascii="Times New Roman" w:hAnsi="Times New Roman" w:cs="Times New Roman"/>
          <w:sz w:val="28"/>
          <w:szCs w:val="28"/>
        </w:rPr>
      </w:pPr>
      <w:r w:rsidRPr="00FB110D">
        <w:rPr>
          <w:rFonts w:ascii="Times New Roman" w:hAnsi="Times New Roman" w:cs="Times New Roman"/>
          <w:sz w:val="28"/>
          <w:szCs w:val="28"/>
        </w:rPr>
        <w:t>Главной темой стало исследование осетинской идентичности. Уникальность</w:t>
      </w:r>
      <w:r>
        <w:rPr>
          <w:rFonts w:ascii="Times New Roman" w:hAnsi="Times New Roman" w:cs="Times New Roman"/>
          <w:sz w:val="28"/>
          <w:szCs w:val="28"/>
        </w:rPr>
        <w:t xml:space="preserve"> истории </w:t>
      </w:r>
      <w:r w:rsidRPr="00FB110D">
        <w:rPr>
          <w:rFonts w:ascii="Times New Roman" w:hAnsi="Times New Roman" w:cs="Times New Roman"/>
          <w:sz w:val="28"/>
          <w:szCs w:val="28"/>
        </w:rPr>
        <w:t xml:space="preserve">героини заключается в удивительном сочетании патриархальной строгости и абсолютной внутренней свободы.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FB110D">
        <w:rPr>
          <w:rFonts w:ascii="Times New Roman" w:hAnsi="Times New Roman" w:cs="Times New Roman"/>
          <w:sz w:val="28"/>
          <w:szCs w:val="28"/>
        </w:rPr>
        <w:t>Стелл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11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</w:t>
      </w:r>
      <w:r w:rsidRPr="00FB110D">
        <w:rPr>
          <w:rFonts w:ascii="Times New Roman" w:hAnsi="Times New Roman" w:cs="Times New Roman"/>
          <w:sz w:val="28"/>
          <w:szCs w:val="28"/>
        </w:rPr>
        <w:t xml:space="preserve">жесткие негласные правила: как встают при входе старшего и не садятся за стол раньше времени, </w:t>
      </w:r>
      <w:r>
        <w:rPr>
          <w:rFonts w:ascii="Times New Roman" w:hAnsi="Times New Roman" w:cs="Times New Roman"/>
          <w:sz w:val="28"/>
          <w:szCs w:val="28"/>
        </w:rPr>
        <w:t>но стоит отметить</w:t>
      </w:r>
      <w:r w:rsidRPr="00FB110D">
        <w:rPr>
          <w:rFonts w:ascii="Times New Roman" w:hAnsi="Times New Roman" w:cs="Times New Roman"/>
          <w:sz w:val="28"/>
          <w:szCs w:val="28"/>
        </w:rPr>
        <w:t xml:space="preserve">, что именно суровые горы и традиции сформировали в осетинах «свободолюбие, гордость и независимость». </w:t>
      </w:r>
    </w:p>
    <w:p w14:paraId="451AB403" w14:textId="43CF32B0" w:rsidR="00FB110D" w:rsidRDefault="00FB110D" w:rsidP="00FB110D">
      <w:pPr>
        <w:rPr>
          <w:rFonts w:ascii="Times New Roman" w:hAnsi="Times New Roman" w:cs="Times New Roman"/>
          <w:sz w:val="28"/>
          <w:szCs w:val="28"/>
        </w:rPr>
      </w:pPr>
      <w:r w:rsidRPr="00FB110D">
        <w:rPr>
          <w:rFonts w:ascii="Times New Roman" w:hAnsi="Times New Roman" w:cs="Times New Roman"/>
          <w:sz w:val="28"/>
          <w:szCs w:val="28"/>
        </w:rPr>
        <w:t xml:space="preserve">Это редкий пример того, как строгая дисциплина становится не ограничением, а источником мужества и чувства собственного достоинства. Кроме того,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Pr="00FB110D">
        <w:rPr>
          <w:rFonts w:ascii="Times New Roman" w:hAnsi="Times New Roman" w:cs="Times New Roman"/>
          <w:sz w:val="28"/>
          <w:szCs w:val="28"/>
        </w:rPr>
        <w:t xml:space="preserve">переезде Стелла проявила осознанную зрелость: она не побоялась отказаться от «престижа» столичных вузов ради сохранения своего уклада жизни и мечты учиться на малой родине. Её </w:t>
      </w:r>
      <w:r>
        <w:rPr>
          <w:rFonts w:ascii="Times New Roman" w:hAnsi="Times New Roman" w:cs="Times New Roman"/>
          <w:sz w:val="28"/>
          <w:szCs w:val="28"/>
        </w:rPr>
        <w:t xml:space="preserve">история </w:t>
      </w:r>
      <w:r w:rsidRPr="00FB110D">
        <w:rPr>
          <w:rFonts w:ascii="Times New Roman" w:hAnsi="Times New Roman" w:cs="Times New Roman"/>
          <w:sz w:val="28"/>
          <w:szCs w:val="28"/>
        </w:rPr>
        <w:t>показывает, что истинная любовь к своему краю выражается не в громких лозунгах, а в искреннем желании делить быт, пироги и танцы с теми, кто готов открыть сердце Осетии.</w:t>
      </w:r>
    </w:p>
    <w:p w14:paraId="4BEEF831" w14:textId="3F6BD7BC" w:rsidR="00FB110D" w:rsidRPr="00FB110D" w:rsidRDefault="00FB110D" w:rsidP="00FB11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Варвара Карпова, студентка ДВФУ, 1 курса направления «Журналистика».</w:t>
      </w:r>
    </w:p>
    <w:p w14:paraId="2DA3D7C4" w14:textId="2C78A0AC" w:rsidR="00FB110D" w:rsidRPr="00FB110D" w:rsidRDefault="00FB110D" w:rsidP="00FB110D">
      <w:pPr>
        <w:rPr>
          <w:rFonts w:ascii="Times New Roman" w:hAnsi="Times New Roman" w:cs="Times New Roman"/>
          <w:sz w:val="28"/>
          <w:szCs w:val="28"/>
        </w:rPr>
      </w:pPr>
    </w:p>
    <w:p w14:paraId="54650014" w14:textId="77777777" w:rsidR="00DE5832" w:rsidRDefault="00DE5832"/>
    <w:sectPr w:rsidR="00DE5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0D"/>
    <w:rsid w:val="0056370F"/>
    <w:rsid w:val="005D72D2"/>
    <w:rsid w:val="00935E33"/>
    <w:rsid w:val="00BA731D"/>
    <w:rsid w:val="00DE5832"/>
    <w:rsid w:val="00FB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EE9E"/>
  <w15:chartTrackingRefBased/>
  <w15:docId w15:val="{7ED8B210-B756-4D5D-B760-703000B9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1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1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1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1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5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9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31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рогалина</dc:creator>
  <cp:keywords/>
  <dc:description/>
  <cp:lastModifiedBy>полина рогалина</cp:lastModifiedBy>
  <cp:revision>1</cp:revision>
  <dcterms:created xsi:type="dcterms:W3CDTF">2026-06-04T23:03:00Z</dcterms:created>
  <dcterms:modified xsi:type="dcterms:W3CDTF">2026-06-04T23:14:00Z</dcterms:modified>
</cp:coreProperties>
</file>