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834B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Традиции одного из кочевых народов России: буряты, их колорит и вера</w:t>
      </w:r>
    </w:p>
    <w:p w14:paraId="1659BA4D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 xml:space="preserve">Широкие степи, бескрайние просторы Прибайкалья, древние обряды и </w:t>
      </w:r>
      <w:proofErr w:type="spellStart"/>
      <w:r>
        <w:rPr>
          <w:color w:val="000000"/>
        </w:rPr>
        <w:t>буддийские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дацаны</w:t>
      </w:r>
      <w:proofErr w:type="spellEnd"/>
      <w:r>
        <w:rPr>
          <w:color w:val="000000"/>
        </w:rPr>
        <w:t xml:space="preserve"> — всё это неотъемлемая часть культуры бурятского народа. На протяжении веков буряты сохраняли традиции своих предков, сочетая кочевой уклад жизни с богатым духовным наследием. Сегодня их культура остаётся одной из самых ярких и самобытных в России.</w:t>
      </w:r>
    </w:p>
    <w:p w14:paraId="0B4CDE96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Буряты — один из крупнейших коренных народов России, проживающий главным образом в Республике Бурятия. Их культура формировалась на протяжении многих веков под влиянием кочевого образа жизни, суровой природы и глубоких духовных традиций. Сегодня буряты бережно сохраняют свои обычаи, язык и национальную самобытность, являясь важной частью культурного многообразия Дальнего Востока России.</w:t>
      </w:r>
    </w:p>
    <w:p w14:paraId="1F03E654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Кочевой образ жизни</w:t>
      </w:r>
    </w:p>
    <w:p w14:paraId="73A7E314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Исторически буряты занимались скотоводством и вели кочевой образ жизни. Основой их хозяйства было разведение лошадей, крупного рогатого скота, овец и коз. Постоянные перемещения в поисках лучших пастбищ сформировали особый уклад жизни, в котором ценились трудолюбие, взаимовыручка и уважение к старшим.</w:t>
      </w:r>
    </w:p>
    <w:p w14:paraId="0ABF69CF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Традиционным жилищем бурят была юрта — переносной дом круглой формы, приспособленный для кочевой жизни. Она легко собиралась и разбиралась, защищала от зимних морозов и летней жары, создавая комфортные условия в любое время года.</w:t>
      </w:r>
    </w:p>
    <w:p w14:paraId="6C4AE11F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Национальный колорит</w:t>
      </w:r>
    </w:p>
    <w:p w14:paraId="0FAB4193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 xml:space="preserve">Бурятская культура отличается яркими традициями и богатым национальным колоритом. Народные костюмы украшались орнаментами, каждый из которых имел особое значение. Мужчины носили длинные халаты — </w:t>
      </w:r>
      <w:proofErr w:type="spellStart"/>
      <w:r>
        <w:rPr>
          <w:color w:val="000000"/>
        </w:rPr>
        <w:t>дэли</w:t>
      </w:r>
      <w:proofErr w:type="spellEnd"/>
      <w:r>
        <w:rPr>
          <w:color w:val="000000"/>
        </w:rPr>
        <w:t>, а женщины дополняли наряды серебряными украшениями и драгоценными камнями.</w:t>
      </w:r>
    </w:p>
    <w:p w14:paraId="37FF59AD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 xml:space="preserve">Особое место в жизни бурят занимает гостеприимство. С древних времён путника встречали как желанного гостя, предлагая ему пищу и кров. Одним из самых известных национальных блюд являются </w:t>
      </w:r>
      <w:proofErr w:type="spellStart"/>
      <w:r>
        <w:rPr>
          <w:color w:val="000000"/>
        </w:rPr>
        <w:t>буузы</w:t>
      </w:r>
      <w:proofErr w:type="spellEnd"/>
      <w:r>
        <w:rPr>
          <w:color w:val="000000"/>
        </w:rPr>
        <w:t xml:space="preserve"> — сочные мясные изделия из теста, приготовленные на пару. Они давно стали символом бурятской кухни.</w:t>
      </w:r>
    </w:p>
    <w:p w14:paraId="5A20214E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Интервью</w:t>
      </w:r>
    </w:p>
    <w:p w14:paraId="1DAA96EA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 xml:space="preserve">В рамках подготовки материала мы побеседовали с жительницей Бурятии </w:t>
      </w:r>
      <w:proofErr w:type="spellStart"/>
      <w:r>
        <w:rPr>
          <w:color w:val="000000"/>
        </w:rPr>
        <w:t>Норжимой</w:t>
      </w:r>
      <w:proofErr w:type="spellEnd"/>
      <w:r>
        <w:rPr>
          <w:color w:val="000000"/>
        </w:rPr>
        <w:t>, которая рассказала о том, какое место традиции занимают в жизни современных бурят.</w:t>
      </w:r>
    </w:p>
    <w:p w14:paraId="346C3FDD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— Что для вас означает быть буряткой сегодня?</w:t>
      </w:r>
      <w:r>
        <w:rPr>
          <w:color w:val="000000"/>
        </w:rPr>
        <w:br/>
        <w:t>— Это значит помнить свои корни и уважать традиции предков. Даже если человек живёт в большом городе, он остаётся частью своего народа. Мы стараемся сохранять язык, отмечать национальные праздники и передавать детям наши обычаи.</w:t>
      </w:r>
    </w:p>
    <w:p w14:paraId="37DAC53F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— Какие традиции особенно важны для вашей семьи?</w:t>
      </w:r>
      <w:r>
        <w:rPr>
          <w:color w:val="000000"/>
        </w:rPr>
        <w:br/>
        <w:t xml:space="preserve">— В первую очередь — уважение к старшим. Нас с детства учили прислушиваться к советам родителей и бабушек с дедушками. Также мы всегда собираемся всей семьёй на </w:t>
      </w:r>
      <w:proofErr w:type="spellStart"/>
      <w:r>
        <w:rPr>
          <w:color w:val="000000"/>
        </w:rPr>
        <w:t>Сагаалган</w:t>
      </w:r>
      <w:proofErr w:type="spellEnd"/>
      <w:r>
        <w:rPr>
          <w:color w:val="000000"/>
        </w:rPr>
        <w:t>, готовим национальные блюда и вспоминаем предков.</w:t>
      </w:r>
    </w:p>
    <w:p w14:paraId="5ECDD20F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— Почему, на ваш взгляд, важно сохранять национальную культуру?</w:t>
      </w:r>
      <w:r>
        <w:rPr>
          <w:color w:val="000000"/>
        </w:rPr>
        <w:br/>
        <w:t>— Потому что без памяти о прошлом невозможно строить будущее. Традиции помогают людям чувствовать связь со своей историей и понимать, кто они есть.</w:t>
      </w:r>
    </w:p>
    <w:p w14:paraId="190070EE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Вера и духовные традиции</w:t>
      </w:r>
    </w:p>
    <w:p w14:paraId="40F90805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Духовный мир бурят уникален тем, что объединяет древние шаманские верования и буддизм. Ещё до распространения мировых религий буряты почитали духов природы, верили в особую силу гор, рек и свящённых мест. Многие из этих традиций сохранились и в наши дни.</w:t>
      </w:r>
    </w:p>
    <w:p w14:paraId="2CB56C14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 xml:space="preserve">С XVII века среди бурят широко распространился буддизм тибетской традиции. </w:t>
      </w:r>
      <w:proofErr w:type="spellStart"/>
      <w:r>
        <w:rPr>
          <w:color w:val="000000"/>
        </w:rPr>
        <w:t>Буддийские</w:t>
      </w:r>
      <w:proofErr w:type="spellEnd"/>
      <w:r>
        <w:rPr>
          <w:color w:val="000000"/>
        </w:rPr>
        <w:t xml:space="preserve"> монастыри — </w:t>
      </w:r>
      <w:proofErr w:type="spellStart"/>
      <w:r>
        <w:rPr>
          <w:color w:val="000000"/>
        </w:rPr>
        <w:t>дацаны</w:t>
      </w:r>
      <w:proofErr w:type="spellEnd"/>
      <w:r>
        <w:rPr>
          <w:color w:val="000000"/>
        </w:rPr>
        <w:t xml:space="preserve"> — стали центрами духовной жизни, образования и культуры. Здесь обучались будущие ламы, </w:t>
      </w:r>
      <w:proofErr w:type="spellStart"/>
      <w:r>
        <w:rPr>
          <w:color w:val="000000"/>
        </w:rPr>
        <w:t>изучались</w:t>
      </w:r>
      <w:proofErr w:type="spellEnd"/>
      <w:r>
        <w:rPr>
          <w:color w:val="000000"/>
        </w:rPr>
        <w:t xml:space="preserve"> философия, медицина и религиозные тексты.</w:t>
      </w:r>
    </w:p>
    <w:p w14:paraId="470000F3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Праздники и обычаи</w:t>
      </w:r>
    </w:p>
    <w:p w14:paraId="66314144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 xml:space="preserve">Главным национальным праздником считается </w:t>
      </w:r>
      <w:proofErr w:type="spellStart"/>
      <w:r>
        <w:rPr>
          <w:color w:val="000000"/>
        </w:rPr>
        <w:t>Сагаалган</w:t>
      </w:r>
      <w:proofErr w:type="spellEnd"/>
      <w:r>
        <w:rPr>
          <w:color w:val="000000"/>
        </w:rPr>
        <w:t xml:space="preserve"> — Праздник Белого месяца, который символизирует наступление Нового года по лунному календарю. В эти дни принято навещать родственников, обмениваться подарками и желать друг другу счастья, здоровья и благополучия.</w:t>
      </w:r>
    </w:p>
    <w:p w14:paraId="0AA1C97D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Сохранение наследия</w:t>
      </w:r>
    </w:p>
    <w:p w14:paraId="7BBB7694" w14:textId="77777777" w:rsidR="009A24FD" w:rsidRDefault="009A24FD">
      <w:pPr>
        <w:pStyle w:val="ac"/>
        <w:rPr>
          <w:color w:val="000000"/>
        </w:rPr>
      </w:pPr>
      <w:r>
        <w:rPr>
          <w:color w:val="000000"/>
        </w:rPr>
        <w:t>Сегодня буряты активно сохраняют свою культуру. Развиваются народные ремёсла, изучается бурятский язык, проводятся фестивали, национальные праздники и культурные мероприятия. Молодёжь всё чаще обращается к своим корням, стремясь сохранить богатое наследие предков.</w:t>
      </w:r>
    </w:p>
    <w:p w14:paraId="246FD827" w14:textId="77777777" w:rsidR="009A24FD" w:rsidRDefault="009A24FD"/>
    <w:sectPr w:rsidR="009A2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FD"/>
    <w:rsid w:val="0003713F"/>
    <w:rsid w:val="000D7D98"/>
    <w:rsid w:val="0043179F"/>
    <w:rsid w:val="009A24FD"/>
    <w:rsid w:val="00E6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A16ACA"/>
  <w15:chartTrackingRefBased/>
  <w15:docId w15:val="{3FF3FF2E-4293-D247-8310-99074AB5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4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4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4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4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24F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A24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 Litvinova</dc:creator>
  <cp:keywords/>
  <dc:description/>
  <cp:lastModifiedBy>Marianna Litvinova</cp:lastModifiedBy>
  <cp:revision>2</cp:revision>
  <dcterms:created xsi:type="dcterms:W3CDTF">2026-06-05T02:07:00Z</dcterms:created>
  <dcterms:modified xsi:type="dcterms:W3CDTF">2026-06-05T02:07:00Z</dcterms:modified>
</cp:coreProperties>
</file>