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29690B" w14:textId="75349807" w:rsidR="009B1747" w:rsidRPr="00225C15" w:rsidRDefault="00876FFF" w:rsidP="00225C15">
      <w:pPr>
        <w:jc w:val="center"/>
        <w:rPr>
          <w:rStyle w:val="Kiemels2"/>
          <w:rFonts w:ascii="Courier New" w:hAnsi="Courier New" w:cs="Courier New"/>
          <w:sz w:val="28"/>
          <w:szCs w:val="28"/>
        </w:rPr>
      </w:pPr>
      <w:bookmarkStart w:id="0" w:name="_Hlk216198605"/>
      <w:bookmarkEnd w:id="0"/>
      <w:r w:rsidRPr="00225C15">
        <w:rPr>
          <w:rStyle w:val="Kiemels2"/>
          <w:rFonts w:ascii="Courier New" w:hAnsi="Courier New" w:cs="Courier New"/>
          <w:sz w:val="28"/>
          <w:szCs w:val="28"/>
        </w:rPr>
        <w:t>Vizsgaremek „</w:t>
      </w:r>
      <w:r w:rsidRPr="00425714">
        <w:rPr>
          <w:rStyle w:val="Kiemels2"/>
          <w:rFonts w:ascii="Courier New" w:hAnsi="Courier New" w:cs="Courier New"/>
          <w:color w:val="215E99" w:themeColor="text2" w:themeTint="BF"/>
          <w:sz w:val="28"/>
          <w:szCs w:val="28"/>
        </w:rPr>
        <w:t>IBM</w:t>
      </w:r>
      <w:r w:rsidRPr="00225C15">
        <w:rPr>
          <w:rStyle w:val="Kiemels2"/>
          <w:rFonts w:ascii="Courier New" w:hAnsi="Courier New" w:cs="Courier New"/>
          <w:sz w:val="28"/>
          <w:szCs w:val="28"/>
        </w:rPr>
        <w:t xml:space="preserve"> Project E.N.I.S.” Hálózati dokumentáció</w:t>
      </w:r>
    </w:p>
    <w:p w14:paraId="25AD1366" w14:textId="730FCDE2" w:rsidR="009461B6" w:rsidRDefault="00876FFF" w:rsidP="009461B6">
      <w:pPr>
        <w:jc w:val="center"/>
        <w:rPr>
          <w:rStyle w:val="Kiemels2"/>
          <w:rFonts w:ascii="Courier New" w:hAnsi="Courier New" w:cs="Courier New"/>
          <w:sz w:val="28"/>
          <w:szCs w:val="28"/>
        </w:rPr>
      </w:pPr>
      <w:r w:rsidRPr="00225C15">
        <w:rPr>
          <w:rStyle w:val="Kiemels2"/>
          <w:rFonts w:ascii="Courier New" w:hAnsi="Courier New" w:cs="Courier New"/>
          <w:sz w:val="28"/>
          <w:szCs w:val="28"/>
        </w:rPr>
        <w:t xml:space="preserve">Csapat: </w:t>
      </w:r>
      <w:r w:rsidRPr="00425714">
        <w:rPr>
          <w:rStyle w:val="Kiemels2"/>
          <w:rFonts w:ascii="Courier New" w:hAnsi="Courier New" w:cs="Courier New"/>
          <w:color w:val="77206D" w:themeColor="accent5" w:themeShade="BF"/>
          <w:sz w:val="28"/>
          <w:szCs w:val="28"/>
        </w:rPr>
        <w:t>Band</w:t>
      </w:r>
      <w:r w:rsidRPr="00425714">
        <w:rPr>
          <w:rStyle w:val="Kiemels2"/>
          <w:rFonts w:ascii="Courier New" w:hAnsi="Courier New" w:cs="Courier New"/>
          <w:color w:val="EDED0D"/>
          <w:sz w:val="28"/>
          <w:szCs w:val="28"/>
        </w:rPr>
        <w:t>Width</w:t>
      </w:r>
      <w:r w:rsidRPr="00225C15">
        <w:rPr>
          <w:rStyle w:val="Kiemels2"/>
          <w:rFonts w:ascii="Courier New" w:hAnsi="Courier New" w:cs="Courier New"/>
          <w:sz w:val="28"/>
          <w:szCs w:val="28"/>
        </w:rPr>
        <w:br/>
        <w:t>Készítette: Dittera Károly Lajos, Kovács Levente</w:t>
      </w:r>
      <w:r w:rsidRPr="00225C15">
        <w:rPr>
          <w:rStyle w:val="Kiemels2"/>
          <w:rFonts w:ascii="Courier New" w:hAnsi="Courier New" w:cs="Courier New"/>
          <w:sz w:val="28"/>
          <w:szCs w:val="28"/>
        </w:rPr>
        <w:br/>
        <w:t>Osztály: 13./B | Szakmai csoport: IRAÜ_1</w:t>
      </w:r>
    </w:p>
    <w:p w14:paraId="5AD3DB14" w14:textId="77777777" w:rsidR="001E6FBD" w:rsidRPr="001E6FBD" w:rsidRDefault="00000000" w:rsidP="001E6FBD">
      <w:pPr>
        <w:jc w:val="center"/>
        <w:rPr>
          <w:rFonts w:ascii="Courier New" w:hAnsi="Courier New" w:cs="Courier New"/>
          <w:b/>
          <w:bCs/>
          <w:sz w:val="28"/>
          <w:szCs w:val="28"/>
        </w:rPr>
      </w:pPr>
      <w:r>
        <w:rPr>
          <w:rFonts w:ascii="Courier New" w:hAnsi="Courier New" w:cs="Courier New"/>
          <w:b/>
          <w:bCs/>
          <w:sz w:val="28"/>
          <w:szCs w:val="28"/>
        </w:rPr>
        <w:pict w14:anchorId="536813FE">
          <v:rect id="_x0000_i1025" style="width:470.3pt;height:1.2pt" o:hralign="center" o:hrstd="t" o:hr="t" fillcolor="#a0a0a0" stroked="f"/>
        </w:pict>
      </w:r>
    </w:p>
    <w:p w14:paraId="3BBF5EE2" w14:textId="79E516D4" w:rsidR="001E6FBD" w:rsidRPr="001E6FBD" w:rsidRDefault="001E6FBD" w:rsidP="00B042F5">
      <w:pPr>
        <w:ind w:firstLine="708"/>
        <w:jc w:val="both"/>
        <w:rPr>
          <w:rFonts w:ascii="Courier New" w:hAnsi="Courier New" w:cs="Courier New"/>
          <w:i/>
          <w:iCs/>
        </w:rPr>
      </w:pPr>
      <w:r w:rsidRPr="001E6FBD">
        <w:rPr>
          <w:rFonts w:ascii="Courier New" w:hAnsi="Courier New" w:cs="Courier New"/>
          <w:i/>
          <w:iCs/>
        </w:rPr>
        <w:t xml:space="preserve">Az alábbi dokumentum az </w:t>
      </w:r>
      <w:r w:rsidRPr="00425714">
        <w:rPr>
          <w:rFonts w:ascii="Courier New" w:hAnsi="Courier New" w:cs="Courier New"/>
          <w:i/>
          <w:iCs/>
          <w:color w:val="215E99" w:themeColor="text2" w:themeTint="BF"/>
        </w:rPr>
        <w:t>IBM</w:t>
      </w:r>
      <w:r w:rsidRPr="001E6FBD">
        <w:rPr>
          <w:rFonts w:ascii="Courier New" w:hAnsi="Courier New" w:cs="Courier New"/>
          <w:i/>
          <w:iCs/>
        </w:rPr>
        <w:t xml:space="preserve"> és </w:t>
      </w:r>
      <w:r w:rsidRPr="00425714">
        <w:rPr>
          <w:rFonts w:ascii="Courier New" w:hAnsi="Courier New" w:cs="Courier New"/>
          <w:i/>
          <w:iCs/>
          <w:color w:val="77206D" w:themeColor="accent5" w:themeShade="BF"/>
        </w:rPr>
        <w:t>Band</w:t>
      </w:r>
      <w:r w:rsidRPr="00425714">
        <w:rPr>
          <w:rFonts w:ascii="Courier New" w:hAnsi="Courier New" w:cs="Courier New"/>
          <w:i/>
          <w:iCs/>
          <w:color w:val="EDED0D"/>
        </w:rPr>
        <w:t>Width</w:t>
      </w:r>
      <w:r w:rsidRPr="001E6FBD">
        <w:rPr>
          <w:rFonts w:ascii="Courier New" w:hAnsi="Courier New" w:cs="Courier New"/>
          <w:i/>
          <w:iCs/>
        </w:rPr>
        <w:t xml:space="preserve"> „Project E.N.I.S.” -ben való közös együttműködésének mentén született hálózati topológiának dokumentációja, amely tartalmazza a telephelyek pontos leírásait, használt protokollok működéseit és az eszközök konfigurációit.</w:t>
      </w:r>
    </w:p>
    <w:p w14:paraId="448D665A" w14:textId="7F9C63DB" w:rsidR="009A6FDB" w:rsidRPr="00225C15" w:rsidRDefault="00000000" w:rsidP="009A6FDB">
      <w:pPr>
        <w:jc w:val="center"/>
        <w:rPr>
          <w:rStyle w:val="Kiemels2"/>
          <w:rFonts w:ascii="Courier New" w:hAnsi="Courier New" w:cs="Courier New"/>
          <w:sz w:val="28"/>
          <w:szCs w:val="28"/>
        </w:rPr>
      </w:pPr>
      <w:r>
        <w:rPr>
          <w:rFonts w:ascii="Courier New" w:hAnsi="Courier New" w:cs="Courier New"/>
          <w:b/>
          <w:bCs/>
          <w:sz w:val="28"/>
          <w:szCs w:val="28"/>
        </w:rPr>
        <w:pict w14:anchorId="2BCEABB8">
          <v:rect id="_x0000_i1026" style="width:470.3pt;height:1.2pt" o:hralign="center" o:hrstd="t" o:hr="t" fillcolor="#a0a0a0" stroked="f"/>
        </w:pict>
      </w:r>
    </w:p>
    <w:p w14:paraId="325E02C1" w14:textId="4796ABCE" w:rsidR="00876FFF" w:rsidRPr="00225C15" w:rsidRDefault="00876FFF" w:rsidP="00425714">
      <w:pPr>
        <w:pStyle w:val="Cmsor1"/>
        <w:jc w:val="center"/>
        <w:rPr>
          <w:color w:val="0E2841" w:themeColor="text2"/>
          <w:sz w:val="28"/>
          <w:szCs w:val="28"/>
        </w:rPr>
      </w:pPr>
      <w:r w:rsidRPr="0001287C">
        <w:rPr>
          <w:rStyle w:val="CmChar"/>
          <w:rFonts w:ascii="Bell MT" w:hAnsi="Bell MT"/>
          <w:b/>
          <w:bCs/>
          <w:color w:val="77206D" w:themeColor="accent5" w:themeShade="BF"/>
          <w:sz w:val="44"/>
          <w:szCs w:val="44"/>
          <w:u w:val="single"/>
        </w:rPr>
        <w:t>Munka</w:t>
      </w:r>
      <w:r w:rsidRPr="0001287C">
        <w:rPr>
          <w:rStyle w:val="CmChar"/>
          <w:rFonts w:ascii="Bell MT" w:hAnsi="Bell MT"/>
          <w:b/>
          <w:bCs/>
          <w:color w:val="EDED0D"/>
          <w:sz w:val="44"/>
          <w:szCs w:val="44"/>
          <w:u w:val="single"/>
        </w:rPr>
        <w:t>leírás</w:t>
      </w:r>
    </w:p>
    <w:p w14:paraId="1AF91129" w14:textId="1DAB478E" w:rsidR="00876FFF" w:rsidRPr="00876FFF" w:rsidRDefault="00225C15" w:rsidP="00B042F5">
      <w:pPr>
        <w:ind w:firstLine="708"/>
        <w:jc w:val="both"/>
      </w:pPr>
      <w:r>
        <w:rPr>
          <w:rFonts w:ascii="Courier New" w:hAnsi="Courier New" w:cs="Courier New"/>
          <w:b/>
          <w:bCs/>
          <w:noProof/>
        </w:rPr>
        <w:drawing>
          <wp:anchor distT="0" distB="0" distL="114300" distR="114300" simplePos="0" relativeHeight="251659264" behindDoc="0" locked="0" layoutInCell="1" allowOverlap="1" wp14:anchorId="0C7889C7" wp14:editId="581F674B">
            <wp:simplePos x="0" y="0"/>
            <wp:positionH relativeFrom="column">
              <wp:posOffset>3148965</wp:posOffset>
            </wp:positionH>
            <wp:positionV relativeFrom="paragraph">
              <wp:posOffset>170180</wp:posOffset>
            </wp:positionV>
            <wp:extent cx="3140710" cy="1367790"/>
            <wp:effectExtent l="0" t="0" r="2540" b="0"/>
            <wp:wrapSquare wrapText="bothSides"/>
            <wp:docPr id="2143080052" name="Kép 2" descr="A képen képernyőkép, tér, sor, Szimmetria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080052" name="Kép 2" descr="A képen képernyőkép, tér, sor, Szimmetria látható&#10;&#10;Előfordulhat, hogy az AI által létrehozott tartalom helytelen."/>
                    <pic:cNvPicPr/>
                  </pic:nvPicPr>
                  <pic:blipFill>
                    <a:blip r:embed="rId8" cstate="print">
                      <a:extLst>
                        <a:ext uri="{28A0092B-C50C-407E-A947-70E740481C1C}">
                          <a14:useLocalDpi xmlns:a14="http://schemas.microsoft.com/office/drawing/2010/main" val="0"/>
                        </a:ext>
                      </a:extLst>
                    </a:blip>
                    <a:stretch>
                      <a:fillRect/>
                    </a:stretch>
                  </pic:blipFill>
                  <pic:spPr>
                    <a:xfrm>
                      <a:off x="0" y="0"/>
                      <a:ext cx="3140710" cy="1367790"/>
                    </a:xfrm>
                    <a:prstGeom prst="rect">
                      <a:avLst/>
                    </a:prstGeom>
                  </pic:spPr>
                </pic:pic>
              </a:graphicData>
            </a:graphic>
            <wp14:sizeRelH relativeFrom="margin">
              <wp14:pctWidth>0</wp14:pctWidth>
            </wp14:sizeRelH>
            <wp14:sizeRelV relativeFrom="margin">
              <wp14:pctHeight>0</wp14:pctHeight>
            </wp14:sizeRelV>
          </wp:anchor>
        </w:drawing>
      </w:r>
      <w:r w:rsidR="00876FFF" w:rsidRPr="00876FFF">
        <w:t xml:space="preserve">Az </w:t>
      </w:r>
      <w:r w:rsidR="00876FFF" w:rsidRPr="00E07F06">
        <w:rPr>
          <w:color w:val="215E99" w:themeColor="text2" w:themeTint="BF"/>
        </w:rPr>
        <w:t xml:space="preserve">International Business </w:t>
      </w:r>
      <w:proofErr w:type="spellStart"/>
      <w:r w:rsidR="00876FFF" w:rsidRPr="00E07F06">
        <w:rPr>
          <w:color w:val="215E99" w:themeColor="text2" w:themeTint="BF"/>
        </w:rPr>
        <w:t>Machines</w:t>
      </w:r>
      <w:proofErr w:type="spellEnd"/>
      <w:r w:rsidR="00876FFF" w:rsidRPr="00E07F06">
        <w:rPr>
          <w:color w:val="215E99" w:themeColor="text2" w:themeTint="BF"/>
        </w:rPr>
        <w:t xml:space="preserve"> Kft</w:t>
      </w:r>
      <w:r w:rsidR="00876FFF" w:rsidRPr="00876FFF">
        <w:t xml:space="preserve">, avagy röviden az </w:t>
      </w:r>
      <w:r w:rsidR="00876FFF" w:rsidRPr="00E07F06">
        <w:rPr>
          <w:color w:val="215E99" w:themeColor="text2" w:themeTint="BF"/>
        </w:rPr>
        <w:t>IBM</w:t>
      </w:r>
      <w:r w:rsidR="00876FFF" w:rsidRPr="00876FFF">
        <w:t xml:space="preserve"> új áttöréseket akar hozni a </w:t>
      </w:r>
      <w:proofErr w:type="spellStart"/>
      <w:r w:rsidR="00876FFF" w:rsidRPr="00876FFF">
        <w:t>cloud</w:t>
      </w:r>
      <w:proofErr w:type="spellEnd"/>
      <w:r w:rsidR="00876FFF" w:rsidRPr="00876FFF">
        <w:t xml:space="preserve"> </w:t>
      </w:r>
      <w:proofErr w:type="spellStart"/>
      <w:r w:rsidR="00876FFF" w:rsidRPr="00876FFF">
        <w:t>computing</w:t>
      </w:r>
      <w:proofErr w:type="spellEnd"/>
      <w:r w:rsidR="00876FFF" w:rsidRPr="00876FFF">
        <w:t xml:space="preserve"> technológiában. Eme munkafolyamathoz, több országban, például Magyarországon is új telephelyeket szervezett meg. Az </w:t>
      </w:r>
      <w:r w:rsidR="00876FFF" w:rsidRPr="00E07F06">
        <w:rPr>
          <w:color w:val="215E99" w:themeColor="text2" w:themeTint="BF"/>
        </w:rPr>
        <w:t>IBM</w:t>
      </w:r>
      <w:r w:rsidR="00876FFF" w:rsidRPr="00876FFF">
        <w:t xml:space="preserve"> felbérlet minket, a </w:t>
      </w:r>
      <w:r w:rsidR="00876FFF" w:rsidRPr="00E07F06">
        <w:rPr>
          <w:color w:val="7030A0"/>
        </w:rPr>
        <w:t>Band</w:t>
      </w:r>
      <w:r w:rsidR="00876FFF" w:rsidRPr="00E07F06">
        <w:rPr>
          <w:color w:val="FFFF00"/>
        </w:rPr>
        <w:t>Width</w:t>
      </w:r>
      <w:r w:rsidR="00876FFF" w:rsidRPr="00876FFF">
        <w:t>-</w:t>
      </w:r>
      <w:proofErr w:type="spellStart"/>
      <w:r w:rsidR="00876FFF" w:rsidRPr="00876FFF">
        <w:t>et</w:t>
      </w:r>
      <w:proofErr w:type="spellEnd"/>
      <w:r w:rsidR="00876FFF" w:rsidRPr="00876FFF">
        <w:t>, hogy valósítsunk meg egy hálózati topológiát, a 3 új telephely és már meglévő szigony utcai központjuk között</w:t>
      </w:r>
      <w:r w:rsidR="00876FFF" w:rsidRPr="00E07F06">
        <w:t>. Ez a „Project E</w:t>
      </w:r>
      <w:r w:rsidR="001E6FBD" w:rsidRPr="00E07F06">
        <w:t>.</w:t>
      </w:r>
      <w:r w:rsidR="00876FFF" w:rsidRPr="00E07F06">
        <w:t>N</w:t>
      </w:r>
      <w:r w:rsidR="001E6FBD" w:rsidRPr="00E07F06">
        <w:t>.</w:t>
      </w:r>
      <w:r w:rsidR="00876FFF" w:rsidRPr="00E07F06">
        <w:t>I</w:t>
      </w:r>
      <w:r w:rsidR="001E6FBD" w:rsidRPr="00E07F06">
        <w:t>.</w:t>
      </w:r>
      <w:r w:rsidR="00876FFF" w:rsidRPr="00E07F06">
        <w:t>S</w:t>
      </w:r>
      <w:r w:rsidR="001E6FBD" w:rsidRPr="00E07F06">
        <w:t>.</w:t>
      </w:r>
      <w:r w:rsidR="00876FFF" w:rsidRPr="00E07F06">
        <w:t>”.</w:t>
      </w:r>
    </w:p>
    <w:p w14:paraId="6013FFE6" w14:textId="7C9AFA80" w:rsidR="00876FFF" w:rsidRPr="00876FFF" w:rsidRDefault="00876FFF" w:rsidP="00B042F5">
      <w:pPr>
        <w:ind w:firstLine="708"/>
        <w:jc w:val="both"/>
      </w:pPr>
      <w:r w:rsidRPr="00876FFF">
        <w:t xml:space="preserve">Mi vagyunk a </w:t>
      </w:r>
      <w:r w:rsidRPr="00E07F06">
        <w:rPr>
          <w:color w:val="7030A0"/>
        </w:rPr>
        <w:t>Band</w:t>
      </w:r>
      <w:r w:rsidRPr="00E07F06">
        <w:rPr>
          <w:color w:val="FFFF00"/>
        </w:rPr>
        <w:t>Width</w:t>
      </w:r>
      <w:r w:rsidRPr="00876FFF">
        <w:t xml:space="preserve"> csapata, rendszerüzemeltetéssel foglalkozunk. Bár létszámunk csekély, az összes tag elszántan törekszik arra, hogy a lehető legjobbat nyújtsa az ügyfeleknek. Olyan hálózattokat nyújtunk, amik haladnak a korral. </w:t>
      </w:r>
      <w:r w:rsidR="001E6FBD">
        <w:t>Cégünk</w:t>
      </w:r>
      <w:r w:rsidRPr="00876FFF">
        <w:t xml:space="preserve"> oldaláról projektben részt vett a két alapító, Dittera Károly Lajos és Kovács Levente. </w:t>
      </w:r>
    </w:p>
    <w:p w14:paraId="03AD628D" w14:textId="59DCEBDC" w:rsidR="001E6FBD" w:rsidRDefault="001E6FBD" w:rsidP="00B042F5">
      <w:pPr>
        <w:ind w:firstLine="708"/>
        <w:jc w:val="both"/>
      </w:pPr>
      <w:r w:rsidRPr="001E6FBD">
        <w:t>A szigony utcában lévő központ hálózati gerincéből csak az abszolút szükséges részek</w:t>
      </w:r>
      <w:r>
        <w:t>hez kaptunk hozzáférést</w:t>
      </w:r>
      <w:r w:rsidRPr="001E6FBD">
        <w:t xml:space="preserve"> az </w:t>
      </w:r>
      <w:r w:rsidRPr="00E07F06">
        <w:rPr>
          <w:color w:val="215E99" w:themeColor="text2" w:themeTint="BF"/>
        </w:rPr>
        <w:t>IBM</w:t>
      </w:r>
      <w:r w:rsidRPr="001E6FBD">
        <w:t>-</w:t>
      </w:r>
      <w:r>
        <w:t>tő</w:t>
      </w:r>
      <w:r w:rsidRPr="001E6FBD">
        <w:t xml:space="preserve">l. Ezen részek tartalmazzák a routereket, a </w:t>
      </w:r>
      <w:proofErr w:type="spellStart"/>
      <w:r w:rsidRPr="001E6FBD">
        <w:t>multilayer</w:t>
      </w:r>
      <w:proofErr w:type="spellEnd"/>
      <w:r w:rsidRPr="001E6FBD">
        <w:t xml:space="preserve"> </w:t>
      </w:r>
      <w:proofErr w:type="spellStart"/>
      <w:r w:rsidRPr="001E6FBD">
        <w:t>switch</w:t>
      </w:r>
      <w:proofErr w:type="spellEnd"/>
      <w:r w:rsidRPr="001E6FBD">
        <w:t>-t és a szerverszobát. Az utóbbiban vannak benne a</w:t>
      </w:r>
      <w:r w:rsidR="00586537">
        <w:t>zon</w:t>
      </w:r>
      <w:r w:rsidRPr="001E6FBD">
        <w:t xml:space="preserve"> központi szerverek, amik </w:t>
      </w:r>
      <w:r>
        <w:t>szolgáltatásokat nyújtanak</w:t>
      </w:r>
      <w:r w:rsidRPr="001E6FBD">
        <w:t xml:space="preserve"> a telephelyek</w:t>
      </w:r>
      <w:r>
        <w:t>nek és</w:t>
      </w:r>
      <w:r w:rsidRPr="001E6FBD">
        <w:t xml:space="preserve"> hálózati információk</w:t>
      </w:r>
      <w:r>
        <w:t>at biztosítanak</w:t>
      </w:r>
      <w:r w:rsidRPr="001E6FBD">
        <w:t>.</w:t>
      </w:r>
      <w:r>
        <w:t xml:space="preserve"> A pontos szerver szolgáltatás típusokat később taglaljuk</w:t>
      </w:r>
      <w:r w:rsidRPr="001E6FBD">
        <w:t>. A szigony utcában tartózkodik még azon munk</w:t>
      </w:r>
      <w:r>
        <w:t>aszervezet</w:t>
      </w:r>
      <w:r w:rsidRPr="001E6FBD">
        <w:t>, amivel aktív viszonyt tartanak az új</w:t>
      </w:r>
      <w:r w:rsidR="00586537">
        <w:t xml:space="preserve"> telephelyek</w:t>
      </w:r>
      <w:r w:rsidRPr="001E6FBD">
        <w:t xml:space="preserve">. A következő </w:t>
      </w:r>
      <w:r w:rsidR="00586537">
        <w:t>helyszín</w:t>
      </w:r>
      <w:r w:rsidRPr="001E6FBD">
        <w:t xml:space="preserve"> az Örs vezér tér környékén lévő Fehér út 1. című F1 irodaház egyik emeletének a felét takarja. Az F1 területén zajlik a kész technológiáknak és rendszereknek a tesztelése. A második telephely a Kunigunda útján épített irodaházban van, ott egy </w:t>
      </w:r>
      <w:proofErr w:type="spellStart"/>
      <w:r w:rsidRPr="001E6FBD">
        <w:t>emeletnyit</w:t>
      </w:r>
      <w:proofErr w:type="spellEnd"/>
      <w:r w:rsidRPr="001E6FBD">
        <w:t xml:space="preserve"> bérelt ki az anyacég. Ezen a telephelyen terveznek a Project E</w:t>
      </w:r>
      <w:r>
        <w:t>.</w:t>
      </w:r>
      <w:r w:rsidRPr="001E6FBD">
        <w:t>N</w:t>
      </w:r>
      <w:r>
        <w:t>.</w:t>
      </w:r>
      <w:r w:rsidRPr="001E6FBD">
        <w:t>I</w:t>
      </w:r>
      <w:r>
        <w:t>.</w:t>
      </w:r>
      <w:r w:rsidRPr="001E6FBD">
        <w:t>S</w:t>
      </w:r>
      <w:r>
        <w:t>.</w:t>
      </w:r>
      <w:r w:rsidRPr="001E6FBD">
        <w:t>-</w:t>
      </w:r>
      <w:proofErr w:type="spellStart"/>
      <w:r w:rsidRPr="001E6FBD">
        <w:t>hez</w:t>
      </w:r>
      <w:proofErr w:type="spellEnd"/>
      <w:r w:rsidRPr="001E6FBD">
        <w:t xml:space="preserve"> </w:t>
      </w:r>
      <w:r w:rsidRPr="001E6FBD">
        <w:lastRenderedPageBreak/>
        <w:t xml:space="preserve">szükséges kutatásokat elvégezni. A harmadik telephely pedig az Andor utca 21/d lakcímű irodaháznál helyezkedik el, </w:t>
      </w:r>
      <w:r>
        <w:t xml:space="preserve">itt </w:t>
      </w:r>
      <w:r w:rsidRPr="001E6FBD">
        <w:t xml:space="preserve">az egész épületet kibérelte az </w:t>
      </w:r>
      <w:r w:rsidRPr="00E07F06">
        <w:rPr>
          <w:color w:val="215E99" w:themeColor="text2" w:themeTint="BF"/>
        </w:rPr>
        <w:t>IBM</w:t>
      </w:r>
      <w:r w:rsidRPr="001E6FBD">
        <w:t>. Eme telephelyen folyik a projekthez kapcsolódó szoftveres fejlesztés.</w:t>
      </w:r>
      <w:r w:rsidR="00586537">
        <w:t xml:space="preserve"> A négy telephely a bizalmasan leszerződtetett ISP szolgáltatón keresztül fűződik össze és képes kapcsolatot tartani egymással. </w:t>
      </w:r>
      <w:r w:rsidR="00E07F06">
        <w:t>Valamint az említett ISP-n keresztül csatlakoznak be a távolról/otthonról dolgozó céges alkalmazottak is természetesen.</w:t>
      </w:r>
    </w:p>
    <w:p w14:paraId="5BE7FDB1" w14:textId="608534DA" w:rsidR="00E07F06" w:rsidRDefault="00586537" w:rsidP="00B042F5">
      <w:pPr>
        <w:ind w:firstLine="708"/>
        <w:jc w:val="both"/>
      </w:pPr>
      <w:r>
        <w:t>Ö</w:t>
      </w:r>
      <w:r w:rsidRPr="00586537">
        <w:t xml:space="preserve">sszefoglalva, a </w:t>
      </w:r>
      <w:r w:rsidRPr="00425714">
        <w:rPr>
          <w:color w:val="77206D" w:themeColor="accent5" w:themeShade="BF"/>
        </w:rPr>
        <w:t>B</w:t>
      </w:r>
      <w:r w:rsidRPr="00425714">
        <w:rPr>
          <w:color w:val="EDED0D"/>
        </w:rPr>
        <w:t xml:space="preserve">W </w:t>
      </w:r>
      <w:r>
        <w:t>feladata az</w:t>
      </w:r>
      <w:r w:rsidRPr="00586537">
        <w:t xml:space="preserve">, hogy e </w:t>
      </w:r>
      <w:r>
        <w:t>négy</w:t>
      </w:r>
      <w:r w:rsidRPr="00586537">
        <w:t xml:space="preserve"> telephelyt megvalósítsuk úgy, hogy megfeleljenek az üzleti partnerünk által kitűzött igényeknek. A legfőbb igény a biztonság, természetes, hogy az </w:t>
      </w:r>
      <w:r w:rsidRPr="00E07F06">
        <w:rPr>
          <w:color w:val="215E99" w:themeColor="text2" w:themeTint="BF"/>
        </w:rPr>
        <w:t>IBM</w:t>
      </w:r>
      <w:r w:rsidRPr="00586537">
        <w:t xml:space="preserve"> nem akarja, hogy illetéktelen kezekbe kerüljenek a projekt adatai. Második a skálázhatóság, hiszen bár így is rengeteg erőforrást és embert megmozgat, de meglehet, hogy bővíteni kell a rendszert és létszámot. Ez a </w:t>
      </w:r>
      <w:r>
        <w:t xml:space="preserve">bővítési </w:t>
      </w:r>
      <w:r w:rsidRPr="00586537">
        <w:t xml:space="preserve">folyamat minél gyorsabb a mi általunk lefektetett topológia miatt, annál jobb. Legvégső </w:t>
      </w:r>
      <w:r>
        <w:t xml:space="preserve">pedig </w:t>
      </w:r>
      <w:r w:rsidRPr="00586537">
        <w:t xml:space="preserve">a hibatűrés/egyensúlyozás, mivel ez egy nagyszabású projekt, ezért az állandó erőforrás használat miatt erősen le lesznek terhelve az eszközök, ezért fontos, hogy még hiba esetén is legyen egy “b terv”. </w:t>
      </w:r>
    </w:p>
    <w:p w14:paraId="638575A7" w14:textId="6722ECC1" w:rsidR="00E07F06" w:rsidRDefault="00E07F06" w:rsidP="00E07F06">
      <w:pPr>
        <w:jc w:val="both"/>
      </w:pPr>
    </w:p>
    <w:p w14:paraId="420C96CB" w14:textId="6DFC599F" w:rsidR="009461B6" w:rsidRDefault="00000000" w:rsidP="00E07F06">
      <w:pPr>
        <w:jc w:val="both"/>
      </w:pPr>
      <w:r>
        <w:pict w14:anchorId="4EE74313">
          <v:rect id="_x0000_i1027" style="width:470.3pt;height:1.2pt" o:hralign="center" o:hrstd="t" o:hr="t" fillcolor="#a0a0a0" stroked="f"/>
        </w:pict>
      </w:r>
    </w:p>
    <w:p w14:paraId="585FE2DC" w14:textId="7A49DD97" w:rsidR="00030888" w:rsidRDefault="00030888" w:rsidP="00425714">
      <w:pPr>
        <w:pStyle w:val="Cmsor1"/>
        <w:jc w:val="center"/>
        <w:rPr>
          <w:rStyle w:val="CmChar"/>
          <w:rFonts w:ascii="Bell MT" w:hAnsi="Bell MT"/>
          <w:b/>
          <w:bCs/>
          <w:color w:val="EDED0D"/>
          <w:sz w:val="44"/>
          <w:szCs w:val="44"/>
          <w:u w:val="single"/>
        </w:rPr>
      </w:pPr>
      <w:r>
        <w:rPr>
          <w:rStyle w:val="CmChar"/>
          <w:rFonts w:ascii="Bell MT" w:hAnsi="Bell MT"/>
          <w:b/>
          <w:bCs/>
          <w:color w:val="77206D" w:themeColor="accent5" w:themeShade="BF"/>
          <w:sz w:val="44"/>
          <w:szCs w:val="44"/>
          <w:u w:val="single"/>
        </w:rPr>
        <w:t xml:space="preserve">Felhasznált </w:t>
      </w:r>
      <w:r w:rsidRPr="00030888">
        <w:rPr>
          <w:rStyle w:val="CmChar"/>
          <w:rFonts w:ascii="Bell MT" w:hAnsi="Bell MT"/>
          <w:b/>
          <w:bCs/>
          <w:color w:val="EDED0D"/>
          <w:sz w:val="44"/>
          <w:szCs w:val="44"/>
          <w:u w:val="single"/>
        </w:rPr>
        <w:t>es</w:t>
      </w:r>
      <w:r w:rsidRPr="00425714">
        <w:rPr>
          <w:rStyle w:val="CmChar"/>
          <w:rFonts w:ascii="Bell MT" w:hAnsi="Bell MT"/>
          <w:b/>
          <w:bCs/>
          <w:color w:val="EDED0D"/>
          <w:sz w:val="44"/>
          <w:szCs w:val="44"/>
          <w:u w:val="single"/>
        </w:rPr>
        <w:t>zköz</w:t>
      </w:r>
      <w:r w:rsidRPr="00030888">
        <w:rPr>
          <w:rStyle w:val="CmChar"/>
          <w:rFonts w:ascii="Bell MT" w:hAnsi="Bell MT"/>
          <w:b/>
          <w:bCs/>
          <w:color w:val="EDED0D"/>
          <w:sz w:val="44"/>
          <w:szCs w:val="44"/>
          <w:u w:val="single"/>
        </w:rPr>
        <w:t>ö</w:t>
      </w:r>
      <w:r w:rsidR="008D59CD">
        <w:rPr>
          <w:rStyle w:val="CmChar"/>
          <w:rFonts w:ascii="Bell MT" w:hAnsi="Bell MT"/>
          <w:b/>
          <w:bCs/>
          <w:color w:val="EDED0D"/>
          <w:sz w:val="44"/>
          <w:szCs w:val="44"/>
          <w:u w:val="single"/>
        </w:rPr>
        <w:t>k</w:t>
      </w:r>
    </w:p>
    <w:p w14:paraId="2BB9AE01" w14:textId="457CD1C0" w:rsidR="00097D42" w:rsidRDefault="003E662C" w:rsidP="00B042F5">
      <w:pPr>
        <w:jc w:val="both"/>
      </w:pPr>
      <w:r>
        <w:tab/>
      </w:r>
      <w:r w:rsidR="00097D42">
        <w:t xml:space="preserve">Az elvégzett munka során több különböző eszközt és programot és alkalmaztunk. Itt a dokumentációhoz, és az ahhoz fűződő prezentációhoz az alábbiakat implementáltuk. </w:t>
      </w:r>
    </w:p>
    <w:p w14:paraId="4BDFE70A" w14:textId="77FCE1FF" w:rsidR="00097D42" w:rsidRDefault="00097D42" w:rsidP="00097D42">
      <w:r>
        <w:t xml:space="preserve">- Cisco </w:t>
      </w:r>
      <w:proofErr w:type="spellStart"/>
      <w:r>
        <w:t>Packet</w:t>
      </w:r>
      <w:proofErr w:type="spellEnd"/>
      <w:r>
        <w:t xml:space="preserve"> </w:t>
      </w:r>
      <w:proofErr w:type="spellStart"/>
      <w:r>
        <w:t>Tracer</w:t>
      </w:r>
      <w:proofErr w:type="spellEnd"/>
      <w:r>
        <w:t xml:space="preserve"> 9.0</w:t>
      </w:r>
      <w:r>
        <w:br/>
        <w:t xml:space="preserve">- </w:t>
      </w:r>
      <w:proofErr w:type="spellStart"/>
      <w:r>
        <w:t>VMware</w:t>
      </w:r>
      <w:proofErr w:type="spellEnd"/>
      <w:r>
        <w:t xml:space="preserve"> Workstation</w:t>
      </w:r>
      <w:r>
        <w:br/>
        <w:t xml:space="preserve">- </w:t>
      </w:r>
      <w:proofErr w:type="spellStart"/>
      <w:r>
        <w:t>Davinci</w:t>
      </w:r>
      <w:proofErr w:type="spellEnd"/>
      <w:r>
        <w:t xml:space="preserve"> </w:t>
      </w:r>
      <w:proofErr w:type="spellStart"/>
      <w:r>
        <w:t>Resolve</w:t>
      </w:r>
      <w:proofErr w:type="spellEnd"/>
      <w:r>
        <w:br/>
        <w:t>- Microsoft 365</w:t>
      </w:r>
      <w:r>
        <w:br/>
        <w:t>- Google Drive</w:t>
      </w:r>
      <w:r>
        <w:br/>
        <w:t xml:space="preserve">- </w:t>
      </w:r>
      <w:proofErr w:type="spellStart"/>
      <w:r>
        <w:t>Git</w:t>
      </w:r>
      <w:proofErr w:type="spellEnd"/>
      <w:r w:rsidR="00965E21">
        <w:br/>
        <w:t xml:space="preserve">- </w:t>
      </w:r>
      <w:proofErr w:type="spellStart"/>
      <w:r w:rsidR="00965E21">
        <w:t>Trello</w:t>
      </w:r>
      <w:proofErr w:type="spellEnd"/>
    </w:p>
    <w:p w14:paraId="549113DF" w14:textId="73BC32F0" w:rsidR="003E662C" w:rsidRDefault="00965E21" w:rsidP="00346A00">
      <w:pPr>
        <w:jc w:val="both"/>
      </w:pPr>
      <w:r>
        <w:tab/>
        <w:t>Hozzá kell tennünk, hogy</w:t>
      </w:r>
      <w:r w:rsidR="005B0805">
        <w:t xml:space="preserve"> ügyfelünk érdekében,</w:t>
      </w:r>
      <w:r>
        <w:t xml:space="preserve"> </w:t>
      </w:r>
      <w:r w:rsidR="005B0805">
        <w:t>optimalizációs,</w:t>
      </w:r>
      <w:r>
        <w:t xml:space="preserve"> </w:t>
      </w:r>
      <w:r w:rsidR="005B0805">
        <w:t>valamint</w:t>
      </w:r>
      <w:r>
        <w:t xml:space="preserve"> erőforrás konzerválási okokból</w:t>
      </w:r>
      <w:r w:rsidR="005B0805">
        <w:t xml:space="preserve"> is egyaránt</w:t>
      </w:r>
      <w:r>
        <w:t xml:space="preserve"> van</w:t>
      </w:r>
      <w:r w:rsidR="005B0805">
        <w:t>,</w:t>
      </w:r>
      <w:r>
        <w:t xml:space="preserve"> ahol demonstratív kivitelezésben jelennek meg részei ennek a topológiának, a valóságtól eltérnek így.</w:t>
      </w:r>
    </w:p>
    <w:p w14:paraId="05CEF518" w14:textId="7EC6EF4D" w:rsidR="00905DDF" w:rsidRPr="00425714" w:rsidRDefault="00905DDF" w:rsidP="00425714">
      <w:pPr>
        <w:pStyle w:val="Cmsor1"/>
        <w:jc w:val="center"/>
        <w:rPr>
          <w:rStyle w:val="CmChar"/>
          <w:rFonts w:ascii="Bell MT" w:hAnsi="Bell MT"/>
          <w:b/>
          <w:bCs/>
          <w:color w:val="EDED0D"/>
          <w:sz w:val="44"/>
          <w:szCs w:val="44"/>
          <w:u w:val="single"/>
        </w:rPr>
      </w:pPr>
      <w:r w:rsidRPr="0001287C">
        <w:rPr>
          <w:rStyle w:val="CmChar"/>
          <w:rFonts w:ascii="Bell MT" w:hAnsi="Bell MT"/>
          <w:b/>
          <w:bCs/>
          <w:color w:val="77206D" w:themeColor="accent5" w:themeShade="BF"/>
          <w:sz w:val="44"/>
          <w:szCs w:val="44"/>
          <w:u w:val="single"/>
        </w:rPr>
        <w:t>Topo</w:t>
      </w:r>
      <w:r w:rsidRPr="00425714">
        <w:rPr>
          <w:rStyle w:val="CmChar"/>
          <w:rFonts w:ascii="Bell MT" w:hAnsi="Bell MT"/>
          <w:b/>
          <w:bCs/>
          <w:color w:val="EDED0D"/>
          <w:sz w:val="44"/>
          <w:szCs w:val="44"/>
          <w:u w:val="single"/>
        </w:rPr>
        <w:t>lógia</w:t>
      </w:r>
    </w:p>
    <w:p w14:paraId="50706ABB" w14:textId="30D74A25" w:rsidR="00905DDF" w:rsidRPr="00425714" w:rsidRDefault="00905DDF" w:rsidP="00425714">
      <w:pPr>
        <w:pStyle w:val="Cmsor2"/>
        <w:jc w:val="center"/>
        <w:rPr>
          <w:rFonts w:ascii="Bell MT" w:hAnsi="Bell MT"/>
          <w:b/>
          <w:bCs/>
          <w:u w:val="single"/>
        </w:rPr>
      </w:pPr>
      <w:r w:rsidRPr="00425714">
        <w:rPr>
          <w:rFonts w:ascii="Bell MT" w:hAnsi="Bell MT"/>
          <w:b/>
          <w:bCs/>
          <w:color w:val="77206D" w:themeColor="accent5" w:themeShade="BF"/>
          <w:u w:val="single"/>
        </w:rPr>
        <w:t xml:space="preserve">IBM </w:t>
      </w:r>
      <w:r w:rsidRPr="00425714">
        <w:rPr>
          <w:rFonts w:ascii="Bell MT" w:hAnsi="Bell MT"/>
          <w:b/>
          <w:bCs/>
          <w:color w:val="EDED0D"/>
          <w:u w:val="single"/>
        </w:rPr>
        <w:t>Központ</w:t>
      </w:r>
    </w:p>
    <w:p w14:paraId="467E3404" w14:textId="6332E637" w:rsidR="005709E3" w:rsidRDefault="000A25BB" w:rsidP="00905DDF">
      <w:pPr>
        <w:ind w:firstLine="708"/>
        <w:jc w:val="both"/>
      </w:pPr>
      <w:r w:rsidRPr="000A25BB">
        <w:t xml:space="preserve">A központban </w:t>
      </w:r>
      <w:r w:rsidR="003D399C" w:rsidRPr="000A25BB">
        <w:t>VLSM-</w:t>
      </w:r>
      <w:proofErr w:type="spellStart"/>
      <w:r w:rsidR="003D399C" w:rsidRPr="000A25BB">
        <w:t>mel</w:t>
      </w:r>
      <w:proofErr w:type="spellEnd"/>
      <w:r w:rsidRPr="000A25BB">
        <w:t xml:space="preserve"> a </w:t>
      </w:r>
      <w:r w:rsidRPr="000A25BB">
        <w:rPr>
          <w:rFonts w:ascii="Calisto MT" w:hAnsi="Calisto MT"/>
          <w:highlight w:val="lightGray"/>
        </w:rPr>
        <w:t>192.168.30.0/24</w:t>
      </w:r>
      <w:r w:rsidRPr="000A25BB">
        <w:t xml:space="preserve">-es hálózatot osztottuk fel. Ahogy azt már </w:t>
      </w:r>
      <w:r w:rsidR="00271A26">
        <w:t>kifejtettük</w:t>
      </w:r>
      <w:r w:rsidRPr="000A25BB">
        <w:t>, a központ gerincéből két router</w:t>
      </w:r>
      <w:r>
        <w:t>-t</w:t>
      </w:r>
      <w:r w:rsidRPr="000A25BB">
        <w:t xml:space="preserve"> és egy </w:t>
      </w:r>
      <w:proofErr w:type="spellStart"/>
      <w:r w:rsidRPr="000A25BB">
        <w:t>multilayer</w:t>
      </w:r>
      <w:proofErr w:type="spellEnd"/>
      <w:r w:rsidRPr="000A25BB">
        <w:t xml:space="preserve"> </w:t>
      </w:r>
      <w:proofErr w:type="spellStart"/>
      <w:r w:rsidRPr="000A25BB">
        <w:t>switch</w:t>
      </w:r>
      <w:proofErr w:type="spellEnd"/>
      <w:r w:rsidRPr="000A25BB">
        <w:t>-t kaptu</w:t>
      </w:r>
      <w:r>
        <w:t>n</w:t>
      </w:r>
      <w:r w:rsidRPr="000A25BB">
        <w:t xml:space="preserve">k meg. </w:t>
      </w:r>
      <w:r w:rsidRPr="000A25BB">
        <w:lastRenderedPageBreak/>
        <w:t>Erre a gerincre</w:t>
      </w:r>
      <w:r w:rsidR="003D399C">
        <w:t>, IBM_CNTRL_RTR0-ra és IBM_CNTRL_MLTLYRS0-ra</w:t>
      </w:r>
      <w:r w:rsidRPr="000A25BB">
        <w:t xml:space="preserve"> csatlakozik a project központi munkacsoportjai, ami</w:t>
      </w:r>
      <w:r w:rsidR="0043135E">
        <w:t>ből 4 van</w:t>
      </w:r>
      <w:r w:rsidRPr="000A25BB">
        <w:t xml:space="preserve">, </w:t>
      </w:r>
      <w:r w:rsidRPr="000A25BB">
        <w:rPr>
          <w:color w:val="A5C9EB" w:themeColor="text2" w:themeTint="40"/>
        </w:rPr>
        <w:t>WRKFRC1</w:t>
      </w:r>
      <w:r>
        <w:t xml:space="preserve"> – </w:t>
      </w:r>
      <w:r w:rsidRPr="000A25BB">
        <w:rPr>
          <w:color w:val="F1A983" w:themeColor="accent2" w:themeTint="99"/>
        </w:rPr>
        <w:t>WRKFRC2</w:t>
      </w:r>
      <w:r>
        <w:t xml:space="preserve"> – </w:t>
      </w:r>
      <w:r w:rsidRPr="000A25BB">
        <w:rPr>
          <w:color w:val="84E290" w:themeColor="accent3" w:themeTint="66"/>
        </w:rPr>
        <w:t xml:space="preserve">HGHRPS </w:t>
      </w:r>
      <w:r>
        <w:t xml:space="preserve">– ADMIN. </w:t>
      </w:r>
    </w:p>
    <w:p w14:paraId="3CC44F38" w14:textId="092E96F8" w:rsidR="004913AB" w:rsidRDefault="000A25BB" w:rsidP="00B042F5">
      <w:pPr>
        <w:ind w:firstLine="708"/>
        <w:jc w:val="both"/>
      </w:pPr>
      <w:r>
        <w:t>L</w:t>
      </w:r>
      <w:r w:rsidRPr="000A25BB">
        <w:t>ogikailag felosztottuk és csoportosítottuk őket VLAN-okra</w:t>
      </w:r>
      <w:r>
        <w:t xml:space="preserve">, </w:t>
      </w:r>
      <w:r w:rsidRPr="000A25BB">
        <w:rPr>
          <w:color w:val="A5C9EB" w:themeColor="text2" w:themeTint="40"/>
        </w:rPr>
        <w:t>5</w:t>
      </w:r>
      <w:r>
        <w:t xml:space="preserve"> – </w:t>
      </w:r>
      <w:r w:rsidRPr="000A25BB">
        <w:rPr>
          <w:color w:val="F6C5AC" w:themeColor="accent2" w:themeTint="66"/>
        </w:rPr>
        <w:t>10</w:t>
      </w:r>
      <w:r>
        <w:t xml:space="preserve">- </w:t>
      </w:r>
      <w:r w:rsidRPr="000A25BB">
        <w:rPr>
          <w:color w:val="84E290" w:themeColor="accent3" w:themeTint="66"/>
        </w:rPr>
        <w:t>15</w:t>
      </w:r>
      <w:r>
        <w:t xml:space="preserve"> - 20</w:t>
      </w:r>
      <w:r w:rsidRPr="000A25BB">
        <w:t>.</w:t>
      </w:r>
      <w:r>
        <w:t xml:space="preserve"> Tehát a</w:t>
      </w:r>
      <w:r w:rsidRPr="000A25BB">
        <w:t xml:space="preserve"> 4 VLAN-</w:t>
      </w:r>
      <w:proofErr w:type="spellStart"/>
      <w:r>
        <w:t>ból</w:t>
      </w:r>
      <w:proofErr w:type="spellEnd"/>
      <w:r w:rsidRPr="000A25BB">
        <w:t xml:space="preserve"> 2 alkalmazott</w:t>
      </w:r>
      <w:r>
        <w:t>ak</w:t>
      </w:r>
      <w:r w:rsidRPr="000A25BB">
        <w:t xml:space="preserve"> csoport</w:t>
      </w:r>
      <w:r w:rsidR="005709E3">
        <w:t>jai</w:t>
      </w:r>
      <w:r w:rsidRPr="000A25BB">
        <w:t xml:space="preserve">, </w:t>
      </w:r>
      <w:r w:rsidR="005709E3">
        <w:t>amikből</w:t>
      </w:r>
      <w:r w:rsidRPr="000A25BB">
        <w:t xml:space="preserve"> </w:t>
      </w:r>
      <w:r w:rsidR="005709E3" w:rsidRPr="003C3D64">
        <w:rPr>
          <w:color w:val="A5C9EB" w:themeColor="text2" w:themeTint="40"/>
        </w:rPr>
        <w:t>WRKFRC1</w:t>
      </w:r>
      <w:r w:rsidRPr="000A25BB">
        <w:t xml:space="preserve"> Linux</w:t>
      </w:r>
      <w:r w:rsidR="005709E3">
        <w:t xml:space="preserve">, </w:t>
      </w:r>
      <w:r w:rsidR="005709E3" w:rsidRPr="003C3D64">
        <w:rPr>
          <w:color w:val="F1A983" w:themeColor="accent2" w:themeTint="99"/>
        </w:rPr>
        <w:t>WRKFRC2</w:t>
      </w:r>
      <w:r w:rsidR="005709E3">
        <w:t xml:space="preserve"> pedig</w:t>
      </w:r>
      <w:r w:rsidRPr="000A25BB">
        <w:t xml:space="preserve"> Windows felhasználó</w:t>
      </w:r>
      <w:r w:rsidR="005709E3">
        <w:t>. 1</w:t>
      </w:r>
      <w:r w:rsidRPr="000A25BB">
        <w:t xml:space="preserve"> </w:t>
      </w:r>
      <w:r w:rsidR="005709E3">
        <w:t>vezetőség</w:t>
      </w:r>
      <w:r w:rsidRPr="000A25BB">
        <w:t>i VLAN</w:t>
      </w:r>
      <w:r w:rsidR="005709E3">
        <w:t xml:space="preserve">, </w:t>
      </w:r>
      <w:r w:rsidR="003C3D64">
        <w:t xml:space="preserve">a </w:t>
      </w:r>
      <w:r w:rsidR="003C3D64" w:rsidRPr="003C3D64">
        <w:rPr>
          <w:color w:val="84E290" w:themeColor="accent3" w:themeTint="66"/>
        </w:rPr>
        <w:t>HGHRPS</w:t>
      </w:r>
      <w:r w:rsidR="003C3D64">
        <w:t xml:space="preserve">, </w:t>
      </w:r>
      <w:r w:rsidR="005709E3">
        <w:t>ahova a főnöki pozíciót betöltő alkalmazottak és asszisztenseik vannak. Az utolsó pedig</w:t>
      </w:r>
      <w:r w:rsidRPr="000A25BB">
        <w:t xml:space="preserve"> </w:t>
      </w:r>
      <w:r w:rsidR="004A5A9F">
        <w:t xml:space="preserve">a </w:t>
      </w:r>
      <w:r w:rsidRPr="000A25BB">
        <w:t>natív adminisztratív VLAN</w:t>
      </w:r>
      <w:r w:rsidR="004A5A9F">
        <w:t>, amihez</w:t>
      </w:r>
      <w:r w:rsidRPr="000A25BB">
        <w:t xml:space="preserve"> vannak rendelve a nyomtatók és hálózati eszközök </w:t>
      </w:r>
      <w:r w:rsidR="003C3D64" w:rsidRPr="000A25BB">
        <w:t>port</w:t>
      </w:r>
      <w:r w:rsidR="003C3D64">
        <w:t>-</w:t>
      </w:r>
      <w:proofErr w:type="spellStart"/>
      <w:r w:rsidR="003C3D64" w:rsidRPr="000A25BB">
        <w:t>jai</w:t>
      </w:r>
      <w:proofErr w:type="spellEnd"/>
      <w:r w:rsidR="003C3D64" w:rsidRPr="000A25BB">
        <w:t>,</w:t>
      </w:r>
      <w:r w:rsidRPr="000A25BB">
        <w:t xml:space="preserve"> valamint a rendszer</w:t>
      </w:r>
      <w:r w:rsidR="00271A26">
        <w:t xml:space="preserve">gazdák </w:t>
      </w:r>
      <w:r w:rsidR="003C3D64">
        <w:t>számítógépjeik</w:t>
      </w:r>
      <w:r w:rsidRPr="000A25BB">
        <w:t>.</w:t>
      </w:r>
      <w:r>
        <w:t xml:space="preserve"> </w:t>
      </w:r>
      <w:r w:rsidRPr="000A25BB">
        <w:t>VLAN forgalomirányítási technikán</w:t>
      </w:r>
      <w:r w:rsidR="00FF68F5">
        <w:t xml:space="preserve">k egy </w:t>
      </w:r>
      <w:proofErr w:type="spellStart"/>
      <w:r w:rsidR="00FF68F5">
        <w:t>Multilayer</w:t>
      </w:r>
      <w:proofErr w:type="spellEnd"/>
      <w:r w:rsidR="00FF68F5">
        <w:t xml:space="preserve"> </w:t>
      </w:r>
      <w:proofErr w:type="spellStart"/>
      <w:r w:rsidR="00FF68F5">
        <w:t>switch</w:t>
      </w:r>
      <w:proofErr w:type="spellEnd"/>
      <w:r w:rsidR="00FF68F5">
        <w:t xml:space="preserve"> eszközön</w:t>
      </w:r>
      <w:r w:rsidR="004A5A9F">
        <w:t xml:space="preserve"> </w:t>
      </w:r>
      <w:r w:rsidRPr="000A25BB">
        <w:t xml:space="preserve">alkalmazzuk. </w:t>
      </w:r>
      <w:r w:rsidR="00FF68F5">
        <w:t xml:space="preserve">Ez az eszköz képes egyszerre harmadik és második </w:t>
      </w:r>
      <w:proofErr w:type="spellStart"/>
      <w:r w:rsidR="00FF68F5">
        <w:t>rétegbeli</w:t>
      </w:r>
      <w:proofErr w:type="spellEnd"/>
      <w:r w:rsidR="00FF68F5">
        <w:t xml:space="preserve"> hálózat feladatokat és szerepköröket ellátni. A megfelelő VLAN </w:t>
      </w:r>
      <w:proofErr w:type="spellStart"/>
      <w:r w:rsidR="00FF68F5">
        <w:t>interface</w:t>
      </w:r>
      <w:proofErr w:type="spellEnd"/>
      <w:r w:rsidR="00FF68F5">
        <w:t>-n kialakítottuk, hogy alkalmas legyen VLAN közötti, valamint VLAN-</w:t>
      </w:r>
      <w:proofErr w:type="spellStart"/>
      <w:r w:rsidR="00FF68F5">
        <w:t>ból</w:t>
      </w:r>
      <w:proofErr w:type="spellEnd"/>
      <w:r w:rsidR="00FF68F5">
        <w:t xml:space="preserve"> és VLAN-</w:t>
      </w:r>
      <w:proofErr w:type="spellStart"/>
      <w:r w:rsidR="00FF68F5">
        <w:t>ba</w:t>
      </w:r>
      <w:proofErr w:type="spellEnd"/>
      <w:r w:rsidR="00FF68F5">
        <w:t xml:space="preserve"> menő forgalom irányítására.</w:t>
      </w:r>
      <w:r w:rsidR="00CA04EB">
        <w:t xml:space="preserve"> Egy optikai kábellel csatlakozik a hálózati gerinc</w:t>
      </w:r>
      <w:r w:rsidR="00074C33">
        <w:t>ben lévő IBM_CNTRL_RTR0 eszközre</w:t>
      </w:r>
      <w:r w:rsidR="00CA04EB">
        <w:t>.</w:t>
      </w:r>
      <w:r w:rsidR="00FF68F5">
        <w:t xml:space="preserve"> Tehát egy router szerepét és feladatát ellátja</w:t>
      </w:r>
      <w:r w:rsidR="00074C33">
        <w:t xml:space="preserve"> a </w:t>
      </w:r>
      <w:proofErr w:type="spellStart"/>
      <w:r w:rsidR="00074C33">
        <w:t>Multilayer</w:t>
      </w:r>
      <w:proofErr w:type="spellEnd"/>
      <w:r w:rsidR="00074C33">
        <w:t xml:space="preserve"> </w:t>
      </w:r>
      <w:proofErr w:type="spellStart"/>
      <w:r w:rsidR="00074C33">
        <w:t>switch</w:t>
      </w:r>
      <w:proofErr w:type="spellEnd"/>
      <w:r w:rsidR="00FF68F5">
        <w:t xml:space="preserve">. Bár a </w:t>
      </w:r>
      <w:r w:rsidR="005A1576">
        <w:t>.</w:t>
      </w:r>
      <w:proofErr w:type="spellStart"/>
      <w:r w:rsidR="00FF68F5">
        <w:t>pkt</w:t>
      </w:r>
      <w:proofErr w:type="spellEnd"/>
      <w:r w:rsidR="00FF68F5">
        <w:t xml:space="preserve"> állományban nincsen benne, de ő rajta is működik tartalék DHCP szerver. </w:t>
      </w:r>
      <w:r w:rsidR="00074C33">
        <w:t xml:space="preserve">Ezek mellett pedig az IBM_CNTRL alhálózat felé tekintő </w:t>
      </w:r>
      <w:proofErr w:type="spellStart"/>
      <w:r w:rsidR="00074C33">
        <w:t>switchport-jait</w:t>
      </w:r>
      <w:proofErr w:type="spellEnd"/>
      <w:r w:rsidR="00074C33">
        <w:t xml:space="preserve"> a VTP és STP topológia részévé tettük</w:t>
      </w:r>
      <w:r w:rsidR="00EE0BBD">
        <w:t xml:space="preserve">, </w:t>
      </w:r>
    </w:p>
    <w:p w14:paraId="6E76503F" w14:textId="77777777" w:rsidR="002A1F34" w:rsidRDefault="000A25BB" w:rsidP="00B042F5">
      <w:pPr>
        <w:ind w:firstLine="708"/>
        <w:jc w:val="both"/>
      </w:pPr>
      <w:r w:rsidRPr="000A25BB">
        <w:t>Ezen topológia skálázhatóságát asszisztálva VTP-t konfiguráltunk a</w:t>
      </w:r>
      <w:r w:rsidR="00D350C5">
        <w:t>z említett</w:t>
      </w:r>
      <w:r w:rsidRPr="000A25BB">
        <w:t xml:space="preserve"> </w:t>
      </w:r>
      <w:proofErr w:type="spellStart"/>
      <w:r w:rsidRPr="000A25BB">
        <w:t>switch-ekre</w:t>
      </w:r>
      <w:proofErr w:type="spellEnd"/>
      <w:r w:rsidRPr="000A25BB">
        <w:t>. Ezzel a</w:t>
      </w:r>
      <w:r w:rsidR="00D350C5">
        <w:t xml:space="preserve"> </w:t>
      </w:r>
      <w:r w:rsidRPr="000A25BB">
        <w:t xml:space="preserve">VTP </w:t>
      </w:r>
      <w:proofErr w:type="spellStart"/>
      <w:r w:rsidRPr="000A25BB">
        <w:t>domain-hez</w:t>
      </w:r>
      <w:proofErr w:type="spellEnd"/>
      <w:r w:rsidRPr="000A25BB">
        <w:t xml:space="preserve"> kötődő </w:t>
      </w:r>
      <w:proofErr w:type="spellStart"/>
      <w:r w:rsidRPr="000A25BB">
        <w:t>switch</w:t>
      </w:r>
      <w:proofErr w:type="spellEnd"/>
      <w:r w:rsidRPr="000A25BB">
        <w:t xml:space="preserve">-ek dinamikusan fogják egymástól </w:t>
      </w:r>
      <w:r w:rsidR="00D350C5" w:rsidRPr="000A25BB">
        <w:t>eltanulni</w:t>
      </w:r>
      <w:r w:rsidRPr="000A25BB">
        <w:t xml:space="preserve"> a VLAN adatokat. A rou</w:t>
      </w:r>
      <w:r w:rsidR="00921BCE">
        <w:t>t</w:t>
      </w:r>
      <w:r w:rsidRPr="000A25BB">
        <w:t>er-</w:t>
      </w:r>
      <w:proofErr w:type="spellStart"/>
      <w:r w:rsidRPr="000A25BB">
        <w:t>hez</w:t>
      </w:r>
      <w:proofErr w:type="spellEnd"/>
      <w:r w:rsidRPr="000A25BB">
        <w:t xml:space="preserve"> legközelebb álló 3 </w:t>
      </w:r>
      <w:proofErr w:type="spellStart"/>
      <w:r w:rsidRPr="000A25BB">
        <w:t>switch</w:t>
      </w:r>
      <w:proofErr w:type="spellEnd"/>
      <w:r w:rsidRPr="000A25BB">
        <w:t xml:space="preserve"> server üzemmódban van, tőle</w:t>
      </w:r>
      <w:r w:rsidR="00D350C5">
        <w:t xml:space="preserve"> </w:t>
      </w:r>
      <w:r w:rsidRPr="000A25BB">
        <w:t>tanu</w:t>
      </w:r>
      <w:r w:rsidR="00D350C5">
        <w:t>l</w:t>
      </w:r>
      <w:r w:rsidRPr="000A25BB">
        <w:t xml:space="preserve"> a többi</w:t>
      </w:r>
      <w:r w:rsidR="00D350C5">
        <w:t xml:space="preserve"> </w:t>
      </w:r>
      <w:proofErr w:type="spellStart"/>
      <w:r w:rsidR="00D350C5">
        <w:t>client</w:t>
      </w:r>
      <w:proofErr w:type="spellEnd"/>
      <w:r w:rsidRPr="000A25BB">
        <w:t xml:space="preserve"> </w:t>
      </w:r>
      <w:proofErr w:type="spellStart"/>
      <w:r w:rsidRPr="000A25BB">
        <w:t>switch</w:t>
      </w:r>
      <w:proofErr w:type="spellEnd"/>
      <w:r w:rsidR="00D350C5">
        <w:t>.</w:t>
      </w:r>
      <w:r w:rsidRPr="000A25BB">
        <w:t xml:space="preserve"> Biztosítjuk, hogy </w:t>
      </w:r>
      <w:proofErr w:type="spellStart"/>
      <w:r w:rsidRPr="000A25BB">
        <w:t>revision</w:t>
      </w:r>
      <w:proofErr w:type="spellEnd"/>
      <w:r w:rsidRPr="000A25BB">
        <w:t xml:space="preserve"> szám</w:t>
      </w:r>
      <w:r w:rsidR="00921BCE">
        <w:t xml:space="preserve"> differenciából</w:t>
      </w:r>
      <w:r w:rsidRPr="000A25BB">
        <w:t xml:space="preserve"> fakadó elakadás ne történjen</w:t>
      </w:r>
      <w:r w:rsidR="00921BCE">
        <w:t xml:space="preserve"> VTP szerver és kliens között</w:t>
      </w:r>
      <w:r w:rsidRPr="000A25BB">
        <w:t xml:space="preserve">. </w:t>
      </w:r>
    </w:p>
    <w:p w14:paraId="1C3F76C4" w14:textId="0E4C43CB" w:rsidR="003D399C" w:rsidRDefault="000A25BB" w:rsidP="00B042F5">
      <w:pPr>
        <w:ind w:firstLine="708"/>
        <w:jc w:val="both"/>
      </w:pPr>
      <w:r w:rsidRPr="000A25BB">
        <w:t>Redundanciát biztosítottunk</w:t>
      </w:r>
      <w:r w:rsidR="00AA39E4">
        <w:t xml:space="preserve"> OSI modell</w:t>
      </w:r>
      <w:r w:rsidRPr="000A25BB">
        <w:t xml:space="preserve"> második szint</w:t>
      </w:r>
      <w:r w:rsidR="00AA39E4">
        <w:t>jé</w:t>
      </w:r>
      <w:r w:rsidRPr="000A25BB">
        <w:t>n</w:t>
      </w:r>
      <w:r w:rsidR="00AA39E4">
        <w:t xml:space="preserve"> és</w:t>
      </w:r>
      <w:r w:rsidRPr="000A25BB">
        <w:t xml:space="preserve"> a szórási vihar anomália elkerülése érdekében</w:t>
      </w:r>
      <w:r w:rsidR="00AA39E4">
        <w:t xml:space="preserve"> az</w:t>
      </w:r>
      <w:r w:rsidRPr="000A25BB">
        <w:t xml:space="preserve"> STP alkalmazásával.</w:t>
      </w:r>
      <w:r w:rsidR="00AA39E4">
        <w:t xml:space="preserve"> Több VLAN is fut egyszerre ebben a topológiában ezért</w:t>
      </w:r>
      <w:r w:rsidR="00891C90">
        <w:t xml:space="preserve"> a</w:t>
      </w:r>
      <w:r w:rsidR="00AA39E4">
        <w:t xml:space="preserve"> </w:t>
      </w:r>
      <w:r w:rsidR="00891C90">
        <w:t>RAPID-PVST típust alkalmazzuk.</w:t>
      </w:r>
      <w:r w:rsidRPr="000A25BB">
        <w:t xml:space="preserve"> Mivel itt egy-egy VLAN </w:t>
      </w:r>
      <w:proofErr w:type="spellStart"/>
      <w:r w:rsidRPr="000A25BB">
        <w:t>root</w:t>
      </w:r>
      <w:proofErr w:type="spellEnd"/>
      <w:r w:rsidRPr="000A25BB">
        <w:t xml:space="preserve"> </w:t>
      </w:r>
      <w:proofErr w:type="spellStart"/>
      <w:r w:rsidRPr="000A25BB">
        <w:t>bridge</w:t>
      </w:r>
      <w:proofErr w:type="spellEnd"/>
      <w:r w:rsidRPr="000A25BB">
        <w:t xml:space="preserve"> nagy terhelés alá kerülhet ezért </w:t>
      </w:r>
      <w:r w:rsidR="00891C90">
        <w:t>elosztottuk</w:t>
      </w:r>
      <w:r w:rsidRPr="000A25BB">
        <w:t xml:space="preserve"> az eszközök között ezt a feladato</w:t>
      </w:r>
      <w:r w:rsidR="00D350C5">
        <w:t>t</w:t>
      </w:r>
      <w:r w:rsidRPr="000A25BB">
        <w:t>, így a terhelést is eloszlatjuk</w:t>
      </w:r>
      <w:r w:rsidR="00891C90">
        <w:t>,</w:t>
      </w:r>
      <w:r w:rsidR="00D350C5">
        <w:t xml:space="preserve"> </w:t>
      </w:r>
      <w:r w:rsidR="00891C90">
        <w:t>t</w:t>
      </w:r>
      <w:r w:rsidR="00D350C5">
        <w:t xml:space="preserve">ehát egy </w:t>
      </w:r>
      <w:proofErr w:type="spellStart"/>
      <w:r w:rsidR="00D350C5">
        <w:t>switch</w:t>
      </w:r>
      <w:proofErr w:type="spellEnd"/>
      <w:r w:rsidR="00D350C5">
        <w:t xml:space="preserve"> egy </w:t>
      </w:r>
      <w:proofErr w:type="spellStart"/>
      <w:r w:rsidR="00D350C5">
        <w:t>vlan</w:t>
      </w:r>
      <w:proofErr w:type="spellEnd"/>
      <w:r w:rsidR="00D350C5">
        <w:t xml:space="preserve"> </w:t>
      </w:r>
      <w:proofErr w:type="spellStart"/>
      <w:r w:rsidR="00D350C5">
        <w:t>root</w:t>
      </w:r>
      <w:proofErr w:type="spellEnd"/>
      <w:r w:rsidR="00D350C5">
        <w:t xml:space="preserve"> </w:t>
      </w:r>
      <w:proofErr w:type="spellStart"/>
      <w:r w:rsidR="00D350C5">
        <w:t>bridge</w:t>
      </w:r>
      <w:proofErr w:type="spellEnd"/>
      <w:r w:rsidR="00D350C5">
        <w:t>.</w:t>
      </w:r>
      <w:r w:rsidR="00891C90">
        <w:t xml:space="preserve"> </w:t>
      </w:r>
      <w:r w:rsidRPr="000A25BB">
        <w:t xml:space="preserve"> </w:t>
      </w:r>
    </w:p>
    <w:p w14:paraId="62D1D683" w14:textId="5C159444" w:rsidR="003D399C" w:rsidRDefault="00891C90" w:rsidP="00B042F5">
      <w:pPr>
        <w:ind w:firstLine="708"/>
        <w:jc w:val="both"/>
      </w:pPr>
      <w:r>
        <w:t>A központban megvalósított topológiával</w:t>
      </w:r>
      <w:r w:rsidR="00D350C5">
        <w:t xml:space="preserve"> elértük, hogy </w:t>
      </w:r>
      <w:r>
        <w:t>az ott elhelyezett</w:t>
      </w:r>
      <w:r w:rsidR="000A25BB" w:rsidRPr="000A25BB">
        <w:t xml:space="preserve"> munkaterületen az alkalmazottak adatai és annak forgalma el </w:t>
      </w:r>
      <w:r w:rsidR="00D350C5">
        <w:t>legyen</w:t>
      </w:r>
      <w:r w:rsidR="000A25BB" w:rsidRPr="000A25BB">
        <w:t xml:space="preserve"> szeparálva egymástól és stabilan jut a forrásból</w:t>
      </w:r>
      <w:r>
        <w:t xml:space="preserve"> </w:t>
      </w:r>
      <w:r w:rsidR="000A25BB" w:rsidRPr="000A25BB">
        <w:t xml:space="preserve">célba. A VLSM cím tartományban még akad szabad hely további alhálózatok kiszabásának. A VLAN-ok a kettes verziójú VTP-vel együtt kiegészítve dinamikusabbá és könnyebben bővíthető válnak. </w:t>
      </w:r>
      <w:r w:rsidR="003D399C">
        <w:t>Az</w:t>
      </w:r>
      <w:r w:rsidR="000A25BB" w:rsidRPr="000A25BB">
        <w:t xml:space="preserve"> STP </w:t>
      </w:r>
      <w:r>
        <w:t>pedig</w:t>
      </w:r>
      <w:r w:rsidR="000A25BB" w:rsidRPr="000A25BB">
        <w:t xml:space="preserve"> az eszköz kiesés ellen védelmet nyújt második szinte</w:t>
      </w:r>
      <w:r w:rsidR="003D399C">
        <w:t>n</w:t>
      </w:r>
      <w:r w:rsidR="000A25BB" w:rsidRPr="000A25BB">
        <w:t xml:space="preserve">. </w:t>
      </w:r>
    </w:p>
    <w:p w14:paraId="567D9669" w14:textId="33CD15BE" w:rsidR="000A25BB" w:rsidRPr="000A25BB" w:rsidRDefault="000A25BB" w:rsidP="00B042F5">
      <w:pPr>
        <w:ind w:firstLine="708"/>
        <w:jc w:val="both"/>
      </w:pPr>
      <w:r w:rsidRPr="000A25BB">
        <w:t xml:space="preserve">A központban </w:t>
      </w:r>
      <w:r w:rsidR="003D399C">
        <w:t>mind</w:t>
      </w:r>
      <w:r w:rsidRPr="000A25BB">
        <w:t>emelet</w:t>
      </w:r>
      <w:r w:rsidR="005B25DD">
        <w:t>t</w:t>
      </w:r>
      <w:r w:rsidRPr="000A25BB">
        <w:t xml:space="preserve"> még van </w:t>
      </w:r>
      <w:r w:rsidR="005B25DD">
        <w:t>egy</w:t>
      </w:r>
      <w:r w:rsidRPr="000A25BB">
        <w:t xml:space="preserve"> router</w:t>
      </w:r>
      <w:r w:rsidR="00C9651E">
        <w:t>, IBM_CNTRL_RTR1,</w:t>
      </w:r>
      <w:r w:rsidRPr="000A25BB">
        <w:t xml:space="preserve"> alatt a szerverszoba. </w:t>
      </w:r>
      <w:r w:rsidR="00C9651E" w:rsidRPr="001E6FBD">
        <w:t>DHCP, DNS, Printer</w:t>
      </w:r>
      <w:r w:rsidR="005A1576">
        <w:t>,</w:t>
      </w:r>
      <w:r w:rsidR="00C9651E" w:rsidRPr="001E6FBD">
        <w:t xml:space="preserve"> File, Web</w:t>
      </w:r>
      <w:r w:rsidR="008466DE">
        <w:t xml:space="preserve"> és </w:t>
      </w:r>
      <w:proofErr w:type="spellStart"/>
      <w:r w:rsidR="008466DE">
        <w:t>Active</w:t>
      </w:r>
      <w:proofErr w:type="spellEnd"/>
      <w:r w:rsidR="008466DE">
        <w:t xml:space="preserve"> </w:t>
      </w:r>
      <w:proofErr w:type="spellStart"/>
      <w:r w:rsidR="008466DE">
        <w:t>Directory</w:t>
      </w:r>
      <w:proofErr w:type="spellEnd"/>
      <w:r w:rsidR="008466DE">
        <w:t xml:space="preserve"> szerverek</w:t>
      </w:r>
      <w:r w:rsidR="008466DE" w:rsidRPr="001E6FBD">
        <w:t xml:space="preserve"> lettek kiadva számunkra a központtól eddig</w:t>
      </w:r>
      <w:r w:rsidR="008466DE">
        <w:t xml:space="preserve">. </w:t>
      </w:r>
      <w:r w:rsidRPr="000A25BB">
        <w:t xml:space="preserve">A DHCP az egész </w:t>
      </w:r>
      <w:r w:rsidR="00C9651E">
        <w:t>P</w:t>
      </w:r>
      <w:r w:rsidRPr="000A25BB">
        <w:t>roject-</w:t>
      </w:r>
      <w:r w:rsidR="00C9651E">
        <w:t>E.N.I.S.</w:t>
      </w:r>
      <w:r w:rsidRPr="000A25BB">
        <w:t xml:space="preserve"> alatt működő magyar telephelyeknek biztosít</w:t>
      </w:r>
      <w:r w:rsidR="00647BBA">
        <w:t xml:space="preserve"> dinamikusan</w:t>
      </w:r>
      <w:r w:rsidRPr="000A25BB">
        <w:t xml:space="preserve"> hálózati információk</w:t>
      </w:r>
      <w:r w:rsidR="00346A00">
        <w:t xml:space="preserve">at. </w:t>
      </w:r>
      <w:r w:rsidRPr="000A25BB">
        <w:t>A DNS szerver</w:t>
      </w:r>
      <w:r w:rsidR="00647BBA">
        <w:t xml:space="preserve"> a </w:t>
      </w:r>
      <w:r w:rsidR="00ED70E7">
        <w:t>Project-en belüli</w:t>
      </w:r>
      <w:r w:rsidR="00647BBA">
        <w:t xml:space="preserve"> </w:t>
      </w:r>
      <w:proofErr w:type="spellStart"/>
      <w:r w:rsidR="00647BBA">
        <w:t>domain-hez</w:t>
      </w:r>
      <w:proofErr w:type="spellEnd"/>
      <w:r w:rsidR="00647BBA">
        <w:t xml:space="preserve"> rendelt erőforrások elérését biztosítja</w:t>
      </w:r>
      <w:r w:rsidRPr="000A25BB">
        <w:t xml:space="preserve">. </w:t>
      </w:r>
      <w:r w:rsidR="00647BBA">
        <w:t xml:space="preserve">A </w:t>
      </w:r>
      <w:r w:rsidR="008452F4">
        <w:t>Printer</w:t>
      </w:r>
      <w:r w:rsidR="00647BBA">
        <w:t xml:space="preserve"> szerver feladata, hogy központosított felügyelést nyújtson a </w:t>
      </w:r>
      <w:r w:rsidR="008452F4">
        <w:t>P</w:t>
      </w:r>
      <w:r w:rsidR="00647BBA">
        <w:t xml:space="preserve">roject-ben alkalmazott nyomtatók felett. File szerveren lesznek tárolva hálózati eszközök biztonsági mentései, valamint a külsős </w:t>
      </w:r>
      <w:r w:rsidR="00647BBA">
        <w:lastRenderedPageBreak/>
        <w:t xml:space="preserve">telephelyekről beküldött munka fájlok. </w:t>
      </w:r>
      <w:r w:rsidR="00271A26">
        <w:t>Web szerver szerepe lesz a különböző munkaterületeknek biztosítani http</w:t>
      </w:r>
      <w:r w:rsidR="00346A00">
        <w:t>/https</w:t>
      </w:r>
      <w:r w:rsidR="00271A26">
        <w:t xml:space="preserve"> alapú munka felületet, amikben esetleg akár a többi szerver által nyújtott specifikus szolgáltatásokat is eltudják érni.</w:t>
      </w:r>
      <w:r w:rsidR="008D26B7">
        <w:t xml:space="preserve"> </w:t>
      </w:r>
      <w:r w:rsidR="001F1A7E">
        <w:t xml:space="preserve">Az </w:t>
      </w:r>
      <w:proofErr w:type="spellStart"/>
      <w:r w:rsidR="001F1A7E">
        <w:t>Active</w:t>
      </w:r>
      <w:proofErr w:type="spellEnd"/>
      <w:r w:rsidR="001F1A7E">
        <w:t xml:space="preserve"> </w:t>
      </w:r>
      <w:proofErr w:type="spellStart"/>
      <w:r w:rsidR="001F1A7E">
        <w:t>Directory</w:t>
      </w:r>
      <w:proofErr w:type="spellEnd"/>
      <w:r w:rsidR="001F1A7E">
        <w:t xml:space="preserve"> szerverrel </w:t>
      </w:r>
      <w:r w:rsidR="00AC26B7">
        <w:t>oldj</w:t>
      </w:r>
      <w:r w:rsidR="001F1A7E">
        <w:t xml:space="preserve">uk a </w:t>
      </w:r>
      <w:r w:rsidR="00AC26B7">
        <w:t>hálózat eszközök, erőforrások és felhasználók összpontosított adatbázisban való fenntartását és szerkesztését.</w:t>
      </w:r>
      <w:r w:rsidR="00346A00">
        <w:t xml:space="preserve"> Az AD szerverekből külön-külön van Linux és Windows környezetben, a már említett duális platformon való kivitelezés miatt</w:t>
      </w:r>
      <w:r w:rsidR="00346A00" w:rsidRPr="000A25BB">
        <w:t>.</w:t>
      </w:r>
      <w:r w:rsidR="006F6745">
        <w:t xml:space="preserve"> </w:t>
      </w:r>
      <w:r w:rsidR="00271A26">
        <w:t>Azért</w:t>
      </w:r>
      <w:r w:rsidRPr="000A25BB">
        <w:t xml:space="preserve"> terveztük a szervereket egy központi szobában szolgáltatásonként szétszórva</w:t>
      </w:r>
      <w:r w:rsidR="00271A26">
        <w:t>, mert így</w:t>
      </w:r>
      <w:r w:rsidRPr="000A25BB">
        <w:t xml:space="preserve"> sokkal kézre esőben felügyelhetők a szolgáltatások. Nem kell külön jelzést adni egy távoli telephelynek, hogy </w:t>
      </w:r>
      <w:r w:rsidR="009D4E40">
        <w:t>írjon</w:t>
      </w:r>
      <w:r w:rsidRPr="000A25BB">
        <w:t xml:space="preserve"> valamit át, hanem egyből házon belül megoldható e</w:t>
      </w:r>
      <w:r w:rsidR="001C31DA">
        <w:t>z.</w:t>
      </w:r>
      <w:r w:rsidR="00480115">
        <w:t xml:space="preserve"> </w:t>
      </w:r>
    </w:p>
    <w:p w14:paraId="19C7BEEF" w14:textId="4E4439F1" w:rsidR="007D0D74" w:rsidRDefault="00000000" w:rsidP="00425714">
      <w:r>
        <w:pict w14:anchorId="1392B410">
          <v:rect id="_x0000_i1028" style="width:470.3pt;height:1.2pt" o:hralign="center" o:hrstd="t" o:hr="t" fillcolor="#a0a0a0" stroked="f"/>
        </w:pict>
      </w:r>
    </w:p>
    <w:p w14:paraId="1BD30BDF" w14:textId="5DF4A6EA" w:rsidR="00425714" w:rsidRPr="00425714" w:rsidRDefault="00425714" w:rsidP="00425714">
      <w:pPr>
        <w:pStyle w:val="Cmsor2"/>
        <w:jc w:val="center"/>
        <w:rPr>
          <w:rFonts w:ascii="Bell MT" w:hAnsi="Bell MT"/>
          <w:b/>
          <w:bCs/>
          <w:u w:val="single"/>
        </w:rPr>
      </w:pPr>
      <w:r w:rsidRPr="00425714">
        <w:rPr>
          <w:rFonts w:ascii="Bell MT" w:hAnsi="Bell MT"/>
          <w:b/>
          <w:bCs/>
          <w:color w:val="77206D" w:themeColor="accent5" w:themeShade="BF"/>
          <w:u w:val="single"/>
        </w:rPr>
        <w:t>Andor</w:t>
      </w:r>
      <w:r w:rsidRPr="00425714">
        <w:rPr>
          <w:rFonts w:ascii="Bell MT" w:hAnsi="Bell MT"/>
          <w:b/>
          <w:bCs/>
          <w:u w:val="single"/>
        </w:rPr>
        <w:t xml:space="preserve"> </w:t>
      </w:r>
      <w:r w:rsidRPr="00425714">
        <w:rPr>
          <w:rFonts w:ascii="Bell MT" w:hAnsi="Bell MT"/>
          <w:b/>
          <w:bCs/>
          <w:color w:val="EDED0D"/>
          <w:u w:val="single"/>
        </w:rPr>
        <w:t>21/d</w:t>
      </w:r>
    </w:p>
    <w:p w14:paraId="7075F502" w14:textId="401C53CD" w:rsidR="0030479F" w:rsidRDefault="00480115" w:rsidP="007D0D74">
      <w:pPr>
        <w:ind w:firstLine="708"/>
        <w:jc w:val="both"/>
      </w:pPr>
      <w:r w:rsidRPr="00480115">
        <w:t xml:space="preserve">Az Andor telephelyen a </w:t>
      </w:r>
      <w:r w:rsidRPr="00480115">
        <w:rPr>
          <w:rFonts w:ascii="Calisto MT" w:hAnsi="Calisto MT"/>
          <w:highlight w:val="lightGray"/>
        </w:rPr>
        <w:t>172.16.15.0/24</w:t>
      </w:r>
      <w:r w:rsidRPr="00480115">
        <w:t xml:space="preserve">-es tartományt számoltuk át </w:t>
      </w:r>
      <w:r w:rsidR="00D92D5B" w:rsidRPr="00480115">
        <w:t>VLSM-</w:t>
      </w:r>
      <w:proofErr w:type="spellStart"/>
      <w:r w:rsidR="00D92D5B" w:rsidRPr="00480115">
        <w:t>mel</w:t>
      </w:r>
      <w:proofErr w:type="spellEnd"/>
      <w:r w:rsidRPr="00480115">
        <w:t>. Itt is alkalmazunk VLAN-</w:t>
      </w:r>
      <w:proofErr w:type="spellStart"/>
      <w:r w:rsidRPr="00480115">
        <w:t>okat</w:t>
      </w:r>
      <w:proofErr w:type="spellEnd"/>
      <w:r w:rsidRPr="00480115">
        <w:t xml:space="preserve">, bár emeletekre bontva, mert úgy vannak </w:t>
      </w:r>
      <w:r>
        <w:t>elosztva a be</w:t>
      </w:r>
      <w:r w:rsidR="00D92D5B">
        <w:t xml:space="preserve"> </w:t>
      </w:r>
      <w:r>
        <w:t>osztottságok is</w:t>
      </w:r>
      <w:r w:rsidRPr="00480115">
        <w:t xml:space="preserve"> az alkalmazottak között. </w:t>
      </w:r>
    </w:p>
    <w:p w14:paraId="509B745F" w14:textId="422A8AF0" w:rsidR="003E728C" w:rsidRDefault="00480115" w:rsidP="00EE0BBD">
      <w:pPr>
        <w:ind w:firstLine="708"/>
        <w:jc w:val="both"/>
      </w:pPr>
      <w:r w:rsidRPr="00480115">
        <w:t xml:space="preserve">A földszinten, a </w:t>
      </w:r>
      <w:r w:rsidRPr="00480115">
        <w:rPr>
          <w:color w:val="84E290" w:themeColor="accent3" w:themeTint="66"/>
        </w:rPr>
        <w:t>GRNDFLR VLAN 9</w:t>
      </w:r>
      <w:r w:rsidRPr="00480115">
        <w:t xml:space="preserve">-ben van a szoftverfejlesztők </w:t>
      </w:r>
      <w:r>
        <w:t>W</w:t>
      </w:r>
      <w:r w:rsidRPr="00480115">
        <w:t>indows</w:t>
      </w:r>
      <w:r>
        <w:t xml:space="preserve"> </w:t>
      </w:r>
      <w:r w:rsidRPr="00480115">
        <w:t>OP rendszerrel dolgozó része, a porta és egy pihenő tér is elhelyezve. Itt router-</w:t>
      </w:r>
      <w:proofErr w:type="spellStart"/>
      <w:r w:rsidRPr="00480115">
        <w:t>on</w:t>
      </w:r>
      <w:proofErr w:type="spellEnd"/>
      <w:r w:rsidRPr="00480115">
        <w:t>-a-</w:t>
      </w:r>
      <w:proofErr w:type="spellStart"/>
      <w:r w:rsidRPr="00480115">
        <w:t>stick</w:t>
      </w:r>
      <w:proofErr w:type="spellEnd"/>
      <w:r w:rsidRPr="00480115">
        <w:t xml:space="preserve"> van alkalmazva VLAN forgalomirányításhoz, </w:t>
      </w:r>
      <w:proofErr w:type="spellStart"/>
      <w:r>
        <w:t>s</w:t>
      </w:r>
      <w:r w:rsidRPr="00480115">
        <w:t>ubinterface</w:t>
      </w:r>
      <w:proofErr w:type="spellEnd"/>
      <w:r w:rsidRPr="00480115">
        <w:t>-e</w:t>
      </w:r>
      <w:r w:rsidR="00CF0D1C">
        <w:t xml:space="preserve">k lettek konfigurálva a </w:t>
      </w:r>
      <w:proofErr w:type="spellStart"/>
      <w:r w:rsidR="00CF0D1C">
        <w:t>host</w:t>
      </w:r>
      <w:proofErr w:type="spellEnd"/>
      <w:r w:rsidR="00CF0D1C">
        <w:t xml:space="preserve">-ok felé néző </w:t>
      </w:r>
      <w:r w:rsidR="00484333">
        <w:t xml:space="preserve">router </w:t>
      </w:r>
      <w:proofErr w:type="spellStart"/>
      <w:r w:rsidR="00CF0D1C">
        <w:t>interface</w:t>
      </w:r>
      <w:proofErr w:type="spellEnd"/>
      <w:r w:rsidR="00CF0D1C">
        <w:t>-re,</w:t>
      </w:r>
      <w:r w:rsidR="002378FE">
        <w:t xml:space="preserve"> </w:t>
      </w:r>
      <w:r w:rsidR="00484333">
        <w:t>ami</w:t>
      </w:r>
      <w:r w:rsidRPr="00480115">
        <w:t xml:space="preserve"> DTP-vel</w:t>
      </w:r>
      <w:r w:rsidR="00CF0D1C">
        <w:t xml:space="preserve"> van</w:t>
      </w:r>
      <w:r w:rsidR="002378FE">
        <w:t xml:space="preserve"> párosítva,</w:t>
      </w:r>
      <w:r w:rsidR="00CF0D1C">
        <w:t xml:space="preserve"> hogy megfelelően </w:t>
      </w:r>
      <w:r w:rsidR="00484333">
        <w:t xml:space="preserve">lehessen </w:t>
      </w:r>
      <w:r w:rsidR="00CF0D1C">
        <w:t>kezeln</w:t>
      </w:r>
      <w:r w:rsidR="00484333">
        <w:t>i</w:t>
      </w:r>
      <w:r w:rsidR="00CF0D1C">
        <w:t xml:space="preserve"> egy vagy több VLAN forgalmát</w:t>
      </w:r>
      <w:r w:rsidR="00484333">
        <w:t xml:space="preserve"> a telephelyben</w:t>
      </w:r>
      <w:r w:rsidR="002378FE">
        <w:t>.</w:t>
      </w:r>
      <w:r w:rsidRPr="00480115">
        <w:t xml:space="preserve"> VTP</w:t>
      </w:r>
      <w:r w:rsidR="002378FE">
        <w:t>-t felkonfiguráltunk a</w:t>
      </w:r>
      <w:r w:rsidR="00484333">
        <w:t xml:space="preserve"> </w:t>
      </w:r>
      <w:proofErr w:type="spellStart"/>
      <w:r w:rsidR="00484333">
        <w:t>switch</w:t>
      </w:r>
      <w:proofErr w:type="spellEnd"/>
      <w:r w:rsidR="002378FE">
        <w:t xml:space="preserve"> eszközökre</w:t>
      </w:r>
      <w:r w:rsidR="00484333">
        <w:t>,</w:t>
      </w:r>
      <w:r w:rsidR="00CF0D1C">
        <w:t xml:space="preserve"> a középső </w:t>
      </w:r>
      <w:proofErr w:type="spellStart"/>
      <w:r w:rsidR="00CF0D1C">
        <w:t>switch</w:t>
      </w:r>
      <w:r w:rsidR="00484333">
        <w:t>-et</w:t>
      </w:r>
      <w:proofErr w:type="spellEnd"/>
      <w:r w:rsidR="00484333">
        <w:t xml:space="preserve"> jelöltük</w:t>
      </w:r>
      <w:r w:rsidR="00CF0D1C">
        <w:t xml:space="preserve"> </w:t>
      </w:r>
      <w:r w:rsidR="00484333">
        <w:t>VTP server-</w:t>
      </w:r>
      <w:proofErr w:type="spellStart"/>
      <w:r w:rsidR="00484333">
        <w:t>nek</w:t>
      </w:r>
      <w:proofErr w:type="spellEnd"/>
      <w:r w:rsidR="00484333">
        <w:t xml:space="preserve">, a többi </w:t>
      </w:r>
      <w:proofErr w:type="spellStart"/>
      <w:r w:rsidR="00484333">
        <w:t>switch</w:t>
      </w:r>
      <w:proofErr w:type="spellEnd"/>
      <w:r w:rsidR="00484333">
        <w:t xml:space="preserve"> pedig </w:t>
      </w:r>
      <w:proofErr w:type="spellStart"/>
      <w:r w:rsidR="00484333">
        <w:t>client</w:t>
      </w:r>
      <w:proofErr w:type="spellEnd"/>
      <w:r w:rsidR="00484333">
        <w:t xml:space="preserve"> üzemmódban működik</w:t>
      </w:r>
      <w:r w:rsidRPr="00480115">
        <w:t xml:space="preserve">. </w:t>
      </w:r>
    </w:p>
    <w:p w14:paraId="13B0C2D4" w14:textId="77777777" w:rsidR="003E728C" w:rsidRDefault="00480115" w:rsidP="00EE0BBD">
      <w:pPr>
        <w:ind w:firstLine="708"/>
        <w:jc w:val="both"/>
      </w:pPr>
      <w:r w:rsidRPr="00480115">
        <w:t>Az említett pihenő tér egyébként mindegyik telephelynek része, egy SOHO router által van kiszolgálva az internet elérés ezekben a területekben, és található egy tv is, amit az alkalmazottak tudnak nézni.</w:t>
      </w:r>
      <w:r w:rsidR="00D92D5B">
        <w:t xml:space="preserve"> Egyszerűség kedvéért és szeparáció érdekében egy teljesen egyedi címtartományt szolgál ki ez a router, ami a </w:t>
      </w:r>
      <w:r w:rsidR="00D92D5B" w:rsidRPr="00D92D5B">
        <w:rPr>
          <w:rFonts w:ascii="Calisto MT" w:hAnsi="Calisto MT"/>
          <w:highlight w:val="lightGray"/>
        </w:rPr>
        <w:t>172.16.16.0/24</w:t>
      </w:r>
      <w:r w:rsidR="00D92D5B" w:rsidRPr="00D92D5B">
        <w:rPr>
          <w:rFonts w:ascii="Calisto MT" w:hAnsi="Calisto MT"/>
        </w:rPr>
        <w:t>.</w:t>
      </w:r>
      <w:r w:rsidR="00D92D5B">
        <w:t xml:space="preserve"> </w:t>
      </w:r>
    </w:p>
    <w:p w14:paraId="4917D4FB" w14:textId="61931C99" w:rsidR="00FE32FF" w:rsidRDefault="00480115" w:rsidP="00EE0BBD">
      <w:pPr>
        <w:ind w:firstLine="708"/>
        <w:jc w:val="both"/>
      </w:pPr>
      <w:r w:rsidRPr="00480115">
        <w:t xml:space="preserve"> Az első emeleten </w:t>
      </w:r>
      <w:r w:rsidRPr="00480115">
        <w:rPr>
          <w:color w:val="A5C9EB" w:themeColor="text2" w:themeTint="40"/>
        </w:rPr>
        <w:t>FRSTFLR VLAN 3</w:t>
      </w:r>
      <w:r w:rsidRPr="00480115">
        <w:t xml:space="preserve">-ban a LINUX </w:t>
      </w:r>
      <w:r w:rsidR="002378FE">
        <w:t>Debian OP rendszeren</w:t>
      </w:r>
      <w:r w:rsidRPr="00480115">
        <w:t xml:space="preserve"> dolgozó szoftverfejlesztők ügyködnek. A harmadik emeleten</w:t>
      </w:r>
      <w:r w:rsidR="002378FE">
        <w:t xml:space="preserve"> </w:t>
      </w:r>
      <w:r w:rsidR="002378FE" w:rsidRPr="002378FE">
        <w:rPr>
          <w:color w:val="F1A983" w:themeColor="accent2" w:themeTint="99"/>
        </w:rPr>
        <w:t>SCNDFLR</w:t>
      </w:r>
      <w:r w:rsidRPr="002378FE">
        <w:rPr>
          <w:color w:val="F1A983" w:themeColor="accent2" w:themeTint="99"/>
        </w:rPr>
        <w:t xml:space="preserve"> VLAN 6</w:t>
      </w:r>
      <w:r w:rsidRPr="00480115">
        <w:t xml:space="preserve">-ban találhatóak a felettesek és asszisztenseik. A natív </w:t>
      </w:r>
      <w:r w:rsidR="002378FE">
        <w:t xml:space="preserve">ADMIN </w:t>
      </w:r>
      <w:r w:rsidRPr="00480115">
        <w:t>VLAN 12-re vannak kötve a hálózati eszközök címei, a nyomtatók, SOHO</w:t>
      </w:r>
      <w:r w:rsidR="00D92D5B">
        <w:t xml:space="preserve"> </w:t>
      </w:r>
      <w:r w:rsidRPr="00480115">
        <w:t xml:space="preserve">kapcsolat és a rendszergazdának </w:t>
      </w:r>
      <w:r w:rsidR="00D92D5B" w:rsidRPr="00480115">
        <w:t>számítógépe,</w:t>
      </w:r>
      <w:r w:rsidRPr="00480115">
        <w:t xml:space="preserve"> valamint a telephely fájl szerverre. </w:t>
      </w:r>
      <w:r w:rsidR="00D92D5B">
        <w:t xml:space="preserve">Ide </w:t>
      </w:r>
      <w:r w:rsidRPr="00480115">
        <w:t>töltik fel az dolgozók az általuk elvégzett munkával kapcsolatos fájlokat, valamint ide kerülnek a</w:t>
      </w:r>
      <w:r w:rsidR="00D92D5B">
        <w:t xml:space="preserve"> </w:t>
      </w:r>
      <w:r w:rsidRPr="00480115">
        <w:t>telephely vég és hálózati eszközeinek biztonsági mentései. Ezen adatok napi szinten másolódnak fel a központi fájl szerverbe, munka órákon kívül.</w:t>
      </w:r>
    </w:p>
    <w:p w14:paraId="521F596E" w14:textId="4B2DCA11" w:rsidR="007F5F96" w:rsidRDefault="007F5F96" w:rsidP="00EE0BBD">
      <w:pPr>
        <w:ind w:firstLine="708"/>
        <w:jc w:val="both"/>
      </w:pPr>
      <w:r>
        <w:t xml:space="preserve">Ezen telephelyen emeljük ki, a valóságban egész hálózatra kiterjesztett, </w:t>
      </w:r>
      <w:proofErr w:type="spellStart"/>
      <w:r>
        <w:t>Dual</w:t>
      </w:r>
      <w:proofErr w:type="spellEnd"/>
      <w:r>
        <w:t xml:space="preserve"> </w:t>
      </w:r>
      <w:proofErr w:type="spellStart"/>
      <w:r>
        <w:t>Stacking</w:t>
      </w:r>
      <w:proofErr w:type="spellEnd"/>
      <w:r>
        <w:t xml:space="preserve"> kialakításunkat, avagy a szimultán IPv4-es és IPv6-os címzésen alapúló hálózat kialakításunkat. </w:t>
      </w:r>
      <w:r w:rsidR="00E8592E">
        <w:t xml:space="preserve">Ezen kialakítás remekül jön a redundancia szempontjából, hiszen, ha esetleg az egyik „verziójú” hálózatban olyan hiba akad, ami miatt a munkafolyamatok megszakadnának, akkor gyorsan átcserélődik a másik „verzióra”. Emiatt a </w:t>
      </w:r>
      <w:r w:rsidR="00E8592E">
        <w:lastRenderedPageBreak/>
        <w:t xml:space="preserve">forgalomirányítás is szimultán használja a v4-es elveket és a v6-os elveket is, amiről bővebben az ISP fejezetben, de legfőképpen az OSPF fejezetben is szó van. Nem mellesleg azt is maga után vonja, hogy a központi szervereken IPv6-os változatú szolgáltatások is futnak, ezek a </w:t>
      </w:r>
      <w:proofErr w:type="spellStart"/>
      <w:r w:rsidR="00E8592E">
        <w:t>packet</w:t>
      </w:r>
      <w:proofErr w:type="spellEnd"/>
      <w:r w:rsidR="00E8592E">
        <w:t xml:space="preserve"> </w:t>
      </w:r>
      <w:proofErr w:type="spellStart"/>
      <w:r w:rsidR="00E8592E">
        <w:t>tracer</w:t>
      </w:r>
      <w:proofErr w:type="spellEnd"/>
      <w:r w:rsidR="00E8592E">
        <w:t xml:space="preserve"> állományban meg is tekinthetők, ott fel vannak konfigurálva. Alkalmazunk például állapottartó DHCPv6-t és AAAA típusú DNS rekordokat, mindegyik szolgáltatás IPv4-es és v6-os taglalása megtalálható adott fejezetükben a Szolgáltatások szegmens alatt. </w:t>
      </w:r>
    </w:p>
    <w:p w14:paraId="468294BC" w14:textId="3D6559C1" w:rsidR="00E8592E" w:rsidRDefault="00AA4E5E" w:rsidP="00296CA6">
      <w:pPr>
        <w:ind w:firstLine="708"/>
        <w:jc w:val="both"/>
      </w:pPr>
      <w:r>
        <w:t xml:space="preserve">A több réteges, több technikából álló tűzfal rendszerünk egyik része is itt van demonstrálva, a router eszközökön futó szoftveres zóna alapú tűzfalak, avagy ZPF-ek. </w:t>
      </w:r>
      <w:r w:rsidR="00D4218A">
        <w:t xml:space="preserve">Ennek mentén az adott forgalomirányító eszköz szemszögéből több zónára bonthatjuk a hálózatot, és aszimmetrikus biztonsági szabályokat tudunk megadni attól függően, hogy melyik zónából melyikbe tart a beazonosított, szűrendő/kezelendő forgalom. </w:t>
      </w:r>
      <w:r w:rsidR="005A6479">
        <w:t>Sajnálatos módon ezen technológia súlyosan terheli a router-</w:t>
      </w:r>
      <w:proofErr w:type="spellStart"/>
      <w:r w:rsidR="005A6479">
        <w:t>eket</w:t>
      </w:r>
      <w:proofErr w:type="spellEnd"/>
      <w:r w:rsidR="005A6479">
        <w:t xml:space="preserve">, amit erős eszközök vásárlásával </w:t>
      </w:r>
      <w:r w:rsidR="00296CA6">
        <w:t>kompenzálunk</w:t>
      </w:r>
      <w:r w:rsidR="005A6479">
        <w:t xml:space="preserve">, </w:t>
      </w:r>
      <w:r w:rsidR="00296CA6">
        <w:t>fontos, hogy</w:t>
      </w:r>
      <w:r w:rsidR="005A6479">
        <w:t xml:space="preserve"> bírják a terhelést, valamint valóságban megfelelően el van osztva a terhelés a különböző eszközök között, nem mellesleg implementálva vannak még ASA tűzfal célhardverek is.</w:t>
      </w:r>
      <w:r w:rsidR="00D4218A">
        <w:t xml:space="preserve"> </w:t>
      </w:r>
      <w:r w:rsidR="00D4218A">
        <w:t>Tűzfal szabályaink pontos megszabásáról/</w:t>
      </w:r>
      <w:r w:rsidR="00D4218A">
        <w:t>kialakításáról</w:t>
      </w:r>
      <w:r w:rsidR="00D4218A">
        <w:t xml:space="preserve"> és ezen </w:t>
      </w:r>
      <w:r w:rsidR="00296CA6">
        <w:t>technológia</w:t>
      </w:r>
      <w:r w:rsidR="00D4218A">
        <w:t xml:space="preserve"> részletesebb leírásáról a tűzfalak fejezeten belül van szó.</w:t>
      </w:r>
    </w:p>
    <w:p w14:paraId="68CCE920" w14:textId="6448D9ED" w:rsidR="00C12E86" w:rsidRDefault="00000000" w:rsidP="00425714">
      <w:r>
        <w:pict w14:anchorId="50C52E48">
          <v:rect id="_x0000_i1029" style="width:470.3pt;height:1.2pt" o:hralign="center" o:hrstd="t" o:hr="t" fillcolor="#a0a0a0" stroked="f"/>
        </w:pict>
      </w:r>
    </w:p>
    <w:p w14:paraId="19F464F4" w14:textId="29F6C376" w:rsidR="00425714" w:rsidRPr="00425714" w:rsidRDefault="00425714" w:rsidP="00425714">
      <w:pPr>
        <w:pStyle w:val="Cmsor2"/>
        <w:jc w:val="center"/>
        <w:rPr>
          <w:rFonts w:ascii="Bell MT" w:hAnsi="Bell MT"/>
          <w:b/>
          <w:bCs/>
          <w:u w:val="single"/>
        </w:rPr>
      </w:pPr>
      <w:r w:rsidRPr="00425714">
        <w:rPr>
          <w:rFonts w:ascii="Bell MT" w:hAnsi="Bell MT"/>
          <w:b/>
          <w:bCs/>
          <w:color w:val="77206D" w:themeColor="accent5" w:themeShade="BF"/>
          <w:u w:val="single"/>
        </w:rPr>
        <w:t>Kunigunda</w:t>
      </w:r>
      <w:r w:rsidRPr="00425714">
        <w:rPr>
          <w:rFonts w:ascii="Bell MT" w:hAnsi="Bell MT"/>
          <w:b/>
          <w:bCs/>
          <w:u w:val="single"/>
        </w:rPr>
        <w:t xml:space="preserve"> </w:t>
      </w:r>
      <w:r w:rsidRPr="00425714">
        <w:rPr>
          <w:rFonts w:ascii="Bell MT" w:hAnsi="Bell MT"/>
          <w:b/>
          <w:bCs/>
          <w:color w:val="EDED0D"/>
          <w:u w:val="single"/>
        </w:rPr>
        <w:t>Útja</w:t>
      </w:r>
    </w:p>
    <w:p w14:paraId="3460CDF8" w14:textId="6A519C3A" w:rsidR="00AB33F5" w:rsidRDefault="00A22D88" w:rsidP="005E5090">
      <w:pPr>
        <w:ind w:firstLine="708"/>
        <w:jc w:val="both"/>
      </w:pPr>
      <w:r w:rsidRPr="00CF0D1C">
        <w:t xml:space="preserve">A </w:t>
      </w:r>
      <w:r w:rsidR="00936643" w:rsidRPr="00CF0D1C">
        <w:t xml:space="preserve">Kunigunda </w:t>
      </w:r>
      <w:r w:rsidR="00936643">
        <w:t>útján található</w:t>
      </w:r>
      <w:r w:rsidR="005C7A21">
        <w:t xml:space="preserve"> új </w:t>
      </w:r>
      <w:r w:rsidRPr="00CF0D1C">
        <w:t>telephelyen</w:t>
      </w:r>
      <w:r w:rsidR="00936643">
        <w:t xml:space="preserve">, </w:t>
      </w:r>
      <w:r w:rsidRPr="00CF0D1C">
        <w:t xml:space="preserve">a </w:t>
      </w:r>
      <w:r w:rsidRPr="00CF0D1C">
        <w:rPr>
          <w:rFonts w:ascii="Calisto MT" w:hAnsi="Calisto MT"/>
          <w:highlight w:val="lightGray"/>
        </w:rPr>
        <w:t>172.16.20.0/24</w:t>
      </w:r>
      <w:r w:rsidRPr="00CF0D1C">
        <w:t>-es címhalmazt oszt</w:t>
      </w:r>
      <w:r w:rsidR="005C7A21">
        <w:t>ottuk</w:t>
      </w:r>
      <w:r w:rsidRPr="00CF0D1C">
        <w:t xml:space="preserve"> </w:t>
      </w:r>
      <w:r w:rsidR="005C7A21">
        <w:t>fel</w:t>
      </w:r>
      <w:r w:rsidRPr="00CF0D1C">
        <w:t xml:space="preserve"> VLSM-</w:t>
      </w:r>
      <w:proofErr w:type="spellStart"/>
      <w:r w:rsidRPr="00CF0D1C">
        <w:t>mel</w:t>
      </w:r>
      <w:proofErr w:type="spellEnd"/>
      <w:r w:rsidRPr="00CF0D1C">
        <w:t>. Itt is alkalmaztunk VLAN</w:t>
      </w:r>
      <w:r>
        <w:t>-</w:t>
      </w:r>
      <w:proofErr w:type="spellStart"/>
      <w:r w:rsidR="005C7A21">
        <w:t>okat</w:t>
      </w:r>
      <w:proofErr w:type="spellEnd"/>
      <w:r>
        <w:t>, router-</w:t>
      </w:r>
      <w:proofErr w:type="spellStart"/>
      <w:r>
        <w:t>on</w:t>
      </w:r>
      <w:proofErr w:type="spellEnd"/>
      <w:r>
        <w:t>-a-</w:t>
      </w:r>
      <w:proofErr w:type="spellStart"/>
      <w:r>
        <w:t>stick</w:t>
      </w:r>
      <w:proofErr w:type="spellEnd"/>
      <w:r>
        <w:t xml:space="preserve"> forgalomirányítási módszer</w:t>
      </w:r>
      <w:r w:rsidR="005C7A21">
        <w:t xml:space="preserve"> segítségével</w:t>
      </w:r>
      <w:r>
        <w:t xml:space="preserve">. Az itt lévő VLAN csoportok a VLAN 10 – ADMIN natív, </w:t>
      </w:r>
      <w:r w:rsidRPr="00544057">
        <w:rPr>
          <w:color w:val="A5C9EB" w:themeColor="text2" w:themeTint="40"/>
        </w:rPr>
        <w:t>VLAN 20 – LINUX-TEAM</w:t>
      </w:r>
      <w:r>
        <w:t xml:space="preserve">, </w:t>
      </w:r>
      <w:r w:rsidRPr="00544057">
        <w:rPr>
          <w:color w:val="F6C5AC" w:themeColor="accent2" w:themeTint="66"/>
        </w:rPr>
        <w:t>VLAN 30 – WINDOWS TEAM</w:t>
      </w:r>
      <w:r>
        <w:t xml:space="preserve"> és </w:t>
      </w:r>
      <w:r w:rsidRPr="00544057">
        <w:rPr>
          <w:color w:val="84E290" w:themeColor="accent3" w:themeTint="66"/>
        </w:rPr>
        <w:t>VLAN 40 – MANAGER</w:t>
      </w:r>
      <w:r>
        <w:t xml:space="preserve">. </w:t>
      </w:r>
      <w:r w:rsidR="007425A0">
        <w:t xml:space="preserve">Az előbb említett VLAN-ok egyszerre történő kommunikálásának a rendeltetés szerű működéséhez </w:t>
      </w:r>
      <w:r>
        <w:t>DTP</w:t>
      </w:r>
      <w:r w:rsidR="007425A0">
        <w:t>-t</w:t>
      </w:r>
      <w:r>
        <w:t xml:space="preserve"> és </w:t>
      </w:r>
      <w:proofErr w:type="spellStart"/>
      <w:r>
        <w:t>subinterface-</w:t>
      </w:r>
      <w:r w:rsidR="007425A0">
        <w:t>e</w:t>
      </w:r>
      <w:r>
        <w:t>k</w:t>
      </w:r>
      <w:r w:rsidR="007425A0">
        <w:t>et</w:t>
      </w:r>
      <w:proofErr w:type="spellEnd"/>
      <w:r w:rsidR="007425A0">
        <w:t xml:space="preserve"> konfiguráltunk</w:t>
      </w:r>
      <w:r>
        <w:t xml:space="preserve">. </w:t>
      </w:r>
    </w:p>
    <w:p w14:paraId="534E331E" w14:textId="00CE1CA1" w:rsidR="00A22D88" w:rsidRDefault="00A22D88" w:rsidP="00B042F5">
      <w:pPr>
        <w:ind w:firstLine="708"/>
        <w:jc w:val="both"/>
      </w:pPr>
      <w:r>
        <w:t>A VLAN adatok dinamikus megosztás</w:t>
      </w:r>
      <w:r w:rsidR="006D42C0">
        <w:t xml:space="preserve">át </w:t>
      </w:r>
      <w:r>
        <w:t>VTP-</w:t>
      </w:r>
      <w:r w:rsidR="006D42C0">
        <w:t xml:space="preserve">vel oldottuk meg a </w:t>
      </w:r>
      <w:proofErr w:type="spellStart"/>
      <w:r w:rsidR="006D42C0">
        <w:t>switch</w:t>
      </w:r>
      <w:r w:rsidR="00C12E86">
        <w:t>-</w:t>
      </w:r>
      <w:r w:rsidR="006D42C0">
        <w:t>eken</w:t>
      </w:r>
      <w:proofErr w:type="spellEnd"/>
      <w:r w:rsidR="006D42C0">
        <w:t xml:space="preserve">, ahol a VTP server feladatát az </w:t>
      </w:r>
      <w:proofErr w:type="spellStart"/>
      <w:r w:rsidR="006D42C0">
        <w:t>admin</w:t>
      </w:r>
      <w:proofErr w:type="spellEnd"/>
      <w:r w:rsidR="006D42C0">
        <w:t xml:space="preserve"> </w:t>
      </w:r>
      <w:proofErr w:type="spellStart"/>
      <w:r w:rsidR="006D42C0">
        <w:t>switch</w:t>
      </w:r>
      <w:proofErr w:type="spellEnd"/>
      <w:r w:rsidR="00821BC5">
        <w:t xml:space="preserve">, </w:t>
      </w:r>
      <w:r w:rsidR="006D42C0">
        <w:t>SW_KUN_A látja el</w:t>
      </w:r>
      <w:r>
        <w:t xml:space="preserve">. </w:t>
      </w:r>
      <w:r w:rsidR="00AB33F5">
        <w:t>Emellett</w:t>
      </w:r>
      <w:r>
        <w:t xml:space="preserve"> </w:t>
      </w:r>
      <w:r w:rsidR="00D31BD2">
        <w:t xml:space="preserve">a </w:t>
      </w:r>
      <w:r>
        <w:t>második réteg</w:t>
      </w:r>
      <w:r w:rsidR="00D31BD2">
        <w:t>en feszítőfa protokollt</w:t>
      </w:r>
      <w:r w:rsidR="00821BC5">
        <w:t>,</w:t>
      </w:r>
      <w:r w:rsidR="00D31BD2">
        <w:t xml:space="preserve"> STP</w:t>
      </w:r>
      <w:r w:rsidR="00821BC5">
        <w:t>-t,</w:t>
      </w:r>
      <w:r w:rsidR="00D31BD2">
        <w:t xml:space="preserve"> állítottunk fel</w:t>
      </w:r>
      <w:r>
        <w:t xml:space="preserve"> </w:t>
      </w:r>
      <w:r w:rsidR="00D31BD2">
        <w:t xml:space="preserve">a </w:t>
      </w:r>
      <w:r>
        <w:t>redundanci</w:t>
      </w:r>
      <w:r w:rsidR="00D31BD2">
        <w:t>a</w:t>
      </w:r>
      <w:r>
        <w:t xml:space="preserve"> </w:t>
      </w:r>
      <w:r w:rsidR="00D31BD2">
        <w:t>biztosításának érdekében olyan módon</w:t>
      </w:r>
      <w:r>
        <w:t xml:space="preserve">, hogy </w:t>
      </w:r>
      <w:r w:rsidR="00D31BD2">
        <w:t xml:space="preserve">a </w:t>
      </w:r>
      <w:r>
        <w:t>szórási viharoktól véd</w:t>
      </w:r>
      <w:r w:rsidR="00AB33F5">
        <w:t>ve legyenek az eszközök</w:t>
      </w:r>
      <w:r>
        <w:t xml:space="preserve">. A </w:t>
      </w:r>
      <w:proofErr w:type="spellStart"/>
      <w:r>
        <w:t>root</w:t>
      </w:r>
      <w:proofErr w:type="spellEnd"/>
      <w:r>
        <w:t xml:space="preserve"> </w:t>
      </w:r>
      <w:proofErr w:type="spellStart"/>
      <w:r>
        <w:t>bridge</w:t>
      </w:r>
      <w:proofErr w:type="spellEnd"/>
      <w:r>
        <w:t xml:space="preserve"> szerepe</w:t>
      </w:r>
      <w:r w:rsidR="00405B98">
        <w:t>ket</w:t>
      </w:r>
      <w:r>
        <w:t xml:space="preserve"> szét</w:t>
      </w:r>
      <w:r w:rsidR="00405B98">
        <w:t>osztottuk a</w:t>
      </w:r>
      <w:r>
        <w:t xml:space="preserve"> </w:t>
      </w:r>
      <w:proofErr w:type="spellStart"/>
      <w:r>
        <w:t>switch</w:t>
      </w:r>
      <w:proofErr w:type="spellEnd"/>
      <w:r>
        <w:t xml:space="preserve">-ek között </w:t>
      </w:r>
      <w:r w:rsidR="00AB33F5">
        <w:t>a</w:t>
      </w:r>
      <w:r>
        <w:t xml:space="preserve"> terhelés eloszlatás</w:t>
      </w:r>
      <w:r w:rsidR="00AB33F5">
        <w:t>ának</w:t>
      </w:r>
      <w:r>
        <w:t xml:space="preserve"> érdekében.</w:t>
      </w:r>
      <w:r w:rsidRPr="00CF0D1C">
        <w:t xml:space="preserve"> </w:t>
      </w:r>
      <w:r>
        <w:t>Az STP topológiához csatlakozik a</w:t>
      </w:r>
      <w:r w:rsidR="00C175F4">
        <w:t xml:space="preserve">z </w:t>
      </w:r>
      <w:proofErr w:type="spellStart"/>
      <w:r w:rsidR="00C175F4">
        <w:t>admin</w:t>
      </w:r>
      <w:proofErr w:type="spellEnd"/>
      <w:r w:rsidR="00C175F4">
        <w:t xml:space="preserve"> szoba is</w:t>
      </w:r>
      <w:r>
        <w:t xml:space="preserve">, ahol </w:t>
      </w:r>
      <w:r w:rsidR="00C175F4">
        <w:t xml:space="preserve">a telephely fájlszerverre, illetve a rendszergazda </w:t>
      </w:r>
      <w:r>
        <w:t xml:space="preserve">számítógépe </w:t>
      </w:r>
      <w:r w:rsidR="00C175F4">
        <w:t>található</w:t>
      </w:r>
      <w:r w:rsidRPr="00CF0D1C">
        <w:t xml:space="preserve">. </w:t>
      </w:r>
      <w:r w:rsidR="00785B5A">
        <w:t>A</w:t>
      </w:r>
      <w:r>
        <w:t xml:space="preserve"> telephely</w:t>
      </w:r>
      <w:r w:rsidR="00785B5A">
        <w:t xml:space="preserve"> teljes területén</w:t>
      </w:r>
      <w:r>
        <w:t xml:space="preserve"> </w:t>
      </w:r>
      <w:proofErr w:type="spellStart"/>
      <w:r>
        <w:t>e</w:t>
      </w:r>
      <w:r w:rsidRPr="00CF0D1C">
        <w:t>therchannel</w:t>
      </w:r>
      <w:proofErr w:type="spellEnd"/>
      <w:r>
        <w:t xml:space="preserve">-t alakítottunk ki a </w:t>
      </w:r>
      <w:proofErr w:type="spellStart"/>
      <w:r>
        <w:t>switch</w:t>
      </w:r>
      <w:proofErr w:type="spellEnd"/>
      <w:r>
        <w:t>-ek között</w:t>
      </w:r>
      <w:r w:rsidR="00785B5A">
        <w:t>,</w:t>
      </w:r>
      <w:r w:rsidRPr="00CF0D1C">
        <w:t xml:space="preserve"> </w:t>
      </w:r>
      <w:r w:rsidR="00785B5A">
        <w:t>e</w:t>
      </w:r>
      <w:r w:rsidRPr="00CF0D1C">
        <w:t xml:space="preserve">zt </w:t>
      </w:r>
      <w:r w:rsidR="00785B5A">
        <w:t xml:space="preserve">a technikát természetesen </w:t>
      </w:r>
      <w:r w:rsidRPr="00CF0D1C">
        <w:t xml:space="preserve">több helyen </w:t>
      </w:r>
      <w:r w:rsidR="00785B5A">
        <w:t xml:space="preserve">is </w:t>
      </w:r>
      <w:r w:rsidRPr="00CF0D1C">
        <w:t>alkalmaz</w:t>
      </w:r>
      <w:r w:rsidR="00785B5A">
        <w:t>tuk</w:t>
      </w:r>
      <w:r w:rsidRPr="00CF0D1C">
        <w:t xml:space="preserve">, de itt fogjuk </w:t>
      </w:r>
      <w:r w:rsidR="00785B5A">
        <w:t xml:space="preserve">bővebben </w:t>
      </w:r>
      <w:r w:rsidRPr="00CF0D1C">
        <w:t xml:space="preserve">dokumentálni és részletezni. Az </w:t>
      </w:r>
      <w:proofErr w:type="spellStart"/>
      <w:r w:rsidRPr="00CF0D1C">
        <w:t>ether</w:t>
      </w:r>
      <w:proofErr w:type="spellEnd"/>
      <w:r w:rsidR="002C7FA4">
        <w:t>-</w:t>
      </w:r>
      <w:proofErr w:type="spellStart"/>
      <w:r w:rsidRPr="00CF0D1C">
        <w:t>channel</w:t>
      </w:r>
      <w:proofErr w:type="spellEnd"/>
      <w:r w:rsidR="002C7FA4">
        <w:t>-t</w:t>
      </w:r>
      <w:r w:rsidRPr="00CF0D1C">
        <w:t xml:space="preserve"> a hibatűrés erősítésének, sávszélesség növelésének, terheléselosz</w:t>
      </w:r>
      <w:r w:rsidR="002C7FA4">
        <w:t>lat</w:t>
      </w:r>
      <w:r w:rsidRPr="00CF0D1C">
        <w:t xml:space="preserve">ás és </w:t>
      </w:r>
      <w:r>
        <w:t xml:space="preserve">további </w:t>
      </w:r>
      <w:r w:rsidRPr="00CF0D1C">
        <w:t>redundancia biztosítás érdekében vetjük be. Mi 2 port</w:t>
      </w:r>
      <w:r w:rsidR="00821BC5">
        <w:t>-</w:t>
      </w:r>
      <w:r w:rsidRPr="00CF0D1C">
        <w:t>t fog</w:t>
      </w:r>
      <w:r w:rsidR="00520F05">
        <w:t>t</w:t>
      </w:r>
      <w:r w:rsidRPr="00CF0D1C">
        <w:t>unk össze</w:t>
      </w:r>
      <w:r>
        <w:t xml:space="preserve"> </w:t>
      </w:r>
      <w:r w:rsidR="002C7FA4">
        <w:t xml:space="preserve">a </w:t>
      </w:r>
      <w:proofErr w:type="spellStart"/>
      <w:r>
        <w:t>switch</w:t>
      </w:r>
      <w:proofErr w:type="spellEnd"/>
      <w:r>
        <w:t>-ek között</w:t>
      </w:r>
      <w:r w:rsidRPr="00CF0D1C">
        <w:t xml:space="preserve"> és </w:t>
      </w:r>
      <w:r w:rsidR="002C7FA4">
        <w:t xml:space="preserve">erre, </w:t>
      </w:r>
      <w:r w:rsidRPr="00CF0D1C">
        <w:t xml:space="preserve">a </w:t>
      </w:r>
      <w:proofErr w:type="spellStart"/>
      <w:r w:rsidRPr="00CF0D1C">
        <w:t>cisco</w:t>
      </w:r>
      <w:proofErr w:type="spellEnd"/>
      <w:r w:rsidRPr="00CF0D1C">
        <w:t xml:space="preserve"> saját </w:t>
      </w:r>
      <w:proofErr w:type="spellStart"/>
      <w:r w:rsidRPr="00CF0D1C">
        <w:t>ether</w:t>
      </w:r>
      <w:r w:rsidR="002C7FA4">
        <w:t>-</w:t>
      </w:r>
      <w:r w:rsidRPr="00CF0D1C">
        <w:t>channel</w:t>
      </w:r>
      <w:proofErr w:type="spellEnd"/>
      <w:r w:rsidRPr="00CF0D1C">
        <w:t xml:space="preserve"> protokollját alkalmaz</w:t>
      </w:r>
      <w:r w:rsidR="002C7FA4">
        <w:t>tuk</w:t>
      </w:r>
      <w:r w:rsidRPr="00CF0D1C">
        <w:t xml:space="preserve">, a </w:t>
      </w:r>
      <w:proofErr w:type="spellStart"/>
      <w:r w:rsidRPr="00CF0D1C">
        <w:t>PaGP</w:t>
      </w:r>
      <w:proofErr w:type="spellEnd"/>
      <w:r>
        <w:t xml:space="preserve">-t. </w:t>
      </w:r>
      <w:r w:rsidR="002C7FA4">
        <w:t xml:space="preserve">Minden </w:t>
      </w:r>
      <w:proofErr w:type="spellStart"/>
      <w:r w:rsidR="002C7FA4">
        <w:t>interface</w:t>
      </w:r>
      <w:proofErr w:type="spellEnd"/>
      <w:r w:rsidRPr="00CF0D1C">
        <w:t xml:space="preserve"> </w:t>
      </w:r>
      <w:proofErr w:type="spellStart"/>
      <w:r w:rsidRPr="00CF0D1C">
        <w:t>desirable</w:t>
      </w:r>
      <w:proofErr w:type="spellEnd"/>
      <w:r w:rsidRPr="00CF0D1C">
        <w:t xml:space="preserve"> </w:t>
      </w:r>
      <w:r>
        <w:t>üzem</w:t>
      </w:r>
      <w:r w:rsidRPr="00CF0D1C">
        <w:t>módba</w:t>
      </w:r>
      <w:r w:rsidR="00401793">
        <w:t xml:space="preserve"> lett állítva</w:t>
      </w:r>
      <w:r w:rsidRPr="00CF0D1C">
        <w:t xml:space="preserve"> és </w:t>
      </w:r>
      <w:r w:rsidR="00401793">
        <w:t xml:space="preserve">egymással </w:t>
      </w:r>
      <w:r w:rsidR="00FF3838">
        <w:t xml:space="preserve">folyamatosan </w:t>
      </w:r>
      <w:r w:rsidRPr="00CF0D1C">
        <w:t>egyeztet</w:t>
      </w:r>
      <w:r w:rsidR="00401793">
        <w:t>nek</w:t>
      </w:r>
      <w:r w:rsidR="00FF3838">
        <w:t xml:space="preserve">, hogy a </w:t>
      </w:r>
      <w:r w:rsidR="00BD33B9">
        <w:t xml:space="preserve">hálózat </w:t>
      </w:r>
      <w:r w:rsidR="00BD33B9">
        <w:lastRenderedPageBreak/>
        <w:t xml:space="preserve">megfelelően </w:t>
      </w:r>
      <w:proofErr w:type="spellStart"/>
      <w:r w:rsidR="00BD33B9">
        <w:t>működjön</w:t>
      </w:r>
      <w:proofErr w:type="spellEnd"/>
      <w:r w:rsidR="00BD33B9">
        <w:t xml:space="preserve"> és</w:t>
      </w:r>
      <w:r w:rsidRPr="00CF0D1C">
        <w:t xml:space="preserve"> </w:t>
      </w:r>
      <w:r w:rsidR="00BD33B9">
        <w:t>í</w:t>
      </w:r>
      <w:r w:rsidRPr="00CF0D1C">
        <w:t xml:space="preserve">gy nem alakul ki olyan helyzet, </w:t>
      </w:r>
      <w:r w:rsidR="00BD33B9">
        <w:t xml:space="preserve">hogy </w:t>
      </w:r>
      <w:r w:rsidRPr="00CF0D1C">
        <w:t xml:space="preserve">össze nem illő üzemmódok maradnak egy </w:t>
      </w:r>
      <w:proofErr w:type="spellStart"/>
      <w:r w:rsidRPr="00CF0D1C">
        <w:t>switch</w:t>
      </w:r>
      <w:proofErr w:type="spellEnd"/>
      <w:r w:rsidRPr="00CF0D1C">
        <w:t xml:space="preserve"> kiesése után és ezért áll le a hálózat. </w:t>
      </w:r>
    </w:p>
    <w:p w14:paraId="5949562F" w14:textId="7A9FCAA2" w:rsidR="003E55AF" w:rsidRDefault="003E55AF" w:rsidP="00B042F5">
      <w:pPr>
        <w:ind w:firstLine="708"/>
        <w:jc w:val="both"/>
      </w:pPr>
      <w:r>
        <w:t>A hálózat VLAN-</w:t>
      </w:r>
      <w:proofErr w:type="spellStart"/>
      <w:r>
        <w:t>jai</w:t>
      </w:r>
      <w:r w:rsidR="00956289">
        <w:t>n</w:t>
      </w:r>
      <w:proofErr w:type="spellEnd"/>
      <w:r w:rsidR="00956289">
        <w:t xml:space="preserve"> lévő </w:t>
      </w:r>
      <w:proofErr w:type="spellStart"/>
      <w:r w:rsidR="00956289">
        <w:t>host</w:t>
      </w:r>
      <w:proofErr w:type="spellEnd"/>
      <w:r w:rsidR="00956289">
        <w:t xml:space="preserve"> eszközök,</w:t>
      </w:r>
      <w:r>
        <w:t xml:space="preserve"> a Szigony utcai IBM központból kapják az IP információkat DHCP</w:t>
      </w:r>
      <w:r w:rsidR="00821BC5">
        <w:t xml:space="preserve"> szolgáltatáson</w:t>
      </w:r>
      <w:r>
        <w:t xml:space="preserve"> keresztül az </w:t>
      </w:r>
      <w:r w:rsidR="00956289">
        <w:t>„</w:t>
      </w:r>
      <w:proofErr w:type="spellStart"/>
      <w:r>
        <w:t>ip</w:t>
      </w:r>
      <w:proofErr w:type="spellEnd"/>
      <w:r w:rsidR="00956289">
        <w:t xml:space="preserve"> </w:t>
      </w:r>
      <w:proofErr w:type="spellStart"/>
      <w:r>
        <w:t>helper</w:t>
      </w:r>
      <w:r w:rsidR="00956289">
        <w:t>-address</w:t>
      </w:r>
      <w:proofErr w:type="spellEnd"/>
      <w:r w:rsidR="00956289">
        <w:t>”</w:t>
      </w:r>
      <w:r>
        <w:t xml:space="preserve"> parancs segítségével</w:t>
      </w:r>
      <w:r w:rsidR="00956289">
        <w:t>,</w:t>
      </w:r>
      <w:r w:rsidR="00BD5CB4">
        <w:t xml:space="preserve"> illetve a nyomtató szerverek is itt találhatóak, így</w:t>
      </w:r>
      <w:r w:rsidR="00956289">
        <w:t xml:space="preserve"> ezzel </w:t>
      </w:r>
      <w:r w:rsidR="00BD5CB4">
        <w:t xml:space="preserve">jobban </w:t>
      </w:r>
      <w:r w:rsidR="00956289">
        <w:t xml:space="preserve">centralizálva </w:t>
      </w:r>
      <w:r w:rsidR="00BD5CB4">
        <w:t xml:space="preserve">lesznek a szolgáltatások és így nem csak jobban lehet nyomon követni az egyes telephelyek munkáját, de </w:t>
      </w:r>
      <w:r w:rsidR="00821BC5">
        <w:t>még</w:t>
      </w:r>
      <w:r w:rsidR="00BD5CB4">
        <w:t xml:space="preserve"> limitáljuk</w:t>
      </w:r>
      <w:r w:rsidR="00821BC5">
        <w:t xml:space="preserve"> is</w:t>
      </w:r>
      <w:r w:rsidR="00BD5CB4">
        <w:t xml:space="preserve"> azon emberek számát, akik hozzáférnek ezekhez az információkhoz. Ezekkel jobban ki</w:t>
      </w:r>
      <w:r w:rsidR="00A95E61">
        <w:t xml:space="preserve"> tudjuk </w:t>
      </w:r>
      <w:r w:rsidR="00BD5CB4">
        <w:t>használ</w:t>
      </w:r>
      <w:r w:rsidR="00A95E61">
        <w:t>ni</w:t>
      </w:r>
      <w:r w:rsidR="00BD5CB4">
        <w:t xml:space="preserve"> a központi szervereket és </w:t>
      </w:r>
      <w:r w:rsidR="00A95E61">
        <w:t>ezáltal,</w:t>
      </w:r>
      <w:r w:rsidR="00BD5CB4">
        <w:t xml:space="preserve"> több erőforrást tudunk fordítani más dolgokra a különböző telephelyeken</w:t>
      </w:r>
      <w:r w:rsidR="00A95E61">
        <w:t>,</w:t>
      </w:r>
      <w:r w:rsidR="00BD5CB4">
        <w:t xml:space="preserve"> az erősebb szerverek helyett.</w:t>
      </w:r>
      <w:r w:rsidR="00041965">
        <w:t xml:space="preserve"> Viszont itt a router-t olyan módon konfiguráltuk, hogyha a kapcsolat megszűnik a Szigony utcai szerverekkel, akkor a DHCP szerver feladatait át fogja venni, és a munka így nem fog leállni.</w:t>
      </w:r>
    </w:p>
    <w:p w14:paraId="729C33C8" w14:textId="3A984D41" w:rsidR="00821BC5" w:rsidRDefault="006716C1" w:rsidP="00E95E8E">
      <w:pPr>
        <w:ind w:firstLine="708"/>
        <w:jc w:val="both"/>
      </w:pPr>
      <w:r>
        <w:t>Cisco által forgalmazott t</w:t>
      </w:r>
      <w:r w:rsidR="00BD0EDB">
        <w:t>űzfalas célhardver</w:t>
      </w:r>
      <w:r w:rsidR="00E95E8E">
        <w:t xml:space="preserve"> eszközöket is használunk</w:t>
      </w:r>
      <w:r w:rsidR="00BD0EDB">
        <w:t>,</w:t>
      </w:r>
      <w:r w:rsidR="00E95E8E">
        <w:t xml:space="preserve"> specifikusan</w:t>
      </w:r>
      <w:r w:rsidR="00C12E86">
        <w:t xml:space="preserve"> ASA 550</w:t>
      </w:r>
      <w:r w:rsidR="00BD0EDB">
        <w:t>6</w:t>
      </w:r>
      <w:r w:rsidR="00C12E86">
        <w:t>-X eszköz</w:t>
      </w:r>
      <w:r w:rsidR="00E95E8E">
        <w:t>öket</w:t>
      </w:r>
      <w:r w:rsidR="00BD0EDB">
        <w:t>. Ezen fajt</w:t>
      </w:r>
      <w:r>
        <w:t>a</w:t>
      </w:r>
      <w:r w:rsidR="00C12E86">
        <w:t xml:space="preserve"> eszköz</w:t>
      </w:r>
      <w:r w:rsidR="00BD0EDB">
        <w:t>ökből</w:t>
      </w:r>
      <w:r w:rsidR="00C12E86">
        <w:t xml:space="preserve"> természetesen a topológiában több van, de </w:t>
      </w:r>
      <w:r w:rsidR="00015552">
        <w:t xml:space="preserve">a dokumentáláshoz </w:t>
      </w:r>
      <w:r w:rsidR="00E95E8E">
        <w:t>a Kun-Telephelyen</w:t>
      </w:r>
      <w:r w:rsidR="00015552">
        <w:t xml:space="preserve"> lesz kiemelve</w:t>
      </w:r>
      <w:r w:rsidR="00C12E86">
        <w:t xml:space="preserve">. </w:t>
      </w:r>
      <w:r w:rsidR="00EC4D87">
        <w:t xml:space="preserve">Ez az eszköz dedikált L3-as interfészekkel van összekötve az ISP </w:t>
      </w:r>
      <w:r w:rsidR="00E95E8E">
        <w:t>topológia felé</w:t>
      </w:r>
      <w:r w:rsidR="00EC4D87">
        <w:t>, valamint a KUN telephely irányába egyaránt.</w:t>
      </w:r>
      <w:r>
        <w:t xml:space="preserve"> Az </w:t>
      </w:r>
      <w:proofErr w:type="spellStart"/>
      <w:r>
        <w:t>interface-eken</w:t>
      </w:r>
      <w:proofErr w:type="spellEnd"/>
      <w:r>
        <w:t xml:space="preserve"> vannak biztonsági szintek kiszabva, amikkel Linux alapú ASA operációs rendszeren</w:t>
      </w:r>
      <w:r w:rsidR="00EC4D87">
        <w:t xml:space="preserve"> </w:t>
      </w:r>
      <w:r>
        <w:t>futó</w:t>
      </w:r>
      <w:r w:rsidR="00EC4D87">
        <w:t xml:space="preserve"> </w:t>
      </w:r>
      <w:proofErr w:type="spellStart"/>
      <w:r w:rsidR="00EC4D87">
        <w:t>FirePOWER</w:t>
      </w:r>
      <w:proofErr w:type="spellEnd"/>
      <w:r w:rsidR="00EC4D87">
        <w:t xml:space="preserve"> modullal alkalmas alkalmazásszintű felismerése és szűrésre, valamint átfogó fenyegetéskezelésre is.</w:t>
      </w:r>
      <w:r>
        <w:t xml:space="preserve"> Ezek mellett egyébként NAT, ACL és VPN technológiákat </w:t>
      </w:r>
      <w:r w:rsidR="007F5F96">
        <w:t xml:space="preserve">is egybefoglal. </w:t>
      </w:r>
      <w:r w:rsidR="00015552">
        <w:t>Az ilyen tűzfal célú hardver eszközökkel párhuzamosan működik természetesen a router-</w:t>
      </w:r>
      <w:proofErr w:type="spellStart"/>
      <w:r w:rsidR="00015552">
        <w:t>eken</w:t>
      </w:r>
      <w:proofErr w:type="spellEnd"/>
      <w:r w:rsidR="00015552">
        <w:t xml:space="preserve"> szoftveres tűzfalak is, és ezen több rétegű tűzfalas rendszerrel biztosítjuk az alap kritériumukban elvárt fedettséget, többek között.</w:t>
      </w:r>
      <w:r w:rsidR="007F5F96">
        <w:t xml:space="preserve"> Tűzfal szabályaink pontos megszabásáról/</w:t>
      </w:r>
      <w:r w:rsidR="00D4218A">
        <w:t>kialakításáról</w:t>
      </w:r>
      <w:r w:rsidR="007F5F96">
        <w:t xml:space="preserve"> és ezen eszköz részletesebb leírásáról a tűzfalak fejezeten belül van szó.</w:t>
      </w:r>
    </w:p>
    <w:p w14:paraId="17601CCB" w14:textId="3C98FBD6" w:rsidR="00296CA6" w:rsidRPr="00CF0D1C" w:rsidRDefault="00296CA6" w:rsidP="00E95E8E">
      <w:pPr>
        <w:ind w:firstLine="708"/>
        <w:jc w:val="both"/>
      </w:pPr>
      <w:r>
        <w:t xml:space="preserve">A védelem és telephelyek hálózati összeköttetése érdekében virtuális </w:t>
      </w:r>
      <w:r w:rsidR="00827C1E">
        <w:t xml:space="preserve">magán </w:t>
      </w:r>
      <w:r w:rsidR="00B0591D">
        <w:t>hálózattokat</w:t>
      </w:r>
      <w:r w:rsidR="00827C1E">
        <w:t>, avagy VPN-ket, is ki alakítottunk a telephelyek között</w:t>
      </w:r>
      <w:r w:rsidR="00B0591D">
        <w:t>, oly módon, hogy az ISP területe „nem látszik” a többi telephelyről</w:t>
      </w:r>
      <w:r w:rsidR="00827C1E">
        <w:t>.</w:t>
      </w:r>
      <w:r w:rsidR="00B0591D">
        <w:t xml:space="preserve"> Ezen magán hálózat</w:t>
      </w:r>
      <w:r w:rsidR="006E7299">
        <w:t xml:space="preserve">i </w:t>
      </w:r>
      <w:proofErr w:type="spellStart"/>
      <w:r w:rsidR="006E7299">
        <w:t>tunnel-ekben</w:t>
      </w:r>
      <w:proofErr w:type="spellEnd"/>
      <w:r w:rsidR="00B0591D">
        <w:t xml:space="preserve"> </w:t>
      </w:r>
      <w:proofErr w:type="spellStart"/>
      <w:r w:rsidR="00B0591D">
        <w:t>IPSec</w:t>
      </w:r>
      <w:proofErr w:type="spellEnd"/>
      <w:r w:rsidR="00B0591D">
        <w:t xml:space="preserve"> mentén megvalósuló titkosítás, hitelesítés és adatintegritás elengedhetetlenek a biztonságos működéshez, ahol </w:t>
      </w:r>
      <w:r w:rsidR="006E7299">
        <w:t>az</w:t>
      </w:r>
      <w:r w:rsidR="00B0591D">
        <w:t xml:space="preserve"> illetéktelen kezébe nem kerülnek a project adatai. Hardver alapú kapcsolatos Site-</w:t>
      </w:r>
      <w:proofErr w:type="spellStart"/>
      <w:r w:rsidR="00B0591D">
        <w:t>To</w:t>
      </w:r>
      <w:proofErr w:type="spellEnd"/>
      <w:r w:rsidR="00B0591D">
        <w:t>-Site fajtájú összekapcsolást használunk.</w:t>
      </w:r>
      <w:r w:rsidR="006E7299">
        <w:t xml:space="preserve"> A dokumentációban felhozott demonstratív példa az IBM központ telephely és Kunigunda útja telephely között valósul meg, valóságban mindegyik telephely között jelen van. </w:t>
      </w:r>
    </w:p>
    <w:p w14:paraId="30B12807" w14:textId="3CC54614" w:rsidR="00DE0E27" w:rsidRDefault="00000000" w:rsidP="00425714">
      <w:r>
        <w:pict w14:anchorId="5F7DB828">
          <v:rect id="_x0000_i1030" style="width:470.3pt;height:1.2pt" o:hralign="center" o:hrstd="t" o:hr="t" fillcolor="#a0a0a0" stroked="f"/>
        </w:pict>
      </w:r>
    </w:p>
    <w:p w14:paraId="5E9AD3FD" w14:textId="25F0C3E1" w:rsidR="00425714" w:rsidRPr="00425714" w:rsidRDefault="00425714" w:rsidP="00425714">
      <w:pPr>
        <w:pStyle w:val="Cmsor2"/>
        <w:jc w:val="center"/>
        <w:rPr>
          <w:rFonts w:ascii="Bell MT" w:hAnsi="Bell MT"/>
          <w:b/>
          <w:bCs/>
          <w:u w:val="single"/>
        </w:rPr>
      </w:pPr>
      <w:r w:rsidRPr="00425714">
        <w:rPr>
          <w:rFonts w:ascii="Bell MT" w:hAnsi="Bell MT"/>
          <w:b/>
          <w:bCs/>
          <w:color w:val="77206D" w:themeColor="accent5" w:themeShade="BF"/>
          <w:u w:val="single"/>
        </w:rPr>
        <w:t>F1</w:t>
      </w:r>
      <w:r w:rsidRPr="00425714">
        <w:rPr>
          <w:rFonts w:ascii="Bell MT" w:hAnsi="Bell MT"/>
          <w:b/>
          <w:bCs/>
          <w:u w:val="single"/>
        </w:rPr>
        <w:t xml:space="preserve"> </w:t>
      </w:r>
      <w:r w:rsidRPr="00425714">
        <w:rPr>
          <w:rFonts w:ascii="Bell MT" w:hAnsi="Bell MT"/>
          <w:b/>
          <w:bCs/>
          <w:color w:val="EDED0D"/>
          <w:u w:val="single"/>
        </w:rPr>
        <w:t>Irodaház</w:t>
      </w:r>
    </w:p>
    <w:p w14:paraId="4B27152C" w14:textId="12AEEE8D" w:rsidR="00A22D88" w:rsidRDefault="00544057" w:rsidP="00DE0E27">
      <w:pPr>
        <w:ind w:firstLine="708"/>
        <w:jc w:val="both"/>
      </w:pPr>
      <w:r w:rsidRPr="00544057">
        <w:t>Az F1 irodaház</w:t>
      </w:r>
      <w:r>
        <w:t>ban az</w:t>
      </w:r>
      <w:r w:rsidRPr="00544057">
        <w:t xml:space="preserve"> </w:t>
      </w:r>
      <w:r w:rsidRPr="00460172">
        <w:rPr>
          <w:rFonts w:ascii="Calisto MT" w:hAnsi="Calisto MT"/>
          <w:highlight w:val="lightGray"/>
        </w:rPr>
        <w:t>172.16.10.0/24</w:t>
      </w:r>
      <w:r>
        <w:t xml:space="preserve">-es hálózatot osztottuk alhálózatokra VLSM </w:t>
      </w:r>
      <w:r w:rsidR="003A766C">
        <w:t>használatával</w:t>
      </w:r>
      <w:r>
        <w:t xml:space="preserve">. </w:t>
      </w:r>
      <w:r w:rsidR="00697143">
        <w:t>Itt az alábbi</w:t>
      </w:r>
      <w:r w:rsidR="00EF53D3">
        <w:t xml:space="preserve"> VLAN-</w:t>
      </w:r>
      <w:proofErr w:type="spellStart"/>
      <w:r w:rsidR="00697143">
        <w:t>o</w:t>
      </w:r>
      <w:r w:rsidR="00EF53D3">
        <w:t>kat</w:t>
      </w:r>
      <w:proofErr w:type="spellEnd"/>
      <w:r w:rsidR="00EF53D3">
        <w:t xml:space="preserve"> </w:t>
      </w:r>
      <w:r w:rsidR="00697143">
        <w:t>viteleztük</w:t>
      </w:r>
      <w:r w:rsidR="00EF53D3">
        <w:t xml:space="preserve">: VLAN 10 – ADMIN natív, </w:t>
      </w:r>
      <w:r w:rsidR="00EF53D3" w:rsidRPr="00544057">
        <w:rPr>
          <w:color w:val="A5C9EB" w:themeColor="text2" w:themeTint="40"/>
        </w:rPr>
        <w:t>VLAN 20 – LINUX-TEAM</w:t>
      </w:r>
      <w:r w:rsidR="00EF53D3">
        <w:t xml:space="preserve">, </w:t>
      </w:r>
      <w:r w:rsidR="00EF53D3" w:rsidRPr="00544057">
        <w:rPr>
          <w:color w:val="F6C5AC" w:themeColor="accent2" w:themeTint="66"/>
        </w:rPr>
        <w:t>VLAN 30 – WINDOWS TEAM</w:t>
      </w:r>
      <w:r w:rsidR="00EF53D3">
        <w:t xml:space="preserve"> és </w:t>
      </w:r>
      <w:r w:rsidR="00EF53D3" w:rsidRPr="00544057">
        <w:rPr>
          <w:color w:val="84E290" w:themeColor="accent3" w:themeTint="66"/>
        </w:rPr>
        <w:t>VLAN 40 – MANAGER</w:t>
      </w:r>
      <w:r w:rsidR="00EF53D3">
        <w:t xml:space="preserve">. </w:t>
      </w:r>
      <w:r w:rsidR="00926A7D">
        <w:t>Ezen VLAN-ok egyszerre való működését, az</w:t>
      </w:r>
      <w:r w:rsidR="00697143">
        <w:t xml:space="preserve"> </w:t>
      </w:r>
      <w:r w:rsidR="00926A7D">
        <w:t xml:space="preserve">itteni </w:t>
      </w:r>
      <w:r w:rsidR="00697143">
        <w:t>redundáns routereken</w:t>
      </w:r>
      <w:r w:rsidR="00926A7D">
        <w:t xml:space="preserve"> itt is a </w:t>
      </w:r>
      <w:r w:rsidR="00EF53D3">
        <w:t>Router-</w:t>
      </w:r>
      <w:proofErr w:type="spellStart"/>
      <w:r w:rsidR="00EF53D3">
        <w:t>on</w:t>
      </w:r>
      <w:proofErr w:type="spellEnd"/>
      <w:r w:rsidR="00EF53D3">
        <w:t>-a-</w:t>
      </w:r>
      <w:proofErr w:type="spellStart"/>
      <w:r w:rsidR="00EF53D3">
        <w:t>stick</w:t>
      </w:r>
      <w:proofErr w:type="spellEnd"/>
      <w:r w:rsidR="00EF53D3">
        <w:t xml:space="preserve"> </w:t>
      </w:r>
      <w:r w:rsidR="00EF53D3">
        <w:lastRenderedPageBreak/>
        <w:t>forgalomirányítás</w:t>
      </w:r>
      <w:r w:rsidR="00926A7D">
        <w:t>i módszer</w:t>
      </w:r>
      <w:r w:rsidR="002E3DC8">
        <w:t>rel</w:t>
      </w:r>
      <w:r w:rsidR="00502A03">
        <w:t xml:space="preserve"> oldottuk meg </w:t>
      </w:r>
      <w:proofErr w:type="spellStart"/>
      <w:r w:rsidR="00502A03">
        <w:t>subinterface</w:t>
      </w:r>
      <w:proofErr w:type="spellEnd"/>
      <w:r w:rsidR="00502A03">
        <w:t>-ek alkalmazásával</w:t>
      </w:r>
      <w:r w:rsidR="00EF53D3">
        <w:t xml:space="preserve">, </w:t>
      </w:r>
      <w:r w:rsidR="00502A03">
        <w:t xml:space="preserve">illetve ezekhez </w:t>
      </w:r>
      <w:r w:rsidR="002E3DC8">
        <w:t xml:space="preserve">a </w:t>
      </w:r>
      <w:proofErr w:type="spellStart"/>
      <w:r w:rsidR="002E3DC8">
        <w:t>switch-eken</w:t>
      </w:r>
      <w:proofErr w:type="spellEnd"/>
      <w:r w:rsidR="002E3DC8">
        <w:t xml:space="preserve"> </w:t>
      </w:r>
      <w:r w:rsidR="00502A03">
        <w:t xml:space="preserve">pedig </w:t>
      </w:r>
      <w:r w:rsidR="002E3DC8">
        <w:t xml:space="preserve">a </w:t>
      </w:r>
      <w:r w:rsidR="00EF53D3">
        <w:t xml:space="preserve">DTP </w:t>
      </w:r>
      <w:r w:rsidR="002E3DC8">
        <w:t>protokol</w:t>
      </w:r>
      <w:r w:rsidR="00502A03">
        <w:t xml:space="preserve">lt társítottuk, a </w:t>
      </w:r>
      <w:r w:rsidR="00EF53D3">
        <w:t xml:space="preserve">megfelelő </w:t>
      </w:r>
      <w:r w:rsidR="00502A03">
        <w:t>működés érdekében</w:t>
      </w:r>
      <w:r w:rsidR="00EF53D3">
        <w:t xml:space="preserve">. VTP mentén </w:t>
      </w:r>
      <w:r w:rsidR="00BD1D64">
        <w:t>oldottuk meg a VLAN adatok</w:t>
      </w:r>
      <w:r w:rsidR="00EF53D3">
        <w:t xml:space="preserve"> dinamikus meg</w:t>
      </w:r>
      <w:r w:rsidR="00BD1D64">
        <w:t>osztását és frissítését</w:t>
      </w:r>
      <w:r w:rsidR="00EF53D3">
        <w:t xml:space="preserve"> </w:t>
      </w:r>
      <w:proofErr w:type="spellStart"/>
      <w:r w:rsidR="00EF53D3">
        <w:t>switch</w:t>
      </w:r>
      <w:proofErr w:type="spellEnd"/>
      <w:r w:rsidR="00EF53D3">
        <w:t>-ek között</w:t>
      </w:r>
      <w:r w:rsidR="00BD1D64">
        <w:t>,</w:t>
      </w:r>
      <w:r w:rsidR="00EF53D3">
        <w:t xml:space="preserve"> </w:t>
      </w:r>
      <w:r w:rsidR="00BD1D64">
        <w:t>ahol</w:t>
      </w:r>
      <w:r w:rsidR="00EF53D3">
        <w:t xml:space="preserve"> VTP server </w:t>
      </w:r>
      <w:r w:rsidR="00BD1D64">
        <w:t xml:space="preserve">státuszt </w:t>
      </w:r>
      <w:r w:rsidR="00EF53D3">
        <w:t xml:space="preserve">az </w:t>
      </w:r>
      <w:proofErr w:type="spellStart"/>
      <w:r w:rsidR="00EF53D3">
        <w:t>admin</w:t>
      </w:r>
      <w:proofErr w:type="spellEnd"/>
      <w:r w:rsidR="00EF53D3">
        <w:t xml:space="preserve"> </w:t>
      </w:r>
      <w:proofErr w:type="spellStart"/>
      <w:r w:rsidR="00EF53D3">
        <w:t>switch-</w:t>
      </w:r>
      <w:r w:rsidR="00BD1D64">
        <w:t>nek</w:t>
      </w:r>
      <w:proofErr w:type="spellEnd"/>
      <w:r w:rsidR="00BD1D64">
        <w:t xml:space="preserve"> adtuk</w:t>
      </w:r>
      <w:r w:rsidR="005854F5">
        <w:t xml:space="preserve"> (ezzel</w:t>
      </w:r>
      <w:r w:rsidR="00CF7E0C">
        <w:t xml:space="preserve"> is segítve a leendő rendszergazda munkáját</w:t>
      </w:r>
      <w:r w:rsidR="00686F10">
        <w:t>)</w:t>
      </w:r>
      <w:r w:rsidR="005854F5">
        <w:t>.</w:t>
      </w:r>
      <w:r w:rsidR="00CF7E0C">
        <w:t xml:space="preserve"> </w:t>
      </w:r>
      <w:r w:rsidR="00A62FF6">
        <w:t xml:space="preserve">A második rétegbéli redundanciát és optimalizálást az </w:t>
      </w:r>
      <w:r w:rsidR="00240708">
        <w:t>STP</w:t>
      </w:r>
      <w:r w:rsidR="00A62FF6">
        <w:t xml:space="preserve"> és </w:t>
      </w:r>
      <w:proofErr w:type="spellStart"/>
      <w:r w:rsidR="00A62FF6">
        <w:t>ether-channel</w:t>
      </w:r>
      <w:proofErr w:type="spellEnd"/>
      <w:r w:rsidR="00A62FF6">
        <w:t xml:space="preserve"> protokollokkal alapoztuk meg</w:t>
      </w:r>
      <w:r w:rsidR="00721A1D">
        <w:t>, míg a harmadik szinten FHRP-t konfiguráltunk, az esetleges router kiesésekre.</w:t>
      </w:r>
    </w:p>
    <w:p w14:paraId="6196AB1B" w14:textId="04E549B5" w:rsidR="00FE32FF" w:rsidRDefault="00015552" w:rsidP="00B042F5">
      <w:pPr>
        <w:ind w:firstLine="708"/>
        <w:jc w:val="both"/>
      </w:pPr>
      <w:r>
        <w:t>Dokumentálási „egyedisége” eme telephelynek az</w:t>
      </w:r>
      <w:r w:rsidR="00544057" w:rsidRPr="00544057">
        <w:t xml:space="preserve"> FHRP protoko</w:t>
      </w:r>
      <w:r>
        <w:t>ll implementáció. FHRP-</w:t>
      </w:r>
      <w:r w:rsidR="00544057" w:rsidRPr="00544057">
        <w:t xml:space="preserve">k közül ismételten a </w:t>
      </w:r>
      <w:proofErr w:type="spellStart"/>
      <w:r w:rsidR="00544057" w:rsidRPr="00544057">
        <w:t>cisco</w:t>
      </w:r>
      <w:proofErr w:type="spellEnd"/>
      <w:r w:rsidR="00544057" w:rsidRPr="00544057">
        <w:t xml:space="preserve"> saját protokollját</w:t>
      </w:r>
      <w:r w:rsidR="002A6413">
        <w:t>, a HSRP-t</w:t>
      </w:r>
      <w:r w:rsidR="00544057" w:rsidRPr="00544057">
        <w:t xml:space="preserve"> alkalmaz</w:t>
      </w:r>
      <w:r w:rsidR="002A6413">
        <w:t>t</w:t>
      </w:r>
      <w:r w:rsidR="00544057" w:rsidRPr="00544057">
        <w:t>uk.</w:t>
      </w:r>
      <w:r w:rsidR="00532B40">
        <w:t xml:space="preserve"> A második rétegen, egy l</w:t>
      </w:r>
      <w:r w:rsidR="00544057" w:rsidRPr="00544057">
        <w:t>ogikai csoportba összevon</w:t>
      </w:r>
      <w:r w:rsidR="00A22D88">
        <w:t>j</w:t>
      </w:r>
      <w:r w:rsidR="00544057" w:rsidRPr="00544057">
        <w:t>uk ugyana</w:t>
      </w:r>
      <w:r w:rsidR="00532B40">
        <w:t>bba az</w:t>
      </w:r>
      <w:r w:rsidR="00544057" w:rsidRPr="00544057">
        <w:t xml:space="preserve"> alhálózatba vezető két különböző router két különböző </w:t>
      </w:r>
      <w:proofErr w:type="spellStart"/>
      <w:r w:rsidR="00544057" w:rsidRPr="00544057">
        <w:t>portját</w:t>
      </w:r>
      <w:proofErr w:type="spellEnd"/>
      <w:r w:rsidR="00544057" w:rsidRPr="00544057">
        <w:t xml:space="preserve">. Az </w:t>
      </w:r>
      <w:proofErr w:type="spellStart"/>
      <w:r w:rsidR="00544057" w:rsidRPr="00544057">
        <w:t>Active</w:t>
      </w:r>
      <w:proofErr w:type="spellEnd"/>
      <w:r w:rsidR="00544057" w:rsidRPr="00544057">
        <w:t xml:space="preserve"> és </w:t>
      </w:r>
      <w:proofErr w:type="spellStart"/>
      <w:r w:rsidR="00544057" w:rsidRPr="00544057">
        <w:t>Standby</w:t>
      </w:r>
      <w:proofErr w:type="spellEnd"/>
      <w:r w:rsidR="00544057" w:rsidRPr="00544057">
        <w:t xml:space="preserve"> router kapcsolata is ki van alakítva, jelenleg </w:t>
      </w:r>
      <w:r w:rsidR="00532B40">
        <w:t xml:space="preserve">az </w:t>
      </w:r>
      <w:proofErr w:type="spellStart"/>
      <w:r w:rsidR="00544057" w:rsidRPr="00544057">
        <w:t>active</w:t>
      </w:r>
      <w:proofErr w:type="spellEnd"/>
      <w:r w:rsidR="00544057" w:rsidRPr="00544057">
        <w:t xml:space="preserve"> router a bal oldali R1, ha ő kiesik akkor </w:t>
      </w:r>
      <w:r w:rsidR="00576EC5" w:rsidRPr="00544057">
        <w:t>R2</w:t>
      </w:r>
      <w:r w:rsidR="00576EC5">
        <w:t>,</w:t>
      </w:r>
      <w:r w:rsidR="00576EC5" w:rsidRPr="00544057">
        <w:t xml:space="preserve"> </w:t>
      </w:r>
      <w:r w:rsidR="00544057" w:rsidRPr="00544057">
        <w:t xml:space="preserve">a </w:t>
      </w:r>
      <w:proofErr w:type="spellStart"/>
      <w:r w:rsidR="00576EC5">
        <w:t>S</w:t>
      </w:r>
      <w:r w:rsidR="00544057" w:rsidRPr="00544057">
        <w:t>tandby</w:t>
      </w:r>
      <w:proofErr w:type="spellEnd"/>
      <w:r w:rsidR="00544057" w:rsidRPr="00544057">
        <w:t xml:space="preserve"> router fogja átvenni az aktív forgalomirányítást</w:t>
      </w:r>
      <w:r w:rsidR="00EF53D3">
        <w:t xml:space="preserve"> </w:t>
      </w:r>
      <w:r w:rsidR="00576EC5">
        <w:t xml:space="preserve">a </w:t>
      </w:r>
      <w:r w:rsidR="00EF53D3">
        <w:t xml:space="preserve">jobb </w:t>
      </w:r>
      <w:r w:rsidR="00576EC5">
        <w:t>oldalon</w:t>
      </w:r>
      <w:r w:rsidR="00544057" w:rsidRPr="00544057">
        <w:t xml:space="preserve">. </w:t>
      </w:r>
      <w:r w:rsidR="00C75465">
        <w:t>A hálózat minden része olyan módon lett konfigurálva</w:t>
      </w:r>
      <w:r w:rsidR="00EF53D3">
        <w:t xml:space="preserve">, mint </w:t>
      </w:r>
      <w:r w:rsidR="00C75465">
        <w:t xml:space="preserve">például </w:t>
      </w:r>
      <w:r w:rsidR="00EF53D3">
        <w:t>a VLAN</w:t>
      </w:r>
      <w:r w:rsidR="00C75465">
        <w:t>,</w:t>
      </w:r>
      <w:r w:rsidR="00EF53D3">
        <w:t xml:space="preserve"> </w:t>
      </w:r>
      <w:r w:rsidR="00C75465">
        <w:t>hogy</w:t>
      </w:r>
      <w:r w:rsidR="00EF53D3">
        <w:t xml:space="preserve"> mindkét router-</w:t>
      </w:r>
      <w:proofErr w:type="spellStart"/>
      <w:r w:rsidR="00C75465">
        <w:t>rel</w:t>
      </w:r>
      <w:proofErr w:type="spellEnd"/>
      <w:r w:rsidR="00EF53D3">
        <w:t xml:space="preserve"> megfelelően működjenek, </w:t>
      </w:r>
      <w:r w:rsidR="00C75465">
        <w:t xml:space="preserve">tehát </w:t>
      </w:r>
      <w:r w:rsidR="00EF53D3">
        <w:t>kiesés esetén is működik tovább a hálózat</w:t>
      </w:r>
      <w:r w:rsidR="00C75465">
        <w:t>, mintha semmi sem történt volna</w:t>
      </w:r>
      <w:r w:rsidR="00EF53D3">
        <w:t xml:space="preserve">. </w:t>
      </w:r>
      <w:r w:rsidR="00544057" w:rsidRPr="00544057">
        <w:t>Ez</w:t>
      </w:r>
      <w:r w:rsidR="00CA709D">
        <w:t>t</w:t>
      </w:r>
      <w:r w:rsidR="00544057" w:rsidRPr="00544057">
        <w:t xml:space="preserve"> a lehető legtöbb helyen alkalmaz</w:t>
      </w:r>
      <w:r w:rsidR="00CA709D">
        <w:t xml:space="preserve">tuk, mivel </w:t>
      </w:r>
      <w:r w:rsidR="00CA709D" w:rsidRPr="00544057">
        <w:t>az anyacég top prioritásai között van</w:t>
      </w:r>
      <w:r w:rsidR="00CA709D">
        <w:t xml:space="preserve"> r</w:t>
      </w:r>
      <w:r w:rsidR="00544057" w:rsidRPr="00544057">
        <w:t>edundancia és hibatűrés</w:t>
      </w:r>
      <w:r w:rsidR="00CA709D">
        <w:t>.</w:t>
      </w:r>
    </w:p>
    <w:p w14:paraId="7E16FC6E" w14:textId="556231E4" w:rsidR="00991252" w:rsidRDefault="00991252" w:rsidP="00B042F5">
      <w:pPr>
        <w:ind w:firstLine="708"/>
        <w:jc w:val="both"/>
      </w:pPr>
      <w:r>
        <w:t xml:space="preserve">Az F1-es irodában dolgozók számára kialakítottunk egy alválasztott vezeték nélküli hálózatot is, a jobb és kényelmesebb környezet kialakítása érdekében. Itt a </w:t>
      </w:r>
      <w:r w:rsidRPr="003C5EE4">
        <w:rPr>
          <w:rFonts w:ascii="Calisto MT" w:hAnsi="Calisto MT"/>
          <w:highlight w:val="lightGray"/>
        </w:rPr>
        <w:t>172.16.11.0/24</w:t>
      </w:r>
      <w:r>
        <w:t>-es hálózatot állítottuk fel</w:t>
      </w:r>
      <w:r w:rsidR="00B0591D">
        <w:t xml:space="preserve"> és SOHO router-ek vannak eszközként beszerelve.</w:t>
      </w:r>
    </w:p>
    <w:p w14:paraId="09BAF587" w14:textId="67287CF6" w:rsidR="0082489E" w:rsidRDefault="00991252" w:rsidP="00B042F5">
      <w:pPr>
        <w:ind w:firstLine="708"/>
        <w:jc w:val="both"/>
      </w:pPr>
      <w:r>
        <w:t>Az IP információkat és nyomtatási igényeket, itt is a Szigony utcában elhelyezkedő központi szerverek szolgálják ki.</w:t>
      </w:r>
    </w:p>
    <w:p w14:paraId="3A3E8A0B" w14:textId="067F6279" w:rsidR="00FE32FF" w:rsidRDefault="00000000" w:rsidP="00FE32FF">
      <w:r>
        <w:pict w14:anchorId="0C42AD61">
          <v:rect id="_x0000_i1031" style="width:470.3pt;height:1.2pt" o:hralign="center" o:hrstd="t" o:hr="t" fillcolor="#a0a0a0" stroked="f"/>
        </w:pict>
      </w:r>
    </w:p>
    <w:p w14:paraId="1E8167D8" w14:textId="46E1AB83" w:rsidR="00425714" w:rsidRPr="00425714" w:rsidRDefault="00425714" w:rsidP="00425714">
      <w:pPr>
        <w:pStyle w:val="Cmsor2"/>
        <w:jc w:val="center"/>
        <w:rPr>
          <w:rFonts w:ascii="Bell MT" w:hAnsi="Bell MT"/>
          <w:b/>
          <w:bCs/>
          <w:color w:val="EDED0D"/>
          <w:u w:val="single"/>
        </w:rPr>
      </w:pPr>
      <w:r w:rsidRPr="00425714">
        <w:rPr>
          <w:rFonts w:ascii="Bell MT" w:hAnsi="Bell MT"/>
          <w:b/>
          <w:bCs/>
          <w:color w:val="77206D" w:themeColor="accent5" w:themeShade="BF"/>
          <w:u w:val="single"/>
        </w:rPr>
        <w:t>I</w:t>
      </w:r>
      <w:r w:rsidRPr="00425714">
        <w:rPr>
          <w:rFonts w:ascii="Bell MT" w:hAnsi="Bell MT"/>
          <w:b/>
          <w:bCs/>
          <w:color w:val="EDED0D"/>
          <w:u w:val="single"/>
        </w:rPr>
        <w:t>SP</w:t>
      </w:r>
    </w:p>
    <w:p w14:paraId="4C737D2E" w14:textId="3637C933" w:rsidR="002109A2" w:rsidRDefault="00FE32FF" w:rsidP="00B042F5">
      <w:pPr>
        <w:jc w:val="both"/>
      </w:pPr>
      <w:r>
        <w:tab/>
      </w:r>
      <w:r w:rsidR="00240708" w:rsidRPr="00240708">
        <w:t>Az ISP területébe fut össze a 4 telephely kapcsolata, itt van az összeköttetés</w:t>
      </w:r>
      <w:r w:rsidR="002109A2">
        <w:t>, valamint a távmunkás is ide csatlakozik fel. Az ISP területéb</w:t>
      </w:r>
      <w:r w:rsidR="004B5BD9">
        <w:t>en</w:t>
      </w:r>
      <w:r w:rsidR="002109A2">
        <w:t xml:space="preserve"> is, mint az IBM központjában, csak a legszükségesebb eszközökhöz kaptunk hozzáférést és rálátást</w:t>
      </w:r>
      <w:r w:rsidR="00240708" w:rsidRPr="00240708">
        <w:t>.</w:t>
      </w:r>
      <w:r w:rsidR="002109A2">
        <w:t xml:space="preserve"> Az ISP-ben vannak erőforrások, amiket a hozzánk csatolt router-en keresztül érjük el.</w:t>
      </w:r>
    </w:p>
    <w:p w14:paraId="7A822594" w14:textId="441AC6D6" w:rsidR="00240708" w:rsidRDefault="002109A2" w:rsidP="00B042F5">
      <w:pPr>
        <w:ind w:firstLine="708"/>
        <w:jc w:val="both"/>
      </w:pPr>
      <w:r>
        <w:t>Multi-</w:t>
      </w:r>
      <w:proofErr w:type="spellStart"/>
      <w:r>
        <w:t>A</w:t>
      </w:r>
      <w:r w:rsidR="009C203B">
        <w:t>rea</w:t>
      </w:r>
      <w:proofErr w:type="spellEnd"/>
      <w:r>
        <w:t xml:space="preserve"> </w:t>
      </w:r>
      <w:r w:rsidR="00240708" w:rsidRPr="00240708">
        <w:t xml:space="preserve">OSPFv2 </w:t>
      </w:r>
      <w:r>
        <w:t>fut</w:t>
      </w:r>
      <w:r w:rsidR="00240708" w:rsidRPr="00240708">
        <w:t xml:space="preserve"> az egész topológiában</w:t>
      </w:r>
      <w:r w:rsidR="00240708">
        <w:t>. Azért</w:t>
      </w:r>
      <w:r w:rsidR="00240708" w:rsidRPr="00240708">
        <w:t xml:space="preserve"> választottuk az OSPF dinamikus belső kapcsolat állapot alapú forgalomirányító protokollt, mert </w:t>
      </w:r>
      <w:r w:rsidR="004B5BD9">
        <w:t>így</w:t>
      </w:r>
      <w:r w:rsidR="00240708" w:rsidRPr="00240708">
        <w:t xml:space="preserve"> állandóan </w:t>
      </w:r>
      <w:r w:rsidR="00DB0AF8">
        <w:t>tisztában</w:t>
      </w:r>
      <w:r w:rsidR="00240708" w:rsidRPr="00240708">
        <w:t xml:space="preserve"> van</w:t>
      </w:r>
      <w:r w:rsidR="00DB0AF8">
        <w:t>nak a router-ek</w:t>
      </w:r>
      <w:r w:rsidR="00240708" w:rsidRPr="00240708">
        <w:t xml:space="preserve"> a topológia valós helyzetével.</w:t>
      </w:r>
      <w:r w:rsidR="004B5BD9">
        <w:t xml:space="preserve"> A forgalom a lehető legoptimálisabb úton folyik végig a hálózatban.</w:t>
      </w:r>
      <w:r w:rsidR="004B5BD9" w:rsidRPr="004B5BD9">
        <w:t xml:space="preserve"> </w:t>
      </w:r>
      <w:r w:rsidR="004B5BD9">
        <w:t>Bár ugyanez az állandó egyeztetés hálózati kockázattal és terheléssel jár. A hálózati kockázat csökkentéséhez az összes végeszközök felé tekintő port-</w:t>
      </w:r>
      <w:proofErr w:type="spellStart"/>
      <w:r w:rsidR="004B5BD9">
        <w:t>ra</w:t>
      </w:r>
      <w:proofErr w:type="spellEnd"/>
      <w:r w:rsidR="004B5BD9">
        <w:t xml:space="preserve"> passzívitást szabtunk ki.</w:t>
      </w:r>
      <w:r w:rsidR="00240708" w:rsidRPr="00240708">
        <w:t xml:space="preserve"> Jól skálázható, hiszen ugyanannyira gyorsan reagál és kezeli új eszközök és alhálózatok csatlakozását, mint meglévők kiesését.</w:t>
      </w:r>
      <w:r w:rsidR="004B5BD9">
        <w:t xml:space="preserve"> </w:t>
      </w:r>
      <w:r w:rsidR="009C203B">
        <w:t xml:space="preserve">Több </w:t>
      </w:r>
      <w:r w:rsidR="00186FC3">
        <w:t>területiség</w:t>
      </w:r>
      <w:r w:rsidR="009C203B">
        <w:t xml:space="preserve"> mentén nem csak a hálózati információs táblázatok méretét csökkentjük, hanem még gyorsabb konvergenciát is biztosítunk</w:t>
      </w:r>
      <w:r w:rsidR="00B042F5">
        <w:t xml:space="preserve">. </w:t>
      </w:r>
      <w:r w:rsidR="00DB0AF8">
        <w:t xml:space="preserve">A </w:t>
      </w:r>
      <w:proofErr w:type="spellStart"/>
      <w:r w:rsidR="00DB0AF8">
        <w:t>backbone</w:t>
      </w:r>
      <w:proofErr w:type="spellEnd"/>
      <w:r w:rsidR="00DB0AF8">
        <w:t xml:space="preserve"> </w:t>
      </w:r>
      <w:proofErr w:type="spellStart"/>
      <w:r w:rsidR="00DB0AF8">
        <w:t>a</w:t>
      </w:r>
      <w:r w:rsidR="009F66E5">
        <w:t>rea</w:t>
      </w:r>
      <w:proofErr w:type="spellEnd"/>
      <w:r w:rsidR="009F66E5">
        <w:t xml:space="preserve"> </w:t>
      </w:r>
      <w:r w:rsidR="009F66E5">
        <w:lastRenderedPageBreak/>
        <w:t>0</w:t>
      </w:r>
      <w:r w:rsidR="00DB0AF8">
        <w:t xml:space="preserve"> az ISP</w:t>
      </w:r>
      <w:r w:rsidR="004B5BD9">
        <w:t xml:space="preserve"> területe</w:t>
      </w:r>
      <w:r w:rsidR="00DB0AF8">
        <w:t>, hiszen az a közös metszette mindegyik másik topológiának.</w:t>
      </w:r>
      <w:r w:rsidR="004B5BD9">
        <w:t xml:space="preserve"> </w:t>
      </w:r>
      <w:proofErr w:type="spellStart"/>
      <w:r w:rsidR="004B5BD9">
        <w:t>Area</w:t>
      </w:r>
      <w:proofErr w:type="spellEnd"/>
      <w:r w:rsidR="004B5BD9">
        <w:t xml:space="preserve"> 1-ként van fenntartva az IBM, 2-ként az F1, 3-ként a Kun és 4-ként az Ando</w:t>
      </w:r>
      <w:r w:rsidR="00794DB9">
        <w:t>r</w:t>
      </w:r>
      <w:r w:rsidR="004B5BD9">
        <w:t xml:space="preserve"> telephelyek. Úgy alakítottuk ki a rendszert, hogy külön legyen router, aki pusztán csak az ABR szerepkört láttja el. Ezt terhelés </w:t>
      </w:r>
      <w:r w:rsidR="00433B74">
        <w:t>elosztás</w:t>
      </w:r>
      <w:r w:rsidR="004B5BD9">
        <w:t xml:space="preserve"> érdekében végeztük el, ugyanis állandóan nagy terhelés alatt lesz a hálózat a munkacsoportok kommunikációja és dinamikus hálózati protokollok által, így jobb, hogyha külön vannak szeparálva a határ router-ek</w:t>
      </w:r>
      <w:r w:rsidR="00433B74">
        <w:t xml:space="preserve"> és </w:t>
      </w:r>
      <w:proofErr w:type="spellStart"/>
      <w:r w:rsidR="00433B74">
        <w:t>internal</w:t>
      </w:r>
      <w:proofErr w:type="spellEnd"/>
      <w:r w:rsidR="00433B74">
        <w:t xml:space="preserve"> router-ek</w:t>
      </w:r>
      <w:r w:rsidR="004B5BD9">
        <w:t>.</w:t>
      </w:r>
      <w:r w:rsidR="00433B74">
        <w:t xml:space="preserve"> Az </w:t>
      </w:r>
      <w:proofErr w:type="spellStart"/>
      <w:r w:rsidR="00433B74">
        <w:t>internal</w:t>
      </w:r>
      <w:proofErr w:type="spellEnd"/>
      <w:r w:rsidR="00433B74">
        <w:t xml:space="preserve"> router-ek a lokálisabb szintű dinamikus hálózati technológiákkal vannak elfoglalva, míg a határ router-ek a telephelyek közötti kommunikáció biztosításával. </w:t>
      </w:r>
    </w:p>
    <w:p w14:paraId="0933D416" w14:textId="32061E8C" w:rsidR="00FE32FF" w:rsidRDefault="00240708" w:rsidP="00B042F5">
      <w:pPr>
        <w:ind w:firstLine="708"/>
        <w:jc w:val="both"/>
      </w:pPr>
      <w:r w:rsidRPr="00240708">
        <w:t>A topológia összes hálózati eszközéhez és szerveréhez, van SSH elérés biztosítva, több f</w:t>
      </w:r>
      <w:r>
        <w:t>elhasználónak i</w:t>
      </w:r>
      <w:r w:rsidRPr="00240708">
        <w:t>s egyaránt. Egy hálózati eszközt elér a telephelyének rendszergazdája, a project rendszergazdái és az IBM központi rendszergazdája.</w:t>
      </w:r>
    </w:p>
    <w:p w14:paraId="2C55495A" w14:textId="42A3D526" w:rsidR="00A31630" w:rsidRDefault="00000000" w:rsidP="00425714">
      <w:r>
        <w:pict w14:anchorId="60435564">
          <v:rect id="_x0000_i1032" style="width:470.3pt;height:1.2pt" o:hralign="center" o:hrstd="t" o:hr="t" fillcolor="#a0a0a0" stroked="f"/>
        </w:pict>
      </w:r>
    </w:p>
    <w:p w14:paraId="604B0B6F" w14:textId="1ADE8A03" w:rsidR="00425714" w:rsidRPr="00425714" w:rsidRDefault="00425714" w:rsidP="00425714">
      <w:pPr>
        <w:pStyle w:val="Cmsor2"/>
        <w:jc w:val="center"/>
        <w:rPr>
          <w:rFonts w:ascii="Bell MT" w:hAnsi="Bell MT"/>
          <w:b/>
          <w:bCs/>
          <w:u w:val="single"/>
        </w:rPr>
      </w:pPr>
      <w:r w:rsidRPr="00425714">
        <w:rPr>
          <w:rFonts w:ascii="Bell MT" w:hAnsi="Bell MT"/>
          <w:b/>
          <w:bCs/>
          <w:color w:val="77206D" w:themeColor="accent5" w:themeShade="BF"/>
          <w:u w:val="single"/>
        </w:rPr>
        <w:t>Táv</w:t>
      </w:r>
      <w:r w:rsidRPr="00425714">
        <w:rPr>
          <w:rFonts w:ascii="Bell MT" w:hAnsi="Bell MT"/>
          <w:b/>
          <w:bCs/>
          <w:color w:val="EDED0D"/>
          <w:u w:val="single"/>
        </w:rPr>
        <w:t>munkások</w:t>
      </w:r>
    </w:p>
    <w:p w14:paraId="35E7BB0E" w14:textId="7F04AF5E" w:rsidR="00A31630" w:rsidRDefault="00955EB0" w:rsidP="00D92D5B">
      <w:r>
        <w:tab/>
        <w:t xml:space="preserve">A távmunkásokat DSL Modem eszközzel köttetjük hozzá az ISP-hez, és </w:t>
      </w:r>
      <w:r w:rsidR="007B648D">
        <w:t xml:space="preserve">onnan pedig a project hálózatához. Ezen </w:t>
      </w:r>
      <w:r w:rsidR="00905DDF">
        <w:t>a</w:t>
      </w:r>
      <w:r w:rsidR="007B648D">
        <w:t xml:space="preserve">datkommunikációs berendezések lényege, hogy modulárisan fordítanak/váltanak Ethernet és Telefon vonalon folytatott jel között. Így tudja a távmunkásnál működő forgalomirányítóból kijövő </w:t>
      </w:r>
      <w:r w:rsidR="00905DDF">
        <w:t xml:space="preserve">Ethernet </w:t>
      </w:r>
      <w:r w:rsidR="007B648D">
        <w:t>forgalmat a hosszas, ISP felé vezető telefonvonalon átfordítva továbbítani, míg azt fel nem dolgozzák és tovább adják az ISP eszközei</w:t>
      </w:r>
      <w:r w:rsidR="00905DDF">
        <w:t xml:space="preserve"> az ott használandó jelzés formátumban</w:t>
      </w:r>
      <w:r w:rsidR="007B648D">
        <w:t xml:space="preserve">. Ez egy dedikált bérelt vonali összeköttetést takar, </w:t>
      </w:r>
      <w:r w:rsidR="002951CE">
        <w:t xml:space="preserve">tehát </w:t>
      </w:r>
      <w:proofErr w:type="spellStart"/>
      <w:r w:rsidR="002951CE">
        <w:t>Point-To-Point</w:t>
      </w:r>
      <w:proofErr w:type="spellEnd"/>
      <w:r w:rsidR="002951CE">
        <w:t xml:space="preserve">, és </w:t>
      </w:r>
      <w:r w:rsidR="00905DDF">
        <w:t>emiatt</w:t>
      </w:r>
      <w:r w:rsidR="002951CE">
        <w:t xml:space="preserve"> PPP over Ethernet, röviden </w:t>
      </w:r>
      <w:proofErr w:type="spellStart"/>
      <w:r w:rsidR="002951CE">
        <w:t>PPPoE</w:t>
      </w:r>
      <w:proofErr w:type="spellEnd"/>
      <w:r w:rsidR="002951CE">
        <w:t xml:space="preserve"> protokollt használunk itt, amivel PPP </w:t>
      </w:r>
      <w:proofErr w:type="spellStart"/>
      <w:r w:rsidR="002951CE">
        <w:t>funckionalitást</w:t>
      </w:r>
      <w:proofErr w:type="spellEnd"/>
      <w:r w:rsidR="002951CE">
        <w:t xml:space="preserve"> csomagolunk Ethernet keretekbe. Eme </w:t>
      </w:r>
      <w:r w:rsidR="00905DDF">
        <w:t>funkcionalitással kapcsolatminőség kezelési szolgáltatásokat nyújtunk, nem mellesleg a hozzá csatolt CHAP folyamattal hitelesítést és elvégzünk.</w:t>
      </w:r>
      <w:r w:rsidR="002951CE">
        <w:t xml:space="preserve">  </w:t>
      </w:r>
    </w:p>
    <w:p w14:paraId="30C207B9" w14:textId="24D336C4" w:rsidR="00D92D5B" w:rsidRDefault="00000000" w:rsidP="00D92D5B">
      <w:r>
        <w:pict w14:anchorId="2304FACF">
          <v:rect id="_x0000_i1033" style="width:470.3pt;height:1.2pt" o:hralign="center" o:hrstd="t" o:hr="t" fillcolor="#a0a0a0" stroked="f"/>
        </w:pict>
      </w:r>
    </w:p>
    <w:p w14:paraId="4E4AB9B6" w14:textId="77777777" w:rsidR="00A31630" w:rsidRDefault="00A31630">
      <w:pPr>
        <w:rPr>
          <w:rStyle w:val="CmChar"/>
          <w:rFonts w:ascii="Bell MT" w:hAnsi="Bell MT"/>
          <w:b/>
          <w:bCs/>
          <w:color w:val="77206D" w:themeColor="accent5" w:themeShade="BF"/>
          <w:sz w:val="44"/>
          <w:szCs w:val="44"/>
          <w:u w:val="single"/>
        </w:rPr>
      </w:pPr>
      <w:r>
        <w:rPr>
          <w:rStyle w:val="CmChar"/>
          <w:rFonts w:ascii="Bell MT" w:hAnsi="Bell MT"/>
          <w:b/>
          <w:bCs/>
          <w:color w:val="77206D" w:themeColor="accent5" w:themeShade="BF"/>
          <w:sz w:val="44"/>
          <w:szCs w:val="44"/>
          <w:u w:val="single"/>
        </w:rPr>
        <w:br w:type="page"/>
      </w:r>
    </w:p>
    <w:p w14:paraId="1FEF002E" w14:textId="32AEF0C5" w:rsidR="00425714" w:rsidRDefault="00425714" w:rsidP="00425714">
      <w:pPr>
        <w:pStyle w:val="Cmsor1"/>
        <w:jc w:val="center"/>
        <w:rPr>
          <w:rStyle w:val="CmChar"/>
          <w:rFonts w:ascii="Bell MT" w:hAnsi="Bell MT"/>
          <w:b/>
          <w:bCs/>
          <w:color w:val="EDED0D"/>
          <w:sz w:val="44"/>
          <w:szCs w:val="44"/>
          <w:u w:val="single"/>
        </w:rPr>
      </w:pPr>
      <w:r>
        <w:rPr>
          <w:rStyle w:val="CmChar"/>
          <w:rFonts w:ascii="Bell MT" w:hAnsi="Bell MT"/>
          <w:b/>
          <w:bCs/>
          <w:color w:val="77206D" w:themeColor="accent5" w:themeShade="BF"/>
          <w:sz w:val="44"/>
          <w:szCs w:val="44"/>
          <w:u w:val="single"/>
        </w:rPr>
        <w:lastRenderedPageBreak/>
        <w:t xml:space="preserve">Hálózati </w:t>
      </w:r>
      <w:r w:rsidRPr="00425714">
        <w:rPr>
          <w:rStyle w:val="CmChar"/>
          <w:rFonts w:ascii="Bell MT" w:hAnsi="Bell MT"/>
          <w:b/>
          <w:bCs/>
          <w:color w:val="EDED0D"/>
          <w:sz w:val="44"/>
          <w:szCs w:val="44"/>
          <w:u w:val="single"/>
        </w:rPr>
        <w:t>Protokollok</w:t>
      </w:r>
    </w:p>
    <w:p w14:paraId="1E4EF324" w14:textId="3BA6C12E" w:rsidR="00425714" w:rsidRPr="00425714" w:rsidRDefault="00425714" w:rsidP="00425714">
      <w:pPr>
        <w:pStyle w:val="Cmsor2"/>
        <w:jc w:val="center"/>
        <w:rPr>
          <w:rFonts w:ascii="Bell MT" w:hAnsi="Bell MT"/>
          <w:b/>
          <w:bCs/>
          <w:u w:val="single"/>
        </w:rPr>
      </w:pPr>
      <w:r w:rsidRPr="00425714">
        <w:rPr>
          <w:rFonts w:ascii="Bell MT" w:hAnsi="Bell MT"/>
          <w:b/>
          <w:bCs/>
          <w:color w:val="77206D" w:themeColor="accent5" w:themeShade="BF"/>
          <w:u w:val="single"/>
        </w:rPr>
        <w:t>VL</w:t>
      </w:r>
      <w:r w:rsidRPr="00425714">
        <w:rPr>
          <w:rFonts w:ascii="Bell MT" w:hAnsi="Bell MT"/>
          <w:b/>
          <w:bCs/>
          <w:color w:val="EDED0D"/>
          <w:u w:val="single"/>
        </w:rPr>
        <w:t>AN</w:t>
      </w:r>
    </w:p>
    <w:p w14:paraId="3D821966" w14:textId="022EB829" w:rsidR="000170E8" w:rsidRDefault="000170E8" w:rsidP="0043135E">
      <w:pPr>
        <w:jc w:val="both"/>
      </w:pPr>
      <w:r>
        <w:tab/>
      </w:r>
      <w:proofErr w:type="spellStart"/>
      <w:r w:rsidR="004519DD">
        <w:t>Virtual</w:t>
      </w:r>
      <w:proofErr w:type="spellEnd"/>
      <w:r w:rsidR="004519DD">
        <w:t xml:space="preserve"> Local </w:t>
      </w:r>
      <w:proofErr w:type="spellStart"/>
      <w:r w:rsidR="004519DD">
        <w:t>Area</w:t>
      </w:r>
      <w:proofErr w:type="spellEnd"/>
      <w:r w:rsidR="004519DD">
        <w:t xml:space="preserve"> Network, avagy röviden csak VLAN, az OSI modell 2. rétegéhez fűződő hálózati technológia. Célja, hogy meglévő fizikai hálózatot logikailag elkülönítsük és csoportosítsuk az eszközöket. </w:t>
      </w:r>
      <w:r w:rsidR="009F685D">
        <w:t xml:space="preserve">Mivel második rétegben dolgozunk, ezért legelsősorban </w:t>
      </w:r>
      <w:proofErr w:type="spellStart"/>
      <w:r w:rsidR="009F685D">
        <w:t>switch</w:t>
      </w:r>
      <w:proofErr w:type="spellEnd"/>
      <w:r w:rsidR="009F685D">
        <w:t xml:space="preserve">-ek mentén konfigurálható. Az IEEE 802.1Q Protokollra alapul, ami egy hagyományos 802.3-s </w:t>
      </w:r>
      <w:proofErr w:type="spellStart"/>
      <w:r w:rsidR="009F685D">
        <w:t>ethernet</w:t>
      </w:r>
      <w:proofErr w:type="spellEnd"/>
      <w:r w:rsidR="009F685D">
        <w:t xml:space="preserve"> </w:t>
      </w:r>
      <w:proofErr w:type="spellStart"/>
      <w:r w:rsidR="009F685D">
        <w:t>frame</w:t>
      </w:r>
      <w:proofErr w:type="spellEnd"/>
      <w:r w:rsidR="009F685D">
        <w:t xml:space="preserve">-el ellentétben, képes VLAN információkat helyezni az adat keretbe. </w:t>
      </w:r>
    </w:p>
    <w:p w14:paraId="4EEF1F4E" w14:textId="34DDC76E" w:rsidR="00DF24CD" w:rsidRDefault="00801063" w:rsidP="0043135E">
      <w:pPr>
        <w:jc w:val="both"/>
      </w:pPr>
      <w:r>
        <w:rPr>
          <w:noProof/>
        </w:rPr>
        <w:drawing>
          <wp:anchor distT="0" distB="0" distL="114300" distR="114300" simplePos="0" relativeHeight="251677696" behindDoc="0" locked="0" layoutInCell="1" allowOverlap="1" wp14:anchorId="651B2480" wp14:editId="187BA824">
            <wp:simplePos x="0" y="0"/>
            <wp:positionH relativeFrom="margin">
              <wp:posOffset>3371526</wp:posOffset>
            </wp:positionH>
            <wp:positionV relativeFrom="paragraph">
              <wp:posOffset>283210</wp:posOffset>
            </wp:positionV>
            <wp:extent cx="2844800" cy="2487930"/>
            <wp:effectExtent l="19050" t="19050" r="12700" b="26670"/>
            <wp:wrapSquare wrapText="bothSides"/>
            <wp:docPr id="97955065" name="Kép 7" descr="VLAN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VLAN - Wikipedia"/>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844800" cy="248793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004238DA">
        <w:tab/>
        <w:t xml:space="preserve">A végeszközöket különböző csoportokba osztjuk logikailag. Ez egyrészt azt jelenti, hogy a </w:t>
      </w:r>
      <w:proofErr w:type="spellStart"/>
      <w:r w:rsidR="004238DA">
        <w:t>switch</w:t>
      </w:r>
      <w:proofErr w:type="spellEnd"/>
      <w:r w:rsidR="004238DA">
        <w:t xml:space="preserve"> eszközben létrehozunk VLAN-</w:t>
      </w:r>
      <w:proofErr w:type="spellStart"/>
      <w:r w:rsidR="004238DA">
        <w:t>kat</w:t>
      </w:r>
      <w:proofErr w:type="spellEnd"/>
      <w:r w:rsidR="004238DA">
        <w:t>, tegyük fel a VLAN 5-t, amihez szükséges adatokat megadunk, mint például, hogy mi legyen a neve.</w:t>
      </w:r>
      <w:r w:rsidR="00DF24CD">
        <w:t xml:space="preserve"> A csoportosítani kívánt végeszköz felé csatlakozó </w:t>
      </w:r>
      <w:proofErr w:type="spellStart"/>
      <w:r w:rsidR="00DF24CD">
        <w:t>switchport-ra</w:t>
      </w:r>
      <w:proofErr w:type="spellEnd"/>
      <w:r w:rsidR="00DF24CD">
        <w:t xml:space="preserve"> pedig ki adjuk, hogy a VLAN 5-nek forgalmát kezelje. Ha esteleg VLAN 5-n belül elérhetővé akarjuk ezt a </w:t>
      </w:r>
      <w:proofErr w:type="spellStart"/>
      <w:r w:rsidR="00DF24CD">
        <w:t>switch</w:t>
      </w:r>
      <w:proofErr w:type="spellEnd"/>
      <w:r w:rsidR="00DF24CD">
        <w:t xml:space="preserve">-t tenni, akkor a VLAN </w:t>
      </w:r>
      <w:proofErr w:type="spellStart"/>
      <w:r w:rsidR="00DF24CD">
        <w:t>interface</w:t>
      </w:r>
      <w:proofErr w:type="spellEnd"/>
      <w:r w:rsidR="00DF24CD">
        <w:t xml:space="preserve">-re meg lehet adni a címet. Ha törölni akarjuk ezt a VLAN 5-t, akkor fontos arra oda figyelnünk, hogy semmilyen </w:t>
      </w:r>
      <w:proofErr w:type="spellStart"/>
      <w:r w:rsidR="00DF24CD">
        <w:t>interface</w:t>
      </w:r>
      <w:proofErr w:type="spellEnd"/>
      <w:r w:rsidR="00DF24CD">
        <w:t xml:space="preserve"> vagy hálózati eszköz ne legyen aktív és hozzá rendelve, különben </w:t>
      </w:r>
      <w:proofErr w:type="spellStart"/>
      <w:r w:rsidR="00DF24CD">
        <w:t>blackhole-ba</w:t>
      </w:r>
      <w:proofErr w:type="spellEnd"/>
      <w:r w:rsidR="00DF24CD">
        <w:t xml:space="preserve"> kerülnek, ahol hibásan működnek. Ez egy felszínes leírása a</w:t>
      </w:r>
      <w:r w:rsidR="00CC09DB">
        <w:t xml:space="preserve"> VLAN</w:t>
      </w:r>
      <w:r w:rsidR="00DF24CD">
        <w:t xml:space="preserve"> összképnek. Rengeteg része van </w:t>
      </w:r>
      <w:r w:rsidR="00CC09DB">
        <w:t>ennek a technológiának</w:t>
      </w:r>
      <w:r w:rsidR="00DF24CD">
        <w:t>, régóta működő technológia végül is.</w:t>
      </w:r>
    </w:p>
    <w:p w14:paraId="168946EF" w14:textId="3DCF494C" w:rsidR="00DF24CD" w:rsidRDefault="00DF24CD" w:rsidP="0043135E">
      <w:pPr>
        <w:jc w:val="both"/>
      </w:pPr>
      <w:r>
        <w:tab/>
        <w:t xml:space="preserve">A csoportosítást, felügyelést és adat szeparálást és továbbítást segíti az 5 különböző VLAN fajta. A </w:t>
      </w:r>
      <w:proofErr w:type="spellStart"/>
      <w:r>
        <w:t>Default</w:t>
      </w:r>
      <w:proofErr w:type="spellEnd"/>
      <w:r>
        <w:t xml:space="preserve"> VLAN az alapértelmezett VLAN, amivel egy </w:t>
      </w:r>
      <w:proofErr w:type="spellStart"/>
      <w:r>
        <w:t>switch</w:t>
      </w:r>
      <w:proofErr w:type="spellEnd"/>
      <w:r>
        <w:t xml:space="preserve"> rendelkezik mikor „szűzen” indul el. Ez a VLAN 1, ide van rendelve az összes </w:t>
      </w:r>
      <w:proofErr w:type="spellStart"/>
      <w:r>
        <w:t>interface</w:t>
      </w:r>
      <w:proofErr w:type="spellEnd"/>
      <w:r>
        <w:t xml:space="preserve">, </w:t>
      </w:r>
      <w:proofErr w:type="spellStart"/>
      <w:r>
        <w:t>Native</w:t>
      </w:r>
      <w:proofErr w:type="spellEnd"/>
      <w:r>
        <w:t xml:space="preserve"> és Management VLAN is. Nem módosítható vagy törölhető, viszont tag-</w:t>
      </w:r>
      <w:proofErr w:type="spellStart"/>
      <w:r>
        <w:t>elhető</w:t>
      </w:r>
      <w:proofErr w:type="spellEnd"/>
      <w:r>
        <w:t>.</w:t>
      </w:r>
      <w:r w:rsidR="00CC09DB">
        <w:t xml:space="preserve"> A Data VLAN-t hálózat eszközcsoportjainak mentén szétválasztott forgalom figyelésére használjuk.</w:t>
      </w:r>
      <w:r w:rsidR="002D0E62">
        <w:t xml:space="preserve"> Az előző bekezdésben felhozott VLAN 5 is egy Data VLAN. Hálózat és hang kezelés nem engedélyezett rajta. A VLAN, amin viszont engedélyezett a hálózat</w:t>
      </w:r>
      <w:r w:rsidR="00924CAA">
        <w:t xml:space="preserve"> kezelés, az a Management. Ez a rendszergazdai VLAN, amivel bejelentkeznek a hálózatra, és képesek az adatok monitorozására, legyen az Data VLAN-</w:t>
      </w:r>
      <w:proofErr w:type="spellStart"/>
      <w:r w:rsidR="00924CAA">
        <w:t>ból</w:t>
      </w:r>
      <w:proofErr w:type="spellEnd"/>
      <w:r w:rsidR="00924CAA">
        <w:t xml:space="preserve">, vagy protokollok használatából. A </w:t>
      </w:r>
      <w:proofErr w:type="spellStart"/>
      <w:r w:rsidR="00924CAA">
        <w:t>VoIP</w:t>
      </w:r>
      <w:proofErr w:type="spellEnd"/>
      <w:r w:rsidR="00924CAA">
        <w:t xml:space="preserve">, hosszú nevén </w:t>
      </w:r>
      <w:proofErr w:type="spellStart"/>
      <w:r w:rsidR="00924CAA">
        <w:t>Voice</w:t>
      </w:r>
      <w:proofErr w:type="spellEnd"/>
      <w:r w:rsidR="00924CAA">
        <w:t xml:space="preserve"> over Internet </w:t>
      </w:r>
      <w:proofErr w:type="spellStart"/>
      <w:r w:rsidR="00924CAA">
        <w:t>Protocol</w:t>
      </w:r>
      <w:proofErr w:type="spellEnd"/>
      <w:r w:rsidR="00924CAA">
        <w:t xml:space="preserve"> pedig az a speciális VLAN, ami kizárólag a hangátvitelre szolgál.</w:t>
      </w:r>
      <w:r w:rsidR="004D1ED3">
        <w:t xml:space="preserve"> </w:t>
      </w:r>
      <w:r w:rsidR="008F583B">
        <w:t>Az előző bekezdési példában egyetlen egy VLAN volt, viszont sokkal gyakoribb, hogy több VLAN van egy céges területen. Mivel mindegyik egy bizonyos fajta adat megfigyelésére és szeparálására alkalmas, szükség van egy olyanra, melyik</w:t>
      </w:r>
      <w:r w:rsidR="00863110">
        <w:t xml:space="preserve"> képes nem VLAN-októl származó adatot kezelni, ki és be kommunikáció</w:t>
      </w:r>
      <w:r w:rsidR="00710374">
        <w:t>t</w:t>
      </w:r>
      <w:r w:rsidR="00863110">
        <w:t xml:space="preserve"> </w:t>
      </w:r>
      <w:r w:rsidR="00710374">
        <w:t>megvalósítani</w:t>
      </w:r>
      <w:r w:rsidR="00863110">
        <w:t xml:space="preserve">. Ez a </w:t>
      </w:r>
      <w:proofErr w:type="spellStart"/>
      <w:r w:rsidR="00863110">
        <w:t>native</w:t>
      </w:r>
      <w:proofErr w:type="spellEnd"/>
      <w:r w:rsidR="00863110">
        <w:t xml:space="preserve"> VLAN, ami nem rendelkezik</w:t>
      </w:r>
      <w:r w:rsidR="00994637">
        <w:t xml:space="preserve"> a 802.1Q címkével, </w:t>
      </w:r>
      <w:r w:rsidR="00994637">
        <w:lastRenderedPageBreak/>
        <w:t>ezért tudd VLAN topológián kívülre kommunikálni.</w:t>
      </w:r>
      <w:r w:rsidR="00AD1B31">
        <w:t xml:space="preserve"> Bármilyen címke nélküli forgalmat önmagához irányít, hogy lebonyolítsa</w:t>
      </w:r>
      <w:r w:rsidR="00125575">
        <w:t>.</w:t>
      </w:r>
      <w:r w:rsidR="004E0A84">
        <w:t xml:space="preserve"> Két </w:t>
      </w:r>
      <w:proofErr w:type="spellStart"/>
      <w:r w:rsidR="004E0A84">
        <w:t>trunk</w:t>
      </w:r>
      <w:proofErr w:type="spellEnd"/>
      <w:r w:rsidR="004E0A84">
        <w:t xml:space="preserve"> végződésű </w:t>
      </w:r>
      <w:r w:rsidR="002A36BE">
        <w:t>összeköttetésen</w:t>
      </w:r>
      <w:r w:rsidR="004E0A84">
        <w:t xml:space="preserve"> átmenő adatforgalmat</w:t>
      </w:r>
      <w:r w:rsidR="00DC41C5">
        <w:t xml:space="preserve"> ellenőrzi.</w:t>
      </w:r>
      <w:r w:rsidR="00994637">
        <w:t xml:space="preserve"> </w:t>
      </w:r>
      <w:r w:rsidR="004128B3">
        <w:t xml:space="preserve">Ehhez a VLAN-hoz szoktuk fűzni a forgalomirányítást is VLAN között, DTP segítségével. </w:t>
      </w:r>
    </w:p>
    <w:p w14:paraId="27E4090C" w14:textId="04A3521A" w:rsidR="004A0D10" w:rsidRDefault="001F2E9B" w:rsidP="0043135E">
      <w:pPr>
        <w:jc w:val="both"/>
      </w:pPr>
      <w:r>
        <w:tab/>
        <w:t xml:space="preserve">A </w:t>
      </w:r>
      <w:proofErr w:type="spellStart"/>
      <w:r>
        <w:t>D</w:t>
      </w:r>
      <w:r w:rsidR="002B1BED">
        <w:t>ynamic</w:t>
      </w:r>
      <w:proofErr w:type="spellEnd"/>
      <w:r w:rsidR="002B1BED">
        <w:t xml:space="preserve"> </w:t>
      </w:r>
      <w:proofErr w:type="spellStart"/>
      <w:r w:rsidR="002B1BED">
        <w:t>Trunking</w:t>
      </w:r>
      <w:proofErr w:type="spellEnd"/>
      <w:r w:rsidR="002B1BED">
        <w:t xml:space="preserve"> </w:t>
      </w:r>
      <w:proofErr w:type="spellStart"/>
      <w:r w:rsidR="002B1BED">
        <w:t>Protocol</w:t>
      </w:r>
      <w:proofErr w:type="spellEnd"/>
      <w:r w:rsidR="002B1BED">
        <w:t xml:space="preserve">, röviden DTP, </w:t>
      </w:r>
      <w:r w:rsidR="000D5353">
        <w:t xml:space="preserve">egy automatikus protokoll, ami </w:t>
      </w:r>
      <w:proofErr w:type="spellStart"/>
      <w:r w:rsidR="000D5353">
        <w:t>switch</w:t>
      </w:r>
      <w:proofErr w:type="spellEnd"/>
      <w:r w:rsidR="000D5353">
        <w:t xml:space="preserve">-ek közötti kapcsolat létrehozásában és egy VLAN területből való köztesen, kifelé és befelé mozgó adat forgalomirányításában </w:t>
      </w:r>
      <w:r w:rsidR="003C76A6">
        <w:t>vesz részt.</w:t>
      </w:r>
      <w:r w:rsidR="00A873E7">
        <w:t xml:space="preserve"> Ez is az OSI modell 2. rétegéhez kapcsolódik. </w:t>
      </w:r>
      <w:r w:rsidR="003922B4">
        <w:t xml:space="preserve">4 különböző </w:t>
      </w:r>
      <w:proofErr w:type="spellStart"/>
      <w:r w:rsidR="003922B4">
        <w:t>switchport</w:t>
      </w:r>
      <w:proofErr w:type="spellEnd"/>
      <w:r w:rsidR="003922B4">
        <w:t xml:space="preserve"> üzemmódot különböztet meg, ezek közül 2 dinamikus, és ha önmagánál magasabb fokozatú üzemmóddal </w:t>
      </w:r>
      <w:r w:rsidR="00E54BBE">
        <w:t xml:space="preserve">van </w:t>
      </w:r>
      <w:r w:rsidR="002A36BE">
        <w:t>összeköttetésben</w:t>
      </w:r>
      <w:r w:rsidR="003922B4">
        <w:t>, akkor ahhoz alkalmazkodik egyből</w:t>
      </w:r>
      <w:r w:rsidR="006E1428">
        <w:t>. Maradék 2 statikus</w:t>
      </w:r>
      <w:r w:rsidR="00243172">
        <w:t xml:space="preserve"> üzemmód pedig</w:t>
      </w:r>
      <w:r w:rsidR="006769BF">
        <w:t xml:space="preserve">, azok nem változtatnak, </w:t>
      </w:r>
      <w:r w:rsidR="000F3A5D">
        <w:t xml:space="preserve">ha </w:t>
      </w:r>
      <w:r w:rsidR="006769BF">
        <w:t>alacsonyabb, ha magasabbal</w:t>
      </w:r>
      <w:r w:rsidR="00215159">
        <w:t xml:space="preserve"> vannak összekötve.</w:t>
      </w:r>
      <w:r w:rsidR="007A2856">
        <w:t xml:space="preserve"> A dinamikus üzemmódok között van a </w:t>
      </w:r>
      <w:proofErr w:type="spellStart"/>
      <w:r w:rsidR="007A2856">
        <w:t>Dynamic</w:t>
      </w:r>
      <w:proofErr w:type="spellEnd"/>
      <w:r w:rsidR="007A2856">
        <w:t xml:space="preserve"> </w:t>
      </w:r>
      <w:proofErr w:type="spellStart"/>
      <w:r w:rsidR="007A2856">
        <w:t>Auto</w:t>
      </w:r>
      <w:proofErr w:type="spellEnd"/>
      <w:r w:rsidR="007A2856">
        <w:t xml:space="preserve"> és </w:t>
      </w:r>
      <w:proofErr w:type="spellStart"/>
      <w:r w:rsidR="007A2856">
        <w:t>Dynamic</w:t>
      </w:r>
      <w:proofErr w:type="spellEnd"/>
      <w:r w:rsidR="007A2856">
        <w:t xml:space="preserve"> </w:t>
      </w:r>
      <w:proofErr w:type="spellStart"/>
      <w:r w:rsidR="007A2856">
        <w:t>Desirable</w:t>
      </w:r>
      <w:proofErr w:type="spellEnd"/>
      <w:r w:rsidR="004D5DCF">
        <w:t>.</w:t>
      </w:r>
      <w:r w:rsidR="00C91E06">
        <w:t xml:space="preserve"> Ez a kettő a már leírt szabályok szerint vagy Access vagy </w:t>
      </w:r>
      <w:proofErr w:type="spellStart"/>
      <w:r w:rsidR="00C91E06">
        <w:t>Trunk</w:t>
      </w:r>
      <w:proofErr w:type="spellEnd"/>
      <w:r w:rsidR="00C91E06">
        <w:t xml:space="preserve"> összeköttetést alakítanak ki.</w:t>
      </w:r>
      <w:r w:rsidR="0081587E">
        <w:t xml:space="preserve"> Az Access olyan </w:t>
      </w:r>
      <w:r w:rsidR="00BC6F94">
        <w:t>összeköttetés</w:t>
      </w:r>
      <w:r w:rsidR="0081587E">
        <w:t xml:space="preserve">, ami csak egy VLAN forgalmát továbbítja egyetlen fizikai </w:t>
      </w:r>
      <w:r w:rsidR="00BC6F94">
        <w:t>összeköttetésen</w:t>
      </w:r>
      <w:r w:rsidR="0081587E">
        <w:t xml:space="preserve"> keresztül, tehát </w:t>
      </w:r>
      <w:r w:rsidR="00BC6F94">
        <w:t xml:space="preserve">a </w:t>
      </w:r>
      <w:proofErr w:type="spellStart"/>
      <w:r w:rsidR="00BC6F94">
        <w:t>host</w:t>
      </w:r>
      <w:proofErr w:type="spellEnd"/>
      <w:r w:rsidR="00BC6F94">
        <w:t xml:space="preserve"> végződésű port-</w:t>
      </w:r>
      <w:proofErr w:type="spellStart"/>
      <w:r w:rsidR="00BC6F94">
        <w:t>ra</w:t>
      </w:r>
      <w:proofErr w:type="spellEnd"/>
      <w:r w:rsidR="00BC6F94">
        <w:t xml:space="preserve"> adják ki.</w:t>
      </w:r>
      <w:r w:rsidR="000F4A72">
        <w:t xml:space="preserve"> A </w:t>
      </w:r>
      <w:proofErr w:type="spellStart"/>
      <w:r w:rsidR="000F4A72">
        <w:t>Trunk</w:t>
      </w:r>
      <w:proofErr w:type="spellEnd"/>
      <w:r w:rsidR="000F4A72">
        <w:t xml:space="preserve"> a legmagasabb fokozatú üzemmódú összeköttetés, ami képes több VLAN forgalmának továbbítását elvégezni egyetlen fizikai </w:t>
      </w:r>
      <w:r w:rsidR="00AA1D74">
        <w:t>kapcsolaton</w:t>
      </w:r>
      <w:r w:rsidR="000F4A72">
        <w:t xml:space="preserve"> keresztül.</w:t>
      </w:r>
      <w:r w:rsidR="00857543">
        <w:t xml:space="preserve"> </w:t>
      </w:r>
      <w:r w:rsidR="002A36BE">
        <w:t xml:space="preserve">Ezen üzemmódon belül lehetséges megadni a </w:t>
      </w:r>
      <w:proofErr w:type="spellStart"/>
      <w:r w:rsidR="002A36BE">
        <w:t>switch-nek</w:t>
      </w:r>
      <w:proofErr w:type="spellEnd"/>
      <w:r w:rsidR="002A36BE">
        <w:t xml:space="preserve">, hogy melyik VLAN-t tekintse </w:t>
      </w:r>
      <w:proofErr w:type="spellStart"/>
      <w:r w:rsidR="002A36BE">
        <w:t>native-nak</w:t>
      </w:r>
      <w:proofErr w:type="spellEnd"/>
      <w:r w:rsidR="002A36BE">
        <w:t xml:space="preserve"> </w:t>
      </w:r>
      <w:r w:rsidR="004A0D10">
        <w:t>és</w:t>
      </w:r>
      <w:r w:rsidR="002A36BE">
        <w:t xml:space="preserve"> hogy melyik VLAN-ok vannak engedélyezve. </w:t>
      </w:r>
    </w:p>
    <w:tbl>
      <w:tblPr>
        <w:tblpPr w:leftFromText="141" w:rightFromText="141" w:vertAnchor="text" w:horzAnchor="margin" w:tblpXSpec="center" w:tblpY="114"/>
        <w:tblW w:w="977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00"/>
        <w:gridCol w:w="1680"/>
        <w:gridCol w:w="2289"/>
        <w:gridCol w:w="1559"/>
        <w:gridCol w:w="1843"/>
      </w:tblGrid>
      <w:tr w:rsidR="0046506A" w:rsidRPr="00875823" w14:paraId="35CF3FDD" w14:textId="7F11B51E" w:rsidTr="00B655F0">
        <w:tc>
          <w:tcPr>
            <w:tcW w:w="2400" w:type="dxa"/>
            <w:tcBorders>
              <w:top w:val="single" w:sz="8" w:space="0" w:color="000000"/>
              <w:left w:val="single" w:sz="8" w:space="0" w:color="000000"/>
              <w:bottom w:val="single" w:sz="8" w:space="0" w:color="000000"/>
              <w:right w:val="single" w:sz="8" w:space="0" w:color="000000"/>
            </w:tcBorders>
            <w:shd w:val="clear" w:color="auto" w:fill="FFFF00"/>
            <w:tcMar>
              <w:top w:w="100" w:type="dxa"/>
              <w:left w:w="100" w:type="dxa"/>
              <w:bottom w:w="100" w:type="dxa"/>
              <w:right w:w="100" w:type="dxa"/>
            </w:tcMar>
            <w:vAlign w:val="center"/>
            <w:hideMark/>
          </w:tcPr>
          <w:p w14:paraId="569B5B3D" w14:textId="6707C16A" w:rsidR="0046506A" w:rsidRPr="00875823" w:rsidRDefault="0046506A" w:rsidP="00062B00">
            <w:pPr>
              <w:jc w:val="center"/>
            </w:pPr>
            <w:proofErr w:type="spellStart"/>
            <w:r>
              <w:t>Mode</w:t>
            </w:r>
            <w:proofErr w:type="spellEnd"/>
          </w:p>
        </w:tc>
        <w:tc>
          <w:tcPr>
            <w:tcW w:w="1680" w:type="dxa"/>
            <w:tcBorders>
              <w:top w:val="single" w:sz="8" w:space="0" w:color="000000"/>
              <w:left w:val="single" w:sz="8" w:space="0" w:color="000000"/>
              <w:bottom w:val="single" w:sz="8" w:space="0" w:color="000000"/>
              <w:right w:val="single" w:sz="8" w:space="0" w:color="000000"/>
            </w:tcBorders>
            <w:shd w:val="clear" w:color="auto" w:fill="FFFF00"/>
            <w:tcMar>
              <w:top w:w="100" w:type="dxa"/>
              <w:left w:w="100" w:type="dxa"/>
              <w:bottom w:w="100" w:type="dxa"/>
              <w:right w:w="100" w:type="dxa"/>
            </w:tcMar>
            <w:vAlign w:val="center"/>
            <w:hideMark/>
          </w:tcPr>
          <w:p w14:paraId="2108141F" w14:textId="7EA35A36" w:rsidR="0046506A" w:rsidRPr="00875823" w:rsidRDefault="0046506A" w:rsidP="00062B00">
            <w:pPr>
              <w:jc w:val="center"/>
            </w:pPr>
            <w:proofErr w:type="spellStart"/>
            <w:r>
              <w:t>Dynamic</w:t>
            </w:r>
            <w:proofErr w:type="spellEnd"/>
            <w:r>
              <w:t xml:space="preserve"> </w:t>
            </w:r>
            <w:proofErr w:type="spellStart"/>
            <w:r>
              <w:t>Auto</w:t>
            </w:r>
            <w:proofErr w:type="spellEnd"/>
          </w:p>
        </w:tc>
        <w:tc>
          <w:tcPr>
            <w:tcW w:w="2289" w:type="dxa"/>
            <w:tcBorders>
              <w:top w:val="single" w:sz="8" w:space="0" w:color="000000"/>
              <w:left w:val="single" w:sz="8" w:space="0" w:color="000000"/>
              <w:bottom w:val="single" w:sz="8" w:space="0" w:color="000000"/>
              <w:right w:val="single" w:sz="8" w:space="0" w:color="000000"/>
            </w:tcBorders>
            <w:shd w:val="clear" w:color="auto" w:fill="FFFF00"/>
            <w:tcMar>
              <w:top w:w="100" w:type="dxa"/>
              <w:left w:w="100" w:type="dxa"/>
              <w:bottom w:w="100" w:type="dxa"/>
              <w:right w:w="100" w:type="dxa"/>
            </w:tcMar>
            <w:vAlign w:val="center"/>
            <w:hideMark/>
          </w:tcPr>
          <w:p w14:paraId="4DF89E63" w14:textId="75C78097" w:rsidR="0046506A" w:rsidRPr="00875823" w:rsidRDefault="0046506A" w:rsidP="00062B00">
            <w:pPr>
              <w:jc w:val="center"/>
            </w:pPr>
            <w:proofErr w:type="spellStart"/>
            <w:r>
              <w:t>Dynamic</w:t>
            </w:r>
            <w:proofErr w:type="spellEnd"/>
            <w:r>
              <w:t xml:space="preserve"> </w:t>
            </w:r>
            <w:proofErr w:type="spellStart"/>
            <w:r>
              <w:t>Desirable</w:t>
            </w:r>
            <w:proofErr w:type="spellEnd"/>
          </w:p>
        </w:tc>
        <w:tc>
          <w:tcPr>
            <w:tcW w:w="1559" w:type="dxa"/>
            <w:tcBorders>
              <w:top w:val="single" w:sz="8" w:space="0" w:color="000000"/>
              <w:left w:val="single" w:sz="8" w:space="0" w:color="000000"/>
              <w:bottom w:val="single" w:sz="8" w:space="0" w:color="000000"/>
              <w:right w:val="single" w:sz="8" w:space="0" w:color="000000"/>
            </w:tcBorders>
            <w:shd w:val="clear" w:color="auto" w:fill="FFFF00"/>
            <w:tcMar>
              <w:top w:w="100" w:type="dxa"/>
              <w:left w:w="100" w:type="dxa"/>
              <w:bottom w:w="100" w:type="dxa"/>
              <w:right w:w="100" w:type="dxa"/>
            </w:tcMar>
            <w:vAlign w:val="center"/>
            <w:hideMark/>
          </w:tcPr>
          <w:p w14:paraId="55E10D7C" w14:textId="4B57DFE5" w:rsidR="0046506A" w:rsidRPr="00875823" w:rsidRDefault="0046506A" w:rsidP="00062B00">
            <w:pPr>
              <w:jc w:val="center"/>
            </w:pPr>
            <w:r>
              <w:t>Access</w:t>
            </w:r>
          </w:p>
        </w:tc>
        <w:tc>
          <w:tcPr>
            <w:tcW w:w="1843" w:type="dxa"/>
            <w:shd w:val="clear" w:color="auto" w:fill="FFFF00"/>
          </w:tcPr>
          <w:p w14:paraId="655E4E69" w14:textId="62B1977C" w:rsidR="0046506A" w:rsidRDefault="0046506A" w:rsidP="00062B00">
            <w:pPr>
              <w:jc w:val="center"/>
            </w:pPr>
            <w:proofErr w:type="spellStart"/>
            <w:r>
              <w:t>Trunk</w:t>
            </w:r>
            <w:proofErr w:type="spellEnd"/>
          </w:p>
        </w:tc>
      </w:tr>
      <w:tr w:rsidR="0046506A" w:rsidRPr="00875823" w14:paraId="7CD2A21B" w14:textId="6DF2FE90" w:rsidTr="00B655F0">
        <w:trPr>
          <w:trHeight w:val="483"/>
        </w:trPr>
        <w:tc>
          <w:tcPr>
            <w:tcW w:w="2400" w:type="dxa"/>
            <w:tcBorders>
              <w:top w:val="single" w:sz="8" w:space="0" w:color="000000"/>
              <w:left w:val="single" w:sz="8" w:space="0" w:color="000000"/>
              <w:bottom w:val="single" w:sz="8" w:space="0" w:color="000000"/>
              <w:right w:val="single" w:sz="8" w:space="0" w:color="000000"/>
            </w:tcBorders>
            <w:shd w:val="clear" w:color="auto" w:fill="FFFF00"/>
            <w:tcMar>
              <w:top w:w="100" w:type="dxa"/>
              <w:left w:w="100" w:type="dxa"/>
              <w:bottom w:w="100" w:type="dxa"/>
              <w:right w:w="100" w:type="dxa"/>
            </w:tcMar>
            <w:vAlign w:val="center"/>
            <w:hideMark/>
          </w:tcPr>
          <w:p w14:paraId="6AD1D7C0" w14:textId="17B7F992" w:rsidR="0046506A" w:rsidRPr="00875823" w:rsidRDefault="0046506A" w:rsidP="00062B00">
            <w:pPr>
              <w:jc w:val="center"/>
            </w:pPr>
            <w:proofErr w:type="spellStart"/>
            <w:r>
              <w:t>Dynamic</w:t>
            </w:r>
            <w:proofErr w:type="spellEnd"/>
            <w:r>
              <w:t xml:space="preserve"> </w:t>
            </w:r>
            <w:proofErr w:type="spellStart"/>
            <w:r>
              <w:t>Auto</w:t>
            </w:r>
            <w:proofErr w:type="spellEnd"/>
          </w:p>
        </w:tc>
        <w:tc>
          <w:tcPr>
            <w:tcW w:w="1680" w:type="dxa"/>
            <w:tcBorders>
              <w:top w:val="single" w:sz="8" w:space="0" w:color="000000"/>
              <w:left w:val="single" w:sz="8" w:space="0" w:color="000000"/>
              <w:bottom w:val="single" w:sz="8" w:space="0" w:color="000000"/>
              <w:right w:val="single" w:sz="8" w:space="0" w:color="000000"/>
            </w:tcBorders>
            <w:shd w:val="clear" w:color="auto" w:fill="D5A6BD"/>
            <w:tcMar>
              <w:top w:w="100" w:type="dxa"/>
              <w:left w:w="100" w:type="dxa"/>
              <w:bottom w:w="100" w:type="dxa"/>
              <w:right w:w="100" w:type="dxa"/>
            </w:tcMar>
            <w:vAlign w:val="center"/>
            <w:hideMark/>
          </w:tcPr>
          <w:p w14:paraId="0F4ED21F" w14:textId="66B454BE" w:rsidR="0046506A" w:rsidRPr="00875823" w:rsidRDefault="00B2499E" w:rsidP="00062B00">
            <w:pPr>
              <w:jc w:val="center"/>
            </w:pPr>
            <w:r>
              <w:t>Access</w:t>
            </w:r>
          </w:p>
        </w:tc>
        <w:tc>
          <w:tcPr>
            <w:tcW w:w="2289" w:type="dxa"/>
            <w:tcBorders>
              <w:top w:val="single" w:sz="8" w:space="0" w:color="000000"/>
              <w:left w:val="single" w:sz="8" w:space="0" w:color="000000"/>
              <w:bottom w:val="single" w:sz="8" w:space="0" w:color="000000"/>
              <w:right w:val="single" w:sz="8" w:space="0" w:color="000000"/>
            </w:tcBorders>
            <w:shd w:val="clear" w:color="auto" w:fill="D5A6BD"/>
            <w:tcMar>
              <w:top w:w="100" w:type="dxa"/>
              <w:left w:w="100" w:type="dxa"/>
              <w:bottom w:w="100" w:type="dxa"/>
              <w:right w:w="100" w:type="dxa"/>
            </w:tcMar>
            <w:vAlign w:val="center"/>
            <w:hideMark/>
          </w:tcPr>
          <w:p w14:paraId="5DDF9BFE" w14:textId="5DA1EF6A" w:rsidR="0046506A" w:rsidRPr="00875823" w:rsidRDefault="0046506A" w:rsidP="00062B00">
            <w:pPr>
              <w:jc w:val="center"/>
            </w:pPr>
            <w:proofErr w:type="spellStart"/>
            <w:r>
              <w:t>Trunk</w:t>
            </w:r>
            <w:proofErr w:type="spellEnd"/>
          </w:p>
        </w:tc>
        <w:tc>
          <w:tcPr>
            <w:tcW w:w="1559" w:type="dxa"/>
            <w:tcBorders>
              <w:top w:val="single" w:sz="8" w:space="0" w:color="000000"/>
              <w:left w:val="single" w:sz="8" w:space="0" w:color="000000"/>
              <w:bottom w:val="single" w:sz="8" w:space="0" w:color="000000"/>
              <w:right w:val="single" w:sz="8" w:space="0" w:color="000000"/>
            </w:tcBorders>
            <w:shd w:val="clear" w:color="auto" w:fill="D5A6BD"/>
            <w:tcMar>
              <w:top w:w="100" w:type="dxa"/>
              <w:left w:w="100" w:type="dxa"/>
              <w:bottom w:w="100" w:type="dxa"/>
              <w:right w:w="100" w:type="dxa"/>
            </w:tcMar>
            <w:vAlign w:val="center"/>
            <w:hideMark/>
          </w:tcPr>
          <w:p w14:paraId="667049F8" w14:textId="443174FA" w:rsidR="0046506A" w:rsidRPr="00875823" w:rsidRDefault="0046506A" w:rsidP="00062B00">
            <w:pPr>
              <w:jc w:val="center"/>
            </w:pPr>
            <w:r>
              <w:t>Access</w:t>
            </w:r>
          </w:p>
        </w:tc>
        <w:tc>
          <w:tcPr>
            <w:tcW w:w="1843" w:type="dxa"/>
            <w:shd w:val="clear" w:color="auto" w:fill="D5A6BD"/>
          </w:tcPr>
          <w:p w14:paraId="1E1CD426" w14:textId="113027DE" w:rsidR="0046506A" w:rsidRPr="00875823" w:rsidRDefault="0046506A" w:rsidP="00062B00">
            <w:pPr>
              <w:jc w:val="center"/>
            </w:pPr>
            <w:proofErr w:type="spellStart"/>
            <w:r>
              <w:t>Trunk</w:t>
            </w:r>
            <w:proofErr w:type="spellEnd"/>
          </w:p>
        </w:tc>
      </w:tr>
      <w:tr w:rsidR="0046506A" w:rsidRPr="00875823" w14:paraId="5716AF3C" w14:textId="530376C4" w:rsidTr="00B655F0">
        <w:tc>
          <w:tcPr>
            <w:tcW w:w="2400" w:type="dxa"/>
            <w:tcBorders>
              <w:top w:val="single" w:sz="8" w:space="0" w:color="000000"/>
              <w:left w:val="single" w:sz="8" w:space="0" w:color="000000"/>
              <w:bottom w:val="single" w:sz="8" w:space="0" w:color="000000"/>
              <w:right w:val="single" w:sz="8" w:space="0" w:color="000000"/>
            </w:tcBorders>
            <w:shd w:val="clear" w:color="auto" w:fill="FFFF00"/>
            <w:tcMar>
              <w:top w:w="100" w:type="dxa"/>
              <w:left w:w="100" w:type="dxa"/>
              <w:bottom w:w="100" w:type="dxa"/>
              <w:right w:w="100" w:type="dxa"/>
            </w:tcMar>
            <w:vAlign w:val="center"/>
            <w:hideMark/>
          </w:tcPr>
          <w:p w14:paraId="37A1DF0B" w14:textId="6C73CBDE" w:rsidR="0046506A" w:rsidRPr="00875823" w:rsidRDefault="0046506A" w:rsidP="00062B00">
            <w:pPr>
              <w:jc w:val="center"/>
            </w:pPr>
            <w:proofErr w:type="spellStart"/>
            <w:r>
              <w:t>Dynamic</w:t>
            </w:r>
            <w:proofErr w:type="spellEnd"/>
            <w:r>
              <w:t xml:space="preserve"> </w:t>
            </w:r>
            <w:proofErr w:type="spellStart"/>
            <w:r>
              <w:t>Desirable</w:t>
            </w:r>
            <w:proofErr w:type="spellEnd"/>
          </w:p>
        </w:tc>
        <w:tc>
          <w:tcPr>
            <w:tcW w:w="1680" w:type="dxa"/>
            <w:tcBorders>
              <w:top w:val="single" w:sz="8" w:space="0" w:color="000000"/>
              <w:left w:val="single" w:sz="8" w:space="0" w:color="000000"/>
              <w:bottom w:val="single" w:sz="8" w:space="0" w:color="000000"/>
              <w:right w:val="single" w:sz="8" w:space="0" w:color="000000"/>
            </w:tcBorders>
            <w:shd w:val="clear" w:color="auto" w:fill="D5A6BD"/>
            <w:tcMar>
              <w:top w:w="100" w:type="dxa"/>
              <w:left w:w="100" w:type="dxa"/>
              <w:bottom w:w="100" w:type="dxa"/>
              <w:right w:w="100" w:type="dxa"/>
            </w:tcMar>
            <w:vAlign w:val="center"/>
            <w:hideMark/>
          </w:tcPr>
          <w:p w14:paraId="57F67EF0" w14:textId="4823462F" w:rsidR="0046506A" w:rsidRPr="00875823" w:rsidRDefault="0017046B" w:rsidP="00062B00">
            <w:pPr>
              <w:jc w:val="center"/>
            </w:pPr>
            <w:proofErr w:type="spellStart"/>
            <w:r>
              <w:t>Trunk</w:t>
            </w:r>
            <w:proofErr w:type="spellEnd"/>
          </w:p>
        </w:tc>
        <w:tc>
          <w:tcPr>
            <w:tcW w:w="2289" w:type="dxa"/>
            <w:tcBorders>
              <w:top w:val="single" w:sz="8" w:space="0" w:color="000000"/>
              <w:left w:val="single" w:sz="8" w:space="0" w:color="000000"/>
              <w:bottom w:val="single" w:sz="8" w:space="0" w:color="000000"/>
              <w:right w:val="single" w:sz="8" w:space="0" w:color="000000"/>
            </w:tcBorders>
            <w:shd w:val="clear" w:color="auto" w:fill="D5A6BD"/>
            <w:tcMar>
              <w:top w:w="100" w:type="dxa"/>
              <w:left w:w="100" w:type="dxa"/>
              <w:bottom w:w="100" w:type="dxa"/>
              <w:right w:w="100" w:type="dxa"/>
            </w:tcMar>
            <w:vAlign w:val="center"/>
            <w:hideMark/>
          </w:tcPr>
          <w:p w14:paraId="2670A424" w14:textId="5347654A" w:rsidR="0046506A" w:rsidRPr="00875823" w:rsidRDefault="0046506A" w:rsidP="00062B00">
            <w:pPr>
              <w:jc w:val="center"/>
            </w:pPr>
            <w:proofErr w:type="spellStart"/>
            <w:r>
              <w:t>Trunk</w:t>
            </w:r>
            <w:proofErr w:type="spellEnd"/>
          </w:p>
        </w:tc>
        <w:tc>
          <w:tcPr>
            <w:tcW w:w="1559" w:type="dxa"/>
            <w:tcBorders>
              <w:top w:val="single" w:sz="8" w:space="0" w:color="000000"/>
              <w:left w:val="single" w:sz="8" w:space="0" w:color="000000"/>
              <w:bottom w:val="single" w:sz="8" w:space="0" w:color="000000"/>
              <w:right w:val="single" w:sz="8" w:space="0" w:color="000000"/>
            </w:tcBorders>
            <w:shd w:val="clear" w:color="auto" w:fill="D5A6BD"/>
            <w:tcMar>
              <w:top w:w="100" w:type="dxa"/>
              <w:left w:w="100" w:type="dxa"/>
              <w:bottom w:w="100" w:type="dxa"/>
              <w:right w:w="100" w:type="dxa"/>
            </w:tcMar>
            <w:vAlign w:val="center"/>
            <w:hideMark/>
          </w:tcPr>
          <w:p w14:paraId="4A55C295" w14:textId="7403D1EA" w:rsidR="0046506A" w:rsidRPr="00875823" w:rsidRDefault="0046506A" w:rsidP="00062B00">
            <w:pPr>
              <w:jc w:val="center"/>
            </w:pPr>
            <w:r>
              <w:t>Access</w:t>
            </w:r>
          </w:p>
        </w:tc>
        <w:tc>
          <w:tcPr>
            <w:tcW w:w="1843" w:type="dxa"/>
            <w:shd w:val="clear" w:color="auto" w:fill="D5A6BD"/>
          </w:tcPr>
          <w:p w14:paraId="46F0298D" w14:textId="5BBCED7D" w:rsidR="0046506A" w:rsidRPr="00875823" w:rsidRDefault="0046506A" w:rsidP="00062B00">
            <w:pPr>
              <w:jc w:val="center"/>
            </w:pPr>
            <w:proofErr w:type="spellStart"/>
            <w:r>
              <w:t>Trunk</w:t>
            </w:r>
            <w:proofErr w:type="spellEnd"/>
          </w:p>
        </w:tc>
      </w:tr>
      <w:tr w:rsidR="0046506A" w:rsidRPr="00875823" w14:paraId="31FEEF86" w14:textId="0676D2BA" w:rsidTr="00B655F0">
        <w:tc>
          <w:tcPr>
            <w:tcW w:w="2400" w:type="dxa"/>
            <w:tcBorders>
              <w:top w:val="single" w:sz="8" w:space="0" w:color="000000"/>
              <w:left w:val="single" w:sz="8" w:space="0" w:color="000000"/>
              <w:bottom w:val="single" w:sz="8" w:space="0" w:color="000000"/>
              <w:right w:val="single" w:sz="8" w:space="0" w:color="000000"/>
            </w:tcBorders>
            <w:shd w:val="clear" w:color="auto" w:fill="FFFF00"/>
            <w:tcMar>
              <w:top w:w="100" w:type="dxa"/>
              <w:left w:w="100" w:type="dxa"/>
              <w:bottom w:w="100" w:type="dxa"/>
              <w:right w:w="100" w:type="dxa"/>
            </w:tcMar>
            <w:vAlign w:val="center"/>
            <w:hideMark/>
          </w:tcPr>
          <w:p w14:paraId="1C4D7A39" w14:textId="22B72A57" w:rsidR="0046506A" w:rsidRPr="00875823" w:rsidRDefault="0046506A" w:rsidP="00062B00">
            <w:pPr>
              <w:jc w:val="center"/>
            </w:pPr>
            <w:r>
              <w:t>Access</w:t>
            </w:r>
          </w:p>
        </w:tc>
        <w:tc>
          <w:tcPr>
            <w:tcW w:w="1680" w:type="dxa"/>
            <w:tcBorders>
              <w:top w:val="single" w:sz="8" w:space="0" w:color="000000"/>
              <w:left w:val="single" w:sz="8" w:space="0" w:color="000000"/>
              <w:bottom w:val="single" w:sz="8" w:space="0" w:color="000000"/>
              <w:right w:val="single" w:sz="8" w:space="0" w:color="000000"/>
            </w:tcBorders>
            <w:shd w:val="clear" w:color="auto" w:fill="D5A6BD"/>
            <w:tcMar>
              <w:top w:w="100" w:type="dxa"/>
              <w:left w:w="100" w:type="dxa"/>
              <w:bottom w:w="100" w:type="dxa"/>
              <w:right w:w="100" w:type="dxa"/>
            </w:tcMar>
            <w:vAlign w:val="center"/>
            <w:hideMark/>
          </w:tcPr>
          <w:p w14:paraId="6356A5FC" w14:textId="57438710" w:rsidR="0046506A" w:rsidRPr="00875823" w:rsidRDefault="00E9445F" w:rsidP="00062B00">
            <w:pPr>
              <w:jc w:val="center"/>
            </w:pPr>
            <w:r>
              <w:t>Access</w:t>
            </w:r>
          </w:p>
        </w:tc>
        <w:tc>
          <w:tcPr>
            <w:tcW w:w="2289" w:type="dxa"/>
            <w:tcBorders>
              <w:top w:val="single" w:sz="8" w:space="0" w:color="000000"/>
              <w:left w:val="single" w:sz="8" w:space="0" w:color="000000"/>
              <w:bottom w:val="single" w:sz="8" w:space="0" w:color="000000"/>
              <w:right w:val="single" w:sz="8" w:space="0" w:color="000000"/>
            </w:tcBorders>
            <w:shd w:val="clear" w:color="auto" w:fill="D5A6BD"/>
            <w:tcMar>
              <w:top w:w="100" w:type="dxa"/>
              <w:left w:w="100" w:type="dxa"/>
              <w:bottom w:w="100" w:type="dxa"/>
              <w:right w:w="100" w:type="dxa"/>
            </w:tcMar>
            <w:vAlign w:val="center"/>
            <w:hideMark/>
          </w:tcPr>
          <w:p w14:paraId="0E2AA71E" w14:textId="110089E6" w:rsidR="0046506A" w:rsidRPr="00875823" w:rsidRDefault="003D5F82" w:rsidP="00062B00">
            <w:pPr>
              <w:jc w:val="center"/>
            </w:pPr>
            <w:r>
              <w:t>Access</w:t>
            </w:r>
          </w:p>
        </w:tc>
        <w:tc>
          <w:tcPr>
            <w:tcW w:w="1559" w:type="dxa"/>
            <w:tcBorders>
              <w:top w:val="single" w:sz="8" w:space="0" w:color="000000"/>
              <w:left w:val="single" w:sz="8" w:space="0" w:color="000000"/>
              <w:bottom w:val="single" w:sz="8" w:space="0" w:color="000000"/>
              <w:right w:val="single" w:sz="8" w:space="0" w:color="000000"/>
            </w:tcBorders>
            <w:shd w:val="clear" w:color="auto" w:fill="D5A6BD"/>
            <w:tcMar>
              <w:top w:w="100" w:type="dxa"/>
              <w:left w:w="100" w:type="dxa"/>
              <w:bottom w:w="100" w:type="dxa"/>
              <w:right w:w="100" w:type="dxa"/>
            </w:tcMar>
            <w:vAlign w:val="center"/>
            <w:hideMark/>
          </w:tcPr>
          <w:p w14:paraId="1559D2F6" w14:textId="3AF5BABE" w:rsidR="0046506A" w:rsidRPr="00875823" w:rsidRDefault="0046506A" w:rsidP="00062B00">
            <w:pPr>
              <w:jc w:val="center"/>
            </w:pPr>
            <w:r>
              <w:t>Access</w:t>
            </w:r>
          </w:p>
        </w:tc>
        <w:tc>
          <w:tcPr>
            <w:tcW w:w="1843" w:type="dxa"/>
            <w:shd w:val="clear" w:color="auto" w:fill="D5A6BD"/>
          </w:tcPr>
          <w:p w14:paraId="177EEE82" w14:textId="47ED28D9" w:rsidR="0046506A" w:rsidRPr="00875823" w:rsidRDefault="0046506A" w:rsidP="00062B00">
            <w:pPr>
              <w:jc w:val="center"/>
            </w:pPr>
            <w:r>
              <w:t>x</w:t>
            </w:r>
          </w:p>
        </w:tc>
      </w:tr>
      <w:tr w:rsidR="0046506A" w:rsidRPr="00875823" w14:paraId="74135139" w14:textId="7B90A8E5" w:rsidTr="00B655F0">
        <w:tc>
          <w:tcPr>
            <w:tcW w:w="2400" w:type="dxa"/>
            <w:tcBorders>
              <w:top w:val="single" w:sz="8" w:space="0" w:color="000000"/>
              <w:left w:val="single" w:sz="8" w:space="0" w:color="000000"/>
              <w:bottom w:val="single" w:sz="8" w:space="0" w:color="000000"/>
              <w:right w:val="single" w:sz="8" w:space="0" w:color="000000"/>
            </w:tcBorders>
            <w:shd w:val="clear" w:color="auto" w:fill="FFFF00"/>
            <w:tcMar>
              <w:top w:w="100" w:type="dxa"/>
              <w:left w:w="100" w:type="dxa"/>
              <w:bottom w:w="100" w:type="dxa"/>
              <w:right w:w="100" w:type="dxa"/>
            </w:tcMar>
            <w:vAlign w:val="center"/>
            <w:hideMark/>
          </w:tcPr>
          <w:p w14:paraId="1C37BE73" w14:textId="27B81634" w:rsidR="0046506A" w:rsidRPr="00875823" w:rsidRDefault="0046506A" w:rsidP="00062B00">
            <w:pPr>
              <w:jc w:val="center"/>
            </w:pPr>
            <w:proofErr w:type="spellStart"/>
            <w:r>
              <w:t>Trunk</w:t>
            </w:r>
            <w:proofErr w:type="spellEnd"/>
          </w:p>
        </w:tc>
        <w:tc>
          <w:tcPr>
            <w:tcW w:w="1680" w:type="dxa"/>
            <w:tcBorders>
              <w:top w:val="single" w:sz="8" w:space="0" w:color="000000"/>
              <w:left w:val="single" w:sz="8" w:space="0" w:color="000000"/>
              <w:bottom w:val="single" w:sz="8" w:space="0" w:color="000000"/>
              <w:right w:val="single" w:sz="8" w:space="0" w:color="000000"/>
            </w:tcBorders>
            <w:shd w:val="clear" w:color="auto" w:fill="D5A6BD"/>
            <w:tcMar>
              <w:top w:w="100" w:type="dxa"/>
              <w:left w:w="100" w:type="dxa"/>
              <w:bottom w:w="100" w:type="dxa"/>
              <w:right w:w="100" w:type="dxa"/>
            </w:tcMar>
            <w:vAlign w:val="center"/>
            <w:hideMark/>
          </w:tcPr>
          <w:p w14:paraId="2192024B" w14:textId="39DEAF26" w:rsidR="0046506A" w:rsidRPr="00875823" w:rsidRDefault="00A065BD" w:rsidP="00062B00">
            <w:pPr>
              <w:jc w:val="center"/>
            </w:pPr>
            <w:proofErr w:type="spellStart"/>
            <w:r>
              <w:t>Trunk</w:t>
            </w:r>
            <w:proofErr w:type="spellEnd"/>
          </w:p>
        </w:tc>
        <w:tc>
          <w:tcPr>
            <w:tcW w:w="2289" w:type="dxa"/>
            <w:tcBorders>
              <w:top w:val="single" w:sz="8" w:space="0" w:color="000000"/>
              <w:left w:val="single" w:sz="8" w:space="0" w:color="000000"/>
              <w:bottom w:val="single" w:sz="8" w:space="0" w:color="000000"/>
              <w:right w:val="single" w:sz="8" w:space="0" w:color="000000"/>
            </w:tcBorders>
            <w:shd w:val="clear" w:color="auto" w:fill="D5A6BD"/>
            <w:tcMar>
              <w:top w:w="100" w:type="dxa"/>
              <w:left w:w="100" w:type="dxa"/>
              <w:bottom w:w="100" w:type="dxa"/>
              <w:right w:w="100" w:type="dxa"/>
            </w:tcMar>
            <w:vAlign w:val="center"/>
            <w:hideMark/>
          </w:tcPr>
          <w:p w14:paraId="796EB9C7" w14:textId="36097953" w:rsidR="0046506A" w:rsidRPr="00875823" w:rsidRDefault="00A065BD" w:rsidP="00062B00">
            <w:pPr>
              <w:jc w:val="center"/>
            </w:pPr>
            <w:proofErr w:type="spellStart"/>
            <w:r>
              <w:t>Trunk</w:t>
            </w:r>
            <w:proofErr w:type="spellEnd"/>
          </w:p>
        </w:tc>
        <w:tc>
          <w:tcPr>
            <w:tcW w:w="1559" w:type="dxa"/>
            <w:tcBorders>
              <w:top w:val="single" w:sz="8" w:space="0" w:color="000000"/>
              <w:left w:val="single" w:sz="8" w:space="0" w:color="000000"/>
              <w:bottom w:val="single" w:sz="8" w:space="0" w:color="000000"/>
              <w:right w:val="single" w:sz="8" w:space="0" w:color="000000"/>
            </w:tcBorders>
            <w:shd w:val="clear" w:color="auto" w:fill="D5A6BD"/>
            <w:tcMar>
              <w:top w:w="100" w:type="dxa"/>
              <w:left w:w="100" w:type="dxa"/>
              <w:bottom w:w="100" w:type="dxa"/>
              <w:right w:w="100" w:type="dxa"/>
            </w:tcMar>
            <w:vAlign w:val="center"/>
            <w:hideMark/>
          </w:tcPr>
          <w:p w14:paraId="27DA12E3" w14:textId="73A51CE0" w:rsidR="0046506A" w:rsidRPr="00875823" w:rsidRDefault="0046506A" w:rsidP="00062B00">
            <w:pPr>
              <w:jc w:val="center"/>
            </w:pPr>
            <w:r>
              <w:t>x</w:t>
            </w:r>
          </w:p>
        </w:tc>
        <w:tc>
          <w:tcPr>
            <w:tcW w:w="1843" w:type="dxa"/>
            <w:shd w:val="clear" w:color="auto" w:fill="D5A6BD"/>
          </w:tcPr>
          <w:p w14:paraId="77AC57D1" w14:textId="614509C6" w:rsidR="0046506A" w:rsidRPr="00875823" w:rsidRDefault="0046506A" w:rsidP="00062B00">
            <w:pPr>
              <w:jc w:val="center"/>
            </w:pPr>
            <w:proofErr w:type="spellStart"/>
            <w:r>
              <w:t>Trunk</w:t>
            </w:r>
            <w:proofErr w:type="spellEnd"/>
          </w:p>
        </w:tc>
      </w:tr>
    </w:tbl>
    <w:p w14:paraId="5728E30D" w14:textId="77777777" w:rsidR="00E04A41" w:rsidRDefault="00E04A41" w:rsidP="000170E8"/>
    <w:p w14:paraId="28456C0B" w14:textId="1C845409" w:rsidR="004A0D10" w:rsidRDefault="004A0D10" w:rsidP="0043135E">
      <w:pPr>
        <w:jc w:val="both"/>
      </w:pPr>
      <w:r>
        <w:tab/>
        <w:t xml:space="preserve">A VLAN fajták és DTP összepárosításával oldható meg, hogy legyen egy olyan topológia, </w:t>
      </w:r>
      <w:r w:rsidR="004960AC">
        <w:t>ahol egyszerre több VLAN működik, képesek külsős adatot befogadni, és saját területükön belül kommunikálni</w:t>
      </w:r>
      <w:r>
        <w:t>. Ahhoz, hogy</w:t>
      </w:r>
      <w:r w:rsidR="004960AC">
        <w:t xml:space="preserve"> kifele, valamint köztes módon kommunikáljanak, </w:t>
      </w:r>
      <w:r w:rsidR="00560A23">
        <w:t xml:space="preserve">hozzá kell fűzni a VLAN forgalomirányítási technikákat. </w:t>
      </w:r>
      <w:r>
        <w:t xml:space="preserve"> </w:t>
      </w:r>
      <w:r w:rsidR="00243A5C">
        <w:t>A</w:t>
      </w:r>
      <w:r w:rsidR="00976FB8">
        <w:t xml:space="preserve">z egyik az úgynevezett Router </w:t>
      </w:r>
      <w:proofErr w:type="spellStart"/>
      <w:r w:rsidR="00976FB8">
        <w:t>On</w:t>
      </w:r>
      <w:proofErr w:type="spellEnd"/>
      <w:r w:rsidR="00976FB8">
        <w:t xml:space="preserve"> A </w:t>
      </w:r>
      <w:proofErr w:type="spellStart"/>
      <w:r w:rsidR="00976FB8">
        <w:t>Stick</w:t>
      </w:r>
      <w:proofErr w:type="spellEnd"/>
      <w:r w:rsidR="00976FB8">
        <w:t xml:space="preserve">. Egy Router, és a VLAN topológiában résztvevő </w:t>
      </w:r>
      <w:proofErr w:type="spellStart"/>
      <w:r w:rsidR="00976FB8">
        <w:t>switch</w:t>
      </w:r>
      <w:proofErr w:type="spellEnd"/>
      <w:r w:rsidR="00976FB8">
        <w:t xml:space="preserve"> kapcsolatán alapul. A </w:t>
      </w:r>
      <w:proofErr w:type="spellStart"/>
      <w:r w:rsidR="00976FB8">
        <w:t>switch</w:t>
      </w:r>
      <w:proofErr w:type="spellEnd"/>
      <w:r w:rsidR="00976FB8">
        <w:t xml:space="preserve"> eszköz a már taglalt VLAN fajtákkal és DTP-vel van konfigurálv</w:t>
      </w:r>
      <w:r w:rsidR="00785BBA">
        <w:t>a</w:t>
      </w:r>
      <w:r w:rsidR="00976FB8">
        <w:t xml:space="preserve">. A router-ben viszont a </w:t>
      </w:r>
      <w:proofErr w:type="spellStart"/>
      <w:r w:rsidR="00976FB8">
        <w:t>switch</w:t>
      </w:r>
      <w:proofErr w:type="spellEnd"/>
      <w:r w:rsidR="00976FB8">
        <w:t xml:space="preserve"> felé néző </w:t>
      </w:r>
      <w:proofErr w:type="spellStart"/>
      <w:r w:rsidR="00976FB8">
        <w:t>interface</w:t>
      </w:r>
      <w:proofErr w:type="spellEnd"/>
      <w:r w:rsidR="00976FB8">
        <w:t xml:space="preserve">-ben létrehozunk </w:t>
      </w:r>
      <w:proofErr w:type="spellStart"/>
      <w:r w:rsidR="00976FB8">
        <w:t>subinterface</w:t>
      </w:r>
      <w:proofErr w:type="spellEnd"/>
      <w:r w:rsidR="00976FB8">
        <w:t xml:space="preserve">-ket, amiket </w:t>
      </w:r>
      <w:proofErr w:type="spellStart"/>
      <w:r w:rsidR="00976FB8">
        <w:t>encapsulation</w:t>
      </w:r>
      <w:proofErr w:type="spellEnd"/>
      <w:r w:rsidR="00976FB8">
        <w:t xml:space="preserve"> paranccsal kibővítünk, hogy alkalmazzák a beírt </w:t>
      </w:r>
      <w:r w:rsidR="00976FB8">
        <w:lastRenderedPageBreak/>
        <w:t xml:space="preserve">802.1Q-s címkét. Így képesek az adott címkével megegyező VLAN forgalmát kezelni. Konfigurálunk bele egy olyan </w:t>
      </w:r>
      <w:proofErr w:type="spellStart"/>
      <w:r w:rsidR="00976FB8">
        <w:t>encapsulation</w:t>
      </w:r>
      <w:proofErr w:type="spellEnd"/>
      <w:r w:rsidR="00976FB8">
        <w:t xml:space="preserve">-t is, ami </w:t>
      </w:r>
      <w:proofErr w:type="spellStart"/>
      <w:r w:rsidR="00976FB8">
        <w:t>native</w:t>
      </w:r>
      <w:proofErr w:type="spellEnd"/>
      <w:r w:rsidR="00976FB8">
        <w:t xml:space="preserve"> VLAN-hoz csatlakozik.</w:t>
      </w:r>
      <w:r w:rsidR="00895A51">
        <w:t xml:space="preserve"> </w:t>
      </w:r>
      <w:r w:rsidR="00E03B9F">
        <w:t xml:space="preserve">Egy másik opció az egy </w:t>
      </w:r>
      <w:proofErr w:type="spellStart"/>
      <w:r w:rsidR="007A1471">
        <w:t>Multilayer</w:t>
      </w:r>
      <w:proofErr w:type="spellEnd"/>
      <w:r w:rsidR="00E03B9F">
        <w:t xml:space="preserve"> </w:t>
      </w:r>
      <w:proofErr w:type="spellStart"/>
      <w:r w:rsidR="00E03B9F">
        <w:t>Switch</w:t>
      </w:r>
      <w:proofErr w:type="spellEnd"/>
      <w:r w:rsidR="00E03B9F">
        <w:t xml:space="preserve"> implementálása</w:t>
      </w:r>
      <w:r w:rsidR="00C92E87">
        <w:t>. Mivel ezen eszközök képesek L2 és L3 szerepet egyszerre ellátni, ezért csak a megfelelő port-</w:t>
      </w:r>
      <w:proofErr w:type="spellStart"/>
      <w:r w:rsidR="00C92E87">
        <w:t>kat</w:t>
      </w:r>
      <w:proofErr w:type="spellEnd"/>
      <w:r w:rsidR="00C92E87">
        <w:t xml:space="preserve"> kell L2 vagy L3-ban futtatni. Hasznos technika, ugyanis így lehetséges egy Router-</w:t>
      </w:r>
      <w:proofErr w:type="spellStart"/>
      <w:r w:rsidR="00C92E87">
        <w:t>ről</w:t>
      </w:r>
      <w:proofErr w:type="spellEnd"/>
      <w:r w:rsidR="00C92E87">
        <w:t xml:space="preserve"> mondjuk levenni a VLAN forgalomirányítást, és a </w:t>
      </w:r>
      <w:proofErr w:type="spellStart"/>
      <w:r w:rsidR="007A1471">
        <w:t>Multilayer</w:t>
      </w:r>
      <w:proofErr w:type="spellEnd"/>
      <w:r w:rsidR="00C92E87">
        <w:t xml:space="preserve"> </w:t>
      </w:r>
      <w:proofErr w:type="spellStart"/>
      <w:r w:rsidR="00C92E87">
        <w:t>switch</w:t>
      </w:r>
      <w:proofErr w:type="spellEnd"/>
      <w:r w:rsidR="00C92E87">
        <w:t xml:space="preserve"> után helyezni logikailag, hogy a router egyéb feladatokat tudjon több erőforrással elvégezni.</w:t>
      </w:r>
    </w:p>
    <w:p w14:paraId="393685A8" w14:textId="6C5C17F4" w:rsidR="000170E8" w:rsidRPr="000170E8" w:rsidRDefault="00000000" w:rsidP="000170E8">
      <w:pPr>
        <w:rPr>
          <w:rStyle w:val="CmChar"/>
          <w:rFonts w:asciiTheme="minorHAnsi" w:eastAsiaTheme="minorHAnsi" w:hAnsiTheme="minorHAnsi" w:cstheme="minorBidi"/>
          <w:spacing w:val="0"/>
          <w:kern w:val="2"/>
          <w:sz w:val="24"/>
          <w:szCs w:val="24"/>
        </w:rPr>
      </w:pPr>
      <w:r>
        <w:pict w14:anchorId="56CB0611">
          <v:rect id="_x0000_i1034" style="width:470.3pt;height:1.2pt" o:hralign="center" o:hrstd="t" o:hr="t" fillcolor="#a0a0a0" stroked="f"/>
        </w:pict>
      </w:r>
    </w:p>
    <w:p w14:paraId="010FF5E9" w14:textId="6C5DD9C3" w:rsidR="0072038D" w:rsidRPr="0072038D" w:rsidRDefault="0072038D" w:rsidP="0072038D">
      <w:pPr>
        <w:pStyle w:val="Cmsor2"/>
        <w:jc w:val="center"/>
        <w:rPr>
          <w:rFonts w:ascii="Calibri" w:hAnsi="Calibri" w:cs="Calibri"/>
          <w:b/>
          <w:bCs/>
          <w:u w:val="single"/>
        </w:rPr>
      </w:pPr>
      <w:r w:rsidRPr="0072038D">
        <w:rPr>
          <w:rFonts w:ascii="Bell MT" w:hAnsi="Bell MT"/>
          <w:b/>
          <w:bCs/>
          <w:color w:val="77206D" w:themeColor="accent5" w:themeShade="BF"/>
          <w:u w:val="single"/>
        </w:rPr>
        <w:t>V</w:t>
      </w:r>
      <w:r w:rsidRPr="0072038D">
        <w:rPr>
          <w:rFonts w:ascii="Bell MT" w:hAnsi="Bell MT"/>
          <w:b/>
          <w:bCs/>
          <w:color w:val="EDED0D"/>
          <w:u w:val="single"/>
        </w:rPr>
        <w:t>TP</w:t>
      </w:r>
    </w:p>
    <w:p w14:paraId="6C66DCC1" w14:textId="6D6CC6B5" w:rsidR="000170E8" w:rsidRDefault="00801063" w:rsidP="0043135E">
      <w:pPr>
        <w:jc w:val="both"/>
      </w:pPr>
      <w:r>
        <w:rPr>
          <w:noProof/>
        </w:rPr>
        <w:drawing>
          <wp:anchor distT="0" distB="0" distL="114300" distR="114300" simplePos="0" relativeHeight="251678720" behindDoc="0" locked="0" layoutInCell="1" allowOverlap="1" wp14:anchorId="4D96F8E4" wp14:editId="2397FAC2">
            <wp:simplePos x="0" y="0"/>
            <wp:positionH relativeFrom="column">
              <wp:posOffset>3369262</wp:posOffset>
            </wp:positionH>
            <wp:positionV relativeFrom="paragraph">
              <wp:posOffset>690856</wp:posOffset>
            </wp:positionV>
            <wp:extent cx="2956560" cy="2094865"/>
            <wp:effectExtent l="19050" t="19050" r="15240" b="19685"/>
            <wp:wrapSquare wrapText="bothSides"/>
            <wp:docPr id="1759864990" name="Kép 8" descr="What is VTP? | NetworkAcademy.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What is VTP? | NetworkAcademy.IO"/>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956560" cy="2094865"/>
                    </a:xfrm>
                    <a:prstGeom prst="rect">
                      <a:avLst/>
                    </a:prstGeom>
                    <a:noFill/>
                    <a:ln>
                      <a:solidFill>
                        <a:schemeClr val="tx1"/>
                      </a:solidFill>
                    </a:ln>
                  </pic:spPr>
                </pic:pic>
              </a:graphicData>
            </a:graphic>
          </wp:anchor>
        </w:drawing>
      </w:r>
      <w:r w:rsidR="000170E8">
        <w:tab/>
      </w:r>
      <w:r w:rsidR="006D66E2">
        <w:t xml:space="preserve">A VLAN információk és adatok dinamikus továbbításért lett feltalálva a VLAN </w:t>
      </w:r>
      <w:proofErr w:type="spellStart"/>
      <w:r w:rsidR="006D66E2">
        <w:t>Trunking</w:t>
      </w:r>
      <w:proofErr w:type="spellEnd"/>
      <w:r w:rsidR="006D66E2">
        <w:t xml:space="preserve"> </w:t>
      </w:r>
      <w:proofErr w:type="spellStart"/>
      <w:r w:rsidR="006D66E2">
        <w:t>Protocol</w:t>
      </w:r>
      <w:proofErr w:type="spellEnd"/>
      <w:r w:rsidR="006D66E2">
        <w:t xml:space="preserve">, avagy VTP. Ez az UDP alapú protokoll, ami a 2348-as </w:t>
      </w:r>
      <w:proofErr w:type="spellStart"/>
      <w:r w:rsidR="006D66E2">
        <w:t>porton</w:t>
      </w:r>
      <w:proofErr w:type="spellEnd"/>
      <w:r w:rsidR="006D66E2">
        <w:t xml:space="preserve"> kommunikál, az OSI Modell 2. rétegéhez van csatolva.</w:t>
      </w:r>
      <w:r w:rsidR="004F715A">
        <w:t xml:space="preserve"> </w:t>
      </w:r>
      <w:r w:rsidR="00221CA6">
        <w:t xml:space="preserve">Három üzemmód van megkülönböztetve a VTP-ben, ami alapján működnek a résztvevő </w:t>
      </w:r>
      <w:proofErr w:type="spellStart"/>
      <w:r w:rsidR="00221CA6">
        <w:t>switch</w:t>
      </w:r>
      <w:proofErr w:type="spellEnd"/>
      <w:r w:rsidR="00221CA6">
        <w:t xml:space="preserve">-ek. A legelső, amiben minden </w:t>
      </w:r>
      <w:proofErr w:type="spellStart"/>
      <w:r w:rsidR="00221CA6">
        <w:t>switch</w:t>
      </w:r>
      <w:proofErr w:type="spellEnd"/>
      <w:r w:rsidR="00221CA6">
        <w:t xml:space="preserve"> elindul alapértelmezetten, az a Server. Tőle tanulnak más Server-ek, valamint </w:t>
      </w:r>
      <w:proofErr w:type="spellStart"/>
      <w:r w:rsidR="00221CA6">
        <w:t>Client</w:t>
      </w:r>
      <w:proofErr w:type="spellEnd"/>
      <w:r w:rsidR="00221CA6">
        <w:t>-ek. A</w:t>
      </w:r>
      <w:r w:rsidR="008F3690">
        <w:t xml:space="preserve">z átadott adatok között van a VLAN neve, ID-ja, fajtája és állapota. </w:t>
      </w:r>
      <w:r w:rsidR="00506996">
        <w:t xml:space="preserve">A </w:t>
      </w:r>
      <w:proofErr w:type="spellStart"/>
      <w:r w:rsidR="00506996">
        <w:t>Client</w:t>
      </w:r>
      <w:proofErr w:type="spellEnd"/>
      <w:r w:rsidR="00506996">
        <w:t>-ek azok, akik ezen adatokat eltanulják egy Server-</w:t>
      </w:r>
      <w:proofErr w:type="spellStart"/>
      <w:r w:rsidR="00506996">
        <w:t>től</w:t>
      </w:r>
      <w:proofErr w:type="spellEnd"/>
      <w:r w:rsidR="00506996">
        <w:t xml:space="preserve">. </w:t>
      </w:r>
      <w:r w:rsidR="00F80C5D">
        <w:t>Fontos megjegyezni</w:t>
      </w:r>
      <w:r w:rsidR="00506996">
        <w:t xml:space="preserve">, hogy </w:t>
      </w:r>
      <w:proofErr w:type="spellStart"/>
      <w:r w:rsidR="00506996">
        <w:t>interface</w:t>
      </w:r>
      <w:proofErr w:type="spellEnd"/>
      <w:r w:rsidR="00506996">
        <w:t xml:space="preserve"> hozzárendeléseket még továbbra is manuálisan kell kiadni. </w:t>
      </w:r>
      <w:r w:rsidR="00886730">
        <w:t xml:space="preserve">A harmadik opció a </w:t>
      </w:r>
      <w:proofErr w:type="spellStart"/>
      <w:r w:rsidR="00886730">
        <w:t>Transparent</w:t>
      </w:r>
      <w:proofErr w:type="spellEnd"/>
      <w:r w:rsidR="00886730">
        <w:t xml:space="preserve"> </w:t>
      </w:r>
      <w:proofErr w:type="spellStart"/>
      <w:r w:rsidR="00886730">
        <w:t>mode</w:t>
      </w:r>
      <w:proofErr w:type="spellEnd"/>
      <w:r w:rsidR="00886730">
        <w:t>, akik nem tanulnak semmi újat, csak átengednek információt</w:t>
      </w:r>
      <w:r w:rsidR="00D7764C">
        <w:t xml:space="preserve">. </w:t>
      </w:r>
    </w:p>
    <w:p w14:paraId="57F5719D" w14:textId="146939E2" w:rsidR="00AC2EB7" w:rsidRDefault="00AC2EB7" w:rsidP="0043135E">
      <w:pPr>
        <w:jc w:val="both"/>
      </w:pPr>
      <w:r>
        <w:tab/>
        <w:t>A VTP működésének</w:t>
      </w:r>
      <w:r w:rsidR="00D100C4">
        <w:t xml:space="preserve"> kulcsfontosságú </w:t>
      </w:r>
      <w:r>
        <w:t xml:space="preserve">értéke a </w:t>
      </w:r>
      <w:proofErr w:type="spellStart"/>
      <w:r>
        <w:t>Revision</w:t>
      </w:r>
      <w:proofErr w:type="spellEnd"/>
      <w:r>
        <w:t xml:space="preserve"> </w:t>
      </w:r>
      <w:proofErr w:type="spellStart"/>
      <w:r>
        <w:t>Number</w:t>
      </w:r>
      <w:proofErr w:type="spellEnd"/>
      <w:r>
        <w:t>. Ez az érték azzal arányosan növekszik</w:t>
      </w:r>
      <w:r w:rsidR="00D20CC8">
        <w:t xml:space="preserve">, hogy </w:t>
      </w:r>
      <w:r w:rsidR="007B15BB">
        <w:t>minél</w:t>
      </w:r>
      <w:r w:rsidR="00D20CC8">
        <w:t xml:space="preserve"> több VLAN-</w:t>
      </w:r>
      <w:proofErr w:type="spellStart"/>
      <w:r w:rsidR="00D20CC8">
        <w:t>it</w:t>
      </w:r>
      <w:proofErr w:type="spellEnd"/>
      <w:r w:rsidR="00D20CC8">
        <w:t xml:space="preserve"> ismer a </w:t>
      </w:r>
      <w:proofErr w:type="spellStart"/>
      <w:r w:rsidR="00D20CC8">
        <w:t>switch</w:t>
      </w:r>
      <w:proofErr w:type="spellEnd"/>
      <w:r w:rsidR="00D20CC8">
        <w:t>.</w:t>
      </w:r>
      <w:r w:rsidR="00C50740">
        <w:t xml:space="preserve"> </w:t>
      </w:r>
      <w:r w:rsidR="00981174">
        <w:t xml:space="preserve">Egy Server módban futó </w:t>
      </w:r>
      <w:proofErr w:type="spellStart"/>
      <w:r w:rsidR="00981174">
        <w:t>switch-től</w:t>
      </w:r>
      <w:proofErr w:type="spellEnd"/>
      <w:r w:rsidR="00981174">
        <w:t xml:space="preserve"> csak akkor tanul más Server vagy </w:t>
      </w:r>
      <w:proofErr w:type="spellStart"/>
      <w:r w:rsidR="00981174">
        <w:t>Client</w:t>
      </w:r>
      <w:proofErr w:type="spellEnd"/>
      <w:r w:rsidR="00981174">
        <w:t>, hogyha</w:t>
      </w:r>
      <w:r w:rsidR="008004FE">
        <w:t xml:space="preserve"> </w:t>
      </w:r>
      <w:r w:rsidR="007D0625">
        <w:t xml:space="preserve">annak kisebb a </w:t>
      </w:r>
      <w:proofErr w:type="spellStart"/>
      <w:r w:rsidR="007D0625">
        <w:t>Revision</w:t>
      </w:r>
      <w:proofErr w:type="spellEnd"/>
      <w:r w:rsidR="007D0625">
        <w:t xml:space="preserve"> </w:t>
      </w:r>
      <w:proofErr w:type="spellStart"/>
      <w:r w:rsidR="007D0625">
        <w:t>Number</w:t>
      </w:r>
      <w:proofErr w:type="spellEnd"/>
      <w:r w:rsidR="007D0625">
        <w:t xml:space="preserve">-je. Ergo adattovábbítási elakadás történik, </w:t>
      </w:r>
      <w:r w:rsidR="00E1002E">
        <w:t xml:space="preserve">hogyha a </w:t>
      </w:r>
      <w:proofErr w:type="spellStart"/>
      <w:r w:rsidR="00E1002E">
        <w:t>Revision</w:t>
      </w:r>
      <w:proofErr w:type="spellEnd"/>
      <w:r w:rsidR="00E1002E">
        <w:t xml:space="preserve"> </w:t>
      </w:r>
      <w:proofErr w:type="spellStart"/>
      <w:r w:rsidR="00E1002E">
        <w:t>Number</w:t>
      </w:r>
      <w:proofErr w:type="spellEnd"/>
      <w:r w:rsidR="00E1002E">
        <w:t xml:space="preserve"> eltérés alakul ki a hálózatban. Ez ellen tudd védelmet nyújtani a </w:t>
      </w:r>
      <w:proofErr w:type="spellStart"/>
      <w:r w:rsidR="00E1002E">
        <w:t>Transparent</w:t>
      </w:r>
      <w:proofErr w:type="spellEnd"/>
      <w:r w:rsidR="00E1002E">
        <w:t xml:space="preserve"> </w:t>
      </w:r>
      <w:proofErr w:type="spellStart"/>
      <w:r w:rsidR="00E1002E">
        <w:t>mode</w:t>
      </w:r>
      <w:proofErr w:type="spellEnd"/>
      <w:r w:rsidR="00E1002E">
        <w:t xml:space="preserve">, hiszen az „lefagyasztja” a </w:t>
      </w:r>
      <w:proofErr w:type="spellStart"/>
      <w:r w:rsidR="00E1002E">
        <w:t>Revision</w:t>
      </w:r>
      <w:proofErr w:type="spellEnd"/>
      <w:r w:rsidR="00E1002E">
        <w:t xml:space="preserve"> számát, amíg át nem váltjuk az üzemmódot.</w:t>
      </w:r>
      <w:r w:rsidR="00D57DF5">
        <w:t xml:space="preserve"> </w:t>
      </w:r>
    </w:p>
    <w:p w14:paraId="5346C1DC" w14:textId="6C0A00CB" w:rsidR="000170E8" w:rsidRPr="000170E8" w:rsidRDefault="00447055" w:rsidP="0043135E">
      <w:pPr>
        <w:jc w:val="both"/>
      </w:pPr>
      <w:r>
        <w:tab/>
        <w:t xml:space="preserve">Ahhoz, hogy VTP topológiában részt vegyenek a </w:t>
      </w:r>
      <w:proofErr w:type="spellStart"/>
      <w:r>
        <w:t>switch</w:t>
      </w:r>
      <w:proofErr w:type="spellEnd"/>
      <w:r>
        <w:t xml:space="preserve">-ek, ugyanazon verzióban kell lenniük, és ugyanazon </w:t>
      </w:r>
      <w:proofErr w:type="spellStart"/>
      <w:r>
        <w:t>domain-hez</w:t>
      </w:r>
      <w:proofErr w:type="spellEnd"/>
      <w:r>
        <w:t xml:space="preserve"> kell </w:t>
      </w:r>
      <w:r w:rsidR="005C49E3">
        <w:t>fűződniük</w:t>
      </w:r>
      <w:r>
        <w:t xml:space="preserve">. Biztonság növeléséhez lehetséges MD5 titkosítású </w:t>
      </w:r>
      <w:r w:rsidR="00ED1320">
        <w:t>jelszót beállítani.</w:t>
      </w:r>
      <w:r w:rsidR="00000000">
        <w:pict w14:anchorId="0E6AD6BD">
          <v:rect id="_x0000_i1035" style="width:470.3pt;height:1.2pt" o:hralign="center" o:hrstd="t" o:hr="t" fillcolor="#a0a0a0" stroked="f"/>
        </w:pict>
      </w:r>
    </w:p>
    <w:p w14:paraId="47D39C82" w14:textId="7F6F7CE2" w:rsidR="000170E8" w:rsidRPr="007F5F96" w:rsidRDefault="00240708" w:rsidP="007F5F96">
      <w:pPr>
        <w:pStyle w:val="Cmsor2"/>
        <w:jc w:val="center"/>
        <w:rPr>
          <w:rStyle w:val="CmChar"/>
          <w:rFonts w:ascii="Bell MT" w:hAnsi="Bell MT"/>
          <w:b/>
          <w:bCs/>
          <w:spacing w:val="0"/>
          <w:kern w:val="2"/>
          <w:sz w:val="32"/>
          <w:szCs w:val="32"/>
          <w:u w:val="single"/>
        </w:rPr>
      </w:pPr>
      <w:r w:rsidRPr="007F5F96">
        <w:rPr>
          <w:rStyle w:val="CmChar"/>
          <w:rFonts w:ascii="Bell MT" w:hAnsi="Bell MT"/>
          <w:b/>
          <w:bCs/>
          <w:color w:val="77206D" w:themeColor="accent5" w:themeShade="BF"/>
          <w:spacing w:val="0"/>
          <w:kern w:val="2"/>
          <w:sz w:val="32"/>
          <w:szCs w:val="32"/>
          <w:u w:val="single"/>
        </w:rPr>
        <w:t>S</w:t>
      </w:r>
      <w:r w:rsidRPr="007F5F96">
        <w:rPr>
          <w:rStyle w:val="CmChar"/>
          <w:rFonts w:ascii="Bell MT" w:hAnsi="Bell MT"/>
          <w:b/>
          <w:bCs/>
          <w:color w:val="EDED0D"/>
          <w:spacing w:val="0"/>
          <w:kern w:val="2"/>
          <w:sz w:val="32"/>
          <w:szCs w:val="32"/>
          <w:u w:val="single"/>
        </w:rPr>
        <w:t>TP</w:t>
      </w:r>
    </w:p>
    <w:p w14:paraId="32BD2843" w14:textId="77EDFB38" w:rsidR="00875823" w:rsidRPr="00875823" w:rsidRDefault="000170E8" w:rsidP="00B042F5">
      <w:pPr>
        <w:jc w:val="both"/>
      </w:pPr>
      <w:r>
        <w:tab/>
      </w:r>
      <w:r w:rsidR="00875823" w:rsidRPr="00875823">
        <w:t>Az STP, teljes nevén “</w:t>
      </w:r>
      <w:proofErr w:type="spellStart"/>
      <w:r w:rsidR="00875823" w:rsidRPr="00875823">
        <w:rPr>
          <w:i/>
          <w:iCs/>
        </w:rPr>
        <w:t>Spanning-Tree</w:t>
      </w:r>
      <w:proofErr w:type="spellEnd"/>
      <w:r w:rsidR="00875823" w:rsidRPr="00875823">
        <w:rPr>
          <w:i/>
          <w:iCs/>
        </w:rPr>
        <w:t xml:space="preserve"> </w:t>
      </w:r>
      <w:proofErr w:type="spellStart"/>
      <w:r w:rsidR="00875823" w:rsidRPr="00875823">
        <w:rPr>
          <w:i/>
          <w:iCs/>
        </w:rPr>
        <w:t>Protocol</w:t>
      </w:r>
      <w:proofErr w:type="spellEnd"/>
      <w:r w:rsidR="00875823" w:rsidRPr="00875823">
        <w:t xml:space="preserve">” az OSI </w:t>
      </w:r>
      <w:proofErr w:type="spellStart"/>
      <w:r w:rsidR="00875823" w:rsidRPr="00875823">
        <w:t>model</w:t>
      </w:r>
      <w:proofErr w:type="spellEnd"/>
      <w:r w:rsidR="00875823" w:rsidRPr="00875823">
        <w:t xml:space="preserve"> 2. adatkapcsolat </w:t>
      </w:r>
      <w:proofErr w:type="spellStart"/>
      <w:r w:rsidR="00875823" w:rsidRPr="00875823">
        <w:t>beli</w:t>
      </w:r>
      <w:proofErr w:type="spellEnd"/>
      <w:r w:rsidR="00875823" w:rsidRPr="00875823">
        <w:t xml:space="preserve"> rétegéhez fűződik. Feladata az ezen a rétegen létrejövő anomáliák megakadályozása.</w:t>
      </w:r>
      <w:r w:rsidR="00875823" w:rsidRPr="00875823">
        <w:br/>
      </w:r>
      <w:r w:rsidR="00875823" w:rsidRPr="00875823">
        <w:tab/>
        <w:t xml:space="preserve">Az anomália, amit megakadályoz a feszítőfa a szórási vihar és hurok. A kettő </w:t>
      </w:r>
      <w:r w:rsidR="00875823" w:rsidRPr="00875823">
        <w:lastRenderedPageBreak/>
        <w:t xml:space="preserve">szorosan össze fűződik egymással. Egy hurok akkor alakul ki topológiában, mikor redundáns van összekötve két eszköz. Tehát egynél több logikai elérési út van köztük. </w:t>
      </w:r>
      <w:proofErr w:type="spellStart"/>
      <w:r w:rsidR="00875823" w:rsidRPr="00875823">
        <w:t>Switch</w:t>
      </w:r>
      <w:proofErr w:type="spellEnd"/>
      <w:r w:rsidR="00875823" w:rsidRPr="00875823">
        <w:t>-ek esetében ez “</w:t>
      </w:r>
      <w:proofErr w:type="spellStart"/>
      <w:r w:rsidR="00875823" w:rsidRPr="00875823">
        <w:rPr>
          <w:i/>
          <w:iCs/>
        </w:rPr>
        <w:t>Broadcast</w:t>
      </w:r>
      <w:proofErr w:type="spellEnd"/>
      <w:r w:rsidR="00875823" w:rsidRPr="00875823">
        <w:rPr>
          <w:i/>
          <w:iCs/>
        </w:rPr>
        <w:t xml:space="preserve"> </w:t>
      </w:r>
      <w:proofErr w:type="spellStart"/>
      <w:r w:rsidR="00875823" w:rsidRPr="00875823">
        <w:rPr>
          <w:i/>
          <w:iCs/>
        </w:rPr>
        <w:t>Storm</w:t>
      </w:r>
      <w:proofErr w:type="spellEnd"/>
      <w:r w:rsidR="00875823" w:rsidRPr="00875823">
        <w:t xml:space="preserve">”-hoz, avagy egy szórási viharhoz vezet. A szórási vihar azt a jelenséget takarja, amikor </w:t>
      </w:r>
      <w:proofErr w:type="spellStart"/>
      <w:r w:rsidR="00875823" w:rsidRPr="00875823">
        <w:t>szórásos</w:t>
      </w:r>
      <w:proofErr w:type="spellEnd"/>
      <w:r w:rsidR="00875823" w:rsidRPr="00875823">
        <w:t xml:space="preserve"> üzenetek végtelenségiik elszaporodnak a </w:t>
      </w:r>
      <w:proofErr w:type="spellStart"/>
      <w:r w:rsidR="00875823" w:rsidRPr="00875823">
        <w:t>switch</w:t>
      </w:r>
      <w:proofErr w:type="spellEnd"/>
      <w:r w:rsidR="00875823" w:rsidRPr="00875823">
        <w:t xml:space="preserve">-ek között. Azért történhet meg, mert a </w:t>
      </w:r>
      <w:proofErr w:type="spellStart"/>
      <w:r w:rsidR="00875823" w:rsidRPr="00875823">
        <w:t>frame</w:t>
      </w:r>
      <w:proofErr w:type="spellEnd"/>
      <w:r w:rsidR="00875823" w:rsidRPr="00875823">
        <w:t xml:space="preserve">-ben nincsen TTL szám, tehát a végtelenségiik lehet rájuk válaszolni. A </w:t>
      </w:r>
      <w:proofErr w:type="spellStart"/>
      <w:r w:rsidR="00875823" w:rsidRPr="00875823">
        <w:t>switch</w:t>
      </w:r>
      <w:proofErr w:type="spellEnd"/>
      <w:r w:rsidR="00875823" w:rsidRPr="00875823">
        <w:t xml:space="preserve">-ek pedig </w:t>
      </w:r>
      <w:proofErr w:type="spellStart"/>
      <w:r w:rsidR="00875823" w:rsidRPr="00875823">
        <w:t>frame</w:t>
      </w:r>
      <w:proofErr w:type="spellEnd"/>
      <w:r w:rsidR="00875823" w:rsidRPr="00875823">
        <w:t>-ben kommunikálnak, és a redundanciának hála keletkezik az anomália. Az STP úgy állítja meg ezt, hogy egy algoritmus alapú számlálás után a megfelelő port-</w:t>
      </w:r>
      <w:proofErr w:type="spellStart"/>
      <w:r w:rsidR="00875823" w:rsidRPr="00875823">
        <w:t>kat</w:t>
      </w:r>
      <w:proofErr w:type="spellEnd"/>
      <w:r w:rsidR="00875823" w:rsidRPr="00875823">
        <w:t xml:space="preserve"> blokkolja. </w:t>
      </w:r>
    </w:p>
    <w:p w14:paraId="1BEEAA49" w14:textId="77777777" w:rsidR="001E4472" w:rsidRDefault="00875823" w:rsidP="00B042F5">
      <w:pPr>
        <w:jc w:val="both"/>
      </w:pPr>
      <w:r w:rsidRPr="00875823">
        <w:tab/>
        <w:t>A keret, ami alapján az STP eldönti, hogy mit és hol kell blokkolni, a BPDU. “</w:t>
      </w:r>
      <w:proofErr w:type="spellStart"/>
      <w:r w:rsidRPr="00875823">
        <w:rPr>
          <w:i/>
          <w:iCs/>
        </w:rPr>
        <w:t>Bridge</w:t>
      </w:r>
      <w:proofErr w:type="spellEnd"/>
      <w:r w:rsidRPr="00875823">
        <w:rPr>
          <w:i/>
          <w:iCs/>
        </w:rPr>
        <w:t xml:space="preserve"> </w:t>
      </w:r>
      <w:proofErr w:type="spellStart"/>
      <w:r w:rsidRPr="00875823">
        <w:rPr>
          <w:i/>
          <w:iCs/>
        </w:rPr>
        <w:t>Protocol</w:t>
      </w:r>
      <w:proofErr w:type="spellEnd"/>
      <w:r w:rsidRPr="00875823">
        <w:rPr>
          <w:i/>
          <w:iCs/>
        </w:rPr>
        <w:t xml:space="preserve"> Data Unit</w:t>
      </w:r>
      <w:r w:rsidRPr="00875823">
        <w:t>” teljes nevén, mindegyik ilyen keretben vannak adatok, amik önmagukról és kapcsolataikról szólnak, másrészt pedig a BID-t is tartalmazza. A “</w:t>
      </w:r>
      <w:proofErr w:type="spellStart"/>
      <w:r w:rsidRPr="00875823">
        <w:rPr>
          <w:i/>
          <w:iCs/>
        </w:rPr>
        <w:t>Bridge</w:t>
      </w:r>
      <w:proofErr w:type="spellEnd"/>
      <w:r w:rsidRPr="00875823">
        <w:rPr>
          <w:i/>
          <w:iCs/>
        </w:rPr>
        <w:t xml:space="preserve"> </w:t>
      </w:r>
      <w:proofErr w:type="spellStart"/>
      <w:r w:rsidRPr="00875823">
        <w:rPr>
          <w:i/>
          <w:iCs/>
        </w:rPr>
        <w:t>Identifier</w:t>
      </w:r>
      <w:proofErr w:type="spellEnd"/>
      <w:r w:rsidRPr="00875823">
        <w:t>” egy összesen 64 bit-s érték, ami 3 részből tevődik össze. Egy 4 bit-s “</w:t>
      </w:r>
      <w:proofErr w:type="spellStart"/>
      <w:r w:rsidRPr="00875823">
        <w:rPr>
          <w:i/>
          <w:iCs/>
        </w:rPr>
        <w:t>Bridge</w:t>
      </w:r>
      <w:proofErr w:type="spellEnd"/>
      <w:r w:rsidRPr="00875823">
        <w:rPr>
          <w:i/>
          <w:iCs/>
        </w:rPr>
        <w:t xml:space="preserve"> </w:t>
      </w:r>
      <w:proofErr w:type="spellStart"/>
      <w:r w:rsidRPr="00875823">
        <w:rPr>
          <w:i/>
          <w:iCs/>
        </w:rPr>
        <w:t>Priority</w:t>
      </w:r>
      <w:proofErr w:type="spellEnd"/>
      <w:r w:rsidRPr="00875823">
        <w:t>”-</w:t>
      </w:r>
      <w:proofErr w:type="spellStart"/>
      <w:r w:rsidRPr="00875823">
        <w:t>ből</w:t>
      </w:r>
      <w:proofErr w:type="spellEnd"/>
      <w:r w:rsidRPr="00875823">
        <w:t>, egy 12 bit-s “</w:t>
      </w:r>
      <w:proofErr w:type="spellStart"/>
      <w:r w:rsidRPr="00875823">
        <w:rPr>
          <w:i/>
          <w:iCs/>
        </w:rPr>
        <w:t>Extended</w:t>
      </w:r>
      <w:proofErr w:type="spellEnd"/>
      <w:r w:rsidRPr="00875823">
        <w:rPr>
          <w:i/>
          <w:iCs/>
        </w:rPr>
        <w:t xml:space="preserve"> System ID</w:t>
      </w:r>
      <w:r w:rsidRPr="00875823">
        <w:t>”-</w:t>
      </w:r>
      <w:proofErr w:type="spellStart"/>
      <w:r w:rsidRPr="00875823">
        <w:t>ból</w:t>
      </w:r>
      <w:proofErr w:type="spellEnd"/>
      <w:r w:rsidRPr="00875823">
        <w:t>, ami a “</w:t>
      </w:r>
      <w:r w:rsidRPr="00875823">
        <w:rPr>
          <w:i/>
          <w:iCs/>
        </w:rPr>
        <w:t>VLAN ID</w:t>
      </w:r>
      <w:r w:rsidRPr="00875823">
        <w:t xml:space="preserve">”-vel egyenlő, és a 48 bit-s MAC címből. </w:t>
      </w:r>
    </w:p>
    <w:p w14:paraId="1DBE625E" w14:textId="2E076A58" w:rsidR="00875823" w:rsidRPr="00875823" w:rsidRDefault="00875823" w:rsidP="00B042F5">
      <w:pPr>
        <w:jc w:val="both"/>
      </w:pPr>
      <w:r w:rsidRPr="00875823">
        <w:tab/>
        <w:t>Az STP algoritmusa az STA, “</w:t>
      </w:r>
      <w:proofErr w:type="spellStart"/>
      <w:r w:rsidRPr="00875823">
        <w:rPr>
          <w:i/>
          <w:iCs/>
        </w:rPr>
        <w:t>Spanning</w:t>
      </w:r>
      <w:proofErr w:type="spellEnd"/>
      <w:r w:rsidRPr="00875823">
        <w:rPr>
          <w:i/>
          <w:iCs/>
        </w:rPr>
        <w:t xml:space="preserve"> </w:t>
      </w:r>
      <w:proofErr w:type="spellStart"/>
      <w:r w:rsidRPr="00875823">
        <w:rPr>
          <w:i/>
          <w:iCs/>
        </w:rPr>
        <w:t>Tree</w:t>
      </w:r>
      <w:proofErr w:type="spellEnd"/>
      <w:r w:rsidRPr="00875823">
        <w:rPr>
          <w:i/>
          <w:iCs/>
        </w:rPr>
        <w:t xml:space="preserve"> </w:t>
      </w:r>
      <w:proofErr w:type="spellStart"/>
      <w:r w:rsidRPr="00875823">
        <w:rPr>
          <w:i/>
          <w:iCs/>
        </w:rPr>
        <w:t>Algorithm</w:t>
      </w:r>
      <w:proofErr w:type="spellEnd"/>
      <w:r w:rsidRPr="00875823">
        <w:t>”. Ennek működése a következő. Legelőször is kiválasztja a “</w:t>
      </w:r>
      <w:proofErr w:type="spellStart"/>
      <w:r w:rsidRPr="00875823">
        <w:rPr>
          <w:i/>
          <w:iCs/>
        </w:rPr>
        <w:t>Root</w:t>
      </w:r>
      <w:proofErr w:type="spellEnd"/>
      <w:r w:rsidRPr="00875823">
        <w:rPr>
          <w:i/>
          <w:iCs/>
        </w:rPr>
        <w:t xml:space="preserve"> </w:t>
      </w:r>
      <w:proofErr w:type="spellStart"/>
      <w:r w:rsidRPr="00875823">
        <w:rPr>
          <w:i/>
          <w:iCs/>
        </w:rPr>
        <w:t>Bridge</w:t>
      </w:r>
      <w:proofErr w:type="spellEnd"/>
      <w:r w:rsidRPr="00875823">
        <w:t xml:space="preserve">”-t, minden útvonalszámítás kiindulási pontját az adott hálózat számára. Minden </w:t>
      </w:r>
      <w:proofErr w:type="spellStart"/>
      <w:r w:rsidRPr="00875823">
        <w:t>switch</w:t>
      </w:r>
      <w:proofErr w:type="spellEnd"/>
      <w:r w:rsidRPr="00875823">
        <w:t xml:space="preserve"> küldi egymásnak a BPDU keretek, először azt hiszi mindenki, hogy ő az “</w:t>
      </w:r>
      <w:r w:rsidRPr="00875823">
        <w:rPr>
          <w:i/>
          <w:iCs/>
        </w:rPr>
        <w:t>RB</w:t>
      </w:r>
      <w:r w:rsidRPr="00875823">
        <w:t xml:space="preserve">”, de végül csak a legalacsonyabb BID érték “nyer”. Ezután az STA blokkol minden olyan port-t a hálózatban, ami hurokhoz vezetne. Így egy logikai út lesz minden </w:t>
      </w:r>
      <w:proofErr w:type="spellStart"/>
      <w:r w:rsidRPr="00875823">
        <w:t>switch</w:t>
      </w:r>
      <w:proofErr w:type="spellEnd"/>
      <w:r w:rsidRPr="00875823">
        <w:t xml:space="preserve"> között. Kialakul a hurokmentes topológia. Ha változás történik, akkor az STA </w:t>
      </w:r>
      <w:proofErr w:type="spellStart"/>
      <w:r w:rsidRPr="00875823">
        <w:t>újrakalkulál</w:t>
      </w:r>
      <w:proofErr w:type="spellEnd"/>
      <w:r w:rsidRPr="00875823">
        <w:t xml:space="preserve">. Ezzel párhuzamosan működik az STP. A feszítőfa </w:t>
      </w:r>
      <w:proofErr w:type="spellStart"/>
      <w:r w:rsidRPr="00875823">
        <w:t>protokoljának</w:t>
      </w:r>
      <w:proofErr w:type="spellEnd"/>
      <w:r w:rsidRPr="00875823">
        <w:t xml:space="preserve"> működése az alábbi. Először kiválasztják a “</w:t>
      </w:r>
      <w:proofErr w:type="spellStart"/>
      <w:r w:rsidRPr="00875823">
        <w:rPr>
          <w:i/>
          <w:iCs/>
        </w:rPr>
        <w:t>Root</w:t>
      </w:r>
      <w:proofErr w:type="spellEnd"/>
      <w:r w:rsidRPr="00875823">
        <w:rPr>
          <w:i/>
          <w:iCs/>
        </w:rPr>
        <w:t xml:space="preserve"> </w:t>
      </w:r>
      <w:proofErr w:type="spellStart"/>
      <w:r w:rsidRPr="00875823">
        <w:rPr>
          <w:i/>
          <w:iCs/>
        </w:rPr>
        <w:t>Bridge</w:t>
      </w:r>
      <w:proofErr w:type="spellEnd"/>
      <w:r w:rsidRPr="00875823">
        <w:t>”-t. Aztán kiválasztják a “</w:t>
      </w:r>
      <w:proofErr w:type="spellStart"/>
      <w:r w:rsidRPr="00875823">
        <w:rPr>
          <w:i/>
          <w:iCs/>
        </w:rPr>
        <w:t>Root</w:t>
      </w:r>
      <w:proofErr w:type="spellEnd"/>
      <w:r w:rsidRPr="00875823">
        <w:rPr>
          <w:i/>
          <w:iCs/>
        </w:rPr>
        <w:t xml:space="preserve"> port</w:t>
      </w:r>
      <w:r w:rsidRPr="00875823">
        <w:t>”, avagy az olyan port-</w:t>
      </w:r>
      <w:proofErr w:type="spellStart"/>
      <w:r w:rsidRPr="00875823">
        <w:t>kat</w:t>
      </w:r>
      <w:proofErr w:type="spellEnd"/>
      <w:r w:rsidRPr="00875823">
        <w:t>, amik legközelebb állnak az “RB” felé. Az “</w:t>
      </w:r>
      <w:r w:rsidRPr="00875823">
        <w:rPr>
          <w:i/>
          <w:iCs/>
        </w:rPr>
        <w:t>RP</w:t>
      </w:r>
      <w:r w:rsidRPr="00875823">
        <w:t>”-k mellé kijelöli a “</w:t>
      </w:r>
      <w:proofErr w:type="spellStart"/>
      <w:r w:rsidRPr="00875823">
        <w:rPr>
          <w:i/>
          <w:iCs/>
        </w:rPr>
        <w:t>Designated</w:t>
      </w:r>
      <w:proofErr w:type="spellEnd"/>
      <w:r w:rsidRPr="00875823">
        <w:rPr>
          <w:i/>
          <w:iCs/>
        </w:rPr>
        <w:t xml:space="preserve"> port</w:t>
      </w:r>
      <w:r w:rsidRPr="00875823">
        <w:t>”-</w:t>
      </w:r>
      <w:proofErr w:type="spellStart"/>
      <w:r w:rsidRPr="00875823">
        <w:t>kat</w:t>
      </w:r>
      <w:proofErr w:type="spellEnd"/>
      <w:r w:rsidRPr="00875823">
        <w:t xml:space="preserve"> is. Ezek a legjobb útvonallal rendelkeznek ahhoz, hogy az “</w:t>
      </w:r>
      <w:r w:rsidRPr="00875823">
        <w:rPr>
          <w:i/>
          <w:iCs/>
        </w:rPr>
        <w:t>RB</w:t>
      </w:r>
      <w:r w:rsidRPr="00875823">
        <w:t>”-</w:t>
      </w:r>
      <w:proofErr w:type="spellStart"/>
      <w:r w:rsidRPr="00875823">
        <w:t>hez</w:t>
      </w:r>
      <w:proofErr w:type="spellEnd"/>
      <w:r w:rsidRPr="00875823">
        <w:t xml:space="preserve"> vezető forgalmat fogadják. Kialakul egy olyan nem redundáns hálózat, ahol az “</w:t>
      </w:r>
      <w:r w:rsidRPr="00875823">
        <w:rPr>
          <w:i/>
          <w:iCs/>
        </w:rPr>
        <w:t>RB</w:t>
      </w:r>
      <w:r w:rsidRPr="00875823">
        <w:t>”-</w:t>
      </w:r>
      <w:proofErr w:type="spellStart"/>
      <w:r w:rsidRPr="00875823">
        <w:t>hez</w:t>
      </w:r>
      <w:proofErr w:type="spellEnd"/>
      <w:r w:rsidRPr="00875823">
        <w:t xml:space="preserve"> “RP” és “</w:t>
      </w:r>
      <w:r w:rsidRPr="00875823">
        <w:rPr>
          <w:i/>
          <w:iCs/>
        </w:rPr>
        <w:t>DP</w:t>
      </w:r>
      <w:r w:rsidRPr="00875823">
        <w:t xml:space="preserve">”-k lánca vezet. Legutolsó lépésben a tartalék </w:t>
      </w:r>
      <w:proofErr w:type="spellStart"/>
      <w:r w:rsidRPr="00875823">
        <w:t>portokat</w:t>
      </w:r>
      <w:proofErr w:type="spellEnd"/>
      <w:r w:rsidRPr="00875823">
        <w:t xml:space="preserve"> blokkolja, újra előveszi, ha szükséges. A működéshez még alkalmaz úgynevezett port állapotokat az STP. Ezekkel tudja szabályozni, hogy melyik port milyen szerepet tölt be, és mihez van hatásköre.</w:t>
      </w:r>
    </w:p>
    <w:tbl>
      <w:tblPr>
        <w:tblpPr w:leftFromText="141" w:rightFromText="141" w:vertAnchor="text" w:horzAnchor="margin" w:tblpXSpec="center" w:tblpY="114"/>
        <w:tblW w:w="863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95"/>
        <w:gridCol w:w="2685"/>
        <w:gridCol w:w="1695"/>
        <w:gridCol w:w="2862"/>
      </w:tblGrid>
      <w:tr w:rsidR="00875823" w:rsidRPr="00875823" w14:paraId="670A86B7" w14:textId="77777777" w:rsidTr="00875823">
        <w:tc>
          <w:tcPr>
            <w:tcW w:w="1395" w:type="dxa"/>
            <w:tcBorders>
              <w:top w:val="single" w:sz="8" w:space="0" w:color="000000"/>
              <w:left w:val="single" w:sz="8" w:space="0" w:color="000000"/>
              <w:bottom w:val="single" w:sz="8" w:space="0" w:color="000000"/>
              <w:right w:val="single" w:sz="8" w:space="0" w:color="000000"/>
            </w:tcBorders>
            <w:shd w:val="clear" w:color="auto" w:fill="FFFF00"/>
            <w:tcMar>
              <w:top w:w="100" w:type="dxa"/>
              <w:left w:w="100" w:type="dxa"/>
              <w:bottom w:w="100" w:type="dxa"/>
              <w:right w:w="100" w:type="dxa"/>
            </w:tcMar>
            <w:vAlign w:val="center"/>
            <w:hideMark/>
          </w:tcPr>
          <w:p w14:paraId="2BD06353" w14:textId="77777777" w:rsidR="00875823" w:rsidRPr="00875823" w:rsidRDefault="00875823" w:rsidP="00875823">
            <w:pPr>
              <w:jc w:val="center"/>
            </w:pPr>
            <w:r w:rsidRPr="00875823">
              <w:t>Portállapot</w:t>
            </w:r>
          </w:p>
        </w:tc>
        <w:tc>
          <w:tcPr>
            <w:tcW w:w="2685" w:type="dxa"/>
            <w:tcBorders>
              <w:top w:val="single" w:sz="8" w:space="0" w:color="000000"/>
              <w:left w:val="single" w:sz="8" w:space="0" w:color="000000"/>
              <w:bottom w:val="single" w:sz="8" w:space="0" w:color="000000"/>
              <w:right w:val="single" w:sz="8" w:space="0" w:color="000000"/>
            </w:tcBorders>
            <w:shd w:val="clear" w:color="auto" w:fill="FFFF00"/>
            <w:tcMar>
              <w:top w:w="100" w:type="dxa"/>
              <w:left w:w="100" w:type="dxa"/>
              <w:bottom w:w="100" w:type="dxa"/>
              <w:right w:w="100" w:type="dxa"/>
            </w:tcMar>
            <w:vAlign w:val="center"/>
            <w:hideMark/>
          </w:tcPr>
          <w:p w14:paraId="747F4350" w14:textId="77777777" w:rsidR="00875823" w:rsidRPr="00875823" w:rsidRDefault="00875823" w:rsidP="00875823">
            <w:pPr>
              <w:jc w:val="center"/>
            </w:pPr>
            <w:r w:rsidRPr="00875823">
              <w:t>BPDU keret</w:t>
            </w:r>
          </w:p>
        </w:tc>
        <w:tc>
          <w:tcPr>
            <w:tcW w:w="1695" w:type="dxa"/>
            <w:tcBorders>
              <w:top w:val="single" w:sz="8" w:space="0" w:color="000000"/>
              <w:left w:val="single" w:sz="8" w:space="0" w:color="000000"/>
              <w:bottom w:val="single" w:sz="8" w:space="0" w:color="000000"/>
              <w:right w:val="single" w:sz="8" w:space="0" w:color="000000"/>
            </w:tcBorders>
            <w:shd w:val="clear" w:color="auto" w:fill="FFFF00"/>
            <w:tcMar>
              <w:top w:w="100" w:type="dxa"/>
              <w:left w:w="100" w:type="dxa"/>
              <w:bottom w:w="100" w:type="dxa"/>
              <w:right w:w="100" w:type="dxa"/>
            </w:tcMar>
            <w:vAlign w:val="center"/>
            <w:hideMark/>
          </w:tcPr>
          <w:p w14:paraId="51463DEF" w14:textId="30DA987C" w:rsidR="00875823" w:rsidRPr="00875823" w:rsidRDefault="00875823" w:rsidP="00875823">
            <w:pPr>
              <w:jc w:val="center"/>
            </w:pPr>
            <w:r w:rsidRPr="00875823">
              <w:t>MAC címtábla</w:t>
            </w:r>
          </w:p>
        </w:tc>
        <w:tc>
          <w:tcPr>
            <w:tcW w:w="2862" w:type="dxa"/>
            <w:tcBorders>
              <w:top w:val="single" w:sz="8" w:space="0" w:color="000000"/>
              <w:left w:val="single" w:sz="8" w:space="0" w:color="000000"/>
              <w:bottom w:val="single" w:sz="8" w:space="0" w:color="000000"/>
              <w:right w:val="single" w:sz="8" w:space="0" w:color="000000"/>
            </w:tcBorders>
            <w:shd w:val="clear" w:color="auto" w:fill="FFFF00"/>
            <w:tcMar>
              <w:top w:w="100" w:type="dxa"/>
              <w:left w:w="100" w:type="dxa"/>
              <w:bottom w:w="100" w:type="dxa"/>
              <w:right w:w="100" w:type="dxa"/>
            </w:tcMar>
            <w:vAlign w:val="center"/>
            <w:hideMark/>
          </w:tcPr>
          <w:p w14:paraId="0EC2ECFE" w14:textId="77777777" w:rsidR="00875823" w:rsidRPr="00875823" w:rsidRDefault="00875823" w:rsidP="00875823">
            <w:pPr>
              <w:jc w:val="center"/>
            </w:pPr>
            <w:r w:rsidRPr="00875823">
              <w:t xml:space="preserve">Data </w:t>
            </w:r>
            <w:proofErr w:type="spellStart"/>
            <w:r w:rsidRPr="00875823">
              <w:t>Frame</w:t>
            </w:r>
            <w:proofErr w:type="spellEnd"/>
            <w:r w:rsidRPr="00875823">
              <w:t xml:space="preserve"> továbbítás</w:t>
            </w:r>
          </w:p>
        </w:tc>
      </w:tr>
      <w:tr w:rsidR="00875823" w:rsidRPr="00875823" w14:paraId="598B880D" w14:textId="77777777" w:rsidTr="00875823">
        <w:trPr>
          <w:trHeight w:val="483"/>
        </w:trPr>
        <w:tc>
          <w:tcPr>
            <w:tcW w:w="1395" w:type="dxa"/>
            <w:tcBorders>
              <w:top w:val="single" w:sz="8" w:space="0" w:color="000000"/>
              <w:left w:val="single" w:sz="8" w:space="0" w:color="000000"/>
              <w:bottom w:val="single" w:sz="8" w:space="0" w:color="000000"/>
              <w:right w:val="single" w:sz="8" w:space="0" w:color="000000"/>
            </w:tcBorders>
            <w:shd w:val="clear" w:color="auto" w:fill="FFFF00"/>
            <w:tcMar>
              <w:top w:w="100" w:type="dxa"/>
              <w:left w:w="100" w:type="dxa"/>
              <w:bottom w:w="100" w:type="dxa"/>
              <w:right w:w="100" w:type="dxa"/>
            </w:tcMar>
            <w:vAlign w:val="center"/>
            <w:hideMark/>
          </w:tcPr>
          <w:p w14:paraId="19DF0E66" w14:textId="77777777" w:rsidR="00875823" w:rsidRPr="00875823" w:rsidRDefault="00875823" w:rsidP="00875823">
            <w:pPr>
              <w:jc w:val="center"/>
            </w:pPr>
            <w:r w:rsidRPr="00875823">
              <w:t>Letiltott</w:t>
            </w:r>
          </w:p>
        </w:tc>
        <w:tc>
          <w:tcPr>
            <w:tcW w:w="2685" w:type="dxa"/>
            <w:tcBorders>
              <w:top w:val="single" w:sz="8" w:space="0" w:color="000000"/>
              <w:left w:val="single" w:sz="8" w:space="0" w:color="000000"/>
              <w:bottom w:val="single" w:sz="8" w:space="0" w:color="000000"/>
              <w:right w:val="single" w:sz="8" w:space="0" w:color="000000"/>
            </w:tcBorders>
            <w:shd w:val="clear" w:color="auto" w:fill="D5A6BD"/>
            <w:tcMar>
              <w:top w:w="100" w:type="dxa"/>
              <w:left w:w="100" w:type="dxa"/>
              <w:bottom w:w="100" w:type="dxa"/>
              <w:right w:w="100" w:type="dxa"/>
            </w:tcMar>
            <w:vAlign w:val="center"/>
            <w:hideMark/>
          </w:tcPr>
          <w:p w14:paraId="1D381275" w14:textId="77777777" w:rsidR="00875823" w:rsidRPr="00875823" w:rsidRDefault="00875823" w:rsidP="00875823">
            <w:pPr>
              <w:jc w:val="center"/>
            </w:pPr>
            <w:r w:rsidRPr="00875823">
              <w:t>Nincs küldés v. fogadás</w:t>
            </w:r>
          </w:p>
        </w:tc>
        <w:tc>
          <w:tcPr>
            <w:tcW w:w="1695" w:type="dxa"/>
            <w:tcBorders>
              <w:top w:val="single" w:sz="8" w:space="0" w:color="000000"/>
              <w:left w:val="single" w:sz="8" w:space="0" w:color="000000"/>
              <w:bottom w:val="single" w:sz="8" w:space="0" w:color="000000"/>
              <w:right w:val="single" w:sz="8" w:space="0" w:color="000000"/>
            </w:tcBorders>
            <w:shd w:val="clear" w:color="auto" w:fill="D5A6BD"/>
            <w:tcMar>
              <w:top w:w="100" w:type="dxa"/>
              <w:left w:w="100" w:type="dxa"/>
              <w:bottom w:w="100" w:type="dxa"/>
              <w:right w:w="100" w:type="dxa"/>
            </w:tcMar>
            <w:vAlign w:val="center"/>
            <w:hideMark/>
          </w:tcPr>
          <w:p w14:paraId="0B28DD36" w14:textId="77777777" w:rsidR="00875823" w:rsidRPr="00875823" w:rsidRDefault="00875823" w:rsidP="00875823">
            <w:pPr>
              <w:jc w:val="center"/>
            </w:pPr>
            <w:r w:rsidRPr="00875823">
              <w:t>Nincs frissítés</w:t>
            </w:r>
          </w:p>
        </w:tc>
        <w:tc>
          <w:tcPr>
            <w:tcW w:w="2862" w:type="dxa"/>
            <w:tcBorders>
              <w:top w:val="single" w:sz="8" w:space="0" w:color="000000"/>
              <w:left w:val="single" w:sz="8" w:space="0" w:color="000000"/>
              <w:bottom w:val="single" w:sz="8" w:space="0" w:color="000000"/>
              <w:right w:val="single" w:sz="8" w:space="0" w:color="000000"/>
            </w:tcBorders>
            <w:shd w:val="clear" w:color="auto" w:fill="D5A6BD"/>
            <w:tcMar>
              <w:top w:w="100" w:type="dxa"/>
              <w:left w:w="100" w:type="dxa"/>
              <w:bottom w:w="100" w:type="dxa"/>
              <w:right w:w="100" w:type="dxa"/>
            </w:tcMar>
            <w:vAlign w:val="center"/>
            <w:hideMark/>
          </w:tcPr>
          <w:p w14:paraId="39BB17C4" w14:textId="77777777" w:rsidR="00875823" w:rsidRPr="00875823" w:rsidRDefault="00875823" w:rsidP="00875823">
            <w:pPr>
              <w:jc w:val="center"/>
            </w:pPr>
            <w:r w:rsidRPr="00875823">
              <w:t>Nincs</w:t>
            </w:r>
          </w:p>
        </w:tc>
      </w:tr>
      <w:tr w:rsidR="00875823" w:rsidRPr="00875823" w14:paraId="6EDC4628" w14:textId="77777777" w:rsidTr="00875823">
        <w:tc>
          <w:tcPr>
            <w:tcW w:w="1395" w:type="dxa"/>
            <w:tcBorders>
              <w:top w:val="single" w:sz="8" w:space="0" w:color="000000"/>
              <w:left w:val="single" w:sz="8" w:space="0" w:color="000000"/>
              <w:bottom w:val="single" w:sz="8" w:space="0" w:color="000000"/>
              <w:right w:val="single" w:sz="8" w:space="0" w:color="000000"/>
            </w:tcBorders>
            <w:shd w:val="clear" w:color="auto" w:fill="FFFF00"/>
            <w:tcMar>
              <w:top w:w="100" w:type="dxa"/>
              <w:left w:w="100" w:type="dxa"/>
              <w:bottom w:w="100" w:type="dxa"/>
              <w:right w:w="100" w:type="dxa"/>
            </w:tcMar>
            <w:vAlign w:val="center"/>
            <w:hideMark/>
          </w:tcPr>
          <w:p w14:paraId="58EF505C" w14:textId="77777777" w:rsidR="00875823" w:rsidRPr="00875823" w:rsidRDefault="00875823" w:rsidP="00875823">
            <w:pPr>
              <w:jc w:val="center"/>
            </w:pPr>
            <w:proofErr w:type="spellStart"/>
            <w:r w:rsidRPr="00875823">
              <w:t>Blocking</w:t>
            </w:r>
            <w:proofErr w:type="spellEnd"/>
          </w:p>
        </w:tc>
        <w:tc>
          <w:tcPr>
            <w:tcW w:w="2685" w:type="dxa"/>
            <w:tcBorders>
              <w:top w:val="single" w:sz="8" w:space="0" w:color="000000"/>
              <w:left w:val="single" w:sz="8" w:space="0" w:color="000000"/>
              <w:bottom w:val="single" w:sz="8" w:space="0" w:color="000000"/>
              <w:right w:val="single" w:sz="8" w:space="0" w:color="000000"/>
            </w:tcBorders>
            <w:shd w:val="clear" w:color="auto" w:fill="D5A6BD"/>
            <w:tcMar>
              <w:top w:w="100" w:type="dxa"/>
              <w:left w:w="100" w:type="dxa"/>
              <w:bottom w:w="100" w:type="dxa"/>
              <w:right w:w="100" w:type="dxa"/>
            </w:tcMar>
            <w:vAlign w:val="center"/>
            <w:hideMark/>
          </w:tcPr>
          <w:p w14:paraId="6FEABA00" w14:textId="77777777" w:rsidR="00875823" w:rsidRPr="00875823" w:rsidRDefault="00875823" w:rsidP="00875823">
            <w:pPr>
              <w:jc w:val="center"/>
            </w:pPr>
            <w:r w:rsidRPr="00875823">
              <w:t>Csak fogadás</w:t>
            </w:r>
          </w:p>
        </w:tc>
        <w:tc>
          <w:tcPr>
            <w:tcW w:w="1695" w:type="dxa"/>
            <w:tcBorders>
              <w:top w:val="single" w:sz="8" w:space="0" w:color="000000"/>
              <w:left w:val="single" w:sz="8" w:space="0" w:color="000000"/>
              <w:bottom w:val="single" w:sz="8" w:space="0" w:color="000000"/>
              <w:right w:val="single" w:sz="8" w:space="0" w:color="000000"/>
            </w:tcBorders>
            <w:shd w:val="clear" w:color="auto" w:fill="D5A6BD"/>
            <w:tcMar>
              <w:top w:w="100" w:type="dxa"/>
              <w:left w:w="100" w:type="dxa"/>
              <w:bottom w:w="100" w:type="dxa"/>
              <w:right w:w="100" w:type="dxa"/>
            </w:tcMar>
            <w:vAlign w:val="center"/>
            <w:hideMark/>
          </w:tcPr>
          <w:p w14:paraId="1AEE9760" w14:textId="77777777" w:rsidR="00875823" w:rsidRPr="00875823" w:rsidRDefault="00875823" w:rsidP="00875823">
            <w:pPr>
              <w:jc w:val="center"/>
            </w:pPr>
            <w:r w:rsidRPr="00875823">
              <w:t>Nincs frissítés</w:t>
            </w:r>
          </w:p>
        </w:tc>
        <w:tc>
          <w:tcPr>
            <w:tcW w:w="2862" w:type="dxa"/>
            <w:tcBorders>
              <w:top w:val="single" w:sz="8" w:space="0" w:color="000000"/>
              <w:left w:val="single" w:sz="8" w:space="0" w:color="000000"/>
              <w:bottom w:val="single" w:sz="8" w:space="0" w:color="000000"/>
              <w:right w:val="single" w:sz="8" w:space="0" w:color="000000"/>
            </w:tcBorders>
            <w:shd w:val="clear" w:color="auto" w:fill="D5A6BD"/>
            <w:tcMar>
              <w:top w:w="100" w:type="dxa"/>
              <w:left w:w="100" w:type="dxa"/>
              <w:bottom w:w="100" w:type="dxa"/>
              <w:right w:w="100" w:type="dxa"/>
            </w:tcMar>
            <w:vAlign w:val="center"/>
            <w:hideMark/>
          </w:tcPr>
          <w:p w14:paraId="4E31FDA3" w14:textId="77777777" w:rsidR="00875823" w:rsidRPr="00875823" w:rsidRDefault="00875823" w:rsidP="00875823">
            <w:pPr>
              <w:jc w:val="center"/>
            </w:pPr>
            <w:r w:rsidRPr="00875823">
              <w:t>Nincs</w:t>
            </w:r>
          </w:p>
        </w:tc>
      </w:tr>
      <w:tr w:rsidR="00875823" w:rsidRPr="00875823" w14:paraId="5B262391" w14:textId="77777777" w:rsidTr="00875823">
        <w:tc>
          <w:tcPr>
            <w:tcW w:w="1395" w:type="dxa"/>
            <w:tcBorders>
              <w:top w:val="single" w:sz="8" w:space="0" w:color="000000"/>
              <w:left w:val="single" w:sz="8" w:space="0" w:color="000000"/>
              <w:bottom w:val="single" w:sz="8" w:space="0" w:color="000000"/>
              <w:right w:val="single" w:sz="8" w:space="0" w:color="000000"/>
            </w:tcBorders>
            <w:shd w:val="clear" w:color="auto" w:fill="FFFF00"/>
            <w:tcMar>
              <w:top w:w="100" w:type="dxa"/>
              <w:left w:w="100" w:type="dxa"/>
              <w:bottom w:w="100" w:type="dxa"/>
              <w:right w:w="100" w:type="dxa"/>
            </w:tcMar>
            <w:vAlign w:val="center"/>
            <w:hideMark/>
          </w:tcPr>
          <w:p w14:paraId="137C549C" w14:textId="77777777" w:rsidR="00875823" w:rsidRPr="00875823" w:rsidRDefault="00875823" w:rsidP="00875823">
            <w:pPr>
              <w:jc w:val="center"/>
            </w:pPr>
            <w:proofErr w:type="spellStart"/>
            <w:r w:rsidRPr="00875823">
              <w:t>Listening</w:t>
            </w:r>
            <w:proofErr w:type="spellEnd"/>
          </w:p>
        </w:tc>
        <w:tc>
          <w:tcPr>
            <w:tcW w:w="2685" w:type="dxa"/>
            <w:tcBorders>
              <w:top w:val="single" w:sz="8" w:space="0" w:color="000000"/>
              <w:left w:val="single" w:sz="8" w:space="0" w:color="000000"/>
              <w:bottom w:val="single" w:sz="8" w:space="0" w:color="000000"/>
              <w:right w:val="single" w:sz="8" w:space="0" w:color="000000"/>
            </w:tcBorders>
            <w:shd w:val="clear" w:color="auto" w:fill="D5A6BD"/>
            <w:tcMar>
              <w:top w:w="100" w:type="dxa"/>
              <w:left w:w="100" w:type="dxa"/>
              <w:bottom w:w="100" w:type="dxa"/>
              <w:right w:w="100" w:type="dxa"/>
            </w:tcMar>
            <w:vAlign w:val="center"/>
            <w:hideMark/>
          </w:tcPr>
          <w:p w14:paraId="23C6A3B0" w14:textId="77777777" w:rsidR="00875823" w:rsidRPr="00875823" w:rsidRDefault="00875823" w:rsidP="00875823">
            <w:pPr>
              <w:jc w:val="center"/>
            </w:pPr>
            <w:r w:rsidRPr="00875823">
              <w:t>Fogadás és küldés</w:t>
            </w:r>
          </w:p>
        </w:tc>
        <w:tc>
          <w:tcPr>
            <w:tcW w:w="1695" w:type="dxa"/>
            <w:tcBorders>
              <w:top w:val="single" w:sz="8" w:space="0" w:color="000000"/>
              <w:left w:val="single" w:sz="8" w:space="0" w:color="000000"/>
              <w:bottom w:val="single" w:sz="8" w:space="0" w:color="000000"/>
              <w:right w:val="single" w:sz="8" w:space="0" w:color="000000"/>
            </w:tcBorders>
            <w:shd w:val="clear" w:color="auto" w:fill="D5A6BD"/>
            <w:tcMar>
              <w:top w:w="100" w:type="dxa"/>
              <w:left w:w="100" w:type="dxa"/>
              <w:bottom w:w="100" w:type="dxa"/>
              <w:right w:w="100" w:type="dxa"/>
            </w:tcMar>
            <w:vAlign w:val="center"/>
            <w:hideMark/>
          </w:tcPr>
          <w:p w14:paraId="16826790" w14:textId="77777777" w:rsidR="00875823" w:rsidRPr="00875823" w:rsidRDefault="00875823" w:rsidP="00875823">
            <w:pPr>
              <w:jc w:val="center"/>
            </w:pPr>
            <w:r w:rsidRPr="00875823">
              <w:t>Nincs frissítés</w:t>
            </w:r>
          </w:p>
        </w:tc>
        <w:tc>
          <w:tcPr>
            <w:tcW w:w="2862" w:type="dxa"/>
            <w:tcBorders>
              <w:top w:val="single" w:sz="8" w:space="0" w:color="000000"/>
              <w:left w:val="single" w:sz="8" w:space="0" w:color="000000"/>
              <w:bottom w:val="single" w:sz="8" w:space="0" w:color="000000"/>
              <w:right w:val="single" w:sz="8" w:space="0" w:color="000000"/>
            </w:tcBorders>
            <w:shd w:val="clear" w:color="auto" w:fill="D5A6BD"/>
            <w:tcMar>
              <w:top w:w="100" w:type="dxa"/>
              <w:left w:w="100" w:type="dxa"/>
              <w:bottom w:w="100" w:type="dxa"/>
              <w:right w:w="100" w:type="dxa"/>
            </w:tcMar>
            <w:vAlign w:val="center"/>
            <w:hideMark/>
          </w:tcPr>
          <w:p w14:paraId="23CBC3E0" w14:textId="77777777" w:rsidR="00875823" w:rsidRPr="00875823" w:rsidRDefault="00875823" w:rsidP="00875823">
            <w:pPr>
              <w:jc w:val="center"/>
            </w:pPr>
            <w:r w:rsidRPr="00875823">
              <w:t>Nincs</w:t>
            </w:r>
          </w:p>
        </w:tc>
      </w:tr>
      <w:tr w:rsidR="00875823" w:rsidRPr="00875823" w14:paraId="256BA110" w14:textId="77777777" w:rsidTr="00875823">
        <w:tc>
          <w:tcPr>
            <w:tcW w:w="1395" w:type="dxa"/>
            <w:tcBorders>
              <w:top w:val="single" w:sz="8" w:space="0" w:color="000000"/>
              <w:left w:val="single" w:sz="8" w:space="0" w:color="000000"/>
              <w:bottom w:val="single" w:sz="8" w:space="0" w:color="000000"/>
              <w:right w:val="single" w:sz="8" w:space="0" w:color="000000"/>
            </w:tcBorders>
            <w:shd w:val="clear" w:color="auto" w:fill="FFFF00"/>
            <w:tcMar>
              <w:top w:w="100" w:type="dxa"/>
              <w:left w:w="100" w:type="dxa"/>
              <w:bottom w:w="100" w:type="dxa"/>
              <w:right w:w="100" w:type="dxa"/>
            </w:tcMar>
            <w:vAlign w:val="center"/>
            <w:hideMark/>
          </w:tcPr>
          <w:p w14:paraId="612F5E8B" w14:textId="77777777" w:rsidR="00875823" w:rsidRPr="00875823" w:rsidRDefault="00875823" w:rsidP="00875823">
            <w:pPr>
              <w:jc w:val="center"/>
            </w:pPr>
            <w:proofErr w:type="spellStart"/>
            <w:r w:rsidRPr="00875823">
              <w:lastRenderedPageBreak/>
              <w:t>Learning</w:t>
            </w:r>
            <w:proofErr w:type="spellEnd"/>
          </w:p>
        </w:tc>
        <w:tc>
          <w:tcPr>
            <w:tcW w:w="2685" w:type="dxa"/>
            <w:tcBorders>
              <w:top w:val="single" w:sz="8" w:space="0" w:color="000000"/>
              <w:left w:val="single" w:sz="8" w:space="0" w:color="000000"/>
              <w:bottom w:val="single" w:sz="8" w:space="0" w:color="000000"/>
              <w:right w:val="single" w:sz="8" w:space="0" w:color="000000"/>
            </w:tcBorders>
            <w:shd w:val="clear" w:color="auto" w:fill="D5A6BD"/>
            <w:tcMar>
              <w:top w:w="100" w:type="dxa"/>
              <w:left w:w="100" w:type="dxa"/>
              <w:bottom w:w="100" w:type="dxa"/>
              <w:right w:w="100" w:type="dxa"/>
            </w:tcMar>
            <w:vAlign w:val="center"/>
            <w:hideMark/>
          </w:tcPr>
          <w:p w14:paraId="714AF7C6" w14:textId="77777777" w:rsidR="00875823" w:rsidRPr="00875823" w:rsidRDefault="00875823" w:rsidP="00875823">
            <w:pPr>
              <w:jc w:val="center"/>
            </w:pPr>
            <w:r w:rsidRPr="00875823">
              <w:t>Fogadás és küldés</w:t>
            </w:r>
          </w:p>
        </w:tc>
        <w:tc>
          <w:tcPr>
            <w:tcW w:w="1695" w:type="dxa"/>
            <w:tcBorders>
              <w:top w:val="single" w:sz="8" w:space="0" w:color="000000"/>
              <w:left w:val="single" w:sz="8" w:space="0" w:color="000000"/>
              <w:bottom w:val="single" w:sz="8" w:space="0" w:color="000000"/>
              <w:right w:val="single" w:sz="8" w:space="0" w:color="000000"/>
            </w:tcBorders>
            <w:shd w:val="clear" w:color="auto" w:fill="D5A6BD"/>
            <w:tcMar>
              <w:top w:w="100" w:type="dxa"/>
              <w:left w:w="100" w:type="dxa"/>
              <w:bottom w:w="100" w:type="dxa"/>
              <w:right w:w="100" w:type="dxa"/>
            </w:tcMar>
            <w:vAlign w:val="center"/>
            <w:hideMark/>
          </w:tcPr>
          <w:p w14:paraId="64105BBE" w14:textId="77777777" w:rsidR="00875823" w:rsidRPr="00875823" w:rsidRDefault="00875823" w:rsidP="00875823">
            <w:pPr>
              <w:jc w:val="center"/>
            </w:pPr>
            <w:r w:rsidRPr="00875823">
              <w:t>Van frissítés</w:t>
            </w:r>
          </w:p>
        </w:tc>
        <w:tc>
          <w:tcPr>
            <w:tcW w:w="2862" w:type="dxa"/>
            <w:tcBorders>
              <w:top w:val="single" w:sz="8" w:space="0" w:color="000000"/>
              <w:left w:val="single" w:sz="8" w:space="0" w:color="000000"/>
              <w:bottom w:val="single" w:sz="8" w:space="0" w:color="000000"/>
              <w:right w:val="single" w:sz="8" w:space="0" w:color="000000"/>
            </w:tcBorders>
            <w:shd w:val="clear" w:color="auto" w:fill="D5A6BD"/>
            <w:tcMar>
              <w:top w:w="100" w:type="dxa"/>
              <w:left w:w="100" w:type="dxa"/>
              <w:bottom w:w="100" w:type="dxa"/>
              <w:right w:w="100" w:type="dxa"/>
            </w:tcMar>
            <w:vAlign w:val="center"/>
            <w:hideMark/>
          </w:tcPr>
          <w:p w14:paraId="629C68C1" w14:textId="77777777" w:rsidR="00875823" w:rsidRPr="00875823" w:rsidRDefault="00875823" w:rsidP="00875823">
            <w:pPr>
              <w:jc w:val="center"/>
            </w:pPr>
            <w:r w:rsidRPr="00875823">
              <w:t>Nincs</w:t>
            </w:r>
          </w:p>
        </w:tc>
      </w:tr>
      <w:tr w:rsidR="00875823" w:rsidRPr="00875823" w14:paraId="0BE2350B" w14:textId="77777777" w:rsidTr="00875823">
        <w:tc>
          <w:tcPr>
            <w:tcW w:w="1395" w:type="dxa"/>
            <w:tcBorders>
              <w:top w:val="single" w:sz="8" w:space="0" w:color="000000"/>
              <w:left w:val="single" w:sz="8" w:space="0" w:color="000000"/>
              <w:bottom w:val="single" w:sz="8" w:space="0" w:color="000000"/>
              <w:right w:val="single" w:sz="8" w:space="0" w:color="000000"/>
            </w:tcBorders>
            <w:shd w:val="clear" w:color="auto" w:fill="FFFF00"/>
            <w:tcMar>
              <w:top w:w="100" w:type="dxa"/>
              <w:left w:w="100" w:type="dxa"/>
              <w:bottom w:w="100" w:type="dxa"/>
              <w:right w:w="100" w:type="dxa"/>
            </w:tcMar>
            <w:vAlign w:val="center"/>
            <w:hideMark/>
          </w:tcPr>
          <w:p w14:paraId="2D0E9A56" w14:textId="77777777" w:rsidR="00875823" w:rsidRPr="00875823" w:rsidRDefault="00875823" w:rsidP="00875823">
            <w:pPr>
              <w:jc w:val="center"/>
            </w:pPr>
            <w:proofErr w:type="spellStart"/>
            <w:r w:rsidRPr="00875823">
              <w:t>Forwarding</w:t>
            </w:r>
            <w:proofErr w:type="spellEnd"/>
          </w:p>
        </w:tc>
        <w:tc>
          <w:tcPr>
            <w:tcW w:w="2685" w:type="dxa"/>
            <w:tcBorders>
              <w:top w:val="single" w:sz="8" w:space="0" w:color="000000"/>
              <w:left w:val="single" w:sz="8" w:space="0" w:color="000000"/>
              <w:bottom w:val="single" w:sz="8" w:space="0" w:color="000000"/>
              <w:right w:val="single" w:sz="8" w:space="0" w:color="000000"/>
            </w:tcBorders>
            <w:shd w:val="clear" w:color="auto" w:fill="D5A6BD"/>
            <w:tcMar>
              <w:top w:w="100" w:type="dxa"/>
              <w:left w:w="100" w:type="dxa"/>
              <w:bottom w:w="100" w:type="dxa"/>
              <w:right w:w="100" w:type="dxa"/>
            </w:tcMar>
            <w:vAlign w:val="center"/>
            <w:hideMark/>
          </w:tcPr>
          <w:p w14:paraId="24439F93" w14:textId="77777777" w:rsidR="00875823" w:rsidRPr="00875823" w:rsidRDefault="00875823" w:rsidP="00875823">
            <w:pPr>
              <w:jc w:val="center"/>
            </w:pPr>
            <w:r w:rsidRPr="00875823">
              <w:t>Fogadás és küldés</w:t>
            </w:r>
          </w:p>
        </w:tc>
        <w:tc>
          <w:tcPr>
            <w:tcW w:w="1695" w:type="dxa"/>
            <w:tcBorders>
              <w:top w:val="single" w:sz="8" w:space="0" w:color="000000"/>
              <w:left w:val="single" w:sz="8" w:space="0" w:color="000000"/>
              <w:bottom w:val="single" w:sz="8" w:space="0" w:color="000000"/>
              <w:right w:val="single" w:sz="8" w:space="0" w:color="000000"/>
            </w:tcBorders>
            <w:shd w:val="clear" w:color="auto" w:fill="D5A6BD"/>
            <w:tcMar>
              <w:top w:w="100" w:type="dxa"/>
              <w:left w:w="100" w:type="dxa"/>
              <w:bottom w:w="100" w:type="dxa"/>
              <w:right w:w="100" w:type="dxa"/>
            </w:tcMar>
            <w:vAlign w:val="center"/>
            <w:hideMark/>
          </w:tcPr>
          <w:p w14:paraId="514D8512" w14:textId="77777777" w:rsidR="00875823" w:rsidRPr="00875823" w:rsidRDefault="00875823" w:rsidP="00875823">
            <w:pPr>
              <w:jc w:val="center"/>
            </w:pPr>
            <w:r w:rsidRPr="00875823">
              <w:t>Van frissítés</w:t>
            </w:r>
          </w:p>
        </w:tc>
        <w:tc>
          <w:tcPr>
            <w:tcW w:w="2862" w:type="dxa"/>
            <w:tcBorders>
              <w:top w:val="single" w:sz="8" w:space="0" w:color="000000"/>
              <w:left w:val="single" w:sz="8" w:space="0" w:color="000000"/>
              <w:bottom w:val="single" w:sz="8" w:space="0" w:color="000000"/>
              <w:right w:val="single" w:sz="8" w:space="0" w:color="000000"/>
            </w:tcBorders>
            <w:shd w:val="clear" w:color="auto" w:fill="D5A6BD"/>
            <w:tcMar>
              <w:top w:w="100" w:type="dxa"/>
              <w:left w:w="100" w:type="dxa"/>
              <w:bottom w:w="100" w:type="dxa"/>
              <w:right w:w="100" w:type="dxa"/>
            </w:tcMar>
            <w:vAlign w:val="center"/>
            <w:hideMark/>
          </w:tcPr>
          <w:p w14:paraId="25F6E5FF" w14:textId="77777777" w:rsidR="00875823" w:rsidRPr="00875823" w:rsidRDefault="00875823" w:rsidP="00875823">
            <w:pPr>
              <w:jc w:val="center"/>
            </w:pPr>
            <w:r w:rsidRPr="00875823">
              <w:t>Igen</w:t>
            </w:r>
          </w:p>
        </w:tc>
      </w:tr>
    </w:tbl>
    <w:p w14:paraId="4095E8C7" w14:textId="69761320" w:rsidR="000170E8" w:rsidRPr="000170E8" w:rsidRDefault="00000000" w:rsidP="000170E8">
      <w:r>
        <w:pict w14:anchorId="520FEBBD">
          <v:rect id="_x0000_i1036" style="width:470.3pt;height:1.2pt" o:hralign="center" o:hrstd="t" o:hr="t" fillcolor="#a0a0a0" stroked="f"/>
        </w:pict>
      </w:r>
    </w:p>
    <w:p w14:paraId="1FEFADED" w14:textId="040A14A2" w:rsidR="000170E8" w:rsidRPr="007F5F96" w:rsidRDefault="00240708" w:rsidP="007F5F96">
      <w:pPr>
        <w:pStyle w:val="Cmsor2"/>
        <w:jc w:val="center"/>
        <w:rPr>
          <w:rStyle w:val="CmChar"/>
          <w:rFonts w:ascii="Bell MT" w:hAnsi="Bell MT"/>
          <w:b/>
          <w:bCs/>
          <w:spacing w:val="0"/>
          <w:kern w:val="2"/>
          <w:sz w:val="32"/>
          <w:szCs w:val="32"/>
          <w:u w:val="single"/>
        </w:rPr>
      </w:pPr>
      <w:proofErr w:type="spellStart"/>
      <w:r w:rsidRPr="007F5F96">
        <w:rPr>
          <w:rStyle w:val="CmChar"/>
          <w:rFonts w:ascii="Bell MT" w:hAnsi="Bell MT"/>
          <w:b/>
          <w:bCs/>
          <w:color w:val="77206D" w:themeColor="accent5" w:themeShade="BF"/>
          <w:spacing w:val="0"/>
          <w:kern w:val="2"/>
          <w:sz w:val="32"/>
          <w:szCs w:val="32"/>
          <w:u w:val="single"/>
        </w:rPr>
        <w:t>Ether</w:t>
      </w:r>
      <w:r w:rsidRPr="007F5F96">
        <w:rPr>
          <w:rStyle w:val="CmChar"/>
          <w:rFonts w:ascii="Bell MT" w:hAnsi="Bell MT"/>
          <w:b/>
          <w:bCs/>
          <w:color w:val="EDED0D"/>
          <w:spacing w:val="0"/>
          <w:kern w:val="2"/>
          <w:sz w:val="32"/>
          <w:szCs w:val="32"/>
          <w:u w:val="single"/>
        </w:rPr>
        <w:t>Channel</w:t>
      </w:r>
      <w:proofErr w:type="spellEnd"/>
    </w:p>
    <w:p w14:paraId="48F0124C" w14:textId="763DCC4A" w:rsidR="000170E8" w:rsidRDefault="000170E8" w:rsidP="00EE0BBD">
      <w:pPr>
        <w:jc w:val="both"/>
      </w:pPr>
      <w:r>
        <w:tab/>
      </w:r>
      <w:r w:rsidR="00483240">
        <w:t xml:space="preserve">Az </w:t>
      </w:r>
      <w:proofErr w:type="spellStart"/>
      <w:r w:rsidR="00483240">
        <w:t>EtherChannel</w:t>
      </w:r>
      <w:proofErr w:type="spellEnd"/>
      <w:r w:rsidR="00DB42B4">
        <w:t xml:space="preserve"> azon protokolloknak gyűjtőneve</w:t>
      </w:r>
      <w:r w:rsidR="005D7FC8">
        <w:t xml:space="preserve">, amikkel </w:t>
      </w:r>
      <w:proofErr w:type="spellStart"/>
      <w:r w:rsidR="00177E0E">
        <w:t>switchport</w:t>
      </w:r>
      <w:proofErr w:type="spellEnd"/>
      <w:r w:rsidR="00177E0E">
        <w:t xml:space="preserve"> összefogást tudunk kivitelezni. </w:t>
      </w:r>
      <w:r w:rsidR="00194A20">
        <w:t>Ezzel a technikával több szempontból meg lehet erősíteni a hálózatot L2-ben.</w:t>
      </w:r>
      <w:r w:rsidR="00C93C99">
        <w:t xml:space="preserve"> Sávszélességet és hibatűrést </w:t>
      </w:r>
      <w:r w:rsidR="004423E4">
        <w:t>növeljük, a</w:t>
      </w:r>
      <w:r w:rsidR="00C93C99">
        <w:t xml:space="preserve"> redundanciát biztosítjuk, terhelést elosztjuk és költséget</w:t>
      </w:r>
      <w:r w:rsidR="003F2A21">
        <w:t xml:space="preserve"> csökkentjük. </w:t>
      </w:r>
    </w:p>
    <w:p w14:paraId="54980B62" w14:textId="1A111923" w:rsidR="003924D4" w:rsidRDefault="003924D4" w:rsidP="00EE0BBD">
      <w:pPr>
        <w:jc w:val="both"/>
      </w:pPr>
      <w:r>
        <w:tab/>
      </w:r>
      <w:r w:rsidR="00EC31DD">
        <w:t xml:space="preserve">A két </w:t>
      </w:r>
      <w:r w:rsidR="00FD2D06">
        <w:t>különböző protokoll</w:t>
      </w:r>
      <w:r w:rsidR="008B0B23">
        <w:t xml:space="preserve">, ami az </w:t>
      </w:r>
      <w:proofErr w:type="spellStart"/>
      <w:r w:rsidR="008B0B23">
        <w:t>EtherChannel</w:t>
      </w:r>
      <w:proofErr w:type="spellEnd"/>
      <w:r w:rsidR="008B0B23">
        <w:t xml:space="preserve"> alá tartozik a </w:t>
      </w:r>
      <w:proofErr w:type="spellStart"/>
      <w:r w:rsidR="008B0B23">
        <w:t>PagP</w:t>
      </w:r>
      <w:proofErr w:type="spellEnd"/>
      <w:r w:rsidR="008B0B23">
        <w:t xml:space="preserve"> és LACP</w:t>
      </w:r>
      <w:r w:rsidR="00214A45">
        <w:t xml:space="preserve">. A </w:t>
      </w:r>
      <w:proofErr w:type="spellStart"/>
      <w:r w:rsidR="00214A45">
        <w:t>PagP</w:t>
      </w:r>
      <w:proofErr w:type="spellEnd"/>
      <w:r w:rsidR="00BA0B85">
        <w:t xml:space="preserve">, avagy a Port </w:t>
      </w:r>
      <w:proofErr w:type="spellStart"/>
      <w:r w:rsidR="00BA0B85">
        <w:t>aggregation</w:t>
      </w:r>
      <w:proofErr w:type="spellEnd"/>
      <w:r w:rsidR="00BA0B85">
        <w:t xml:space="preserve"> </w:t>
      </w:r>
      <w:proofErr w:type="spellStart"/>
      <w:r w:rsidR="00BA0B85">
        <w:t>Protocol</w:t>
      </w:r>
      <w:proofErr w:type="spellEnd"/>
      <w:r w:rsidR="00BA0B85">
        <w:t xml:space="preserve">, ami </w:t>
      </w:r>
      <w:r w:rsidR="00A57F65">
        <w:t>a Cisco saját szabvány</w:t>
      </w:r>
      <w:r w:rsidR="00B5309D">
        <w:t xml:space="preserve">ú </w:t>
      </w:r>
      <w:r w:rsidR="00556051">
        <w:t>port összefogása</w:t>
      </w:r>
      <w:r w:rsidR="00B5309D">
        <w:t xml:space="preserve">. </w:t>
      </w:r>
      <w:r w:rsidR="007E6706">
        <w:t>Három fajta üzemmódot lehet benne futtatni</w:t>
      </w:r>
      <w:r w:rsidR="00886525">
        <w:t xml:space="preserve">. Az </w:t>
      </w:r>
      <w:proofErr w:type="spellStart"/>
      <w:r w:rsidR="00886525">
        <w:t>On</w:t>
      </w:r>
      <w:proofErr w:type="spellEnd"/>
      <w:r w:rsidR="00886525">
        <w:t xml:space="preserve"> üzemmód statikusan működik, nem kommunikál</w:t>
      </w:r>
      <w:r w:rsidR="00171ABF">
        <w:t xml:space="preserve"> és ellenőrzi, hogy túloldalt is </w:t>
      </w:r>
      <w:proofErr w:type="spellStart"/>
      <w:r w:rsidR="00171ABF">
        <w:t>PagP</w:t>
      </w:r>
      <w:proofErr w:type="spellEnd"/>
      <w:r w:rsidR="00171ABF">
        <w:t xml:space="preserve"> </w:t>
      </w:r>
      <w:r w:rsidR="00D97FD6">
        <w:t>fut</w:t>
      </w:r>
      <w:r w:rsidR="00171ABF">
        <w:t xml:space="preserve">-e. A </w:t>
      </w:r>
      <w:proofErr w:type="spellStart"/>
      <w:r w:rsidR="00171ABF">
        <w:t>Desirable</w:t>
      </w:r>
      <w:proofErr w:type="spellEnd"/>
      <w:r w:rsidR="00171ABF">
        <w:t xml:space="preserve"> már kommunikál és</w:t>
      </w:r>
      <w:r w:rsidR="007D7F7F">
        <w:t xml:space="preserve"> állandóan küldi és fogadja a</w:t>
      </w:r>
      <w:r w:rsidR="009477E7">
        <w:t xml:space="preserve">z adat </w:t>
      </w:r>
      <w:proofErr w:type="spellStart"/>
      <w:r w:rsidR="009477E7">
        <w:t>frame</w:t>
      </w:r>
      <w:proofErr w:type="spellEnd"/>
      <w:r w:rsidR="009477E7">
        <w:t>-ket</w:t>
      </w:r>
      <w:r w:rsidR="007D7F7F">
        <w:t>,</w:t>
      </w:r>
      <w:r w:rsidR="00EE5D2E">
        <w:t xml:space="preserve"> azzal </w:t>
      </w:r>
      <w:r w:rsidR="00A47637">
        <w:t>kapcsolatban,</w:t>
      </w:r>
      <w:r w:rsidR="007D7F7F">
        <w:t xml:space="preserve"> hogy </w:t>
      </w:r>
      <w:proofErr w:type="spellStart"/>
      <w:r w:rsidR="007D7F7F">
        <w:t>PagP</w:t>
      </w:r>
      <w:proofErr w:type="spellEnd"/>
      <w:r w:rsidR="007D7F7F">
        <w:t xml:space="preserve"> üzemmódban működik. Az </w:t>
      </w:r>
      <w:proofErr w:type="spellStart"/>
      <w:r w:rsidR="007D7F7F">
        <w:t>Auto</w:t>
      </w:r>
      <w:proofErr w:type="spellEnd"/>
      <w:r w:rsidR="007D7F7F">
        <w:t xml:space="preserve"> üzemmód szintúgy </w:t>
      </w:r>
      <w:r w:rsidR="00716BF7">
        <w:t>dinamikus,</w:t>
      </w:r>
      <w:r w:rsidR="007D7F7F">
        <w:t xml:space="preserve"> mint a </w:t>
      </w:r>
      <w:proofErr w:type="spellStart"/>
      <w:r w:rsidR="007D7F7F">
        <w:t>Desirable</w:t>
      </w:r>
      <w:proofErr w:type="spellEnd"/>
      <w:r w:rsidR="007D7F7F">
        <w:t>,</w:t>
      </w:r>
      <w:r w:rsidR="00F44780">
        <w:t xml:space="preserve"> viszont</w:t>
      </w:r>
      <w:r w:rsidR="007D7F7F">
        <w:t xml:space="preserve"> </w:t>
      </w:r>
      <w:r w:rsidR="009103AF">
        <w:t>csak</w:t>
      </w:r>
      <w:r w:rsidR="007D7F7F">
        <w:t xml:space="preserve"> befogadás</w:t>
      </w:r>
      <w:r w:rsidR="000D56B4">
        <w:t>ra</w:t>
      </w:r>
      <w:r w:rsidR="007D7F7F">
        <w:t xml:space="preserve"> képes</w:t>
      </w:r>
      <w:r w:rsidR="00F461A3">
        <w:t>.</w:t>
      </w:r>
      <w:r w:rsidR="00940732">
        <w:t xml:space="preserve"> Az LACP a </w:t>
      </w:r>
      <w:proofErr w:type="spellStart"/>
      <w:r w:rsidR="00940732">
        <w:t>cisco</w:t>
      </w:r>
      <w:proofErr w:type="spellEnd"/>
      <w:r w:rsidR="00940732">
        <w:t xml:space="preserve">-s </w:t>
      </w:r>
      <w:proofErr w:type="spellStart"/>
      <w:r w:rsidR="00940732">
        <w:t>PagP</w:t>
      </w:r>
      <w:proofErr w:type="spellEnd"/>
      <w:r w:rsidR="00940732">
        <w:t xml:space="preserve"> </w:t>
      </w:r>
      <w:r w:rsidR="00882AEA">
        <w:t xml:space="preserve">nyíltszabványú piaci kivitelezése. </w:t>
      </w:r>
      <w:r w:rsidR="00F461A3">
        <w:t xml:space="preserve"> </w:t>
      </w:r>
      <w:r w:rsidR="00745CA3">
        <w:t xml:space="preserve">Itt is három különböző </w:t>
      </w:r>
      <w:r w:rsidR="00756FFD">
        <w:t xml:space="preserve">üzemmód van. Az </w:t>
      </w:r>
      <w:proofErr w:type="spellStart"/>
      <w:r w:rsidR="00756FFD">
        <w:t>On</w:t>
      </w:r>
      <w:proofErr w:type="spellEnd"/>
      <w:r w:rsidR="00756FFD">
        <w:t xml:space="preserve"> itt is ugyanúgy működik,</w:t>
      </w:r>
      <w:r w:rsidR="00DB6C98">
        <w:t xml:space="preserve"> statikus.</w:t>
      </w:r>
      <w:r w:rsidR="00756FFD">
        <w:t xml:space="preserve"> </w:t>
      </w:r>
      <w:proofErr w:type="spellStart"/>
      <w:r w:rsidR="00B76234">
        <w:t>Desirable</w:t>
      </w:r>
      <w:proofErr w:type="spellEnd"/>
      <w:r w:rsidR="00B76234">
        <w:t xml:space="preserve"> megfelelője az </w:t>
      </w:r>
      <w:proofErr w:type="spellStart"/>
      <w:r w:rsidR="00B76234">
        <w:t>Active</w:t>
      </w:r>
      <w:proofErr w:type="spellEnd"/>
      <w:r w:rsidR="00B76234">
        <w:t xml:space="preserve">, az </w:t>
      </w:r>
      <w:proofErr w:type="spellStart"/>
      <w:r w:rsidR="00B76234">
        <w:t>Auto-nak</w:t>
      </w:r>
      <w:proofErr w:type="spellEnd"/>
      <w:r w:rsidR="00B76234">
        <w:t xml:space="preserve"> a </w:t>
      </w:r>
      <w:proofErr w:type="spellStart"/>
      <w:r w:rsidR="00B76234">
        <w:t>Passive</w:t>
      </w:r>
      <w:proofErr w:type="spellEnd"/>
      <w:r w:rsidR="008150CB">
        <w:t xml:space="preserve">. </w:t>
      </w:r>
      <w:r w:rsidR="00DB6C98">
        <w:t>A</w:t>
      </w:r>
      <w:r w:rsidR="00756FFD">
        <w:t xml:space="preserve">z LACP-ben küldött adat </w:t>
      </w:r>
      <w:proofErr w:type="spellStart"/>
      <w:r w:rsidR="00756FFD">
        <w:t>frame</w:t>
      </w:r>
      <w:proofErr w:type="spellEnd"/>
      <w:r w:rsidR="00756FFD">
        <w:t xml:space="preserve">-ek </w:t>
      </w:r>
      <w:r w:rsidR="00797292">
        <w:t xml:space="preserve">különböznek a </w:t>
      </w:r>
      <w:proofErr w:type="spellStart"/>
      <w:r w:rsidR="00797292">
        <w:t>PagP-től</w:t>
      </w:r>
      <w:proofErr w:type="spellEnd"/>
      <w:r w:rsidR="00FA319A">
        <w:t xml:space="preserve"> természetesen</w:t>
      </w:r>
      <w:r w:rsidR="00797292">
        <w:t>.</w:t>
      </w:r>
    </w:p>
    <w:p w14:paraId="12604F4D" w14:textId="26643B3C" w:rsidR="00472C34" w:rsidRPr="000302AB" w:rsidRDefault="00F70AD9" w:rsidP="000302AB">
      <w:pPr>
        <w:jc w:val="both"/>
      </w:pPr>
      <w:r>
        <w:rPr>
          <w:noProof/>
        </w:rPr>
        <w:drawing>
          <wp:anchor distT="0" distB="0" distL="114300" distR="114300" simplePos="0" relativeHeight="251679744" behindDoc="0" locked="0" layoutInCell="1" allowOverlap="1" wp14:anchorId="79DFACD6" wp14:editId="28AFA2A7">
            <wp:simplePos x="0" y="0"/>
            <wp:positionH relativeFrom="column">
              <wp:posOffset>3188599</wp:posOffset>
            </wp:positionH>
            <wp:positionV relativeFrom="paragraph">
              <wp:posOffset>216140</wp:posOffset>
            </wp:positionV>
            <wp:extent cx="3172460" cy="2066290"/>
            <wp:effectExtent l="19050" t="19050" r="27940" b="10160"/>
            <wp:wrapSquare wrapText="bothSides"/>
            <wp:docPr id="1160058221" name="Kép 9" descr="EtherChannel - Lesson and L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EtherChannel - Lesson and Lab"/>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172460" cy="206629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00BB2BA4">
        <w:tab/>
        <w:t xml:space="preserve">Az </w:t>
      </w:r>
      <w:proofErr w:type="spellStart"/>
      <w:r w:rsidR="00BB2BA4">
        <w:t>EtherChannel</w:t>
      </w:r>
      <w:proofErr w:type="spellEnd"/>
      <w:r w:rsidR="00BB2BA4">
        <w:t xml:space="preserve"> működtetéséhez több kikötés is tartozik. Egyrészt csak is azonos port típusokat szabad összefogni, duplexitást, és működési fajtákat sem szabad keverni.</w:t>
      </w:r>
      <w:r w:rsidR="002F6AAD">
        <w:t xml:space="preserve"> Maximum </w:t>
      </w:r>
      <w:r w:rsidR="00CF4298">
        <w:t xml:space="preserve">8 </w:t>
      </w:r>
      <w:proofErr w:type="spellStart"/>
      <w:r w:rsidR="00CF4298">
        <w:t>portot</w:t>
      </w:r>
      <w:proofErr w:type="spellEnd"/>
      <w:r w:rsidR="00CF4298">
        <w:t xml:space="preserve"> lehet egyszerre összefogni. A VLAN információknak egyezniük kell</w:t>
      </w:r>
      <w:r w:rsidR="003640C3">
        <w:t xml:space="preserve"> az eszközök között.</w:t>
      </w:r>
      <w:r w:rsidR="00317B0E">
        <w:t xml:space="preserve"> Legutolsó sorban pedig fontos oda figyelni, hogy </w:t>
      </w:r>
      <w:r w:rsidR="00DB2B52">
        <w:t>az</w:t>
      </w:r>
      <w:r w:rsidR="00317B0E">
        <w:t xml:space="preserve"> üzemmódokat megfelelően párosítsuk. Tehát statikust dinamikussal nem vegyítünk, és statikusok közül két „passzívat” sem párosítunk, hiszen ekkor nincsen üzenet, amivel </w:t>
      </w:r>
      <w:r w:rsidR="00D605B4">
        <w:t>egyezhetnének</w:t>
      </w:r>
      <w:r w:rsidR="00317B0E">
        <w:t xml:space="preserve">. </w:t>
      </w:r>
      <w:r w:rsidR="000A6492">
        <w:br/>
      </w:r>
      <w:r w:rsidR="00000000">
        <w:pict w14:anchorId="5470D5B8">
          <v:rect id="_x0000_i1037" style="width:470.3pt;height:1.2pt" o:hralign="center" o:hrstd="t" o:hr="t" fillcolor="#a0a0a0" stroked="f"/>
        </w:pict>
      </w:r>
    </w:p>
    <w:p w14:paraId="00F97FA5" w14:textId="11C64EBD" w:rsidR="000170E8" w:rsidRPr="007F5F96" w:rsidRDefault="000170E8" w:rsidP="007F5F96">
      <w:pPr>
        <w:pStyle w:val="Cmsor2"/>
        <w:jc w:val="center"/>
        <w:rPr>
          <w:rStyle w:val="CmChar"/>
          <w:rFonts w:ascii="Bell MT" w:hAnsi="Bell MT"/>
          <w:b/>
          <w:bCs/>
          <w:spacing w:val="0"/>
          <w:kern w:val="2"/>
          <w:sz w:val="32"/>
          <w:szCs w:val="32"/>
          <w:u w:val="single"/>
        </w:rPr>
      </w:pPr>
      <w:r w:rsidRPr="007F5F96">
        <w:rPr>
          <w:rStyle w:val="CmChar"/>
          <w:rFonts w:ascii="Bell MT" w:hAnsi="Bell MT"/>
          <w:b/>
          <w:bCs/>
          <w:color w:val="77206D" w:themeColor="accent5" w:themeShade="BF"/>
          <w:spacing w:val="0"/>
          <w:kern w:val="2"/>
          <w:sz w:val="32"/>
          <w:szCs w:val="32"/>
          <w:u w:val="single"/>
        </w:rPr>
        <w:t>FH</w:t>
      </w:r>
      <w:r w:rsidRPr="007F5F96">
        <w:rPr>
          <w:rStyle w:val="CmChar"/>
          <w:rFonts w:ascii="Bell MT" w:hAnsi="Bell MT"/>
          <w:b/>
          <w:bCs/>
          <w:color w:val="EDED0D"/>
          <w:spacing w:val="0"/>
          <w:kern w:val="2"/>
          <w:sz w:val="32"/>
          <w:szCs w:val="32"/>
          <w:u w:val="single"/>
        </w:rPr>
        <w:t>RP</w:t>
      </w:r>
    </w:p>
    <w:p w14:paraId="7EA2895F" w14:textId="4AF04722" w:rsidR="000170E8" w:rsidRDefault="000170E8" w:rsidP="00EE0BBD">
      <w:pPr>
        <w:jc w:val="both"/>
      </w:pPr>
      <w:r>
        <w:tab/>
      </w:r>
      <w:proofErr w:type="spellStart"/>
      <w:r w:rsidR="00884B20">
        <w:t>First</w:t>
      </w:r>
      <w:proofErr w:type="spellEnd"/>
      <w:r w:rsidR="00884B20">
        <w:t xml:space="preserve"> </w:t>
      </w:r>
      <w:proofErr w:type="spellStart"/>
      <w:r w:rsidR="00884B20">
        <w:t>Hop</w:t>
      </w:r>
      <w:proofErr w:type="spellEnd"/>
      <w:r w:rsidR="00884B20">
        <w:t xml:space="preserve"> </w:t>
      </w:r>
      <w:proofErr w:type="spellStart"/>
      <w:r w:rsidR="00884B20">
        <w:t>Redundancy</w:t>
      </w:r>
      <w:proofErr w:type="spellEnd"/>
      <w:r w:rsidR="00884B20">
        <w:t xml:space="preserve"> </w:t>
      </w:r>
      <w:proofErr w:type="spellStart"/>
      <w:r w:rsidR="00884B20">
        <w:t>Protocol</w:t>
      </w:r>
      <w:proofErr w:type="spellEnd"/>
      <w:r w:rsidR="00884B20">
        <w:t xml:space="preserve"> azon OSI model</w:t>
      </w:r>
      <w:r w:rsidR="00552407">
        <w:t>l hálózati rétegében lévő protokoll</w:t>
      </w:r>
      <w:r w:rsidR="00736086">
        <w:t>ok gyűjtőneve</w:t>
      </w:r>
      <w:r w:rsidR="00552407">
        <w:t>, amivel L3-s redundanciát tudunk kivitelezni.</w:t>
      </w:r>
      <w:r w:rsidR="004D7256">
        <w:t xml:space="preserve"> Ez a hibatűrés szempontjából a mi topológiánkban kulcsfontosságú.</w:t>
      </w:r>
      <w:r w:rsidR="00552407">
        <w:t xml:space="preserve"> </w:t>
      </w:r>
      <w:r w:rsidR="00B26FF1">
        <w:t>Több fajta is létezik</w:t>
      </w:r>
      <w:r w:rsidR="00430833">
        <w:t>, mint például VRRP, GLBP vagy HSRP</w:t>
      </w:r>
      <w:r w:rsidR="001A31BA">
        <w:t xml:space="preserve">. Mi az utóbbit alkalmaztuk, ami a </w:t>
      </w:r>
      <w:proofErr w:type="spellStart"/>
      <w:r w:rsidR="001A31BA">
        <w:t>cisco-nak</w:t>
      </w:r>
      <w:proofErr w:type="spellEnd"/>
      <w:r w:rsidR="001A31BA">
        <w:t xml:space="preserve"> saját exkluzív protokollja, a Hot </w:t>
      </w:r>
      <w:proofErr w:type="spellStart"/>
      <w:r w:rsidR="001A31BA">
        <w:t>Standby</w:t>
      </w:r>
      <w:proofErr w:type="spellEnd"/>
      <w:r w:rsidR="001A31BA">
        <w:t xml:space="preserve"> Router </w:t>
      </w:r>
      <w:proofErr w:type="spellStart"/>
      <w:r w:rsidR="001A31BA">
        <w:t>Protocol</w:t>
      </w:r>
      <w:proofErr w:type="spellEnd"/>
      <w:r w:rsidR="001A31BA">
        <w:t>.</w:t>
      </w:r>
    </w:p>
    <w:p w14:paraId="3BC83EAC" w14:textId="3927FEF7" w:rsidR="0015086A" w:rsidRDefault="0089323A" w:rsidP="00EE0BBD">
      <w:pPr>
        <w:jc w:val="both"/>
      </w:pPr>
      <w:r>
        <w:rPr>
          <w:noProof/>
        </w:rPr>
        <w:lastRenderedPageBreak/>
        <w:drawing>
          <wp:anchor distT="0" distB="0" distL="114300" distR="114300" simplePos="0" relativeHeight="251680768" behindDoc="0" locked="0" layoutInCell="1" allowOverlap="1" wp14:anchorId="17411EC7" wp14:editId="4A63ABF9">
            <wp:simplePos x="0" y="0"/>
            <wp:positionH relativeFrom="column">
              <wp:posOffset>3714547</wp:posOffset>
            </wp:positionH>
            <wp:positionV relativeFrom="paragraph">
              <wp:posOffset>41695</wp:posOffset>
            </wp:positionV>
            <wp:extent cx="2667635" cy="2535555"/>
            <wp:effectExtent l="19050" t="19050" r="18415" b="17145"/>
            <wp:wrapSquare wrapText="bothSides"/>
            <wp:docPr id="1128982184" name="Kép 10" descr="A képen képernyőkép, kör, tervezé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982184" name="Kép 10" descr="A képen képernyőkép, kör, tervezés látható&#10;&#10;Előfordulhat, hogy az AI által létrehozott tartalom helytelen."/>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667635" cy="2535555"/>
                    </a:xfrm>
                    <a:prstGeom prst="rect">
                      <a:avLst/>
                    </a:prstGeom>
                    <a:noFill/>
                    <a:ln>
                      <a:solidFill>
                        <a:schemeClr val="tx1"/>
                      </a:solidFill>
                    </a:ln>
                  </pic:spPr>
                </pic:pic>
              </a:graphicData>
            </a:graphic>
          </wp:anchor>
        </w:drawing>
      </w:r>
      <w:r w:rsidR="0015086A">
        <w:tab/>
        <w:t xml:space="preserve">A HSRP </w:t>
      </w:r>
      <w:r w:rsidR="003F5584">
        <w:t xml:space="preserve">működése során kettő vagy több forgalomirányító eszköz ugyanazon belsős </w:t>
      </w:r>
      <w:proofErr w:type="spellStart"/>
      <w:r w:rsidR="003F5584">
        <w:t>host</w:t>
      </w:r>
      <w:proofErr w:type="spellEnd"/>
      <w:r w:rsidR="003F5584">
        <w:t xml:space="preserve"> hálózat felé tekintő </w:t>
      </w:r>
      <w:proofErr w:type="spellStart"/>
      <w:r w:rsidR="00CA4540">
        <w:t>interface</w:t>
      </w:r>
      <w:r w:rsidR="00F762F7">
        <w:t>-eit</w:t>
      </w:r>
      <w:proofErr w:type="spellEnd"/>
      <w:r w:rsidR="00F762F7">
        <w:t xml:space="preserve"> konfiguráljuk</w:t>
      </w:r>
      <w:r w:rsidR="00894D3E">
        <w:t xml:space="preserve"> csoportok</w:t>
      </w:r>
      <w:r w:rsidR="001D19D2">
        <w:t>ba osztva</w:t>
      </w:r>
      <w:r w:rsidR="00F762F7">
        <w:t>.</w:t>
      </w:r>
      <w:r w:rsidR="00966641">
        <w:t xml:space="preserve"> </w:t>
      </w:r>
      <w:r w:rsidR="00F41B8A">
        <w:t xml:space="preserve">Egy router akár több HSRP csoportnak is tagja lehet, viszont adott csoporton belül az összes </w:t>
      </w:r>
      <w:r w:rsidR="0022431F">
        <w:t>eszközön</w:t>
      </w:r>
      <w:r w:rsidR="00F41B8A">
        <w:t xml:space="preserve"> belül definiálni kell a különböző paramétereket</w:t>
      </w:r>
      <w:r w:rsidR="00E833C5">
        <w:t xml:space="preserve"> és konfigurációkat</w:t>
      </w:r>
      <w:r w:rsidR="00F41B8A">
        <w:t>.</w:t>
      </w:r>
      <w:r w:rsidR="008B5A86">
        <w:t xml:space="preserve"> </w:t>
      </w:r>
      <w:r w:rsidR="002F08DD">
        <w:t>Két különböző verziója van a HSRP-</w:t>
      </w:r>
      <w:proofErr w:type="spellStart"/>
      <w:r w:rsidR="002F08DD">
        <w:t>nek</w:t>
      </w:r>
      <w:proofErr w:type="spellEnd"/>
      <w:r w:rsidR="002F08DD">
        <w:t xml:space="preserve">. A 2-es képes IPv6-s címeket támogatni, bizonyos értékekben eltér, hogy megkülönböztethető legyen az elavultabb 1-es verziótól. </w:t>
      </w:r>
      <w:r w:rsidR="008B5A86">
        <w:t>A</w:t>
      </w:r>
      <w:r w:rsidR="00387B73">
        <w:t xml:space="preserve"> HSRP router-ek</w:t>
      </w:r>
      <w:r w:rsidR="008B5A86">
        <w:t xml:space="preserve"> 6 különböző </w:t>
      </w:r>
      <w:r w:rsidR="009604A3">
        <w:t xml:space="preserve">állapot között váltogatnak, az alapján, hogy </w:t>
      </w:r>
      <w:r w:rsidR="00E25EDC">
        <w:t>milyen információkkal rendelkeznek és milyen szerepet töltenek be azokkal.</w:t>
      </w:r>
    </w:p>
    <w:p w14:paraId="136FE241" w14:textId="33AE19FE" w:rsidR="00C17B5E" w:rsidRDefault="00C17B5E" w:rsidP="00EE0BBD">
      <w:pPr>
        <w:jc w:val="both"/>
      </w:pPr>
      <w:r>
        <w:tab/>
        <w:t xml:space="preserve">Minden HSRP Router </w:t>
      </w:r>
      <w:proofErr w:type="spellStart"/>
      <w:r>
        <w:t>Initial</w:t>
      </w:r>
      <w:proofErr w:type="spellEnd"/>
      <w:r>
        <w:t xml:space="preserve"> állapotban kezd, ekkor még nem is fut a HSRP</w:t>
      </w:r>
      <w:r w:rsidR="006C4D8A">
        <w:t>,</w:t>
      </w:r>
      <w:r>
        <w:t xml:space="preserve"> </w:t>
      </w:r>
      <w:r w:rsidR="006C4D8A">
        <w:t>a</w:t>
      </w:r>
      <w:r>
        <w:t xml:space="preserve">kkor is </w:t>
      </w:r>
      <w:proofErr w:type="spellStart"/>
      <w:r>
        <w:t>Initial</w:t>
      </w:r>
      <w:proofErr w:type="spellEnd"/>
      <w:r>
        <w:t xml:space="preserve"> állapotba kerül egy HSRP Router, hogyha a HSRP konfigurációt szerkesztjük. Tehát az </w:t>
      </w:r>
      <w:proofErr w:type="spellStart"/>
      <w:r>
        <w:t>Initial</w:t>
      </w:r>
      <w:proofErr w:type="spellEnd"/>
      <w:r>
        <w:t xml:space="preserve"> az Indítási állapot</w:t>
      </w:r>
      <w:r w:rsidR="006C4D8A">
        <w:t xml:space="preserve"> A HSRP-ben</w:t>
      </w:r>
      <w:r>
        <w:t xml:space="preserve">. </w:t>
      </w:r>
      <w:r w:rsidR="007051C7">
        <w:t xml:space="preserve">A következő HSRP </w:t>
      </w:r>
      <w:proofErr w:type="spellStart"/>
      <w:r w:rsidR="007051C7">
        <w:t>State</w:t>
      </w:r>
      <w:proofErr w:type="spellEnd"/>
      <w:r w:rsidR="007051C7">
        <w:t xml:space="preserve"> a </w:t>
      </w:r>
      <w:proofErr w:type="spellStart"/>
      <w:r w:rsidR="007051C7">
        <w:t>Learn</w:t>
      </w:r>
      <w:proofErr w:type="spellEnd"/>
      <w:r w:rsidR="00BB34AF">
        <w:t xml:space="preserve">, ebben az állapotban a Router egy </w:t>
      </w:r>
      <w:proofErr w:type="spellStart"/>
      <w:r w:rsidR="00BB34AF">
        <w:t>authentiacted</w:t>
      </w:r>
      <w:proofErr w:type="spellEnd"/>
      <w:r w:rsidR="00BB34AF">
        <w:t xml:space="preserve"> HSRP Hello-</w:t>
      </w:r>
      <w:proofErr w:type="spellStart"/>
      <w:r w:rsidR="00BB34AF">
        <w:t>Packet</w:t>
      </w:r>
      <w:proofErr w:type="spellEnd"/>
      <w:r w:rsidR="00BB34AF">
        <w:t xml:space="preserve"> fogadásán és </w:t>
      </w:r>
      <w:r w:rsidR="00FE1060">
        <w:t>értelmezésén</w:t>
      </w:r>
      <w:r w:rsidR="00BB34AF">
        <w:t xml:space="preserve"> dolgozik, hogy a benne lévő adatokat implementálni tudja. </w:t>
      </w:r>
      <w:r w:rsidR="00297635">
        <w:t>Amikor sikeresen implementálta, és passzívan fogad további HSRP Hello-</w:t>
      </w:r>
      <w:proofErr w:type="spellStart"/>
      <w:r w:rsidR="00297635">
        <w:t>Packet</w:t>
      </w:r>
      <w:proofErr w:type="spellEnd"/>
      <w:r w:rsidR="00297635">
        <w:t>-</w:t>
      </w:r>
      <w:proofErr w:type="spellStart"/>
      <w:r w:rsidR="00297635">
        <w:t>et</w:t>
      </w:r>
      <w:proofErr w:type="spellEnd"/>
      <w:r w:rsidR="00297635">
        <w:t xml:space="preserve">, akkor Listen állapotban van. </w:t>
      </w:r>
      <w:proofErr w:type="spellStart"/>
      <w:r w:rsidR="00297635">
        <w:t>Speak</w:t>
      </w:r>
      <w:proofErr w:type="spellEnd"/>
      <w:r w:rsidR="00297635">
        <w:t xml:space="preserve"> HSRP </w:t>
      </w:r>
      <w:proofErr w:type="spellStart"/>
      <w:r w:rsidR="00297635">
        <w:t>State</w:t>
      </w:r>
      <w:proofErr w:type="spellEnd"/>
      <w:r w:rsidR="00297635">
        <w:t xml:space="preserve"> pedig azon állapot, mikor a Router elkezd </w:t>
      </w:r>
      <w:r w:rsidR="00233834">
        <w:t xml:space="preserve">saját </w:t>
      </w:r>
      <w:r w:rsidR="00297635">
        <w:t>Hello-</w:t>
      </w:r>
      <w:proofErr w:type="spellStart"/>
      <w:r w:rsidR="00297635">
        <w:t>Packet</w:t>
      </w:r>
      <w:proofErr w:type="spellEnd"/>
      <w:r w:rsidR="00297635">
        <w:t>-</w:t>
      </w:r>
      <w:proofErr w:type="spellStart"/>
      <w:r w:rsidR="00297635">
        <w:t>et</w:t>
      </w:r>
      <w:proofErr w:type="spellEnd"/>
      <w:r w:rsidR="00297635">
        <w:t xml:space="preserve"> küldeni, hogy részt vehessen a HSRP csoport topológiájában </w:t>
      </w:r>
      <w:r w:rsidR="00094AEA">
        <w:t>és</w:t>
      </w:r>
      <w:r w:rsidR="00297635">
        <w:t xml:space="preserve"> hogy </w:t>
      </w:r>
      <w:proofErr w:type="spellStart"/>
      <w:r w:rsidR="00297635">
        <w:t>Standby</w:t>
      </w:r>
      <w:proofErr w:type="spellEnd"/>
      <w:r w:rsidR="00297635">
        <w:t xml:space="preserve"> vagy </w:t>
      </w:r>
      <w:proofErr w:type="spellStart"/>
      <w:r w:rsidR="00297635">
        <w:t>Active</w:t>
      </w:r>
      <w:proofErr w:type="spellEnd"/>
      <w:r w:rsidR="00297635">
        <w:t xml:space="preserve"> szerepkörbe lépjen. </w:t>
      </w:r>
      <w:r w:rsidR="00720B64">
        <w:t>A HSRP Hello-</w:t>
      </w:r>
      <w:proofErr w:type="spellStart"/>
      <w:r w:rsidR="00720B64">
        <w:t>Packet</w:t>
      </w:r>
      <w:proofErr w:type="spellEnd"/>
      <w:r w:rsidR="00720B64">
        <w:t xml:space="preserve">-ek </w:t>
      </w:r>
      <w:proofErr w:type="spellStart"/>
      <w:r w:rsidR="00720B64">
        <w:t>Multicast</w:t>
      </w:r>
      <w:proofErr w:type="spellEnd"/>
      <w:r w:rsidR="00720B64">
        <w:t xml:space="preserve"> </w:t>
      </w:r>
      <w:proofErr w:type="spellStart"/>
      <w:r w:rsidR="00720B64">
        <w:t>Address</w:t>
      </w:r>
      <w:proofErr w:type="spellEnd"/>
      <w:r w:rsidR="00554845">
        <w:t xml:space="preserve"> címűek, ha 1-es verziót alkalmazunk, akkor 224.0.0.2-es IPv4 címet használ, ha pedig 2-es verziót, akkor 2024.0.0.102-t. </w:t>
      </w:r>
      <w:r w:rsidR="00F15C06">
        <w:t xml:space="preserve">Egy HSRP Router a benne megadott Hello </w:t>
      </w:r>
      <w:proofErr w:type="spellStart"/>
      <w:r w:rsidR="00F15C06">
        <w:t>Timer</w:t>
      </w:r>
      <w:proofErr w:type="spellEnd"/>
      <w:r w:rsidR="00F15C06">
        <w:t xml:space="preserve"> alapján küld Hello-</w:t>
      </w:r>
      <w:proofErr w:type="spellStart"/>
      <w:r w:rsidR="00F15C06">
        <w:t>Packet</w:t>
      </w:r>
      <w:proofErr w:type="spellEnd"/>
      <w:r w:rsidR="00F15C06">
        <w:t>-ket, alapértelmezetten ez 1 db 3 másodpercenként.</w:t>
      </w:r>
      <w:r w:rsidR="002F08DD">
        <w:t xml:space="preserve"> </w:t>
      </w:r>
      <w:r w:rsidR="00A01D2C">
        <w:t>A</w:t>
      </w:r>
      <w:r w:rsidR="00094AEA">
        <w:t xml:space="preserve"> HSRP csoportban résztvevő Router-ek megismerték egymást, az, akinek a legnagyobb HSRP </w:t>
      </w:r>
      <w:proofErr w:type="spellStart"/>
      <w:r w:rsidR="00094AEA">
        <w:t>Priority</w:t>
      </w:r>
      <w:proofErr w:type="spellEnd"/>
      <w:r w:rsidR="00094AEA">
        <w:t xml:space="preserve"> értéke van lesz az </w:t>
      </w:r>
      <w:proofErr w:type="spellStart"/>
      <w:r w:rsidR="00094AEA">
        <w:t>Active</w:t>
      </w:r>
      <w:proofErr w:type="spellEnd"/>
      <w:r w:rsidR="00094AEA">
        <w:t xml:space="preserve"> állapotú Router. </w:t>
      </w:r>
      <w:r w:rsidR="008C7EF1">
        <w:t xml:space="preserve"> Ha döntetlen alakulna ki </w:t>
      </w:r>
      <w:proofErr w:type="spellStart"/>
      <w:r w:rsidR="008C7EF1">
        <w:t>Priority</w:t>
      </w:r>
      <w:proofErr w:type="spellEnd"/>
      <w:r w:rsidR="008C7EF1">
        <w:t xml:space="preserve"> értékek között, akkor a legnagyobb IP cím tulajdonosa az </w:t>
      </w:r>
      <w:proofErr w:type="spellStart"/>
      <w:r w:rsidR="008C7EF1">
        <w:t>Active</w:t>
      </w:r>
      <w:proofErr w:type="spellEnd"/>
      <w:r w:rsidR="008C7EF1">
        <w:t xml:space="preserve">. Az </w:t>
      </w:r>
      <w:proofErr w:type="spellStart"/>
      <w:r w:rsidR="008C7EF1">
        <w:t>Active</w:t>
      </w:r>
      <w:proofErr w:type="spellEnd"/>
      <w:r w:rsidR="008C7EF1">
        <w:t xml:space="preserve"> </w:t>
      </w:r>
      <w:proofErr w:type="spellStart"/>
      <w:r w:rsidR="008C7EF1">
        <w:t>State</w:t>
      </w:r>
      <w:proofErr w:type="spellEnd"/>
      <w:r w:rsidR="008C7EF1">
        <w:t xml:space="preserve"> HSRP Router feladata, hogy </w:t>
      </w:r>
      <w:r w:rsidR="00450F8E">
        <w:t xml:space="preserve">a </w:t>
      </w:r>
      <w:proofErr w:type="spellStart"/>
      <w:r w:rsidR="00450F8E">
        <w:t>host</w:t>
      </w:r>
      <w:proofErr w:type="spellEnd"/>
      <w:r w:rsidR="00450F8E">
        <w:t xml:space="preserve"> hálózatból jövő forgalomirányítást lebonyolítsa.</w:t>
      </w:r>
      <w:r w:rsidR="00A6506B">
        <w:t xml:space="preserve"> Ehhez rendelkezik egy Virtuális IP és MAC címmel. Az IP cím lesz a HSRP rendszer </w:t>
      </w:r>
      <w:proofErr w:type="spellStart"/>
      <w:r w:rsidR="00A6506B">
        <w:t>Default</w:t>
      </w:r>
      <w:proofErr w:type="spellEnd"/>
      <w:r w:rsidR="00A6506B">
        <w:t xml:space="preserve"> </w:t>
      </w:r>
      <w:proofErr w:type="spellStart"/>
      <w:r w:rsidR="00A6506B">
        <w:t>Gateway</w:t>
      </w:r>
      <w:proofErr w:type="spellEnd"/>
      <w:r w:rsidR="00A6506B">
        <w:t xml:space="preserve"> címe. A MAC </w:t>
      </w:r>
      <w:proofErr w:type="spellStart"/>
      <w:r w:rsidR="00A6506B">
        <w:t>Address</w:t>
      </w:r>
      <w:proofErr w:type="spellEnd"/>
      <w:r w:rsidR="00A6506B">
        <w:t xml:space="preserve"> pedig ARP folyamatokhoz szükséges. Automatikusan generált aktív Version és HSRP csoport ID értéke alapján. </w:t>
      </w:r>
      <w:r w:rsidR="00894FEB">
        <w:t xml:space="preserve">Az a Router, aki nem nyerte meg az </w:t>
      </w:r>
      <w:proofErr w:type="spellStart"/>
      <w:r w:rsidR="00894FEB">
        <w:t>Active</w:t>
      </w:r>
      <w:proofErr w:type="spellEnd"/>
      <w:r w:rsidR="00894FEB">
        <w:t xml:space="preserve"> szerepkör versenyét, tartalékként megmarad. Ez a </w:t>
      </w:r>
      <w:proofErr w:type="spellStart"/>
      <w:r w:rsidR="00894FEB">
        <w:t>Standby</w:t>
      </w:r>
      <w:proofErr w:type="spellEnd"/>
      <w:r w:rsidR="00894FEB">
        <w:t xml:space="preserve"> állapot. </w:t>
      </w:r>
      <w:r w:rsidR="001B1778">
        <w:t xml:space="preserve">Ha az </w:t>
      </w:r>
      <w:proofErr w:type="spellStart"/>
      <w:r w:rsidR="001B1778">
        <w:t>active</w:t>
      </w:r>
      <w:proofErr w:type="spellEnd"/>
      <w:r w:rsidR="001B1778">
        <w:t xml:space="preserve"> router kiesik, vár egy hold </w:t>
      </w:r>
      <w:proofErr w:type="spellStart"/>
      <w:r w:rsidR="001B1778">
        <w:t>time</w:t>
      </w:r>
      <w:proofErr w:type="spellEnd"/>
      <w:r w:rsidR="001B1778">
        <w:t xml:space="preserve"> mennyiségű időt a </w:t>
      </w:r>
      <w:proofErr w:type="spellStart"/>
      <w:r w:rsidR="001B1778">
        <w:t>Standby</w:t>
      </w:r>
      <w:proofErr w:type="spellEnd"/>
      <w:r w:rsidR="001B1778">
        <w:t xml:space="preserve"> Router, ami a Hello Time háromszorosa, majd ezután átveszi az </w:t>
      </w:r>
      <w:proofErr w:type="spellStart"/>
      <w:r w:rsidR="001B1778">
        <w:t>Active</w:t>
      </w:r>
      <w:proofErr w:type="spellEnd"/>
      <w:r w:rsidR="001B1778">
        <w:t xml:space="preserve"> szerepkört és azzal járó címeket. Innentől fogva ő bonyolítja le a forgalomirányítást. Ha esetleg visszatérne az a Router, aki eredetileg </w:t>
      </w:r>
      <w:proofErr w:type="spellStart"/>
      <w:r w:rsidR="001B1778">
        <w:t>Active</w:t>
      </w:r>
      <w:proofErr w:type="spellEnd"/>
      <w:r w:rsidR="001B1778">
        <w:t xml:space="preserve"> volt, akkor ő </w:t>
      </w:r>
      <w:proofErr w:type="spellStart"/>
      <w:r w:rsidR="001B1778">
        <w:t>Standby</w:t>
      </w:r>
      <w:proofErr w:type="spellEnd"/>
      <w:r w:rsidR="001B1778">
        <w:t xml:space="preserve"> üzemmódban működik, ha nem konfiguráljuk máskép. </w:t>
      </w:r>
      <w:r w:rsidR="00450F8E">
        <w:t xml:space="preserve"> </w:t>
      </w:r>
    </w:p>
    <w:p w14:paraId="47E423D0" w14:textId="211119B4" w:rsidR="000170E8" w:rsidRPr="000170E8" w:rsidRDefault="00000000" w:rsidP="000170E8">
      <w:r>
        <w:pict w14:anchorId="163EC432">
          <v:rect id="_x0000_i1038" style="width:470.3pt;height:1.2pt" o:hralign="center" o:hrstd="t" o:hr="t" fillcolor="#a0a0a0" stroked="f"/>
        </w:pict>
      </w:r>
    </w:p>
    <w:p w14:paraId="35FFEA16" w14:textId="4EBB0271" w:rsidR="000170E8" w:rsidRPr="007F5F96" w:rsidRDefault="00240708" w:rsidP="007F5F96">
      <w:pPr>
        <w:pStyle w:val="Cmsor2"/>
        <w:jc w:val="center"/>
        <w:rPr>
          <w:rStyle w:val="CmChar"/>
          <w:rFonts w:ascii="Bell MT" w:hAnsi="Bell MT"/>
          <w:b/>
          <w:bCs/>
          <w:spacing w:val="0"/>
          <w:kern w:val="2"/>
          <w:sz w:val="32"/>
          <w:szCs w:val="32"/>
          <w:u w:val="single"/>
        </w:rPr>
      </w:pPr>
      <w:r w:rsidRPr="007F5F96">
        <w:rPr>
          <w:rStyle w:val="CmChar"/>
          <w:rFonts w:ascii="Bell MT" w:hAnsi="Bell MT"/>
          <w:b/>
          <w:bCs/>
          <w:color w:val="77206D" w:themeColor="accent5" w:themeShade="BF"/>
          <w:spacing w:val="0"/>
          <w:kern w:val="2"/>
          <w:sz w:val="32"/>
          <w:szCs w:val="32"/>
          <w:u w:val="single"/>
        </w:rPr>
        <w:lastRenderedPageBreak/>
        <w:t>OS</w:t>
      </w:r>
      <w:r w:rsidRPr="007F5F96">
        <w:rPr>
          <w:rStyle w:val="CmChar"/>
          <w:rFonts w:ascii="Bell MT" w:hAnsi="Bell MT"/>
          <w:b/>
          <w:bCs/>
          <w:color w:val="EDED0D"/>
          <w:spacing w:val="0"/>
          <w:kern w:val="2"/>
          <w:sz w:val="32"/>
          <w:szCs w:val="32"/>
          <w:u w:val="single"/>
        </w:rPr>
        <w:t>PF</w:t>
      </w:r>
    </w:p>
    <w:p w14:paraId="248BBDC2" w14:textId="3DB36DEA" w:rsidR="0011772C" w:rsidRPr="0034610A" w:rsidRDefault="000170E8" w:rsidP="00B042F5">
      <w:pPr>
        <w:jc w:val="both"/>
      </w:pPr>
      <w:r>
        <w:tab/>
      </w:r>
      <w:r w:rsidR="0034610A" w:rsidRPr="0034610A">
        <w:t>Az OSPF, avagy “</w:t>
      </w:r>
      <w:r w:rsidR="0034610A" w:rsidRPr="0034610A">
        <w:rPr>
          <w:i/>
        </w:rPr>
        <w:t xml:space="preserve">Open </w:t>
      </w:r>
      <w:proofErr w:type="spellStart"/>
      <w:r w:rsidR="0034610A" w:rsidRPr="0034610A">
        <w:rPr>
          <w:i/>
        </w:rPr>
        <w:t>Shortest</w:t>
      </w:r>
      <w:proofErr w:type="spellEnd"/>
      <w:r w:rsidR="0034610A" w:rsidRPr="0034610A">
        <w:rPr>
          <w:i/>
        </w:rPr>
        <w:t xml:space="preserve"> </w:t>
      </w:r>
      <w:proofErr w:type="spellStart"/>
      <w:r w:rsidR="0034610A" w:rsidRPr="0034610A">
        <w:rPr>
          <w:i/>
        </w:rPr>
        <w:t>Path</w:t>
      </w:r>
      <w:proofErr w:type="spellEnd"/>
      <w:r w:rsidR="0034610A" w:rsidRPr="0034610A">
        <w:rPr>
          <w:i/>
        </w:rPr>
        <w:t xml:space="preserve"> </w:t>
      </w:r>
      <w:proofErr w:type="spellStart"/>
      <w:r w:rsidR="0034610A" w:rsidRPr="0034610A">
        <w:rPr>
          <w:i/>
        </w:rPr>
        <w:t>First</w:t>
      </w:r>
      <w:proofErr w:type="spellEnd"/>
      <w:r w:rsidR="0034610A" w:rsidRPr="0034610A">
        <w:rPr>
          <w:i/>
        </w:rPr>
        <w:t>”</w:t>
      </w:r>
      <w:r w:rsidR="0034610A" w:rsidRPr="0034610A">
        <w:t xml:space="preserve"> az OSI modell 3. hálózati rétegéhez fűződő dinamikus forgalomirányító protokoll. Célja, hogy a forgalomirányító eszközök dinamikusan kövessék a területükön lévő alhálózatokat, a változásokról tudják egymást értesíteni és megfelelően alkalmazkodni hozzájuk. </w:t>
      </w:r>
    </w:p>
    <w:p w14:paraId="341A4852" w14:textId="1B1BD9B0" w:rsidR="0034610A" w:rsidRPr="0034610A" w:rsidRDefault="0034610A" w:rsidP="00B042F5">
      <w:pPr>
        <w:jc w:val="both"/>
      </w:pPr>
      <w:r w:rsidRPr="0034610A">
        <w:tab/>
        <w:t xml:space="preserve">A hálózati forgalom irányításának két fő fajtája, statikus és dinamikus. A statikus forgalomirányítást kevés </w:t>
      </w:r>
      <w:r>
        <w:t>router</w:t>
      </w:r>
      <w:r w:rsidRPr="0034610A">
        <w:t xml:space="preserve"> eszköz esetén érdemes használni, hiszen nem jelent túlságosan sok terhelést, és kommunikáció mentes, ergo biztonságos is. Viszont változásokra </w:t>
      </w:r>
      <w:r>
        <w:t xml:space="preserve">való reagálásban </w:t>
      </w:r>
      <w:r w:rsidRPr="0034610A">
        <w:t>és</w:t>
      </w:r>
      <w:r>
        <w:t>/vagy</w:t>
      </w:r>
      <w:r w:rsidRPr="0034610A">
        <w:t xml:space="preserve"> nagyobb méretű topológiákban már nehézzé teszi a rendszergazda dolgát</w:t>
      </w:r>
      <w:r>
        <w:t>, hiszen mindent manuálisan kell kezelnie</w:t>
      </w:r>
      <w:r w:rsidRPr="0034610A">
        <w:t>. A dinamikus forgalomirányítás ebben segít. Algoritmusok segítségével az ide sorolt forgalomirányító eszközök “megbeszélik” egymással az általuk ismert hálózati információkat. Alkalmazkodóképességük erős, jól skálázhatóak és automatikusan választják ki a legjobb útvonalakat. Természetesen ez hátránnyal is jár. Ennyi kalkuláció leterheli a router</w:t>
      </w:r>
      <w:r>
        <w:t>-t</w:t>
      </w:r>
      <w:r w:rsidRPr="0034610A">
        <w:t xml:space="preserve"> és a sávszélességet is egyaránt. Nem mellesleg a folyamatos egyeztetés növeli annak a veszélyét, hogy egy harmadik fél leha</w:t>
      </w:r>
      <w:r>
        <w:t>l</w:t>
      </w:r>
      <w:r w:rsidRPr="0034610A">
        <w:t>lgassa azt. A statikus és dinamikus forgalomirányítás között nincsen “jobb” vagy “rosszabb”, hanem adott helyzetnek megfelelő.</w:t>
      </w:r>
    </w:p>
    <w:p w14:paraId="3321353E" w14:textId="167AF408" w:rsidR="0034610A" w:rsidRPr="0034610A" w:rsidRDefault="00B042F5" w:rsidP="00B042F5">
      <w:pPr>
        <w:jc w:val="both"/>
      </w:pPr>
      <w:r w:rsidRPr="0034610A">
        <w:rPr>
          <w:noProof/>
        </w:rPr>
        <w:drawing>
          <wp:anchor distT="114300" distB="114300" distL="114300" distR="114300" simplePos="0" relativeHeight="251661312" behindDoc="0" locked="0" layoutInCell="1" allowOverlap="1" wp14:anchorId="54D59A4E" wp14:editId="78F9A12B">
            <wp:simplePos x="0" y="0"/>
            <wp:positionH relativeFrom="column">
              <wp:posOffset>2282825</wp:posOffset>
            </wp:positionH>
            <wp:positionV relativeFrom="paragraph">
              <wp:posOffset>526415</wp:posOffset>
            </wp:positionV>
            <wp:extent cx="3886835" cy="2912110"/>
            <wp:effectExtent l="0" t="0" r="0" b="2540"/>
            <wp:wrapSquare wrapText="bothSides"/>
            <wp:docPr id="1136420759" name="Kép 8" descr="A képen szöveg, képernyőkép, Betűtípus, sor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420759" name="Kép 8" descr="A képen szöveg, képernyőkép, Betűtípus, sor látható&#10;&#10;Előfordulhat, hogy az AI által létrehozott tartalom helytelen."/>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886835" cy="2912110"/>
                    </a:xfrm>
                    <a:prstGeom prst="rect">
                      <a:avLst/>
                    </a:prstGeom>
                    <a:noFill/>
                  </pic:spPr>
                </pic:pic>
              </a:graphicData>
            </a:graphic>
            <wp14:sizeRelH relativeFrom="page">
              <wp14:pctWidth>0</wp14:pctWidth>
            </wp14:sizeRelH>
            <wp14:sizeRelV relativeFrom="page">
              <wp14:pctHeight>0</wp14:pctHeight>
            </wp14:sizeRelV>
          </wp:anchor>
        </w:drawing>
      </w:r>
      <w:r w:rsidR="0034610A" w:rsidRPr="0034610A">
        <w:tab/>
        <w:t>A dinamikus forgalomirányításnak két fő fajtája van. IGP, avagy “</w:t>
      </w:r>
      <w:proofErr w:type="spellStart"/>
      <w:r w:rsidR="0034610A" w:rsidRPr="0034610A">
        <w:rPr>
          <w:i/>
        </w:rPr>
        <w:t>Interior</w:t>
      </w:r>
      <w:proofErr w:type="spellEnd"/>
      <w:r w:rsidR="0034610A" w:rsidRPr="0034610A">
        <w:rPr>
          <w:i/>
        </w:rPr>
        <w:t xml:space="preserve"> </w:t>
      </w:r>
      <w:proofErr w:type="spellStart"/>
      <w:r w:rsidR="0034610A" w:rsidRPr="0034610A">
        <w:rPr>
          <w:i/>
        </w:rPr>
        <w:t>Gateway</w:t>
      </w:r>
      <w:proofErr w:type="spellEnd"/>
      <w:r w:rsidR="0034610A" w:rsidRPr="0034610A">
        <w:rPr>
          <w:i/>
        </w:rPr>
        <w:t xml:space="preserve"> </w:t>
      </w:r>
      <w:proofErr w:type="spellStart"/>
      <w:r w:rsidR="0034610A" w:rsidRPr="0034610A">
        <w:rPr>
          <w:i/>
        </w:rPr>
        <w:t>Protocols</w:t>
      </w:r>
      <w:proofErr w:type="spellEnd"/>
      <w:r w:rsidR="0034610A" w:rsidRPr="0034610A">
        <w:t>” és EGP, avagy “</w:t>
      </w:r>
      <w:proofErr w:type="spellStart"/>
      <w:r w:rsidR="0034610A" w:rsidRPr="0034610A">
        <w:rPr>
          <w:i/>
        </w:rPr>
        <w:t>Exterior</w:t>
      </w:r>
      <w:proofErr w:type="spellEnd"/>
      <w:r w:rsidR="0034610A" w:rsidRPr="0034610A">
        <w:rPr>
          <w:i/>
        </w:rPr>
        <w:t xml:space="preserve"> </w:t>
      </w:r>
      <w:proofErr w:type="spellStart"/>
      <w:r w:rsidR="0034610A" w:rsidRPr="0034610A">
        <w:rPr>
          <w:i/>
        </w:rPr>
        <w:t>Gateway</w:t>
      </w:r>
      <w:proofErr w:type="spellEnd"/>
      <w:r w:rsidR="0034610A" w:rsidRPr="0034610A">
        <w:rPr>
          <w:i/>
        </w:rPr>
        <w:t xml:space="preserve"> </w:t>
      </w:r>
      <w:proofErr w:type="spellStart"/>
      <w:r w:rsidR="0034610A" w:rsidRPr="0034610A">
        <w:rPr>
          <w:i/>
        </w:rPr>
        <w:t>Protocols</w:t>
      </w:r>
      <w:proofErr w:type="spellEnd"/>
      <w:r w:rsidR="0034610A" w:rsidRPr="0034610A">
        <w:t>”. Az IGP-k belső hálózatok között biztosítják a forgalomirányítást. Az EGP-ben lévő BGP, avagy “</w:t>
      </w:r>
      <w:proofErr w:type="spellStart"/>
      <w:r w:rsidR="0034610A" w:rsidRPr="0034610A">
        <w:rPr>
          <w:i/>
        </w:rPr>
        <w:t>Border</w:t>
      </w:r>
      <w:proofErr w:type="spellEnd"/>
      <w:r w:rsidR="0034610A" w:rsidRPr="0034610A">
        <w:rPr>
          <w:i/>
        </w:rPr>
        <w:t xml:space="preserve"> </w:t>
      </w:r>
      <w:proofErr w:type="spellStart"/>
      <w:r w:rsidR="0034610A" w:rsidRPr="0034610A">
        <w:rPr>
          <w:i/>
        </w:rPr>
        <w:t>Gateway</w:t>
      </w:r>
      <w:proofErr w:type="spellEnd"/>
      <w:r w:rsidR="0034610A" w:rsidRPr="0034610A">
        <w:rPr>
          <w:i/>
        </w:rPr>
        <w:t xml:space="preserve"> </w:t>
      </w:r>
      <w:proofErr w:type="spellStart"/>
      <w:r w:rsidR="0034610A" w:rsidRPr="0034610A">
        <w:rPr>
          <w:i/>
        </w:rPr>
        <w:t>Protocol</w:t>
      </w:r>
      <w:proofErr w:type="spellEnd"/>
      <w:r w:rsidR="0034610A" w:rsidRPr="0034610A">
        <w:t>” pedig ezen IGP rendszereknek az “összekötő” protokollja. Az IGP-n belül is kettő altípus van. “</w:t>
      </w:r>
      <w:proofErr w:type="spellStart"/>
      <w:r w:rsidR="0034610A" w:rsidRPr="0034610A">
        <w:rPr>
          <w:i/>
        </w:rPr>
        <w:t>Path-Vector</w:t>
      </w:r>
      <w:proofErr w:type="spellEnd"/>
      <w:r w:rsidR="0034610A" w:rsidRPr="0034610A">
        <w:rPr>
          <w:i/>
        </w:rPr>
        <w:t xml:space="preserve"> </w:t>
      </w:r>
      <w:proofErr w:type="spellStart"/>
      <w:r w:rsidR="0034610A" w:rsidRPr="0034610A">
        <w:rPr>
          <w:i/>
        </w:rPr>
        <w:t>Routing</w:t>
      </w:r>
      <w:proofErr w:type="spellEnd"/>
      <w:r w:rsidR="0034610A" w:rsidRPr="0034610A">
        <w:rPr>
          <w:i/>
        </w:rPr>
        <w:t xml:space="preserve"> </w:t>
      </w:r>
      <w:proofErr w:type="spellStart"/>
      <w:r w:rsidR="0034610A" w:rsidRPr="0034610A">
        <w:rPr>
          <w:i/>
        </w:rPr>
        <w:t>Protocol</w:t>
      </w:r>
      <w:proofErr w:type="spellEnd"/>
      <w:r w:rsidR="0034610A" w:rsidRPr="0034610A">
        <w:t>”, és “</w:t>
      </w:r>
      <w:r w:rsidR="0034610A" w:rsidRPr="0034610A">
        <w:rPr>
          <w:i/>
        </w:rPr>
        <w:t>Link-</w:t>
      </w:r>
      <w:proofErr w:type="spellStart"/>
      <w:r w:rsidR="0034610A" w:rsidRPr="0034610A">
        <w:rPr>
          <w:i/>
        </w:rPr>
        <w:t>State</w:t>
      </w:r>
      <w:proofErr w:type="spellEnd"/>
      <w:r w:rsidR="0034610A" w:rsidRPr="0034610A">
        <w:rPr>
          <w:i/>
        </w:rPr>
        <w:t xml:space="preserve"> </w:t>
      </w:r>
      <w:proofErr w:type="spellStart"/>
      <w:r w:rsidR="0034610A" w:rsidRPr="0034610A">
        <w:rPr>
          <w:i/>
        </w:rPr>
        <w:t>Routing</w:t>
      </w:r>
      <w:proofErr w:type="spellEnd"/>
      <w:r w:rsidR="0034610A" w:rsidRPr="0034610A">
        <w:rPr>
          <w:i/>
        </w:rPr>
        <w:t xml:space="preserve"> </w:t>
      </w:r>
      <w:proofErr w:type="spellStart"/>
      <w:r w:rsidR="0034610A" w:rsidRPr="0034610A">
        <w:rPr>
          <w:i/>
        </w:rPr>
        <w:t>Protocol</w:t>
      </w:r>
      <w:proofErr w:type="spellEnd"/>
      <w:r w:rsidR="0034610A" w:rsidRPr="0034610A">
        <w:rPr>
          <w:i/>
        </w:rPr>
        <w:t>”</w:t>
      </w:r>
      <w:r w:rsidR="0034610A" w:rsidRPr="0034610A">
        <w:t>. Az első típusnál fontos a forgalom irányításának iránya és hossza, ezért is vektor nevezésű. A második típusba tartozik az OSPF is. Itt a forgalom irányító eszközök úgynevezett hello-csomagokkal, később pedig</w:t>
      </w:r>
      <w:r w:rsidR="0034610A">
        <w:t xml:space="preserve"> </w:t>
      </w:r>
      <w:proofErr w:type="spellStart"/>
      <w:r w:rsidR="0034610A">
        <w:t>lsa</w:t>
      </w:r>
      <w:proofErr w:type="spellEnd"/>
      <w:r w:rsidR="0034610A">
        <w:t>-üzenet elárasztással</w:t>
      </w:r>
      <w:r w:rsidR="0034610A" w:rsidRPr="0034610A">
        <w:t xml:space="preserve"> egyeztetik egymással, az őket körülvevő felmért közvetlen és távoli hálózatokkal kapcsolatban. Természetesen, ha nem ugyanazt a nyelvet beszéli, a csomagot eldobják.</w:t>
      </w:r>
    </w:p>
    <w:p w14:paraId="31ED3DC1" w14:textId="07C761F4" w:rsidR="00F54D3F" w:rsidRPr="0034610A" w:rsidRDefault="0034610A" w:rsidP="00B042F5">
      <w:pPr>
        <w:jc w:val="both"/>
      </w:pPr>
      <w:r w:rsidRPr="0034610A">
        <w:lastRenderedPageBreak/>
        <w:tab/>
        <w:t>Az OSPF egy nyílt szabvány, aminek több verziója is van. A legelső “</w:t>
      </w:r>
      <w:r w:rsidRPr="0034610A">
        <w:rPr>
          <w:i/>
        </w:rPr>
        <w:t>v1</w:t>
      </w:r>
      <w:r w:rsidRPr="0034610A">
        <w:t>” effektíve elfeledett, csak papíron létezik. A “</w:t>
      </w:r>
      <w:r w:rsidRPr="0034610A">
        <w:rPr>
          <w:i/>
        </w:rPr>
        <w:t>v2</w:t>
      </w:r>
      <w:r w:rsidRPr="0034610A">
        <w:t>” az, amit manapság használunk IPv4 hálózatokban. A legújabb “</w:t>
      </w:r>
      <w:r w:rsidRPr="0034610A">
        <w:rPr>
          <w:i/>
        </w:rPr>
        <w:t>v3</w:t>
      </w:r>
      <w:r w:rsidRPr="0034610A">
        <w:t>”</w:t>
      </w:r>
      <w:r>
        <w:t>, amit</w:t>
      </w:r>
      <w:r w:rsidRPr="0034610A">
        <w:t xml:space="preserve"> már tudunk IPv6 címzésű topológiákban is alkalmazni. </w:t>
      </w:r>
      <w:r>
        <w:t>Jelenleg mi</w:t>
      </w:r>
      <w:r w:rsidRPr="0034610A">
        <w:t xml:space="preserve"> a “</w:t>
      </w:r>
      <w:r w:rsidRPr="0034610A">
        <w:rPr>
          <w:i/>
        </w:rPr>
        <w:t>v2”</w:t>
      </w:r>
      <w:r w:rsidRPr="0034610A">
        <w:t>-t használ</w:t>
      </w:r>
      <w:r>
        <w:t>j</w:t>
      </w:r>
      <w:r w:rsidRPr="0034610A">
        <w:t>uk ehhez a projekthez. Összesen három különböző táblázatot alkalmaz ahhoz, hogy a szükséges adatokat feljegyezze. A “</w:t>
      </w:r>
      <w:proofErr w:type="spellStart"/>
      <w:r w:rsidRPr="0034610A">
        <w:rPr>
          <w:i/>
        </w:rPr>
        <w:t>Topology</w:t>
      </w:r>
      <w:proofErr w:type="spellEnd"/>
      <w:r w:rsidRPr="0034610A">
        <w:rPr>
          <w:i/>
        </w:rPr>
        <w:t xml:space="preserve"> </w:t>
      </w:r>
      <w:proofErr w:type="spellStart"/>
      <w:r w:rsidRPr="0034610A">
        <w:rPr>
          <w:i/>
        </w:rPr>
        <w:t>Table</w:t>
      </w:r>
      <w:proofErr w:type="spellEnd"/>
      <w:r w:rsidRPr="0034610A">
        <w:t xml:space="preserve">”-ben az adott terület topológiáján belüli összes útvonalat és alhálózatot feljegyzik. </w:t>
      </w:r>
      <w:r w:rsidR="00F54D3F">
        <w:t>Ez a „</w:t>
      </w:r>
      <w:proofErr w:type="spellStart"/>
      <w:r w:rsidR="00F54D3F">
        <w:t>Forwarding</w:t>
      </w:r>
      <w:proofErr w:type="spellEnd"/>
      <w:r w:rsidR="00F54D3F">
        <w:t xml:space="preserve"> </w:t>
      </w:r>
      <w:proofErr w:type="spellStart"/>
      <w:r w:rsidR="00F54D3F">
        <w:t>Database</w:t>
      </w:r>
      <w:proofErr w:type="spellEnd"/>
      <w:r w:rsidR="00F54D3F">
        <w:t>”-</w:t>
      </w:r>
      <w:proofErr w:type="spellStart"/>
      <w:r w:rsidR="00F54D3F">
        <w:t>ből</w:t>
      </w:r>
      <w:proofErr w:type="spellEnd"/>
      <w:r w:rsidR="00F54D3F">
        <w:t xml:space="preserve"> képződik le. </w:t>
      </w:r>
      <w:r w:rsidRPr="0034610A">
        <w:t>A “</w:t>
      </w:r>
      <w:proofErr w:type="spellStart"/>
      <w:r w:rsidRPr="0034610A">
        <w:rPr>
          <w:i/>
        </w:rPr>
        <w:t>Routing</w:t>
      </w:r>
      <w:proofErr w:type="spellEnd"/>
      <w:r w:rsidRPr="0034610A">
        <w:rPr>
          <w:i/>
        </w:rPr>
        <w:t xml:space="preserve"> </w:t>
      </w:r>
      <w:proofErr w:type="spellStart"/>
      <w:r w:rsidRPr="0034610A">
        <w:rPr>
          <w:i/>
        </w:rPr>
        <w:t>Table</w:t>
      </w:r>
      <w:proofErr w:type="spellEnd"/>
      <w:r w:rsidRPr="0034610A">
        <w:t>” tartalmazza adott terület topológiáján belüli legoptimálisabb útvonalat.</w:t>
      </w:r>
      <w:r w:rsidR="00F54D3F">
        <w:t xml:space="preserve"> Ez a „Link </w:t>
      </w:r>
      <w:proofErr w:type="spellStart"/>
      <w:r w:rsidR="00F54D3F">
        <w:t>State</w:t>
      </w:r>
      <w:proofErr w:type="spellEnd"/>
      <w:r w:rsidR="00F54D3F">
        <w:t xml:space="preserve"> </w:t>
      </w:r>
      <w:proofErr w:type="spellStart"/>
      <w:r w:rsidR="00F54D3F">
        <w:t>Database</w:t>
      </w:r>
      <w:proofErr w:type="spellEnd"/>
      <w:r w:rsidR="00F54D3F">
        <w:t>”-</w:t>
      </w:r>
      <w:proofErr w:type="spellStart"/>
      <w:r w:rsidR="00F54D3F">
        <w:t>ből</w:t>
      </w:r>
      <w:proofErr w:type="spellEnd"/>
      <w:r w:rsidR="00F54D3F">
        <w:t xml:space="preserve"> </w:t>
      </w:r>
      <w:proofErr w:type="spellStart"/>
      <w:r w:rsidR="00F54D3F">
        <w:t>képzdőik</w:t>
      </w:r>
      <w:proofErr w:type="spellEnd"/>
      <w:r w:rsidR="00F54D3F">
        <w:t xml:space="preserve"> le.</w:t>
      </w:r>
      <w:r w:rsidRPr="0034610A">
        <w:t xml:space="preserve"> A “</w:t>
      </w:r>
      <w:proofErr w:type="spellStart"/>
      <w:r w:rsidRPr="0034610A">
        <w:rPr>
          <w:i/>
        </w:rPr>
        <w:t>Neighbor</w:t>
      </w:r>
      <w:proofErr w:type="spellEnd"/>
      <w:r w:rsidRPr="0034610A">
        <w:rPr>
          <w:i/>
        </w:rPr>
        <w:t xml:space="preserve"> </w:t>
      </w:r>
      <w:proofErr w:type="spellStart"/>
      <w:r w:rsidRPr="0034610A">
        <w:rPr>
          <w:i/>
        </w:rPr>
        <w:t>Table</w:t>
      </w:r>
      <w:proofErr w:type="spellEnd"/>
      <w:r w:rsidRPr="0034610A">
        <w:t>” avagy szomszédsági táblázatban jegyzi fel az összes szomszédos router listáját</w:t>
      </w:r>
      <w:r w:rsidR="00F54D3F">
        <w:t xml:space="preserve"> és az „</w:t>
      </w:r>
      <w:proofErr w:type="spellStart"/>
      <w:r w:rsidR="00F54D3F">
        <w:t>Adjacency</w:t>
      </w:r>
      <w:proofErr w:type="spellEnd"/>
      <w:r w:rsidR="00F54D3F">
        <w:t xml:space="preserve"> </w:t>
      </w:r>
      <w:proofErr w:type="spellStart"/>
      <w:r w:rsidR="00F54D3F">
        <w:t>Database</w:t>
      </w:r>
      <w:proofErr w:type="spellEnd"/>
      <w:r w:rsidR="00F54D3F">
        <w:t>”-</w:t>
      </w:r>
      <w:proofErr w:type="spellStart"/>
      <w:r w:rsidR="00F54D3F">
        <w:t>ből</w:t>
      </w:r>
      <w:proofErr w:type="spellEnd"/>
      <w:r w:rsidR="00F54D3F">
        <w:t xml:space="preserve"> képződik le.</w:t>
      </w:r>
      <w:r w:rsidRPr="0034610A">
        <w:t xml:space="preserve"> Ahhoz, hogy ezen útvonalakat kiszámolja, a “</w:t>
      </w:r>
      <w:r w:rsidRPr="0034610A">
        <w:rPr>
          <w:i/>
        </w:rPr>
        <w:t>DIJKSTRA</w:t>
      </w:r>
      <w:r w:rsidRPr="0034610A">
        <w:t>” nevű algoritmus alkalmazza az OSPF. Ez az algoritmus az útvonalaknak “</w:t>
      </w:r>
      <w:r w:rsidRPr="0034610A">
        <w:rPr>
          <w:i/>
        </w:rPr>
        <w:t>Cost”</w:t>
      </w:r>
      <w:r w:rsidRPr="0034610A">
        <w:t xml:space="preserve">-ja, avagy költsége alapján számol. Ezt a költséget a referencia sávszélesség és az </w:t>
      </w:r>
      <w:proofErr w:type="spellStart"/>
      <w:r w:rsidRPr="0034610A">
        <w:t>interface</w:t>
      </w:r>
      <w:proofErr w:type="spellEnd"/>
      <w:r w:rsidRPr="0034610A">
        <w:t xml:space="preserve"> </w:t>
      </w:r>
      <w:proofErr w:type="spellStart"/>
      <w:r w:rsidRPr="0034610A">
        <w:t>sávszélleségének</w:t>
      </w:r>
      <w:proofErr w:type="spellEnd"/>
      <w:r w:rsidRPr="0034610A">
        <w:t xml:space="preserve"> hányadosából számolja ki. Az útvonal számítása kor az ugrás pontok mennyiségét nem nézi, csak az </w:t>
      </w:r>
      <w:proofErr w:type="spellStart"/>
      <w:r w:rsidRPr="0034610A">
        <w:t>össz</w:t>
      </w:r>
      <w:proofErr w:type="spellEnd"/>
      <w:r w:rsidRPr="0034610A">
        <w:t>. költséget.</w:t>
      </w:r>
    </w:p>
    <w:p w14:paraId="34CAF8CE" w14:textId="3C10262E" w:rsidR="00F54D3F" w:rsidRDefault="0034610A" w:rsidP="00B042F5">
      <w:pPr>
        <w:jc w:val="both"/>
      </w:pPr>
      <w:r w:rsidRPr="0034610A">
        <w:tab/>
        <w:t>Az OSPF működésének folyamata az alábbiakból áll. Legelsőnek az úgynevezett “</w:t>
      </w:r>
      <w:proofErr w:type="spellStart"/>
      <w:r w:rsidRPr="0034610A">
        <w:t>hellozás</w:t>
      </w:r>
      <w:proofErr w:type="spellEnd"/>
      <w:r w:rsidRPr="0034610A">
        <w:t xml:space="preserve">”, avagy szomszédság kialakítása jön. Ekkor a forgalomirányító eszközök hello csomagokat, alapértelmezetten 1db/10mp-ként, küldenek egymásnak. Ha a hello csomagban lévő azonosítók megfelelőek, a két eszköz felismeri, hogy ugyanazon nyelvet beszélik és felveszik a közvetlen kapcsolatot. Ezt követően a forgalomirányító eszközök egymás közt elcserélik az adatbázis információkat. Így eltanulják szomszédjaiktól a szomszéd által közvetlenül ismert hálózattokat. Ezután elkezdik a távoli hálózattokat egymás között feltérképezni. </w:t>
      </w:r>
      <w:r w:rsidR="00F54D3F">
        <w:t xml:space="preserve">Ez az LSA elárasztás rész. </w:t>
      </w:r>
      <w:r w:rsidRPr="0034610A">
        <w:t>A legjobb útvonalakat kiszámítják, amit betesznek a “</w:t>
      </w:r>
      <w:proofErr w:type="spellStart"/>
      <w:r w:rsidRPr="0034610A">
        <w:rPr>
          <w:i/>
        </w:rPr>
        <w:t>Routing</w:t>
      </w:r>
      <w:proofErr w:type="spellEnd"/>
      <w:r w:rsidRPr="0034610A">
        <w:rPr>
          <w:i/>
        </w:rPr>
        <w:t xml:space="preserve"> </w:t>
      </w:r>
      <w:proofErr w:type="spellStart"/>
      <w:r w:rsidRPr="0034610A">
        <w:rPr>
          <w:i/>
        </w:rPr>
        <w:t>Table</w:t>
      </w:r>
      <w:proofErr w:type="spellEnd"/>
      <w:r w:rsidRPr="0034610A">
        <w:t>”-be. Ez a folyamat addig tart, ameddig ki nem alakul a konvergens hálózat. Egy olyan hálózat, ahol a router-ek megismerték az összes fő és alhálózatot, legyen az közvetlen, szomszédos vagy távoli.</w:t>
      </w:r>
      <w:r w:rsidR="00F54D3F">
        <w:t xml:space="preserve"> </w:t>
      </w:r>
    </w:p>
    <w:p w14:paraId="35C41301" w14:textId="301504E9" w:rsidR="000170E8" w:rsidRDefault="00F54D3F" w:rsidP="00B042F5">
      <w:pPr>
        <w:ind w:firstLine="708"/>
        <w:jc w:val="both"/>
      </w:pPr>
      <w:r>
        <w:t>Vannak különböző állapotok, amiket eközben felvesznek a routerek. Példának veszünk két router-t. Kezdetben még a „</w:t>
      </w:r>
      <w:proofErr w:type="spellStart"/>
      <w:r>
        <w:t>hellozás</w:t>
      </w:r>
      <w:proofErr w:type="spellEnd"/>
      <w:r>
        <w:t>” előtt mindkettő „DOWN”-ban van. Az egyik visszaküld egy Hello-t, és a fogadó küld egy saját Hello-t, ha jól megy akkor „INIT”-be állnak. Az „INIT” után van egy újabb „</w:t>
      </w:r>
      <w:proofErr w:type="spellStart"/>
      <w:r>
        <w:t>hellozás</w:t>
      </w:r>
      <w:proofErr w:type="spellEnd"/>
      <w:r>
        <w:t>”, és ekkor „TWO-WAY”-be kerülnek. Többes hozzáférésű hálózatokban itt történik egy fontos lépés.</w:t>
      </w:r>
      <w:r w:rsidR="0034610A" w:rsidRPr="0034610A">
        <w:t xml:space="preserve"> A sok LSA üzenet</w:t>
      </w:r>
      <w:r>
        <w:t xml:space="preserve"> </w:t>
      </w:r>
      <w:r w:rsidR="0034610A" w:rsidRPr="0034610A">
        <w:t>terheli a hálózatot, és biztonsági kockázattal jár. Főleg, ha rengeteg router egyszerre kommunikál. Ha csak egy router-</w:t>
      </w:r>
      <w:proofErr w:type="spellStart"/>
      <w:r w:rsidR="0034610A" w:rsidRPr="0034610A">
        <w:t>nek</w:t>
      </w:r>
      <w:proofErr w:type="spellEnd"/>
      <w:r w:rsidR="0034610A" w:rsidRPr="0034610A">
        <w:t xml:space="preserve"> kell viszont figyelnie és üzennie a hálózatban történt dolgokkal kapcsolatban, az javító hatással lesz. Emiatt használnak az OSPF topológiákban </w:t>
      </w:r>
      <w:r w:rsidR="00195E85">
        <w:rPr>
          <w:noProof/>
        </w:rPr>
        <w:lastRenderedPageBreak/>
        <w:drawing>
          <wp:anchor distT="0" distB="0" distL="114300" distR="114300" simplePos="0" relativeHeight="251682816" behindDoc="0" locked="0" layoutInCell="1" allowOverlap="1" wp14:anchorId="5647924A" wp14:editId="5FE258B1">
            <wp:simplePos x="0" y="0"/>
            <wp:positionH relativeFrom="column">
              <wp:posOffset>-899795</wp:posOffset>
            </wp:positionH>
            <wp:positionV relativeFrom="paragraph">
              <wp:posOffset>382905</wp:posOffset>
            </wp:positionV>
            <wp:extent cx="4234815" cy="3304540"/>
            <wp:effectExtent l="0" t="0" r="0" b="0"/>
            <wp:wrapSquare wrapText="bothSides"/>
            <wp:docPr id="1452375763" name="Kép 1" descr="Cle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lear"/>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234815" cy="33045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4610A" w:rsidRPr="0034610A">
        <w:t>“</w:t>
      </w:r>
      <w:proofErr w:type="spellStart"/>
      <w:r w:rsidR="0034610A" w:rsidRPr="0034610A">
        <w:rPr>
          <w:i/>
        </w:rPr>
        <w:t>Designated</w:t>
      </w:r>
      <w:proofErr w:type="spellEnd"/>
      <w:r w:rsidR="0034610A" w:rsidRPr="0034610A">
        <w:rPr>
          <w:i/>
        </w:rPr>
        <w:t xml:space="preserve"> Router</w:t>
      </w:r>
      <w:r w:rsidR="0034610A" w:rsidRPr="0034610A">
        <w:t>”-ket. Az, hogy kicsoda lesz a “</w:t>
      </w:r>
      <w:r w:rsidR="0034610A" w:rsidRPr="0034610A">
        <w:rPr>
          <w:i/>
        </w:rPr>
        <w:t>DR</w:t>
      </w:r>
      <w:r w:rsidR="0034610A" w:rsidRPr="0034610A">
        <w:t xml:space="preserve">”, az előzőekben kifejtett lépések során </w:t>
      </w:r>
      <w:proofErr w:type="spellStart"/>
      <w:r w:rsidR="0034610A" w:rsidRPr="0034610A">
        <w:t>kiszámlálódik</w:t>
      </w:r>
      <w:proofErr w:type="spellEnd"/>
      <w:r w:rsidR="0034610A" w:rsidRPr="0034610A">
        <w:t xml:space="preserve"> egyébként. 3 különböző adat nagyságát nézik ilyenkor a router-ek. Minél nagyobb az azonosító, annál jobb esélye van. Legelsőnek a 32 bit-s, manuálisan is konfigurálható “</w:t>
      </w:r>
      <w:r w:rsidR="0034610A" w:rsidRPr="0034610A">
        <w:rPr>
          <w:i/>
        </w:rPr>
        <w:t>Router-ID</w:t>
      </w:r>
      <w:r w:rsidR="0034610A" w:rsidRPr="0034610A">
        <w:t>” van. Másodiknak a router virtuális “</w:t>
      </w:r>
      <w:proofErr w:type="spellStart"/>
      <w:r w:rsidR="0034610A" w:rsidRPr="0034610A">
        <w:rPr>
          <w:i/>
        </w:rPr>
        <w:t>Loopback</w:t>
      </w:r>
      <w:proofErr w:type="spellEnd"/>
      <w:r w:rsidR="0034610A" w:rsidRPr="0034610A">
        <w:rPr>
          <w:i/>
        </w:rPr>
        <w:t xml:space="preserve"> </w:t>
      </w:r>
      <w:proofErr w:type="spellStart"/>
      <w:r w:rsidR="0034610A" w:rsidRPr="0034610A">
        <w:rPr>
          <w:i/>
        </w:rPr>
        <w:t>interface</w:t>
      </w:r>
      <w:proofErr w:type="spellEnd"/>
      <w:r w:rsidR="0034610A" w:rsidRPr="0034610A">
        <w:t>”-t használják fel, ha nincs RID. Ha sem RID, sem “</w:t>
      </w:r>
      <w:proofErr w:type="spellStart"/>
      <w:r w:rsidR="0034610A" w:rsidRPr="0034610A">
        <w:rPr>
          <w:i/>
        </w:rPr>
        <w:t>Loopback</w:t>
      </w:r>
      <w:proofErr w:type="spellEnd"/>
      <w:r w:rsidR="0034610A" w:rsidRPr="0034610A">
        <w:rPr>
          <w:i/>
        </w:rPr>
        <w:t xml:space="preserve"> </w:t>
      </w:r>
      <w:proofErr w:type="spellStart"/>
      <w:r w:rsidR="0034610A" w:rsidRPr="0034610A">
        <w:rPr>
          <w:i/>
        </w:rPr>
        <w:t>interface</w:t>
      </w:r>
      <w:proofErr w:type="spellEnd"/>
      <w:r w:rsidR="0034610A" w:rsidRPr="0034610A">
        <w:t xml:space="preserve">” sincs, akkor legutolsó lehetőségként a meglévő </w:t>
      </w:r>
      <w:proofErr w:type="spellStart"/>
      <w:r w:rsidR="0034610A" w:rsidRPr="0034610A">
        <w:t>interface</w:t>
      </w:r>
      <w:proofErr w:type="spellEnd"/>
      <w:r w:rsidR="0034610A" w:rsidRPr="0034610A">
        <w:t>-k közül a legnagyobb értékű IP címet alkalmazza az eszköz. A versenyben a második helyezett nem “</w:t>
      </w:r>
      <w:r w:rsidR="0034610A" w:rsidRPr="0034610A">
        <w:rPr>
          <w:i/>
        </w:rPr>
        <w:t>DR</w:t>
      </w:r>
      <w:r w:rsidR="0034610A" w:rsidRPr="0034610A">
        <w:t>”, hanem “</w:t>
      </w:r>
      <w:r w:rsidR="0034610A" w:rsidRPr="0034610A">
        <w:rPr>
          <w:i/>
        </w:rPr>
        <w:t>Backup DR</w:t>
      </w:r>
      <w:r w:rsidR="0034610A" w:rsidRPr="0034610A">
        <w:t>” lesz, aki akkor kerül éles helyzetbe, amikor a “</w:t>
      </w:r>
      <w:r w:rsidR="0034610A" w:rsidRPr="0034610A">
        <w:rPr>
          <w:i/>
        </w:rPr>
        <w:t>DR</w:t>
      </w:r>
      <w:r w:rsidR="0034610A" w:rsidRPr="0034610A">
        <w:t>” hiba miatt kikerül a topológiából.</w:t>
      </w:r>
      <w:r>
        <w:t xml:space="preserve"> Visszatérve az állapotokra, ha megvolt a „DR” verseny, akkor „EXSTART”-</w:t>
      </w:r>
      <w:proofErr w:type="spellStart"/>
      <w:r>
        <w:t>ba</w:t>
      </w:r>
      <w:proofErr w:type="spellEnd"/>
      <w:r>
        <w:t xml:space="preserve"> kerül a két router. Ekkor eldöntik ki lesz a Master és Slave RID érték alapján. Ha ez meg van, akkor „EXCHANGE” módba vált mindkettő, és a Master elkezd TYPE 2-s </w:t>
      </w:r>
      <w:proofErr w:type="spellStart"/>
      <w:r>
        <w:t>ospf</w:t>
      </w:r>
      <w:proofErr w:type="spellEnd"/>
      <w:r>
        <w:t xml:space="preserve"> csomag cserét indítani. Ezután jön az LSA </w:t>
      </w:r>
      <w:r w:rsidR="00875823">
        <w:t>elárasztás</w:t>
      </w:r>
      <w:r>
        <w:t xml:space="preserve">, miközben „LOADING” állapotban vannak a router-ek. A konvergens hálózat pedig onnan veszi kezdetét, hogy a folyamat véget ér és a végleges „FULL” állapotot veszi fel a két router. </w:t>
      </w:r>
    </w:p>
    <w:p w14:paraId="4634DAC5" w14:textId="73438108" w:rsidR="00875823" w:rsidRDefault="00875823" w:rsidP="00B042F5">
      <w:pPr>
        <w:ind w:firstLine="708"/>
        <w:jc w:val="both"/>
      </w:pPr>
      <w:r>
        <w:t xml:space="preserve">Az előző bekezdésben szó esett „TYPE X” üzenetekről. Ezek az OSPF </w:t>
      </w:r>
      <w:proofErr w:type="spellStart"/>
      <w:r>
        <w:t>packet</w:t>
      </w:r>
      <w:proofErr w:type="spellEnd"/>
      <w:r>
        <w:t xml:space="preserve">-ek, összesen 5 van és mindegyik más szerepet tölt be. TYPE 1 a már emlegetett Hello </w:t>
      </w:r>
      <w:proofErr w:type="spellStart"/>
      <w:r>
        <w:t>packet</w:t>
      </w:r>
      <w:proofErr w:type="spellEnd"/>
      <w:r>
        <w:t xml:space="preserve">. TYPE 2 a DBD, avagy </w:t>
      </w:r>
      <w:proofErr w:type="spellStart"/>
      <w:r>
        <w:t>Database</w:t>
      </w:r>
      <w:proofErr w:type="spellEnd"/>
      <w:r>
        <w:t xml:space="preserve"> </w:t>
      </w:r>
      <w:proofErr w:type="spellStart"/>
      <w:r>
        <w:t>Descriptor</w:t>
      </w:r>
      <w:proofErr w:type="spellEnd"/>
      <w:r>
        <w:t xml:space="preserve"> </w:t>
      </w:r>
      <w:proofErr w:type="spellStart"/>
      <w:r>
        <w:t>Packet</w:t>
      </w:r>
      <w:proofErr w:type="spellEnd"/>
      <w:r>
        <w:t xml:space="preserve">, ami biztosítja az adatbázis szinkronizációt OSPF-ben résztvevő router-ek között, ezért is lé életbe „EXCHANGE” állapot során. A TYPE 3 az LSR, avagy Link </w:t>
      </w:r>
      <w:proofErr w:type="spellStart"/>
      <w:r>
        <w:t>State</w:t>
      </w:r>
      <w:proofErr w:type="spellEnd"/>
      <w:r>
        <w:t xml:space="preserve"> </w:t>
      </w:r>
      <w:proofErr w:type="spellStart"/>
      <w:r>
        <w:t>Request</w:t>
      </w:r>
      <w:proofErr w:type="spellEnd"/>
      <w:r>
        <w:t xml:space="preserve"> </w:t>
      </w:r>
      <w:proofErr w:type="spellStart"/>
      <w:r>
        <w:t>Packet</w:t>
      </w:r>
      <w:proofErr w:type="spellEnd"/>
      <w:r>
        <w:t xml:space="preserve">, amivel egy OSPF router letudja kérdezni szomszédjának konkrét kapcsolat állapotát. A TYPE 4 az LSU, avagy Link </w:t>
      </w:r>
      <w:proofErr w:type="spellStart"/>
      <w:r>
        <w:t>State</w:t>
      </w:r>
      <w:proofErr w:type="spellEnd"/>
      <w:r>
        <w:t xml:space="preserve"> Update </w:t>
      </w:r>
      <w:proofErr w:type="spellStart"/>
      <w:r>
        <w:t>Packet</w:t>
      </w:r>
      <w:proofErr w:type="spellEnd"/>
      <w:r>
        <w:t>, ami az előbb említett LSR-</w:t>
      </w:r>
      <w:proofErr w:type="spellStart"/>
      <w:r>
        <w:t>nek</w:t>
      </w:r>
      <w:proofErr w:type="spellEnd"/>
      <w:r>
        <w:t xml:space="preserve"> válasza. Az utolsó TYPE 5 pedig az </w:t>
      </w:r>
      <w:proofErr w:type="spellStart"/>
      <w:r>
        <w:t>LSAck</w:t>
      </w:r>
      <w:proofErr w:type="spellEnd"/>
      <w:r>
        <w:t xml:space="preserve">, avagy Link </w:t>
      </w:r>
      <w:proofErr w:type="spellStart"/>
      <w:r>
        <w:t>State</w:t>
      </w:r>
      <w:proofErr w:type="spellEnd"/>
      <w:r>
        <w:t xml:space="preserve"> </w:t>
      </w:r>
      <w:proofErr w:type="spellStart"/>
      <w:r>
        <w:t>Acknowledgement</w:t>
      </w:r>
      <w:proofErr w:type="spellEnd"/>
      <w:r>
        <w:t xml:space="preserve">, ami az LSU nyugtázására van használva. </w:t>
      </w:r>
      <w:proofErr w:type="spellStart"/>
      <w:r>
        <w:t>Emelett</w:t>
      </w:r>
      <w:proofErr w:type="spellEnd"/>
      <w:r>
        <w:t xml:space="preserve"> még fontos megemlíteni a különböző LSA csomagokat, amik Link </w:t>
      </w:r>
      <w:proofErr w:type="spellStart"/>
      <w:r>
        <w:t>state</w:t>
      </w:r>
      <w:proofErr w:type="spellEnd"/>
      <w:r>
        <w:t xml:space="preserve"> </w:t>
      </w:r>
      <w:proofErr w:type="spellStart"/>
      <w:r>
        <w:t>advertisment-et</w:t>
      </w:r>
      <w:proofErr w:type="spellEnd"/>
      <w:r>
        <w:t xml:space="preserve"> jelentenek, amikből szintén több van, de a leggyakoribbak mindamáig a TYPE 1 és TYPE 2, amikkel elszokták egymást árasztani a router-ek. A különbség csak annyi, hogy TYPE 1-t egy router küld saját ismereteivel és adataival kitöltve, míg a TYPE 2-t a DR küld.</w:t>
      </w:r>
    </w:p>
    <w:p w14:paraId="78442937" w14:textId="6A94D350" w:rsidR="00BA5A18" w:rsidRDefault="00BA5A18" w:rsidP="00B042F5">
      <w:pPr>
        <w:ind w:firstLine="708"/>
        <w:jc w:val="both"/>
      </w:pPr>
      <w:r>
        <w:t xml:space="preserve">Az OSPF </w:t>
      </w:r>
      <w:r w:rsidR="00F12127">
        <w:t xml:space="preserve">szintaxisban mindig valahol meg kell adni a területet, amihez csatlakozik az adott </w:t>
      </w:r>
      <w:proofErr w:type="spellStart"/>
      <w:r w:rsidR="00F12127">
        <w:t>network</w:t>
      </w:r>
      <w:proofErr w:type="spellEnd"/>
      <w:r w:rsidR="00F12127">
        <w:t xml:space="preserve">. Ez azért van, ugyanis lehetséges egy vagy több területű OSPF topológiát kialakítani. Az egyterületű szokott az </w:t>
      </w:r>
      <w:proofErr w:type="spellStart"/>
      <w:r w:rsidR="00F12127">
        <w:t>area</w:t>
      </w:r>
      <w:proofErr w:type="spellEnd"/>
      <w:r w:rsidR="00F12127">
        <w:t xml:space="preserve"> 0 lenni. Ezt általában kisebb létszámú </w:t>
      </w:r>
      <w:r w:rsidR="00F12127">
        <w:lastRenderedPageBreak/>
        <w:t xml:space="preserve">forgalomirányítóknál érdemes használni, hiszen ekkor „egy helyre” lesz gyűjtve minden adat, könnyebben kezelhető. Van, hogy viszont érdemesebb használni a több területűt, sok forgalomirányító esetében, mert kisebb forgalomirányító táblákat, gyorsabb konvergenciát és csökkentett hálózati forgalmat biztosít. </w:t>
      </w:r>
    </w:p>
    <w:p w14:paraId="5F1E1FA5" w14:textId="3B721059" w:rsidR="00752850" w:rsidRDefault="00000000" w:rsidP="00752850">
      <w:pPr>
        <w:jc w:val="both"/>
      </w:pPr>
      <w:r>
        <w:pict w14:anchorId="21B0D7D5">
          <v:rect id="_x0000_i1039" style="width:470.3pt;height:1.2pt" o:hralign="center" o:hrstd="t" o:hr="t" fillcolor="#a0a0a0" stroked="f"/>
        </w:pict>
      </w:r>
    </w:p>
    <w:p w14:paraId="25913B0B" w14:textId="2AE2D5A5" w:rsidR="00CE2738" w:rsidRPr="007F5F96" w:rsidRDefault="00CE2738" w:rsidP="007F5F96">
      <w:pPr>
        <w:pStyle w:val="Cmsor2"/>
        <w:jc w:val="center"/>
        <w:rPr>
          <w:rStyle w:val="CmChar"/>
          <w:rFonts w:ascii="Bell MT" w:hAnsi="Bell MT"/>
          <w:b/>
          <w:bCs/>
          <w:spacing w:val="0"/>
          <w:kern w:val="2"/>
          <w:sz w:val="32"/>
          <w:szCs w:val="32"/>
          <w:u w:val="single"/>
        </w:rPr>
      </w:pPr>
      <w:r w:rsidRPr="007F5F96">
        <w:rPr>
          <w:rStyle w:val="CmChar"/>
          <w:rFonts w:ascii="Bell MT" w:hAnsi="Bell MT"/>
          <w:b/>
          <w:bCs/>
          <w:color w:val="77206D" w:themeColor="accent5" w:themeShade="BF"/>
          <w:spacing w:val="0"/>
          <w:kern w:val="2"/>
          <w:sz w:val="32"/>
          <w:szCs w:val="32"/>
          <w:u w:val="single"/>
        </w:rPr>
        <w:t>S</w:t>
      </w:r>
      <w:r w:rsidRPr="007F5F96">
        <w:rPr>
          <w:rStyle w:val="CmChar"/>
          <w:rFonts w:ascii="Bell MT" w:hAnsi="Bell MT"/>
          <w:b/>
          <w:bCs/>
          <w:color w:val="EDED0D"/>
          <w:spacing w:val="0"/>
          <w:kern w:val="2"/>
          <w:sz w:val="32"/>
          <w:szCs w:val="32"/>
          <w:u w:val="single"/>
        </w:rPr>
        <w:t>SH</w:t>
      </w:r>
    </w:p>
    <w:p w14:paraId="4F92D9C8" w14:textId="4D17DFD5" w:rsidR="00CE2738" w:rsidRDefault="00CE2738" w:rsidP="00CE2738">
      <w:pPr>
        <w:jc w:val="both"/>
      </w:pPr>
      <w:r>
        <w:tab/>
        <w:t xml:space="preserve">Az OSI </w:t>
      </w:r>
      <w:proofErr w:type="spellStart"/>
      <w:r>
        <w:t>model</w:t>
      </w:r>
      <w:proofErr w:type="spellEnd"/>
      <w:r>
        <w:t xml:space="preserve"> 7. rétegéhez kapcsolódó SSH, avagy teljes nevén </w:t>
      </w:r>
      <w:proofErr w:type="spellStart"/>
      <w:r>
        <w:t>Secure</w:t>
      </w:r>
      <w:proofErr w:type="spellEnd"/>
      <w:r>
        <w:t xml:space="preserve"> Shell, egy hálózati protokoll, amit a Telnet helyettesítésére találtak ki, ugyanis az modern mércék szerint elavult. Az említett Telnet lényege az volt, hogy olyan elérést és Shell-t biztosít, amivel úgy érjük el a hálózatról a kívánt eszközt, mintha fizikailag rá lennénk kötve konzol kábellel. A probléma vele legfőképpen az volt, hogy nem tartalmazz titkosítást. Az SSH egy továbbfejlesztés ebből és más szempontokból is, ugyanis tartalmaz aszimmetrikus kulcsos titkosítást. TCP protokollt alkalmazz, azon belül a 22-es port-t használja.</w:t>
      </w:r>
    </w:p>
    <w:p w14:paraId="4FB9B4C2" w14:textId="27F2CBD1" w:rsidR="00CE2738" w:rsidRDefault="00AE52BC" w:rsidP="00CE2738">
      <w:pPr>
        <w:jc w:val="both"/>
      </w:pPr>
      <w:r>
        <w:rPr>
          <w:noProof/>
        </w:rPr>
        <w:drawing>
          <wp:anchor distT="0" distB="0" distL="114300" distR="114300" simplePos="0" relativeHeight="251676672" behindDoc="0" locked="0" layoutInCell="1" allowOverlap="1" wp14:anchorId="695F3D5C" wp14:editId="014599BA">
            <wp:simplePos x="0" y="0"/>
            <wp:positionH relativeFrom="column">
              <wp:posOffset>3304911</wp:posOffset>
            </wp:positionH>
            <wp:positionV relativeFrom="paragraph">
              <wp:posOffset>196131</wp:posOffset>
            </wp:positionV>
            <wp:extent cx="3095625" cy="3689985"/>
            <wp:effectExtent l="19050" t="19050" r="28575" b="24765"/>
            <wp:wrapSquare wrapText="bothSides"/>
            <wp:docPr id="1227981040" name="Kép 6" descr="ByteByteGo | How does SSH 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ByteByteGo | How does SSH work?"/>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095625" cy="3689985"/>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00CE2738">
        <w:tab/>
        <w:t>A működése részletesebben lebontva az alábbi. Az aszimmetrikus kulcsokból van kettő, egy publikus és egy privát. Gyakran fogalmaznak úgy, mint, hogy ezek ujjlenyomatok, nem véletlenül. Ezen kulcs párokkal, legeslegfőképpen a priváttal, ami egy hosszú adatsor, kiadhatja magát az ember valakinek a hálózaton, a digitális identitás nevében érhet el erőforrásokat és konfigurálhatja őket. A publikus kulcs matematikailag van deriválva a privátból, ezt biztonságosan meg lehet osztani egy SSH szerverrel vagy a megfelelő erőforrással. Egy felhasználó bejelentkezése során, a felhasználó felcsatlakozik, az elérni kívánt eszköz generál egy „</w:t>
      </w:r>
      <w:proofErr w:type="spellStart"/>
      <w:r w:rsidR="00CE2738">
        <w:t>challenge</w:t>
      </w:r>
      <w:proofErr w:type="spellEnd"/>
      <w:r w:rsidR="00CE2738">
        <w:t xml:space="preserve">”-t/”kihívást”, amit a felhasználóhoz fűződő publikus kulccsal kódol, és ezt a kódot, ezt a „kihívást”, csak is a felhasználó privát kulcsa tudja dekódolni és megoldani. Ha a bizonyítás sikeres, akkor a felhasználó engedélyt kap az erőforrás/eszköz hozzáféréséhez. </w:t>
      </w:r>
    </w:p>
    <w:p w14:paraId="22584DEC" w14:textId="255E64D7" w:rsidR="00CE2738" w:rsidRPr="000A6492" w:rsidRDefault="00CE2738" w:rsidP="00CE2738">
      <w:pPr>
        <w:jc w:val="both"/>
      </w:pPr>
      <w:r>
        <w:tab/>
        <w:t xml:space="preserve">Az aszimmetrikus kulcsokat több fajta algoritmus mentén lehet kialakítani. Az egyik legelterjedtebb és legrégibb az RSA típusúak, amikkel az egyetlen gond az szokott lenni, hogy egyszerűnek számítanak, ezért igény lett arra, hogy összetettebb, ergo biztonságosabb SSH kulcsok jöjjenek létre. A manapság szintén gyakran használt, </w:t>
      </w:r>
      <w:proofErr w:type="spellStart"/>
      <w:r>
        <w:t>EdDSA</w:t>
      </w:r>
      <w:proofErr w:type="spellEnd"/>
      <w:r>
        <w:t xml:space="preserve"> sémából származó, Ed25519 modernebb algoritmus, ami egyszerre képes biztonságosabb és hatékonyabb lenni. Hatékonysága egy csökkentett kulcs méretből </w:t>
      </w:r>
      <w:r>
        <w:lastRenderedPageBreak/>
        <w:t>fakad, biztonságossága pedig a matematikai kialakításában, amit egy fokkal nehezebb feltörni a hagyományos/elterjedt támadási technikákkal.</w:t>
      </w:r>
    </w:p>
    <w:p w14:paraId="30B2093D" w14:textId="77777777" w:rsidR="00CE2738" w:rsidRDefault="00000000" w:rsidP="00CE2738">
      <w:r>
        <w:pict w14:anchorId="2A0E0452">
          <v:rect id="_x0000_i1040" style="width:470.3pt;height:1.2pt" o:hralign="center" o:hrstd="t" o:hr="t" fillcolor="#a0a0a0" stroked="f"/>
        </w:pict>
      </w:r>
    </w:p>
    <w:p w14:paraId="02E60903" w14:textId="53AE49C3" w:rsidR="007F5F96" w:rsidRDefault="007F5F96" w:rsidP="007F5F96">
      <w:pPr>
        <w:pStyle w:val="Cmsor1"/>
        <w:jc w:val="center"/>
        <w:rPr>
          <w:rStyle w:val="CmChar"/>
          <w:rFonts w:ascii="Bell MT" w:hAnsi="Bell MT"/>
          <w:b/>
          <w:bCs/>
          <w:color w:val="77206D" w:themeColor="accent5" w:themeShade="BF"/>
          <w:sz w:val="44"/>
          <w:szCs w:val="44"/>
          <w:u w:val="single"/>
        </w:rPr>
      </w:pPr>
      <w:r>
        <w:rPr>
          <w:rStyle w:val="CmChar"/>
          <w:rFonts w:ascii="Bell MT" w:hAnsi="Bell MT"/>
          <w:b/>
          <w:bCs/>
          <w:color w:val="77206D" w:themeColor="accent5" w:themeShade="BF"/>
          <w:sz w:val="44"/>
          <w:szCs w:val="44"/>
          <w:u w:val="single"/>
        </w:rPr>
        <w:t>Szolgál</w:t>
      </w:r>
      <w:r w:rsidRPr="007F5F96">
        <w:rPr>
          <w:rStyle w:val="CmChar"/>
          <w:rFonts w:ascii="Bell MT" w:hAnsi="Bell MT"/>
          <w:b/>
          <w:bCs/>
          <w:color w:val="EDED0D"/>
          <w:sz w:val="44"/>
          <w:szCs w:val="44"/>
          <w:u w:val="single"/>
        </w:rPr>
        <w:t>tatások</w:t>
      </w:r>
    </w:p>
    <w:p w14:paraId="39192CF9" w14:textId="5B27048A" w:rsidR="00CE2738" w:rsidRPr="007F5F96" w:rsidRDefault="00CE2738" w:rsidP="007F5F96">
      <w:pPr>
        <w:pStyle w:val="Cmsor2"/>
        <w:jc w:val="center"/>
        <w:rPr>
          <w:rStyle w:val="CmChar"/>
          <w:rFonts w:ascii="Bell MT" w:hAnsi="Bell MT"/>
          <w:b/>
          <w:bCs/>
          <w:spacing w:val="0"/>
          <w:kern w:val="2"/>
          <w:sz w:val="32"/>
          <w:szCs w:val="32"/>
          <w:u w:val="single"/>
        </w:rPr>
      </w:pPr>
      <w:r w:rsidRPr="007F5F96">
        <w:rPr>
          <w:rStyle w:val="CmChar"/>
          <w:rFonts w:ascii="Bell MT" w:hAnsi="Bell MT"/>
          <w:b/>
          <w:bCs/>
          <w:color w:val="77206D" w:themeColor="accent5" w:themeShade="BF"/>
          <w:spacing w:val="0"/>
          <w:kern w:val="2"/>
          <w:sz w:val="32"/>
          <w:szCs w:val="32"/>
          <w:u w:val="single"/>
        </w:rPr>
        <w:t>DH</w:t>
      </w:r>
      <w:r w:rsidRPr="007F5F96">
        <w:rPr>
          <w:rStyle w:val="CmChar"/>
          <w:rFonts w:ascii="Bell MT" w:hAnsi="Bell MT"/>
          <w:b/>
          <w:bCs/>
          <w:color w:val="EDED0D"/>
          <w:spacing w:val="0"/>
          <w:kern w:val="2"/>
          <w:sz w:val="32"/>
          <w:szCs w:val="32"/>
          <w:u w:val="single"/>
        </w:rPr>
        <w:t>CP</w:t>
      </w:r>
    </w:p>
    <w:p w14:paraId="15DF0EB2" w14:textId="17F61568" w:rsidR="00CE2738" w:rsidRDefault="00AE52BC" w:rsidP="00CE2738">
      <w:pPr>
        <w:jc w:val="both"/>
      </w:pPr>
      <w:r>
        <w:rPr>
          <w:noProof/>
        </w:rPr>
        <w:drawing>
          <wp:anchor distT="0" distB="0" distL="114300" distR="114300" simplePos="0" relativeHeight="251675648" behindDoc="0" locked="0" layoutInCell="1" allowOverlap="1" wp14:anchorId="51C8B99F" wp14:editId="53BC0BAD">
            <wp:simplePos x="0" y="0"/>
            <wp:positionH relativeFrom="column">
              <wp:posOffset>2926511</wp:posOffset>
            </wp:positionH>
            <wp:positionV relativeFrom="paragraph">
              <wp:posOffset>1244756</wp:posOffset>
            </wp:positionV>
            <wp:extent cx="3520440" cy="1604010"/>
            <wp:effectExtent l="19050" t="19050" r="22860" b="15240"/>
            <wp:wrapSquare wrapText="bothSides"/>
            <wp:docPr id="1060296371" name="Kép 5" descr="How DHCP works Explained with Exa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How DHCP works Explained with Examples"/>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520440" cy="160401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00CE2738">
        <w:tab/>
      </w:r>
      <w:r w:rsidR="00CE2738" w:rsidRPr="00382272">
        <w:t>A DHCP, avagy “</w:t>
      </w:r>
      <w:proofErr w:type="spellStart"/>
      <w:r w:rsidR="00CE2738" w:rsidRPr="00382272">
        <w:rPr>
          <w:i/>
        </w:rPr>
        <w:t>Dynamic</w:t>
      </w:r>
      <w:proofErr w:type="spellEnd"/>
      <w:r w:rsidR="00CE2738" w:rsidRPr="00382272">
        <w:rPr>
          <w:i/>
        </w:rPr>
        <w:t xml:space="preserve"> </w:t>
      </w:r>
      <w:proofErr w:type="spellStart"/>
      <w:r w:rsidR="00CE2738" w:rsidRPr="00382272">
        <w:rPr>
          <w:i/>
        </w:rPr>
        <w:t>Host</w:t>
      </w:r>
      <w:proofErr w:type="spellEnd"/>
      <w:r w:rsidR="00CE2738" w:rsidRPr="00382272">
        <w:rPr>
          <w:i/>
        </w:rPr>
        <w:t xml:space="preserve"> </w:t>
      </w:r>
      <w:proofErr w:type="spellStart"/>
      <w:r w:rsidR="00CE2738" w:rsidRPr="00382272">
        <w:rPr>
          <w:i/>
        </w:rPr>
        <w:t>Configuration</w:t>
      </w:r>
      <w:proofErr w:type="spellEnd"/>
      <w:r w:rsidR="00CE2738" w:rsidRPr="00382272">
        <w:rPr>
          <w:i/>
        </w:rPr>
        <w:t xml:space="preserve"> </w:t>
      </w:r>
      <w:proofErr w:type="spellStart"/>
      <w:r w:rsidR="00CE2738" w:rsidRPr="00382272">
        <w:rPr>
          <w:i/>
        </w:rPr>
        <w:t>Protocol</w:t>
      </w:r>
      <w:proofErr w:type="spellEnd"/>
      <w:r w:rsidR="00CE2738" w:rsidRPr="00382272">
        <w:t xml:space="preserve">” az OSI </w:t>
      </w:r>
      <w:proofErr w:type="spellStart"/>
      <w:r w:rsidR="00CE2738" w:rsidRPr="00382272">
        <w:t>model</w:t>
      </w:r>
      <w:proofErr w:type="spellEnd"/>
      <w:r w:rsidR="00CE2738" w:rsidRPr="00382272">
        <w:t xml:space="preserve"> 7. alkalmazás rétegéhez fűződő UDP protokoll</w:t>
      </w:r>
      <w:r w:rsidR="00E21D95">
        <w:t>, ami a 67-s és 68-s port-n kommunikál</w:t>
      </w:r>
      <w:r w:rsidR="00CE2738" w:rsidRPr="00382272">
        <w:t>. Célja a kliensek hálózati konfigurációs adatainak dinamikus kiosztása. Ezt egy négy lépéses folyamaton keresztül teszi meg</w:t>
      </w:r>
      <w:r w:rsidR="00F07D70">
        <w:t>, amit általában DORA folyamatként fogalmaznak meg</w:t>
      </w:r>
      <w:r w:rsidR="00CE2738" w:rsidRPr="00382272">
        <w:t>. A kliens küld egy “</w:t>
      </w:r>
      <w:r w:rsidR="00CE2738" w:rsidRPr="00382272">
        <w:rPr>
          <w:i/>
        </w:rPr>
        <w:t xml:space="preserve">DHCP </w:t>
      </w:r>
      <w:proofErr w:type="spellStart"/>
      <w:r w:rsidR="00CE2738" w:rsidRPr="00382272">
        <w:rPr>
          <w:i/>
        </w:rPr>
        <w:t>Discovery</w:t>
      </w:r>
      <w:proofErr w:type="spellEnd"/>
      <w:r w:rsidR="00CE2738" w:rsidRPr="00382272">
        <w:t xml:space="preserve">” </w:t>
      </w:r>
      <w:proofErr w:type="spellStart"/>
      <w:r w:rsidR="00CE2738" w:rsidRPr="00382272">
        <w:t>broadcast</w:t>
      </w:r>
      <w:proofErr w:type="spellEnd"/>
      <w:r w:rsidR="00CE2738" w:rsidRPr="00382272">
        <w:t xml:space="preserve"> üzenetet, amiben kéri az adatokat. “</w:t>
      </w:r>
      <w:r w:rsidR="00CE2738" w:rsidRPr="00382272">
        <w:rPr>
          <w:i/>
        </w:rPr>
        <w:t xml:space="preserve">DHCP </w:t>
      </w:r>
      <w:proofErr w:type="spellStart"/>
      <w:r w:rsidR="00CE2738" w:rsidRPr="00382272">
        <w:rPr>
          <w:i/>
        </w:rPr>
        <w:t>Offer</w:t>
      </w:r>
      <w:proofErr w:type="spellEnd"/>
      <w:r w:rsidR="00CE2738" w:rsidRPr="00382272">
        <w:t>”-t fog kapni válaszul, csak is a legelső szervertől, aki reagál, és odaadja neki az IP címet, “</w:t>
      </w:r>
      <w:proofErr w:type="spellStart"/>
      <w:r w:rsidR="00CE2738" w:rsidRPr="00382272">
        <w:rPr>
          <w:i/>
        </w:rPr>
        <w:t>Subnet</w:t>
      </w:r>
      <w:proofErr w:type="spellEnd"/>
      <w:r w:rsidR="00CE2738" w:rsidRPr="00382272">
        <w:rPr>
          <w:i/>
        </w:rPr>
        <w:t xml:space="preserve"> </w:t>
      </w:r>
      <w:proofErr w:type="spellStart"/>
      <w:r w:rsidR="00CE2738" w:rsidRPr="00382272">
        <w:rPr>
          <w:i/>
        </w:rPr>
        <w:t>mask</w:t>
      </w:r>
      <w:proofErr w:type="spellEnd"/>
      <w:r w:rsidR="00CE2738" w:rsidRPr="00382272">
        <w:t>”-t és “</w:t>
      </w:r>
      <w:proofErr w:type="spellStart"/>
      <w:r w:rsidR="00CE2738" w:rsidRPr="00382272">
        <w:rPr>
          <w:i/>
        </w:rPr>
        <w:t>Default</w:t>
      </w:r>
      <w:proofErr w:type="spellEnd"/>
      <w:r w:rsidR="00CE2738" w:rsidRPr="00382272">
        <w:rPr>
          <w:i/>
        </w:rPr>
        <w:t xml:space="preserve"> </w:t>
      </w:r>
      <w:proofErr w:type="spellStart"/>
      <w:r w:rsidR="00CE2738" w:rsidRPr="00382272">
        <w:rPr>
          <w:i/>
        </w:rPr>
        <w:t>gateway</w:t>
      </w:r>
      <w:proofErr w:type="spellEnd"/>
      <w:r w:rsidR="00CE2738" w:rsidRPr="00382272">
        <w:t>”-t is. “</w:t>
      </w:r>
      <w:r w:rsidR="00CE2738" w:rsidRPr="00382272">
        <w:rPr>
          <w:i/>
        </w:rPr>
        <w:t xml:space="preserve">DHCP </w:t>
      </w:r>
      <w:proofErr w:type="spellStart"/>
      <w:r w:rsidR="00CE2738" w:rsidRPr="00382272">
        <w:rPr>
          <w:i/>
        </w:rPr>
        <w:t>Request</w:t>
      </w:r>
      <w:proofErr w:type="spellEnd"/>
      <w:r w:rsidR="00CE2738" w:rsidRPr="00382272">
        <w:t>” adja válaszul erre a kliens, és jelzi, hogy megfelel neki a kapott adat. Ha minden rendben van, akkor a szerver rendszerében rögzítésre kerül a bérleti időre az IP cím. Utolsó “</w:t>
      </w:r>
      <w:r w:rsidR="00CE2738" w:rsidRPr="00382272">
        <w:rPr>
          <w:i/>
        </w:rPr>
        <w:t xml:space="preserve">DHCP </w:t>
      </w:r>
      <w:proofErr w:type="spellStart"/>
      <w:r w:rsidR="00CE2738" w:rsidRPr="00382272">
        <w:rPr>
          <w:i/>
        </w:rPr>
        <w:t>Ack</w:t>
      </w:r>
      <w:proofErr w:type="spellEnd"/>
      <w:r w:rsidR="00CE2738" w:rsidRPr="00382272">
        <w:t>” üzenettel pedig a nyugtázza az interakciót.</w:t>
      </w:r>
      <w:r w:rsidR="00CE2738">
        <w:t xml:space="preserve"> </w:t>
      </w:r>
    </w:p>
    <w:p w14:paraId="29438C05" w14:textId="7831B065" w:rsidR="00CE2738" w:rsidRDefault="00CE2738" w:rsidP="00CE2738">
      <w:pPr>
        <w:ind w:firstLine="708"/>
        <w:jc w:val="both"/>
      </w:pPr>
      <w:r>
        <w:t xml:space="preserve">Ezek mellé még csatlakozik +3 DHCP üzenet is, amik speciális esetekre vannak hagyva. A „DHCP NAK” üzenetet a server küldi a kliensnek, hogy arról értesítse, hogy a kérése nem teljesíthető. A „DHCP </w:t>
      </w:r>
      <w:proofErr w:type="spellStart"/>
      <w:r>
        <w:t>Decline</w:t>
      </w:r>
      <w:proofErr w:type="spellEnd"/>
      <w:r>
        <w:t xml:space="preserve">” klienstől megy a szervernek, hogy a kiosztott cím, amit már kapott, használatban van. Az utolsó speciális üzenet a „DHCP </w:t>
      </w:r>
      <w:proofErr w:type="spellStart"/>
      <w:r>
        <w:t>Release</w:t>
      </w:r>
      <w:proofErr w:type="spellEnd"/>
      <w:r>
        <w:t>”, ebben az esetben a kliens lemond maradék bérlési idejéről, ezt közli a szerverrel, és az újra kioszthatóvá teszi az adott IPv4 címet.</w:t>
      </w:r>
    </w:p>
    <w:p w14:paraId="1F5F6EFD" w14:textId="09496251" w:rsidR="00CE2738" w:rsidRPr="000170E8" w:rsidRDefault="00000000" w:rsidP="00CE2738">
      <w:r>
        <w:pict w14:anchorId="76C87442">
          <v:rect id="_x0000_i1041" style="width:470.3pt;height:1.2pt" o:hralign="center" o:hrstd="t" o:hr="t" fillcolor="#a0a0a0" stroked="f"/>
        </w:pict>
      </w:r>
    </w:p>
    <w:p w14:paraId="2B31AB37" w14:textId="13A8E47E" w:rsidR="00CE2738" w:rsidRPr="007F5F96" w:rsidRDefault="00CE2738" w:rsidP="007F5F96">
      <w:pPr>
        <w:pStyle w:val="Cmsor2"/>
        <w:jc w:val="center"/>
        <w:rPr>
          <w:rStyle w:val="CmChar"/>
          <w:rFonts w:ascii="Bell MT" w:hAnsi="Bell MT"/>
          <w:b/>
          <w:bCs/>
          <w:spacing w:val="0"/>
          <w:kern w:val="2"/>
          <w:sz w:val="32"/>
          <w:szCs w:val="32"/>
          <w:u w:val="single"/>
        </w:rPr>
      </w:pPr>
      <w:r w:rsidRPr="007F5F96">
        <w:rPr>
          <w:rStyle w:val="CmChar"/>
          <w:rFonts w:ascii="Bell MT" w:hAnsi="Bell MT"/>
          <w:b/>
          <w:bCs/>
          <w:color w:val="77206D" w:themeColor="accent5" w:themeShade="BF"/>
          <w:spacing w:val="0"/>
          <w:kern w:val="2"/>
          <w:sz w:val="32"/>
          <w:szCs w:val="32"/>
          <w:u w:val="single"/>
        </w:rPr>
        <w:t>D</w:t>
      </w:r>
      <w:r w:rsidRPr="007F5F96">
        <w:rPr>
          <w:rStyle w:val="CmChar"/>
          <w:rFonts w:ascii="Bell MT" w:hAnsi="Bell MT"/>
          <w:b/>
          <w:bCs/>
          <w:color w:val="EDED0D"/>
          <w:spacing w:val="0"/>
          <w:kern w:val="2"/>
          <w:sz w:val="32"/>
          <w:szCs w:val="32"/>
          <w:u w:val="single"/>
        </w:rPr>
        <w:t>NS</w:t>
      </w:r>
    </w:p>
    <w:p w14:paraId="2B822583" w14:textId="176E3262" w:rsidR="00CE2738" w:rsidRDefault="00CE2738" w:rsidP="00CE2738">
      <w:pPr>
        <w:jc w:val="both"/>
      </w:pPr>
      <w:r>
        <w:tab/>
        <w:t>A DNS, avagy teljes nevén „</w:t>
      </w:r>
      <w:proofErr w:type="spellStart"/>
      <w:r>
        <w:t>Domain</w:t>
      </w:r>
      <w:proofErr w:type="spellEnd"/>
      <w:r>
        <w:t xml:space="preserve"> </w:t>
      </w:r>
      <w:proofErr w:type="spellStart"/>
      <w:r>
        <w:t>Name</w:t>
      </w:r>
      <w:proofErr w:type="spellEnd"/>
      <w:r>
        <w:t xml:space="preserve"> Service”, az OSI modell 7. rétegéhez rendelt protokoll. Alapértelemzetten UDP-t alkalmazz, de ha az üzenete meghaladja az 512 bit mennyiséget, akkor TCP-re vált. Függetlenül a szállítási protokoll típusától, az 53 port</w:t>
      </w:r>
      <w:r w:rsidR="00DC5D60">
        <w:t>-</w:t>
      </w:r>
      <w:r>
        <w:t xml:space="preserve">n kommunikál. Arra alkalmas, hogy adott internetes szolgáltatásoknak nevét fordítsa át és kösse össze egy másik címmel, ami leggyakrabban IP szokott lenni. A szöveges </w:t>
      </w:r>
      <w:r w:rsidR="00976609">
        <w:rPr>
          <w:noProof/>
        </w:rPr>
        <w:lastRenderedPageBreak/>
        <w:drawing>
          <wp:anchor distT="0" distB="0" distL="114300" distR="114300" simplePos="0" relativeHeight="251673600" behindDoc="0" locked="0" layoutInCell="1" allowOverlap="0" wp14:anchorId="43BB06D6" wp14:editId="65DD8F8B">
            <wp:simplePos x="0" y="0"/>
            <wp:positionH relativeFrom="page">
              <wp:posOffset>4315460</wp:posOffset>
            </wp:positionH>
            <wp:positionV relativeFrom="margin">
              <wp:posOffset>91440</wp:posOffset>
            </wp:positionV>
            <wp:extent cx="3029585" cy="3379470"/>
            <wp:effectExtent l="19050" t="19050" r="18415" b="11430"/>
            <wp:wrapSquare wrapText="bothSides"/>
            <wp:docPr id="42" name="Picture 42" descr="A képen szöveg, képernyőkép, szám, tervezés látható&#10;&#10;Előfordulhat, hogy az AI által létrehozott tartalom helytelen."/>
            <wp:cNvGraphicFramePr/>
            <a:graphic xmlns:a="http://schemas.openxmlformats.org/drawingml/2006/main">
              <a:graphicData uri="http://schemas.openxmlformats.org/drawingml/2006/picture">
                <pic:pic xmlns:pic="http://schemas.openxmlformats.org/drawingml/2006/picture">
                  <pic:nvPicPr>
                    <pic:cNvPr id="42" name="Picture 42" descr="A képen szöveg, képernyőkép, szám, tervezés látható&#10;&#10;Előfordulhat, hogy az AI által létrehozott tartalom helytelen."/>
                    <pic:cNvPicPr/>
                  </pic:nvPicPr>
                  <pic:blipFill>
                    <a:blip r:embed="rId17"/>
                    <a:stretch>
                      <a:fillRect/>
                    </a:stretch>
                  </pic:blipFill>
                  <pic:spPr>
                    <a:xfrm>
                      <a:off x="0" y="0"/>
                      <a:ext cx="3029585" cy="337947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t xml:space="preserve">címeket könnyebb megjegyeznie a felhasználónak, mint egy IP címet. Egy-egy ilyen párosítást </w:t>
      </w:r>
      <w:proofErr w:type="spellStart"/>
      <w:r>
        <w:t>Record-nak</w:t>
      </w:r>
      <w:proofErr w:type="spellEnd"/>
      <w:r>
        <w:t xml:space="preserve"> nevezünk. </w:t>
      </w:r>
    </w:p>
    <w:p w14:paraId="386C33DA" w14:textId="2BFCE872" w:rsidR="00CE2738" w:rsidRDefault="00CE2738" w:rsidP="003F0557">
      <w:pPr>
        <w:ind w:firstLine="708"/>
        <w:jc w:val="both"/>
      </w:pPr>
      <w:r>
        <w:t xml:space="preserve">Az „A” típusú rekordok egy </w:t>
      </w:r>
      <w:proofErr w:type="spellStart"/>
      <w:r>
        <w:t>domain</w:t>
      </w:r>
      <w:proofErr w:type="spellEnd"/>
      <w:r>
        <w:t xml:space="preserve"> nevet párosítanak egy IPv4-es címmel. A „AAAA” típusú rekordok pedig egy </w:t>
      </w:r>
      <w:proofErr w:type="spellStart"/>
      <w:r>
        <w:t>domain</w:t>
      </w:r>
      <w:proofErr w:type="spellEnd"/>
      <w:r>
        <w:t xml:space="preserve"> nevet párosítanak egy IPv6-os címmel.  A „CNAME” rekordok egy </w:t>
      </w:r>
      <w:proofErr w:type="spellStart"/>
      <w:r>
        <w:t>domain</w:t>
      </w:r>
      <w:proofErr w:type="spellEnd"/>
      <w:r>
        <w:t xml:space="preserve"> nevet kötnek össze egy másik </w:t>
      </w:r>
      <w:proofErr w:type="spellStart"/>
      <w:r>
        <w:t>domain</w:t>
      </w:r>
      <w:proofErr w:type="spellEnd"/>
      <w:r>
        <w:t xml:space="preserve"> névvel. Az „MX”-es rekordok továbbítják az email-ket a megfelelő levelező szerver felé a </w:t>
      </w:r>
      <w:proofErr w:type="spellStart"/>
      <w:r>
        <w:t>domain</w:t>
      </w:r>
      <w:proofErr w:type="spellEnd"/>
      <w:r>
        <w:t xml:space="preserve">-ben. A „PTR” rekordok pedig fordított „A” / „AAAA” rekord ként funkcionálnak és a </w:t>
      </w:r>
      <w:proofErr w:type="spellStart"/>
      <w:r>
        <w:t>reverse</w:t>
      </w:r>
      <w:proofErr w:type="spellEnd"/>
      <w:r>
        <w:t xml:space="preserve"> </w:t>
      </w:r>
      <w:proofErr w:type="spellStart"/>
      <w:r>
        <w:t>ns</w:t>
      </w:r>
      <w:proofErr w:type="spellEnd"/>
      <w:r>
        <w:t xml:space="preserve"> </w:t>
      </w:r>
      <w:proofErr w:type="spellStart"/>
      <w:r>
        <w:t>lookup</w:t>
      </w:r>
      <w:proofErr w:type="spellEnd"/>
      <w:r>
        <w:t xml:space="preserve"> folyamatban szokott kulcsfontosságú lenni. </w:t>
      </w:r>
      <w:proofErr w:type="spellStart"/>
      <w:r>
        <w:t>Mindezzek</w:t>
      </w:r>
      <w:proofErr w:type="spellEnd"/>
      <w:r>
        <w:t xml:space="preserve"> mellett fontos megemlíteni azt, hogy hierarchikus rendszert is képesek vagyunk kialakítani a </w:t>
      </w:r>
      <w:proofErr w:type="spellStart"/>
      <w:r>
        <w:t>Domain</w:t>
      </w:r>
      <w:proofErr w:type="spellEnd"/>
      <w:r>
        <w:t xml:space="preserve"> névterében. Itt balról jobbra haladó növekvő sorrendben vannak a hierarchiák elrendszerezve. </w:t>
      </w:r>
    </w:p>
    <w:p w14:paraId="20B2D461" w14:textId="096E2721" w:rsidR="00240708" w:rsidRDefault="00000000" w:rsidP="00240708">
      <w:r>
        <w:pict w14:anchorId="1D53E188">
          <v:rect id="_x0000_i1042" style="width:470.3pt;height:1.2pt" o:hralign="center" o:hrstd="t" o:hr="t" fillcolor="#a0a0a0" stroked="f"/>
        </w:pict>
      </w:r>
    </w:p>
    <w:p w14:paraId="38C0D676" w14:textId="20C99560" w:rsidR="00212EA4" w:rsidRPr="007F5F96" w:rsidRDefault="008D59CD" w:rsidP="007F5F96">
      <w:pPr>
        <w:pStyle w:val="Cmsor2"/>
        <w:jc w:val="center"/>
        <w:rPr>
          <w:rFonts w:ascii="Bell MT" w:hAnsi="Bell MT"/>
          <w:b/>
          <w:bCs/>
          <w:u w:val="single"/>
        </w:rPr>
      </w:pPr>
      <w:r w:rsidRPr="007F5F96">
        <w:rPr>
          <w:rStyle w:val="CmChar"/>
          <w:rFonts w:ascii="Bell MT" w:hAnsi="Bell MT"/>
          <w:b/>
          <w:bCs/>
          <w:color w:val="77206D" w:themeColor="accent5" w:themeShade="BF"/>
          <w:spacing w:val="0"/>
          <w:kern w:val="2"/>
          <w:sz w:val="32"/>
          <w:szCs w:val="32"/>
          <w:u w:val="single"/>
        </w:rPr>
        <w:t>F</w:t>
      </w:r>
      <w:r w:rsidR="009C6F51" w:rsidRPr="007F5F96">
        <w:rPr>
          <w:rStyle w:val="CmChar"/>
          <w:rFonts w:ascii="Bell MT" w:hAnsi="Bell MT"/>
          <w:b/>
          <w:bCs/>
          <w:color w:val="EDED0D"/>
          <w:spacing w:val="0"/>
          <w:kern w:val="2"/>
          <w:sz w:val="32"/>
          <w:szCs w:val="32"/>
          <w:u w:val="single"/>
        </w:rPr>
        <w:t>TP</w:t>
      </w:r>
    </w:p>
    <w:p w14:paraId="0E2C359C" w14:textId="65112187" w:rsidR="003546BF" w:rsidRDefault="00127053" w:rsidP="00212EA4">
      <w:pPr>
        <w:ind w:firstLine="708"/>
      </w:pPr>
      <w:r>
        <w:t>A</w:t>
      </w:r>
      <w:r w:rsidR="005221FE">
        <w:t>z FTP-ként rövidített</w:t>
      </w:r>
      <w:r>
        <w:t xml:space="preserve"> File </w:t>
      </w:r>
      <w:proofErr w:type="spellStart"/>
      <w:r>
        <w:t>Transfer</w:t>
      </w:r>
      <w:proofErr w:type="spellEnd"/>
      <w:r>
        <w:t xml:space="preserve"> </w:t>
      </w:r>
      <w:proofErr w:type="spellStart"/>
      <w:r>
        <w:t>Protocol</w:t>
      </w:r>
      <w:proofErr w:type="spellEnd"/>
      <w:r>
        <w:t xml:space="preserve"> az OSI </w:t>
      </w:r>
      <w:proofErr w:type="spellStart"/>
      <w:r>
        <w:t>model</w:t>
      </w:r>
      <w:proofErr w:type="spellEnd"/>
      <w:r>
        <w:t xml:space="preserve"> alkalmazási rétegéhez kapcsolódó hálózati protokoll, ami </w:t>
      </w:r>
      <w:r w:rsidR="00EC4153">
        <w:t>TCP alapú,</w:t>
      </w:r>
      <w:r w:rsidR="00EE3E3A">
        <w:t xml:space="preserve"> huszonegyedik port-t használó,</w:t>
      </w:r>
      <w:r w:rsidR="00EC4153">
        <w:t xml:space="preserve"> kliens és szerver közötti </w:t>
      </w:r>
      <w:r w:rsidR="00AA62C6">
        <w:t xml:space="preserve">verziókat nem </w:t>
      </w:r>
      <w:r w:rsidR="007A21C6">
        <w:t xml:space="preserve">követő </w:t>
      </w:r>
      <w:r w:rsidR="00425E57">
        <w:t>nagy méretű fáj</w:t>
      </w:r>
      <w:r w:rsidR="00BE2EC6">
        <w:t>t</w:t>
      </w:r>
      <w:r w:rsidR="00EC4153">
        <w:t xml:space="preserve"> megosztást biztosít </w:t>
      </w:r>
      <w:r w:rsidR="003549B3">
        <w:t xml:space="preserve">felhasználói </w:t>
      </w:r>
      <w:r w:rsidR="00EC4153">
        <w:t>jogosultságok alapján.</w:t>
      </w:r>
    </w:p>
    <w:p w14:paraId="31A441E3" w14:textId="4E990D92" w:rsidR="00D41B92" w:rsidRDefault="008468C0" w:rsidP="003546BF">
      <w:r>
        <w:tab/>
        <w:t xml:space="preserve">Az FTP-n belül alkalmazott jogosultságokból 5 van alapértelmezetten. </w:t>
      </w:r>
      <w:r w:rsidR="007A21C6">
        <w:t xml:space="preserve">Ezek a </w:t>
      </w:r>
      <w:proofErr w:type="spellStart"/>
      <w:r w:rsidR="007A21C6">
        <w:t>Write</w:t>
      </w:r>
      <w:proofErr w:type="spellEnd"/>
      <w:r w:rsidR="007A21C6">
        <w:t xml:space="preserve">, Read, </w:t>
      </w:r>
      <w:proofErr w:type="spellStart"/>
      <w:r w:rsidR="007A21C6">
        <w:t>Delete</w:t>
      </w:r>
      <w:proofErr w:type="spellEnd"/>
      <w:r w:rsidR="007A21C6">
        <w:t xml:space="preserve">, </w:t>
      </w:r>
      <w:proofErr w:type="spellStart"/>
      <w:r w:rsidR="007A21C6">
        <w:t>Rename</w:t>
      </w:r>
      <w:proofErr w:type="spellEnd"/>
      <w:r w:rsidR="007A21C6">
        <w:t xml:space="preserve"> és List. </w:t>
      </w:r>
      <w:proofErr w:type="spellStart"/>
      <w:r>
        <w:t>Write</w:t>
      </w:r>
      <w:proofErr w:type="spellEnd"/>
      <w:r>
        <w:t>, az írás jogosultsága, tehát</w:t>
      </w:r>
      <w:r w:rsidR="00AE728D">
        <w:t xml:space="preserve"> a felhatalmazott képes meglévő fájlokat szerkeszteni, vagy teljesen újakat létrehozni a szerverben. </w:t>
      </w:r>
      <w:r w:rsidR="00F80D2B">
        <w:t xml:space="preserve">A Read, avagy olvasással feljogosított felhasználó tudja olvasni a szerverben lévő fájlokat, meg tudja őket nyitni. </w:t>
      </w:r>
      <w:proofErr w:type="spellStart"/>
      <w:r w:rsidR="009C6F51">
        <w:t>Delete</w:t>
      </w:r>
      <w:proofErr w:type="spellEnd"/>
      <w:r w:rsidR="009C6F51">
        <w:t xml:space="preserve"> műveletre felhatalmazott</w:t>
      </w:r>
      <w:r w:rsidR="007A21C6">
        <w:t xml:space="preserve"> felhasználók képesek a szerveren lévő fájlokat kitörölni. </w:t>
      </w:r>
      <w:proofErr w:type="spellStart"/>
      <w:r w:rsidR="00D20E52">
        <w:t>Rename</w:t>
      </w:r>
      <w:proofErr w:type="spellEnd"/>
      <w:r w:rsidR="00D20E52">
        <w:t xml:space="preserve"> jogosultság fájl nevek szerkesztéséhez add hatáskört. </w:t>
      </w:r>
      <w:r w:rsidR="007A21C6">
        <w:t xml:space="preserve">Az utolsó </w:t>
      </w:r>
      <w:r w:rsidR="00840032">
        <w:t>List jogosultsággal szerveren lévő mappák tartalmát lehet lekérdezni</w:t>
      </w:r>
      <w:r w:rsidR="00D20E52">
        <w:t>.</w:t>
      </w:r>
    </w:p>
    <w:p w14:paraId="5E37146D" w14:textId="60AA7EF7" w:rsidR="00367E0B" w:rsidRDefault="005A2F23" w:rsidP="003546BF">
      <w:r>
        <w:rPr>
          <w:noProof/>
        </w:rPr>
        <w:lastRenderedPageBreak/>
        <w:drawing>
          <wp:anchor distT="0" distB="0" distL="114300" distR="114300" simplePos="0" relativeHeight="251681792" behindDoc="0" locked="0" layoutInCell="1" allowOverlap="1" wp14:anchorId="7301276A" wp14:editId="2C6F8611">
            <wp:simplePos x="0" y="0"/>
            <wp:positionH relativeFrom="column">
              <wp:posOffset>2575908</wp:posOffset>
            </wp:positionH>
            <wp:positionV relativeFrom="paragraph">
              <wp:posOffset>1111190</wp:posOffset>
            </wp:positionV>
            <wp:extent cx="3716020" cy="1860550"/>
            <wp:effectExtent l="0" t="0" r="0" b="6350"/>
            <wp:wrapSquare wrapText="bothSides"/>
            <wp:docPr id="1630715877" name="Kép 11" descr="FTP Server Working and its Benefits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FTP Server Working and its Benefits - GeeksforGeeks"/>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716020" cy="1860550"/>
                    </a:xfrm>
                    <a:prstGeom prst="rect">
                      <a:avLst/>
                    </a:prstGeom>
                    <a:noFill/>
                    <a:ln>
                      <a:noFill/>
                    </a:ln>
                  </pic:spPr>
                </pic:pic>
              </a:graphicData>
            </a:graphic>
          </wp:anchor>
        </w:drawing>
      </w:r>
      <w:r w:rsidR="00467A09">
        <w:tab/>
        <w:t xml:space="preserve">Az FTP működése során két kapcsolat nyílik meg, ami összeköti az interakcióban résztvevő eszközöket. </w:t>
      </w:r>
      <w:r w:rsidR="00BD5E5D">
        <w:t>Az egyik kapcsolat az adat továbbításra, míg a másik a parancsok és azok output-</w:t>
      </w:r>
      <w:proofErr w:type="spellStart"/>
      <w:r w:rsidR="00BD5E5D">
        <w:t>nak</w:t>
      </w:r>
      <w:proofErr w:type="spellEnd"/>
      <w:r w:rsidR="00BD5E5D">
        <w:t xml:space="preserve"> a továbbítására van kialakítva. </w:t>
      </w:r>
      <w:r w:rsidR="003300A6">
        <w:t xml:space="preserve">A parancsokból több </w:t>
      </w:r>
      <w:r w:rsidR="00343632">
        <w:t>van</w:t>
      </w:r>
      <w:r w:rsidR="003300A6">
        <w:t>, de a 4 alapértelmezett a „</w:t>
      </w:r>
      <w:proofErr w:type="spellStart"/>
      <w:r w:rsidR="003300A6">
        <w:t>put</w:t>
      </w:r>
      <w:proofErr w:type="spellEnd"/>
      <w:r w:rsidR="003300A6">
        <w:t>”/”</w:t>
      </w:r>
      <w:proofErr w:type="spellStart"/>
      <w:r w:rsidR="003300A6">
        <w:t>send</w:t>
      </w:r>
      <w:proofErr w:type="spellEnd"/>
      <w:r w:rsidR="003300A6">
        <w:t>”, a „</w:t>
      </w:r>
      <w:proofErr w:type="spellStart"/>
      <w:r w:rsidR="003300A6">
        <w:t>get</w:t>
      </w:r>
      <w:proofErr w:type="spellEnd"/>
      <w:r w:rsidR="003300A6">
        <w:t>”, „</w:t>
      </w:r>
      <w:proofErr w:type="spellStart"/>
      <w:r w:rsidR="003300A6">
        <w:t>delete</w:t>
      </w:r>
      <w:proofErr w:type="spellEnd"/>
      <w:r w:rsidR="003300A6">
        <w:t>” és „</w:t>
      </w:r>
      <w:proofErr w:type="spellStart"/>
      <w:r w:rsidR="003300A6">
        <w:t>dir</w:t>
      </w:r>
      <w:proofErr w:type="spellEnd"/>
      <w:r w:rsidR="003300A6">
        <w:t xml:space="preserve">” szokott lenni. </w:t>
      </w:r>
      <w:r w:rsidR="00E87BA9">
        <w:t>Ezekkel fájlokat tudunk feltölteni, letölteni, törölni és a szerver</w:t>
      </w:r>
      <w:r w:rsidR="00BF0ECE">
        <w:t xml:space="preserve"> tartalm</w:t>
      </w:r>
      <w:r w:rsidR="00974360">
        <w:t>át</w:t>
      </w:r>
      <w:r w:rsidR="00BF0ECE">
        <w:t xml:space="preserve"> </w:t>
      </w:r>
      <w:r w:rsidR="00E87BA9">
        <w:t xml:space="preserve">kilistázni. </w:t>
      </w:r>
      <w:r w:rsidR="00502C11">
        <w:t xml:space="preserve">Az adat továbbítás során pedig az FTP </w:t>
      </w:r>
      <w:r w:rsidR="00367E0B">
        <w:t>háromfajta</w:t>
      </w:r>
      <w:r w:rsidR="00502C11">
        <w:t xml:space="preserve"> módot alkalmazz, </w:t>
      </w:r>
      <w:proofErr w:type="spellStart"/>
      <w:r w:rsidR="00502C11">
        <w:t>block</w:t>
      </w:r>
      <w:proofErr w:type="spellEnd"/>
      <w:r w:rsidR="00502C11">
        <w:t xml:space="preserve">, </w:t>
      </w:r>
      <w:proofErr w:type="spellStart"/>
      <w:r w:rsidR="00502C11">
        <w:t>stream</w:t>
      </w:r>
      <w:proofErr w:type="spellEnd"/>
      <w:r w:rsidR="00502C11">
        <w:t xml:space="preserve"> és </w:t>
      </w:r>
      <w:proofErr w:type="spellStart"/>
      <w:r w:rsidR="00502C11">
        <w:t>compressed</w:t>
      </w:r>
      <w:proofErr w:type="spellEnd"/>
      <w:r w:rsidR="00502C11">
        <w:t xml:space="preserve">. </w:t>
      </w:r>
      <w:r w:rsidR="00F14EA3">
        <w:t xml:space="preserve">A </w:t>
      </w:r>
      <w:proofErr w:type="spellStart"/>
      <w:r w:rsidR="00F14EA3">
        <w:t>block</w:t>
      </w:r>
      <w:proofErr w:type="spellEnd"/>
      <w:r w:rsidR="00F14EA3">
        <w:t xml:space="preserve"> mód adatokat kisebb részekre, blokkokra bontja. A </w:t>
      </w:r>
      <w:proofErr w:type="spellStart"/>
      <w:r w:rsidR="00F14EA3">
        <w:t>stream</w:t>
      </w:r>
      <w:proofErr w:type="spellEnd"/>
      <w:r w:rsidR="00F14EA3">
        <w:t xml:space="preserve"> módban az összes adatot egy </w:t>
      </w:r>
      <w:proofErr w:type="spellStart"/>
      <w:r w:rsidR="00F14EA3">
        <w:t>string</w:t>
      </w:r>
      <w:proofErr w:type="spellEnd"/>
      <w:r w:rsidR="00F14EA3">
        <w:t>-ben küldi és kezeli</w:t>
      </w:r>
      <w:r w:rsidR="00554493">
        <w:t xml:space="preserve">. Az utolsó </w:t>
      </w:r>
      <w:proofErr w:type="spellStart"/>
      <w:r w:rsidR="00554493">
        <w:t>compressed</w:t>
      </w:r>
      <w:proofErr w:type="spellEnd"/>
      <w:r w:rsidR="00554493">
        <w:t xml:space="preserve"> adat továbbítása FTP mód pedig egy algoritmus szerint tömöríti a fájlokat továbbításkor. </w:t>
      </w:r>
    </w:p>
    <w:p w14:paraId="51707722" w14:textId="11574CD7" w:rsidR="00B3222A" w:rsidRDefault="00000000" w:rsidP="003546BF">
      <w:r>
        <w:pict w14:anchorId="5EFFEFFD">
          <v:rect id="_x0000_i1043" style="width:470.3pt;height:1.2pt" o:hralign="center" o:hrstd="t" o:hr="t" fillcolor="#a0a0a0" stroked="f"/>
        </w:pict>
      </w:r>
    </w:p>
    <w:p w14:paraId="4EE2E1EF" w14:textId="3CFB70E2" w:rsidR="00B3222A" w:rsidRPr="007F5F96" w:rsidRDefault="00012460" w:rsidP="007F5F96">
      <w:pPr>
        <w:pStyle w:val="Cmsor2"/>
        <w:jc w:val="center"/>
        <w:rPr>
          <w:rStyle w:val="CmChar"/>
          <w:rFonts w:ascii="Bell MT" w:hAnsi="Bell MT"/>
          <w:b/>
          <w:bCs/>
          <w:color w:val="77206D" w:themeColor="accent5" w:themeShade="BF"/>
          <w:spacing w:val="0"/>
          <w:kern w:val="2"/>
          <w:sz w:val="32"/>
          <w:szCs w:val="32"/>
          <w:u w:val="single"/>
        </w:rPr>
      </w:pPr>
      <w:r w:rsidRPr="007F5F96">
        <w:rPr>
          <w:rFonts w:ascii="Bell MT" w:hAnsi="Bell MT"/>
          <w:b/>
          <w:bCs/>
          <w:color w:val="77206D" w:themeColor="accent5" w:themeShade="BF"/>
          <w:u w:val="single"/>
        </w:rPr>
        <w:drawing>
          <wp:anchor distT="0" distB="0" distL="114300" distR="114300" simplePos="0" relativeHeight="251674624" behindDoc="0" locked="0" layoutInCell="1" allowOverlap="1" wp14:anchorId="220383D9" wp14:editId="1FCA17E7">
            <wp:simplePos x="0" y="0"/>
            <wp:positionH relativeFrom="column">
              <wp:posOffset>3296285</wp:posOffset>
            </wp:positionH>
            <wp:positionV relativeFrom="paragraph">
              <wp:posOffset>414655</wp:posOffset>
            </wp:positionV>
            <wp:extent cx="3094990" cy="2377440"/>
            <wp:effectExtent l="19050" t="19050" r="10160" b="22860"/>
            <wp:wrapSquare wrapText="bothSides"/>
            <wp:docPr id="238915517" name="Kép 3" descr="The TCP/IP Guide - TFTP Detailed Operation and Messag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The TCP/IP Guide - TFTP Detailed Operation and Messagi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94990" cy="237744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00CC6B6B" w:rsidRPr="007F5F96">
        <w:rPr>
          <w:rStyle w:val="CmChar"/>
          <w:rFonts w:ascii="Bell MT" w:hAnsi="Bell MT"/>
          <w:b/>
          <w:bCs/>
          <w:color w:val="77206D" w:themeColor="accent5" w:themeShade="BF"/>
          <w:spacing w:val="0"/>
          <w:kern w:val="2"/>
          <w:sz w:val="32"/>
          <w:szCs w:val="32"/>
          <w:u w:val="single"/>
        </w:rPr>
        <w:t>TF</w:t>
      </w:r>
      <w:r w:rsidR="00CC6B6B" w:rsidRPr="007F5F96">
        <w:rPr>
          <w:rStyle w:val="CmChar"/>
          <w:rFonts w:ascii="Bell MT" w:hAnsi="Bell MT"/>
          <w:b/>
          <w:bCs/>
          <w:color w:val="EDED0D"/>
          <w:spacing w:val="0"/>
          <w:kern w:val="2"/>
          <w:sz w:val="32"/>
          <w:szCs w:val="32"/>
          <w:u w:val="single"/>
        </w:rPr>
        <w:t>TP</w:t>
      </w:r>
    </w:p>
    <w:p w14:paraId="0857CB8F" w14:textId="515174D2" w:rsidR="001F677E" w:rsidRDefault="00D6138A" w:rsidP="003546BF">
      <w:r>
        <w:tab/>
      </w:r>
      <w:r w:rsidR="00E86068">
        <w:t xml:space="preserve">A </w:t>
      </w:r>
      <w:proofErr w:type="spellStart"/>
      <w:r w:rsidR="00E86068">
        <w:t>Trivial</w:t>
      </w:r>
      <w:proofErr w:type="spellEnd"/>
      <w:r w:rsidR="00E86068">
        <w:t xml:space="preserve"> File </w:t>
      </w:r>
      <w:proofErr w:type="spellStart"/>
      <w:r w:rsidR="00E86068">
        <w:t>Transfer</w:t>
      </w:r>
      <w:proofErr w:type="spellEnd"/>
      <w:r w:rsidR="00E86068">
        <w:t xml:space="preserve"> </w:t>
      </w:r>
      <w:proofErr w:type="spellStart"/>
      <w:r w:rsidR="00E86068">
        <w:t>Protocol</w:t>
      </w:r>
      <w:proofErr w:type="spellEnd"/>
      <w:r w:rsidR="00E86068">
        <w:t xml:space="preserve">, </w:t>
      </w:r>
      <w:r w:rsidR="00FB384C">
        <w:t xml:space="preserve">röviden </w:t>
      </w:r>
      <w:r w:rsidR="00E86068">
        <w:t xml:space="preserve">TFTP, </w:t>
      </w:r>
      <w:r w:rsidR="00FB384C">
        <w:t xml:space="preserve">az </w:t>
      </w:r>
      <w:r w:rsidR="00E86068">
        <w:t xml:space="preserve">OSI </w:t>
      </w:r>
      <w:r w:rsidR="00F80270">
        <w:t>Modell</w:t>
      </w:r>
      <w:r w:rsidR="00E86068">
        <w:t xml:space="preserve"> </w:t>
      </w:r>
      <w:r w:rsidR="00FB384C">
        <w:t xml:space="preserve">egyik </w:t>
      </w:r>
      <w:r w:rsidR="00F80270">
        <w:t>olyan protokollja,</w:t>
      </w:r>
      <w:r w:rsidR="00FB384C">
        <w:t xml:space="preserve"> amely a </w:t>
      </w:r>
      <w:r w:rsidR="00E86068">
        <w:t>7</w:t>
      </w:r>
      <w:r w:rsidR="00FB384C">
        <w:t>.</w:t>
      </w:r>
      <w:r w:rsidR="00E86068">
        <w:t xml:space="preserve"> réteg</w:t>
      </w:r>
      <w:r w:rsidR="00F80270">
        <w:t>en helyezkedik el és</w:t>
      </w:r>
      <w:r w:rsidR="00E86068">
        <w:t xml:space="preserve"> UDP</w:t>
      </w:r>
      <w:r w:rsidR="00F80270">
        <w:t>-n alapul</w:t>
      </w:r>
      <w:r w:rsidR="00FB384C">
        <w:t xml:space="preserve">. </w:t>
      </w:r>
      <w:r w:rsidR="00F80270">
        <w:t>Feladata</w:t>
      </w:r>
      <w:r w:rsidR="00FB384C">
        <w:t xml:space="preserve">, hogy fájlokat </w:t>
      </w:r>
      <w:r w:rsidR="00F80270">
        <w:t xml:space="preserve">szállítson kliensek és szerverek között oda-vissza, és célja eléréséhez a 69-es </w:t>
      </w:r>
      <w:proofErr w:type="spellStart"/>
      <w:r w:rsidR="00F80270">
        <w:t>portot</w:t>
      </w:r>
      <w:proofErr w:type="spellEnd"/>
      <w:r w:rsidR="00F80270">
        <w:t xml:space="preserve"> alkalmazza. </w:t>
      </w:r>
      <w:r w:rsidR="00605487">
        <w:t>Négy fajta TFTP üzenet létezik:</w:t>
      </w:r>
    </w:p>
    <w:p w14:paraId="127A3E74" w14:textId="177DAD54" w:rsidR="00605487" w:rsidRDefault="00605487" w:rsidP="00605487">
      <w:pPr>
        <w:pStyle w:val="Listaszerbekezds"/>
        <w:numPr>
          <w:ilvl w:val="0"/>
          <w:numId w:val="1"/>
        </w:numPr>
      </w:pPr>
      <w:r>
        <w:t xml:space="preserve">Read </w:t>
      </w:r>
      <w:proofErr w:type="spellStart"/>
      <w:r>
        <w:t>Request</w:t>
      </w:r>
      <w:proofErr w:type="spellEnd"/>
      <w:r>
        <w:t xml:space="preserve"> (</w:t>
      </w:r>
      <w:proofErr w:type="spellStart"/>
      <w:r>
        <w:t>Type</w:t>
      </w:r>
      <w:proofErr w:type="spellEnd"/>
      <w:r>
        <w:t xml:space="preserve"> 1): Ezt az üzenetet egy kliens küldi egy szerver felé annak érdekében, hogy egy fájl másolatát lekérje az adott cél eszközről.</w:t>
      </w:r>
    </w:p>
    <w:p w14:paraId="16065DF9" w14:textId="02B8E5EB" w:rsidR="00605487" w:rsidRDefault="001959AA" w:rsidP="00605487">
      <w:pPr>
        <w:pStyle w:val="Listaszerbekezds"/>
        <w:numPr>
          <w:ilvl w:val="0"/>
          <w:numId w:val="1"/>
        </w:numPr>
      </w:pPr>
      <w:proofErr w:type="spellStart"/>
      <w:r>
        <w:t>Write</w:t>
      </w:r>
      <w:proofErr w:type="spellEnd"/>
      <w:r>
        <w:t xml:space="preserve"> </w:t>
      </w:r>
      <w:proofErr w:type="spellStart"/>
      <w:r>
        <w:t>Request</w:t>
      </w:r>
      <w:proofErr w:type="spellEnd"/>
      <w:r>
        <w:t xml:space="preserve"> (</w:t>
      </w:r>
      <w:proofErr w:type="spellStart"/>
      <w:r>
        <w:t>Type</w:t>
      </w:r>
      <w:proofErr w:type="spellEnd"/>
      <w:r>
        <w:t xml:space="preserve"> 2): </w:t>
      </w:r>
      <w:r w:rsidR="00152977">
        <w:t>A kliens küldi a szervernek, hogy egy fájlt felírjon a fájlszerverre.</w:t>
      </w:r>
    </w:p>
    <w:p w14:paraId="791D64A8" w14:textId="171DB319" w:rsidR="00A5469A" w:rsidRDefault="00A5469A" w:rsidP="00605487">
      <w:pPr>
        <w:pStyle w:val="Listaszerbekezds"/>
        <w:numPr>
          <w:ilvl w:val="0"/>
          <w:numId w:val="1"/>
        </w:numPr>
      </w:pPr>
      <w:r>
        <w:t>Data (</w:t>
      </w:r>
      <w:proofErr w:type="spellStart"/>
      <w:r>
        <w:t>Type</w:t>
      </w:r>
      <w:proofErr w:type="spellEnd"/>
      <w:r>
        <w:t xml:space="preserve"> 3):</w:t>
      </w:r>
      <w:r w:rsidR="000267F9">
        <w:t xml:space="preserve"> Egy fájl részlete, amit másolunk a kliensre vagy kliensről. Egy ilyen blokk maximum kapacitása 512 </w:t>
      </w:r>
      <w:proofErr w:type="spellStart"/>
      <w:r w:rsidR="000267F9">
        <w:t>oktet</w:t>
      </w:r>
      <w:proofErr w:type="spellEnd"/>
      <w:r w:rsidR="000267F9">
        <w:t>.</w:t>
      </w:r>
    </w:p>
    <w:p w14:paraId="7F7B6382" w14:textId="04D5B3AB" w:rsidR="0022687A" w:rsidRPr="0022687A" w:rsidRDefault="00A5469A" w:rsidP="0022687A">
      <w:pPr>
        <w:pStyle w:val="Listaszerbekezds"/>
        <w:numPr>
          <w:ilvl w:val="0"/>
          <w:numId w:val="1"/>
        </w:numPr>
      </w:pPr>
      <w:proofErr w:type="spellStart"/>
      <w:r>
        <w:t>Acknowledgement</w:t>
      </w:r>
      <w:proofErr w:type="spellEnd"/>
      <w:r>
        <w:t xml:space="preserve"> (</w:t>
      </w:r>
      <w:proofErr w:type="spellStart"/>
      <w:r>
        <w:t>Type</w:t>
      </w:r>
      <w:proofErr w:type="spellEnd"/>
      <w:r>
        <w:t xml:space="preserve"> 4):</w:t>
      </w:r>
      <w:r w:rsidR="004F3311">
        <w:t xml:space="preserve"> Az ilyen típusú üzenetek a fájlküldés végén van egy EOF (End of File) üzenettel és az a feladata, hogy igazolja a megérkezett adatot.</w:t>
      </w:r>
    </w:p>
    <w:p w14:paraId="54FDB919" w14:textId="7EAA93B9" w:rsidR="002B4C36" w:rsidRPr="00012460" w:rsidRDefault="00000000" w:rsidP="00012460">
      <w:r>
        <w:pict w14:anchorId="0621A660">
          <v:rect id="_x0000_i1045" style="width:470.3pt;height:1.2pt" o:hralign="center" o:hrstd="t" o:hr="t" fillcolor="#a0a0a0" stroked="f"/>
        </w:pict>
      </w:r>
    </w:p>
    <w:sectPr w:rsidR="002B4C36" w:rsidRPr="00012460">
      <w:headerReference w:type="even" r:id="rId20"/>
      <w:headerReference w:type="default" r:id="rId21"/>
      <w:footerReference w:type="even" r:id="rId22"/>
      <w:footerReference w:type="default" r:id="rId23"/>
      <w:headerReference w:type="first" r:id="rId24"/>
      <w:footerReference w:type="first" r:id="rId25"/>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204C24" w14:textId="77777777" w:rsidR="00605AF4" w:rsidRDefault="00605AF4" w:rsidP="00F37F3E">
      <w:pPr>
        <w:spacing w:after="0" w:line="240" w:lineRule="auto"/>
      </w:pPr>
      <w:r>
        <w:separator/>
      </w:r>
    </w:p>
  </w:endnote>
  <w:endnote w:type="continuationSeparator" w:id="0">
    <w:p w14:paraId="557F9D71" w14:textId="77777777" w:rsidR="00605AF4" w:rsidRDefault="00605AF4" w:rsidP="00F37F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EE"/>
    <w:family w:val="modern"/>
    <w:pitch w:val="fixed"/>
    <w:sig w:usb0="E0002EFF" w:usb1="C0007843" w:usb2="00000009" w:usb3="00000000" w:csb0="000001FF" w:csb1="00000000"/>
  </w:font>
  <w:font w:name="Bell MT">
    <w:panose1 w:val="02020503060305020303"/>
    <w:charset w:val="00"/>
    <w:family w:val="roman"/>
    <w:pitch w:val="variable"/>
    <w:sig w:usb0="00000003" w:usb1="00000000" w:usb2="00000000" w:usb3="00000000" w:csb0="00000001" w:csb1="00000000"/>
  </w:font>
  <w:font w:name="Calisto MT">
    <w:panose1 w:val="020406030505050303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FDB95" w14:textId="77777777" w:rsidR="00F37F3E" w:rsidRDefault="00F37F3E">
    <w:pPr>
      <w:pStyle w:val="ll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98486993"/>
      <w:docPartObj>
        <w:docPartGallery w:val="Page Numbers (Bottom of Page)"/>
        <w:docPartUnique/>
      </w:docPartObj>
    </w:sdtPr>
    <w:sdtContent>
      <w:p w14:paraId="5575CF2A" w14:textId="50310216" w:rsidR="00F37F3E" w:rsidRDefault="00F37F3E">
        <w:pPr>
          <w:pStyle w:val="llb"/>
          <w:jc w:val="center"/>
        </w:pPr>
        <w:r>
          <w:fldChar w:fldCharType="begin"/>
        </w:r>
        <w:r>
          <w:instrText>PAGE   \* MERGEFORMAT</w:instrText>
        </w:r>
        <w:r>
          <w:fldChar w:fldCharType="separate"/>
        </w:r>
        <w:r>
          <w:t>2</w:t>
        </w:r>
        <w:r>
          <w:fldChar w:fldCharType="end"/>
        </w:r>
      </w:p>
    </w:sdtContent>
  </w:sdt>
  <w:p w14:paraId="39612F89" w14:textId="77777777" w:rsidR="00F37F3E" w:rsidRDefault="00F37F3E">
    <w:pPr>
      <w:pStyle w:val="llb"/>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AD051" w14:textId="77777777" w:rsidR="00F37F3E" w:rsidRDefault="00F37F3E">
    <w:pPr>
      <w:pStyle w:val="ll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E63D49" w14:textId="77777777" w:rsidR="00605AF4" w:rsidRDefault="00605AF4" w:rsidP="00F37F3E">
      <w:pPr>
        <w:spacing w:after="0" w:line="240" w:lineRule="auto"/>
      </w:pPr>
      <w:r>
        <w:separator/>
      </w:r>
    </w:p>
  </w:footnote>
  <w:footnote w:type="continuationSeparator" w:id="0">
    <w:p w14:paraId="04DDC0E1" w14:textId="77777777" w:rsidR="00605AF4" w:rsidRDefault="00605AF4" w:rsidP="00F37F3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AA6E05" w14:textId="5FD7712D" w:rsidR="00F37F3E" w:rsidRDefault="00000000">
    <w:pPr>
      <w:pStyle w:val="lfej"/>
    </w:pPr>
    <w:r>
      <w:rPr>
        <w:noProof/>
      </w:rPr>
      <w:pict w14:anchorId="671DC26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5115391" o:spid="_x0000_s1027" type="#_x0000_t75" style="position:absolute;margin-left:0;margin-top:0;width:453.6pt;height:453.6pt;z-index:-251657216;mso-position-horizontal:center;mso-position-horizontal-relative:margin;mso-position-vertical:center;mso-position-vertical-relative:margin" o:allowincell="f">
          <v:imagedata r:id="rId1" o:title="pixil-frame-0 (2)"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52753370"/>
      <w:docPartObj>
        <w:docPartGallery w:val="Watermarks"/>
        <w:docPartUnique/>
      </w:docPartObj>
    </w:sdtPr>
    <w:sdtContent>
      <w:p w14:paraId="55B7380E" w14:textId="7BB801AB" w:rsidR="00F37F3E" w:rsidRDefault="00000000">
        <w:pPr>
          <w:pStyle w:val="lfej"/>
        </w:pPr>
        <w:r>
          <w:rPr>
            <w:noProof/>
          </w:rPr>
          <w:pict w14:anchorId="5D2500E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5115392" o:spid="_x0000_s1028" type="#_x0000_t75" style="position:absolute;margin-left:0;margin-top:0;width:453.6pt;height:453.6pt;z-index:-251656192;mso-position-horizontal:center;mso-position-horizontal-relative:margin;mso-position-vertical:center;mso-position-vertical-relative:margin" o:allowincell="f">
              <v:imagedata r:id="rId1" o:title="pixil-frame-0 (2)" gain="19661f" blacklevel="22938f"/>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1266F" w14:textId="5C970D1B" w:rsidR="00F37F3E" w:rsidRDefault="00000000">
    <w:pPr>
      <w:pStyle w:val="lfej"/>
    </w:pPr>
    <w:r>
      <w:rPr>
        <w:noProof/>
      </w:rPr>
      <w:pict w14:anchorId="29DEB52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5115390" o:spid="_x0000_s1026" type="#_x0000_t75" style="position:absolute;margin-left:0;margin-top:0;width:453.6pt;height:453.6pt;z-index:-251658240;mso-position-horizontal:center;mso-position-horizontal-relative:margin;mso-position-vertical:center;mso-position-vertical-relative:margin" o:allowincell="f">
          <v:imagedata r:id="rId1" o:title="pixil-frame-0 (2)"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157760"/>
    <w:multiLevelType w:val="hybridMultilevel"/>
    <w:tmpl w:val="ECD07628"/>
    <w:lvl w:ilvl="0" w:tplc="040E000F">
      <w:start w:val="1"/>
      <w:numFmt w:val="decimal"/>
      <w:lvlText w:val="%1."/>
      <w:lvlJc w:val="left"/>
      <w:pPr>
        <w:ind w:left="1776" w:hanging="360"/>
      </w:pPr>
    </w:lvl>
    <w:lvl w:ilvl="1" w:tplc="040E0019" w:tentative="1">
      <w:start w:val="1"/>
      <w:numFmt w:val="lowerLetter"/>
      <w:lvlText w:val="%2."/>
      <w:lvlJc w:val="left"/>
      <w:pPr>
        <w:ind w:left="2496" w:hanging="360"/>
      </w:pPr>
    </w:lvl>
    <w:lvl w:ilvl="2" w:tplc="040E001B" w:tentative="1">
      <w:start w:val="1"/>
      <w:numFmt w:val="lowerRoman"/>
      <w:lvlText w:val="%3."/>
      <w:lvlJc w:val="right"/>
      <w:pPr>
        <w:ind w:left="3216" w:hanging="180"/>
      </w:pPr>
    </w:lvl>
    <w:lvl w:ilvl="3" w:tplc="040E000F" w:tentative="1">
      <w:start w:val="1"/>
      <w:numFmt w:val="decimal"/>
      <w:lvlText w:val="%4."/>
      <w:lvlJc w:val="left"/>
      <w:pPr>
        <w:ind w:left="3936" w:hanging="360"/>
      </w:pPr>
    </w:lvl>
    <w:lvl w:ilvl="4" w:tplc="040E0019" w:tentative="1">
      <w:start w:val="1"/>
      <w:numFmt w:val="lowerLetter"/>
      <w:lvlText w:val="%5."/>
      <w:lvlJc w:val="left"/>
      <w:pPr>
        <w:ind w:left="4656" w:hanging="360"/>
      </w:pPr>
    </w:lvl>
    <w:lvl w:ilvl="5" w:tplc="040E001B" w:tentative="1">
      <w:start w:val="1"/>
      <w:numFmt w:val="lowerRoman"/>
      <w:lvlText w:val="%6."/>
      <w:lvlJc w:val="right"/>
      <w:pPr>
        <w:ind w:left="5376" w:hanging="180"/>
      </w:pPr>
    </w:lvl>
    <w:lvl w:ilvl="6" w:tplc="040E000F" w:tentative="1">
      <w:start w:val="1"/>
      <w:numFmt w:val="decimal"/>
      <w:lvlText w:val="%7."/>
      <w:lvlJc w:val="left"/>
      <w:pPr>
        <w:ind w:left="6096" w:hanging="360"/>
      </w:pPr>
    </w:lvl>
    <w:lvl w:ilvl="7" w:tplc="040E0019" w:tentative="1">
      <w:start w:val="1"/>
      <w:numFmt w:val="lowerLetter"/>
      <w:lvlText w:val="%8."/>
      <w:lvlJc w:val="left"/>
      <w:pPr>
        <w:ind w:left="6816" w:hanging="360"/>
      </w:pPr>
    </w:lvl>
    <w:lvl w:ilvl="8" w:tplc="040E001B" w:tentative="1">
      <w:start w:val="1"/>
      <w:numFmt w:val="lowerRoman"/>
      <w:lvlText w:val="%9."/>
      <w:lvlJc w:val="right"/>
      <w:pPr>
        <w:ind w:left="7536" w:hanging="180"/>
      </w:pPr>
    </w:lvl>
  </w:abstractNum>
  <w:num w:numId="1" w16cid:durableId="19918652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1747"/>
    <w:rsid w:val="000004E8"/>
    <w:rsid w:val="00002FFF"/>
    <w:rsid w:val="0000332F"/>
    <w:rsid w:val="00012460"/>
    <w:rsid w:val="0001287C"/>
    <w:rsid w:val="00015254"/>
    <w:rsid w:val="00015552"/>
    <w:rsid w:val="000170E8"/>
    <w:rsid w:val="00023D54"/>
    <w:rsid w:val="000267F9"/>
    <w:rsid w:val="00026AB1"/>
    <w:rsid w:val="000302AB"/>
    <w:rsid w:val="00030888"/>
    <w:rsid w:val="00041965"/>
    <w:rsid w:val="0004754F"/>
    <w:rsid w:val="000659A8"/>
    <w:rsid w:val="00071C4F"/>
    <w:rsid w:val="00074C33"/>
    <w:rsid w:val="00075CB3"/>
    <w:rsid w:val="00094AEA"/>
    <w:rsid w:val="00097D42"/>
    <w:rsid w:val="000A25BB"/>
    <w:rsid w:val="000A4A17"/>
    <w:rsid w:val="000A6492"/>
    <w:rsid w:val="000B473A"/>
    <w:rsid w:val="000D21BC"/>
    <w:rsid w:val="000D3676"/>
    <w:rsid w:val="000D5353"/>
    <w:rsid w:val="000D56B4"/>
    <w:rsid w:val="000E30F5"/>
    <w:rsid w:val="000E44A0"/>
    <w:rsid w:val="000F113F"/>
    <w:rsid w:val="000F3A5D"/>
    <w:rsid w:val="000F4A72"/>
    <w:rsid w:val="00101EE4"/>
    <w:rsid w:val="00102EDA"/>
    <w:rsid w:val="0011772C"/>
    <w:rsid w:val="00125575"/>
    <w:rsid w:val="00127053"/>
    <w:rsid w:val="0014758D"/>
    <w:rsid w:val="0015086A"/>
    <w:rsid w:val="00152977"/>
    <w:rsid w:val="0015663C"/>
    <w:rsid w:val="0016188A"/>
    <w:rsid w:val="0017046B"/>
    <w:rsid w:val="00171ABF"/>
    <w:rsid w:val="00171C23"/>
    <w:rsid w:val="0017400D"/>
    <w:rsid w:val="00175C86"/>
    <w:rsid w:val="00177E0E"/>
    <w:rsid w:val="00186FC3"/>
    <w:rsid w:val="00194A20"/>
    <w:rsid w:val="00194AB6"/>
    <w:rsid w:val="001959AA"/>
    <w:rsid w:val="00195E85"/>
    <w:rsid w:val="001A1EEC"/>
    <w:rsid w:val="001A31BA"/>
    <w:rsid w:val="001A7CE7"/>
    <w:rsid w:val="001B1778"/>
    <w:rsid w:val="001B56F3"/>
    <w:rsid w:val="001C046C"/>
    <w:rsid w:val="001C31DA"/>
    <w:rsid w:val="001D19D2"/>
    <w:rsid w:val="001E2EEA"/>
    <w:rsid w:val="001E4472"/>
    <w:rsid w:val="001E6FBD"/>
    <w:rsid w:val="001F1A7E"/>
    <w:rsid w:val="001F2E9B"/>
    <w:rsid w:val="001F677E"/>
    <w:rsid w:val="002050A6"/>
    <w:rsid w:val="002109A2"/>
    <w:rsid w:val="00212EA4"/>
    <w:rsid w:val="00214A45"/>
    <w:rsid w:val="00215159"/>
    <w:rsid w:val="00221CA6"/>
    <w:rsid w:val="00223C10"/>
    <w:rsid w:val="0022431F"/>
    <w:rsid w:val="00225C15"/>
    <w:rsid w:val="0022687A"/>
    <w:rsid w:val="00233834"/>
    <w:rsid w:val="002378FE"/>
    <w:rsid w:val="00240708"/>
    <w:rsid w:val="00243172"/>
    <w:rsid w:val="00243A5C"/>
    <w:rsid w:val="00256646"/>
    <w:rsid w:val="00261F3F"/>
    <w:rsid w:val="00271A26"/>
    <w:rsid w:val="00275A9F"/>
    <w:rsid w:val="00281E59"/>
    <w:rsid w:val="00285D4D"/>
    <w:rsid w:val="002951CE"/>
    <w:rsid w:val="00296CA6"/>
    <w:rsid w:val="00297635"/>
    <w:rsid w:val="002A1F34"/>
    <w:rsid w:val="002A2B42"/>
    <w:rsid w:val="002A36BE"/>
    <w:rsid w:val="002A6413"/>
    <w:rsid w:val="002B1BED"/>
    <w:rsid w:val="002B4C36"/>
    <w:rsid w:val="002C11C1"/>
    <w:rsid w:val="002C7FA4"/>
    <w:rsid w:val="002D0E62"/>
    <w:rsid w:val="002E0C9E"/>
    <w:rsid w:val="002E3DC8"/>
    <w:rsid w:val="002F08DD"/>
    <w:rsid w:val="002F5C27"/>
    <w:rsid w:val="002F5E27"/>
    <w:rsid w:val="002F6AAD"/>
    <w:rsid w:val="0030111F"/>
    <w:rsid w:val="0030479F"/>
    <w:rsid w:val="00316334"/>
    <w:rsid w:val="00317B0E"/>
    <w:rsid w:val="00323448"/>
    <w:rsid w:val="003300A6"/>
    <w:rsid w:val="00330BF2"/>
    <w:rsid w:val="00343632"/>
    <w:rsid w:val="003446FB"/>
    <w:rsid w:val="0034610A"/>
    <w:rsid w:val="00346A00"/>
    <w:rsid w:val="003546BF"/>
    <w:rsid w:val="003549B3"/>
    <w:rsid w:val="0036094B"/>
    <w:rsid w:val="003615F6"/>
    <w:rsid w:val="003640C3"/>
    <w:rsid w:val="0036789F"/>
    <w:rsid w:val="00367E0B"/>
    <w:rsid w:val="00374533"/>
    <w:rsid w:val="00374E3C"/>
    <w:rsid w:val="003772E4"/>
    <w:rsid w:val="00382272"/>
    <w:rsid w:val="00387B73"/>
    <w:rsid w:val="003922B4"/>
    <w:rsid w:val="003922D0"/>
    <w:rsid w:val="003924D4"/>
    <w:rsid w:val="003A766C"/>
    <w:rsid w:val="003B2A14"/>
    <w:rsid w:val="003B3185"/>
    <w:rsid w:val="003C2351"/>
    <w:rsid w:val="003C3D64"/>
    <w:rsid w:val="003C5EE4"/>
    <w:rsid w:val="003C76A6"/>
    <w:rsid w:val="003D0A59"/>
    <w:rsid w:val="003D0C83"/>
    <w:rsid w:val="003D399C"/>
    <w:rsid w:val="003D5F82"/>
    <w:rsid w:val="003D6636"/>
    <w:rsid w:val="003E42D6"/>
    <w:rsid w:val="003E55AF"/>
    <w:rsid w:val="003E662C"/>
    <w:rsid w:val="003E728C"/>
    <w:rsid w:val="003F0557"/>
    <w:rsid w:val="003F2A21"/>
    <w:rsid w:val="003F5584"/>
    <w:rsid w:val="00401793"/>
    <w:rsid w:val="00405B98"/>
    <w:rsid w:val="004128B3"/>
    <w:rsid w:val="004238DA"/>
    <w:rsid w:val="00425714"/>
    <w:rsid w:val="00425E57"/>
    <w:rsid w:val="00430833"/>
    <w:rsid w:val="0043135E"/>
    <w:rsid w:val="00433B74"/>
    <w:rsid w:val="004423E4"/>
    <w:rsid w:val="00447055"/>
    <w:rsid w:val="00450F8E"/>
    <w:rsid w:val="004519DD"/>
    <w:rsid w:val="00460172"/>
    <w:rsid w:val="004602B3"/>
    <w:rsid w:val="0046506A"/>
    <w:rsid w:val="00465E2B"/>
    <w:rsid w:val="00467A09"/>
    <w:rsid w:val="00472C34"/>
    <w:rsid w:val="00474ECB"/>
    <w:rsid w:val="00480115"/>
    <w:rsid w:val="00481282"/>
    <w:rsid w:val="00483240"/>
    <w:rsid w:val="00484333"/>
    <w:rsid w:val="004913AB"/>
    <w:rsid w:val="004960AC"/>
    <w:rsid w:val="004A0D10"/>
    <w:rsid w:val="004A5A9F"/>
    <w:rsid w:val="004B3767"/>
    <w:rsid w:val="004B3D3F"/>
    <w:rsid w:val="004B5BD9"/>
    <w:rsid w:val="004D1ED3"/>
    <w:rsid w:val="004D5DCF"/>
    <w:rsid w:val="004D7256"/>
    <w:rsid w:val="004E0A84"/>
    <w:rsid w:val="004F3311"/>
    <w:rsid w:val="004F715A"/>
    <w:rsid w:val="00502A03"/>
    <w:rsid w:val="00502C11"/>
    <w:rsid w:val="00506996"/>
    <w:rsid w:val="00520F05"/>
    <w:rsid w:val="005221FE"/>
    <w:rsid w:val="00523F32"/>
    <w:rsid w:val="00524874"/>
    <w:rsid w:val="00532B40"/>
    <w:rsid w:val="00543A0A"/>
    <w:rsid w:val="00544057"/>
    <w:rsid w:val="00552407"/>
    <w:rsid w:val="00554493"/>
    <w:rsid w:val="00554845"/>
    <w:rsid w:val="00556051"/>
    <w:rsid w:val="00560A23"/>
    <w:rsid w:val="00563BBA"/>
    <w:rsid w:val="00566B2B"/>
    <w:rsid w:val="005709E3"/>
    <w:rsid w:val="00571405"/>
    <w:rsid w:val="00576EC5"/>
    <w:rsid w:val="005854F5"/>
    <w:rsid w:val="00586537"/>
    <w:rsid w:val="005906A8"/>
    <w:rsid w:val="005A1576"/>
    <w:rsid w:val="005A2F23"/>
    <w:rsid w:val="005A4BA3"/>
    <w:rsid w:val="005A6479"/>
    <w:rsid w:val="005B0805"/>
    <w:rsid w:val="005B25DD"/>
    <w:rsid w:val="005C4377"/>
    <w:rsid w:val="005C49E3"/>
    <w:rsid w:val="005C7A21"/>
    <w:rsid w:val="005D7FC8"/>
    <w:rsid w:val="005E0A3D"/>
    <w:rsid w:val="005E5090"/>
    <w:rsid w:val="0060077E"/>
    <w:rsid w:val="00602299"/>
    <w:rsid w:val="00605487"/>
    <w:rsid w:val="00605AF4"/>
    <w:rsid w:val="00606BE8"/>
    <w:rsid w:val="006144B3"/>
    <w:rsid w:val="00620BA1"/>
    <w:rsid w:val="006417F4"/>
    <w:rsid w:val="00647BBA"/>
    <w:rsid w:val="00654C65"/>
    <w:rsid w:val="00655591"/>
    <w:rsid w:val="006716C1"/>
    <w:rsid w:val="00675A30"/>
    <w:rsid w:val="006769BF"/>
    <w:rsid w:val="00680E9C"/>
    <w:rsid w:val="00686F10"/>
    <w:rsid w:val="00697143"/>
    <w:rsid w:val="006A5D4C"/>
    <w:rsid w:val="006C4D8A"/>
    <w:rsid w:val="006D42C0"/>
    <w:rsid w:val="006D66E2"/>
    <w:rsid w:val="006D757F"/>
    <w:rsid w:val="006E1428"/>
    <w:rsid w:val="006E6DC1"/>
    <w:rsid w:val="006E7299"/>
    <w:rsid w:val="006F1D67"/>
    <w:rsid w:val="006F6745"/>
    <w:rsid w:val="006F685E"/>
    <w:rsid w:val="0070356E"/>
    <w:rsid w:val="007051C7"/>
    <w:rsid w:val="00707F49"/>
    <w:rsid w:val="00710374"/>
    <w:rsid w:val="00716BF7"/>
    <w:rsid w:val="0071771C"/>
    <w:rsid w:val="0072038D"/>
    <w:rsid w:val="00720B64"/>
    <w:rsid w:val="00721A1D"/>
    <w:rsid w:val="00736086"/>
    <w:rsid w:val="007425A0"/>
    <w:rsid w:val="00745CA3"/>
    <w:rsid w:val="00752850"/>
    <w:rsid w:val="00756FFD"/>
    <w:rsid w:val="00770340"/>
    <w:rsid w:val="007816E2"/>
    <w:rsid w:val="00781AAD"/>
    <w:rsid w:val="00785B5A"/>
    <w:rsid w:val="00785BBA"/>
    <w:rsid w:val="00793203"/>
    <w:rsid w:val="007949DD"/>
    <w:rsid w:val="00794DB9"/>
    <w:rsid w:val="00797292"/>
    <w:rsid w:val="007A1471"/>
    <w:rsid w:val="007A21C6"/>
    <w:rsid w:val="007A2856"/>
    <w:rsid w:val="007B15BB"/>
    <w:rsid w:val="007B648D"/>
    <w:rsid w:val="007C333F"/>
    <w:rsid w:val="007D0625"/>
    <w:rsid w:val="007D0D74"/>
    <w:rsid w:val="007D7F7F"/>
    <w:rsid w:val="007E6706"/>
    <w:rsid w:val="007F4E97"/>
    <w:rsid w:val="007F5F96"/>
    <w:rsid w:val="008004FE"/>
    <w:rsid w:val="00801063"/>
    <w:rsid w:val="008150CB"/>
    <w:rsid w:val="0081587E"/>
    <w:rsid w:val="00821BC5"/>
    <w:rsid w:val="0082489E"/>
    <w:rsid w:val="00827C1E"/>
    <w:rsid w:val="00840032"/>
    <w:rsid w:val="008452F4"/>
    <w:rsid w:val="008466DE"/>
    <w:rsid w:val="008468C0"/>
    <w:rsid w:val="00847BD2"/>
    <w:rsid w:val="00857543"/>
    <w:rsid w:val="008624EE"/>
    <w:rsid w:val="00863110"/>
    <w:rsid w:val="00872994"/>
    <w:rsid w:val="00872A9A"/>
    <w:rsid w:val="00875823"/>
    <w:rsid w:val="00876FFF"/>
    <w:rsid w:val="00882AEA"/>
    <w:rsid w:val="00884B20"/>
    <w:rsid w:val="00886525"/>
    <w:rsid w:val="00886730"/>
    <w:rsid w:val="008914F6"/>
    <w:rsid w:val="00891C90"/>
    <w:rsid w:val="0089323A"/>
    <w:rsid w:val="00894D3E"/>
    <w:rsid w:val="00894FEB"/>
    <w:rsid w:val="00895A51"/>
    <w:rsid w:val="00895E6C"/>
    <w:rsid w:val="008B0B23"/>
    <w:rsid w:val="008B59C2"/>
    <w:rsid w:val="008B5A86"/>
    <w:rsid w:val="008B6FA1"/>
    <w:rsid w:val="008C7EF1"/>
    <w:rsid w:val="008D0349"/>
    <w:rsid w:val="008D26B7"/>
    <w:rsid w:val="008D59CD"/>
    <w:rsid w:val="008E05A0"/>
    <w:rsid w:val="008E3B12"/>
    <w:rsid w:val="008F0C55"/>
    <w:rsid w:val="008F3690"/>
    <w:rsid w:val="008F583B"/>
    <w:rsid w:val="009059F8"/>
    <w:rsid w:val="00905DDF"/>
    <w:rsid w:val="00906312"/>
    <w:rsid w:val="009103AF"/>
    <w:rsid w:val="00921BCE"/>
    <w:rsid w:val="009238C9"/>
    <w:rsid w:val="00924CAA"/>
    <w:rsid w:val="00926A7D"/>
    <w:rsid w:val="00936643"/>
    <w:rsid w:val="00940732"/>
    <w:rsid w:val="00944E15"/>
    <w:rsid w:val="009461B6"/>
    <w:rsid w:val="009477E7"/>
    <w:rsid w:val="00954603"/>
    <w:rsid w:val="00955EB0"/>
    <w:rsid w:val="00956289"/>
    <w:rsid w:val="00957E88"/>
    <w:rsid w:val="009604A3"/>
    <w:rsid w:val="00962EFD"/>
    <w:rsid w:val="00965CEC"/>
    <w:rsid w:val="00965E21"/>
    <w:rsid w:val="00966641"/>
    <w:rsid w:val="00974360"/>
    <w:rsid w:val="00976609"/>
    <w:rsid w:val="00976FB8"/>
    <w:rsid w:val="00981174"/>
    <w:rsid w:val="00986527"/>
    <w:rsid w:val="00986849"/>
    <w:rsid w:val="00991252"/>
    <w:rsid w:val="00991F59"/>
    <w:rsid w:val="00994637"/>
    <w:rsid w:val="009A6FDB"/>
    <w:rsid w:val="009B07D0"/>
    <w:rsid w:val="009B1747"/>
    <w:rsid w:val="009C203B"/>
    <w:rsid w:val="009C6F51"/>
    <w:rsid w:val="009D4E40"/>
    <w:rsid w:val="009D726C"/>
    <w:rsid w:val="009D7D3C"/>
    <w:rsid w:val="009E0C42"/>
    <w:rsid w:val="009F19FA"/>
    <w:rsid w:val="009F66E5"/>
    <w:rsid w:val="009F685D"/>
    <w:rsid w:val="00A01D2C"/>
    <w:rsid w:val="00A065BD"/>
    <w:rsid w:val="00A22D88"/>
    <w:rsid w:val="00A31630"/>
    <w:rsid w:val="00A352E6"/>
    <w:rsid w:val="00A366A9"/>
    <w:rsid w:val="00A47637"/>
    <w:rsid w:val="00A5233B"/>
    <w:rsid w:val="00A525C6"/>
    <w:rsid w:val="00A5469A"/>
    <w:rsid w:val="00A55BEF"/>
    <w:rsid w:val="00A57F65"/>
    <w:rsid w:val="00A62FF6"/>
    <w:rsid w:val="00A6469D"/>
    <w:rsid w:val="00A6506B"/>
    <w:rsid w:val="00A651AF"/>
    <w:rsid w:val="00A873E7"/>
    <w:rsid w:val="00A91DE9"/>
    <w:rsid w:val="00A9281A"/>
    <w:rsid w:val="00A95E61"/>
    <w:rsid w:val="00A96BB8"/>
    <w:rsid w:val="00AA1D74"/>
    <w:rsid w:val="00AA39E4"/>
    <w:rsid w:val="00AA4E5E"/>
    <w:rsid w:val="00AA62C6"/>
    <w:rsid w:val="00AB33F5"/>
    <w:rsid w:val="00AB7207"/>
    <w:rsid w:val="00AB7D74"/>
    <w:rsid w:val="00AC26B7"/>
    <w:rsid w:val="00AC2EB7"/>
    <w:rsid w:val="00AC5D79"/>
    <w:rsid w:val="00AD15EF"/>
    <w:rsid w:val="00AD1B31"/>
    <w:rsid w:val="00AD4ED7"/>
    <w:rsid w:val="00AE22A6"/>
    <w:rsid w:val="00AE52BC"/>
    <w:rsid w:val="00AE728D"/>
    <w:rsid w:val="00AF07C9"/>
    <w:rsid w:val="00AF4212"/>
    <w:rsid w:val="00B02497"/>
    <w:rsid w:val="00B042F5"/>
    <w:rsid w:val="00B0591D"/>
    <w:rsid w:val="00B2499E"/>
    <w:rsid w:val="00B25C0B"/>
    <w:rsid w:val="00B26FF1"/>
    <w:rsid w:val="00B3222A"/>
    <w:rsid w:val="00B5309D"/>
    <w:rsid w:val="00B5685C"/>
    <w:rsid w:val="00B655F0"/>
    <w:rsid w:val="00B72219"/>
    <w:rsid w:val="00B76234"/>
    <w:rsid w:val="00B85D92"/>
    <w:rsid w:val="00BA0B85"/>
    <w:rsid w:val="00BA5A18"/>
    <w:rsid w:val="00BB2BA4"/>
    <w:rsid w:val="00BB34AF"/>
    <w:rsid w:val="00BC6F94"/>
    <w:rsid w:val="00BD0EDB"/>
    <w:rsid w:val="00BD1D64"/>
    <w:rsid w:val="00BD33B9"/>
    <w:rsid w:val="00BD5CB4"/>
    <w:rsid w:val="00BD5E5D"/>
    <w:rsid w:val="00BE1222"/>
    <w:rsid w:val="00BE174B"/>
    <w:rsid w:val="00BE2EC6"/>
    <w:rsid w:val="00BE3BA0"/>
    <w:rsid w:val="00BF0ECE"/>
    <w:rsid w:val="00C05D8D"/>
    <w:rsid w:val="00C12E86"/>
    <w:rsid w:val="00C15F26"/>
    <w:rsid w:val="00C175F4"/>
    <w:rsid w:val="00C17B5E"/>
    <w:rsid w:val="00C24D5F"/>
    <w:rsid w:val="00C3273E"/>
    <w:rsid w:val="00C335BD"/>
    <w:rsid w:val="00C50687"/>
    <w:rsid w:val="00C50740"/>
    <w:rsid w:val="00C56889"/>
    <w:rsid w:val="00C615AD"/>
    <w:rsid w:val="00C75465"/>
    <w:rsid w:val="00C90130"/>
    <w:rsid w:val="00C90CC1"/>
    <w:rsid w:val="00C91E06"/>
    <w:rsid w:val="00C92E87"/>
    <w:rsid w:val="00C93C99"/>
    <w:rsid w:val="00C9651E"/>
    <w:rsid w:val="00CA04EB"/>
    <w:rsid w:val="00CA4540"/>
    <w:rsid w:val="00CA709D"/>
    <w:rsid w:val="00CB1E12"/>
    <w:rsid w:val="00CB71AE"/>
    <w:rsid w:val="00CC09DB"/>
    <w:rsid w:val="00CC6B6B"/>
    <w:rsid w:val="00CE2738"/>
    <w:rsid w:val="00CF0D1C"/>
    <w:rsid w:val="00CF2995"/>
    <w:rsid w:val="00CF4298"/>
    <w:rsid w:val="00CF6A91"/>
    <w:rsid w:val="00CF7E0C"/>
    <w:rsid w:val="00D100C4"/>
    <w:rsid w:val="00D147BB"/>
    <w:rsid w:val="00D164DC"/>
    <w:rsid w:val="00D20CC8"/>
    <w:rsid w:val="00D20E52"/>
    <w:rsid w:val="00D2384A"/>
    <w:rsid w:val="00D31BD2"/>
    <w:rsid w:val="00D350C5"/>
    <w:rsid w:val="00D41B92"/>
    <w:rsid w:val="00D4218A"/>
    <w:rsid w:val="00D53293"/>
    <w:rsid w:val="00D570DB"/>
    <w:rsid w:val="00D57DF5"/>
    <w:rsid w:val="00D605B4"/>
    <w:rsid w:val="00D6138A"/>
    <w:rsid w:val="00D7764C"/>
    <w:rsid w:val="00D92D5B"/>
    <w:rsid w:val="00D97FD6"/>
    <w:rsid w:val="00DA247B"/>
    <w:rsid w:val="00DA26F4"/>
    <w:rsid w:val="00DA479D"/>
    <w:rsid w:val="00DB0AF8"/>
    <w:rsid w:val="00DB2B52"/>
    <w:rsid w:val="00DB42B4"/>
    <w:rsid w:val="00DB6C98"/>
    <w:rsid w:val="00DC4175"/>
    <w:rsid w:val="00DC41C5"/>
    <w:rsid w:val="00DC5D60"/>
    <w:rsid w:val="00DE021E"/>
    <w:rsid w:val="00DE0E27"/>
    <w:rsid w:val="00DE74A4"/>
    <w:rsid w:val="00DF24CD"/>
    <w:rsid w:val="00E03B9F"/>
    <w:rsid w:val="00E04A41"/>
    <w:rsid w:val="00E07F06"/>
    <w:rsid w:val="00E1002E"/>
    <w:rsid w:val="00E21D95"/>
    <w:rsid w:val="00E25CBC"/>
    <w:rsid w:val="00E25EDC"/>
    <w:rsid w:val="00E52457"/>
    <w:rsid w:val="00E52A07"/>
    <w:rsid w:val="00E54BBE"/>
    <w:rsid w:val="00E82979"/>
    <w:rsid w:val="00E833C5"/>
    <w:rsid w:val="00E8592E"/>
    <w:rsid w:val="00E86068"/>
    <w:rsid w:val="00E87BA9"/>
    <w:rsid w:val="00E90CF1"/>
    <w:rsid w:val="00E93F80"/>
    <w:rsid w:val="00E9445F"/>
    <w:rsid w:val="00E95E8E"/>
    <w:rsid w:val="00EA7B9C"/>
    <w:rsid w:val="00EB3F04"/>
    <w:rsid w:val="00EC05D7"/>
    <w:rsid w:val="00EC31DD"/>
    <w:rsid w:val="00EC4153"/>
    <w:rsid w:val="00EC4D87"/>
    <w:rsid w:val="00EC601E"/>
    <w:rsid w:val="00ED1320"/>
    <w:rsid w:val="00ED46D2"/>
    <w:rsid w:val="00ED70E7"/>
    <w:rsid w:val="00ED7392"/>
    <w:rsid w:val="00EE0BBD"/>
    <w:rsid w:val="00EE3E3A"/>
    <w:rsid w:val="00EE5D2E"/>
    <w:rsid w:val="00EF53D3"/>
    <w:rsid w:val="00EF7A37"/>
    <w:rsid w:val="00F000FD"/>
    <w:rsid w:val="00F00542"/>
    <w:rsid w:val="00F07D70"/>
    <w:rsid w:val="00F12127"/>
    <w:rsid w:val="00F14EA3"/>
    <w:rsid w:val="00F15C06"/>
    <w:rsid w:val="00F37F3E"/>
    <w:rsid w:val="00F41B8A"/>
    <w:rsid w:val="00F426EC"/>
    <w:rsid w:val="00F44780"/>
    <w:rsid w:val="00F461A3"/>
    <w:rsid w:val="00F52AA2"/>
    <w:rsid w:val="00F54D3F"/>
    <w:rsid w:val="00F560C8"/>
    <w:rsid w:val="00F564F5"/>
    <w:rsid w:val="00F5732F"/>
    <w:rsid w:val="00F70AD9"/>
    <w:rsid w:val="00F762F7"/>
    <w:rsid w:val="00F7642C"/>
    <w:rsid w:val="00F80270"/>
    <w:rsid w:val="00F80C5D"/>
    <w:rsid w:val="00F80D2B"/>
    <w:rsid w:val="00FA319A"/>
    <w:rsid w:val="00FB384C"/>
    <w:rsid w:val="00FD2D06"/>
    <w:rsid w:val="00FE1060"/>
    <w:rsid w:val="00FE32FF"/>
    <w:rsid w:val="00FE54B6"/>
    <w:rsid w:val="00FF3838"/>
    <w:rsid w:val="00FF4F70"/>
    <w:rsid w:val="00FF68F5"/>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BFBAB5"/>
  <w15:chartTrackingRefBased/>
  <w15:docId w15:val="{8CCE16F5-5C9B-4F90-BDB6-C6A3E50FFF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hu-H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style>
  <w:style w:type="paragraph" w:styleId="Cmsor1">
    <w:name w:val="heading 1"/>
    <w:basedOn w:val="Norml"/>
    <w:next w:val="Norml"/>
    <w:link w:val="Cmsor1Char"/>
    <w:uiPriority w:val="9"/>
    <w:qFormat/>
    <w:rsid w:val="009B17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Cmsor2">
    <w:name w:val="heading 2"/>
    <w:basedOn w:val="Norml"/>
    <w:next w:val="Norml"/>
    <w:link w:val="Cmsor2Char"/>
    <w:uiPriority w:val="9"/>
    <w:unhideWhenUsed/>
    <w:qFormat/>
    <w:rsid w:val="009B17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Cmsor3">
    <w:name w:val="heading 3"/>
    <w:basedOn w:val="Norml"/>
    <w:next w:val="Norml"/>
    <w:link w:val="Cmsor3Char"/>
    <w:uiPriority w:val="9"/>
    <w:semiHidden/>
    <w:unhideWhenUsed/>
    <w:qFormat/>
    <w:rsid w:val="009B1747"/>
    <w:pPr>
      <w:keepNext/>
      <w:keepLines/>
      <w:spacing w:before="160" w:after="80"/>
      <w:outlineLvl w:val="2"/>
    </w:pPr>
    <w:rPr>
      <w:rFonts w:eastAsiaTheme="majorEastAsia" w:cstheme="majorBidi"/>
      <w:color w:val="0F4761" w:themeColor="accent1" w:themeShade="BF"/>
      <w:sz w:val="28"/>
      <w:szCs w:val="28"/>
    </w:rPr>
  </w:style>
  <w:style w:type="paragraph" w:styleId="Cmsor4">
    <w:name w:val="heading 4"/>
    <w:basedOn w:val="Norml"/>
    <w:next w:val="Norml"/>
    <w:link w:val="Cmsor4Char"/>
    <w:uiPriority w:val="9"/>
    <w:semiHidden/>
    <w:unhideWhenUsed/>
    <w:qFormat/>
    <w:rsid w:val="009B1747"/>
    <w:pPr>
      <w:keepNext/>
      <w:keepLines/>
      <w:spacing w:before="80" w:after="40"/>
      <w:outlineLvl w:val="3"/>
    </w:pPr>
    <w:rPr>
      <w:rFonts w:eastAsiaTheme="majorEastAsia" w:cstheme="majorBidi"/>
      <w:i/>
      <w:iCs/>
      <w:color w:val="0F4761" w:themeColor="accent1" w:themeShade="BF"/>
    </w:rPr>
  </w:style>
  <w:style w:type="paragraph" w:styleId="Cmsor5">
    <w:name w:val="heading 5"/>
    <w:basedOn w:val="Norml"/>
    <w:next w:val="Norml"/>
    <w:link w:val="Cmsor5Char"/>
    <w:uiPriority w:val="9"/>
    <w:semiHidden/>
    <w:unhideWhenUsed/>
    <w:qFormat/>
    <w:rsid w:val="009B1747"/>
    <w:pPr>
      <w:keepNext/>
      <w:keepLines/>
      <w:spacing w:before="80" w:after="40"/>
      <w:outlineLvl w:val="4"/>
    </w:pPr>
    <w:rPr>
      <w:rFonts w:eastAsiaTheme="majorEastAsia" w:cstheme="majorBidi"/>
      <w:color w:val="0F4761" w:themeColor="accent1" w:themeShade="BF"/>
    </w:rPr>
  </w:style>
  <w:style w:type="paragraph" w:styleId="Cmsor6">
    <w:name w:val="heading 6"/>
    <w:basedOn w:val="Norml"/>
    <w:next w:val="Norml"/>
    <w:link w:val="Cmsor6Char"/>
    <w:uiPriority w:val="9"/>
    <w:semiHidden/>
    <w:unhideWhenUsed/>
    <w:qFormat/>
    <w:rsid w:val="009B1747"/>
    <w:pPr>
      <w:keepNext/>
      <w:keepLines/>
      <w:spacing w:before="40" w:after="0"/>
      <w:outlineLvl w:val="5"/>
    </w:pPr>
    <w:rPr>
      <w:rFonts w:eastAsiaTheme="majorEastAsia" w:cstheme="majorBidi"/>
      <w:i/>
      <w:iCs/>
      <w:color w:val="595959" w:themeColor="text1" w:themeTint="A6"/>
    </w:rPr>
  </w:style>
  <w:style w:type="paragraph" w:styleId="Cmsor7">
    <w:name w:val="heading 7"/>
    <w:basedOn w:val="Norml"/>
    <w:next w:val="Norml"/>
    <w:link w:val="Cmsor7Char"/>
    <w:uiPriority w:val="9"/>
    <w:semiHidden/>
    <w:unhideWhenUsed/>
    <w:qFormat/>
    <w:rsid w:val="009B1747"/>
    <w:pPr>
      <w:keepNext/>
      <w:keepLines/>
      <w:spacing w:before="40" w:after="0"/>
      <w:outlineLvl w:val="6"/>
    </w:pPr>
    <w:rPr>
      <w:rFonts w:eastAsiaTheme="majorEastAsia" w:cstheme="majorBidi"/>
      <w:color w:val="595959" w:themeColor="text1" w:themeTint="A6"/>
    </w:rPr>
  </w:style>
  <w:style w:type="paragraph" w:styleId="Cmsor8">
    <w:name w:val="heading 8"/>
    <w:basedOn w:val="Norml"/>
    <w:next w:val="Norml"/>
    <w:link w:val="Cmsor8Char"/>
    <w:uiPriority w:val="9"/>
    <w:semiHidden/>
    <w:unhideWhenUsed/>
    <w:qFormat/>
    <w:rsid w:val="009B1747"/>
    <w:pPr>
      <w:keepNext/>
      <w:keepLines/>
      <w:spacing w:after="0"/>
      <w:outlineLvl w:val="7"/>
    </w:pPr>
    <w:rPr>
      <w:rFonts w:eastAsiaTheme="majorEastAsia" w:cstheme="majorBidi"/>
      <w:i/>
      <w:iCs/>
      <w:color w:val="272727" w:themeColor="text1" w:themeTint="D8"/>
    </w:rPr>
  </w:style>
  <w:style w:type="paragraph" w:styleId="Cmsor9">
    <w:name w:val="heading 9"/>
    <w:basedOn w:val="Norml"/>
    <w:next w:val="Norml"/>
    <w:link w:val="Cmsor9Char"/>
    <w:uiPriority w:val="9"/>
    <w:semiHidden/>
    <w:unhideWhenUsed/>
    <w:qFormat/>
    <w:rsid w:val="009B1747"/>
    <w:pPr>
      <w:keepNext/>
      <w:keepLines/>
      <w:spacing w:after="0"/>
      <w:outlineLvl w:val="8"/>
    </w:pPr>
    <w:rPr>
      <w:rFonts w:eastAsiaTheme="majorEastAsia" w:cstheme="majorBidi"/>
      <w:color w:val="272727" w:themeColor="text1" w:themeTint="D8"/>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1Char">
    <w:name w:val="Címsor 1 Char"/>
    <w:basedOn w:val="Bekezdsalapbettpusa"/>
    <w:link w:val="Cmsor1"/>
    <w:uiPriority w:val="9"/>
    <w:rsid w:val="009B1747"/>
    <w:rPr>
      <w:rFonts w:asciiTheme="majorHAnsi" w:eastAsiaTheme="majorEastAsia" w:hAnsiTheme="majorHAnsi" w:cstheme="majorBidi"/>
      <w:color w:val="0F4761" w:themeColor="accent1" w:themeShade="BF"/>
      <w:sz w:val="40"/>
      <w:szCs w:val="40"/>
    </w:rPr>
  </w:style>
  <w:style w:type="character" w:customStyle="1" w:styleId="Cmsor2Char">
    <w:name w:val="Címsor 2 Char"/>
    <w:basedOn w:val="Bekezdsalapbettpusa"/>
    <w:link w:val="Cmsor2"/>
    <w:uiPriority w:val="9"/>
    <w:rsid w:val="009B1747"/>
    <w:rPr>
      <w:rFonts w:asciiTheme="majorHAnsi" w:eastAsiaTheme="majorEastAsia" w:hAnsiTheme="majorHAnsi" w:cstheme="majorBidi"/>
      <w:color w:val="0F4761" w:themeColor="accent1" w:themeShade="BF"/>
      <w:sz w:val="32"/>
      <w:szCs w:val="32"/>
    </w:rPr>
  </w:style>
  <w:style w:type="character" w:customStyle="1" w:styleId="Cmsor3Char">
    <w:name w:val="Címsor 3 Char"/>
    <w:basedOn w:val="Bekezdsalapbettpusa"/>
    <w:link w:val="Cmsor3"/>
    <w:uiPriority w:val="9"/>
    <w:semiHidden/>
    <w:rsid w:val="009B1747"/>
    <w:rPr>
      <w:rFonts w:eastAsiaTheme="majorEastAsia" w:cstheme="majorBidi"/>
      <w:color w:val="0F4761" w:themeColor="accent1" w:themeShade="BF"/>
      <w:sz w:val="28"/>
      <w:szCs w:val="28"/>
    </w:rPr>
  </w:style>
  <w:style w:type="character" w:customStyle="1" w:styleId="Cmsor4Char">
    <w:name w:val="Címsor 4 Char"/>
    <w:basedOn w:val="Bekezdsalapbettpusa"/>
    <w:link w:val="Cmsor4"/>
    <w:uiPriority w:val="9"/>
    <w:semiHidden/>
    <w:rsid w:val="009B1747"/>
    <w:rPr>
      <w:rFonts w:eastAsiaTheme="majorEastAsia" w:cstheme="majorBidi"/>
      <w:i/>
      <w:iCs/>
      <w:color w:val="0F4761" w:themeColor="accent1" w:themeShade="BF"/>
    </w:rPr>
  </w:style>
  <w:style w:type="character" w:customStyle="1" w:styleId="Cmsor5Char">
    <w:name w:val="Címsor 5 Char"/>
    <w:basedOn w:val="Bekezdsalapbettpusa"/>
    <w:link w:val="Cmsor5"/>
    <w:uiPriority w:val="9"/>
    <w:semiHidden/>
    <w:rsid w:val="009B1747"/>
    <w:rPr>
      <w:rFonts w:eastAsiaTheme="majorEastAsia" w:cstheme="majorBidi"/>
      <w:color w:val="0F4761" w:themeColor="accent1" w:themeShade="BF"/>
    </w:rPr>
  </w:style>
  <w:style w:type="character" w:customStyle="1" w:styleId="Cmsor6Char">
    <w:name w:val="Címsor 6 Char"/>
    <w:basedOn w:val="Bekezdsalapbettpusa"/>
    <w:link w:val="Cmsor6"/>
    <w:uiPriority w:val="9"/>
    <w:semiHidden/>
    <w:rsid w:val="009B1747"/>
    <w:rPr>
      <w:rFonts w:eastAsiaTheme="majorEastAsia" w:cstheme="majorBidi"/>
      <w:i/>
      <w:iCs/>
      <w:color w:val="595959" w:themeColor="text1" w:themeTint="A6"/>
    </w:rPr>
  </w:style>
  <w:style w:type="character" w:customStyle="1" w:styleId="Cmsor7Char">
    <w:name w:val="Címsor 7 Char"/>
    <w:basedOn w:val="Bekezdsalapbettpusa"/>
    <w:link w:val="Cmsor7"/>
    <w:uiPriority w:val="9"/>
    <w:semiHidden/>
    <w:rsid w:val="009B1747"/>
    <w:rPr>
      <w:rFonts w:eastAsiaTheme="majorEastAsia" w:cstheme="majorBidi"/>
      <w:color w:val="595959" w:themeColor="text1" w:themeTint="A6"/>
    </w:rPr>
  </w:style>
  <w:style w:type="character" w:customStyle="1" w:styleId="Cmsor8Char">
    <w:name w:val="Címsor 8 Char"/>
    <w:basedOn w:val="Bekezdsalapbettpusa"/>
    <w:link w:val="Cmsor8"/>
    <w:uiPriority w:val="9"/>
    <w:semiHidden/>
    <w:rsid w:val="009B1747"/>
    <w:rPr>
      <w:rFonts w:eastAsiaTheme="majorEastAsia" w:cstheme="majorBidi"/>
      <w:i/>
      <w:iCs/>
      <w:color w:val="272727" w:themeColor="text1" w:themeTint="D8"/>
    </w:rPr>
  </w:style>
  <w:style w:type="character" w:customStyle="1" w:styleId="Cmsor9Char">
    <w:name w:val="Címsor 9 Char"/>
    <w:basedOn w:val="Bekezdsalapbettpusa"/>
    <w:link w:val="Cmsor9"/>
    <w:uiPriority w:val="9"/>
    <w:semiHidden/>
    <w:rsid w:val="009B1747"/>
    <w:rPr>
      <w:rFonts w:eastAsiaTheme="majorEastAsia" w:cstheme="majorBidi"/>
      <w:color w:val="272727" w:themeColor="text1" w:themeTint="D8"/>
    </w:rPr>
  </w:style>
  <w:style w:type="paragraph" w:styleId="Cm">
    <w:name w:val="Title"/>
    <w:basedOn w:val="Norml"/>
    <w:next w:val="Norml"/>
    <w:link w:val="CmChar"/>
    <w:uiPriority w:val="10"/>
    <w:qFormat/>
    <w:rsid w:val="009B17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mChar">
    <w:name w:val="Cím Char"/>
    <w:basedOn w:val="Bekezdsalapbettpusa"/>
    <w:link w:val="Cm"/>
    <w:uiPriority w:val="10"/>
    <w:rsid w:val="009B1747"/>
    <w:rPr>
      <w:rFonts w:asciiTheme="majorHAnsi" w:eastAsiaTheme="majorEastAsia" w:hAnsiTheme="majorHAnsi" w:cstheme="majorBidi"/>
      <w:spacing w:val="-10"/>
      <w:kern w:val="28"/>
      <w:sz w:val="56"/>
      <w:szCs w:val="56"/>
    </w:rPr>
  </w:style>
  <w:style w:type="paragraph" w:styleId="Alcm">
    <w:name w:val="Subtitle"/>
    <w:basedOn w:val="Norml"/>
    <w:next w:val="Norml"/>
    <w:link w:val="AlcmChar"/>
    <w:uiPriority w:val="11"/>
    <w:qFormat/>
    <w:rsid w:val="009B1747"/>
    <w:pPr>
      <w:numPr>
        <w:ilvl w:val="1"/>
      </w:numPr>
    </w:pPr>
    <w:rPr>
      <w:rFonts w:eastAsiaTheme="majorEastAsia" w:cstheme="majorBidi"/>
      <w:color w:val="595959" w:themeColor="text1" w:themeTint="A6"/>
      <w:spacing w:val="15"/>
      <w:sz w:val="28"/>
      <w:szCs w:val="28"/>
    </w:rPr>
  </w:style>
  <w:style w:type="character" w:customStyle="1" w:styleId="AlcmChar">
    <w:name w:val="Alcím Char"/>
    <w:basedOn w:val="Bekezdsalapbettpusa"/>
    <w:link w:val="Alcm"/>
    <w:uiPriority w:val="11"/>
    <w:rsid w:val="009B1747"/>
    <w:rPr>
      <w:rFonts w:eastAsiaTheme="majorEastAsia" w:cstheme="majorBidi"/>
      <w:color w:val="595959" w:themeColor="text1" w:themeTint="A6"/>
      <w:spacing w:val="15"/>
      <w:sz w:val="28"/>
      <w:szCs w:val="28"/>
    </w:rPr>
  </w:style>
  <w:style w:type="paragraph" w:styleId="Idzet">
    <w:name w:val="Quote"/>
    <w:basedOn w:val="Norml"/>
    <w:next w:val="Norml"/>
    <w:link w:val="IdzetChar"/>
    <w:uiPriority w:val="29"/>
    <w:qFormat/>
    <w:rsid w:val="009B1747"/>
    <w:pPr>
      <w:spacing w:before="160"/>
      <w:jc w:val="center"/>
    </w:pPr>
    <w:rPr>
      <w:i/>
      <w:iCs/>
      <w:color w:val="404040" w:themeColor="text1" w:themeTint="BF"/>
    </w:rPr>
  </w:style>
  <w:style w:type="character" w:customStyle="1" w:styleId="IdzetChar">
    <w:name w:val="Idézet Char"/>
    <w:basedOn w:val="Bekezdsalapbettpusa"/>
    <w:link w:val="Idzet"/>
    <w:uiPriority w:val="29"/>
    <w:rsid w:val="009B1747"/>
    <w:rPr>
      <w:i/>
      <w:iCs/>
      <w:color w:val="404040" w:themeColor="text1" w:themeTint="BF"/>
    </w:rPr>
  </w:style>
  <w:style w:type="paragraph" w:styleId="Listaszerbekezds">
    <w:name w:val="List Paragraph"/>
    <w:basedOn w:val="Norml"/>
    <w:uiPriority w:val="34"/>
    <w:qFormat/>
    <w:rsid w:val="009B1747"/>
    <w:pPr>
      <w:ind w:left="720"/>
      <w:contextualSpacing/>
    </w:pPr>
  </w:style>
  <w:style w:type="character" w:styleId="Erskiemels">
    <w:name w:val="Intense Emphasis"/>
    <w:basedOn w:val="Bekezdsalapbettpusa"/>
    <w:uiPriority w:val="21"/>
    <w:qFormat/>
    <w:rsid w:val="009B1747"/>
    <w:rPr>
      <w:i/>
      <w:iCs/>
      <w:color w:val="0F4761" w:themeColor="accent1" w:themeShade="BF"/>
    </w:rPr>
  </w:style>
  <w:style w:type="paragraph" w:styleId="Kiemeltidzet">
    <w:name w:val="Intense Quote"/>
    <w:basedOn w:val="Norml"/>
    <w:next w:val="Norml"/>
    <w:link w:val="KiemeltidzetChar"/>
    <w:uiPriority w:val="30"/>
    <w:qFormat/>
    <w:rsid w:val="009B17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iemeltidzetChar">
    <w:name w:val="Kiemelt idézet Char"/>
    <w:basedOn w:val="Bekezdsalapbettpusa"/>
    <w:link w:val="Kiemeltidzet"/>
    <w:uiPriority w:val="30"/>
    <w:rsid w:val="009B1747"/>
    <w:rPr>
      <w:i/>
      <w:iCs/>
      <w:color w:val="0F4761" w:themeColor="accent1" w:themeShade="BF"/>
    </w:rPr>
  </w:style>
  <w:style w:type="character" w:styleId="Ershivatkozs">
    <w:name w:val="Intense Reference"/>
    <w:basedOn w:val="Bekezdsalapbettpusa"/>
    <w:uiPriority w:val="32"/>
    <w:qFormat/>
    <w:rsid w:val="009B1747"/>
    <w:rPr>
      <w:b/>
      <w:bCs/>
      <w:smallCaps/>
      <w:color w:val="0F4761" w:themeColor="accent1" w:themeShade="BF"/>
      <w:spacing w:val="5"/>
    </w:rPr>
  </w:style>
  <w:style w:type="character" w:styleId="Kiemels2">
    <w:name w:val="Strong"/>
    <w:basedOn w:val="Bekezdsalapbettpusa"/>
    <w:uiPriority w:val="22"/>
    <w:qFormat/>
    <w:rsid w:val="00876FFF"/>
    <w:rPr>
      <w:b/>
      <w:bCs/>
    </w:rPr>
  </w:style>
  <w:style w:type="paragraph" w:styleId="lfej">
    <w:name w:val="header"/>
    <w:basedOn w:val="Norml"/>
    <w:link w:val="lfejChar"/>
    <w:uiPriority w:val="99"/>
    <w:unhideWhenUsed/>
    <w:rsid w:val="00F37F3E"/>
    <w:pPr>
      <w:tabs>
        <w:tab w:val="center" w:pos="4536"/>
        <w:tab w:val="right" w:pos="9072"/>
      </w:tabs>
      <w:spacing w:after="0" w:line="240" w:lineRule="auto"/>
    </w:pPr>
  </w:style>
  <w:style w:type="character" w:customStyle="1" w:styleId="lfejChar">
    <w:name w:val="Élőfej Char"/>
    <w:basedOn w:val="Bekezdsalapbettpusa"/>
    <w:link w:val="lfej"/>
    <w:uiPriority w:val="99"/>
    <w:rsid w:val="00F37F3E"/>
  </w:style>
  <w:style w:type="paragraph" w:styleId="llb">
    <w:name w:val="footer"/>
    <w:basedOn w:val="Norml"/>
    <w:link w:val="llbChar"/>
    <w:uiPriority w:val="99"/>
    <w:unhideWhenUsed/>
    <w:rsid w:val="00F37F3E"/>
    <w:pPr>
      <w:tabs>
        <w:tab w:val="center" w:pos="4536"/>
        <w:tab w:val="right" w:pos="9072"/>
      </w:tabs>
      <w:spacing w:after="0" w:line="240" w:lineRule="auto"/>
    </w:pPr>
  </w:style>
  <w:style w:type="character" w:customStyle="1" w:styleId="llbChar">
    <w:name w:val="Élőláb Char"/>
    <w:basedOn w:val="Bekezdsalapbettpusa"/>
    <w:link w:val="llb"/>
    <w:uiPriority w:val="99"/>
    <w:rsid w:val="00F37F3E"/>
  </w:style>
  <w:style w:type="character" w:styleId="Helyrzszveg">
    <w:name w:val="Placeholder Text"/>
    <w:basedOn w:val="Bekezdsalapbettpusa"/>
    <w:uiPriority w:val="99"/>
    <w:semiHidden/>
    <w:rsid w:val="00F37F3E"/>
    <w:rPr>
      <w:color w:val="666666"/>
    </w:rPr>
  </w:style>
  <w:style w:type="paragraph" w:styleId="NormlWeb">
    <w:name w:val="Normal (Web)"/>
    <w:basedOn w:val="Norml"/>
    <w:uiPriority w:val="99"/>
    <w:semiHidden/>
    <w:unhideWhenUsed/>
    <w:rsid w:val="00480115"/>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1.gif"/><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g"/><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2.xml"/><Relationship Id="rId10" Type="http://schemas.openxmlformats.org/officeDocument/2006/relationships/image" Target="media/image3.gif"/><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s>
</file>

<file path=word/_rels/header2.xml.rels><?xml version="1.0" encoding="UTF-8" standalone="yes"?>
<Relationships xmlns="http://schemas.openxmlformats.org/package/2006/relationships"><Relationship Id="rId1" Type="http://schemas.openxmlformats.org/officeDocument/2006/relationships/image" Target="media/image13.png"/></Relationships>
</file>

<file path=word/_rels/header3.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301CB3-64A0-4061-9820-E881F44172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2628</TotalTime>
  <Pages>21</Pages>
  <Words>6240</Words>
  <Characters>43059</Characters>
  <Application>Microsoft Office Word</Application>
  <DocSecurity>0</DocSecurity>
  <Lines>358</Lines>
  <Paragraphs>98</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49201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Dittera Károly</dc:creator>
  <cp:keywords/>
  <dc:description/>
  <cp:lastModifiedBy>Dittera Károly</cp:lastModifiedBy>
  <cp:revision>610</cp:revision>
  <dcterms:created xsi:type="dcterms:W3CDTF">2025-11-12T00:00:00Z</dcterms:created>
  <dcterms:modified xsi:type="dcterms:W3CDTF">2026-04-15T05:40:00Z</dcterms:modified>
</cp:coreProperties>
</file>