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04A767">
      <w:pPr>
        <w:pStyle w:val="677"/>
        <w:pBdr/>
        <w:spacing/>
        <w:ind/>
        <w:rPr>
          <w14:ligatures w14:val="none"/>
        </w:rPr>
      </w:pPr>
      <w:r>
        <w:rPr>
          <w:lang w:val="undefined"/>
        </w:rPr>
        <w:t xml:space="preserve">1. </w:t>
      </w:r>
      <w:r>
        <w:rPr>
          <w:lang w:val="undefined"/>
        </w:rPr>
        <w:t xml:space="preserve">Развернул Ku</w:t>
      </w:r>
      <w:r>
        <w:rPr>
          <w:lang w:val="undefined"/>
        </w:rPr>
        <w:t xml:space="preserve">bernetes-кластер из трёх виртуальных машин</w:t>
      </w:r>
      <w:r>
        <w:rPr>
          <w:lang w:val="undefined"/>
        </w:rPr>
        <w:t xml:space="preserve">.</w:t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13"/>
        <w:tblW w:w="5000" w:type="pct"/>
        <w:tblBorders/>
        <w:tblLook w:val="04A0" w:firstRow="1" w:lastRow="0" w:firstColumn="1" w:lastColumn="0" w:noHBand="0" w:noVBand="1"/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w="25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rPr>
                <w:b/>
              </w:rPr>
              <w:t xml:space="preserve">Узел</w:t>
            </w:r>
          </w:p>
        </w:tc>
        <w:tc>
          <w:tcPr>
            <w:tcW w:w="4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rPr>
                <w:b/>
              </w:rPr>
              <w:t xml:space="preserve">Роль</w:t>
            </w:r>
          </w:p>
        </w:tc>
        <w:tc>
          <w:tcPr>
            <w:tcW w:w="3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rPr>
                <w:b/>
              </w:rPr>
              <w:t xml:space="preserve">IP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kube1</w:t>
            </w:r>
          </w:p>
        </w:tc>
        <w:tc>
          <w:tcPr>
            <w:tcW w:w="4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control-plane, NFS</w:t>
            </w:r>
          </w:p>
        </w:tc>
        <w:tc>
          <w:tcPr>
            <w:tcW w:w="3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172.16.122.133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kube2</w:t>
            </w:r>
          </w:p>
        </w:tc>
        <w:tc>
          <w:tcPr>
            <w:tcW w:w="4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worker</w:t>
            </w:r>
          </w:p>
        </w:tc>
        <w:tc>
          <w:tcPr>
            <w:tcW w:w="3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172.16.122.135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kube3</w:t>
            </w:r>
          </w:p>
        </w:tc>
        <w:tc>
          <w:tcPr>
            <w:tcW w:w="4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worker</w:t>
            </w:r>
          </w:p>
        </w:tc>
        <w:tc>
          <w:tcPr>
            <w:tcW w:w="3000" w:type="dxa"/>
            <w:tcBorders/>
          </w:tcPr>
          <w:p>
            <w:pPr>
              <w:pBdr/>
              <w:spacing w:after="40" w:before="40" w:line="288" w:lineRule="auto"/>
              <w:ind/>
              <w:jc w:val="left"/>
              <w:rPr/>
            </w:pPr>
            <w:r>
              <w:t xml:space="preserve">172.16.122.136</w:t>
            </w:r>
          </w:p>
        </w:tc>
      </w:tr>
    </w:tbl>
    <w:p>
      <w:pPr>
        <w:pStyle w:val="677"/>
        <w:pBdr/>
        <w:spacing/>
        <w:ind/>
        <w:rPr/>
      </w:pPr>
      <w:r>
        <w:t xml:space="preserve">2. Кластер</w:t>
      </w:r>
    </w:p>
    <w:p>
      <w:pPr>
        <w:pBdr/>
        <w:spacing/>
        <w:ind/>
        <w:rPr/>
      </w:pPr>
      <w:r>
        <w:t xml:space="preserve">Кластер собран через kubeadm</w:t>
      </w:r>
      <w:r>
        <w:rPr>
          <w:lang w:val="ru-RU"/>
        </w:rPr>
        <w:t xml:space="preserve">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244689"/>
                <wp:effectExtent l="0" t="0" r="0" b="0"/>
                <wp:docPr id="1" name="Версии kubectl, kubeadm, kubelet и containe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Версии kubectl, kubeadm, kubelet и container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00" cy="1244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98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1 - Версии kubectl, kubeadm, kubelet и containerd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085224"/>
                <wp:effectExtent l="0" t="0" r="0" b="0"/>
                <wp:docPr id="2" name="Все три узла в Ready, рантайм containerd://2.2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Все три узла в Ready, рантайм containerd://2.2.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00" cy="108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85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2 - Все три узла Ready</w:t>
      </w:r>
    </w:p>
    <w:p>
      <w:pPr>
        <w:pStyle w:val="677"/>
        <w:pBdr/>
        <w:spacing/>
        <w:ind/>
        <w:rPr/>
      </w:pPr>
      <w:r>
        <w:t xml:space="preserve">3. Приложение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276212"/>
                <wp:effectExtent l="0" t="0" r="0" b="0"/>
                <wp:docPr id="3" name="Всё приложение в namespace homework: 3 backend, 2 frontend, postgres-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Всё приложение в namespace homework: 3 backend, 2 frontend, postgres-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3276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57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3 - Всё приложение в namespace homework: 3 backend, 2 frontend, postgres-0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406280"/>
                <wp:effectExtent l="0" t="0" r="0" b="0"/>
                <wp:docPr id="4" name="Ответ /api/visits — видно имя пода и верси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Ответ /api/visits — видно имя пода и версию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140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110.7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4 - </w:t>
      </w:r>
      <w:r>
        <w:t xml:space="preserve">curl /api/visits 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085224"/>
                <wp:effectExtent l="0" t="0" r="0" b="0"/>
                <wp:docPr id="5" name="PVC data-postgres-0 в статусе B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VC data-postgres-0 в статусе Boun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00" cy="108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85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5 - </w:t>
      </w:r>
      <w:r>
        <w:t xml:space="preserve">Диск для базы данных создан и подключён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756668"/>
                <wp:effectExtent l="0" t="0" r="0" b="0"/>
                <wp:docPr id="6" name="EndpointSlice для backend, frontend и postg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ndpointSlice для backend, frontend и postg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00" cy="756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59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6 - EndpointSlice для backend, frontend и postgres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604459"/>
                <wp:effectExtent l="0" t="0" r="0" b="0"/>
                <wp:docPr id="7" name="Сайт открывается по http://kube-lab.lo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Сайт открывается по http://kube-lab.loc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00" cy="2604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205.0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7 - Сайт открывается по http://kube-lab.local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446651"/>
                <wp:effectExtent l="0" t="0" r="0" b="0"/>
                <wp:docPr id="8" name="Secret: ключ password есть, значение не показываетс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ret: ключ password есть, значение не показывается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00" cy="144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113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8 - Secret: ключ password есть, значение не показывается</w:t>
      </w:r>
    </w:p>
    <w:p>
      <w:pPr>
        <w:pStyle w:val="677"/>
        <w:pBdr/>
        <w:spacing/>
        <w:ind/>
        <w:rPr/>
      </w:pPr>
      <w:r>
        <w:t xml:space="preserve">4. Эксплуатация и безопасность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462773"/>
                <wp:effectExtent l="0" t="0" r="0" b="0"/>
                <wp:docPr id="9" name="NetworkPolicy: запрещено всё, кроме нужн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tworkPolicy: запрещено всё, кроме нужного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00" cy="146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5.20pt;height:115.1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9 - NetworkPolicy: запрещено всё, кроме нужного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446651"/>
                <wp:effectExtent l="0" t="0" r="0" b="0"/>
                <wp:docPr id="10" name="ServiceAccount, Role и RoleBinding для backe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rviceAccount, Role и RoleBinding для backen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00" cy="144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5.20pt;height:113.9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10 - ServiceAccount, Role и RoleBinding для backend</w:t>
      </w:r>
    </w:p>
    <w:p>
      <w:pPr>
        <w:pStyle w:val="677"/>
        <w:pBdr/>
        <w:spacing/>
        <w:ind/>
        <w:rPr/>
      </w:pPr>
      <w:r>
        <w:t xml:space="preserve">5. Проверки</w:t>
      </w:r>
    </w:p>
    <w:p>
      <w:pPr>
        <w:pStyle w:val="678"/>
        <w:pBdr/>
        <w:spacing/>
        <w:ind/>
        <w:rPr/>
      </w:pPr>
      <w:r>
        <w:t xml:space="preserve">5.1 Self-healing</w:t>
      </w:r>
      <w:r>
        <w:rPr>
          <w:lang w:val="ru-RU"/>
        </w:rPr>
        <w:t xml:space="preserve"> - </w:t>
      </w:r>
      <w:r>
        <w:rPr>
          <w:sz w:val="24"/>
          <w:szCs w:val="24"/>
          <w:lang w:val="ru-RU"/>
        </w:rPr>
        <w:t xml:space="preserve">Удалить один backend Pod. Показать, кто создал замену и сохранился ли доступ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Удалил один под backend. ReplicaSet сразу создал новый (событие SuccessfulCreate), приложение продолжало отвечать.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4207713"/>
                <wp:effectExtent l="0" t="0" r="0" b="0"/>
                <wp:docPr id="11" name="Удалил под — старый в Terminating, новый уже создаётс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Удалил под — старый в Terminating, новый уже создаётся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00" cy="42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5.20pt;height:331.3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11 - Удалил под - старый Terminating, новый уже создаётся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847510"/>
                <wp:effectExtent l="0" t="0" r="0" b="0"/>
                <wp:docPr id="12" name="Новый под создал replicaset-controll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Новый под создал replicaset-controll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00" cy="84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0pt;height:66.7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12 - Новый под создал replicaset-controller</w:t>
      </w:r>
    </w:p>
    <w:p>
      <w:pPr>
        <w:pStyle w:val="678"/>
        <w:pBdr/>
        <w:spacing/>
        <w:ind/>
        <w:rPr/>
      </w:pPr>
      <w:r>
        <w:t xml:space="preserve">5.2 RollingUpdate</w:t>
      </w:r>
      <w:r>
        <w:rPr>
          <w:lang w:val="ru-RU"/>
        </w:rPr>
        <w:t xml:space="preserve"> - </w:t>
      </w:r>
      <w:r>
        <w:rPr>
          <w:sz w:val="24"/>
          <w:szCs w:val="24"/>
          <w:lang w:val="ru-RU"/>
        </w:rPr>
        <w:t xml:space="preserve">Обновить backend v1 -&gt; v2 без ошибок в непрерывном потоке запросов.</w:t>
      </w:r>
      <w:r>
        <w:rPr>
          <w:sz w:val="24"/>
          <w:szCs w:val="24"/>
          <w:lang w:val="ru-RU"/>
        </w:rPr>
      </w:r>
    </w:p>
    <w:p>
      <w:pPr>
        <w:pBdr/>
        <w:spacing/>
        <w:ind/>
        <w:rPr/>
      </w:pPr>
      <w:r>
        <w:t xml:space="preserve">Обновил backend v1 → v2. Во время обновления раз в секунду слал запросы через Ingress - ошибок не было, версия плавно сменилась с v1 на v2. Старый ReplicaSet опустел, новый взял 3 реплики.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722064"/>
                <wp:effectExtent l="0" t="0" r="0" b="0"/>
                <wp:docPr id="13" name="ReplicaSet до обновлен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plicaSet до обновления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00" cy="1722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20pt;height:135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13 - ReplicaSet до обновления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609914"/>
                <wp:effectExtent l="0" t="0" r="0" b="0"/>
                <wp:docPr id="14" name="Поток запросов: v1 сменяется на v2 без ошиб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ток запросов: v1 сменяется на v2 без ошибок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00000" cy="2609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20pt;height:205.5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14 - Поток запросов: v1 сменяется на v2 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006506"/>
                <wp:effectExtent l="0" t="0" r="0" b="0"/>
                <wp:docPr id="15" name="ReplicaSet после обновлен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plicaSet после обновления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0000" cy="2006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5.20pt;height:157.9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15 - ReplicaSet после обновления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091966"/>
                <wp:effectExtent l="0" t="0" r="0" b="0"/>
                <wp:docPr id="16" name="История rollout с пометкой «backend v1 -&gt; v2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История rollout с пометкой «backend v1 -&gt; v2»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00000" cy="1091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5.20pt;height:85.9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16 - История rollout с пометкой «backend v1 -&gt; v2»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137139"/>
                <wp:effectExtent l="0" t="0" r="0" b="0"/>
                <wp:docPr id="17" name="Лог запросов: ни одного ERR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Лог запросов: ни одного ERRO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00000" cy="1137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5.20pt;height:89.5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17 - Лог запросов: ни одного ERROR</w:t>
      </w:r>
    </w:p>
    <w:p>
      <w:pPr>
        <w:pStyle w:val="678"/>
        <w:pBdr/>
        <w:spacing/>
        <w:ind/>
        <w:rPr/>
      </w:pPr>
      <w:r>
        <w:t xml:space="preserve">5.3 Rollback</w:t>
      </w:r>
      <w:r>
        <w:rPr>
          <w:lang w:val="ru-RU"/>
        </w:rPr>
        <w:t xml:space="preserve"> - </w:t>
      </w:r>
      <w:r>
        <w:rPr>
          <w:rFonts w:cstheme="minorHAnsi"/>
        </w:rPr>
        <w:t xml:space="preserve">Вернуть предыдущую ревизию и подтвердить ответы v1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Вернул предыдущую ревизию командой kubectl rollout undo. В потоке запросов виден переход v2 → v1, ошибок нет. После отката /api/visits снова отвечает version v1.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186903"/>
                <wp:effectExtent l="0" t="0" r="0" b="0"/>
                <wp:docPr id="18" name="Перед откатом: в Deployment образ 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еред откатом: в Deployment образ v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000" cy="1186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5.20pt;height:93.4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18 - Перед откатом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157684"/>
                <wp:effectExtent l="0" t="0" r="0" b="0"/>
                <wp:docPr id="19" name="Поток запросов: v2 сменяется на v1 без ошиб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ток запросов: v2 сменяется на v1 без ошибок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00000" cy="2157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5.20pt;height:169.9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19 - Поток запросов: v2 сменяется на v1 без ошибок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208731"/>
                <wp:effectExtent l="0" t="0" r="0" b="0"/>
                <wp:docPr id="20" name="История после отка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История после отката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0000" cy="1208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5.20pt;height:95.1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20 - История после отката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208731"/>
                <wp:effectExtent l="0" t="0" r="0" b="0"/>
                <wp:docPr id="21" name="После отката отвечает version v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сле отката отвечает version v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00000" cy="1208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5.20pt;height:95.1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21 - После отката отвечает version v1</w:t>
      </w:r>
    </w:p>
    <w:p>
      <w:pPr>
        <w:pStyle w:val="678"/>
        <w:pBdr/>
        <w:spacing/>
        <w:ind/>
        <w:rPr/>
      </w:pPr>
      <w:r>
        <w:t xml:space="preserve">5.4 Хранилище</w:t>
      </w:r>
      <w:r>
        <w:rPr>
          <w:lang w:val="ru-RU"/>
        </w:rPr>
        <w:t xml:space="preserve"> - </w:t>
      </w:r>
      <w:r>
        <w:rPr>
          <w:rFonts w:cstheme="minorHAnsi"/>
        </w:rPr>
        <w:t xml:space="preserve">Записать данные в БД, удалить Pod PostgreSQL, проверить сохранность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Записал в базу строку и удалил под postgres-0. StatefulSet пересоздал его с</w:t>
      </w:r>
      <w:r>
        <w:rPr>
          <w:lang w:val="ru-RU"/>
        </w:rPr>
        <w:t xml:space="preserve">,</w:t>
      </w:r>
      <w:r>
        <w:t xml:space="preserve"> данные на месте</w:t>
      </w:r>
      <w:r>
        <w:rPr>
          <w:lang w:val="ru-RU"/>
        </w:rPr>
        <w:t xml:space="preserve">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417054"/>
                <wp:effectExtent l="0" t="0" r="0" b="0"/>
                <wp:docPr id="22" name="Создал таблицу и записал марке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Создал таблицу и записал маркер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00000" cy="141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5.20pt;height:111.5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22 - Создал таблицу и записал </w:t>
      </w:r>
      <w:r>
        <w:rPr>
          <w:lang w:val="ru-RU"/>
        </w:rPr>
        <w:t xml:space="preserve">1 строку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117735"/>
                <wp:effectExtent l="0" t="0" r="0" b="0"/>
                <wp:docPr id="23" name="Удалил postgres-0 — он пересоздалс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Удалил postgres-0 — он пересоздался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00000" cy="2117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5.20pt;height:166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23 - Удалил postgres-0 - он пересоздался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891921"/>
                <wp:effectExtent l="0" t="0" r="0" b="0"/>
                <wp:docPr id="24" name="Маркер на мест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Маркер на месте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00000" cy="891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5.20pt;height:70.2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24 - </w:t>
      </w:r>
      <w:r>
        <w:rPr>
          <w:lang w:val="ru-RU"/>
        </w:rPr>
        <w:t xml:space="preserve">Строка</w:t>
      </w:r>
      <w:r>
        <w:rPr>
          <w:lang w:val="ru-RU"/>
        </w:rPr>
        <w:t xml:space="preserve"> </w:t>
      </w:r>
      <w:r>
        <w:t xml:space="preserve">на месте</w:t>
      </w:r>
    </w:p>
    <w:p>
      <w:pPr>
        <w:pStyle w:val="678"/>
        <w:pBdr/>
        <w:spacing/>
        <w:ind/>
        <w:rPr/>
      </w:pPr>
      <w:r>
        <w:t xml:space="preserve">5.5 Service selector</w:t>
      </w:r>
      <w:r>
        <w:rPr>
          <w:lang w:val="ru-RU"/>
        </w:rPr>
        <w:t xml:space="preserve"> - </w:t>
      </w:r>
      <w:r>
        <w:rPr>
          <w:rFonts w:cstheme="minorHAnsi"/>
        </w:rPr>
        <w:t xml:space="preserve">Временно сломать </w:t>
      </w:r>
      <w:r>
        <w:rPr>
          <w:rFonts w:cstheme="minorHAnsi"/>
        </w:rPr>
        <w:t xml:space="preserve">selector</w:t>
      </w:r>
      <w:r>
        <w:rPr>
          <w:rFonts w:cstheme="minorHAnsi"/>
        </w:rPr>
        <w:t xml:space="preserve"> и найти проблему через </w:t>
      </w:r>
      <w:r>
        <w:rPr>
          <w:rFonts w:cstheme="minorHAnsi"/>
        </w:rPr>
        <w:t xml:space="preserve">EndpointSlice</w:t>
      </w:r>
      <w:r>
        <w:rPr>
          <w:lang w:val="ru-RU"/>
        </w:rPr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50391"/>
                <wp:effectExtent l="0" t="0" r="0" b="0"/>
                <wp:docPr id="25" name="Ломаю selec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Ломаю selecto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00000" cy="350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25.20pt;height:27.5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25 - Ломаю selector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324390"/>
                <wp:effectExtent l="0" t="0" r="0" b="0"/>
                <wp:docPr id="26" name="Поды живы, но EndpointSlice пустой (&lt;unset&gt;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ды живы, но EndpointSlice пустой (&lt;unset&gt;)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400000" cy="1324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5.20pt;height:104.2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26 - Поды живы, но EndpointSlice пустой (&lt;unset&gt;)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509769"/>
                <wp:effectExtent l="0" t="0" r="0" b="0"/>
                <wp:docPr id="27" name="Selector не совпадает с метками под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lector не совпадает с метками подов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400000" cy="509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25.20pt;height:40.1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27 - Selector не совпадает с метками подов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746521"/>
                <wp:effectExtent l="0" t="0" r="0" b="0"/>
                <wp:docPr id="28" name="Починил — endpoints вернулис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чинил — endpoints вернулись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400000" cy="746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25.20pt;height:58.78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28 - Починил - endpoints вернулись</w:t>
      </w:r>
    </w:p>
    <w:p>
      <w:pPr>
        <w:pStyle w:val="678"/>
        <w:pBdr/>
        <w:spacing/>
        <w:ind/>
        <w:rPr/>
      </w:pPr>
      <w:r>
        <w:t xml:space="preserve">5.6 Readiness</w:t>
      </w:r>
      <w:r>
        <w:rPr>
          <w:lang w:val="ru-RU"/>
        </w:rPr>
        <w:t xml:space="preserve"> - </w:t>
      </w:r>
      <w:r>
        <w:rPr>
          <w:rFonts w:cstheme="minorHAnsi"/>
        </w:rPr>
        <w:t xml:space="preserve">Указать неверный путь </w:t>
      </w:r>
      <w:r>
        <w:rPr>
          <w:rFonts w:cstheme="minorHAnsi"/>
        </w:rPr>
        <w:t xml:space="preserve">probe</w:t>
      </w:r>
      <w:r>
        <w:rPr>
          <w:rFonts w:cstheme="minorHAnsi"/>
        </w:rPr>
        <w:t xml:space="preserve"> и объяснить различие </w:t>
      </w:r>
      <w:r>
        <w:rPr>
          <w:rFonts w:cstheme="minorHAnsi"/>
        </w:rPr>
        <w:t xml:space="preserve">Running</w:t>
      </w:r>
      <w:r>
        <w:rPr>
          <w:rFonts w:cstheme="minorHAnsi"/>
        </w:rPr>
        <w:t xml:space="preserve"> и </w:t>
      </w:r>
      <w:r>
        <w:rPr>
          <w:rFonts w:cstheme="minorHAnsi"/>
        </w:rPr>
        <w:t xml:space="preserve">Ready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Указал нев</w:t>
      </w:r>
      <w:r>
        <w:t xml:space="preserve">ерный путь readinessProbe. Новые поды получили статус Running (процесс работает), но READY 0/1 - приложение не готово, в endpoints его не пустили. </w:t>
      </w:r>
    </w:p>
    <w:p w14:paraId="79C7BE43">
      <w:pPr>
        <w:pBdr/>
        <w:spacing/>
        <w:ind/>
        <w:rPr/>
      </w:pPr>
      <w:r>
        <w:t xml:space="preserve">Running - процесс запущен </w:t>
      </w:r>
    </w:p>
    <w:p w14:paraId="265B8A29">
      <w:pPr>
        <w:pBdr/>
        <w:spacing/>
        <w:ind/>
        <w:rPr/>
      </w:pPr>
      <w:r>
        <w:t xml:space="preserve">Ready - приложение готово принимать трафик.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523208"/>
                <wp:effectExtent l="0" t="0" r="0" b="0"/>
                <wp:docPr id="29" name="Меняю путь probe на несуществующи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Меняю путь probe на несуществующий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400000" cy="523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25.20pt;height:41.2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29 - Меняю путь probe на несуществующий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908685"/>
                <wp:effectExtent l="0" t="0" r="0" b="0"/>
                <wp:docPr id="30" name="Новые поды Running, но READY 0/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Новые поды Running, но READY 0/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400000" cy="908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25.20pt;height:71.5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30 - Новые поды Running, но READY 0/1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887537"/>
                <wp:effectExtent l="0" t="0" r="0" b="0"/>
                <wp:docPr id="31" name="Вернул путь — поды 1/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Вернул путь — поды 1/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400000" cy="887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25.20pt;height:69.8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31 - Вернул путь - поды 1/1</w:t>
      </w:r>
    </w:p>
    <w:p>
      <w:pPr>
        <w:pStyle w:val="678"/>
        <w:pBdr/>
        <w:spacing/>
        <w:ind/>
        <w:rPr/>
      </w:pPr>
      <w:r>
        <w:t xml:space="preserve">5.7 NetworkPolicy</w:t>
      </w:r>
      <w:r>
        <w:rPr>
          <w:lang w:val="ru-RU"/>
        </w:rPr>
        <w:t xml:space="preserve"> - </w:t>
      </w:r>
      <w:r>
        <w:rPr>
          <w:rFonts w:cstheme="minorHAnsi"/>
        </w:rPr>
        <w:t xml:space="preserve">Запретить DNS или нужный поток, найти причину и восстановить связь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Удалил политику allow-dns - DNS сломался, запросы к API зависли. В логах /readyz отвечает 503: имя postgres не резолвится. Поды ушли в CrashLoopBackOff. Вернул политику - всё восстановилось.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729947"/>
                <wp:effectExtent l="0" t="0" r="0" b="0"/>
                <wp:docPr id="32" name="Удалил allow-dns — запрос зави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Удалил allow-dns — запрос завис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400000" cy="729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25.20pt;height:57.48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32 - Удалил allow-dns - запрос завис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852631"/>
                <wp:effectExtent l="0" t="0" r="0" b="0"/>
                <wp:docPr id="33" name="Поды ушли в 0/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ды ушли в 0/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00000" cy="852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25.20pt;height:67.14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33 - Поды ушли в 0/1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197356"/>
                <wp:effectExtent l="0" t="0" r="0" b="0"/>
                <wp:docPr id="34" name="Логи: /readyz отвечает 503, без DNS база недоступн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Логи: /readyz отвечает 503, без DNS база недоступна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400000" cy="1197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5.20pt;height:94.28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34 - Логи: /readyz отвечает 503, без DNS база недоступна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865592"/>
                <wp:effectExtent l="0" t="0" r="0" b="0"/>
                <wp:docPr id="35" name="CrashLoopBackOff, в списке нет allow-d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rashLoopBackOff, в списке нет allow-d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400000" cy="3865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25.20pt;height:304.3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35 - CrashLoopBackOff, в списке нет allow-dns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251411"/>
                <wp:effectExtent l="0" t="0" r="0" b="0"/>
                <wp:docPr id="36" name="Политика возвращена — всё работае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литика возвращена — всё работает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400000" cy="1251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25.20pt;height:98.5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36 - Политика возвращена - всё работает</w:t>
      </w:r>
    </w:p>
    <w:p>
      <w:pPr>
        <w:pStyle w:val="678"/>
        <w:pBdr/>
        <w:spacing/>
        <w:ind/>
        <w:rPr/>
      </w:pPr>
      <w:r>
        <w:t xml:space="preserve">5.8 Работа с узлом</w:t>
      </w:r>
      <w:r>
        <w:rPr>
          <w:lang w:val="ru-RU"/>
        </w:rPr>
        <w:t xml:space="preserve"> - </w:t>
      </w:r>
      <w:r>
        <w:rPr>
          <w:lang w:val="ru-RU"/>
        </w:rPr>
        <w:t xml:space="preserve">cordon/drain worker-узла и анализ поведения Pod.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Сделал cordon, потом drain kube3 - поды переехали на kube2, включая postgres-0. После uncordon узел вернулся, но поды обратно сами не переехали.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610256"/>
                <wp:effectExtent l="0" t="0" r="0" b="0"/>
                <wp:docPr id="37" name="Узлы до dr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Узлы до dra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0000" cy="1610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25.20pt;height:126.79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37 - Узлы до drain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230779"/>
                <wp:effectExtent l="0" t="0" r="0" b="0"/>
                <wp:docPr id="38" name="cordon kube3: SchedulingDisab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rdon kube3: SchedulingDisabl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400000" cy="1230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25.20pt;height:96.91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38 - cordon kube3 SchedulingDisabled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101335"/>
                <wp:effectExtent l="0" t="0" r="0" b="0"/>
                <wp:docPr id="39" name="После drain поды на kub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сле drain поды на kube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400000" cy="2101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25.20pt;height:165.46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39 - После drain поды на kube2</w:t>
      </w:r>
    </w:p>
    <w:p>
      <w:pPr>
        <w:keepNext w:val="true"/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396816"/>
                <wp:effectExtent l="0" t="0" r="0" b="0"/>
                <wp:docPr id="40" name="uncordon: kube3 снова в стро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cordon: kube3 снова в строю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400000" cy="2396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25.20pt;height:188.73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>
      <w:pPr>
        <w:pStyle w:val="679"/>
        <w:pBdr/>
        <w:spacing/>
        <w:ind/>
        <w:rPr/>
      </w:pPr>
      <w:r>
        <w:t xml:space="preserve">Рисунок 40 - kube3 снова </w:t>
      </w:r>
      <w:r>
        <w:rPr>
          <w:lang w:val="ru-RU"/>
        </w:rPr>
        <w:t xml:space="preserve">работает</w:t>
      </w:r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0"/>
      </w:rPr>
      <w:fldChar w:fldCharType="begin"/>
    </w:r>
    <w:r>
      <w:rPr>
        <w:rFonts w:ascii="Times New Roman" w:hAnsi="Times New Roman" w:eastAsia="Times New Roman" w:cs="Times New Roman"/>
        <w:sz w:val="20"/>
      </w:rPr>
      <w:instrText xml:space="preserve"> PAGE </w:instrText>
    </w:r>
    <w:r>
      <w:rPr>
        <w:rFonts w:ascii="Times New Roman" w:hAnsi="Times New Roman" w:eastAsia="Times New Roman" w:cs="Times New Roman"/>
        <w:sz w:val="20"/>
      </w:rPr>
      <w:fldChar w:fldCharType="separate"/>
    </w:r>
    <w:r>
      <w:rPr>
        <w:rFonts w:ascii="Times New Roman" w:hAnsi="Times New Roman" w:eastAsia="Times New Roman" w:cs="Times New Roman"/>
        <w:sz w:val="20"/>
      </w:rPr>
      <w:t xml:space="preserve">1</w:t>
    </w:r>
    <w:r>
      <w:rPr>
        <w:rFonts w:ascii="Times New Roman" w:hAnsi="Times New Roman" w:eastAsia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pPr>
      <w:pBdr/>
      <w:spacing w:after="120" w:line="360" w:lineRule="auto"/>
      <w:ind/>
      <w:jc w:val="both"/>
    </w:pPr>
    <w:rPr>
      <w:rFonts w:ascii="Times New Roman" w:hAnsi="Times New Roman" w:eastAsia="Times New Roman" w:cs="Times New Roman"/>
      <w:sz w:val="28"/>
    </w:rPr>
  </w:style>
  <w:style w:type="paragraph" w:styleId="677">
    <w:name w:val="Heading 1"/>
    <w:basedOn w:val="676"/>
    <w:pPr>
      <w:keepNext w:val="true"/>
      <w:keepLines w:val="true"/>
      <w:pBdr/>
      <w:spacing w:after="240" w:before="480"/>
      <w:ind/>
      <w:jc w:val="left"/>
      <w:outlineLvl w:val="0"/>
    </w:pPr>
    <w:rPr>
      <w:rFonts w:ascii="Times New Roman" w:hAnsi="Times New Roman" w:eastAsia="Times New Roman" w:cs="Times New Roman"/>
      <w:b/>
      <w:color w:val="1f3864"/>
      <w:sz w:val="32"/>
    </w:rPr>
  </w:style>
  <w:style w:type="paragraph" w:styleId="678">
    <w:name w:val="Heading 2"/>
    <w:basedOn w:val="676"/>
    <w:pPr>
      <w:keepNext w:val="true"/>
      <w:keepLines w:val="true"/>
      <w:pBdr/>
      <w:spacing w:after="160" w:before="360"/>
      <w:ind/>
      <w:jc w:val="left"/>
      <w:outlineLvl w:val="1"/>
    </w:pPr>
    <w:rPr>
      <w:rFonts w:ascii="Times New Roman" w:hAnsi="Times New Roman" w:eastAsia="Times New Roman" w:cs="Times New Roman"/>
      <w:b/>
      <w:color w:val="2e5395"/>
      <w:sz w:val="28"/>
    </w:rPr>
  </w:style>
  <w:style w:type="paragraph" w:styleId="679">
    <w:name w:val="Caption"/>
    <w:basedOn w:val="676"/>
    <w:pPr>
      <w:pBdr/>
      <w:spacing w:after="240" w:before="60" w:line="240" w:lineRule="auto"/>
      <w:ind/>
      <w:jc w:val="center"/>
    </w:pPr>
    <w:rPr>
      <w:rFonts w:ascii="Times New Roman" w:hAnsi="Times New Roman" w:eastAsia="Times New Roman" w:cs="Times New Roman"/>
      <w:i/>
      <w:color w:val="595959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