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39403" w14:textId="229BFBA8" w:rsidR="00B63DE0" w:rsidRPr="002C2496" w:rsidRDefault="002C2496" w:rsidP="002C24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2496">
        <w:rPr>
          <w:rFonts w:ascii="Times New Roman" w:hAnsi="Times New Roman" w:cs="Times New Roman"/>
          <w:b/>
          <w:bCs/>
          <w:sz w:val="28"/>
          <w:szCs w:val="28"/>
        </w:rPr>
        <w:t>Latihan</w:t>
      </w:r>
      <w:proofErr w:type="spellEnd"/>
      <w:r w:rsidRPr="002C2496">
        <w:rPr>
          <w:rFonts w:ascii="Times New Roman" w:hAnsi="Times New Roman" w:cs="Times New Roman"/>
          <w:b/>
          <w:bCs/>
          <w:sz w:val="28"/>
          <w:szCs w:val="28"/>
        </w:rPr>
        <w:t xml:space="preserve"> – Design Process Framework</w:t>
      </w:r>
    </w:p>
    <w:p w14:paraId="5512235D" w14:textId="35AF2BED" w:rsidR="002C2496" w:rsidRPr="002C2496" w:rsidRDefault="002C2496" w:rsidP="002C24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2496">
        <w:rPr>
          <w:rFonts w:ascii="Times New Roman" w:hAnsi="Times New Roman" w:cs="Times New Roman"/>
          <w:b/>
          <w:bCs/>
          <w:sz w:val="28"/>
          <w:szCs w:val="28"/>
        </w:rPr>
        <w:t>Divanadia Puti Andini</w:t>
      </w:r>
    </w:p>
    <w:p w14:paraId="1C34F18D" w14:textId="690FE617" w:rsidR="002C2496" w:rsidRPr="002C2496" w:rsidRDefault="002C2496" w:rsidP="002C2496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C2496">
        <w:rPr>
          <w:rFonts w:ascii="Times New Roman" w:hAnsi="Times New Roman" w:cs="Times New Roman"/>
          <w:b/>
          <w:bCs/>
          <w:sz w:val="28"/>
          <w:szCs w:val="28"/>
        </w:rPr>
        <w:t>Kelas C</w:t>
      </w:r>
    </w:p>
    <w:p w14:paraId="4A465E36" w14:textId="28510B94" w:rsidR="002C2496" w:rsidRPr="008920D8" w:rsidRDefault="002C2496" w:rsidP="002C24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0D8">
        <w:rPr>
          <w:rFonts w:ascii="Times New Roman" w:hAnsi="Times New Roman" w:cs="Times New Roman"/>
          <w:b/>
          <w:bCs/>
          <w:sz w:val="24"/>
          <w:szCs w:val="24"/>
        </w:rPr>
        <w:t xml:space="preserve">Overview </w:t>
      </w:r>
    </w:p>
    <w:p w14:paraId="4835FA04" w14:textId="3EC9DF86" w:rsidR="002C2496" w:rsidRDefault="002C2496" w:rsidP="008920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>
        <w:rPr>
          <w:rFonts w:ascii="Times New Roman" w:hAnsi="Times New Roman" w:cs="Times New Roman"/>
          <w:sz w:val="24"/>
          <w:szCs w:val="24"/>
        </w:rPr>
        <w:t>Farmagym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obesitas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stamina.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90DF16" w14:textId="7F37DC18" w:rsidR="002C2496" w:rsidRDefault="002C2496" w:rsidP="008920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organic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</w:p>
    <w:p w14:paraId="1D03909D" w14:textId="19CF429E" w:rsidR="002C2496" w:rsidRDefault="002C2496" w:rsidP="008920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fitness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F3B679D" w14:textId="41E6809F" w:rsidR="002C2496" w:rsidRDefault="002C2496" w:rsidP="008920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E12236" w14:textId="120B1519" w:rsidR="002C2496" w:rsidRDefault="002C2496" w:rsidP="008920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Baru-baru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Farmagym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promo-promo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market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impian-impian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junk food, dan lain-lain. </w:t>
      </w:r>
      <w:proofErr w:type="spellStart"/>
      <w:r w:rsidR="00387B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8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B4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8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B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8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B47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8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B4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8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B4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8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B47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="0038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B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B4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87B47">
        <w:rPr>
          <w:rFonts w:ascii="Times New Roman" w:hAnsi="Times New Roman" w:cs="Times New Roman"/>
          <w:sz w:val="24"/>
          <w:szCs w:val="24"/>
        </w:rPr>
        <w:t xml:space="preserve"> stress, </w:t>
      </w:r>
      <w:proofErr w:type="spellStart"/>
      <w:r w:rsidR="00387B47">
        <w:rPr>
          <w:rFonts w:ascii="Times New Roman" w:hAnsi="Times New Roman" w:cs="Times New Roman"/>
          <w:sz w:val="24"/>
          <w:szCs w:val="24"/>
        </w:rPr>
        <w:t>obesitas</w:t>
      </w:r>
      <w:proofErr w:type="spellEnd"/>
      <w:r w:rsidR="00387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7B47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38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B47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387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7B47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38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B47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="00387B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87B47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387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B47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387B47">
        <w:rPr>
          <w:rFonts w:ascii="Times New Roman" w:hAnsi="Times New Roman" w:cs="Times New Roman"/>
          <w:sz w:val="24"/>
          <w:szCs w:val="24"/>
        </w:rPr>
        <w:t>, dan lain-lain.</w:t>
      </w:r>
    </w:p>
    <w:p w14:paraId="4E3520F8" w14:textId="6621209F" w:rsidR="00387B47" w:rsidRDefault="00387B47" w:rsidP="008920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berolahraga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fitness,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makanan-makanan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ED4E6D" w14:textId="0CA29006" w:rsidR="008920D8" w:rsidRDefault="008920D8" w:rsidP="008920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37B182" w14:textId="5BABD5CE" w:rsidR="008920D8" w:rsidRPr="00C722BF" w:rsidRDefault="008920D8" w:rsidP="008920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22BF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Explanation</w:t>
      </w:r>
    </w:p>
    <w:p w14:paraId="537BF0C6" w14:textId="499A0F62" w:rsidR="008920D8" w:rsidRPr="00C722BF" w:rsidRDefault="008920D8" w:rsidP="008920D8">
      <w:pPr>
        <w:jc w:val="both"/>
        <w:rPr>
          <w:rFonts w:ascii="Times New Roman" w:hAnsi="Times New Roman" w:cs="Times New Roman"/>
          <w:sz w:val="24"/>
          <w:szCs w:val="24"/>
        </w:rPr>
      </w:pPr>
      <w:r w:rsidRPr="00C722BF">
        <w:rPr>
          <w:rFonts w:ascii="Times New Roman" w:hAnsi="Times New Roman" w:cs="Times New Roman"/>
          <w:sz w:val="24"/>
          <w:szCs w:val="24"/>
        </w:rPr>
        <w:t>F</w:t>
      </w:r>
      <w:r w:rsidRPr="00C722BF">
        <w:rPr>
          <w:rFonts w:ascii="Times New Roman" w:hAnsi="Times New Roman" w:cs="Times New Roman"/>
          <w:sz w:val="24"/>
          <w:szCs w:val="24"/>
        </w:rPr>
        <w:t>ramework that I choose for that case is</w:t>
      </w:r>
      <w:r w:rsidR="00772C33" w:rsidRPr="00C722BF">
        <w:rPr>
          <w:rFonts w:ascii="Times New Roman" w:hAnsi="Times New Roman" w:cs="Times New Roman"/>
          <w:sz w:val="24"/>
          <w:szCs w:val="24"/>
        </w:rPr>
        <w:t xml:space="preserve"> </w:t>
      </w:r>
      <w:r w:rsidR="00772C33" w:rsidRPr="00C722BF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proofErr w:type="spellStart"/>
      <w:r w:rsidR="00772C33" w:rsidRPr="00C722BF">
        <w:rPr>
          <w:rFonts w:ascii="Times New Roman" w:hAnsi="Times New Roman" w:cs="Times New Roman"/>
          <w:b/>
          <w:bCs/>
          <w:sz w:val="24"/>
          <w:szCs w:val="24"/>
        </w:rPr>
        <w:t>Centered</w:t>
      </w:r>
      <w:proofErr w:type="spellEnd"/>
      <w:r w:rsidR="00772C33" w:rsidRPr="00C722BF">
        <w:rPr>
          <w:rFonts w:ascii="Times New Roman" w:hAnsi="Times New Roman" w:cs="Times New Roman"/>
          <w:b/>
          <w:bCs/>
          <w:sz w:val="24"/>
          <w:szCs w:val="24"/>
        </w:rPr>
        <w:t xml:space="preserve"> Design</w:t>
      </w:r>
      <w:r w:rsidR="00ED3639" w:rsidRPr="00C722BF">
        <w:rPr>
          <w:rFonts w:ascii="Times New Roman" w:hAnsi="Times New Roman" w:cs="Times New Roman"/>
          <w:sz w:val="24"/>
          <w:szCs w:val="24"/>
        </w:rPr>
        <w:t xml:space="preserve">. Karena pada overview </w:t>
      </w:r>
      <w:proofErr w:type="spellStart"/>
      <w:r w:rsidR="00ED3639" w:rsidRPr="00C722B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D3639"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639" w:rsidRPr="00C722B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ED3639"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639" w:rsidRPr="00C722B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D3639"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639" w:rsidRPr="00C722BF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="00ED3639"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639" w:rsidRPr="00C72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D3639"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639" w:rsidRPr="00C722B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D3639"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639" w:rsidRPr="00C722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D3639" w:rsidRPr="00C722BF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ED3639" w:rsidRPr="00C722B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D3639"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639" w:rsidRPr="00C722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D3639"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639" w:rsidRPr="00C722BF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="00ED3639"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639" w:rsidRPr="00C722B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D3639" w:rsidRPr="00C72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3639" w:rsidRPr="00C722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D3639" w:rsidRPr="00C722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3639" w:rsidRPr="00C722B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ED3639"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639" w:rsidRPr="00C722BF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ED3639"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639" w:rsidRPr="00C722B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D3639"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639" w:rsidRPr="00C722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D3639"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639" w:rsidRPr="00C722B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ED3639" w:rsidRPr="00C72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3639" w:rsidRPr="00C722B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D3639" w:rsidRPr="00C722B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ED3639" w:rsidRPr="00C722BF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="00ED3639" w:rsidRPr="00C722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69D330" w14:textId="1196A96C" w:rsidR="00ED3639" w:rsidRPr="00C722BF" w:rsidRDefault="00ED3639" w:rsidP="008920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22BF">
        <w:rPr>
          <w:rFonts w:ascii="Times New Roman" w:hAnsi="Times New Roman" w:cs="Times New Roman"/>
          <w:b/>
          <w:bCs/>
          <w:sz w:val="24"/>
          <w:szCs w:val="24"/>
        </w:rPr>
        <w:t>Identify Need:</w:t>
      </w:r>
    </w:p>
    <w:p w14:paraId="5BEE56C5" w14:textId="106E731B" w:rsidR="00ED3639" w:rsidRPr="00C722BF" w:rsidRDefault="00C722BF" w:rsidP="008920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22BF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B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B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B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B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C722B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B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B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B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 xml:space="preserve"> target pasar </w:t>
      </w:r>
      <w:proofErr w:type="spellStart"/>
      <w:r w:rsidRPr="00C722B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B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B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22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Pr="00C722B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BF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B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2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2BF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C722BF">
        <w:rPr>
          <w:rFonts w:ascii="Times New Roman" w:hAnsi="Times New Roman" w:cs="Times New Roman"/>
          <w:sz w:val="24"/>
          <w:szCs w:val="24"/>
        </w:rPr>
        <w:t>.</w:t>
      </w:r>
    </w:p>
    <w:p w14:paraId="5EDA3804" w14:textId="77777777" w:rsidR="00C722BF" w:rsidRPr="00C722BF" w:rsidRDefault="00C722BF" w:rsidP="00ED3639">
      <w:pPr>
        <w:jc w:val="both"/>
        <w:rPr>
          <w:rStyle w:val="q4iawc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22BF">
        <w:rPr>
          <w:rStyle w:val="q4iawc"/>
          <w:rFonts w:ascii="Times New Roman" w:hAnsi="Times New Roman" w:cs="Times New Roman"/>
          <w:b/>
          <w:bCs/>
          <w:sz w:val="24"/>
          <w:szCs w:val="24"/>
          <w:lang w:val="en-US"/>
        </w:rPr>
        <w:t>Specify Context of Use:</w:t>
      </w:r>
    </w:p>
    <w:p w14:paraId="54E31A2E" w14:textId="15EA6571" w:rsidR="00C722BF" w:rsidRDefault="00C722BF" w:rsidP="00ED36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orang/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detail.</w:t>
      </w:r>
    </w:p>
    <w:p w14:paraId="76ED1AD3" w14:textId="2E0E368A" w:rsidR="00C722BF" w:rsidRDefault="00C722BF" w:rsidP="00ED36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22BF">
        <w:rPr>
          <w:rFonts w:ascii="Times New Roman" w:hAnsi="Times New Roman" w:cs="Times New Roman"/>
          <w:b/>
          <w:bCs/>
          <w:sz w:val="24"/>
          <w:szCs w:val="24"/>
        </w:rPr>
        <w:t>Specify Requirements:</w:t>
      </w:r>
    </w:p>
    <w:p w14:paraId="724F2A04" w14:textId="5BF926E3" w:rsidR="00C722BF" w:rsidRPr="00C722BF" w:rsidRDefault="00C722BF" w:rsidP="00ED36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overview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213FAE" w14:textId="4D0EB047" w:rsidR="00ED3639" w:rsidRPr="00EE53A5" w:rsidRDefault="00EE53A5" w:rsidP="00ED36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53A5">
        <w:rPr>
          <w:rFonts w:ascii="Times New Roman" w:hAnsi="Times New Roman" w:cs="Times New Roman"/>
          <w:b/>
          <w:bCs/>
          <w:sz w:val="24"/>
          <w:szCs w:val="24"/>
        </w:rPr>
        <w:t>Produce Design Solutions:</w:t>
      </w:r>
    </w:p>
    <w:p w14:paraId="5D637F12" w14:textId="6BF7FAB9" w:rsidR="00EE53A5" w:rsidRPr="00ED3639" w:rsidRDefault="00EA448A" w:rsidP="00ED36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lain-lain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B5F554" w14:textId="235A8199" w:rsidR="00ED3639" w:rsidRDefault="00EE53A5" w:rsidP="00ED36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53A5">
        <w:rPr>
          <w:rFonts w:ascii="Times New Roman" w:hAnsi="Times New Roman" w:cs="Times New Roman"/>
          <w:b/>
          <w:bCs/>
          <w:sz w:val="24"/>
          <w:szCs w:val="24"/>
        </w:rPr>
        <w:t>Evaluate Design:</w:t>
      </w:r>
    </w:p>
    <w:p w14:paraId="1DE4548F" w14:textId="3A0F2992" w:rsidR="00ED3639" w:rsidRDefault="00EA448A" w:rsidP="00ED36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5F8C68D0" w14:textId="3DFB6053" w:rsidR="00772C33" w:rsidRPr="002C2496" w:rsidRDefault="00772C33" w:rsidP="008920D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72C33" w:rsidRPr="002C2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B3EF5"/>
    <w:multiLevelType w:val="hybridMultilevel"/>
    <w:tmpl w:val="04E647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96"/>
    <w:rsid w:val="002C2496"/>
    <w:rsid w:val="00387B47"/>
    <w:rsid w:val="00772C33"/>
    <w:rsid w:val="008920D8"/>
    <w:rsid w:val="009F4A52"/>
    <w:rsid w:val="00B63DE0"/>
    <w:rsid w:val="00BA6BCA"/>
    <w:rsid w:val="00BE2F66"/>
    <w:rsid w:val="00C722BF"/>
    <w:rsid w:val="00EA448A"/>
    <w:rsid w:val="00ED3639"/>
    <w:rsid w:val="00EE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3C71"/>
  <w15:chartTrackingRefBased/>
  <w15:docId w15:val="{7762520F-7923-47EB-8D27-5F166ADC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496"/>
    <w:pPr>
      <w:ind w:left="720"/>
      <w:contextualSpacing/>
    </w:pPr>
  </w:style>
  <w:style w:type="character" w:customStyle="1" w:styleId="q4iawc">
    <w:name w:val="q4iawc"/>
    <w:basedOn w:val="DefaultParagraphFont"/>
    <w:rsid w:val="00ED3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divanadia puti andini</dc:creator>
  <cp:keywords/>
  <dc:description/>
  <cp:lastModifiedBy>divanadia puti andini</cp:lastModifiedBy>
  <cp:revision>3</cp:revision>
  <dcterms:created xsi:type="dcterms:W3CDTF">2022-08-26T04:10:00Z</dcterms:created>
  <dcterms:modified xsi:type="dcterms:W3CDTF">2022-08-26T05:27:00Z</dcterms:modified>
</cp:coreProperties>
</file>