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AC4B9B" w14:textId="339B1CE6" w:rsidR="00B21921" w:rsidRDefault="00146136">
      <w:r>
        <w:t xml:space="preserve">Список механик </w:t>
      </w:r>
      <w:proofErr w:type="gramStart"/>
      <w:r>
        <w:t>в пошаговых стратегиях (и не только)</w:t>
      </w:r>
      <w:proofErr w:type="gramEnd"/>
      <w:r>
        <w:t xml:space="preserve"> которые я посчитал достойными копирования:</w:t>
      </w:r>
    </w:p>
    <w:p w14:paraId="3A686478" w14:textId="77777777" w:rsidR="00146136" w:rsidRDefault="00146136">
      <w:proofErr w:type="spellStart"/>
      <w:r>
        <w:rPr>
          <w:lang w:val="en-US"/>
        </w:rPr>
        <w:t>Pokemon</w:t>
      </w:r>
      <w:proofErr w:type="spellEnd"/>
      <w:r w:rsidRPr="00146136">
        <w:t xml:space="preserve">: </w:t>
      </w:r>
      <w:r>
        <w:rPr>
          <w:lang w:val="en-US"/>
        </w:rPr>
        <w:t>Fire</w:t>
      </w:r>
      <w:r w:rsidRPr="00146136">
        <w:t xml:space="preserve"> </w:t>
      </w:r>
      <w:r>
        <w:rPr>
          <w:lang w:val="en-US"/>
        </w:rPr>
        <w:t>Red</w:t>
      </w:r>
      <w:r w:rsidRPr="00146136">
        <w:t xml:space="preserve"> – </w:t>
      </w:r>
    </w:p>
    <w:p w14:paraId="6734C422" w14:textId="77777777" w:rsidR="00146136" w:rsidRDefault="00146136">
      <w:r>
        <w:rPr>
          <w:noProof/>
        </w:rPr>
        <w:drawing>
          <wp:inline distT="0" distB="0" distL="0" distR="0" wp14:anchorId="696218DD" wp14:editId="1DFD739C">
            <wp:extent cx="2619375" cy="17430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07320" w14:textId="5AF21390" w:rsidR="00146136" w:rsidRDefault="00146136">
      <w:r>
        <w:t>вид</w:t>
      </w:r>
      <w:r w:rsidRPr="00146136">
        <w:t xml:space="preserve"> </w:t>
      </w:r>
      <w:proofErr w:type="gramStart"/>
      <w:r>
        <w:t>сверху</w:t>
      </w:r>
      <w:r w:rsidRPr="00146136">
        <w:t>(</w:t>
      </w:r>
      <w:proofErr w:type="gramEnd"/>
      <w:r>
        <w:t>легко реализовать и выглядит относительно неплохо</w:t>
      </w:r>
      <w:r w:rsidRPr="00146136">
        <w:t>)</w:t>
      </w:r>
    </w:p>
    <w:p w14:paraId="13E55694" w14:textId="58B2ED19" w:rsidR="00146136" w:rsidRDefault="00146136">
      <w:r>
        <w:rPr>
          <w:noProof/>
        </w:rPr>
        <w:drawing>
          <wp:inline distT="0" distB="0" distL="0" distR="0" wp14:anchorId="1704C069" wp14:editId="51D0DE89">
            <wp:extent cx="2286000" cy="15240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633EBF42" w14:textId="129B1619" w:rsidR="00146136" w:rsidRDefault="00146136">
      <w:r>
        <w:t xml:space="preserve">Бой – </w:t>
      </w:r>
      <w:proofErr w:type="gramStart"/>
      <w:r>
        <w:t>во первых</w:t>
      </w:r>
      <w:proofErr w:type="gramEnd"/>
      <w:r>
        <w:t xml:space="preserve"> система стихий/типов которая работает по принципу </w:t>
      </w:r>
      <w:r w:rsidRPr="00146136">
        <w:t>“</w:t>
      </w:r>
      <w:r>
        <w:t>камень-ножницы-бумага</w:t>
      </w:r>
      <w:r w:rsidRPr="00146136">
        <w:t>”</w:t>
      </w:r>
    </w:p>
    <w:p w14:paraId="62AB89A8" w14:textId="3ED78524" w:rsidR="00146136" w:rsidRDefault="00146136">
      <w:proofErr w:type="gramStart"/>
      <w:r>
        <w:t>Во-вторых</w:t>
      </w:r>
      <w:proofErr w:type="gramEnd"/>
      <w:r>
        <w:t xml:space="preserve"> меню с выбором действий из нескольких вариантов </w:t>
      </w:r>
    </w:p>
    <w:p w14:paraId="6D1B7A09" w14:textId="42C59624" w:rsidR="00146136" w:rsidRDefault="00146136">
      <w:proofErr w:type="gramStart"/>
      <w:r>
        <w:t>В третьих</w:t>
      </w:r>
      <w:proofErr w:type="gramEnd"/>
      <w:r>
        <w:t xml:space="preserve"> разные свойства атак – по области, одиночные, режущие, психические и </w:t>
      </w:r>
      <w:proofErr w:type="spellStart"/>
      <w:r>
        <w:t>тд</w:t>
      </w:r>
      <w:proofErr w:type="spellEnd"/>
      <w:r>
        <w:t xml:space="preserve">. В самих играх это почти не выделяется, </w:t>
      </w:r>
      <w:proofErr w:type="gramStart"/>
      <w:r>
        <w:t>но например</w:t>
      </w:r>
      <w:proofErr w:type="gramEnd"/>
      <w:r>
        <w:t xml:space="preserve"> физические атаки не могут нанести урон призрачным покемонам, в отличии от психических или стихийных атак</w:t>
      </w:r>
    </w:p>
    <w:p w14:paraId="311DC7B5" w14:textId="50631A6D" w:rsidR="00146136" w:rsidRDefault="00146136">
      <w:pPr>
        <w:rPr>
          <w:lang w:val="en-US"/>
        </w:rPr>
      </w:pPr>
      <w:r>
        <w:rPr>
          <w:lang w:val="en-US"/>
        </w:rPr>
        <w:t xml:space="preserve">Dicey Dungeon – </w:t>
      </w:r>
    </w:p>
    <w:p w14:paraId="381084CC" w14:textId="77777777" w:rsidR="00146136" w:rsidRDefault="00146136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074A581C" wp14:editId="1225C9EF">
            <wp:simplePos x="1076325" y="6781800"/>
            <wp:positionH relativeFrom="column">
              <wp:align>left</wp:align>
            </wp:positionH>
            <wp:positionV relativeFrom="paragraph">
              <wp:align>top</wp:align>
            </wp:positionV>
            <wp:extent cx="3867150" cy="2216667"/>
            <wp:effectExtent l="0" t="0" r="0" b="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22166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F78511D" w14:textId="77777777" w:rsidR="00146136" w:rsidRPr="00146136" w:rsidRDefault="00146136" w:rsidP="00146136">
      <w:pPr>
        <w:rPr>
          <w:lang w:val="en-US"/>
        </w:rPr>
      </w:pPr>
    </w:p>
    <w:p w14:paraId="732558E9" w14:textId="77777777" w:rsidR="00146136" w:rsidRDefault="00146136">
      <w:pPr>
        <w:rPr>
          <w:lang w:val="en-US"/>
        </w:rPr>
      </w:pPr>
    </w:p>
    <w:p w14:paraId="7E6BDED0" w14:textId="77777777" w:rsidR="00146136" w:rsidRDefault="00146136" w:rsidP="00146136">
      <w:pPr>
        <w:tabs>
          <w:tab w:val="center" w:pos="1542"/>
        </w:tabs>
        <w:rPr>
          <w:lang w:val="en-US"/>
        </w:rPr>
      </w:pPr>
      <w:r>
        <w:rPr>
          <w:lang w:val="en-US"/>
        </w:rPr>
        <w:tab/>
      </w:r>
    </w:p>
    <w:p w14:paraId="11D5AB04" w14:textId="77777777" w:rsidR="00146136" w:rsidRDefault="00146136" w:rsidP="00146136">
      <w:pPr>
        <w:tabs>
          <w:tab w:val="center" w:pos="1542"/>
        </w:tabs>
        <w:rPr>
          <w:lang w:val="en-US"/>
        </w:rPr>
      </w:pPr>
    </w:p>
    <w:p w14:paraId="40885604" w14:textId="77777777" w:rsidR="00146136" w:rsidRDefault="00146136" w:rsidP="00146136">
      <w:pPr>
        <w:tabs>
          <w:tab w:val="center" w:pos="1542"/>
        </w:tabs>
        <w:rPr>
          <w:lang w:val="en-US"/>
        </w:rPr>
      </w:pPr>
    </w:p>
    <w:p w14:paraId="6B7F3171" w14:textId="77777777" w:rsidR="00146136" w:rsidRDefault="00146136" w:rsidP="00146136">
      <w:pPr>
        <w:tabs>
          <w:tab w:val="center" w:pos="1542"/>
        </w:tabs>
        <w:rPr>
          <w:lang w:val="en-US"/>
        </w:rPr>
      </w:pPr>
    </w:p>
    <w:p w14:paraId="3F61AAA4" w14:textId="77777777" w:rsidR="00146136" w:rsidRDefault="00146136" w:rsidP="00146136">
      <w:pPr>
        <w:tabs>
          <w:tab w:val="center" w:pos="1542"/>
        </w:tabs>
        <w:rPr>
          <w:lang w:val="en-US"/>
        </w:rPr>
      </w:pPr>
    </w:p>
    <w:p w14:paraId="545F7AAA" w14:textId="6DF1AF43" w:rsidR="00146136" w:rsidRDefault="00146136" w:rsidP="00146136">
      <w:pPr>
        <w:tabs>
          <w:tab w:val="center" w:pos="1542"/>
        </w:tabs>
      </w:pPr>
      <w:r>
        <w:t xml:space="preserve">Карта в формате </w:t>
      </w:r>
      <w:proofErr w:type="gramStart"/>
      <w:r>
        <w:t>нескольких точек</w:t>
      </w:r>
      <w:proofErr w:type="gramEnd"/>
      <w:r>
        <w:t xml:space="preserve"> на которых видны места активности</w:t>
      </w:r>
    </w:p>
    <w:p w14:paraId="6BDD7F92" w14:textId="430B2609" w:rsidR="00146136" w:rsidRDefault="00146136" w:rsidP="00146136">
      <w:pPr>
        <w:tabs>
          <w:tab w:val="center" w:pos="1542"/>
        </w:tabs>
      </w:pPr>
      <w:r>
        <w:rPr>
          <w:noProof/>
        </w:rPr>
        <w:lastRenderedPageBreak/>
        <w:drawing>
          <wp:inline distT="0" distB="0" distL="0" distR="0" wp14:anchorId="2B14DE1B" wp14:editId="32A05C3F">
            <wp:extent cx="3733800" cy="2472969"/>
            <wp:effectExtent l="0" t="0" r="0" b="3810"/>
            <wp:docPr id="5" name="Рисунок 5" descr="Dicey Dungeons Review - I never knew a d6 could do so much | Eurogamer.n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icey Dungeons Review - I never knew a d6 could do so much | Eurogamer.net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9558" cy="2476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4C083" w14:textId="77777777" w:rsidR="00146136" w:rsidRDefault="00146136" w:rsidP="00146136">
      <w:pPr>
        <w:tabs>
          <w:tab w:val="center" w:pos="1542"/>
        </w:tabs>
      </w:pPr>
      <w:r>
        <w:t>Минималистичное поле боя, на котором у атак есть небольшие пояснения</w:t>
      </w:r>
    </w:p>
    <w:p w14:paraId="42CD103C" w14:textId="77777777" w:rsidR="00146136" w:rsidRDefault="00146136" w:rsidP="00146136">
      <w:pPr>
        <w:tabs>
          <w:tab w:val="center" w:pos="1542"/>
          <w:tab w:val="left" w:pos="6915"/>
        </w:tabs>
      </w:pPr>
      <w:r>
        <w:t xml:space="preserve"> </w:t>
      </w:r>
      <w:r>
        <w:rPr>
          <w:noProof/>
        </w:rPr>
        <w:drawing>
          <wp:inline distT="0" distB="0" distL="0" distR="0" wp14:anchorId="0F2431DE" wp14:editId="4E1D1B4C">
            <wp:extent cx="2857500" cy="1600200"/>
            <wp:effectExtent l="0" t="0" r="0" b="0"/>
            <wp:docPr id="7" name="Рисунок 7" descr="Dicey Dungeons Review - An Enjoyable Roll - The Punished Back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icey Dungeons Review - An Enjoyable Roll - The Punished Backlo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902A3" w14:textId="77777777" w:rsidR="00146136" w:rsidRDefault="00146136" w:rsidP="00146136">
      <w:pPr>
        <w:tabs>
          <w:tab w:val="center" w:pos="1542"/>
          <w:tab w:val="left" w:pos="6915"/>
        </w:tabs>
      </w:pPr>
      <w:r>
        <w:t xml:space="preserve">Минималистичные </w:t>
      </w:r>
      <w:proofErr w:type="gramStart"/>
      <w:r>
        <w:t>дизайны персонажей</w:t>
      </w:r>
      <w:proofErr w:type="gramEnd"/>
      <w:r>
        <w:t xml:space="preserve"> которые при этом сразу читаются </w:t>
      </w:r>
    </w:p>
    <w:p w14:paraId="1DBF005D" w14:textId="3F19DABB" w:rsidR="00146136" w:rsidRDefault="00146136" w:rsidP="00146136">
      <w:pPr>
        <w:tabs>
          <w:tab w:val="center" w:pos="1542"/>
          <w:tab w:val="left" w:pos="6915"/>
        </w:tabs>
      </w:pPr>
      <w:r>
        <w:tab/>
      </w:r>
    </w:p>
    <w:p w14:paraId="1A7276CE" w14:textId="77777777" w:rsidR="00146136" w:rsidRDefault="00146136" w:rsidP="00146136">
      <w:pPr>
        <w:tabs>
          <w:tab w:val="center" w:pos="1542"/>
        </w:tabs>
        <w:rPr>
          <w:lang w:val="en-US"/>
        </w:rPr>
      </w:pPr>
      <w:r>
        <w:rPr>
          <w:lang w:val="en-US"/>
        </w:rPr>
        <w:t xml:space="preserve">Pirates Outlaws </w:t>
      </w:r>
    </w:p>
    <w:p w14:paraId="10E45624" w14:textId="77777777" w:rsidR="005F63B9" w:rsidRDefault="005F63B9" w:rsidP="00146136">
      <w:pPr>
        <w:tabs>
          <w:tab w:val="center" w:pos="1542"/>
        </w:tabs>
      </w:pPr>
      <w:r>
        <w:rPr>
          <w:noProof/>
        </w:rPr>
        <w:drawing>
          <wp:inline distT="0" distB="0" distL="0" distR="0" wp14:anchorId="196292BC" wp14:editId="7F6C59D9">
            <wp:extent cx="2790825" cy="163830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720A1" w14:textId="77777777" w:rsidR="005F63B9" w:rsidRDefault="005F63B9" w:rsidP="00146136">
      <w:pPr>
        <w:tabs>
          <w:tab w:val="center" w:pos="1542"/>
        </w:tabs>
      </w:pPr>
      <w:r>
        <w:t xml:space="preserve">Передвижение по карте – передвижение тратит </w:t>
      </w:r>
      <w:proofErr w:type="spellStart"/>
      <w:r>
        <w:t>хп</w:t>
      </w:r>
      <w:proofErr w:type="spellEnd"/>
      <w:r>
        <w:t xml:space="preserve"> корабля которое восстанавливается в таверне, но дойдешь ли ты до таверны зависит от </w:t>
      </w:r>
      <w:proofErr w:type="spellStart"/>
      <w:r>
        <w:t>путя</w:t>
      </w:r>
      <w:proofErr w:type="spellEnd"/>
      <w:r>
        <w:t xml:space="preserve"> который ты выберешь и будешь придерживаться, от этого же пути зависит встреченные враги, предметы и </w:t>
      </w:r>
      <w:proofErr w:type="spellStart"/>
      <w:r>
        <w:t>тд</w:t>
      </w:r>
      <w:proofErr w:type="spellEnd"/>
    </w:p>
    <w:p w14:paraId="060F71E8" w14:textId="77777777" w:rsidR="005F63B9" w:rsidRDefault="005F63B9" w:rsidP="00146136">
      <w:pPr>
        <w:tabs>
          <w:tab w:val="center" w:pos="1542"/>
        </w:tabs>
      </w:pPr>
      <w:r>
        <w:rPr>
          <w:noProof/>
        </w:rPr>
        <w:lastRenderedPageBreak/>
        <w:drawing>
          <wp:inline distT="0" distB="0" distL="0" distR="0" wp14:anchorId="3182E719" wp14:editId="4DA05B15">
            <wp:extent cx="2790825" cy="163830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24912" w14:textId="77777777" w:rsidR="005F63B9" w:rsidRDefault="005F63B9" w:rsidP="00146136">
      <w:pPr>
        <w:tabs>
          <w:tab w:val="center" w:pos="1542"/>
        </w:tabs>
      </w:pPr>
      <w:r>
        <w:t xml:space="preserve">Неожиданные события на карте – на карте может быть таверна, но в таверне может случайно произойти встреча с случайным </w:t>
      </w:r>
      <w:proofErr w:type="spellStart"/>
      <w:r>
        <w:t>нпс</w:t>
      </w:r>
      <w:proofErr w:type="spellEnd"/>
      <w:r>
        <w:t xml:space="preserve">, </w:t>
      </w:r>
      <w:proofErr w:type="gramStart"/>
      <w:r>
        <w:t>от бандиты</w:t>
      </w:r>
      <w:proofErr w:type="gramEnd"/>
      <w:r>
        <w:t xml:space="preserve"> до мастера кузница</w:t>
      </w:r>
    </w:p>
    <w:p w14:paraId="6B2CBAFD" w14:textId="77777777" w:rsidR="005F63B9" w:rsidRDefault="005F63B9" w:rsidP="00146136">
      <w:pPr>
        <w:tabs>
          <w:tab w:val="center" w:pos="1542"/>
        </w:tabs>
        <w:rPr>
          <w:lang w:val="en-US"/>
        </w:rPr>
      </w:pPr>
      <w:proofErr w:type="spellStart"/>
      <w:r>
        <w:rPr>
          <w:lang w:val="en-US"/>
        </w:rPr>
        <w:t>Balatro</w:t>
      </w:r>
      <w:proofErr w:type="spellEnd"/>
      <w:r>
        <w:rPr>
          <w:lang w:val="en-US"/>
        </w:rPr>
        <w:t>:</w:t>
      </w:r>
    </w:p>
    <w:p w14:paraId="5762D44C" w14:textId="77777777" w:rsidR="005F63B9" w:rsidRDefault="005F63B9" w:rsidP="00146136">
      <w:pPr>
        <w:tabs>
          <w:tab w:val="center" w:pos="1542"/>
        </w:tabs>
      </w:pPr>
      <w:r>
        <w:rPr>
          <w:noProof/>
        </w:rPr>
        <w:drawing>
          <wp:inline distT="0" distB="0" distL="0" distR="0" wp14:anchorId="5B1EB935" wp14:editId="2548C142">
            <wp:extent cx="2857500" cy="16002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17277" w14:textId="77777777" w:rsidR="005F63B9" w:rsidRDefault="005F63B9" w:rsidP="00146136">
      <w:pPr>
        <w:tabs>
          <w:tab w:val="center" w:pos="1542"/>
        </w:tabs>
      </w:pPr>
      <w:r>
        <w:t xml:space="preserve">Необычные улучшения – улучшения представляют собой сложные и необычные функции, минимальное количества базовых улучшений </w:t>
      </w:r>
      <w:proofErr w:type="spellStart"/>
      <w:r>
        <w:t>аля</w:t>
      </w:r>
      <w:proofErr w:type="spellEnd"/>
      <w:r>
        <w:t xml:space="preserve"> +5 урона </w:t>
      </w:r>
    </w:p>
    <w:p w14:paraId="4AC7C93F" w14:textId="77777777" w:rsidR="00F53AEE" w:rsidRDefault="005F63B9" w:rsidP="00146136">
      <w:pPr>
        <w:tabs>
          <w:tab w:val="center" w:pos="1542"/>
        </w:tabs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4AA1A48" wp14:editId="1F8413F0">
            <wp:simplePos x="1076325" y="5410200"/>
            <wp:positionH relativeFrom="column">
              <wp:align>left</wp:align>
            </wp:positionH>
            <wp:positionV relativeFrom="paragraph">
              <wp:align>top</wp:align>
            </wp:positionV>
            <wp:extent cx="2857500" cy="1600200"/>
            <wp:effectExtent l="0" t="0" r="0" b="0"/>
            <wp:wrapSquare wrapText="bothSides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E402716" w14:textId="77777777" w:rsidR="00F53AEE" w:rsidRPr="00F53AEE" w:rsidRDefault="00F53AEE" w:rsidP="00F53AEE"/>
    <w:p w14:paraId="5DB735D8" w14:textId="77777777" w:rsidR="00F53AEE" w:rsidRPr="00F53AEE" w:rsidRDefault="00F53AEE" w:rsidP="00F53AEE"/>
    <w:p w14:paraId="179B0627" w14:textId="77777777" w:rsidR="00F53AEE" w:rsidRPr="00F53AEE" w:rsidRDefault="00F53AEE" w:rsidP="00F53AEE"/>
    <w:p w14:paraId="285918BA" w14:textId="7D165BC0" w:rsidR="00F53AEE" w:rsidRDefault="00F53AEE" w:rsidP="00F53AEE">
      <w:pPr>
        <w:tabs>
          <w:tab w:val="left" w:pos="1020"/>
        </w:tabs>
      </w:pPr>
      <w:r>
        <w:tab/>
      </w:r>
    </w:p>
    <w:p w14:paraId="69C6BB28" w14:textId="3147BE37" w:rsidR="005F63B9" w:rsidRDefault="00F53AEE" w:rsidP="00146136">
      <w:pPr>
        <w:tabs>
          <w:tab w:val="center" w:pos="1542"/>
        </w:tabs>
      </w:pPr>
      <w:r>
        <w:br w:type="textWrapping" w:clear="all"/>
      </w:r>
    </w:p>
    <w:p w14:paraId="16A284BD" w14:textId="1E753488" w:rsidR="00146136" w:rsidRPr="00146136" w:rsidRDefault="005F63B9" w:rsidP="00146136">
      <w:pPr>
        <w:tabs>
          <w:tab w:val="center" w:pos="1542"/>
        </w:tabs>
      </w:pPr>
      <w:r>
        <w:t xml:space="preserve">Огромные числа – вряд ли это можно использовать у нас, но в </w:t>
      </w:r>
      <w:proofErr w:type="spellStart"/>
      <w:r>
        <w:t>балатро</w:t>
      </w:r>
      <w:proofErr w:type="spellEnd"/>
      <w:r>
        <w:t xml:space="preserve"> для прохождения нужно собирать комбо, которые вызывают настолько огромный поток чисел, перемножения, урона и </w:t>
      </w:r>
      <w:proofErr w:type="spellStart"/>
      <w:r>
        <w:t>тд</w:t>
      </w:r>
      <w:proofErr w:type="spellEnd"/>
      <w:r>
        <w:t>, что дух захватывает</w:t>
      </w:r>
      <w:r w:rsidR="00146136" w:rsidRPr="00146136">
        <w:br w:type="textWrapping" w:clear="all"/>
      </w:r>
    </w:p>
    <w:sectPr w:rsidR="00146136" w:rsidRPr="001461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735"/>
    <w:rsid w:val="00146136"/>
    <w:rsid w:val="005F63B9"/>
    <w:rsid w:val="00B21921"/>
    <w:rsid w:val="00B32B83"/>
    <w:rsid w:val="00D61625"/>
    <w:rsid w:val="00D80660"/>
    <w:rsid w:val="00DC6735"/>
    <w:rsid w:val="00F53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9D581"/>
  <w15:chartTrackingRefBased/>
  <w15:docId w15:val="{ACEAA538-9441-4565-9DCB-F2BB7A891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235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Кудлаш Иван</dc:creator>
  <cp:keywords/>
  <dc:description/>
  <cp:lastModifiedBy>Кудлаш Иван</cp:lastModifiedBy>
  <cp:revision>3</cp:revision>
  <dcterms:created xsi:type="dcterms:W3CDTF">2026-02-06T10:20:00Z</dcterms:created>
  <dcterms:modified xsi:type="dcterms:W3CDTF">2026-02-06T10:43:00Z</dcterms:modified>
</cp:coreProperties>
</file>