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WEEK-10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gsz54q6d36u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Write a program in CUDA to add two matrices for the following specifications: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Each row of the resultant matrix to be computed by one thread.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Each column of resultant matrix to be computed by one thread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Each element of resultant matrix to be computed by one thread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Maximum size of the matrices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add two matrices where each row of the resultant matrix is computed by one thread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addMatrixRows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add two matrices where each column of the resultant matrix is computed by one thread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addMatrixColumns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add two matrices where each element of the resultant matrix is computed by one thread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addMatrixElements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print a matrix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matrices (maximum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size!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matrices on the host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random number generator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Generate random matrices A and B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Generate a random number between 0 and 9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matrices A and B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matrices on the device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matrices A and B from host to device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addMatrixElements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Each element of resultant matrix computed by one thread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resultant matrix C from device to host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resultant matrix C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Resultant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memory allocated on the device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memory allocated on the host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43600" cy="8577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2) Write a program in CUDA to multiply two matrices for the following specifications: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Each row of the resultant matrix to be computed by one thread.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Each column of resultant matrix to be computed by one thread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Each element of resultant matrix to be computed by one thread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Maximum size of the matrices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multiply two matrices where each row of the resultant matrix is computed by one thread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multiplyMatrixRows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multiply two matrices where each column of the resultant matrix is computed by one thread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multiplyMatrixColumns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Kernel to multiply two matrices where each element of the resultant matrix is computed by one thread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__global__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multiplyMatrixElements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print a matrix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matrices (maximum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size!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matrices on the host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Initialize random number generator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Generate random matrices A and B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Generate a random number between 0 and 9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matrices A and B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Allocate memory for matrices on the device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matrices A and B from host to device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cudaMemcpyHostToDevice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Launch kernels to multiply matrices using different thread specifications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Uncomment the desired kernel call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multiplyMatrixRows&lt;&lt;&lt;size, size&gt;&gt;&gt;(d_A, d_B, d_C, size); // Each row of resultant matrix computed by one thread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multiplyMatrixColumns&lt;&lt;&lt;size, size&gt;&gt;&gt;(d_A, d_B, d_C, size); // Each column of resultant matrix computed by one thread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multiplyMatrixElements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Each element of resultant matrix computed by one thread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Copy resultant matrix C from device to host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cudaMemcpy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cudaMemcpyDeviceToHost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Print resultant matrix C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Resultant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memory allocated on the device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cudaFree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Free memory allocated on the host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43600" cy="8615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