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C0550" w14:textId="3C32758C" w:rsidR="00C62D46" w:rsidRPr="000A7BE7" w:rsidRDefault="000A7BE7" w:rsidP="000A7BE7">
      <w:pPr>
        <w:pStyle w:val="Default"/>
        <w:jc w:val="center"/>
        <w:rPr>
          <w:b/>
          <w:bCs/>
          <w:highlight w:val="cyan"/>
        </w:rPr>
      </w:pPr>
      <w:r w:rsidRPr="000A7BE7">
        <w:rPr>
          <w:b/>
          <w:bCs/>
          <w:highlight w:val="cyan"/>
        </w:rPr>
        <w:t xml:space="preserve">Name </w:t>
      </w:r>
      <w:proofErr w:type="gramStart"/>
      <w:r w:rsidRPr="000A7BE7">
        <w:rPr>
          <w:b/>
          <w:bCs/>
          <w:highlight w:val="cyan"/>
        </w:rPr>
        <w:t xml:space="preserve">-  </w:t>
      </w:r>
      <w:r w:rsidR="00A11829">
        <w:rPr>
          <w:b/>
          <w:bCs/>
          <w:highlight w:val="cyan"/>
        </w:rPr>
        <w:t>Divay</w:t>
      </w:r>
      <w:proofErr w:type="gramEnd"/>
      <w:r w:rsidR="00A11829">
        <w:rPr>
          <w:b/>
          <w:bCs/>
          <w:highlight w:val="cyan"/>
        </w:rPr>
        <w:t xml:space="preserve"> Garg</w:t>
      </w:r>
    </w:p>
    <w:p w14:paraId="29BD9F52" w14:textId="491D7DA4" w:rsidR="000A7BE7" w:rsidRPr="000A7BE7" w:rsidRDefault="001B4BB0" w:rsidP="000A7BE7">
      <w:pPr>
        <w:pStyle w:val="Default"/>
        <w:jc w:val="center"/>
        <w:rPr>
          <w:b/>
          <w:bCs/>
          <w:highlight w:val="cyan"/>
        </w:rPr>
      </w:pPr>
      <w:r w:rsidRPr="00A11829">
        <w:rPr>
          <w:b/>
          <w:bCs/>
          <w:highlight w:val="cyan"/>
        </w:rPr>
        <w:t>Email-</w:t>
      </w:r>
      <w:r w:rsidR="00A11829">
        <w:rPr>
          <w:b/>
          <w:bCs/>
          <w:highlight w:val="cyan"/>
        </w:rPr>
        <w:t>divay.garg@coforge.com</w:t>
      </w:r>
      <w:r w:rsidR="00A11829" w:rsidRPr="000A7BE7">
        <w:rPr>
          <w:b/>
          <w:bCs/>
          <w:highlight w:val="cyan"/>
        </w:rPr>
        <w:t xml:space="preserve"> </w:t>
      </w:r>
    </w:p>
    <w:p w14:paraId="44DA11EA" w14:textId="345B0A7E" w:rsidR="000A7BE7" w:rsidRDefault="000A7BE7" w:rsidP="000A7BE7">
      <w:pPr>
        <w:pStyle w:val="Default"/>
        <w:jc w:val="center"/>
        <w:rPr>
          <w:b/>
          <w:bCs/>
        </w:rPr>
      </w:pPr>
      <w:r w:rsidRPr="00AC634E">
        <w:rPr>
          <w:b/>
          <w:bCs/>
          <w:highlight w:val="cyan"/>
        </w:rPr>
        <w:t>Emp-ID 850109</w:t>
      </w:r>
      <w:r w:rsidR="00A11829" w:rsidRPr="00AC634E">
        <w:rPr>
          <w:b/>
          <w:bCs/>
          <w:highlight w:val="cyan"/>
        </w:rPr>
        <w:t>11</w:t>
      </w:r>
    </w:p>
    <w:p w14:paraId="2DF10052" w14:textId="77777777" w:rsidR="000A7BE7" w:rsidRPr="000A7BE7" w:rsidRDefault="000A7BE7" w:rsidP="000A7BE7">
      <w:pPr>
        <w:pStyle w:val="Default"/>
        <w:jc w:val="center"/>
        <w:rPr>
          <w:b/>
          <w:bCs/>
        </w:rPr>
      </w:pPr>
    </w:p>
    <w:p w14:paraId="2D9AAA32" w14:textId="77777777" w:rsidR="000A7BE7" w:rsidRDefault="00C62D46" w:rsidP="00C62D46">
      <w:pPr>
        <w:pStyle w:val="Default"/>
        <w:spacing w:after="56"/>
        <w:rPr>
          <w:sz w:val="22"/>
          <w:szCs w:val="22"/>
        </w:rPr>
      </w:pPr>
      <w:r w:rsidRPr="00C62D46">
        <w:rPr>
          <w:b/>
          <w:color w:val="FF0000"/>
          <w:sz w:val="22"/>
          <w:szCs w:val="22"/>
          <w:highlight w:val="yellow"/>
        </w:rPr>
        <w:t>Equivalence Class Partitioning (ECP), Boundary Value Analysis (BVA), Decision Table</w:t>
      </w:r>
      <w:r>
        <w:rPr>
          <w:sz w:val="22"/>
          <w:szCs w:val="22"/>
        </w:rPr>
        <w:t xml:space="preserve"> </w:t>
      </w:r>
    </w:p>
    <w:p w14:paraId="2B94B4A4" w14:textId="11A62308" w:rsidR="00C62D46" w:rsidRDefault="00C62D46" w:rsidP="00C62D46">
      <w:pPr>
        <w:pStyle w:val="Default"/>
        <w:spacing w:after="56"/>
        <w:rPr>
          <w:sz w:val="22"/>
          <w:szCs w:val="22"/>
        </w:rPr>
      </w:pPr>
      <w:r>
        <w:rPr>
          <w:sz w:val="22"/>
          <w:szCs w:val="22"/>
        </w:rPr>
        <w:t>MCQ’s</w:t>
      </w:r>
    </w:p>
    <w:p w14:paraId="02E2C49C" w14:textId="77777777" w:rsidR="00C62D46" w:rsidRDefault="00C62D46" w:rsidP="00BF3105">
      <w:pPr>
        <w:rPr>
          <w:rFonts w:ascii="Calibri" w:hAnsi="Calibri" w:cs="Calibri"/>
          <w:sz w:val="20"/>
          <w:szCs w:val="20"/>
        </w:rPr>
      </w:pPr>
    </w:p>
    <w:p w14:paraId="509D3DA8" w14:textId="77777777" w:rsidR="00BF3105" w:rsidRPr="008D24C2" w:rsidRDefault="00BF3105" w:rsidP="00BF3105">
      <w:pPr>
        <w:rPr>
          <w:rFonts w:ascii="Calibri" w:hAnsi="Calibri" w:cs="Calibri"/>
          <w:sz w:val="20"/>
          <w:szCs w:val="20"/>
        </w:rPr>
      </w:pPr>
      <w:r w:rsidRPr="008D24C2">
        <w:rPr>
          <w:rFonts w:ascii="Calibri" w:hAnsi="Calibri" w:cs="Calibri"/>
          <w:sz w:val="20"/>
          <w:szCs w:val="20"/>
        </w:rPr>
        <w:t>1. Order numbers on a stock control system can range between 10000 and 99999 inclusive. Which of the following inputs might be a result of designing tests for only valid equivalence classes and valid boundaries:</w:t>
      </w:r>
    </w:p>
    <w:p w14:paraId="3B533D96" w14:textId="77777777" w:rsidR="00BF3105" w:rsidRPr="008D24C2" w:rsidRDefault="00BF3105" w:rsidP="00484883">
      <w:pPr>
        <w:spacing w:after="0" w:line="240" w:lineRule="auto"/>
        <w:rPr>
          <w:rFonts w:ascii="Calibri" w:hAnsi="Calibri" w:cs="Calibri"/>
          <w:sz w:val="20"/>
          <w:szCs w:val="20"/>
        </w:rPr>
      </w:pPr>
      <w:r w:rsidRPr="008D24C2">
        <w:rPr>
          <w:rFonts w:ascii="Calibri" w:hAnsi="Calibri" w:cs="Calibri"/>
          <w:sz w:val="20"/>
          <w:szCs w:val="20"/>
        </w:rPr>
        <w:tab/>
        <w:t>A.</w:t>
      </w:r>
      <w:r w:rsidRPr="008D24C2">
        <w:rPr>
          <w:rFonts w:ascii="Calibri" w:hAnsi="Calibri" w:cs="Calibri"/>
          <w:sz w:val="20"/>
          <w:szCs w:val="20"/>
        </w:rPr>
        <w:tab/>
        <w:t>1000, 5000, 99999</w:t>
      </w:r>
    </w:p>
    <w:p w14:paraId="036E6F06" w14:textId="77777777" w:rsidR="00BF3105" w:rsidRPr="008D24C2" w:rsidRDefault="00BF3105" w:rsidP="00484883">
      <w:pPr>
        <w:spacing w:after="0" w:line="240" w:lineRule="auto"/>
        <w:rPr>
          <w:rFonts w:ascii="Calibri" w:hAnsi="Calibri" w:cs="Calibri"/>
          <w:sz w:val="20"/>
          <w:szCs w:val="20"/>
        </w:rPr>
      </w:pPr>
      <w:r w:rsidRPr="008D24C2">
        <w:rPr>
          <w:rFonts w:ascii="Calibri" w:hAnsi="Calibri" w:cs="Calibri"/>
          <w:sz w:val="20"/>
          <w:szCs w:val="20"/>
        </w:rPr>
        <w:tab/>
        <w:t>B.</w:t>
      </w:r>
      <w:r w:rsidRPr="008D24C2">
        <w:rPr>
          <w:rFonts w:ascii="Calibri" w:hAnsi="Calibri" w:cs="Calibri"/>
          <w:sz w:val="20"/>
          <w:szCs w:val="20"/>
        </w:rPr>
        <w:tab/>
        <w:t>9999, 50000, 100000</w:t>
      </w:r>
    </w:p>
    <w:p w14:paraId="3EA5F041" w14:textId="77777777" w:rsidR="00BF3105" w:rsidRPr="008D24C2" w:rsidRDefault="00BF3105" w:rsidP="00484883">
      <w:pPr>
        <w:spacing w:after="0" w:line="240" w:lineRule="auto"/>
        <w:rPr>
          <w:rFonts w:ascii="Calibri" w:hAnsi="Calibri" w:cs="Calibri"/>
          <w:sz w:val="20"/>
          <w:szCs w:val="20"/>
        </w:rPr>
      </w:pPr>
      <w:r w:rsidRPr="008D24C2">
        <w:rPr>
          <w:rFonts w:ascii="Calibri" w:hAnsi="Calibri" w:cs="Calibri"/>
          <w:sz w:val="20"/>
          <w:szCs w:val="20"/>
        </w:rPr>
        <w:tab/>
        <w:t>C.</w:t>
      </w:r>
      <w:r w:rsidRPr="008D24C2">
        <w:rPr>
          <w:rFonts w:ascii="Calibri" w:hAnsi="Calibri" w:cs="Calibri"/>
          <w:sz w:val="20"/>
          <w:szCs w:val="20"/>
        </w:rPr>
        <w:tab/>
        <w:t>10000, 50000, 99999.</w:t>
      </w:r>
    </w:p>
    <w:p w14:paraId="7EFEB47E" w14:textId="77777777" w:rsidR="00BF3105" w:rsidRPr="008D24C2" w:rsidRDefault="00BF3105" w:rsidP="00484883">
      <w:pPr>
        <w:spacing w:after="0" w:line="240" w:lineRule="auto"/>
        <w:rPr>
          <w:rFonts w:ascii="Calibri" w:hAnsi="Calibri" w:cs="Calibri"/>
          <w:sz w:val="20"/>
          <w:szCs w:val="20"/>
        </w:rPr>
      </w:pPr>
      <w:r w:rsidRPr="008D24C2">
        <w:rPr>
          <w:rFonts w:ascii="Calibri" w:hAnsi="Calibri" w:cs="Calibri"/>
          <w:sz w:val="20"/>
          <w:szCs w:val="20"/>
        </w:rPr>
        <w:tab/>
      </w:r>
      <w:r w:rsidRPr="000A7BE7">
        <w:rPr>
          <w:rFonts w:ascii="Calibri" w:hAnsi="Calibri" w:cs="Calibri"/>
          <w:sz w:val="20"/>
          <w:szCs w:val="20"/>
          <w:highlight w:val="yellow"/>
        </w:rPr>
        <w:t>D.</w:t>
      </w:r>
      <w:r w:rsidRPr="000A7BE7">
        <w:rPr>
          <w:rFonts w:ascii="Calibri" w:hAnsi="Calibri" w:cs="Calibri"/>
          <w:sz w:val="20"/>
          <w:szCs w:val="20"/>
          <w:highlight w:val="yellow"/>
        </w:rPr>
        <w:tab/>
        <w:t>10000, 99999</w:t>
      </w:r>
    </w:p>
    <w:p w14:paraId="0C5F3F89" w14:textId="77777777" w:rsidR="00BF3105" w:rsidRPr="008D24C2" w:rsidRDefault="00BF3105" w:rsidP="00484883">
      <w:pPr>
        <w:spacing w:after="0" w:line="240" w:lineRule="auto"/>
        <w:rPr>
          <w:rFonts w:ascii="Calibri" w:hAnsi="Calibri" w:cs="Calibri"/>
          <w:sz w:val="20"/>
          <w:szCs w:val="20"/>
        </w:rPr>
      </w:pPr>
      <w:r w:rsidRPr="008D24C2">
        <w:rPr>
          <w:rFonts w:ascii="Calibri" w:hAnsi="Calibri" w:cs="Calibri"/>
          <w:sz w:val="20"/>
          <w:szCs w:val="20"/>
        </w:rPr>
        <w:tab/>
        <w:t>E.</w:t>
      </w:r>
      <w:r w:rsidRPr="008D24C2">
        <w:rPr>
          <w:rFonts w:ascii="Calibri" w:hAnsi="Calibri" w:cs="Calibri"/>
          <w:sz w:val="20"/>
          <w:szCs w:val="20"/>
        </w:rPr>
        <w:tab/>
        <w:t>9999, 10000, 50000, 99999, 10000</w:t>
      </w:r>
    </w:p>
    <w:p w14:paraId="3D1524B1" w14:textId="77777777" w:rsidR="00484883" w:rsidRPr="008D24C2" w:rsidRDefault="00484883" w:rsidP="00484883">
      <w:pPr>
        <w:spacing w:after="0" w:line="240" w:lineRule="auto"/>
        <w:rPr>
          <w:rFonts w:ascii="Calibri" w:hAnsi="Calibri" w:cs="Calibri"/>
          <w:sz w:val="20"/>
          <w:szCs w:val="20"/>
        </w:rPr>
      </w:pPr>
    </w:p>
    <w:p w14:paraId="6F2D5D6F" w14:textId="77777777" w:rsidR="00BF3105" w:rsidRPr="008D24C2" w:rsidRDefault="00BF3105" w:rsidP="00BF3105">
      <w:pPr>
        <w:rPr>
          <w:rFonts w:ascii="Calibri" w:hAnsi="Calibri" w:cs="Calibri"/>
          <w:sz w:val="20"/>
          <w:szCs w:val="20"/>
        </w:rPr>
      </w:pPr>
      <w:r w:rsidRPr="008D24C2">
        <w:rPr>
          <w:rFonts w:ascii="Calibri" w:hAnsi="Calibri" w:cs="Calibri"/>
          <w:sz w:val="20"/>
          <w:szCs w:val="20"/>
        </w:rPr>
        <w:t>2. An input field takes the year of birth between 1900 and 2004. The boundary values for testing this field are</w:t>
      </w:r>
    </w:p>
    <w:p w14:paraId="3A6661F0" w14:textId="77777777" w:rsidR="00BF3105" w:rsidRPr="008D24C2" w:rsidRDefault="00BF3105" w:rsidP="00BF3105">
      <w:pPr>
        <w:pStyle w:val="ListParagraph"/>
        <w:numPr>
          <w:ilvl w:val="0"/>
          <w:numId w:val="1"/>
        </w:numPr>
        <w:rPr>
          <w:rFonts w:ascii="Calibri" w:hAnsi="Calibri" w:cs="Calibri"/>
          <w:sz w:val="20"/>
          <w:szCs w:val="20"/>
        </w:rPr>
      </w:pPr>
      <w:r w:rsidRPr="008D24C2">
        <w:rPr>
          <w:rFonts w:ascii="Calibri" w:hAnsi="Calibri" w:cs="Calibri"/>
          <w:sz w:val="20"/>
          <w:szCs w:val="20"/>
        </w:rPr>
        <w:t>0,1900,2004,2005</w:t>
      </w:r>
    </w:p>
    <w:p w14:paraId="04C7FC59" w14:textId="77777777" w:rsidR="00BF3105" w:rsidRPr="008D24C2" w:rsidRDefault="00BF3105" w:rsidP="00BF3105">
      <w:pPr>
        <w:pStyle w:val="ListParagraph"/>
        <w:numPr>
          <w:ilvl w:val="0"/>
          <w:numId w:val="1"/>
        </w:numPr>
        <w:rPr>
          <w:rFonts w:ascii="Calibri" w:hAnsi="Calibri" w:cs="Calibri"/>
          <w:sz w:val="20"/>
          <w:szCs w:val="20"/>
        </w:rPr>
      </w:pPr>
      <w:r w:rsidRPr="008D24C2">
        <w:rPr>
          <w:rFonts w:ascii="Calibri" w:hAnsi="Calibri" w:cs="Calibri"/>
          <w:sz w:val="20"/>
          <w:szCs w:val="20"/>
        </w:rPr>
        <w:t>1900, 2004</w:t>
      </w:r>
    </w:p>
    <w:p w14:paraId="072892BD" w14:textId="77777777" w:rsidR="00BF3105" w:rsidRPr="008D24C2" w:rsidRDefault="00BF3105" w:rsidP="00BF3105">
      <w:pPr>
        <w:pStyle w:val="ListParagraph"/>
        <w:numPr>
          <w:ilvl w:val="0"/>
          <w:numId w:val="1"/>
        </w:numPr>
        <w:rPr>
          <w:rFonts w:ascii="Calibri" w:hAnsi="Calibri" w:cs="Calibri"/>
          <w:sz w:val="20"/>
          <w:szCs w:val="20"/>
        </w:rPr>
      </w:pPr>
      <w:r w:rsidRPr="008D24C2">
        <w:rPr>
          <w:rFonts w:ascii="Calibri" w:hAnsi="Calibri" w:cs="Calibri"/>
          <w:sz w:val="20"/>
          <w:szCs w:val="20"/>
        </w:rPr>
        <w:t>1899,1900,2004,2005.</w:t>
      </w:r>
    </w:p>
    <w:p w14:paraId="3A921D2D" w14:textId="77777777" w:rsidR="00BF3105" w:rsidRPr="000A7BE7" w:rsidRDefault="00BF3105" w:rsidP="00BF3105">
      <w:pPr>
        <w:pStyle w:val="ListParagraph"/>
        <w:numPr>
          <w:ilvl w:val="0"/>
          <w:numId w:val="1"/>
        </w:numPr>
        <w:rPr>
          <w:rFonts w:ascii="Calibri" w:hAnsi="Calibri" w:cs="Calibri"/>
          <w:sz w:val="20"/>
          <w:szCs w:val="20"/>
          <w:highlight w:val="yellow"/>
        </w:rPr>
      </w:pPr>
      <w:r w:rsidRPr="000A7BE7">
        <w:rPr>
          <w:rFonts w:ascii="Calibri" w:hAnsi="Calibri" w:cs="Calibri"/>
          <w:sz w:val="20"/>
          <w:szCs w:val="20"/>
          <w:highlight w:val="yellow"/>
        </w:rPr>
        <w:t>1899, 1900, 1901,2003,2004,2005</w:t>
      </w:r>
    </w:p>
    <w:p w14:paraId="127609E3" w14:textId="77777777" w:rsidR="00BF3105" w:rsidRPr="008D24C2" w:rsidRDefault="00BF3105" w:rsidP="00BF3105">
      <w:pPr>
        <w:spacing w:after="0" w:line="240" w:lineRule="auto"/>
        <w:rPr>
          <w:rFonts w:ascii="Calibri" w:hAnsi="Calibri" w:cs="Calibri"/>
          <w:sz w:val="20"/>
          <w:szCs w:val="20"/>
        </w:rPr>
      </w:pPr>
      <w:r w:rsidRPr="008D24C2">
        <w:rPr>
          <w:rFonts w:ascii="Calibri" w:hAnsi="Calibri" w:cs="Calibri"/>
          <w:sz w:val="20"/>
          <w:szCs w:val="20"/>
        </w:rPr>
        <w:t>3. A program validates a numeric field as follows:</w:t>
      </w:r>
    </w:p>
    <w:p w14:paraId="55660854" w14:textId="77777777" w:rsidR="00BF3105" w:rsidRPr="008D24C2" w:rsidRDefault="00BF3105" w:rsidP="00BF3105">
      <w:pPr>
        <w:spacing w:after="0" w:line="240" w:lineRule="auto"/>
        <w:rPr>
          <w:rFonts w:ascii="Calibri" w:hAnsi="Calibri" w:cs="Calibri"/>
          <w:sz w:val="20"/>
          <w:szCs w:val="20"/>
        </w:rPr>
      </w:pPr>
      <w:r w:rsidRPr="008D24C2">
        <w:rPr>
          <w:rFonts w:ascii="Calibri" w:hAnsi="Calibri" w:cs="Calibri"/>
          <w:sz w:val="20"/>
          <w:szCs w:val="20"/>
        </w:rPr>
        <w:t xml:space="preserve">1. values less than 10 are rejected, </w:t>
      </w:r>
    </w:p>
    <w:p w14:paraId="465A6791" w14:textId="77777777" w:rsidR="00BF3105" w:rsidRPr="008D24C2" w:rsidRDefault="00BF3105" w:rsidP="00BF3105">
      <w:pPr>
        <w:spacing w:after="0" w:line="240" w:lineRule="auto"/>
        <w:rPr>
          <w:rFonts w:ascii="Calibri" w:hAnsi="Calibri" w:cs="Calibri"/>
          <w:sz w:val="20"/>
          <w:szCs w:val="20"/>
        </w:rPr>
      </w:pPr>
      <w:r w:rsidRPr="008D24C2">
        <w:rPr>
          <w:rFonts w:ascii="Calibri" w:hAnsi="Calibri" w:cs="Calibri"/>
          <w:sz w:val="20"/>
          <w:szCs w:val="20"/>
        </w:rPr>
        <w:t>2. values between 10 and 21 are accepted,</w:t>
      </w:r>
    </w:p>
    <w:p w14:paraId="1543F27B" w14:textId="77777777" w:rsidR="00BF3105" w:rsidRPr="008D24C2" w:rsidRDefault="00BF3105" w:rsidP="00BF3105">
      <w:pPr>
        <w:spacing w:after="0" w:line="240" w:lineRule="auto"/>
        <w:rPr>
          <w:rFonts w:ascii="Calibri" w:hAnsi="Calibri" w:cs="Calibri"/>
          <w:sz w:val="20"/>
          <w:szCs w:val="20"/>
        </w:rPr>
      </w:pPr>
      <w:r w:rsidRPr="008D24C2">
        <w:rPr>
          <w:rFonts w:ascii="Calibri" w:hAnsi="Calibri" w:cs="Calibri"/>
          <w:sz w:val="20"/>
          <w:szCs w:val="20"/>
        </w:rPr>
        <w:t>3.values greater than or equal to 22 are rejected</w:t>
      </w:r>
    </w:p>
    <w:p w14:paraId="6ABA1320" w14:textId="77777777" w:rsidR="00BF3105" w:rsidRPr="008D24C2" w:rsidRDefault="00BF3105" w:rsidP="00BF3105">
      <w:pPr>
        <w:spacing w:after="0" w:line="240" w:lineRule="auto"/>
        <w:rPr>
          <w:rFonts w:ascii="Calibri" w:hAnsi="Calibri" w:cs="Calibri"/>
          <w:sz w:val="20"/>
          <w:szCs w:val="20"/>
        </w:rPr>
      </w:pPr>
    </w:p>
    <w:p w14:paraId="7F7CA689" w14:textId="77777777" w:rsidR="00BF3105" w:rsidRPr="008D24C2" w:rsidRDefault="00BF3105" w:rsidP="00BF3105">
      <w:pPr>
        <w:spacing w:after="0" w:line="240" w:lineRule="auto"/>
        <w:rPr>
          <w:rFonts w:ascii="Calibri" w:hAnsi="Calibri" w:cs="Calibri"/>
          <w:sz w:val="20"/>
          <w:szCs w:val="20"/>
        </w:rPr>
      </w:pPr>
      <w:r w:rsidRPr="008D24C2">
        <w:rPr>
          <w:rFonts w:ascii="Calibri" w:hAnsi="Calibri" w:cs="Calibri"/>
          <w:sz w:val="20"/>
          <w:szCs w:val="20"/>
        </w:rPr>
        <w:t>Which of the following covers the MOST boundary values?</w:t>
      </w:r>
    </w:p>
    <w:p w14:paraId="6C0DD5E5" w14:textId="77777777" w:rsidR="00BF3105" w:rsidRPr="008D24C2" w:rsidRDefault="00BF3105" w:rsidP="00BF3105">
      <w:pPr>
        <w:pStyle w:val="ListParagraph"/>
        <w:numPr>
          <w:ilvl w:val="0"/>
          <w:numId w:val="2"/>
        </w:numPr>
        <w:rPr>
          <w:rFonts w:ascii="Calibri" w:hAnsi="Calibri" w:cs="Calibri"/>
          <w:sz w:val="20"/>
          <w:szCs w:val="20"/>
        </w:rPr>
      </w:pPr>
      <w:r w:rsidRPr="008D24C2">
        <w:rPr>
          <w:rFonts w:ascii="Calibri" w:hAnsi="Calibri" w:cs="Calibri"/>
          <w:sz w:val="20"/>
          <w:szCs w:val="20"/>
        </w:rPr>
        <w:t>9,10,11,22</w:t>
      </w:r>
    </w:p>
    <w:p w14:paraId="69D3A368" w14:textId="77777777" w:rsidR="00BF3105" w:rsidRPr="000A7BE7" w:rsidRDefault="00BF3105" w:rsidP="00BF3105">
      <w:pPr>
        <w:pStyle w:val="ListParagraph"/>
        <w:numPr>
          <w:ilvl w:val="0"/>
          <w:numId w:val="2"/>
        </w:numPr>
        <w:rPr>
          <w:rFonts w:ascii="Calibri" w:hAnsi="Calibri" w:cs="Calibri"/>
          <w:sz w:val="20"/>
          <w:szCs w:val="20"/>
          <w:highlight w:val="yellow"/>
        </w:rPr>
      </w:pPr>
      <w:r w:rsidRPr="000A7BE7">
        <w:rPr>
          <w:rFonts w:ascii="Calibri" w:hAnsi="Calibri" w:cs="Calibri"/>
          <w:sz w:val="20"/>
          <w:szCs w:val="20"/>
          <w:highlight w:val="yellow"/>
        </w:rPr>
        <w:t>9,10,21,22.</w:t>
      </w:r>
    </w:p>
    <w:p w14:paraId="7730B84D" w14:textId="77777777" w:rsidR="00BF3105" w:rsidRPr="008D24C2" w:rsidRDefault="00BF3105" w:rsidP="00BF3105">
      <w:pPr>
        <w:pStyle w:val="ListParagraph"/>
        <w:numPr>
          <w:ilvl w:val="0"/>
          <w:numId w:val="2"/>
        </w:numPr>
        <w:rPr>
          <w:rFonts w:ascii="Calibri" w:hAnsi="Calibri" w:cs="Calibri"/>
          <w:sz w:val="20"/>
          <w:szCs w:val="20"/>
        </w:rPr>
      </w:pPr>
      <w:r w:rsidRPr="008D24C2">
        <w:rPr>
          <w:rFonts w:ascii="Calibri" w:hAnsi="Calibri" w:cs="Calibri"/>
          <w:sz w:val="20"/>
          <w:szCs w:val="20"/>
        </w:rPr>
        <w:t>10,11,21,22</w:t>
      </w:r>
    </w:p>
    <w:p w14:paraId="231B54EA" w14:textId="77777777" w:rsidR="00BF3105" w:rsidRPr="008D24C2" w:rsidRDefault="00BF3105" w:rsidP="00BF3105">
      <w:pPr>
        <w:pStyle w:val="ListParagraph"/>
        <w:numPr>
          <w:ilvl w:val="0"/>
          <w:numId w:val="2"/>
        </w:numPr>
        <w:rPr>
          <w:rFonts w:ascii="Calibri" w:hAnsi="Calibri" w:cs="Calibri"/>
          <w:sz w:val="20"/>
          <w:szCs w:val="20"/>
        </w:rPr>
      </w:pPr>
      <w:r w:rsidRPr="008D24C2">
        <w:rPr>
          <w:rFonts w:ascii="Calibri" w:hAnsi="Calibri" w:cs="Calibri"/>
          <w:sz w:val="20"/>
          <w:szCs w:val="20"/>
        </w:rPr>
        <w:t>10,11,20,21</w:t>
      </w:r>
    </w:p>
    <w:p w14:paraId="6A95610F" w14:textId="77777777" w:rsidR="00BF3105" w:rsidRPr="008D24C2" w:rsidRDefault="00BF3105" w:rsidP="00BF3105">
      <w:pPr>
        <w:rPr>
          <w:rFonts w:ascii="Calibri" w:hAnsi="Calibri" w:cs="Calibri"/>
          <w:sz w:val="20"/>
          <w:szCs w:val="20"/>
        </w:rPr>
      </w:pPr>
      <w:r w:rsidRPr="008D24C2">
        <w:rPr>
          <w:rFonts w:ascii="Calibri" w:hAnsi="Calibri" w:cs="Calibri"/>
          <w:sz w:val="20"/>
          <w:szCs w:val="20"/>
        </w:rPr>
        <w:t xml:space="preserve">4. In </w:t>
      </w:r>
      <w:proofErr w:type="gramStart"/>
      <w:r w:rsidRPr="008D24C2">
        <w:rPr>
          <w:rFonts w:ascii="Calibri" w:hAnsi="Calibri" w:cs="Calibri"/>
          <w:sz w:val="20"/>
          <w:szCs w:val="20"/>
        </w:rPr>
        <w:t>a</w:t>
      </w:r>
      <w:proofErr w:type="gramEnd"/>
      <w:r w:rsidRPr="008D24C2">
        <w:rPr>
          <w:rFonts w:ascii="Calibri" w:hAnsi="Calibri" w:cs="Calibri"/>
          <w:sz w:val="20"/>
          <w:szCs w:val="20"/>
        </w:rPr>
        <w:t xml:space="preserve"> Examination a candidate </w:t>
      </w:r>
      <w:proofErr w:type="gramStart"/>
      <w:r w:rsidRPr="008D24C2">
        <w:rPr>
          <w:rFonts w:ascii="Calibri" w:hAnsi="Calibri" w:cs="Calibri"/>
          <w:sz w:val="20"/>
          <w:szCs w:val="20"/>
        </w:rPr>
        <w:t>has to</w:t>
      </w:r>
      <w:proofErr w:type="gramEnd"/>
      <w:r w:rsidRPr="008D24C2">
        <w:rPr>
          <w:rFonts w:ascii="Calibri" w:hAnsi="Calibri" w:cs="Calibri"/>
          <w:sz w:val="20"/>
          <w:szCs w:val="20"/>
        </w:rPr>
        <w:t xml:space="preserve"> score minimum of 24 marks </w:t>
      </w:r>
      <w:proofErr w:type="spellStart"/>
      <w:r w:rsidRPr="008D24C2">
        <w:rPr>
          <w:rFonts w:ascii="Calibri" w:hAnsi="Calibri" w:cs="Calibri"/>
          <w:sz w:val="20"/>
          <w:szCs w:val="20"/>
        </w:rPr>
        <w:t>inorder</w:t>
      </w:r>
      <w:proofErr w:type="spellEnd"/>
      <w:r w:rsidRPr="008D24C2">
        <w:rPr>
          <w:rFonts w:ascii="Calibri" w:hAnsi="Calibri" w:cs="Calibri"/>
          <w:sz w:val="20"/>
          <w:szCs w:val="20"/>
        </w:rPr>
        <w:t xml:space="preserve"> to clear the exam. The maximum that he can score is 40 marks. Identify the Valid </w:t>
      </w:r>
      <w:proofErr w:type="spellStart"/>
      <w:r w:rsidRPr="008D24C2">
        <w:rPr>
          <w:rFonts w:ascii="Calibri" w:hAnsi="Calibri" w:cs="Calibri"/>
          <w:sz w:val="20"/>
          <w:szCs w:val="20"/>
        </w:rPr>
        <w:t>Equivalance</w:t>
      </w:r>
      <w:proofErr w:type="spellEnd"/>
      <w:r w:rsidRPr="008D24C2">
        <w:rPr>
          <w:rFonts w:ascii="Calibri" w:hAnsi="Calibri" w:cs="Calibri"/>
          <w:sz w:val="20"/>
          <w:szCs w:val="20"/>
        </w:rPr>
        <w:t xml:space="preserve"> values if the student clears the exam.</w:t>
      </w:r>
    </w:p>
    <w:p w14:paraId="7FB9644C" w14:textId="77777777" w:rsidR="00BF3105" w:rsidRPr="008D24C2" w:rsidRDefault="00BF3105" w:rsidP="00484883">
      <w:pPr>
        <w:pStyle w:val="NoSpacing"/>
        <w:rPr>
          <w:rFonts w:ascii="Calibri" w:hAnsi="Calibri" w:cs="Calibri"/>
          <w:sz w:val="20"/>
          <w:szCs w:val="20"/>
        </w:rPr>
      </w:pPr>
      <w:r w:rsidRPr="008D24C2">
        <w:rPr>
          <w:rFonts w:ascii="Calibri" w:hAnsi="Calibri" w:cs="Calibri"/>
          <w:sz w:val="20"/>
          <w:szCs w:val="20"/>
        </w:rPr>
        <w:t>A.</w:t>
      </w:r>
      <w:r w:rsidRPr="008D24C2">
        <w:rPr>
          <w:rFonts w:ascii="Calibri" w:hAnsi="Calibri" w:cs="Calibri"/>
          <w:sz w:val="20"/>
          <w:szCs w:val="20"/>
        </w:rPr>
        <w:tab/>
        <w:t>22,23,26</w:t>
      </w:r>
    </w:p>
    <w:p w14:paraId="0649AE60" w14:textId="77777777" w:rsidR="00BF3105" w:rsidRPr="008D24C2" w:rsidRDefault="00BF3105" w:rsidP="00484883">
      <w:pPr>
        <w:pStyle w:val="NoSpacing"/>
        <w:rPr>
          <w:rFonts w:ascii="Calibri" w:hAnsi="Calibri" w:cs="Calibri"/>
          <w:sz w:val="20"/>
          <w:szCs w:val="20"/>
        </w:rPr>
      </w:pPr>
      <w:r w:rsidRPr="008D24C2">
        <w:rPr>
          <w:rFonts w:ascii="Calibri" w:hAnsi="Calibri" w:cs="Calibri"/>
          <w:sz w:val="20"/>
          <w:szCs w:val="20"/>
        </w:rPr>
        <w:t>B.</w:t>
      </w:r>
      <w:r w:rsidRPr="008D24C2">
        <w:rPr>
          <w:rFonts w:ascii="Calibri" w:hAnsi="Calibri" w:cs="Calibri"/>
          <w:sz w:val="20"/>
          <w:szCs w:val="20"/>
        </w:rPr>
        <w:tab/>
        <w:t>21,39,40</w:t>
      </w:r>
    </w:p>
    <w:p w14:paraId="53B3489A" w14:textId="77777777" w:rsidR="00BF3105" w:rsidRPr="008D24C2" w:rsidRDefault="00BF3105" w:rsidP="00484883">
      <w:pPr>
        <w:pStyle w:val="NoSpacing"/>
        <w:rPr>
          <w:rFonts w:ascii="Calibri" w:hAnsi="Calibri" w:cs="Calibri"/>
          <w:sz w:val="20"/>
          <w:szCs w:val="20"/>
        </w:rPr>
      </w:pPr>
      <w:r w:rsidRPr="008D24C2">
        <w:rPr>
          <w:rFonts w:ascii="Calibri" w:hAnsi="Calibri" w:cs="Calibri"/>
          <w:sz w:val="20"/>
          <w:szCs w:val="20"/>
        </w:rPr>
        <w:t>C</w:t>
      </w:r>
      <w:r w:rsidRPr="000A7BE7">
        <w:rPr>
          <w:rFonts w:ascii="Calibri" w:hAnsi="Calibri" w:cs="Calibri"/>
          <w:sz w:val="20"/>
          <w:szCs w:val="20"/>
          <w:highlight w:val="yellow"/>
        </w:rPr>
        <w:t>.</w:t>
      </w:r>
      <w:r w:rsidRPr="000A7BE7">
        <w:rPr>
          <w:rFonts w:ascii="Calibri" w:hAnsi="Calibri" w:cs="Calibri"/>
          <w:sz w:val="20"/>
          <w:szCs w:val="20"/>
          <w:highlight w:val="yellow"/>
        </w:rPr>
        <w:tab/>
        <w:t>29,30,31.</w:t>
      </w:r>
    </w:p>
    <w:p w14:paraId="1FF530D6" w14:textId="77777777" w:rsidR="00BF3105" w:rsidRPr="008D24C2" w:rsidRDefault="00BF3105" w:rsidP="00484883">
      <w:pPr>
        <w:pStyle w:val="NoSpacing"/>
        <w:rPr>
          <w:rFonts w:ascii="Calibri" w:hAnsi="Calibri" w:cs="Calibri"/>
          <w:sz w:val="20"/>
          <w:szCs w:val="20"/>
        </w:rPr>
      </w:pPr>
      <w:r w:rsidRPr="008D24C2">
        <w:rPr>
          <w:rFonts w:ascii="Calibri" w:hAnsi="Calibri" w:cs="Calibri"/>
          <w:sz w:val="20"/>
          <w:szCs w:val="20"/>
        </w:rPr>
        <w:t>D.</w:t>
      </w:r>
      <w:r w:rsidRPr="008D24C2">
        <w:rPr>
          <w:rFonts w:ascii="Calibri" w:hAnsi="Calibri" w:cs="Calibri"/>
          <w:sz w:val="20"/>
          <w:szCs w:val="20"/>
        </w:rPr>
        <w:tab/>
        <w:t>0,15,22</w:t>
      </w:r>
    </w:p>
    <w:p w14:paraId="1C5F4302" w14:textId="77777777" w:rsidR="006704D0" w:rsidRPr="008D24C2" w:rsidRDefault="006704D0" w:rsidP="00BF3105">
      <w:pPr>
        <w:spacing w:after="0" w:line="240" w:lineRule="auto"/>
        <w:rPr>
          <w:rFonts w:ascii="Calibri" w:hAnsi="Calibri" w:cs="Calibri"/>
          <w:sz w:val="20"/>
          <w:szCs w:val="20"/>
        </w:rPr>
      </w:pPr>
    </w:p>
    <w:p w14:paraId="0D9A5F39" w14:textId="77777777" w:rsidR="006704D0" w:rsidRPr="008D24C2" w:rsidRDefault="006704D0" w:rsidP="006704D0">
      <w:pPr>
        <w:spacing w:after="0" w:line="240" w:lineRule="auto"/>
        <w:rPr>
          <w:rFonts w:ascii="Calibri" w:hAnsi="Calibri" w:cs="Calibri"/>
          <w:sz w:val="20"/>
          <w:szCs w:val="20"/>
        </w:rPr>
      </w:pPr>
      <w:r w:rsidRPr="008D24C2">
        <w:rPr>
          <w:rFonts w:ascii="Calibri" w:hAnsi="Calibri" w:cs="Calibri"/>
          <w:sz w:val="20"/>
          <w:szCs w:val="20"/>
        </w:rPr>
        <w:t xml:space="preserve">5. The Switch is switched off once the temperature falls below 18 and then it is turned on when the temperature is more than 21. When the temperature is more than 21. Identify the </w:t>
      </w:r>
      <w:proofErr w:type="spellStart"/>
      <w:r w:rsidRPr="008D24C2">
        <w:rPr>
          <w:rFonts w:ascii="Calibri" w:hAnsi="Calibri" w:cs="Calibri"/>
          <w:sz w:val="20"/>
          <w:szCs w:val="20"/>
        </w:rPr>
        <w:t>Equivalance</w:t>
      </w:r>
      <w:proofErr w:type="spellEnd"/>
      <w:r w:rsidRPr="008D24C2">
        <w:rPr>
          <w:rFonts w:ascii="Calibri" w:hAnsi="Calibri" w:cs="Calibri"/>
          <w:sz w:val="20"/>
          <w:szCs w:val="20"/>
        </w:rPr>
        <w:t xml:space="preserve"> values which belong to the same class</w:t>
      </w:r>
    </w:p>
    <w:p w14:paraId="7643C9B9" w14:textId="77777777" w:rsidR="006704D0" w:rsidRPr="008D24C2" w:rsidRDefault="006704D0" w:rsidP="006704D0">
      <w:pPr>
        <w:spacing w:after="0" w:line="240" w:lineRule="auto"/>
        <w:rPr>
          <w:rFonts w:ascii="Calibri" w:hAnsi="Calibri" w:cs="Calibri"/>
          <w:sz w:val="20"/>
          <w:szCs w:val="20"/>
        </w:rPr>
      </w:pPr>
      <w:r w:rsidRPr="008D24C2">
        <w:rPr>
          <w:rFonts w:ascii="Calibri" w:hAnsi="Calibri" w:cs="Calibri"/>
          <w:sz w:val="20"/>
          <w:szCs w:val="20"/>
        </w:rPr>
        <w:tab/>
        <w:t>A.</w:t>
      </w:r>
      <w:r w:rsidRPr="008D24C2">
        <w:rPr>
          <w:rFonts w:ascii="Calibri" w:hAnsi="Calibri" w:cs="Calibri"/>
          <w:sz w:val="20"/>
          <w:szCs w:val="20"/>
        </w:rPr>
        <w:tab/>
        <w:t>12,16,22</w:t>
      </w:r>
    </w:p>
    <w:p w14:paraId="219EAB01" w14:textId="77777777" w:rsidR="006704D0" w:rsidRPr="008D24C2" w:rsidRDefault="006704D0" w:rsidP="006704D0">
      <w:pPr>
        <w:spacing w:after="0" w:line="240" w:lineRule="auto"/>
        <w:rPr>
          <w:rFonts w:ascii="Calibri" w:hAnsi="Calibri" w:cs="Calibri"/>
          <w:sz w:val="20"/>
          <w:szCs w:val="20"/>
        </w:rPr>
      </w:pPr>
      <w:r w:rsidRPr="008D24C2">
        <w:rPr>
          <w:rFonts w:ascii="Calibri" w:hAnsi="Calibri" w:cs="Calibri"/>
          <w:sz w:val="20"/>
          <w:szCs w:val="20"/>
        </w:rPr>
        <w:tab/>
        <w:t>B.</w:t>
      </w:r>
      <w:r w:rsidRPr="008D24C2">
        <w:rPr>
          <w:rFonts w:ascii="Calibri" w:hAnsi="Calibri" w:cs="Calibri"/>
          <w:sz w:val="20"/>
          <w:szCs w:val="20"/>
        </w:rPr>
        <w:tab/>
        <w:t>24,27,17</w:t>
      </w:r>
    </w:p>
    <w:p w14:paraId="5F13154F" w14:textId="77777777" w:rsidR="006704D0" w:rsidRPr="008D24C2" w:rsidRDefault="006704D0" w:rsidP="006704D0">
      <w:pPr>
        <w:spacing w:after="0" w:line="240" w:lineRule="auto"/>
        <w:rPr>
          <w:rFonts w:ascii="Calibri" w:hAnsi="Calibri" w:cs="Calibri"/>
          <w:sz w:val="20"/>
          <w:szCs w:val="20"/>
        </w:rPr>
      </w:pPr>
      <w:r w:rsidRPr="008D24C2">
        <w:rPr>
          <w:rFonts w:ascii="Calibri" w:hAnsi="Calibri" w:cs="Calibri"/>
          <w:sz w:val="20"/>
          <w:szCs w:val="20"/>
        </w:rPr>
        <w:tab/>
      </w:r>
      <w:r w:rsidRPr="000A7BE7">
        <w:rPr>
          <w:rFonts w:ascii="Calibri" w:hAnsi="Calibri" w:cs="Calibri"/>
          <w:sz w:val="20"/>
          <w:szCs w:val="20"/>
          <w:highlight w:val="yellow"/>
        </w:rPr>
        <w:t>C.</w:t>
      </w:r>
      <w:r w:rsidRPr="000A7BE7">
        <w:rPr>
          <w:rFonts w:ascii="Calibri" w:hAnsi="Calibri" w:cs="Calibri"/>
          <w:sz w:val="20"/>
          <w:szCs w:val="20"/>
          <w:highlight w:val="yellow"/>
        </w:rPr>
        <w:tab/>
        <w:t>22,23,24</w:t>
      </w:r>
      <w:r w:rsidRPr="008D24C2">
        <w:rPr>
          <w:rFonts w:ascii="Calibri" w:hAnsi="Calibri" w:cs="Calibri"/>
          <w:sz w:val="20"/>
          <w:szCs w:val="20"/>
        </w:rPr>
        <w:t>,</w:t>
      </w:r>
    </w:p>
    <w:p w14:paraId="7A2570A1" w14:textId="77777777" w:rsidR="006704D0" w:rsidRPr="008D24C2" w:rsidRDefault="006704D0" w:rsidP="006704D0">
      <w:pPr>
        <w:spacing w:after="0" w:line="240" w:lineRule="auto"/>
        <w:rPr>
          <w:rFonts w:ascii="Calibri" w:hAnsi="Calibri" w:cs="Calibri"/>
          <w:sz w:val="20"/>
          <w:szCs w:val="20"/>
        </w:rPr>
      </w:pPr>
      <w:r w:rsidRPr="008D24C2">
        <w:rPr>
          <w:rFonts w:ascii="Calibri" w:hAnsi="Calibri" w:cs="Calibri"/>
          <w:sz w:val="20"/>
          <w:szCs w:val="20"/>
        </w:rPr>
        <w:tab/>
        <w:t>D.</w:t>
      </w:r>
      <w:r w:rsidRPr="008D24C2">
        <w:rPr>
          <w:rFonts w:ascii="Calibri" w:hAnsi="Calibri" w:cs="Calibri"/>
          <w:sz w:val="20"/>
          <w:szCs w:val="20"/>
        </w:rPr>
        <w:tab/>
        <w:t>14,15,19</w:t>
      </w:r>
    </w:p>
    <w:p w14:paraId="095ED723" w14:textId="77777777" w:rsidR="00203380" w:rsidRPr="008D24C2" w:rsidRDefault="00203380" w:rsidP="006704D0">
      <w:pPr>
        <w:spacing w:after="0" w:line="240" w:lineRule="auto"/>
        <w:rPr>
          <w:rFonts w:ascii="Calibri" w:hAnsi="Calibri" w:cs="Calibri"/>
          <w:sz w:val="20"/>
          <w:szCs w:val="20"/>
        </w:rPr>
      </w:pPr>
    </w:p>
    <w:p w14:paraId="16701CEE" w14:textId="77777777" w:rsidR="00807CF3" w:rsidRPr="008D24C2" w:rsidRDefault="00807CF3" w:rsidP="00807CF3">
      <w:pPr>
        <w:spacing w:after="0" w:line="240" w:lineRule="auto"/>
        <w:rPr>
          <w:rFonts w:ascii="Calibri" w:hAnsi="Calibri" w:cs="Calibri"/>
          <w:sz w:val="20"/>
          <w:szCs w:val="20"/>
        </w:rPr>
      </w:pPr>
      <w:r w:rsidRPr="008D24C2">
        <w:rPr>
          <w:rFonts w:ascii="Calibri" w:hAnsi="Calibri" w:cs="Calibri"/>
          <w:sz w:val="20"/>
          <w:szCs w:val="20"/>
        </w:rPr>
        <w:t>6.</w:t>
      </w:r>
      <w:r w:rsidR="00AF6C62" w:rsidRPr="008D24C2">
        <w:rPr>
          <w:rFonts w:ascii="Calibri" w:hAnsi="Calibri" w:cs="Calibri"/>
          <w:sz w:val="20"/>
          <w:szCs w:val="20"/>
        </w:rPr>
        <w:t xml:space="preserve"> </w:t>
      </w:r>
      <w:r w:rsidRPr="008D24C2">
        <w:rPr>
          <w:rFonts w:ascii="Calibri" w:hAnsi="Calibri" w:cs="Calibri"/>
          <w:sz w:val="20"/>
          <w:szCs w:val="20"/>
        </w:rPr>
        <w:t>‘X’ has given a data on a person age, which should be between 1 to 99. Using BVA which is the appropriate one</w:t>
      </w:r>
    </w:p>
    <w:p w14:paraId="66128750" w14:textId="77777777" w:rsidR="00807CF3" w:rsidRPr="008D24C2" w:rsidRDefault="00807CF3" w:rsidP="00807CF3">
      <w:pPr>
        <w:spacing w:after="0" w:line="240" w:lineRule="auto"/>
        <w:rPr>
          <w:rFonts w:ascii="Calibri" w:hAnsi="Calibri" w:cs="Calibri"/>
          <w:sz w:val="20"/>
          <w:szCs w:val="20"/>
        </w:rPr>
      </w:pPr>
      <w:r w:rsidRPr="008D24C2">
        <w:rPr>
          <w:rFonts w:ascii="Calibri" w:hAnsi="Calibri" w:cs="Calibri"/>
          <w:sz w:val="20"/>
          <w:szCs w:val="20"/>
        </w:rPr>
        <w:tab/>
      </w:r>
      <w:r w:rsidRPr="000A7BE7">
        <w:rPr>
          <w:rFonts w:ascii="Calibri" w:hAnsi="Calibri" w:cs="Calibri"/>
          <w:sz w:val="20"/>
          <w:szCs w:val="20"/>
          <w:highlight w:val="yellow"/>
        </w:rPr>
        <w:t>A.</w:t>
      </w:r>
      <w:r w:rsidRPr="000A7BE7">
        <w:rPr>
          <w:rFonts w:ascii="Calibri" w:hAnsi="Calibri" w:cs="Calibri"/>
          <w:sz w:val="20"/>
          <w:szCs w:val="20"/>
          <w:highlight w:val="yellow"/>
        </w:rPr>
        <w:tab/>
        <w:t>0,1,2,99</w:t>
      </w:r>
    </w:p>
    <w:p w14:paraId="6FDDF262" w14:textId="77777777" w:rsidR="00807CF3" w:rsidRPr="008D24C2" w:rsidRDefault="00807CF3" w:rsidP="00807CF3">
      <w:pPr>
        <w:spacing w:after="0" w:line="240" w:lineRule="auto"/>
        <w:rPr>
          <w:rFonts w:ascii="Calibri" w:hAnsi="Calibri" w:cs="Calibri"/>
          <w:sz w:val="20"/>
          <w:szCs w:val="20"/>
        </w:rPr>
      </w:pPr>
      <w:r w:rsidRPr="008D24C2">
        <w:rPr>
          <w:rFonts w:ascii="Calibri" w:hAnsi="Calibri" w:cs="Calibri"/>
          <w:sz w:val="20"/>
          <w:szCs w:val="20"/>
        </w:rPr>
        <w:tab/>
        <w:t>B.</w:t>
      </w:r>
      <w:r w:rsidRPr="008D24C2">
        <w:rPr>
          <w:rFonts w:ascii="Calibri" w:hAnsi="Calibri" w:cs="Calibri"/>
          <w:sz w:val="20"/>
          <w:szCs w:val="20"/>
        </w:rPr>
        <w:tab/>
        <w:t>1, 99, 100, 98</w:t>
      </w:r>
    </w:p>
    <w:p w14:paraId="30A89024" w14:textId="77777777" w:rsidR="00807CF3" w:rsidRPr="008D24C2" w:rsidRDefault="00807CF3" w:rsidP="00807CF3">
      <w:pPr>
        <w:spacing w:after="0" w:line="240" w:lineRule="auto"/>
        <w:rPr>
          <w:rFonts w:ascii="Calibri" w:hAnsi="Calibri" w:cs="Calibri"/>
          <w:sz w:val="20"/>
          <w:szCs w:val="20"/>
        </w:rPr>
      </w:pPr>
      <w:r w:rsidRPr="008D24C2">
        <w:rPr>
          <w:rFonts w:ascii="Calibri" w:hAnsi="Calibri" w:cs="Calibri"/>
          <w:sz w:val="20"/>
          <w:szCs w:val="20"/>
        </w:rPr>
        <w:tab/>
        <w:t>C.</w:t>
      </w:r>
      <w:r w:rsidRPr="008D24C2">
        <w:rPr>
          <w:rFonts w:ascii="Calibri" w:hAnsi="Calibri" w:cs="Calibri"/>
          <w:sz w:val="20"/>
          <w:szCs w:val="20"/>
        </w:rPr>
        <w:tab/>
        <w:t>0, 1, 99, 100,</w:t>
      </w:r>
    </w:p>
    <w:p w14:paraId="4DAE7657" w14:textId="77777777" w:rsidR="00807CF3" w:rsidRPr="008D24C2" w:rsidRDefault="00807CF3" w:rsidP="00807CF3">
      <w:pPr>
        <w:spacing w:after="0" w:line="240" w:lineRule="auto"/>
        <w:rPr>
          <w:rFonts w:ascii="Calibri" w:hAnsi="Calibri" w:cs="Calibri"/>
          <w:sz w:val="20"/>
          <w:szCs w:val="20"/>
        </w:rPr>
      </w:pPr>
      <w:r w:rsidRPr="008D24C2">
        <w:rPr>
          <w:rFonts w:ascii="Calibri" w:hAnsi="Calibri" w:cs="Calibri"/>
          <w:sz w:val="20"/>
          <w:szCs w:val="20"/>
        </w:rPr>
        <w:tab/>
        <w:t>D.</w:t>
      </w:r>
      <w:r w:rsidRPr="008D24C2">
        <w:rPr>
          <w:rFonts w:ascii="Calibri" w:hAnsi="Calibri" w:cs="Calibri"/>
          <w:sz w:val="20"/>
          <w:szCs w:val="20"/>
        </w:rPr>
        <w:tab/>
        <w:t>–1, 0, 1, 99</w:t>
      </w:r>
    </w:p>
    <w:p w14:paraId="38FEC976" w14:textId="77777777" w:rsidR="00203380" w:rsidRPr="008D24C2" w:rsidRDefault="00203380" w:rsidP="00807CF3">
      <w:pPr>
        <w:spacing w:after="0" w:line="240" w:lineRule="auto"/>
        <w:rPr>
          <w:rFonts w:ascii="Calibri" w:hAnsi="Calibri" w:cs="Calibri"/>
          <w:sz w:val="20"/>
          <w:szCs w:val="20"/>
        </w:rPr>
      </w:pPr>
    </w:p>
    <w:p w14:paraId="21839640" w14:textId="77777777" w:rsidR="00203380" w:rsidRPr="008D24C2" w:rsidRDefault="00AF6C62" w:rsidP="00203380">
      <w:pPr>
        <w:spacing w:after="0" w:line="240" w:lineRule="auto"/>
        <w:rPr>
          <w:rFonts w:ascii="Calibri" w:hAnsi="Calibri" w:cs="Calibri"/>
          <w:sz w:val="20"/>
          <w:szCs w:val="20"/>
        </w:rPr>
      </w:pPr>
      <w:r w:rsidRPr="008D24C2">
        <w:rPr>
          <w:rFonts w:ascii="Calibri" w:hAnsi="Calibri" w:cs="Calibri"/>
          <w:sz w:val="20"/>
          <w:szCs w:val="20"/>
        </w:rPr>
        <w:t xml:space="preserve">7. </w:t>
      </w:r>
      <w:r w:rsidR="00203380" w:rsidRPr="008D24C2">
        <w:rPr>
          <w:rFonts w:ascii="Calibri" w:hAnsi="Calibri" w:cs="Calibri"/>
          <w:sz w:val="20"/>
          <w:szCs w:val="20"/>
        </w:rPr>
        <w:t>In a system designed to work out the tax to be paid:</w:t>
      </w:r>
    </w:p>
    <w:p w14:paraId="5027DBAF" w14:textId="77777777" w:rsidR="00203380" w:rsidRPr="008D24C2" w:rsidRDefault="00203380" w:rsidP="00203380">
      <w:pPr>
        <w:spacing w:after="0" w:line="240" w:lineRule="auto"/>
        <w:rPr>
          <w:rFonts w:ascii="Calibri" w:hAnsi="Calibri" w:cs="Calibri"/>
          <w:sz w:val="20"/>
          <w:szCs w:val="20"/>
        </w:rPr>
      </w:pPr>
      <w:r w:rsidRPr="008D24C2">
        <w:rPr>
          <w:rFonts w:ascii="Calibri" w:hAnsi="Calibri" w:cs="Calibri"/>
          <w:sz w:val="20"/>
          <w:szCs w:val="20"/>
        </w:rPr>
        <w:t>An employee has £4000 of salary tax free.</w:t>
      </w:r>
    </w:p>
    <w:p w14:paraId="24239886" w14:textId="77777777" w:rsidR="00203380" w:rsidRPr="008D24C2" w:rsidRDefault="00203380" w:rsidP="00203380">
      <w:pPr>
        <w:spacing w:after="0" w:line="240" w:lineRule="auto"/>
        <w:rPr>
          <w:rFonts w:ascii="Calibri" w:hAnsi="Calibri" w:cs="Calibri"/>
          <w:sz w:val="20"/>
          <w:szCs w:val="20"/>
        </w:rPr>
      </w:pPr>
      <w:r w:rsidRPr="008D24C2">
        <w:rPr>
          <w:rFonts w:ascii="Calibri" w:hAnsi="Calibri" w:cs="Calibri"/>
          <w:sz w:val="20"/>
          <w:szCs w:val="20"/>
        </w:rPr>
        <w:t>The next £1500 is taxed at 10%.</w:t>
      </w:r>
    </w:p>
    <w:p w14:paraId="049F1F41" w14:textId="77777777" w:rsidR="00203380" w:rsidRPr="008D24C2" w:rsidRDefault="00203380" w:rsidP="00203380">
      <w:pPr>
        <w:spacing w:after="0" w:line="240" w:lineRule="auto"/>
        <w:rPr>
          <w:rFonts w:ascii="Calibri" w:hAnsi="Calibri" w:cs="Calibri"/>
          <w:sz w:val="20"/>
          <w:szCs w:val="20"/>
        </w:rPr>
      </w:pPr>
      <w:r w:rsidRPr="008D24C2">
        <w:rPr>
          <w:rFonts w:ascii="Calibri" w:hAnsi="Calibri" w:cs="Calibri"/>
          <w:sz w:val="20"/>
          <w:szCs w:val="20"/>
        </w:rPr>
        <w:t>The next £28000 after that is taxed at 22%.</w:t>
      </w:r>
    </w:p>
    <w:p w14:paraId="677EBA88" w14:textId="77777777" w:rsidR="00203380" w:rsidRPr="008D24C2" w:rsidRDefault="00203380" w:rsidP="00203380">
      <w:pPr>
        <w:spacing w:after="0" w:line="240" w:lineRule="auto"/>
        <w:rPr>
          <w:rFonts w:ascii="Calibri" w:hAnsi="Calibri" w:cs="Calibri"/>
          <w:sz w:val="20"/>
          <w:szCs w:val="20"/>
        </w:rPr>
      </w:pPr>
      <w:r w:rsidRPr="008D24C2">
        <w:rPr>
          <w:rFonts w:ascii="Calibri" w:hAnsi="Calibri" w:cs="Calibri"/>
          <w:sz w:val="20"/>
          <w:szCs w:val="20"/>
        </w:rPr>
        <w:t>Any further amount is taxed at 40%.</w:t>
      </w:r>
    </w:p>
    <w:p w14:paraId="03C6DCE9" w14:textId="77777777" w:rsidR="00203380" w:rsidRPr="008D24C2" w:rsidRDefault="00203380" w:rsidP="00203380">
      <w:pPr>
        <w:spacing w:after="0" w:line="240" w:lineRule="auto"/>
        <w:rPr>
          <w:rFonts w:ascii="Calibri" w:hAnsi="Calibri" w:cs="Calibri"/>
          <w:sz w:val="20"/>
          <w:szCs w:val="20"/>
        </w:rPr>
      </w:pPr>
      <w:r w:rsidRPr="008D24C2">
        <w:rPr>
          <w:rFonts w:ascii="Calibri" w:hAnsi="Calibri" w:cs="Calibri"/>
          <w:sz w:val="20"/>
          <w:szCs w:val="20"/>
        </w:rPr>
        <w:t>To the nearest whole pound, which of these groups of numbers fall into three DIFFERENT equivalence classes?</w:t>
      </w:r>
    </w:p>
    <w:p w14:paraId="7F158087" w14:textId="77777777" w:rsidR="00203380" w:rsidRPr="008D24C2" w:rsidRDefault="00AF6C62" w:rsidP="00203380">
      <w:pPr>
        <w:spacing w:after="0" w:line="240" w:lineRule="auto"/>
        <w:rPr>
          <w:rFonts w:ascii="Calibri" w:hAnsi="Calibri" w:cs="Calibri"/>
          <w:sz w:val="20"/>
          <w:szCs w:val="20"/>
        </w:rPr>
      </w:pPr>
      <w:r w:rsidRPr="008D24C2">
        <w:rPr>
          <w:rFonts w:ascii="Calibri" w:hAnsi="Calibri" w:cs="Calibri"/>
          <w:sz w:val="20"/>
          <w:szCs w:val="20"/>
        </w:rPr>
        <w:tab/>
        <w:t>A. £</w:t>
      </w:r>
      <w:proofErr w:type="gramStart"/>
      <w:r w:rsidR="00203380" w:rsidRPr="008D24C2">
        <w:rPr>
          <w:rFonts w:ascii="Calibri" w:hAnsi="Calibri" w:cs="Calibri"/>
          <w:sz w:val="20"/>
          <w:szCs w:val="20"/>
        </w:rPr>
        <w:t xml:space="preserve">4000; </w:t>
      </w:r>
      <w:r w:rsidRPr="008D24C2">
        <w:rPr>
          <w:rFonts w:ascii="Calibri" w:hAnsi="Calibri" w:cs="Calibri"/>
          <w:sz w:val="20"/>
          <w:szCs w:val="20"/>
        </w:rPr>
        <w:t xml:space="preserve"> </w:t>
      </w:r>
      <w:r w:rsidR="00203380" w:rsidRPr="008D24C2">
        <w:rPr>
          <w:rFonts w:ascii="Calibri" w:hAnsi="Calibri" w:cs="Calibri"/>
          <w:sz w:val="20"/>
          <w:szCs w:val="20"/>
        </w:rPr>
        <w:t>£</w:t>
      </w:r>
      <w:proofErr w:type="gramEnd"/>
      <w:r w:rsidR="00203380" w:rsidRPr="008D24C2">
        <w:rPr>
          <w:rFonts w:ascii="Calibri" w:hAnsi="Calibri" w:cs="Calibri"/>
          <w:sz w:val="20"/>
          <w:szCs w:val="20"/>
        </w:rPr>
        <w:t>5000; £5500.</w:t>
      </w:r>
    </w:p>
    <w:p w14:paraId="76F0A97C" w14:textId="77777777" w:rsidR="00203380" w:rsidRPr="008D24C2" w:rsidRDefault="00AF6C62" w:rsidP="00203380">
      <w:pPr>
        <w:spacing w:after="0" w:line="240" w:lineRule="auto"/>
        <w:rPr>
          <w:rFonts w:ascii="Calibri" w:hAnsi="Calibri" w:cs="Calibri"/>
          <w:sz w:val="20"/>
          <w:szCs w:val="20"/>
        </w:rPr>
      </w:pPr>
      <w:r w:rsidRPr="008D24C2">
        <w:rPr>
          <w:rFonts w:ascii="Calibri" w:hAnsi="Calibri" w:cs="Calibri"/>
          <w:sz w:val="20"/>
          <w:szCs w:val="20"/>
        </w:rPr>
        <w:tab/>
        <w:t>B. £</w:t>
      </w:r>
      <w:r w:rsidR="00203380" w:rsidRPr="008D24C2">
        <w:rPr>
          <w:rFonts w:ascii="Calibri" w:hAnsi="Calibri" w:cs="Calibri"/>
          <w:sz w:val="20"/>
          <w:szCs w:val="20"/>
        </w:rPr>
        <w:t>32001; £34000; £36500</w:t>
      </w:r>
    </w:p>
    <w:p w14:paraId="09A2F05D" w14:textId="77777777" w:rsidR="00203380" w:rsidRPr="008D24C2" w:rsidRDefault="00AF6C62" w:rsidP="00203380">
      <w:pPr>
        <w:spacing w:after="0" w:line="240" w:lineRule="auto"/>
        <w:rPr>
          <w:rFonts w:ascii="Calibri" w:hAnsi="Calibri" w:cs="Calibri"/>
          <w:sz w:val="20"/>
          <w:szCs w:val="20"/>
        </w:rPr>
      </w:pPr>
      <w:r w:rsidRPr="008D24C2">
        <w:rPr>
          <w:rFonts w:ascii="Calibri" w:hAnsi="Calibri" w:cs="Calibri"/>
          <w:sz w:val="20"/>
          <w:szCs w:val="20"/>
        </w:rPr>
        <w:tab/>
        <w:t>C.</w:t>
      </w:r>
      <w:r w:rsidR="00203380" w:rsidRPr="008D24C2">
        <w:rPr>
          <w:rFonts w:ascii="Calibri" w:hAnsi="Calibri" w:cs="Calibri"/>
          <w:sz w:val="20"/>
          <w:szCs w:val="20"/>
        </w:rPr>
        <w:t>£28000; £28001; £32001</w:t>
      </w:r>
    </w:p>
    <w:p w14:paraId="4AEBCC11" w14:textId="77777777" w:rsidR="00203380" w:rsidRPr="008D24C2" w:rsidRDefault="00AF6C62" w:rsidP="00203380">
      <w:pPr>
        <w:spacing w:after="0" w:line="240" w:lineRule="auto"/>
        <w:rPr>
          <w:rFonts w:ascii="Calibri" w:hAnsi="Calibri" w:cs="Calibri"/>
          <w:sz w:val="20"/>
          <w:szCs w:val="20"/>
        </w:rPr>
      </w:pPr>
      <w:r w:rsidRPr="008D24C2">
        <w:rPr>
          <w:rFonts w:ascii="Calibri" w:hAnsi="Calibri" w:cs="Calibri"/>
          <w:sz w:val="20"/>
          <w:szCs w:val="20"/>
        </w:rPr>
        <w:tab/>
      </w:r>
      <w:r w:rsidRPr="000A7BE7">
        <w:rPr>
          <w:rFonts w:ascii="Calibri" w:hAnsi="Calibri" w:cs="Calibri"/>
          <w:sz w:val="20"/>
          <w:szCs w:val="20"/>
          <w:highlight w:val="yellow"/>
        </w:rPr>
        <w:t>D.</w:t>
      </w:r>
      <w:r w:rsidR="00203380" w:rsidRPr="000A7BE7">
        <w:rPr>
          <w:rFonts w:ascii="Calibri" w:hAnsi="Calibri" w:cs="Calibri"/>
          <w:sz w:val="20"/>
          <w:szCs w:val="20"/>
          <w:highlight w:val="yellow"/>
        </w:rPr>
        <w:t>£4000; £4200; £5600</w:t>
      </w:r>
      <w:r w:rsidRPr="000A7BE7">
        <w:rPr>
          <w:rFonts w:ascii="Calibri" w:hAnsi="Calibri" w:cs="Calibri"/>
          <w:sz w:val="20"/>
          <w:szCs w:val="20"/>
          <w:highlight w:val="yellow"/>
        </w:rPr>
        <w:t>.</w:t>
      </w:r>
    </w:p>
    <w:tbl>
      <w:tblPr>
        <w:tblW w:w="0" w:type="auto"/>
        <w:tblCellSpacing w:w="0" w:type="dxa"/>
        <w:tblBorders>
          <w:top w:val="single" w:sz="2" w:space="0" w:color="FF0000"/>
          <w:left w:val="single" w:sz="2" w:space="0" w:color="FF0000"/>
          <w:bottom w:val="single" w:sz="2" w:space="0" w:color="FF0000"/>
          <w:right w:val="single" w:sz="2" w:space="0" w:color="FF0000"/>
        </w:tblBorders>
        <w:tblCellMar>
          <w:left w:w="0" w:type="dxa"/>
          <w:right w:w="0" w:type="dxa"/>
        </w:tblCellMar>
        <w:tblLook w:val="04A0" w:firstRow="1" w:lastRow="0" w:firstColumn="1" w:lastColumn="0" w:noHBand="0" w:noVBand="1"/>
      </w:tblPr>
      <w:tblGrid>
        <w:gridCol w:w="8550"/>
      </w:tblGrid>
      <w:tr w:rsidR="00F71FA7" w:rsidRPr="008D24C2" w14:paraId="7C2A8F2B" w14:textId="77777777" w:rsidTr="000D4E66">
        <w:trPr>
          <w:trHeight w:val="375"/>
          <w:tblCellSpacing w:w="0" w:type="dxa"/>
        </w:trPr>
        <w:tc>
          <w:tcPr>
            <w:tcW w:w="0" w:type="auto"/>
            <w:tcBorders>
              <w:top w:val="single" w:sz="2" w:space="0" w:color="333333"/>
              <w:left w:val="single" w:sz="2" w:space="0" w:color="333333"/>
              <w:bottom w:val="single" w:sz="2" w:space="0" w:color="333333"/>
              <w:right w:val="single" w:sz="2" w:space="0" w:color="333333"/>
            </w:tcBorders>
            <w:hideMark/>
          </w:tcPr>
          <w:p w14:paraId="53008F6D" w14:textId="77777777" w:rsidR="00F71FA7" w:rsidRPr="008D24C2" w:rsidRDefault="00F71FA7" w:rsidP="000D4E66">
            <w:pPr>
              <w:spacing w:line="285" w:lineRule="atLeast"/>
              <w:jc w:val="both"/>
              <w:rPr>
                <w:rFonts w:ascii="Calibri" w:hAnsi="Calibri" w:cs="Calibri"/>
                <w:color w:val="000000"/>
                <w:sz w:val="20"/>
                <w:szCs w:val="20"/>
              </w:rPr>
            </w:pPr>
            <w:r w:rsidRPr="008D24C2">
              <w:rPr>
                <w:rFonts w:ascii="Calibri" w:hAnsi="Calibri" w:cs="Calibri"/>
                <w:sz w:val="20"/>
                <w:szCs w:val="20"/>
              </w:rPr>
              <w:t xml:space="preserve">8. </w:t>
            </w:r>
            <w:r w:rsidRPr="008D24C2">
              <w:rPr>
                <w:rFonts w:ascii="Calibri" w:hAnsi="Calibri" w:cs="Calibri"/>
                <w:color w:val="000000"/>
                <w:sz w:val="20"/>
                <w:szCs w:val="20"/>
              </w:rPr>
              <w:t>Given the following decision table</w:t>
            </w:r>
          </w:p>
          <w:tbl>
            <w:tblPr>
              <w:tblW w:w="0" w:type="auto"/>
              <w:tblBorders>
                <w:top w:val="single" w:sz="6" w:space="0" w:color="DDDDDD"/>
                <w:left w:val="single" w:sz="6" w:space="0" w:color="DDDDDD"/>
                <w:bottom w:val="single" w:sz="6" w:space="0" w:color="DDDDDD"/>
                <w:right w:val="single" w:sz="6" w:space="0" w:color="DDDDDD"/>
              </w:tblBorders>
              <w:tblCellMar>
                <w:left w:w="75" w:type="dxa"/>
                <w:right w:w="75" w:type="dxa"/>
              </w:tblCellMar>
              <w:tblLook w:val="04A0" w:firstRow="1" w:lastRow="0" w:firstColumn="1" w:lastColumn="0" w:noHBand="0" w:noVBand="1"/>
            </w:tblPr>
            <w:tblGrid>
              <w:gridCol w:w="1964"/>
              <w:gridCol w:w="1057"/>
              <w:gridCol w:w="1041"/>
              <w:gridCol w:w="656"/>
              <w:gridCol w:w="656"/>
            </w:tblGrid>
            <w:tr w:rsidR="00F71FA7" w:rsidRPr="008D24C2" w14:paraId="7C196D49"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578B2DF9"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16FA072"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Rule 1</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26AF9FA"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Rule 2</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5D04A703"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Rule 3</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6880AF7"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Rule 4</w:t>
                  </w:r>
                </w:p>
              </w:tc>
            </w:tr>
            <w:tr w:rsidR="00F71FA7" w:rsidRPr="008D24C2" w14:paraId="6197F6C1"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76827543" w14:textId="77777777" w:rsidR="00F71FA7" w:rsidRPr="008D24C2" w:rsidRDefault="00F71FA7" w:rsidP="000D4E66">
                  <w:pPr>
                    <w:rPr>
                      <w:rFonts w:ascii="Calibri" w:hAnsi="Calibri" w:cs="Calibri"/>
                      <w:sz w:val="20"/>
                      <w:szCs w:val="20"/>
                    </w:rPr>
                  </w:pPr>
                  <w:r w:rsidRPr="008D24C2">
                    <w:rPr>
                      <w:rStyle w:val="Strong"/>
                      <w:rFonts w:ascii="Calibri" w:hAnsi="Calibri" w:cs="Calibri"/>
                      <w:sz w:val="20"/>
                      <w:szCs w:val="20"/>
                    </w:rPr>
                    <w:t>Conditions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5D99357"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6F617CC"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29FBA083"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35498C4B"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r>
            <w:tr w:rsidR="00F71FA7" w:rsidRPr="008D24C2" w14:paraId="0A926CF7"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1DE23E54"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UK resident?</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B7DEBCB"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8CB84F6"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32B8D6BE"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812F6C9"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r>
            <w:tr w:rsidR="00F71FA7" w:rsidRPr="008D24C2" w14:paraId="70B2371B"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2E6B0198"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Age between 18 - 55?</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5A28F118"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Don't Care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6FB60D7E"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36308A91"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F40B6D0"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r>
            <w:tr w:rsidR="00F71FA7" w:rsidRPr="008D24C2" w14:paraId="6F90030D"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7FF8F639"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Smoker?</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D0AECCF"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Don’t care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72B7DAA"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Don’t care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5A80D300"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B2B84BD"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r>
            <w:tr w:rsidR="00F71FA7" w:rsidRPr="008D24C2" w14:paraId="60050BD8"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02D1F300" w14:textId="77777777" w:rsidR="00F71FA7" w:rsidRPr="008D24C2" w:rsidRDefault="00F71FA7" w:rsidP="000D4E66">
                  <w:pPr>
                    <w:rPr>
                      <w:rFonts w:ascii="Calibri" w:hAnsi="Calibri" w:cs="Calibri"/>
                      <w:sz w:val="20"/>
                      <w:szCs w:val="20"/>
                    </w:rPr>
                  </w:pPr>
                  <w:r w:rsidRPr="008D24C2">
                    <w:rPr>
                      <w:rStyle w:val="Strong"/>
                      <w:rFonts w:ascii="Calibri" w:hAnsi="Calibri" w:cs="Calibri"/>
                      <w:sz w:val="20"/>
                      <w:szCs w:val="20"/>
                    </w:rPr>
                    <w:t>Actions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4B64026B"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56BD9E49"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436E3814"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66A1DC5"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w:t>
                  </w:r>
                </w:p>
              </w:tc>
            </w:tr>
            <w:tr w:rsidR="00F71FA7" w:rsidRPr="008D24C2" w14:paraId="10814377"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3CA45248"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Insure client?</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6F574D1"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18F358B"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3E05D124"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0351C09"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r>
            <w:tr w:rsidR="00F71FA7" w:rsidRPr="008D24C2" w14:paraId="0E2B7E0B"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4A05D691"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Offer 10% discount?</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5D055292"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303D8B8C"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441F51E6"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True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095CECF" w14:textId="77777777" w:rsidR="00F71FA7" w:rsidRPr="008D24C2" w:rsidRDefault="00F71FA7" w:rsidP="000D4E66">
                  <w:pPr>
                    <w:rPr>
                      <w:rFonts w:ascii="Calibri" w:hAnsi="Calibri" w:cs="Calibri"/>
                      <w:sz w:val="20"/>
                      <w:szCs w:val="20"/>
                    </w:rPr>
                  </w:pPr>
                  <w:r w:rsidRPr="008D24C2">
                    <w:rPr>
                      <w:rFonts w:ascii="Calibri" w:hAnsi="Calibri" w:cs="Calibri"/>
                      <w:sz w:val="20"/>
                      <w:szCs w:val="20"/>
                    </w:rPr>
                    <w:t> False</w:t>
                  </w:r>
                </w:p>
              </w:tc>
            </w:tr>
          </w:tbl>
          <w:p w14:paraId="358F313B" w14:textId="77777777" w:rsidR="00F71FA7" w:rsidRPr="008D24C2" w:rsidRDefault="00F71FA7" w:rsidP="000D4E66">
            <w:pPr>
              <w:spacing w:line="285" w:lineRule="atLeast"/>
              <w:jc w:val="both"/>
              <w:rPr>
                <w:rFonts w:ascii="Calibri" w:hAnsi="Calibri" w:cs="Calibri"/>
                <w:color w:val="000000"/>
                <w:sz w:val="20"/>
                <w:szCs w:val="20"/>
              </w:rPr>
            </w:pPr>
            <w:r w:rsidRPr="008D24C2">
              <w:rPr>
                <w:rFonts w:ascii="Calibri" w:hAnsi="Calibri" w:cs="Calibri"/>
                <w:color w:val="000000"/>
                <w:sz w:val="20"/>
                <w:szCs w:val="20"/>
              </w:rPr>
              <w:t>What is the expected result for each of the following test cases?</w:t>
            </w:r>
          </w:p>
          <w:p w14:paraId="5160837B" w14:textId="77777777" w:rsidR="00F71FA7" w:rsidRPr="008D24C2" w:rsidRDefault="00F71FA7" w:rsidP="000D4E66">
            <w:pPr>
              <w:spacing w:line="285" w:lineRule="atLeast"/>
              <w:jc w:val="both"/>
              <w:rPr>
                <w:rFonts w:ascii="Calibri" w:hAnsi="Calibri" w:cs="Calibri"/>
                <w:color w:val="000000"/>
                <w:sz w:val="20"/>
                <w:szCs w:val="20"/>
              </w:rPr>
            </w:pPr>
            <w:r w:rsidRPr="008D24C2">
              <w:rPr>
                <w:rFonts w:ascii="Calibri" w:hAnsi="Calibri" w:cs="Calibri"/>
                <w:color w:val="000000"/>
                <w:sz w:val="20"/>
                <w:szCs w:val="20"/>
              </w:rPr>
              <w:t>TC1: Fred is a 32 year old smoker resident in London</w:t>
            </w:r>
          </w:p>
          <w:p w14:paraId="7EA0DC26" w14:textId="77777777" w:rsidR="00F71FA7" w:rsidRPr="008D24C2" w:rsidRDefault="00F71FA7" w:rsidP="000D4E66">
            <w:pPr>
              <w:spacing w:line="285" w:lineRule="atLeast"/>
              <w:jc w:val="both"/>
              <w:rPr>
                <w:rFonts w:ascii="Calibri" w:hAnsi="Calibri" w:cs="Calibri"/>
                <w:color w:val="000000"/>
                <w:sz w:val="20"/>
                <w:szCs w:val="20"/>
              </w:rPr>
            </w:pPr>
            <w:r w:rsidRPr="008D24C2">
              <w:rPr>
                <w:rFonts w:ascii="Calibri" w:hAnsi="Calibri" w:cs="Calibri"/>
                <w:color w:val="000000"/>
                <w:sz w:val="20"/>
                <w:szCs w:val="20"/>
              </w:rPr>
              <w:t>TC2: Jean-Michel is a 65 year non-smoker resident in Paris</w:t>
            </w:r>
          </w:p>
        </w:tc>
      </w:tr>
      <w:tr w:rsidR="00F71FA7" w:rsidRPr="008D24C2" w14:paraId="6CFD1009" w14:textId="77777777" w:rsidTr="000D4E66">
        <w:trPr>
          <w:trHeight w:val="375"/>
          <w:tblCellSpacing w:w="0" w:type="dxa"/>
        </w:trPr>
        <w:tc>
          <w:tcPr>
            <w:tcW w:w="8550" w:type="dxa"/>
            <w:tcBorders>
              <w:top w:val="single" w:sz="2" w:space="0" w:color="333333"/>
              <w:left w:val="single" w:sz="2" w:space="0" w:color="333333"/>
              <w:bottom w:val="single" w:sz="2" w:space="0" w:color="333333"/>
              <w:right w:val="single" w:sz="2" w:space="0" w:color="333333"/>
            </w:tcBorders>
            <w:hideMark/>
          </w:tcPr>
          <w:p w14:paraId="07C35E15" w14:textId="77777777" w:rsidR="00F71FA7" w:rsidRPr="008D24C2" w:rsidRDefault="00F71FA7" w:rsidP="00F71FA7">
            <w:pPr>
              <w:pStyle w:val="ListParagraph"/>
              <w:numPr>
                <w:ilvl w:val="0"/>
                <w:numId w:val="3"/>
              </w:numPr>
              <w:spacing w:line="285" w:lineRule="atLeast"/>
              <w:jc w:val="both"/>
              <w:rPr>
                <w:rFonts w:ascii="Calibri" w:hAnsi="Calibri" w:cs="Calibri"/>
                <w:color w:val="000000"/>
                <w:sz w:val="20"/>
                <w:szCs w:val="20"/>
              </w:rPr>
            </w:pPr>
            <w:r w:rsidRPr="008D24C2">
              <w:rPr>
                <w:rFonts w:ascii="Calibri" w:hAnsi="Calibri" w:cs="Calibri"/>
                <w:color w:val="000000"/>
                <w:sz w:val="20"/>
                <w:szCs w:val="20"/>
              </w:rPr>
              <w:t>TC1 – Insure, 10% discount, TC2 – Insure, no discount</w:t>
            </w:r>
          </w:p>
        </w:tc>
      </w:tr>
      <w:tr w:rsidR="00F71FA7" w:rsidRPr="008D24C2" w14:paraId="671E435C" w14:textId="77777777" w:rsidTr="000D4E66">
        <w:trPr>
          <w:trHeight w:val="375"/>
          <w:tblCellSpacing w:w="0" w:type="dxa"/>
        </w:trPr>
        <w:tc>
          <w:tcPr>
            <w:tcW w:w="8550" w:type="dxa"/>
            <w:tcBorders>
              <w:top w:val="single" w:sz="2" w:space="0" w:color="333333"/>
              <w:left w:val="single" w:sz="2" w:space="0" w:color="333333"/>
              <w:bottom w:val="single" w:sz="2" w:space="0" w:color="333333"/>
              <w:right w:val="single" w:sz="2" w:space="0" w:color="333333"/>
            </w:tcBorders>
            <w:hideMark/>
          </w:tcPr>
          <w:p w14:paraId="435D2341" w14:textId="77777777" w:rsidR="00F71FA7" w:rsidRPr="008D24C2" w:rsidRDefault="00F71FA7" w:rsidP="00F71FA7">
            <w:pPr>
              <w:pStyle w:val="ListParagraph"/>
              <w:numPr>
                <w:ilvl w:val="0"/>
                <w:numId w:val="3"/>
              </w:numPr>
              <w:spacing w:line="285" w:lineRule="atLeast"/>
              <w:jc w:val="both"/>
              <w:rPr>
                <w:rFonts w:ascii="Calibri" w:hAnsi="Calibri" w:cs="Calibri"/>
                <w:color w:val="000000"/>
                <w:sz w:val="20"/>
                <w:szCs w:val="20"/>
              </w:rPr>
            </w:pPr>
            <w:r w:rsidRPr="008D24C2">
              <w:rPr>
                <w:rFonts w:ascii="Calibri" w:hAnsi="Calibri" w:cs="Calibri"/>
                <w:color w:val="000000"/>
                <w:sz w:val="20"/>
                <w:szCs w:val="20"/>
              </w:rPr>
              <w:t>TC1 – Don’t insure, TC2 – Don’t insure</w:t>
            </w:r>
          </w:p>
        </w:tc>
      </w:tr>
      <w:tr w:rsidR="00F71FA7" w:rsidRPr="008D24C2" w14:paraId="38629222" w14:textId="77777777" w:rsidTr="000D4E66">
        <w:trPr>
          <w:trHeight w:val="375"/>
          <w:tblCellSpacing w:w="0" w:type="dxa"/>
        </w:trPr>
        <w:tc>
          <w:tcPr>
            <w:tcW w:w="8550" w:type="dxa"/>
            <w:tcBorders>
              <w:top w:val="single" w:sz="2" w:space="0" w:color="333333"/>
              <w:left w:val="single" w:sz="2" w:space="0" w:color="333333"/>
              <w:bottom w:val="single" w:sz="2" w:space="0" w:color="333333"/>
              <w:right w:val="single" w:sz="2" w:space="0" w:color="333333"/>
            </w:tcBorders>
            <w:hideMark/>
          </w:tcPr>
          <w:p w14:paraId="0F0B1CF5" w14:textId="77777777" w:rsidR="00F71FA7" w:rsidRPr="000A7BE7" w:rsidRDefault="00F71FA7" w:rsidP="00F71FA7">
            <w:pPr>
              <w:pStyle w:val="ListParagraph"/>
              <w:numPr>
                <w:ilvl w:val="0"/>
                <w:numId w:val="3"/>
              </w:numPr>
              <w:spacing w:line="285" w:lineRule="atLeast"/>
              <w:jc w:val="both"/>
              <w:rPr>
                <w:rFonts w:ascii="Calibri" w:hAnsi="Calibri" w:cs="Calibri"/>
                <w:color w:val="000000"/>
                <w:sz w:val="20"/>
                <w:szCs w:val="20"/>
                <w:highlight w:val="yellow"/>
              </w:rPr>
            </w:pPr>
            <w:r w:rsidRPr="000A7BE7">
              <w:rPr>
                <w:rFonts w:ascii="Calibri" w:hAnsi="Calibri" w:cs="Calibri"/>
                <w:color w:val="000000"/>
                <w:sz w:val="20"/>
                <w:szCs w:val="20"/>
                <w:highlight w:val="yellow"/>
              </w:rPr>
              <w:t>TC1 – Insure, no discount, TC2 – Don’t insure.</w:t>
            </w:r>
          </w:p>
        </w:tc>
      </w:tr>
      <w:tr w:rsidR="00F71FA7" w:rsidRPr="008D24C2" w14:paraId="152684CB" w14:textId="77777777" w:rsidTr="000D4E66">
        <w:trPr>
          <w:trHeight w:val="375"/>
          <w:tblCellSpacing w:w="0" w:type="dxa"/>
        </w:trPr>
        <w:tc>
          <w:tcPr>
            <w:tcW w:w="8550" w:type="dxa"/>
            <w:tcBorders>
              <w:top w:val="single" w:sz="2" w:space="0" w:color="333333"/>
              <w:left w:val="single" w:sz="2" w:space="0" w:color="333333"/>
              <w:bottom w:val="single" w:sz="2" w:space="0" w:color="333333"/>
              <w:right w:val="single" w:sz="2" w:space="0" w:color="333333"/>
            </w:tcBorders>
            <w:hideMark/>
          </w:tcPr>
          <w:p w14:paraId="388D05DB" w14:textId="77777777" w:rsidR="00F71FA7" w:rsidRPr="008D24C2" w:rsidRDefault="00F71FA7" w:rsidP="00F71FA7">
            <w:pPr>
              <w:pStyle w:val="ListParagraph"/>
              <w:numPr>
                <w:ilvl w:val="0"/>
                <w:numId w:val="3"/>
              </w:numPr>
              <w:spacing w:line="285" w:lineRule="atLeast"/>
              <w:jc w:val="both"/>
              <w:rPr>
                <w:rFonts w:ascii="Calibri" w:hAnsi="Calibri" w:cs="Calibri"/>
                <w:color w:val="000000"/>
                <w:sz w:val="20"/>
                <w:szCs w:val="20"/>
              </w:rPr>
            </w:pPr>
            <w:r w:rsidRPr="008D24C2">
              <w:rPr>
                <w:rFonts w:ascii="Calibri" w:hAnsi="Calibri" w:cs="Calibri"/>
                <w:color w:val="000000"/>
                <w:sz w:val="20"/>
                <w:szCs w:val="20"/>
              </w:rPr>
              <w:t>TC1 – Insure, no discount, TC2 – Insure with 10% discount</w:t>
            </w:r>
          </w:p>
        </w:tc>
      </w:tr>
    </w:tbl>
    <w:p w14:paraId="01C1183F" w14:textId="77777777" w:rsidR="00F71FA7" w:rsidRPr="008D24C2" w:rsidRDefault="00F71FA7" w:rsidP="00203380">
      <w:pPr>
        <w:spacing w:after="0" w:line="240" w:lineRule="auto"/>
        <w:rPr>
          <w:rFonts w:ascii="Calibri" w:hAnsi="Calibri" w:cs="Calibri"/>
          <w:sz w:val="20"/>
          <w:szCs w:val="20"/>
        </w:rPr>
      </w:pPr>
    </w:p>
    <w:p w14:paraId="67CBDAB6" w14:textId="77777777" w:rsidR="00F71FA7" w:rsidRPr="008D24C2" w:rsidRDefault="00F71FA7" w:rsidP="00203380">
      <w:pPr>
        <w:spacing w:after="0" w:line="240" w:lineRule="auto"/>
        <w:rPr>
          <w:rFonts w:ascii="Calibri" w:hAnsi="Calibri" w:cs="Calibri"/>
          <w:sz w:val="20"/>
          <w:szCs w:val="20"/>
        </w:rPr>
      </w:pPr>
    </w:p>
    <w:p w14:paraId="1292704F" w14:textId="77777777" w:rsidR="00651987" w:rsidRPr="008D24C2" w:rsidRDefault="00651987" w:rsidP="00651987">
      <w:pPr>
        <w:spacing w:after="0" w:line="240" w:lineRule="auto"/>
        <w:rPr>
          <w:rFonts w:ascii="Calibri" w:hAnsi="Calibri" w:cs="Calibri"/>
          <w:sz w:val="20"/>
          <w:szCs w:val="20"/>
        </w:rPr>
      </w:pPr>
      <w:r w:rsidRPr="008D24C2">
        <w:rPr>
          <w:rFonts w:ascii="Calibri" w:hAnsi="Calibri" w:cs="Calibri"/>
          <w:sz w:val="20"/>
          <w:szCs w:val="20"/>
        </w:rPr>
        <w:t>9. In a system designed to work out the tax to be paid:</w:t>
      </w:r>
    </w:p>
    <w:p w14:paraId="16EB384E" w14:textId="77777777" w:rsidR="00651987" w:rsidRPr="008D24C2" w:rsidRDefault="00651987" w:rsidP="00651987">
      <w:pPr>
        <w:spacing w:after="0" w:line="240" w:lineRule="auto"/>
        <w:rPr>
          <w:rFonts w:ascii="Calibri" w:hAnsi="Calibri" w:cs="Calibri"/>
          <w:sz w:val="20"/>
          <w:szCs w:val="20"/>
        </w:rPr>
      </w:pPr>
      <w:r w:rsidRPr="008D24C2">
        <w:rPr>
          <w:rFonts w:ascii="Calibri" w:hAnsi="Calibri" w:cs="Calibri"/>
          <w:sz w:val="20"/>
          <w:szCs w:val="20"/>
        </w:rPr>
        <w:lastRenderedPageBreak/>
        <w:t>An employee has £4000 of salary tax free.</w:t>
      </w:r>
    </w:p>
    <w:p w14:paraId="58DBC540" w14:textId="77777777" w:rsidR="00651987" w:rsidRPr="008D24C2" w:rsidRDefault="00651987" w:rsidP="00651987">
      <w:pPr>
        <w:spacing w:after="0" w:line="240" w:lineRule="auto"/>
        <w:rPr>
          <w:rFonts w:ascii="Calibri" w:hAnsi="Calibri" w:cs="Calibri"/>
          <w:sz w:val="20"/>
          <w:szCs w:val="20"/>
        </w:rPr>
      </w:pPr>
      <w:r w:rsidRPr="008D24C2">
        <w:rPr>
          <w:rFonts w:ascii="Calibri" w:hAnsi="Calibri" w:cs="Calibri"/>
          <w:sz w:val="20"/>
          <w:szCs w:val="20"/>
        </w:rPr>
        <w:t>The next £1500 is taxed at 10%.</w:t>
      </w:r>
    </w:p>
    <w:p w14:paraId="022B1BF2" w14:textId="77777777" w:rsidR="00651987" w:rsidRPr="008D24C2" w:rsidRDefault="00651987" w:rsidP="00651987">
      <w:pPr>
        <w:spacing w:after="0" w:line="240" w:lineRule="auto"/>
        <w:rPr>
          <w:rFonts w:ascii="Calibri" w:hAnsi="Calibri" w:cs="Calibri"/>
          <w:sz w:val="20"/>
          <w:szCs w:val="20"/>
        </w:rPr>
      </w:pPr>
      <w:r w:rsidRPr="008D24C2">
        <w:rPr>
          <w:rFonts w:ascii="Calibri" w:hAnsi="Calibri" w:cs="Calibri"/>
          <w:sz w:val="20"/>
          <w:szCs w:val="20"/>
        </w:rPr>
        <w:t>The next £28000 after that is taxed at 22%.</w:t>
      </w:r>
    </w:p>
    <w:p w14:paraId="4ADBB169" w14:textId="77777777" w:rsidR="00651987" w:rsidRPr="008D24C2" w:rsidRDefault="00651987" w:rsidP="00651987">
      <w:pPr>
        <w:spacing w:after="0" w:line="240" w:lineRule="auto"/>
        <w:rPr>
          <w:rFonts w:ascii="Calibri" w:hAnsi="Calibri" w:cs="Calibri"/>
          <w:sz w:val="20"/>
          <w:szCs w:val="20"/>
        </w:rPr>
      </w:pPr>
      <w:r w:rsidRPr="008D24C2">
        <w:rPr>
          <w:rFonts w:ascii="Calibri" w:hAnsi="Calibri" w:cs="Calibri"/>
          <w:sz w:val="20"/>
          <w:szCs w:val="20"/>
        </w:rPr>
        <w:t>Any further amount is taxed at 40%.</w:t>
      </w:r>
    </w:p>
    <w:p w14:paraId="6931E036" w14:textId="77777777" w:rsidR="00651987" w:rsidRPr="008D24C2" w:rsidRDefault="00651987" w:rsidP="00651987">
      <w:pPr>
        <w:spacing w:after="0" w:line="240" w:lineRule="auto"/>
        <w:rPr>
          <w:rFonts w:ascii="Calibri" w:hAnsi="Calibri" w:cs="Calibri"/>
          <w:sz w:val="20"/>
          <w:szCs w:val="20"/>
        </w:rPr>
      </w:pPr>
      <w:r w:rsidRPr="008D24C2">
        <w:rPr>
          <w:rFonts w:ascii="Calibri" w:hAnsi="Calibri" w:cs="Calibri"/>
          <w:sz w:val="20"/>
          <w:szCs w:val="20"/>
        </w:rPr>
        <w:t>To the nearest whole pound, which of these is a valid Boundary Value Analysis test case?</w:t>
      </w:r>
    </w:p>
    <w:p w14:paraId="39736B02" w14:textId="77777777" w:rsidR="00651987" w:rsidRPr="008D24C2" w:rsidRDefault="00651987" w:rsidP="00651987">
      <w:pPr>
        <w:pStyle w:val="ListParagraph"/>
        <w:numPr>
          <w:ilvl w:val="0"/>
          <w:numId w:val="4"/>
        </w:numPr>
        <w:spacing w:after="0" w:line="240" w:lineRule="auto"/>
        <w:rPr>
          <w:rFonts w:ascii="Calibri" w:hAnsi="Calibri" w:cs="Calibri"/>
          <w:sz w:val="20"/>
          <w:szCs w:val="20"/>
        </w:rPr>
      </w:pPr>
      <w:r w:rsidRPr="008D24C2">
        <w:rPr>
          <w:rFonts w:ascii="Calibri" w:hAnsi="Calibri" w:cs="Calibri"/>
          <w:sz w:val="20"/>
          <w:szCs w:val="20"/>
        </w:rPr>
        <w:t>£28000</w:t>
      </w:r>
    </w:p>
    <w:p w14:paraId="1BDCFB14" w14:textId="77777777" w:rsidR="00651987" w:rsidRPr="008D24C2" w:rsidRDefault="00651987" w:rsidP="00651987">
      <w:pPr>
        <w:pStyle w:val="ListParagraph"/>
        <w:numPr>
          <w:ilvl w:val="0"/>
          <w:numId w:val="4"/>
        </w:numPr>
        <w:spacing w:after="0" w:line="240" w:lineRule="auto"/>
        <w:rPr>
          <w:rFonts w:ascii="Calibri" w:hAnsi="Calibri" w:cs="Calibri"/>
          <w:sz w:val="20"/>
          <w:szCs w:val="20"/>
        </w:rPr>
      </w:pPr>
      <w:r w:rsidRPr="000A7BE7">
        <w:rPr>
          <w:rFonts w:ascii="Calibri" w:hAnsi="Calibri" w:cs="Calibri"/>
          <w:sz w:val="20"/>
          <w:szCs w:val="20"/>
          <w:highlight w:val="yellow"/>
        </w:rPr>
        <w:t>£33501</w:t>
      </w:r>
      <w:r w:rsidRPr="008D24C2">
        <w:rPr>
          <w:rFonts w:ascii="Calibri" w:hAnsi="Calibri" w:cs="Calibri"/>
          <w:sz w:val="20"/>
          <w:szCs w:val="20"/>
        </w:rPr>
        <w:t>.</w:t>
      </w:r>
    </w:p>
    <w:p w14:paraId="0798EF75" w14:textId="77777777" w:rsidR="00651987" w:rsidRPr="008D24C2" w:rsidRDefault="00651987" w:rsidP="00651987">
      <w:pPr>
        <w:pStyle w:val="ListParagraph"/>
        <w:numPr>
          <w:ilvl w:val="0"/>
          <w:numId w:val="4"/>
        </w:numPr>
        <w:spacing w:after="0" w:line="240" w:lineRule="auto"/>
        <w:rPr>
          <w:rFonts w:ascii="Calibri" w:hAnsi="Calibri" w:cs="Calibri"/>
          <w:sz w:val="20"/>
          <w:szCs w:val="20"/>
        </w:rPr>
      </w:pPr>
      <w:r w:rsidRPr="008D24C2">
        <w:rPr>
          <w:rFonts w:ascii="Calibri" w:hAnsi="Calibri" w:cs="Calibri"/>
          <w:sz w:val="20"/>
          <w:szCs w:val="20"/>
        </w:rPr>
        <w:t>£32001</w:t>
      </w:r>
    </w:p>
    <w:p w14:paraId="11271008" w14:textId="77777777" w:rsidR="00651987" w:rsidRPr="008D24C2" w:rsidRDefault="00651987" w:rsidP="00651987">
      <w:pPr>
        <w:pStyle w:val="ListParagraph"/>
        <w:numPr>
          <w:ilvl w:val="0"/>
          <w:numId w:val="4"/>
        </w:numPr>
        <w:spacing w:after="0" w:line="240" w:lineRule="auto"/>
        <w:rPr>
          <w:rFonts w:ascii="Calibri" w:hAnsi="Calibri" w:cs="Calibri"/>
          <w:sz w:val="20"/>
          <w:szCs w:val="20"/>
        </w:rPr>
      </w:pPr>
      <w:r w:rsidRPr="008D24C2">
        <w:rPr>
          <w:rFonts w:ascii="Calibri" w:hAnsi="Calibri" w:cs="Calibri"/>
          <w:sz w:val="20"/>
          <w:szCs w:val="20"/>
        </w:rPr>
        <w:t>£1500</w:t>
      </w:r>
    </w:p>
    <w:p w14:paraId="229EC30C" w14:textId="77777777" w:rsidR="00484883" w:rsidRPr="008D24C2" w:rsidRDefault="00484883" w:rsidP="00484883">
      <w:pPr>
        <w:spacing w:after="0" w:line="240" w:lineRule="auto"/>
        <w:rPr>
          <w:rFonts w:ascii="Calibri" w:hAnsi="Calibri" w:cs="Calibri"/>
          <w:sz w:val="20"/>
          <w:szCs w:val="20"/>
        </w:rPr>
      </w:pPr>
    </w:p>
    <w:p w14:paraId="3FAD696B" w14:textId="77777777" w:rsidR="00484883" w:rsidRPr="008D24C2" w:rsidRDefault="00484883" w:rsidP="00484883">
      <w:pPr>
        <w:spacing w:after="0" w:line="240" w:lineRule="auto"/>
        <w:rPr>
          <w:rFonts w:ascii="Calibri" w:hAnsi="Calibri" w:cs="Calibri"/>
          <w:sz w:val="20"/>
          <w:szCs w:val="20"/>
        </w:rPr>
      </w:pPr>
      <w:r w:rsidRPr="008D24C2">
        <w:rPr>
          <w:rFonts w:ascii="Calibri" w:hAnsi="Calibri" w:cs="Calibri"/>
          <w:sz w:val="20"/>
          <w:szCs w:val="20"/>
        </w:rPr>
        <w:t xml:space="preserve">10 </w:t>
      </w:r>
    </w:p>
    <w:tbl>
      <w:tblPr>
        <w:tblW w:w="0" w:type="auto"/>
        <w:tblCellSpacing w:w="0" w:type="dxa"/>
        <w:tblBorders>
          <w:top w:val="single" w:sz="2" w:space="0" w:color="FF0000"/>
          <w:left w:val="single" w:sz="2" w:space="0" w:color="FF0000"/>
          <w:bottom w:val="single" w:sz="2" w:space="0" w:color="FF0000"/>
          <w:right w:val="single" w:sz="2" w:space="0" w:color="FF0000"/>
        </w:tblBorders>
        <w:tblCellMar>
          <w:left w:w="0" w:type="dxa"/>
          <w:right w:w="0" w:type="dxa"/>
        </w:tblCellMar>
        <w:tblLook w:val="04A0" w:firstRow="1" w:lastRow="0" w:firstColumn="1" w:lastColumn="0" w:noHBand="0" w:noVBand="1"/>
      </w:tblPr>
      <w:tblGrid>
        <w:gridCol w:w="8550"/>
      </w:tblGrid>
      <w:tr w:rsidR="00484883" w:rsidRPr="008D24C2" w14:paraId="49739BEE" w14:textId="77777777" w:rsidTr="000D4E66">
        <w:trPr>
          <w:trHeight w:val="375"/>
          <w:tblCellSpacing w:w="0" w:type="dxa"/>
        </w:trPr>
        <w:tc>
          <w:tcPr>
            <w:tcW w:w="0" w:type="auto"/>
            <w:tcBorders>
              <w:top w:val="single" w:sz="2" w:space="0" w:color="333333"/>
              <w:left w:val="single" w:sz="2" w:space="0" w:color="333333"/>
              <w:bottom w:val="single" w:sz="2" w:space="0" w:color="333333"/>
              <w:right w:val="single" w:sz="2" w:space="0" w:color="333333"/>
            </w:tcBorders>
            <w:hideMark/>
          </w:tcPr>
          <w:p w14:paraId="7AB20157" w14:textId="77777777" w:rsidR="00484883" w:rsidRPr="008D24C2" w:rsidRDefault="00484883" w:rsidP="000D4E66">
            <w:pPr>
              <w:spacing w:line="285" w:lineRule="atLeast"/>
              <w:jc w:val="both"/>
              <w:rPr>
                <w:rFonts w:ascii="Calibri" w:hAnsi="Calibri" w:cs="Calibri"/>
                <w:color w:val="000000"/>
                <w:sz w:val="20"/>
                <w:szCs w:val="20"/>
              </w:rPr>
            </w:pPr>
            <w:r w:rsidRPr="008D24C2">
              <w:rPr>
                <w:rFonts w:ascii="Calibri" w:hAnsi="Calibri" w:cs="Calibri"/>
                <w:color w:val="000000"/>
                <w:sz w:val="20"/>
                <w:szCs w:val="20"/>
              </w:rPr>
              <w:t>Given the following decision table</w:t>
            </w:r>
          </w:p>
          <w:tbl>
            <w:tblPr>
              <w:tblW w:w="0" w:type="auto"/>
              <w:tblBorders>
                <w:top w:val="single" w:sz="12" w:space="0" w:color="999999"/>
                <w:left w:val="single" w:sz="12" w:space="0" w:color="999999"/>
                <w:bottom w:val="single" w:sz="12" w:space="0" w:color="999999"/>
                <w:right w:val="single" w:sz="12" w:space="0" w:color="999999"/>
              </w:tblBorders>
              <w:tblCellMar>
                <w:left w:w="75" w:type="dxa"/>
                <w:right w:w="75" w:type="dxa"/>
              </w:tblCellMar>
              <w:tblLook w:val="04A0" w:firstRow="1" w:lastRow="0" w:firstColumn="1" w:lastColumn="0" w:noHBand="0" w:noVBand="1"/>
            </w:tblPr>
            <w:tblGrid>
              <w:gridCol w:w="2301"/>
              <w:gridCol w:w="895"/>
              <w:gridCol w:w="944"/>
              <w:gridCol w:w="895"/>
              <w:gridCol w:w="944"/>
            </w:tblGrid>
            <w:tr w:rsidR="00484883" w:rsidRPr="008D24C2" w14:paraId="7FC4B341"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19EA4DC9"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4CB6D024"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Rule 1</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C5BD0CB"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Rule 2</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965BBD0"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Rule 3</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EE2D9A8"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Rule 4</w:t>
                  </w:r>
                </w:p>
              </w:tc>
            </w:tr>
            <w:tr w:rsidR="00484883" w:rsidRPr="008D24C2" w14:paraId="4E2AB13D"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381DD1C7" w14:textId="77777777" w:rsidR="00484883" w:rsidRPr="008D24C2" w:rsidRDefault="00484883" w:rsidP="000D4E66">
                  <w:pPr>
                    <w:rPr>
                      <w:rFonts w:ascii="Calibri" w:hAnsi="Calibri" w:cs="Calibri"/>
                      <w:sz w:val="20"/>
                      <w:szCs w:val="20"/>
                    </w:rPr>
                  </w:pPr>
                  <w:r w:rsidRPr="008D24C2">
                    <w:rPr>
                      <w:rStyle w:val="Strong"/>
                      <w:rFonts w:ascii="Calibri" w:hAnsi="Calibri" w:cs="Calibri"/>
                      <w:sz w:val="20"/>
                      <w:szCs w:val="20"/>
                    </w:rPr>
                    <w:t>Conditions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6B05A139"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5206F10E"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6F5A8EE8"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0295EE9"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r>
            <w:tr w:rsidR="00484883" w:rsidRPr="008D24C2" w14:paraId="75A8BF32"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56DE4B86"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Frequent Flyer Member</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29043E28"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Yes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22D13C48"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Yes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50024F07"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No</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39E9437"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No</w:t>
                  </w:r>
                </w:p>
              </w:tc>
            </w:tr>
            <w:tr w:rsidR="00484883" w:rsidRPr="008D24C2" w14:paraId="1B9B3889"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65BBCA5D"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Class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04F2C85"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Business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286BE93F"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Economy</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4EDFE456"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Business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E4797E5"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Economy</w:t>
                  </w:r>
                </w:p>
              </w:tc>
            </w:tr>
            <w:tr w:rsidR="00484883" w:rsidRPr="008D24C2" w14:paraId="185693CD"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2CD49B7D" w14:textId="77777777" w:rsidR="00484883" w:rsidRPr="008D24C2" w:rsidRDefault="00484883" w:rsidP="000D4E66">
                  <w:pPr>
                    <w:rPr>
                      <w:rFonts w:ascii="Calibri" w:hAnsi="Calibri" w:cs="Calibri"/>
                      <w:sz w:val="20"/>
                      <w:szCs w:val="20"/>
                    </w:rPr>
                  </w:pPr>
                  <w:r w:rsidRPr="008D24C2">
                    <w:rPr>
                      <w:rStyle w:val="Strong"/>
                      <w:rFonts w:ascii="Calibri" w:hAnsi="Calibri" w:cs="Calibri"/>
                      <w:sz w:val="20"/>
                      <w:szCs w:val="20"/>
                    </w:rPr>
                    <w:t>Actions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35DDB54"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2B42C4F"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514CA37"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099E48AC"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w:t>
                  </w:r>
                </w:p>
              </w:tc>
            </w:tr>
            <w:tr w:rsidR="00484883" w:rsidRPr="008D24C2" w14:paraId="3E5CDC14"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4C70E47B"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Offer upgrade to First</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21FA27B0"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4D15F16"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False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3F3981CB"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True</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C35286F"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True</w:t>
                  </w:r>
                </w:p>
              </w:tc>
            </w:tr>
            <w:tr w:rsidR="00484883" w:rsidRPr="008D24C2" w14:paraId="2E05679B" w14:textId="77777777" w:rsidTr="000D4E66">
              <w:trPr>
                <w:trHeight w:val="375"/>
              </w:trPr>
              <w:tc>
                <w:tcPr>
                  <w:tcW w:w="0" w:type="auto"/>
                  <w:tcBorders>
                    <w:top w:val="single" w:sz="12" w:space="0" w:color="999999"/>
                    <w:left w:val="single" w:sz="12" w:space="0" w:color="999999"/>
                    <w:bottom w:val="single" w:sz="12" w:space="0" w:color="999999"/>
                    <w:right w:val="single" w:sz="12" w:space="0" w:color="999999"/>
                  </w:tcBorders>
                  <w:vAlign w:val="center"/>
                  <w:hideMark/>
                </w:tcPr>
                <w:p w14:paraId="0B73B61F"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Offer upgrade to Business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711E8858"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N/A</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3B6183F1"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Yes</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270F84A7"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N/A</w:t>
                  </w:r>
                </w:p>
              </w:tc>
              <w:tc>
                <w:tcPr>
                  <w:tcW w:w="0" w:type="auto"/>
                  <w:tcBorders>
                    <w:top w:val="single" w:sz="12" w:space="0" w:color="999999"/>
                    <w:left w:val="single" w:sz="12" w:space="0" w:color="999999"/>
                    <w:bottom w:val="single" w:sz="12" w:space="0" w:color="999999"/>
                    <w:right w:val="single" w:sz="12" w:space="0" w:color="999999"/>
                  </w:tcBorders>
                  <w:vAlign w:val="center"/>
                  <w:hideMark/>
                </w:tcPr>
                <w:p w14:paraId="1960B4D1" w14:textId="77777777" w:rsidR="00484883" w:rsidRPr="008D24C2" w:rsidRDefault="00484883" w:rsidP="000D4E66">
                  <w:pPr>
                    <w:rPr>
                      <w:rFonts w:ascii="Calibri" w:hAnsi="Calibri" w:cs="Calibri"/>
                      <w:sz w:val="20"/>
                      <w:szCs w:val="20"/>
                    </w:rPr>
                  </w:pPr>
                  <w:r w:rsidRPr="008D24C2">
                    <w:rPr>
                      <w:rFonts w:ascii="Calibri" w:hAnsi="Calibri" w:cs="Calibri"/>
                      <w:sz w:val="20"/>
                      <w:szCs w:val="20"/>
                    </w:rPr>
                    <w:t> No</w:t>
                  </w:r>
                </w:p>
              </w:tc>
            </w:tr>
          </w:tbl>
          <w:p w14:paraId="20646932" w14:textId="77777777" w:rsidR="00484883" w:rsidRPr="008D24C2" w:rsidRDefault="00484883" w:rsidP="000D4E66">
            <w:pPr>
              <w:spacing w:line="285" w:lineRule="atLeast"/>
              <w:jc w:val="both"/>
              <w:rPr>
                <w:rFonts w:ascii="Calibri" w:hAnsi="Calibri" w:cs="Calibri"/>
                <w:color w:val="000000"/>
                <w:sz w:val="20"/>
                <w:szCs w:val="20"/>
              </w:rPr>
            </w:pPr>
            <w:r w:rsidRPr="008D24C2">
              <w:rPr>
                <w:rFonts w:ascii="Calibri" w:hAnsi="Calibri" w:cs="Calibri"/>
                <w:color w:val="000000"/>
                <w:sz w:val="20"/>
                <w:szCs w:val="20"/>
              </w:rPr>
              <w:t>What is the expected result for each of the following test cases?</w:t>
            </w:r>
          </w:p>
          <w:p w14:paraId="47246C5E" w14:textId="77777777" w:rsidR="00484883" w:rsidRPr="008D24C2" w:rsidRDefault="00484883" w:rsidP="000D4E66">
            <w:pPr>
              <w:spacing w:line="285" w:lineRule="atLeast"/>
              <w:jc w:val="both"/>
              <w:rPr>
                <w:rFonts w:ascii="Calibri" w:hAnsi="Calibri" w:cs="Calibri"/>
                <w:color w:val="000000"/>
                <w:sz w:val="20"/>
                <w:szCs w:val="20"/>
              </w:rPr>
            </w:pPr>
            <w:r w:rsidRPr="008D24C2">
              <w:rPr>
                <w:rFonts w:ascii="Calibri" w:hAnsi="Calibri" w:cs="Calibri"/>
                <w:color w:val="000000"/>
                <w:sz w:val="20"/>
                <w:szCs w:val="20"/>
              </w:rPr>
              <w:t>A. Frequent flyer member, travelling in Business class</w:t>
            </w:r>
          </w:p>
          <w:p w14:paraId="5B5E3DBE" w14:textId="77777777" w:rsidR="00484883" w:rsidRPr="008D24C2" w:rsidRDefault="00484883" w:rsidP="000D4E66">
            <w:pPr>
              <w:spacing w:line="285" w:lineRule="atLeast"/>
              <w:jc w:val="both"/>
              <w:rPr>
                <w:rFonts w:ascii="Calibri" w:hAnsi="Calibri" w:cs="Calibri"/>
                <w:color w:val="000000"/>
                <w:sz w:val="20"/>
                <w:szCs w:val="20"/>
              </w:rPr>
            </w:pPr>
            <w:r w:rsidRPr="008D24C2">
              <w:rPr>
                <w:rFonts w:ascii="Calibri" w:hAnsi="Calibri" w:cs="Calibri"/>
                <w:color w:val="000000"/>
                <w:sz w:val="20"/>
                <w:szCs w:val="20"/>
              </w:rPr>
              <w:t> B. Non-member, travelling in Economy class</w:t>
            </w:r>
          </w:p>
        </w:tc>
      </w:tr>
      <w:tr w:rsidR="00484883" w:rsidRPr="008D24C2" w14:paraId="5C8EFF99" w14:textId="77777777" w:rsidTr="000D4E66">
        <w:trPr>
          <w:trHeight w:val="375"/>
          <w:tblCellSpacing w:w="0" w:type="dxa"/>
        </w:trPr>
        <w:tc>
          <w:tcPr>
            <w:tcW w:w="8550" w:type="dxa"/>
            <w:tcBorders>
              <w:top w:val="single" w:sz="2" w:space="0" w:color="333333"/>
              <w:left w:val="single" w:sz="2" w:space="0" w:color="333333"/>
              <w:bottom w:val="single" w:sz="2" w:space="0" w:color="333333"/>
              <w:right w:val="single" w:sz="2" w:space="0" w:color="333333"/>
            </w:tcBorders>
            <w:hideMark/>
          </w:tcPr>
          <w:p w14:paraId="7331E79A" w14:textId="77777777" w:rsidR="00484883" w:rsidRPr="008D24C2" w:rsidRDefault="00484883" w:rsidP="00484883">
            <w:pPr>
              <w:pStyle w:val="ListParagraph"/>
              <w:numPr>
                <w:ilvl w:val="0"/>
                <w:numId w:val="5"/>
              </w:numPr>
              <w:spacing w:line="285" w:lineRule="atLeast"/>
              <w:jc w:val="both"/>
              <w:rPr>
                <w:rFonts w:ascii="Calibri" w:hAnsi="Calibri" w:cs="Calibri"/>
                <w:color w:val="000000"/>
                <w:sz w:val="20"/>
                <w:szCs w:val="20"/>
              </w:rPr>
            </w:pPr>
            <w:r w:rsidRPr="008D24C2">
              <w:rPr>
                <w:rFonts w:ascii="Calibri" w:hAnsi="Calibri" w:cs="Calibri"/>
                <w:color w:val="000000"/>
                <w:sz w:val="20"/>
                <w:szCs w:val="20"/>
              </w:rPr>
              <w:t>A – Don’t offer any upgrade, B – Don’t offer any upgrade</w:t>
            </w:r>
          </w:p>
        </w:tc>
      </w:tr>
      <w:tr w:rsidR="00484883" w:rsidRPr="008D24C2" w14:paraId="457D4AED" w14:textId="77777777" w:rsidTr="000D4E66">
        <w:trPr>
          <w:trHeight w:val="375"/>
          <w:tblCellSpacing w:w="0" w:type="dxa"/>
        </w:trPr>
        <w:tc>
          <w:tcPr>
            <w:tcW w:w="8550" w:type="dxa"/>
            <w:tcBorders>
              <w:top w:val="single" w:sz="2" w:space="0" w:color="333333"/>
              <w:left w:val="single" w:sz="2" w:space="0" w:color="333333"/>
              <w:bottom w:val="single" w:sz="2" w:space="0" w:color="333333"/>
              <w:right w:val="single" w:sz="2" w:space="0" w:color="333333"/>
            </w:tcBorders>
            <w:hideMark/>
          </w:tcPr>
          <w:p w14:paraId="74F065C6" w14:textId="77777777" w:rsidR="00484883" w:rsidRPr="008D24C2" w:rsidRDefault="00484883" w:rsidP="00484883">
            <w:pPr>
              <w:pStyle w:val="ListParagraph"/>
              <w:numPr>
                <w:ilvl w:val="0"/>
                <w:numId w:val="5"/>
              </w:numPr>
              <w:spacing w:line="285" w:lineRule="atLeast"/>
              <w:jc w:val="both"/>
              <w:rPr>
                <w:rFonts w:ascii="Calibri" w:hAnsi="Calibri" w:cs="Calibri"/>
                <w:color w:val="000000"/>
                <w:sz w:val="20"/>
                <w:szCs w:val="20"/>
              </w:rPr>
            </w:pPr>
            <w:r w:rsidRPr="003A7A76">
              <w:rPr>
                <w:rFonts w:ascii="Calibri" w:hAnsi="Calibri" w:cs="Calibri"/>
                <w:color w:val="000000"/>
                <w:sz w:val="20"/>
                <w:szCs w:val="20"/>
                <w:highlight w:val="yellow"/>
              </w:rPr>
              <w:t>A – Don’t offer any upgrade, B – Offer upgrade to Business class</w:t>
            </w:r>
          </w:p>
        </w:tc>
      </w:tr>
      <w:tr w:rsidR="00484883" w:rsidRPr="008D24C2" w14:paraId="6C8C4323" w14:textId="77777777" w:rsidTr="000D4E66">
        <w:trPr>
          <w:trHeight w:val="375"/>
          <w:tblCellSpacing w:w="0" w:type="dxa"/>
        </w:trPr>
        <w:tc>
          <w:tcPr>
            <w:tcW w:w="8550" w:type="dxa"/>
            <w:tcBorders>
              <w:top w:val="single" w:sz="2" w:space="0" w:color="333333"/>
              <w:left w:val="single" w:sz="2" w:space="0" w:color="333333"/>
              <w:bottom w:val="single" w:sz="2" w:space="0" w:color="333333"/>
              <w:right w:val="single" w:sz="2" w:space="0" w:color="333333"/>
            </w:tcBorders>
            <w:hideMark/>
          </w:tcPr>
          <w:p w14:paraId="72B03272" w14:textId="77777777" w:rsidR="00484883" w:rsidRPr="008D24C2" w:rsidRDefault="00484883" w:rsidP="00484883">
            <w:pPr>
              <w:pStyle w:val="ListParagraph"/>
              <w:numPr>
                <w:ilvl w:val="0"/>
                <w:numId w:val="5"/>
              </w:numPr>
              <w:spacing w:line="285" w:lineRule="atLeast"/>
              <w:jc w:val="both"/>
              <w:rPr>
                <w:rFonts w:ascii="Calibri" w:hAnsi="Calibri" w:cs="Calibri"/>
                <w:color w:val="000000"/>
                <w:sz w:val="20"/>
                <w:szCs w:val="20"/>
              </w:rPr>
            </w:pPr>
            <w:r w:rsidRPr="008D24C2">
              <w:rPr>
                <w:rFonts w:ascii="Calibri" w:hAnsi="Calibri" w:cs="Calibri"/>
                <w:color w:val="000000"/>
                <w:sz w:val="20"/>
                <w:szCs w:val="20"/>
              </w:rPr>
              <w:t>A – Offer upgrade to First, B – Don’t offer any upgrade.</w:t>
            </w:r>
          </w:p>
        </w:tc>
      </w:tr>
      <w:tr w:rsidR="00484883" w:rsidRPr="008D24C2" w14:paraId="66BF569B" w14:textId="77777777" w:rsidTr="000D4E66">
        <w:trPr>
          <w:trHeight w:val="375"/>
          <w:tblCellSpacing w:w="0" w:type="dxa"/>
        </w:trPr>
        <w:tc>
          <w:tcPr>
            <w:tcW w:w="8550" w:type="dxa"/>
            <w:tcBorders>
              <w:top w:val="single" w:sz="2" w:space="0" w:color="333333"/>
              <w:left w:val="single" w:sz="2" w:space="0" w:color="333333"/>
              <w:bottom w:val="single" w:sz="2" w:space="0" w:color="333333"/>
              <w:right w:val="single" w:sz="2" w:space="0" w:color="333333"/>
            </w:tcBorders>
            <w:hideMark/>
          </w:tcPr>
          <w:p w14:paraId="5BF87C24" w14:textId="77777777" w:rsidR="00484883" w:rsidRPr="008D24C2" w:rsidRDefault="00484883" w:rsidP="00484883">
            <w:pPr>
              <w:pStyle w:val="ListParagraph"/>
              <w:numPr>
                <w:ilvl w:val="0"/>
                <w:numId w:val="5"/>
              </w:numPr>
              <w:spacing w:line="285" w:lineRule="atLeast"/>
              <w:jc w:val="both"/>
              <w:rPr>
                <w:rFonts w:ascii="Calibri" w:hAnsi="Calibri" w:cs="Calibri"/>
                <w:color w:val="000000"/>
                <w:sz w:val="20"/>
                <w:szCs w:val="20"/>
              </w:rPr>
            </w:pPr>
            <w:r w:rsidRPr="008D24C2">
              <w:rPr>
                <w:rFonts w:ascii="Calibri" w:hAnsi="Calibri" w:cs="Calibri"/>
                <w:color w:val="000000"/>
                <w:sz w:val="20"/>
                <w:szCs w:val="20"/>
              </w:rPr>
              <w:t>A – Offer upgrade to First, B – Offer upgrade to Business class</w:t>
            </w:r>
          </w:p>
        </w:tc>
      </w:tr>
    </w:tbl>
    <w:p w14:paraId="556A56DE" w14:textId="77777777" w:rsidR="00484883" w:rsidRPr="008D24C2" w:rsidRDefault="00484883" w:rsidP="00484883">
      <w:pPr>
        <w:spacing w:after="0" w:line="240" w:lineRule="auto"/>
        <w:rPr>
          <w:rFonts w:ascii="Calibri" w:hAnsi="Calibri" w:cs="Calibri"/>
          <w:sz w:val="20"/>
          <w:szCs w:val="20"/>
        </w:rPr>
      </w:pPr>
    </w:p>
    <w:sectPr w:rsidR="00484883" w:rsidRPr="008D24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53502"/>
    <w:multiLevelType w:val="hybridMultilevel"/>
    <w:tmpl w:val="9376A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8E7EA5"/>
    <w:multiLevelType w:val="hybridMultilevel"/>
    <w:tmpl w:val="B88ECA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0E3EEA"/>
    <w:multiLevelType w:val="hybridMultilevel"/>
    <w:tmpl w:val="CD28F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FA5B1A"/>
    <w:multiLevelType w:val="hybridMultilevel"/>
    <w:tmpl w:val="9EEE85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6174AA"/>
    <w:multiLevelType w:val="hybridMultilevel"/>
    <w:tmpl w:val="BAD638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2073487">
    <w:abstractNumId w:val="2"/>
  </w:num>
  <w:num w:numId="2" w16cid:durableId="2079941712">
    <w:abstractNumId w:val="0"/>
  </w:num>
  <w:num w:numId="3" w16cid:durableId="1068652757">
    <w:abstractNumId w:val="4"/>
  </w:num>
  <w:num w:numId="4" w16cid:durableId="118188406">
    <w:abstractNumId w:val="3"/>
  </w:num>
  <w:num w:numId="5" w16cid:durableId="1291671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105"/>
    <w:rsid w:val="000A7BE7"/>
    <w:rsid w:val="001B4BB0"/>
    <w:rsid w:val="00203380"/>
    <w:rsid w:val="002A7D6D"/>
    <w:rsid w:val="003A7A76"/>
    <w:rsid w:val="00484883"/>
    <w:rsid w:val="0054480D"/>
    <w:rsid w:val="00651987"/>
    <w:rsid w:val="006704D0"/>
    <w:rsid w:val="007D596F"/>
    <w:rsid w:val="00807CF3"/>
    <w:rsid w:val="008D24C2"/>
    <w:rsid w:val="00A11829"/>
    <w:rsid w:val="00A46F72"/>
    <w:rsid w:val="00AC634E"/>
    <w:rsid w:val="00AF6C62"/>
    <w:rsid w:val="00BB2B44"/>
    <w:rsid w:val="00BF3105"/>
    <w:rsid w:val="00C62D46"/>
    <w:rsid w:val="00D35E6E"/>
    <w:rsid w:val="00D4049C"/>
    <w:rsid w:val="00F71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3A9F8"/>
  <w15:docId w15:val="{72FDA005-DA35-4316-A6AB-7217BD123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3105"/>
    <w:pPr>
      <w:ind w:left="720"/>
      <w:contextualSpacing/>
    </w:pPr>
  </w:style>
  <w:style w:type="character" w:styleId="Strong">
    <w:name w:val="Strong"/>
    <w:uiPriority w:val="22"/>
    <w:qFormat/>
    <w:rsid w:val="00F71FA7"/>
    <w:rPr>
      <w:b/>
      <w:bCs/>
      <w:spacing w:val="0"/>
    </w:rPr>
  </w:style>
  <w:style w:type="paragraph" w:styleId="NoSpacing">
    <w:name w:val="No Spacing"/>
    <w:uiPriority w:val="1"/>
    <w:qFormat/>
    <w:rsid w:val="00484883"/>
    <w:pPr>
      <w:spacing w:after="0" w:line="240" w:lineRule="auto"/>
    </w:pPr>
  </w:style>
  <w:style w:type="paragraph" w:customStyle="1" w:styleId="Default">
    <w:name w:val="Default"/>
    <w:rsid w:val="00C62D46"/>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0A7BE7"/>
    <w:rPr>
      <w:color w:val="0000FF" w:themeColor="hyperlink"/>
      <w:u w:val="single"/>
    </w:rPr>
  </w:style>
  <w:style w:type="character" w:styleId="UnresolvedMention">
    <w:name w:val="Unresolved Mention"/>
    <w:basedOn w:val="DefaultParagraphFont"/>
    <w:uiPriority w:val="99"/>
    <w:semiHidden/>
    <w:unhideWhenUsed/>
    <w:rsid w:val="000A7B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578</Words>
  <Characters>3296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Raghavendra</dc:creator>
  <cp:keywords/>
  <dc:description/>
  <cp:lastModifiedBy>Divay Garg</cp:lastModifiedBy>
  <cp:revision>3</cp:revision>
  <dcterms:created xsi:type="dcterms:W3CDTF">2026-07-16T19:50:00Z</dcterms:created>
  <dcterms:modified xsi:type="dcterms:W3CDTF">2026-07-16T19:50:00Z</dcterms:modified>
</cp:coreProperties>
</file>