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posOffset>231140</wp:posOffset>
                </wp:positionV>
                <wp:extent cx="7315200" cy="1215391"/>
                <wp:effectExtent b="0" l="0" r="0" t="0"/>
                <wp:wrapNone/>
                <wp:docPr id="1747658216" name=""/>
                <a:graphic>
                  <a:graphicData uri="http://schemas.microsoft.com/office/word/2010/wordprocessingGroup">
                    <wpg:wgp>
                      <wpg:cNvGrpSpPr/>
                      <wpg:grpSpPr>
                        <a:xfrm>
                          <a:off x="1688400" y="3172300"/>
                          <a:ext cx="7315200" cy="1215391"/>
                          <a:chOff x="1688400" y="3172300"/>
                          <a:chExt cx="7315200" cy="1215400"/>
                        </a:xfrm>
                      </wpg:grpSpPr>
                      <wpg:grpSp>
                        <wpg:cNvGrpSpPr/>
                        <wpg:grpSpPr>
                          <a:xfrm>
                            <a:off x="1688400" y="3172305"/>
                            <a:ext cx="7315200" cy="1215391"/>
                            <a:chOff x="0" y="-1"/>
                            <a:chExt cx="7315200" cy="1216153"/>
                          </a:xfrm>
                        </wpg:grpSpPr>
                        <wps:wsp>
                          <wps:cNvSpPr/>
                          <wps:cNvPr id="5" name="Shape 5"/>
                          <wps:spPr>
                            <a:xfrm>
                              <a:off x="0" y="-1"/>
                              <a:ext cx="7315200" cy="1216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1"/>
                              <a:ext cx="7315200" cy="1130373"/>
                            </a:xfrm>
                            <a:custGeom>
                              <a:rect b="b" l="l" r="r" t="t"/>
                              <a:pathLst>
                                <a:path extrusionOk="0" h="1129665" w="7312660">
                                  <a:moveTo>
                                    <a:pt x="0" y="0"/>
                                  </a:moveTo>
                                  <a:lnTo>
                                    <a:pt x="7312660" y="0"/>
                                  </a:lnTo>
                                  <a:lnTo>
                                    <a:pt x="7312660" y="1129665"/>
                                  </a:lnTo>
                                  <a:lnTo>
                                    <a:pt x="3619500" y="733425"/>
                                  </a:lnTo>
                                  <a:lnTo>
                                    <a:pt x="0" y="1091565"/>
                                  </a:lnTo>
                                  <a:lnTo>
                                    <a:pt x="0" y="0"/>
                                  </a:lnTo>
                                  <a:close/>
                                </a:path>
                              </a:pathLst>
                            </a:custGeom>
                            <a:solidFill>
                              <a:schemeClr val="accent1"/>
                            </a:solidFill>
                            <a:ln>
                              <a:noFill/>
                            </a:ln>
                          </wps:spPr>
                          <wps:bodyPr anchorCtr="0" anchor="ctr" bIns="91425" lIns="91425" spcFirstLastPara="1" rIns="91425" wrap="square" tIns="91425">
                            <a:noAutofit/>
                          </wps:bodyPr>
                        </wps:wsp>
                        <wps:wsp>
                          <wps:cNvSpPr/>
                          <wps:cNvPr id="7" name="Shape 7"/>
                          <wps:spPr>
                            <a:xfrm>
                              <a:off x="0" y="0"/>
                              <a:ext cx="7315200" cy="1216152"/>
                            </a:xfrm>
                            <a:prstGeom prst="rect">
                              <a:avLst/>
                            </a:prstGeom>
                            <a:blipFill rotWithShape="1">
                              <a:blip r:embed="rId7">
                                <a:alphaModFix/>
                              </a:blip>
                              <a:stretch>
                                <a:fillRect b="0" l="0" r="-7573" t="0"/>
                              </a:stretch>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posOffset>231140</wp:posOffset>
                </wp:positionV>
                <wp:extent cx="7315200" cy="1215391"/>
                <wp:effectExtent b="0" l="0" r="0" t="0"/>
                <wp:wrapNone/>
                <wp:docPr id="1747658216" name="image15.png"/>
                <a:graphic>
                  <a:graphicData uri="http://schemas.openxmlformats.org/drawingml/2006/picture">
                    <pic:pic>
                      <pic:nvPicPr>
                        <pic:cNvPr id="0" name="image15.png"/>
                        <pic:cNvPicPr preferRelativeResize="0"/>
                      </pic:nvPicPr>
                      <pic:blipFill>
                        <a:blip r:embed="rId8"/>
                        <a:srcRect/>
                        <a:stretch>
                          <a:fillRect/>
                        </a:stretch>
                      </pic:blipFill>
                      <pic:spPr>
                        <a:xfrm>
                          <a:off x="0" y="0"/>
                          <a:ext cx="7315200" cy="1215391"/>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posOffset>8222933</wp:posOffset>
                </wp:positionV>
                <wp:extent cx="7324725" cy="932238"/>
                <wp:effectExtent b="0" l="0" r="0" t="0"/>
                <wp:wrapSquare wrapText="bothSides" distB="0" distT="0" distL="114300" distR="114300"/>
                <wp:docPr id="1747658215" name=""/>
                <a:graphic>
                  <a:graphicData uri="http://schemas.microsoft.com/office/word/2010/wordprocessingShape">
                    <wps:wsp>
                      <wps:cNvSpPr/>
                      <wps:cNvPr id="3" name="Shape 3"/>
                      <wps:spPr>
                        <a:xfrm>
                          <a:off x="1688400" y="3322800"/>
                          <a:ext cx="7315200" cy="9144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595959"/>
                                <w:sz w:val="28"/>
                                <w:vertAlign w:val="baseline"/>
                              </w:rPr>
                              <w:t xml:space="preserve">Consultant: </w:t>
                            </w:r>
                            <w:r w:rsidDel="00000000" w:rsidR="00000000" w:rsidRPr="00000000">
                              <w:rPr>
                                <w:rFonts w:ascii="Arial" w:cs="Arial" w:eastAsia="Arial" w:hAnsi="Arial"/>
                                <w:b w:val="0"/>
                                <w:i w:val="0"/>
                                <w:smallCaps w:val="0"/>
                                <w:strike w:val="0"/>
                                <w:color w:val="595959"/>
                                <w:sz w:val="28"/>
                                <w:vertAlign w:val="baseline"/>
                              </w:rPr>
                              <w:t xml:space="preserve">William Schnaith</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595959"/>
                                <w:sz w:val="28"/>
                                <w:vertAlign w:val="baseline"/>
                              </w:rPr>
                            </w:r>
                            <w:r w:rsidDel="00000000" w:rsidR="00000000" w:rsidRPr="00000000">
                              <w:rPr>
                                <w:rFonts w:ascii="Arial" w:cs="Arial" w:eastAsia="Arial" w:hAnsi="Arial"/>
                                <w:b w:val="0"/>
                                <w:i w:val="0"/>
                                <w:smallCaps w:val="0"/>
                                <w:strike w:val="0"/>
                                <w:color w:val="595959"/>
                                <w:sz w:val="18"/>
                                <w:vertAlign w:val="baseline"/>
                              </w:rPr>
                              <w:t xml:space="preserve">diveburien@students.highline.edu</w:t>
                            </w:r>
                          </w:p>
                        </w:txbxContent>
                      </wps:txbx>
                      <wps:bodyPr anchorCtr="0" anchor="b" bIns="0" lIns="1600200" spcFirstLastPara="1" rIns="6858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posOffset>8222933</wp:posOffset>
                </wp:positionV>
                <wp:extent cx="7324725" cy="932238"/>
                <wp:effectExtent b="0" l="0" r="0" t="0"/>
                <wp:wrapSquare wrapText="bothSides" distB="0" distT="0" distL="114300" distR="114300"/>
                <wp:docPr id="1747658215" name="image14.png"/>
                <a:graphic>
                  <a:graphicData uri="http://schemas.openxmlformats.org/drawingml/2006/picture">
                    <pic:pic>
                      <pic:nvPicPr>
                        <pic:cNvPr id="0" name="image14.png"/>
                        <pic:cNvPicPr preferRelativeResize="0"/>
                      </pic:nvPicPr>
                      <pic:blipFill>
                        <a:blip r:embed="rId8"/>
                        <a:srcRect/>
                        <a:stretch>
                          <a:fillRect/>
                        </a:stretch>
                      </pic:blipFill>
                      <pic:spPr>
                        <a:xfrm>
                          <a:off x="0" y="0"/>
                          <a:ext cx="7324725" cy="932238"/>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posOffset>7036118</wp:posOffset>
                </wp:positionV>
                <wp:extent cx="7324725" cy="1027364"/>
                <wp:effectExtent b="0" l="0" r="0" t="0"/>
                <wp:wrapSquare wrapText="bothSides" distB="0" distT="0" distL="114300" distR="114300"/>
                <wp:docPr id="1747658217" name=""/>
                <a:graphic>
                  <a:graphicData uri="http://schemas.microsoft.com/office/word/2010/wordprocessingShape">
                    <wps:wsp>
                      <wps:cNvSpPr/>
                      <wps:cNvPr id="8" name="Shape 8"/>
                      <wps:spPr>
                        <a:xfrm>
                          <a:off x="1688400" y="3275175"/>
                          <a:ext cx="7315200" cy="100965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4472c4"/>
                                <w:sz w:val="28"/>
                                <w:vertAlign w:val="baseline"/>
                              </w:rPr>
                              <w:t xml:space="preserve">Abstract</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4472c4"/>
                                <w:sz w:val="28"/>
                                <w:vertAlign w:val="baseline"/>
                              </w:rPr>
                            </w:r>
                            <w:r w:rsidDel="00000000" w:rsidR="00000000" w:rsidRPr="00000000">
                              <w:rPr>
                                <w:rFonts w:ascii="Arial" w:cs="Arial" w:eastAsia="Arial" w:hAnsi="Arial"/>
                                <w:b w:val="0"/>
                                <w:i w:val="0"/>
                                <w:smallCaps w:val="0"/>
                                <w:strike w:val="0"/>
                                <w:color w:val="595959"/>
                                <w:sz w:val="20"/>
                                <w:vertAlign w:val="baseline"/>
                              </w:rPr>
                              <w:t xml:space="preserve">Executive summary, recommendations, and findings from the annual penetration test for Starbucks. Performed by Schnaith Services.</w:t>
                            </w:r>
                          </w:p>
                        </w:txbxContent>
                      </wps:txbx>
                      <wps:bodyPr anchorCtr="0" anchor="t" bIns="0" lIns="1600200" spcFirstLastPara="1" rIns="6858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posOffset>7036118</wp:posOffset>
                </wp:positionV>
                <wp:extent cx="7324725" cy="1027364"/>
                <wp:effectExtent b="0" l="0" r="0" t="0"/>
                <wp:wrapSquare wrapText="bothSides" distB="0" distT="0" distL="114300" distR="114300"/>
                <wp:docPr id="1747658217" name="image16.png"/>
                <a:graphic>
                  <a:graphicData uri="http://schemas.openxmlformats.org/drawingml/2006/picture">
                    <pic:pic>
                      <pic:nvPicPr>
                        <pic:cNvPr id="0" name="image16.png"/>
                        <pic:cNvPicPr preferRelativeResize="0"/>
                      </pic:nvPicPr>
                      <pic:blipFill>
                        <a:blip r:embed="rId8"/>
                        <a:srcRect/>
                        <a:stretch>
                          <a:fillRect/>
                        </a:stretch>
                      </pic:blipFill>
                      <pic:spPr>
                        <a:xfrm>
                          <a:off x="0" y="0"/>
                          <a:ext cx="7324725" cy="1027364"/>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posOffset>3012758</wp:posOffset>
                </wp:positionV>
                <wp:extent cx="7324725" cy="3652850"/>
                <wp:effectExtent b="0" l="0" r="0" t="0"/>
                <wp:wrapSquare wrapText="bothSides" distB="0" distT="0" distL="114300" distR="114300"/>
                <wp:docPr id="1747658214" name=""/>
                <a:graphic>
                  <a:graphicData uri="http://schemas.microsoft.com/office/word/2010/wordprocessingShape">
                    <wps:wsp>
                      <wps:cNvSpPr/>
                      <wps:cNvPr id="2" name="Shape 2"/>
                      <wps:spPr>
                        <a:xfrm>
                          <a:off x="1688400" y="1960725"/>
                          <a:ext cx="7315200" cy="3638550"/>
                        </a:xfrm>
                        <a:prstGeom prst="rect">
                          <a:avLst/>
                        </a:prstGeom>
                        <a:noFill/>
                        <a:ln>
                          <a:noFill/>
                        </a:ln>
                      </wps:spPr>
                      <wps:txbx>
                        <w:txbxContent>
                          <w:p w:rsidR="00000000" w:rsidDel="00000000" w:rsidP="00000000" w:rsidRDefault="00000000" w:rsidRPr="00000000">
                            <w:pPr>
                              <w:spacing w:after="120" w:before="120" w:line="240"/>
                              <w:ind w:left="0" w:right="0" w:firstLine="0"/>
                              <w:jc w:val="right"/>
                              <w:textDirection w:val="btLr"/>
                            </w:pPr>
                            <w:r w:rsidDel="00000000" w:rsidR="00000000" w:rsidRPr="00000000">
                              <w:rPr>
                                <w:rFonts w:ascii="Calibri" w:cs="Calibri" w:eastAsia="Calibri" w:hAnsi="Calibri"/>
                                <w:b w:val="0"/>
                                <w:i w:val="0"/>
                                <w:smallCaps w:val="1"/>
                                <w:strike w:val="0"/>
                                <w:color w:val="4472c4"/>
                                <w:sz w:val="64"/>
                                <w:vertAlign w:val="baseline"/>
                              </w:rPr>
                              <w:t xml:space="preserve">STARBUCKS</w:t>
                            </w:r>
                          </w:p>
                          <w:p w:rsidR="00000000" w:rsidDel="00000000" w:rsidP="00000000" w:rsidRDefault="00000000" w:rsidRPr="00000000">
                            <w:pPr>
                              <w:spacing w:after="120" w:before="120" w:line="240"/>
                              <w:ind w:left="0" w:right="0" w:firstLine="0"/>
                              <w:jc w:val="right"/>
                              <w:textDirection w:val="btLr"/>
                            </w:pPr>
                            <w:r w:rsidDel="00000000" w:rsidR="00000000" w:rsidRPr="00000000">
                              <w:rPr>
                                <w:rFonts w:ascii="Calibri" w:cs="Calibri" w:eastAsia="Calibri" w:hAnsi="Calibri"/>
                                <w:b w:val="0"/>
                                <w:i w:val="0"/>
                                <w:smallCaps w:val="0"/>
                                <w:strike w:val="0"/>
                                <w:color w:val="4472c4"/>
                                <w:sz w:val="64"/>
                                <w:vertAlign w:val="baseline"/>
                              </w:rPr>
                            </w:r>
                            <w:r w:rsidDel="00000000" w:rsidR="00000000" w:rsidRPr="00000000">
                              <w:rPr>
                                <w:rFonts w:ascii="Calibri" w:cs="Calibri" w:eastAsia="Calibri" w:hAnsi="Calibri"/>
                                <w:b w:val="0"/>
                                <w:i w:val="0"/>
                                <w:smallCaps w:val="0"/>
                                <w:strike w:val="0"/>
                                <w:color w:val="404040"/>
                                <w:sz w:val="36"/>
                                <w:vertAlign w:val="baseline"/>
                              </w:rPr>
                              <w:t xml:space="preserve">202</w:t>
                            </w:r>
                            <w:r w:rsidDel="00000000" w:rsidR="00000000" w:rsidRPr="00000000">
                              <w:rPr>
                                <w:rFonts w:ascii="Calibri" w:cs="Calibri" w:eastAsia="Calibri" w:hAnsi="Calibri"/>
                                <w:b w:val="0"/>
                                <w:i w:val="0"/>
                                <w:smallCaps w:val="0"/>
                                <w:strike w:val="0"/>
                                <w:color w:val="404040"/>
                                <w:sz w:val="36"/>
                                <w:vertAlign w:val="baseline"/>
                              </w:rPr>
                              <w:t xml:space="preserve">5</w:t>
                            </w:r>
                            <w:r w:rsidDel="00000000" w:rsidR="00000000" w:rsidRPr="00000000">
                              <w:rPr>
                                <w:rFonts w:ascii="Calibri" w:cs="Calibri" w:eastAsia="Calibri" w:hAnsi="Calibri"/>
                                <w:b w:val="0"/>
                                <w:i w:val="0"/>
                                <w:smallCaps w:val="0"/>
                                <w:strike w:val="0"/>
                                <w:color w:val="404040"/>
                                <w:sz w:val="36"/>
                                <w:vertAlign w:val="baseline"/>
                              </w:rPr>
                              <w:t xml:space="preserve"> Penetration Test Report</w:t>
                            </w:r>
                          </w:p>
                        </w:txbxContent>
                      </wps:txbx>
                      <wps:bodyPr anchorCtr="0" anchor="b" bIns="0" lIns="1600200" spcFirstLastPara="1" rIns="6858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posOffset>3012758</wp:posOffset>
                </wp:positionV>
                <wp:extent cx="7324725" cy="3652850"/>
                <wp:effectExtent b="0" l="0" r="0" t="0"/>
                <wp:wrapSquare wrapText="bothSides" distB="0" distT="0" distL="114300" distR="114300"/>
                <wp:docPr id="1747658214"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7324725" cy="365285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spacing w:after="0" w:before="0" w:lineRule="auto"/>
        <w:rPr>
          <w:rFonts w:ascii="Calibri" w:cs="Calibri" w:eastAsia="Calibri" w:hAnsi="Calibri"/>
          <w:color w:val="2f5496"/>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03">
      <w:pPr>
        <w:pStyle w:val="Heading1"/>
        <w:spacing w:after="0" w:before="0" w:lineRule="auto"/>
        <w:rPr/>
      </w:pPr>
      <w:r w:rsidDel="00000000" w:rsidR="00000000" w:rsidRPr="00000000">
        <w:rPr>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0" w:right="0" w:firstLine="0"/>
            <w:jc w:val="left"/>
            <w:rPr>
              <w:rFonts w:ascii="Calibri" w:cs="Calibri" w:eastAsia="Calibri" w:hAnsi="Calibri"/>
              <w:b w:val="0"/>
              <w:i w:val="0"/>
              <w:smallCaps w:val="0"/>
              <w:strike w:val="0"/>
              <w:color w:val="000000"/>
              <w:sz w:val="24"/>
              <w:szCs w:val="24"/>
              <w:u w:val="none"/>
              <w:vertAlign w:val="baseline"/>
            </w:rPr>
          </w:pPr>
          <w:r w:rsidDel="00000000" w:rsidR="00000000" w:rsidRPr="00000000">
            <w:fldChar w:fldCharType="begin"/>
            <w:instrText xml:space="preserve"> TOC \h \u \z \t "Heading 1,1,Heading 2,2,Heading 3,3,"</w:instrText>
            <w:fldChar w:fldCharType="separate"/>
          </w:r>
          <w:hyperlink w:anchor="_heading=h.w4trttj1bvrx">
            <w:r w:rsidDel="00000000" w:rsidR="00000000" w:rsidRPr="00000000">
              <w:rPr>
                <w:rFonts w:ascii="Calibri" w:cs="Calibri" w:eastAsia="Calibri" w:hAnsi="Calibri"/>
                <w:b w:val="1"/>
                <w:i w:val="0"/>
                <w:smallCaps w:val="1"/>
                <w:strike w:val="0"/>
                <w:color w:val="000000"/>
                <w:sz w:val="22"/>
                <w:szCs w:val="22"/>
                <w:u w:val="single"/>
                <w:vertAlign w:val="baseline"/>
                <w:rtl w:val="0"/>
              </w:rPr>
              <w:t xml:space="preserve">Executive Summary</w:t>
              <w:tab/>
            </w:r>
          </w:hyperlink>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0" w:right="0" w:firstLine="0"/>
            <w:jc w:val="left"/>
            <w:rPr>
              <w:rFonts w:ascii="Calibri" w:cs="Calibri" w:eastAsia="Calibri" w:hAnsi="Calibri"/>
              <w:b w:val="0"/>
              <w:i w:val="0"/>
              <w:smallCaps w:val="0"/>
              <w:strike w:val="0"/>
              <w:color w:val="000000"/>
              <w:sz w:val="24"/>
              <w:szCs w:val="24"/>
              <w:u w:val="none"/>
              <w:vertAlign w:val="baseline"/>
            </w:rPr>
          </w:pPr>
          <w:hyperlink w:anchor="_heading=h.dqw5x1pp2nnk">
            <w:r w:rsidDel="00000000" w:rsidR="00000000" w:rsidRPr="00000000">
              <w:rPr>
                <w:rFonts w:ascii="Calibri" w:cs="Calibri" w:eastAsia="Calibri" w:hAnsi="Calibri"/>
                <w:b w:val="1"/>
                <w:i w:val="0"/>
                <w:smallCaps w:val="1"/>
                <w:strike w:val="0"/>
                <w:color w:val="000000"/>
                <w:sz w:val="22"/>
                <w:szCs w:val="22"/>
                <w:u w:val="single"/>
                <w:vertAlign w:val="baseline"/>
                <w:rtl w:val="0"/>
              </w:rPr>
              <w:t xml:space="preserve">Recommendations</w:t>
              <w:tab/>
            </w:r>
          </w:hyperlink>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0" w:right="0" w:firstLine="0"/>
            <w:jc w:val="left"/>
            <w:rPr>
              <w:rFonts w:ascii="Calibri" w:cs="Calibri" w:eastAsia="Calibri" w:hAnsi="Calibri"/>
              <w:b w:val="0"/>
              <w:i w:val="0"/>
              <w:smallCaps w:val="0"/>
              <w:strike w:val="0"/>
              <w:color w:val="000000"/>
              <w:sz w:val="24"/>
              <w:szCs w:val="24"/>
              <w:u w:val="none"/>
              <w:vertAlign w:val="baseline"/>
            </w:rPr>
          </w:pPr>
          <w:hyperlink w:anchor="_heading=h.pqcoifoijr3k">
            <w:r w:rsidDel="00000000" w:rsidR="00000000" w:rsidRPr="00000000">
              <w:rPr>
                <w:rFonts w:ascii="Calibri" w:cs="Calibri" w:eastAsia="Calibri" w:hAnsi="Calibri"/>
                <w:b w:val="1"/>
                <w:i w:val="0"/>
                <w:smallCaps w:val="1"/>
                <w:strike w:val="0"/>
                <w:color w:val="000000"/>
                <w:sz w:val="22"/>
                <w:szCs w:val="22"/>
                <w:u w:val="single"/>
                <w:vertAlign w:val="baseline"/>
                <w:rtl w:val="0"/>
              </w:rPr>
              <w:t xml:space="preserve">Objectives</w:t>
              <w:tab/>
            </w:r>
          </w:hyperlink>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0" w:right="0" w:firstLine="0"/>
            <w:jc w:val="left"/>
            <w:rPr>
              <w:rFonts w:ascii="Calibri" w:cs="Calibri" w:eastAsia="Calibri" w:hAnsi="Calibri"/>
              <w:b w:val="0"/>
              <w:i w:val="0"/>
              <w:smallCaps w:val="0"/>
              <w:strike w:val="0"/>
              <w:color w:val="000000"/>
              <w:sz w:val="24"/>
              <w:szCs w:val="24"/>
              <w:u w:val="none"/>
              <w:vertAlign w:val="baseline"/>
            </w:rPr>
          </w:pPr>
          <w:hyperlink w:anchor="_heading=h.plsigoeddhy6">
            <w:r w:rsidDel="00000000" w:rsidR="00000000" w:rsidRPr="00000000">
              <w:rPr>
                <w:rFonts w:ascii="Calibri" w:cs="Calibri" w:eastAsia="Calibri" w:hAnsi="Calibri"/>
                <w:b w:val="1"/>
                <w:i w:val="0"/>
                <w:smallCaps w:val="1"/>
                <w:strike w:val="0"/>
                <w:color w:val="000000"/>
                <w:sz w:val="22"/>
                <w:szCs w:val="22"/>
                <w:u w:val="single"/>
                <w:vertAlign w:val="baseline"/>
                <w:rtl w:val="0"/>
              </w:rPr>
              <w:t xml:space="preserve">Attack Narratives</w:t>
              <w:tab/>
            </w:r>
          </w:hyperlink>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720" w:right="0" w:firstLine="0"/>
            <w:jc w:val="left"/>
            <w:rPr>
              <w:rFonts w:ascii="Calibri" w:cs="Calibri" w:eastAsia="Calibri" w:hAnsi="Calibri"/>
              <w:b w:val="0"/>
              <w:i w:val="0"/>
              <w:smallCaps w:val="0"/>
              <w:strike w:val="0"/>
              <w:color w:val="000000"/>
              <w:sz w:val="24"/>
              <w:szCs w:val="24"/>
              <w:u w:val="none"/>
              <w:vertAlign w:val="baseline"/>
            </w:rPr>
          </w:pPr>
          <w:hyperlink w:anchor="_heading=h.koo9k9gvwswk">
            <w:r w:rsidDel="00000000" w:rsidR="00000000" w:rsidRPr="00000000">
              <w:rPr>
                <w:rFonts w:ascii="Calibri" w:cs="Calibri" w:eastAsia="Calibri" w:hAnsi="Calibri"/>
                <w:b w:val="1"/>
                <w:i w:val="0"/>
                <w:smallCaps w:val="1"/>
                <w:strike w:val="0"/>
                <w:color w:val="000000"/>
                <w:sz w:val="22"/>
                <w:szCs w:val="22"/>
                <w:u w:val="none"/>
                <w:vertAlign w:val="baseline"/>
                <w:rtl w:val="0"/>
              </w:rPr>
              <w:t xml:space="preserve">Insider Threat / Rogue Device</w:t>
              <w:tab/>
            </w:r>
          </w:hyperlink>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720" w:right="0" w:firstLine="0"/>
            <w:jc w:val="left"/>
            <w:rPr>
              <w:rFonts w:ascii="Calibri" w:cs="Calibri" w:eastAsia="Calibri" w:hAnsi="Calibri"/>
              <w:b w:val="0"/>
              <w:i w:val="0"/>
              <w:smallCaps w:val="0"/>
              <w:strike w:val="0"/>
              <w:color w:val="000000"/>
              <w:sz w:val="24"/>
              <w:szCs w:val="24"/>
              <w:u w:val="none"/>
              <w:vertAlign w:val="baseline"/>
            </w:rPr>
          </w:pPr>
          <w:hyperlink w:anchor="_heading=h.jwdrkxm99ln2">
            <w:r w:rsidDel="00000000" w:rsidR="00000000" w:rsidRPr="00000000">
              <w:rPr>
                <w:rFonts w:ascii="Calibri" w:cs="Calibri" w:eastAsia="Calibri" w:hAnsi="Calibri"/>
                <w:b w:val="1"/>
                <w:i w:val="0"/>
                <w:smallCaps w:val="1"/>
                <w:strike w:val="0"/>
                <w:color w:val="000000"/>
                <w:sz w:val="22"/>
                <w:szCs w:val="22"/>
                <w:u w:val="none"/>
                <w:vertAlign w:val="baseline"/>
                <w:rtl w:val="0"/>
              </w:rPr>
              <w:t xml:space="preserve">Assume Breach / Ceded Access</w:t>
              <w:tab/>
            </w:r>
          </w:hyperlink>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0" w:right="0" w:firstLine="0"/>
            <w:jc w:val="left"/>
            <w:rPr>
              <w:rFonts w:ascii="Calibri" w:cs="Calibri" w:eastAsia="Calibri" w:hAnsi="Calibri"/>
              <w:b w:val="0"/>
              <w:i w:val="0"/>
              <w:smallCaps w:val="0"/>
              <w:strike w:val="0"/>
              <w:color w:val="000000"/>
              <w:sz w:val="24"/>
              <w:szCs w:val="24"/>
              <w:u w:val="none"/>
              <w:vertAlign w:val="baseline"/>
            </w:rPr>
          </w:pPr>
          <w:hyperlink w:anchor="_heading=h.bx1hwwxk5i6d">
            <w:r w:rsidDel="00000000" w:rsidR="00000000" w:rsidRPr="00000000">
              <w:rPr>
                <w:rFonts w:ascii="Calibri" w:cs="Calibri" w:eastAsia="Calibri" w:hAnsi="Calibri"/>
                <w:b w:val="1"/>
                <w:i w:val="0"/>
                <w:smallCaps w:val="1"/>
                <w:strike w:val="0"/>
                <w:color w:val="000000"/>
                <w:sz w:val="22"/>
                <w:szCs w:val="22"/>
                <w:u w:val="single"/>
                <w:vertAlign w:val="baseline"/>
                <w:rtl w:val="0"/>
              </w:rPr>
              <w:t xml:space="preserve">Technical Findings and Artifacts</w:t>
              <w:tab/>
            </w:r>
          </w:hyperlink>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720" w:right="0" w:firstLine="0"/>
            <w:jc w:val="left"/>
            <w:rPr>
              <w:rFonts w:ascii="Calibri" w:cs="Calibri" w:eastAsia="Calibri" w:hAnsi="Calibri"/>
              <w:b w:val="0"/>
              <w:i w:val="0"/>
              <w:smallCaps w:val="0"/>
              <w:strike w:val="0"/>
              <w:color w:val="000000"/>
              <w:sz w:val="24"/>
              <w:szCs w:val="24"/>
              <w:u w:val="none"/>
              <w:vertAlign w:val="baseline"/>
            </w:rPr>
          </w:pPr>
          <w:r w:rsidDel="00000000" w:rsidR="00000000" w:rsidRPr="00000000">
            <w:rPr>
              <w:b w:val="1"/>
              <w:smallCaps w:val="1"/>
              <w:color w:val="000000"/>
              <w:sz w:val="22"/>
              <w:szCs w:val="22"/>
              <w:u w:val="none"/>
              <w:rtl w:val="0"/>
            </w:rPr>
            <w:t xml:space="preserve">Sc</w:t>
          </w:r>
          <w:r w:rsidDel="00000000" w:rsidR="00000000" w:rsidRPr="00000000">
            <w:rPr>
              <w:b w:val="1"/>
              <w:smallCaps w:val="1"/>
              <w:sz w:val="22"/>
              <w:szCs w:val="22"/>
              <w:rtl w:val="0"/>
            </w:rPr>
            <w:t xml:space="preserve">hnaith Services</w:t>
          </w:r>
          <w:hyperlink w:anchor="_heading=h.jcldw7qeuwkw">
            <w:r w:rsidDel="00000000" w:rsidR="00000000" w:rsidRPr="00000000">
              <w:rPr>
                <w:rFonts w:ascii="Calibri" w:cs="Calibri" w:eastAsia="Calibri" w:hAnsi="Calibri"/>
                <w:b w:val="1"/>
                <w:i w:val="0"/>
                <w:smallCaps w:val="1"/>
                <w:strike w:val="0"/>
                <w:color w:val="000000"/>
                <w:sz w:val="22"/>
                <w:szCs w:val="22"/>
                <w:u w:val="none"/>
                <w:vertAlign w:val="baseline"/>
                <w:rtl w:val="0"/>
              </w:rPr>
              <w:t xml:space="preserve"> Testing Device(s)</w:t>
              <w:tab/>
            </w:r>
          </w:hyperlink>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1440" w:right="0" w:firstLine="0"/>
            <w:jc w:val="left"/>
            <w:rPr>
              <w:rFonts w:ascii="Calibri" w:cs="Calibri" w:eastAsia="Calibri" w:hAnsi="Calibri"/>
              <w:b w:val="0"/>
              <w:i w:val="0"/>
              <w:smallCaps w:val="0"/>
              <w:strike w:val="0"/>
              <w:color w:val="000000"/>
              <w:sz w:val="24"/>
              <w:szCs w:val="24"/>
              <w:u w:val="none"/>
              <w:vertAlign w:val="baseline"/>
            </w:rPr>
          </w:pPr>
          <w:hyperlink w:anchor="_heading=h.xuscvmxe5rks">
            <w:r w:rsidDel="00000000" w:rsidR="00000000" w:rsidRPr="00000000">
              <w:rPr>
                <w:rFonts w:ascii="Calibri" w:cs="Calibri" w:eastAsia="Calibri" w:hAnsi="Calibri"/>
                <w:b w:val="0"/>
                <w:i w:val="0"/>
                <w:smallCaps w:val="1"/>
                <w:strike w:val="0"/>
                <w:color w:val="000000"/>
                <w:sz w:val="22"/>
                <w:szCs w:val="22"/>
                <w:u w:val="none"/>
                <w:vertAlign w:val="baseline"/>
                <w:rtl w:val="0"/>
              </w:rPr>
              <w:t xml:space="preserve">Rogue Device / Kali Linux</w:t>
              <w:tab/>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1440" w:right="0" w:firstLine="0"/>
            <w:jc w:val="left"/>
            <w:rPr>
              <w:rFonts w:ascii="Calibri" w:cs="Calibri" w:eastAsia="Calibri" w:hAnsi="Calibri"/>
              <w:b w:val="0"/>
              <w:i w:val="0"/>
              <w:smallCaps w:val="0"/>
              <w:strike w:val="0"/>
              <w:color w:val="000000"/>
              <w:sz w:val="24"/>
              <w:szCs w:val="24"/>
              <w:u w:val="none"/>
              <w:vertAlign w:val="baseline"/>
            </w:rPr>
          </w:pPr>
          <w:hyperlink w:anchor="_heading=h.fmjxqmff02ia">
            <w:r w:rsidDel="00000000" w:rsidR="00000000" w:rsidRPr="00000000">
              <w:rPr>
                <w:rFonts w:ascii="Calibri" w:cs="Calibri" w:eastAsia="Calibri" w:hAnsi="Calibri"/>
                <w:b w:val="0"/>
                <w:i w:val="0"/>
                <w:smallCaps w:val="1"/>
                <w:strike w:val="0"/>
                <w:color w:val="000000"/>
                <w:sz w:val="22"/>
                <w:szCs w:val="22"/>
                <w:u w:val="none"/>
                <w:vertAlign w:val="baseline"/>
                <w:rtl w:val="0"/>
              </w:rPr>
              <w:t xml:space="preserve">Ceded Access / Windows </w:t>
            </w:r>
          </w:hyperlink>
          <w:hyperlink w:anchor="_heading=h.fmjxqmff02ia">
            <w:r w:rsidDel="00000000" w:rsidR="00000000" w:rsidRPr="00000000">
              <w:rPr>
                <w:smallCaps w:val="1"/>
                <w:sz w:val="22"/>
                <w:szCs w:val="22"/>
                <w:rtl w:val="0"/>
              </w:rPr>
              <w:t xml:space="preserve">10</w:t>
            </w:r>
          </w:hyperlink>
          <w:hyperlink w:anchor="_heading=h.fmjxqmff02ia">
            <w:r w:rsidDel="00000000" w:rsidR="00000000" w:rsidRPr="00000000">
              <w:rPr>
                <w:rFonts w:ascii="Calibri" w:cs="Calibri" w:eastAsia="Calibri" w:hAnsi="Calibri"/>
                <w:b w:val="0"/>
                <w:i w:val="0"/>
                <w:smallCaps w:val="1"/>
                <w:strike w:val="0"/>
                <w:color w:val="000000"/>
                <w:sz w:val="22"/>
                <w:szCs w:val="22"/>
                <w:u w:val="none"/>
                <w:vertAlign w:val="baseline"/>
                <w:rtl w:val="0"/>
              </w:rPr>
              <w:tab/>
            </w:r>
          </w:hyperlink>
          <w:r w:rsidDel="00000000" w:rsidR="00000000" w:rsidRPr="00000000">
            <w:rPr>
              <w:rtl w:val="0"/>
            </w:rPr>
          </w:r>
        </w:p>
        <w:p w:rsidR="00000000" w:rsidDel="00000000" w:rsidP="00000000" w:rsidRDefault="00000000" w:rsidRPr="00000000" w14:paraId="0000000E">
          <w:pPr>
            <w:tabs>
              <w:tab w:val="right" w:leader="dot" w:pos="9350"/>
            </w:tabs>
            <w:spacing w:after="0" w:before="0" w:lineRule="auto"/>
            <w:ind w:left="720" w:firstLine="0"/>
            <w:rPr/>
          </w:pPr>
          <w:hyperlink w:anchor="_heading=h.cuxqnmcup2gr">
            <w:r w:rsidDel="00000000" w:rsidR="00000000" w:rsidRPr="00000000">
              <w:rPr>
                <w:b w:val="1"/>
                <w:smallCaps w:val="1"/>
                <w:sz w:val="22"/>
                <w:szCs w:val="22"/>
                <w:rtl w:val="0"/>
              </w:rPr>
              <w:t xml:space="preserve">Responder</w:t>
              <w:tab/>
            </w:r>
          </w:hyperlink>
          <w:r w:rsidDel="00000000" w:rsidR="00000000" w:rsidRPr="00000000">
            <w:rPr>
              <w:rtl w:val="0"/>
            </w:rPr>
            <w:t xml:space="preserve">7</w:t>
          </w:r>
        </w:p>
        <w:p w:rsidR="00000000" w:rsidDel="00000000" w:rsidP="00000000" w:rsidRDefault="00000000" w:rsidRPr="00000000" w14:paraId="0000000F">
          <w:pPr>
            <w:tabs>
              <w:tab w:val="right" w:leader="dot" w:pos="9350"/>
            </w:tabs>
            <w:spacing w:after="0" w:before="0" w:lineRule="auto"/>
            <w:ind w:left="1440" w:firstLine="0"/>
            <w:rPr/>
          </w:pPr>
          <w:hyperlink w:anchor="_heading=h.vn0xnn1x5q1z">
            <w:r w:rsidDel="00000000" w:rsidR="00000000" w:rsidRPr="00000000">
              <w:rPr>
                <w:smallCaps w:val="1"/>
                <w:sz w:val="22"/>
                <w:szCs w:val="22"/>
                <w:rtl w:val="0"/>
              </w:rPr>
              <w:t xml:space="preserve">Description</w:t>
              <w:tab/>
            </w:r>
          </w:hyperlink>
          <w:r w:rsidDel="00000000" w:rsidR="00000000" w:rsidRPr="00000000">
            <w:rPr>
              <w:rtl w:val="0"/>
            </w:rPr>
          </w:r>
        </w:p>
        <w:p w:rsidR="00000000" w:rsidDel="00000000" w:rsidP="00000000" w:rsidRDefault="00000000" w:rsidRPr="00000000" w14:paraId="00000010">
          <w:pPr>
            <w:tabs>
              <w:tab w:val="right" w:leader="dot" w:pos="9350"/>
            </w:tabs>
            <w:spacing w:after="0" w:before="0" w:lineRule="auto"/>
            <w:ind w:left="1440" w:firstLine="0"/>
            <w:rPr/>
          </w:pPr>
          <w:hyperlink w:anchor="_heading=h.emi36d8dhpr3">
            <w:r w:rsidDel="00000000" w:rsidR="00000000" w:rsidRPr="00000000">
              <w:rPr>
                <w:smallCaps w:val="1"/>
                <w:sz w:val="22"/>
                <w:szCs w:val="22"/>
                <w:rtl w:val="0"/>
              </w:rPr>
              <w:t xml:space="preserve">Severity</w:t>
              <w:tab/>
            </w:r>
          </w:hyperlink>
          <w:r w:rsidDel="00000000" w:rsidR="00000000" w:rsidRPr="00000000">
            <w:rPr>
              <w:rtl w:val="0"/>
            </w:rPr>
          </w:r>
        </w:p>
        <w:p w:rsidR="00000000" w:rsidDel="00000000" w:rsidP="00000000" w:rsidRDefault="00000000" w:rsidRPr="00000000" w14:paraId="00000011">
          <w:pPr>
            <w:tabs>
              <w:tab w:val="right" w:leader="dot" w:pos="9350"/>
            </w:tabs>
            <w:spacing w:after="0" w:before="0" w:lineRule="auto"/>
            <w:ind w:left="1440" w:firstLine="0"/>
            <w:rPr/>
          </w:pPr>
          <w:hyperlink w:anchor="_heading=h.33r9ro6s614u">
            <w:r w:rsidDel="00000000" w:rsidR="00000000" w:rsidRPr="00000000">
              <w:rPr>
                <w:smallCaps w:val="1"/>
                <w:sz w:val="22"/>
                <w:szCs w:val="22"/>
                <w:rtl w:val="0"/>
              </w:rPr>
              <w:t xml:space="preserve">Recommendations</w:t>
              <w:tab/>
            </w:r>
          </w:hyperlink>
          <w:r w:rsidDel="00000000" w:rsidR="00000000" w:rsidRPr="00000000">
            <w:rPr>
              <w:rtl w:val="0"/>
            </w:rPr>
          </w:r>
        </w:p>
        <w:p w:rsidR="00000000" w:rsidDel="00000000" w:rsidP="00000000" w:rsidRDefault="00000000" w:rsidRPr="00000000" w14:paraId="00000012">
          <w:pPr>
            <w:tabs>
              <w:tab w:val="right" w:leader="dot" w:pos="9350"/>
            </w:tabs>
            <w:spacing w:after="0" w:before="0" w:lineRule="auto"/>
            <w:ind w:left="1440" w:firstLine="0"/>
            <w:rPr/>
          </w:pPr>
          <w:hyperlink w:anchor="_heading=h.oy6n7zfhmtod">
            <w:r w:rsidDel="00000000" w:rsidR="00000000" w:rsidRPr="00000000">
              <w:rPr>
                <w:smallCaps w:val="1"/>
                <w:sz w:val="22"/>
                <w:szCs w:val="22"/>
                <w:rtl w:val="0"/>
              </w:rPr>
              <w:t xml:space="preserve">Artifacts &amp; Screenshots</w:t>
              <w:tab/>
            </w:r>
          </w:hyperlink>
          <w:r w:rsidDel="00000000" w:rsidR="00000000" w:rsidRPr="00000000">
            <w:rPr>
              <w:rtl w:val="0"/>
            </w:rPr>
          </w:r>
        </w:p>
        <w:p w:rsidR="00000000" w:rsidDel="00000000" w:rsidP="00000000" w:rsidRDefault="00000000" w:rsidRPr="00000000" w14:paraId="00000013">
          <w:pPr>
            <w:tabs>
              <w:tab w:val="right" w:leader="dot" w:pos="9350"/>
            </w:tabs>
            <w:spacing w:after="0" w:before="0" w:lineRule="auto"/>
            <w:ind w:left="720" w:firstLine="0"/>
            <w:rPr/>
          </w:pPr>
          <w:r w:rsidDel="00000000" w:rsidR="00000000" w:rsidRPr="00000000">
            <w:rPr>
              <w:b w:val="1"/>
              <w:smallCaps w:val="1"/>
              <w:sz w:val="22"/>
              <w:szCs w:val="22"/>
              <w:rtl w:val="0"/>
            </w:rPr>
            <w:t xml:space="preserve">NMAP</w:t>
          </w:r>
          <w:hyperlink w:anchor="_heading=h.cuxqnmcup2gr">
            <w:r w:rsidDel="00000000" w:rsidR="00000000" w:rsidRPr="00000000">
              <w:rPr>
                <w:b w:val="1"/>
                <w:smallCaps w:val="1"/>
                <w:sz w:val="22"/>
                <w:szCs w:val="22"/>
                <w:rtl w:val="0"/>
              </w:rPr>
              <w:tab/>
            </w:r>
          </w:hyperlink>
          <w:r w:rsidDel="00000000" w:rsidR="00000000" w:rsidRPr="00000000">
            <w:rPr>
              <w:rtl w:val="0"/>
            </w:rPr>
            <w:t xml:space="preserve">9</w:t>
          </w:r>
        </w:p>
        <w:p w:rsidR="00000000" w:rsidDel="00000000" w:rsidP="00000000" w:rsidRDefault="00000000" w:rsidRPr="00000000" w14:paraId="00000014">
          <w:pPr>
            <w:tabs>
              <w:tab w:val="right" w:leader="dot" w:pos="9350"/>
            </w:tabs>
            <w:spacing w:after="0" w:before="0" w:lineRule="auto"/>
            <w:ind w:left="1440" w:firstLine="0"/>
            <w:rPr/>
          </w:pPr>
          <w:hyperlink w:anchor="_heading=h.vn0xnn1x5q1z">
            <w:r w:rsidDel="00000000" w:rsidR="00000000" w:rsidRPr="00000000">
              <w:rPr>
                <w:smallCaps w:val="1"/>
                <w:sz w:val="22"/>
                <w:szCs w:val="22"/>
                <w:rtl w:val="0"/>
              </w:rPr>
              <w:t xml:space="preserve">Description</w:t>
              <w:tab/>
            </w:r>
          </w:hyperlink>
          <w:r w:rsidDel="00000000" w:rsidR="00000000" w:rsidRPr="00000000">
            <w:rPr>
              <w:rtl w:val="0"/>
            </w:rPr>
          </w:r>
        </w:p>
        <w:p w:rsidR="00000000" w:rsidDel="00000000" w:rsidP="00000000" w:rsidRDefault="00000000" w:rsidRPr="00000000" w14:paraId="00000015">
          <w:pPr>
            <w:tabs>
              <w:tab w:val="right" w:leader="dot" w:pos="9350"/>
            </w:tabs>
            <w:spacing w:after="0" w:before="0" w:lineRule="auto"/>
            <w:ind w:left="1440" w:firstLine="0"/>
            <w:rPr/>
          </w:pPr>
          <w:hyperlink w:anchor="_heading=h.emi36d8dhpr3">
            <w:r w:rsidDel="00000000" w:rsidR="00000000" w:rsidRPr="00000000">
              <w:rPr>
                <w:smallCaps w:val="1"/>
                <w:sz w:val="22"/>
                <w:szCs w:val="22"/>
                <w:rtl w:val="0"/>
              </w:rPr>
              <w:t xml:space="preserve">Severity</w:t>
              <w:tab/>
            </w:r>
          </w:hyperlink>
          <w:r w:rsidDel="00000000" w:rsidR="00000000" w:rsidRPr="00000000">
            <w:rPr>
              <w:rtl w:val="0"/>
            </w:rPr>
          </w:r>
        </w:p>
        <w:p w:rsidR="00000000" w:rsidDel="00000000" w:rsidP="00000000" w:rsidRDefault="00000000" w:rsidRPr="00000000" w14:paraId="00000016">
          <w:pPr>
            <w:tabs>
              <w:tab w:val="right" w:leader="dot" w:pos="9350"/>
            </w:tabs>
            <w:spacing w:after="0" w:before="0" w:lineRule="auto"/>
            <w:ind w:left="1440" w:firstLine="0"/>
            <w:rPr/>
          </w:pPr>
          <w:hyperlink w:anchor="_heading=h.33r9ro6s614u">
            <w:r w:rsidDel="00000000" w:rsidR="00000000" w:rsidRPr="00000000">
              <w:rPr>
                <w:smallCaps w:val="1"/>
                <w:sz w:val="22"/>
                <w:szCs w:val="22"/>
                <w:rtl w:val="0"/>
              </w:rPr>
              <w:t xml:space="preserve">Recommendations</w:t>
              <w:tab/>
            </w:r>
          </w:hyperlink>
          <w:r w:rsidDel="00000000" w:rsidR="00000000" w:rsidRPr="00000000">
            <w:rPr>
              <w:rtl w:val="0"/>
            </w:rPr>
          </w:r>
        </w:p>
        <w:p w:rsidR="00000000" w:rsidDel="00000000" w:rsidP="00000000" w:rsidRDefault="00000000" w:rsidRPr="00000000" w14:paraId="00000017">
          <w:pPr>
            <w:tabs>
              <w:tab w:val="right" w:leader="dot" w:pos="9350"/>
            </w:tabs>
            <w:spacing w:after="0" w:before="0" w:lineRule="auto"/>
            <w:ind w:left="1440" w:firstLine="0"/>
            <w:rPr/>
          </w:pPr>
          <w:hyperlink w:anchor="_heading=h.oy6n7zfhmtod">
            <w:r w:rsidDel="00000000" w:rsidR="00000000" w:rsidRPr="00000000">
              <w:rPr>
                <w:smallCaps w:val="1"/>
                <w:sz w:val="22"/>
                <w:szCs w:val="22"/>
                <w:rtl w:val="0"/>
              </w:rPr>
              <w:t xml:space="preserve">Artifacts &amp; Screenshots</w:t>
              <w:tab/>
            </w:r>
          </w:hyperlink>
          <w:r w:rsidDel="00000000" w:rsidR="00000000" w:rsidRPr="00000000">
            <w:rPr>
              <w:rtl w:val="0"/>
            </w:rPr>
          </w:r>
        </w:p>
        <w:p w:rsidR="00000000" w:rsidDel="00000000" w:rsidP="00000000" w:rsidRDefault="00000000" w:rsidRPr="00000000" w14:paraId="00000018">
          <w:pPr>
            <w:tabs>
              <w:tab w:val="right" w:leader="dot" w:pos="9350"/>
            </w:tabs>
            <w:spacing w:after="0" w:before="0" w:lineRule="auto"/>
            <w:ind w:left="720" w:firstLine="0"/>
            <w:rPr/>
          </w:pPr>
          <w:r w:rsidDel="00000000" w:rsidR="00000000" w:rsidRPr="00000000">
            <w:rPr>
              <w:b w:val="1"/>
              <w:smallCaps w:val="1"/>
              <w:sz w:val="22"/>
              <w:szCs w:val="22"/>
              <w:rtl w:val="0"/>
            </w:rPr>
            <w:t xml:space="preserve">C2 and Agent (Mythic / Apollo)</w:t>
          </w:r>
          <w:hyperlink w:anchor="_heading=h.cuxqnmcup2gr">
            <w:r w:rsidDel="00000000" w:rsidR="00000000" w:rsidRPr="00000000">
              <w:rPr>
                <w:b w:val="1"/>
                <w:smallCaps w:val="1"/>
                <w:sz w:val="22"/>
                <w:szCs w:val="22"/>
                <w:rtl w:val="0"/>
              </w:rPr>
              <w:tab/>
            </w:r>
          </w:hyperlink>
          <w:r w:rsidDel="00000000" w:rsidR="00000000" w:rsidRPr="00000000">
            <w:rPr>
              <w:rtl w:val="0"/>
            </w:rPr>
            <w:t xml:space="preserve">11</w:t>
          </w:r>
        </w:p>
        <w:p w:rsidR="00000000" w:rsidDel="00000000" w:rsidP="00000000" w:rsidRDefault="00000000" w:rsidRPr="00000000" w14:paraId="00000019">
          <w:pPr>
            <w:tabs>
              <w:tab w:val="right" w:leader="dot" w:pos="9350"/>
            </w:tabs>
            <w:spacing w:after="0" w:before="0" w:lineRule="auto"/>
            <w:ind w:left="1440" w:firstLine="0"/>
            <w:rPr/>
          </w:pPr>
          <w:hyperlink w:anchor="_heading=h.vn0xnn1x5q1z">
            <w:r w:rsidDel="00000000" w:rsidR="00000000" w:rsidRPr="00000000">
              <w:rPr>
                <w:smallCaps w:val="1"/>
                <w:sz w:val="22"/>
                <w:szCs w:val="22"/>
                <w:rtl w:val="0"/>
              </w:rPr>
              <w:t xml:space="preserve">Description</w:t>
              <w:tab/>
            </w:r>
          </w:hyperlink>
          <w:r w:rsidDel="00000000" w:rsidR="00000000" w:rsidRPr="00000000">
            <w:rPr>
              <w:rtl w:val="0"/>
            </w:rPr>
          </w:r>
        </w:p>
        <w:p w:rsidR="00000000" w:rsidDel="00000000" w:rsidP="00000000" w:rsidRDefault="00000000" w:rsidRPr="00000000" w14:paraId="0000001A">
          <w:pPr>
            <w:tabs>
              <w:tab w:val="right" w:leader="dot" w:pos="9350"/>
            </w:tabs>
            <w:spacing w:after="0" w:before="0" w:lineRule="auto"/>
            <w:ind w:left="1440" w:firstLine="0"/>
            <w:rPr/>
          </w:pPr>
          <w:hyperlink w:anchor="_heading=h.emi36d8dhpr3">
            <w:r w:rsidDel="00000000" w:rsidR="00000000" w:rsidRPr="00000000">
              <w:rPr>
                <w:smallCaps w:val="1"/>
                <w:sz w:val="22"/>
                <w:szCs w:val="22"/>
                <w:rtl w:val="0"/>
              </w:rPr>
              <w:t xml:space="preserve">Severity</w:t>
              <w:tab/>
            </w:r>
          </w:hyperlink>
          <w:r w:rsidDel="00000000" w:rsidR="00000000" w:rsidRPr="00000000">
            <w:rPr>
              <w:rtl w:val="0"/>
            </w:rPr>
          </w:r>
        </w:p>
        <w:p w:rsidR="00000000" w:rsidDel="00000000" w:rsidP="00000000" w:rsidRDefault="00000000" w:rsidRPr="00000000" w14:paraId="0000001B">
          <w:pPr>
            <w:tabs>
              <w:tab w:val="right" w:leader="dot" w:pos="9350"/>
            </w:tabs>
            <w:spacing w:after="0" w:before="0" w:lineRule="auto"/>
            <w:ind w:left="1440" w:firstLine="0"/>
            <w:rPr/>
          </w:pPr>
          <w:hyperlink w:anchor="_heading=h.33r9ro6s614u">
            <w:r w:rsidDel="00000000" w:rsidR="00000000" w:rsidRPr="00000000">
              <w:rPr>
                <w:smallCaps w:val="1"/>
                <w:sz w:val="22"/>
                <w:szCs w:val="22"/>
                <w:rtl w:val="0"/>
              </w:rPr>
              <w:t xml:space="preserve">Recommendations</w:t>
              <w:tab/>
            </w:r>
          </w:hyperlink>
          <w:r w:rsidDel="00000000" w:rsidR="00000000" w:rsidRPr="00000000">
            <w:rPr>
              <w:rtl w:val="0"/>
            </w:rPr>
          </w:r>
        </w:p>
        <w:p w:rsidR="00000000" w:rsidDel="00000000" w:rsidP="00000000" w:rsidRDefault="00000000" w:rsidRPr="00000000" w14:paraId="0000001C">
          <w:pPr>
            <w:tabs>
              <w:tab w:val="right" w:leader="dot" w:pos="9350"/>
            </w:tabs>
            <w:spacing w:after="0" w:before="0" w:lineRule="auto"/>
            <w:ind w:left="1440" w:firstLine="0"/>
            <w:rPr/>
          </w:pPr>
          <w:hyperlink w:anchor="_heading=h.oy6n7zfhmtod">
            <w:r w:rsidDel="00000000" w:rsidR="00000000" w:rsidRPr="00000000">
              <w:rPr>
                <w:smallCaps w:val="1"/>
                <w:sz w:val="22"/>
                <w:szCs w:val="22"/>
                <w:rtl w:val="0"/>
              </w:rPr>
              <w:t xml:space="preserve">Artifacts &amp; Screenshots</w:t>
              <w:tab/>
            </w:r>
          </w:hyperlink>
          <w:r w:rsidDel="00000000" w:rsidR="00000000" w:rsidRPr="00000000">
            <w:rPr>
              <w:rtl w:val="0"/>
            </w:rPr>
          </w:r>
        </w:p>
        <w:p w:rsidR="00000000" w:rsidDel="00000000" w:rsidP="00000000" w:rsidRDefault="00000000" w:rsidRPr="00000000" w14:paraId="0000001D">
          <w:pPr>
            <w:tabs>
              <w:tab w:val="right" w:leader="dot" w:pos="9350"/>
            </w:tabs>
            <w:spacing w:after="0" w:before="0" w:lineRule="auto"/>
            <w:ind w:left="720" w:firstLine="0"/>
            <w:rPr/>
          </w:pPr>
          <w:r w:rsidDel="00000000" w:rsidR="00000000" w:rsidRPr="00000000">
            <w:rPr>
              <w:b w:val="1"/>
              <w:smallCaps w:val="1"/>
              <w:sz w:val="22"/>
              <w:szCs w:val="22"/>
              <w:rtl w:val="0"/>
            </w:rPr>
            <w:t xml:space="preserve">Vulnserver</w:t>
          </w:r>
          <w:hyperlink w:anchor="_heading=h.cuxqnmcup2gr">
            <w:r w:rsidDel="00000000" w:rsidR="00000000" w:rsidRPr="00000000">
              <w:rPr>
                <w:b w:val="1"/>
                <w:smallCaps w:val="1"/>
                <w:sz w:val="22"/>
                <w:szCs w:val="22"/>
                <w:rtl w:val="0"/>
              </w:rPr>
              <w:tab/>
            </w:r>
          </w:hyperlink>
          <w:r w:rsidDel="00000000" w:rsidR="00000000" w:rsidRPr="00000000">
            <w:rPr>
              <w:rtl w:val="0"/>
            </w:rPr>
            <w:t xml:space="preserve">12</w:t>
          </w:r>
        </w:p>
        <w:p w:rsidR="00000000" w:rsidDel="00000000" w:rsidP="00000000" w:rsidRDefault="00000000" w:rsidRPr="00000000" w14:paraId="0000001E">
          <w:pPr>
            <w:tabs>
              <w:tab w:val="right" w:leader="dot" w:pos="9350"/>
            </w:tabs>
            <w:spacing w:after="0" w:before="0" w:lineRule="auto"/>
            <w:ind w:left="1440" w:firstLine="0"/>
            <w:rPr/>
          </w:pPr>
          <w:hyperlink w:anchor="_heading=h.vn0xnn1x5q1z">
            <w:r w:rsidDel="00000000" w:rsidR="00000000" w:rsidRPr="00000000">
              <w:rPr>
                <w:smallCaps w:val="1"/>
                <w:sz w:val="22"/>
                <w:szCs w:val="22"/>
                <w:rtl w:val="0"/>
              </w:rPr>
              <w:t xml:space="preserve">Description</w:t>
              <w:tab/>
            </w:r>
          </w:hyperlink>
          <w:r w:rsidDel="00000000" w:rsidR="00000000" w:rsidRPr="00000000">
            <w:rPr>
              <w:rtl w:val="0"/>
            </w:rPr>
          </w:r>
        </w:p>
        <w:p w:rsidR="00000000" w:rsidDel="00000000" w:rsidP="00000000" w:rsidRDefault="00000000" w:rsidRPr="00000000" w14:paraId="0000001F">
          <w:pPr>
            <w:tabs>
              <w:tab w:val="right" w:leader="dot" w:pos="9350"/>
            </w:tabs>
            <w:spacing w:after="0" w:before="0" w:lineRule="auto"/>
            <w:ind w:left="1440" w:firstLine="0"/>
            <w:rPr/>
          </w:pPr>
          <w:hyperlink w:anchor="_heading=h.emi36d8dhpr3">
            <w:r w:rsidDel="00000000" w:rsidR="00000000" w:rsidRPr="00000000">
              <w:rPr>
                <w:smallCaps w:val="1"/>
                <w:sz w:val="22"/>
                <w:szCs w:val="22"/>
                <w:rtl w:val="0"/>
              </w:rPr>
              <w:t xml:space="preserve">Severity</w:t>
              <w:tab/>
            </w:r>
          </w:hyperlink>
          <w:r w:rsidDel="00000000" w:rsidR="00000000" w:rsidRPr="00000000">
            <w:rPr>
              <w:rtl w:val="0"/>
            </w:rPr>
          </w:r>
        </w:p>
        <w:p w:rsidR="00000000" w:rsidDel="00000000" w:rsidP="00000000" w:rsidRDefault="00000000" w:rsidRPr="00000000" w14:paraId="00000020">
          <w:pPr>
            <w:tabs>
              <w:tab w:val="right" w:leader="dot" w:pos="9350"/>
            </w:tabs>
            <w:spacing w:after="0" w:before="0" w:lineRule="auto"/>
            <w:ind w:left="1440" w:firstLine="0"/>
            <w:rPr/>
          </w:pPr>
          <w:hyperlink w:anchor="_heading=h.33r9ro6s614u">
            <w:r w:rsidDel="00000000" w:rsidR="00000000" w:rsidRPr="00000000">
              <w:rPr>
                <w:smallCaps w:val="1"/>
                <w:sz w:val="22"/>
                <w:szCs w:val="22"/>
                <w:rtl w:val="0"/>
              </w:rPr>
              <w:t xml:space="preserve">Recommendations</w:t>
              <w:tab/>
            </w:r>
          </w:hyperlink>
          <w:r w:rsidDel="00000000" w:rsidR="00000000" w:rsidRPr="00000000">
            <w:rPr>
              <w:rtl w:val="0"/>
            </w:rPr>
          </w:r>
        </w:p>
        <w:p w:rsidR="00000000" w:rsidDel="00000000" w:rsidP="00000000" w:rsidRDefault="00000000" w:rsidRPr="00000000" w14:paraId="00000021">
          <w:pPr>
            <w:tabs>
              <w:tab w:val="right" w:leader="dot" w:pos="9350"/>
            </w:tabs>
            <w:spacing w:after="0" w:before="0" w:lineRule="auto"/>
            <w:ind w:left="1440" w:firstLine="0"/>
            <w:rPr/>
          </w:pPr>
          <w:hyperlink w:anchor="_heading=h.oy6n7zfhmtod">
            <w:r w:rsidDel="00000000" w:rsidR="00000000" w:rsidRPr="00000000">
              <w:rPr>
                <w:smallCaps w:val="1"/>
                <w:sz w:val="22"/>
                <w:szCs w:val="22"/>
                <w:rtl w:val="0"/>
              </w:rPr>
              <w:t xml:space="preserve">Artifacts &amp; Screenshots</w:t>
              <w:tab/>
            </w:r>
          </w:hyperlink>
          <w:r w:rsidDel="00000000" w:rsidR="00000000" w:rsidRPr="00000000">
            <w:rPr>
              <w:rtl w:val="0"/>
            </w:rPr>
          </w:r>
        </w:p>
        <w:p w:rsidR="00000000" w:rsidDel="00000000" w:rsidP="00000000" w:rsidRDefault="00000000" w:rsidRPr="00000000" w14:paraId="00000022">
          <w:pPr>
            <w:tabs>
              <w:tab w:val="right" w:leader="dot" w:pos="9350"/>
            </w:tabs>
            <w:spacing w:after="0" w:before="0" w:lineRule="auto"/>
            <w:ind w:left="720" w:firstLine="0"/>
            <w:rPr/>
          </w:pPr>
          <w:r w:rsidDel="00000000" w:rsidR="00000000" w:rsidRPr="00000000">
            <w:rPr>
              <w:b w:val="1"/>
              <w:smallCaps w:val="1"/>
              <w:sz w:val="22"/>
              <w:szCs w:val="22"/>
              <w:rtl w:val="0"/>
            </w:rPr>
            <w:t xml:space="preserve">BloodHound</w:t>
          </w:r>
          <w:hyperlink w:anchor="_heading=h.cuxqnmcup2gr">
            <w:r w:rsidDel="00000000" w:rsidR="00000000" w:rsidRPr="00000000">
              <w:rPr>
                <w:b w:val="1"/>
                <w:smallCaps w:val="1"/>
                <w:sz w:val="22"/>
                <w:szCs w:val="22"/>
                <w:rtl w:val="0"/>
              </w:rPr>
              <w:tab/>
            </w:r>
          </w:hyperlink>
          <w:r w:rsidDel="00000000" w:rsidR="00000000" w:rsidRPr="00000000">
            <w:rPr>
              <w:rtl w:val="0"/>
            </w:rPr>
            <w:t xml:space="preserve">14</w:t>
          </w:r>
        </w:p>
        <w:p w:rsidR="00000000" w:rsidDel="00000000" w:rsidP="00000000" w:rsidRDefault="00000000" w:rsidRPr="00000000" w14:paraId="00000023">
          <w:pPr>
            <w:tabs>
              <w:tab w:val="right" w:leader="dot" w:pos="9350"/>
            </w:tabs>
            <w:spacing w:after="0" w:before="0" w:lineRule="auto"/>
            <w:ind w:left="1440" w:firstLine="0"/>
            <w:rPr/>
          </w:pPr>
          <w:hyperlink w:anchor="_heading=h.vn0xnn1x5q1z">
            <w:r w:rsidDel="00000000" w:rsidR="00000000" w:rsidRPr="00000000">
              <w:rPr>
                <w:smallCaps w:val="1"/>
                <w:sz w:val="22"/>
                <w:szCs w:val="22"/>
                <w:rtl w:val="0"/>
              </w:rPr>
              <w:t xml:space="preserve">Description</w:t>
              <w:tab/>
            </w:r>
          </w:hyperlink>
          <w:r w:rsidDel="00000000" w:rsidR="00000000" w:rsidRPr="00000000">
            <w:rPr>
              <w:rtl w:val="0"/>
            </w:rPr>
          </w:r>
        </w:p>
        <w:p w:rsidR="00000000" w:rsidDel="00000000" w:rsidP="00000000" w:rsidRDefault="00000000" w:rsidRPr="00000000" w14:paraId="00000024">
          <w:pPr>
            <w:tabs>
              <w:tab w:val="right" w:leader="dot" w:pos="9350"/>
            </w:tabs>
            <w:spacing w:after="0" w:before="0" w:lineRule="auto"/>
            <w:ind w:left="1440" w:firstLine="0"/>
            <w:rPr/>
          </w:pPr>
          <w:hyperlink w:anchor="_heading=h.emi36d8dhpr3">
            <w:r w:rsidDel="00000000" w:rsidR="00000000" w:rsidRPr="00000000">
              <w:rPr>
                <w:smallCaps w:val="1"/>
                <w:sz w:val="22"/>
                <w:szCs w:val="22"/>
                <w:rtl w:val="0"/>
              </w:rPr>
              <w:t xml:space="preserve">Severity</w:t>
              <w:tab/>
            </w:r>
          </w:hyperlink>
          <w:r w:rsidDel="00000000" w:rsidR="00000000" w:rsidRPr="00000000">
            <w:rPr>
              <w:rtl w:val="0"/>
            </w:rPr>
          </w:r>
        </w:p>
        <w:p w:rsidR="00000000" w:rsidDel="00000000" w:rsidP="00000000" w:rsidRDefault="00000000" w:rsidRPr="00000000" w14:paraId="00000025">
          <w:pPr>
            <w:tabs>
              <w:tab w:val="right" w:leader="dot" w:pos="9350"/>
            </w:tabs>
            <w:spacing w:after="0" w:before="0" w:lineRule="auto"/>
            <w:ind w:left="1440" w:firstLine="0"/>
            <w:rPr/>
          </w:pPr>
          <w:hyperlink w:anchor="_heading=h.33r9ro6s614u">
            <w:r w:rsidDel="00000000" w:rsidR="00000000" w:rsidRPr="00000000">
              <w:rPr>
                <w:smallCaps w:val="1"/>
                <w:sz w:val="22"/>
                <w:szCs w:val="22"/>
                <w:rtl w:val="0"/>
              </w:rPr>
              <w:t xml:space="preserve">Recommendations</w:t>
              <w:tab/>
            </w:r>
          </w:hyperlink>
          <w:r w:rsidDel="00000000" w:rsidR="00000000" w:rsidRPr="00000000">
            <w:rPr>
              <w:rtl w:val="0"/>
            </w:rPr>
          </w:r>
        </w:p>
        <w:p w:rsidR="00000000" w:rsidDel="00000000" w:rsidP="00000000" w:rsidRDefault="00000000" w:rsidRPr="00000000" w14:paraId="00000026">
          <w:pPr>
            <w:tabs>
              <w:tab w:val="right" w:leader="dot" w:pos="9350"/>
            </w:tabs>
            <w:spacing w:after="0" w:before="0" w:lineRule="auto"/>
            <w:ind w:left="1440" w:firstLine="0"/>
            <w:rPr/>
          </w:pPr>
          <w:hyperlink w:anchor="_heading=h.oy6n7zfhmtod">
            <w:r w:rsidDel="00000000" w:rsidR="00000000" w:rsidRPr="00000000">
              <w:rPr>
                <w:smallCaps w:val="1"/>
                <w:sz w:val="22"/>
                <w:szCs w:val="22"/>
                <w:rtl w:val="0"/>
              </w:rPr>
              <w:t xml:space="preserve">Artifacts &amp; Screenshots</w:t>
              <w:tab/>
            </w:r>
          </w:hyperlink>
          <w:r w:rsidDel="00000000" w:rsidR="00000000" w:rsidRPr="00000000">
            <w:rPr>
              <w:rtl w:val="0"/>
            </w:rPr>
          </w:r>
        </w:p>
        <w:p w:rsidR="00000000" w:rsidDel="00000000" w:rsidP="00000000" w:rsidRDefault="00000000" w:rsidRPr="00000000" w14:paraId="00000027">
          <w:pPr>
            <w:tabs>
              <w:tab w:val="right" w:leader="dot" w:pos="9350"/>
            </w:tabs>
            <w:spacing w:after="0" w:before="0" w:lineRule="auto"/>
            <w:ind w:left="720" w:firstLine="0"/>
            <w:rPr/>
          </w:pPr>
          <w:r w:rsidDel="00000000" w:rsidR="00000000" w:rsidRPr="00000000">
            <w:rPr>
              <w:b w:val="1"/>
              <w:smallCaps w:val="1"/>
              <w:sz w:val="22"/>
              <w:szCs w:val="22"/>
              <w:rtl w:val="0"/>
            </w:rPr>
            <w:t xml:space="preserve">LOLbins</w:t>
          </w:r>
          <w:hyperlink w:anchor="_heading=h.cuxqnmcup2gr">
            <w:r w:rsidDel="00000000" w:rsidR="00000000" w:rsidRPr="00000000">
              <w:rPr>
                <w:b w:val="1"/>
                <w:smallCaps w:val="1"/>
                <w:sz w:val="22"/>
                <w:szCs w:val="22"/>
                <w:rtl w:val="0"/>
              </w:rPr>
              <w:tab/>
            </w:r>
          </w:hyperlink>
          <w:r w:rsidDel="00000000" w:rsidR="00000000" w:rsidRPr="00000000">
            <w:rPr>
              <w:rtl w:val="0"/>
            </w:rPr>
            <w:t xml:space="preserve">16</w:t>
          </w:r>
        </w:p>
        <w:p w:rsidR="00000000" w:rsidDel="00000000" w:rsidP="00000000" w:rsidRDefault="00000000" w:rsidRPr="00000000" w14:paraId="00000028">
          <w:pPr>
            <w:tabs>
              <w:tab w:val="right" w:leader="dot" w:pos="9350"/>
            </w:tabs>
            <w:spacing w:after="0" w:before="0" w:lineRule="auto"/>
            <w:ind w:left="1440" w:firstLine="0"/>
            <w:rPr/>
          </w:pPr>
          <w:hyperlink w:anchor="_heading=h.vn0xnn1x5q1z">
            <w:r w:rsidDel="00000000" w:rsidR="00000000" w:rsidRPr="00000000">
              <w:rPr>
                <w:smallCaps w:val="1"/>
                <w:sz w:val="22"/>
                <w:szCs w:val="22"/>
                <w:rtl w:val="0"/>
              </w:rPr>
              <w:t xml:space="preserve">Description</w:t>
              <w:tab/>
            </w:r>
          </w:hyperlink>
          <w:r w:rsidDel="00000000" w:rsidR="00000000" w:rsidRPr="00000000">
            <w:rPr>
              <w:rtl w:val="0"/>
            </w:rPr>
          </w:r>
        </w:p>
        <w:p w:rsidR="00000000" w:rsidDel="00000000" w:rsidP="00000000" w:rsidRDefault="00000000" w:rsidRPr="00000000" w14:paraId="00000029">
          <w:pPr>
            <w:tabs>
              <w:tab w:val="right" w:leader="dot" w:pos="9350"/>
            </w:tabs>
            <w:spacing w:after="0" w:before="0" w:lineRule="auto"/>
            <w:ind w:left="1440" w:firstLine="0"/>
            <w:rPr/>
          </w:pPr>
          <w:hyperlink w:anchor="_heading=h.emi36d8dhpr3">
            <w:r w:rsidDel="00000000" w:rsidR="00000000" w:rsidRPr="00000000">
              <w:rPr>
                <w:smallCaps w:val="1"/>
                <w:sz w:val="22"/>
                <w:szCs w:val="22"/>
                <w:rtl w:val="0"/>
              </w:rPr>
              <w:t xml:space="preserve">Severity</w:t>
              <w:tab/>
            </w:r>
          </w:hyperlink>
          <w:r w:rsidDel="00000000" w:rsidR="00000000" w:rsidRPr="00000000">
            <w:rPr>
              <w:rtl w:val="0"/>
            </w:rPr>
          </w:r>
        </w:p>
        <w:p w:rsidR="00000000" w:rsidDel="00000000" w:rsidP="00000000" w:rsidRDefault="00000000" w:rsidRPr="00000000" w14:paraId="0000002A">
          <w:pPr>
            <w:tabs>
              <w:tab w:val="right" w:leader="dot" w:pos="9350"/>
            </w:tabs>
            <w:spacing w:after="0" w:before="0" w:lineRule="auto"/>
            <w:ind w:left="1440" w:firstLine="0"/>
            <w:rPr/>
          </w:pPr>
          <w:hyperlink w:anchor="_heading=h.33r9ro6s614u">
            <w:r w:rsidDel="00000000" w:rsidR="00000000" w:rsidRPr="00000000">
              <w:rPr>
                <w:smallCaps w:val="1"/>
                <w:sz w:val="22"/>
                <w:szCs w:val="22"/>
                <w:rtl w:val="0"/>
              </w:rPr>
              <w:t xml:space="preserve">Recommendations</w:t>
              <w:tab/>
            </w:r>
          </w:hyperlink>
          <w:r w:rsidDel="00000000" w:rsidR="00000000" w:rsidRPr="00000000">
            <w:rPr>
              <w:rtl w:val="0"/>
            </w:rPr>
          </w:r>
        </w:p>
        <w:p w:rsidR="00000000" w:rsidDel="00000000" w:rsidP="00000000" w:rsidRDefault="00000000" w:rsidRPr="00000000" w14:paraId="0000002B">
          <w:pPr>
            <w:tabs>
              <w:tab w:val="right" w:leader="dot" w:pos="9350"/>
            </w:tabs>
            <w:spacing w:after="0" w:before="0" w:lineRule="auto"/>
            <w:ind w:left="1440" w:firstLine="0"/>
            <w:rPr/>
          </w:pPr>
          <w:hyperlink w:anchor="_heading=h.oy6n7zfhmtod">
            <w:r w:rsidDel="00000000" w:rsidR="00000000" w:rsidRPr="00000000">
              <w:rPr>
                <w:smallCaps w:val="1"/>
                <w:sz w:val="22"/>
                <w:szCs w:val="22"/>
                <w:rtl w:val="0"/>
              </w:rPr>
              <w:t xml:space="preserve">Artifacts &amp; Screenshots</w:t>
              <w:tab/>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1440" w:right="0" w:firstLine="0"/>
            <w:jc w:val="left"/>
            <w:rPr>
              <w:b w:val="1"/>
              <w:smallCaps w:val="1"/>
              <w:sz w:val="22"/>
              <w:szCs w:val="22"/>
            </w:rPr>
          </w:pPr>
          <w:r w:rsidDel="00000000" w:rsidR="00000000" w:rsidRPr="00000000">
            <w:rPr>
              <w:rtl w:val="0"/>
            </w:rPr>
          </w:r>
        </w:p>
        <w:p w:rsidR="00000000" w:rsidDel="00000000" w:rsidP="00000000" w:rsidRDefault="00000000" w:rsidRPr="00000000" w14:paraId="0000002D">
          <w:pPr>
            <w:spacing w:after="0" w:before="0" w:lineRule="auto"/>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spacing w:after="0" w:before="0" w:lineRule="auto"/>
        <w:rPr/>
      </w:pPr>
      <w:r w:rsidDel="00000000" w:rsidR="00000000" w:rsidRPr="00000000">
        <w:rPr>
          <w:rtl w:val="0"/>
        </w:rPr>
      </w:r>
    </w:p>
    <w:p w:rsidR="00000000" w:rsidDel="00000000" w:rsidP="00000000" w:rsidRDefault="00000000" w:rsidRPr="00000000" w14:paraId="0000002F">
      <w:pPr>
        <w:spacing w:after="0" w:before="0" w:lineRule="auto"/>
        <w:rPr>
          <w:rFonts w:ascii="Calibri" w:cs="Calibri" w:eastAsia="Calibri" w:hAnsi="Calibri"/>
          <w:color w:val="2f5496"/>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spacing w:after="0" w:before="0" w:lineRule="auto"/>
        <w:rPr/>
      </w:pPr>
      <w:bookmarkStart w:colFirst="0" w:colLast="0" w:name="_heading=h.w4trttj1bvrx" w:id="0"/>
      <w:bookmarkEnd w:id="0"/>
      <w:r w:rsidDel="00000000" w:rsidR="00000000" w:rsidRPr="00000000">
        <w:rPr>
          <w:rtl w:val="0"/>
        </w:rPr>
        <w:t xml:space="preserve">Executive Summary</w:t>
      </w:r>
    </w:p>
    <w:p w:rsidR="00000000" w:rsidDel="00000000" w:rsidP="00000000" w:rsidRDefault="00000000" w:rsidRPr="00000000" w14:paraId="00000031">
      <w:pPr>
        <w:spacing w:after="0" w:before="0" w:lineRule="auto"/>
        <w:ind w:left="0" w:firstLine="0"/>
        <w:rPr/>
      </w:pPr>
      <w:r w:rsidDel="00000000" w:rsidR="00000000" w:rsidRPr="00000000">
        <w:rPr>
          <w:rtl w:val="0"/>
        </w:rPr>
        <w:t xml:space="preserve">Schnaith services  was contracted to provide penetration testing services for Starbucks. The assessment was conducted using information provided by Starbucks which was used to identify the scope of the penetration test.</w:t>
      </w:r>
    </w:p>
    <w:p w:rsidR="00000000" w:rsidDel="00000000" w:rsidP="00000000" w:rsidRDefault="00000000" w:rsidRPr="00000000" w14:paraId="00000032">
      <w:pPr>
        <w:spacing w:after="0" w:before="0" w:lineRule="auto"/>
        <w:rPr/>
      </w:pPr>
      <w:r w:rsidDel="00000000" w:rsidR="00000000" w:rsidRPr="00000000">
        <w:rPr>
          <w:rtl w:val="0"/>
        </w:rPr>
      </w:r>
    </w:p>
    <w:p w:rsidR="00000000" w:rsidDel="00000000" w:rsidP="00000000" w:rsidRDefault="00000000" w:rsidRPr="00000000" w14:paraId="00000033">
      <w:pPr>
        <w:spacing w:after="0" w:before="0" w:lineRule="auto"/>
        <w:ind w:left="0" w:firstLine="0"/>
        <w:rPr/>
      </w:pPr>
      <w:r w:rsidDel="00000000" w:rsidR="00000000" w:rsidRPr="00000000">
        <w:rPr>
          <w:rtl w:val="0"/>
        </w:rPr>
        <w:t xml:space="preserve">The primary objectives of this engagement were to identify vulnerabilities and demonstrate the impact or risk of a threat by exploiting discovered vulnerabilities. Using different attacks and means of entry into the network, there were many findings to report.</w:t>
      </w:r>
      <w:r w:rsidDel="00000000" w:rsidR="00000000" w:rsidRPr="00000000">
        <w:rPr>
          <w:rtl w:val="0"/>
        </w:rPr>
      </w:r>
    </w:p>
    <w:p w:rsidR="00000000" w:rsidDel="00000000" w:rsidP="00000000" w:rsidRDefault="00000000" w:rsidRPr="00000000" w14:paraId="00000034">
      <w:pPr>
        <w:spacing w:after="0" w:before="0" w:lineRule="auto"/>
        <w:rPr/>
      </w:pPr>
      <w:r w:rsidDel="00000000" w:rsidR="00000000" w:rsidRPr="00000000">
        <w:rPr>
          <w:rtl w:val="0"/>
        </w:rPr>
      </w:r>
    </w:p>
    <w:p w:rsidR="00000000" w:rsidDel="00000000" w:rsidP="00000000" w:rsidRDefault="00000000" w:rsidRPr="00000000" w14:paraId="00000035">
      <w:pPr>
        <w:spacing w:after="0" w:before="0" w:lineRule="auto"/>
        <w:rPr/>
      </w:pPr>
      <w:r w:rsidDel="00000000" w:rsidR="00000000" w:rsidRPr="00000000">
        <w:rPr>
          <w:rtl w:val="0"/>
        </w:rPr>
        <w:t xml:space="preserve">After careful consideration, there are many things that Starbucks can do to reduce their vulnerability. There were many findings and recommendations to consider during the penetration test. There are recommendations to consider that pertain to specific vulnerabilities within the company noted later in “Recommendations”.</w:t>
        <w:br w:type="textWrapping"/>
      </w:r>
    </w:p>
    <w:p w:rsidR="00000000" w:rsidDel="00000000" w:rsidP="00000000" w:rsidRDefault="00000000" w:rsidRPr="00000000" w14:paraId="00000036">
      <w:pPr>
        <w:spacing w:after="0" w:before="0" w:lineRule="auto"/>
        <w:ind w:left="0" w:firstLine="0"/>
        <w:rPr/>
      </w:pPr>
      <w:r w:rsidDel="00000000" w:rsidR="00000000" w:rsidRPr="00000000">
        <w:rPr>
          <w:rtl w:val="0"/>
        </w:rPr>
        <w:t xml:space="preserve">Schnaith Services thanks you for choosing us!</w:t>
      </w:r>
    </w:p>
    <w:p w:rsidR="00000000" w:rsidDel="00000000" w:rsidP="00000000" w:rsidRDefault="00000000" w:rsidRPr="00000000" w14:paraId="00000037">
      <w:pPr>
        <w:spacing w:after="0" w:before="0" w:lineRule="auto"/>
        <w:ind w:left="0" w:firstLine="0"/>
        <w:rPr/>
      </w:pPr>
      <w:r w:rsidDel="00000000" w:rsidR="00000000" w:rsidRPr="00000000">
        <w:rPr>
          <w:rtl w:val="0"/>
        </w:rPr>
      </w:r>
    </w:p>
    <w:p w:rsidR="00000000" w:rsidDel="00000000" w:rsidP="00000000" w:rsidRDefault="00000000" w:rsidRPr="00000000" w14:paraId="00000038">
      <w:pPr>
        <w:pStyle w:val="Heading1"/>
        <w:spacing w:after="0" w:before="0" w:lineRule="auto"/>
        <w:rPr/>
      </w:pPr>
      <w:bookmarkStart w:colFirst="0" w:colLast="0" w:name="_heading=h.dqw5x1pp2nnk" w:id="1"/>
      <w:bookmarkEnd w:id="1"/>
      <w:r w:rsidDel="00000000" w:rsidR="00000000" w:rsidRPr="00000000">
        <w:rPr>
          <w:rtl w:val="0"/>
        </w:rPr>
        <w:t xml:space="preserve">Recommendations</w:t>
      </w:r>
    </w:p>
    <w:p w:rsidR="00000000" w:rsidDel="00000000" w:rsidP="00000000" w:rsidRDefault="00000000" w:rsidRPr="00000000" w14:paraId="00000039">
      <w:pPr>
        <w:spacing w:after="0" w:before="0" w:lineRule="auto"/>
        <w:rPr/>
      </w:pPr>
      <w:r w:rsidDel="00000000" w:rsidR="00000000" w:rsidRPr="00000000">
        <w:rPr>
          <w:rtl w:val="0"/>
        </w:rPr>
        <w:t xml:space="preserve">For ongoing risk mitigation and cyber security program development the following recommendations are listed in order of importance. Tactical recommendations and remediations are included in the “Tool Findings and Results” section of this report.</w:t>
      </w:r>
    </w:p>
    <w:p w:rsidR="00000000" w:rsidDel="00000000" w:rsidP="00000000" w:rsidRDefault="00000000" w:rsidRPr="00000000" w14:paraId="0000003A">
      <w:pPr>
        <w:spacing w:after="0" w:before="0" w:lineRule="auto"/>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vertAlign w:val="baseline"/>
          <w:rtl w:val="0"/>
        </w:rPr>
        <w:t xml:space="preserve">Remediate “high” severity vulnerabilities within 30 days and all “critical” severity vulnerabilities as soon as possible</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vertAlign w:val="baseline"/>
          <w:rtl w:val="0"/>
        </w:rPr>
        <w:t xml:space="preserve">Educate users to pick non-guessable passwords, and periodic passwords audits should be used to uncover weak passwords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Train employees on the dangers of phishing</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Close ports on machines when not in use</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Add two factor authentication. </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Add restrictions on things that shouldn’t be messed with like windows binaries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Add Listeners to the network that monitor for any suspicious activity</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Use bloodhound to visualize Starbucks’ active directory</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Place restrictions on downloads and where downloads are coming from</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Plan for the future and schedule another penetration test in the future with Schanith Services!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6">
      <w:pPr>
        <w:pStyle w:val="Heading1"/>
        <w:spacing w:after="0" w:before="0" w:lineRule="auto"/>
        <w:rPr/>
      </w:pPr>
      <w:bookmarkStart w:colFirst="0" w:colLast="0" w:name="_heading=h.pqcoifoijr3k" w:id="2"/>
      <w:bookmarkEnd w:id="2"/>
      <w:r w:rsidDel="00000000" w:rsidR="00000000" w:rsidRPr="00000000">
        <w:rPr>
          <w:rtl w:val="0"/>
        </w:rPr>
        <w:t xml:space="preserve">Objectives</w:t>
      </w:r>
    </w:p>
    <w:p w:rsidR="00000000" w:rsidDel="00000000" w:rsidP="00000000" w:rsidRDefault="00000000" w:rsidRPr="00000000" w14:paraId="00000047">
      <w:pPr>
        <w:spacing w:after="0" w:before="0" w:lineRule="auto"/>
        <w:rPr/>
      </w:pPr>
      <w:r w:rsidDel="00000000" w:rsidR="00000000" w:rsidRPr="00000000">
        <w:rPr>
          <w:rtl w:val="0"/>
        </w:rPr>
        <w:t xml:space="preserve">The main goals of this penetration test was:</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vertAlign w:val="baseline"/>
        </w:rPr>
      </w:pPr>
      <w:r w:rsidDel="00000000" w:rsidR="00000000" w:rsidRPr="00000000">
        <w:rPr>
          <w:rFonts w:ascii="Calibri" w:cs="Calibri" w:eastAsia="Calibri" w:hAnsi="Calibri"/>
          <w:b w:val="0"/>
          <w:i w:val="0"/>
          <w:smallCaps w:val="0"/>
          <w:strike w:val="0"/>
          <w:color w:val="000000"/>
          <w:sz w:val="24"/>
          <w:szCs w:val="24"/>
          <w:u w:val="none"/>
          <w:vertAlign w:val="baseline"/>
          <w:rtl w:val="0"/>
        </w:rPr>
        <w:t xml:space="preserve">Attempt to compromise internal </w:t>
      </w:r>
      <w:r w:rsidDel="00000000" w:rsidR="00000000" w:rsidRPr="00000000">
        <w:rPr>
          <w:rtl w:val="0"/>
        </w:rPr>
        <w:t xml:space="preserve">Starbucks</w:t>
      </w:r>
      <w:r w:rsidDel="00000000" w:rsidR="00000000" w:rsidRPr="00000000">
        <w:rPr>
          <w:rFonts w:ascii="Calibri" w:cs="Calibri" w:eastAsia="Calibri" w:hAnsi="Calibri"/>
          <w:b w:val="0"/>
          <w:i w:val="0"/>
          <w:smallCaps w:val="0"/>
          <w:strike w:val="0"/>
          <w:color w:val="000000"/>
          <w:sz w:val="24"/>
          <w:szCs w:val="24"/>
          <w:u w:val="none"/>
          <w:vertAlign w:val="baseline"/>
          <w:rtl w:val="0"/>
        </w:rPr>
        <w:t xml:space="preserve"> assets from </w:t>
      </w:r>
      <w:r w:rsidDel="00000000" w:rsidR="00000000" w:rsidRPr="00000000">
        <w:rPr>
          <w:rFonts w:ascii="Calibri" w:cs="Calibri" w:eastAsia="Calibri" w:hAnsi="Calibri"/>
          <w:b w:val="0"/>
          <w:i w:val="0"/>
          <w:smallCaps w:val="0"/>
          <w:strike w:val="0"/>
          <w:color w:val="000000"/>
          <w:sz w:val="24"/>
          <w:szCs w:val="24"/>
          <w:u w:val="none"/>
          <w:vertAlign w:val="baseline"/>
          <w:rtl w:val="0"/>
        </w:rPr>
        <w:t xml:space="preserve">external or publicly available network assets</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vertAlign w:val="baseline"/>
          <w:rtl w:val="0"/>
        </w:rPr>
        <w:t xml:space="preserve">Attempt to escalate privileges and gain high-level access</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vertAlign w:val="baseline"/>
        </w:rPr>
      </w:pPr>
      <w:r w:rsidDel="00000000" w:rsidR="00000000" w:rsidRPr="00000000">
        <w:rPr>
          <w:rtl w:val="0"/>
        </w:rPr>
        <w:t xml:space="preserve">Use methods to obtain sensitive information about Starbucks and the network</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vertAlign w:val="baseline"/>
          <w:rtl w:val="0"/>
        </w:rPr>
        <w:t xml:space="preserve">Demonstrate the impact or risk of a threat exploiting existing vulnerabilities</w:t>
      </w:r>
      <w:r w:rsidDel="00000000" w:rsidR="00000000" w:rsidRPr="00000000">
        <w:rPr>
          <w:rtl w:val="0"/>
        </w:rPr>
      </w:r>
    </w:p>
    <w:p w:rsidR="00000000" w:rsidDel="00000000" w:rsidP="00000000" w:rsidRDefault="00000000" w:rsidRPr="00000000" w14:paraId="0000004C">
      <w:pPr>
        <w:pStyle w:val="Heading1"/>
        <w:spacing w:after="0" w:before="0" w:lineRule="auto"/>
        <w:rPr/>
      </w:pPr>
      <w:bookmarkStart w:colFirst="0" w:colLast="0" w:name="_heading=h.plsigoeddhy6" w:id="3"/>
      <w:bookmarkEnd w:id="3"/>
      <w:r w:rsidDel="00000000" w:rsidR="00000000" w:rsidRPr="00000000">
        <w:rPr>
          <w:rtl w:val="0"/>
        </w:rPr>
        <w:t xml:space="preserve">Attack Narratives</w:t>
      </w:r>
    </w:p>
    <w:p w:rsidR="00000000" w:rsidDel="00000000" w:rsidP="00000000" w:rsidRDefault="00000000" w:rsidRPr="00000000" w14:paraId="0000004D">
      <w:pPr>
        <w:pStyle w:val="Heading2"/>
        <w:spacing w:after="0" w:before="0" w:lineRule="auto"/>
        <w:rPr/>
      </w:pPr>
      <w:bookmarkStart w:colFirst="0" w:colLast="0" w:name="_heading=h.koo9k9gvwswk" w:id="4"/>
      <w:bookmarkEnd w:id="4"/>
      <w:r w:rsidDel="00000000" w:rsidR="00000000" w:rsidRPr="00000000">
        <w:rPr>
          <w:rtl w:val="0"/>
        </w:rPr>
        <w:t xml:space="preserve">Insider Threat / Rogue Device</w:t>
      </w:r>
    </w:p>
    <w:p w:rsidR="00000000" w:rsidDel="00000000" w:rsidP="00000000" w:rsidRDefault="00000000" w:rsidRPr="00000000" w14:paraId="0000004E">
      <w:pPr>
        <w:spacing w:after="0" w:before="0" w:lineRule="auto"/>
        <w:rPr/>
      </w:pPr>
      <w:r w:rsidDel="00000000" w:rsidR="00000000" w:rsidRPr="00000000">
        <w:rPr>
          <w:rtl w:val="0"/>
        </w:rPr>
        <w:t xml:space="preserve">The insider threat or rogue device narrative attempts to understand the extent with which a malicious actor with physical access to ECU network infrastructure could disclose, destroy, or alter information assets. In short, what can an attacker do by plugging into an open network port.</w:t>
      </w:r>
    </w:p>
    <w:p w:rsidR="00000000" w:rsidDel="00000000" w:rsidP="00000000" w:rsidRDefault="00000000" w:rsidRPr="00000000" w14:paraId="0000004F">
      <w:pPr>
        <w:spacing w:after="0" w:before="0" w:lineRule="auto"/>
        <w:rPr/>
      </w:pPr>
      <w:r w:rsidDel="00000000" w:rsidR="00000000" w:rsidRPr="00000000">
        <w:rPr>
          <w:rtl w:val="0"/>
        </w:rPr>
      </w:r>
    </w:p>
    <w:p w:rsidR="00000000" w:rsidDel="00000000" w:rsidP="00000000" w:rsidRDefault="00000000" w:rsidRPr="00000000" w14:paraId="00000050">
      <w:pPr>
        <w:spacing w:after="0" w:before="0" w:lineRule="auto"/>
        <w:rPr/>
      </w:pPr>
      <w:r w:rsidDel="00000000" w:rsidR="00000000" w:rsidRPr="00000000">
        <w:rPr>
          <w:rtl w:val="0"/>
        </w:rPr>
        <w:t xml:space="preserve">Using the open source operating system of Kali Linux, there are many tools that can be used to exploit a rogue device trying to infiltrate the network. Nmap will be used to scan the network and search for potential vulnerabilities. </w:t>
      </w:r>
      <w:r w:rsidDel="00000000" w:rsidR="00000000" w:rsidRPr="00000000">
        <w:rPr>
          <w:rtl w:val="0"/>
        </w:rPr>
        <w:t xml:space="preserve">Using responder</w:t>
      </w:r>
      <w:r w:rsidDel="00000000" w:rsidR="00000000" w:rsidRPr="00000000">
        <w:rPr>
          <w:rtl w:val="0"/>
        </w:rPr>
        <w:t xml:space="preserve"> will also help with this task of information gathering.</w:t>
      </w:r>
    </w:p>
    <w:p w:rsidR="00000000" w:rsidDel="00000000" w:rsidP="00000000" w:rsidRDefault="00000000" w:rsidRPr="00000000" w14:paraId="00000051">
      <w:pPr>
        <w:spacing w:after="0" w:before="0" w:lineRule="auto"/>
        <w:rPr/>
      </w:pPr>
      <w:r w:rsidDel="00000000" w:rsidR="00000000" w:rsidRPr="00000000">
        <w:rPr>
          <w:rtl w:val="0"/>
        </w:rPr>
      </w:r>
    </w:p>
    <w:p w:rsidR="00000000" w:rsidDel="00000000" w:rsidP="00000000" w:rsidRDefault="00000000" w:rsidRPr="00000000" w14:paraId="00000052">
      <w:pPr>
        <w:pStyle w:val="Heading2"/>
        <w:spacing w:after="0" w:before="0" w:lineRule="auto"/>
        <w:rPr/>
      </w:pPr>
      <w:bookmarkStart w:colFirst="0" w:colLast="0" w:name="_heading=h.jwdrkxm99ln2" w:id="5"/>
      <w:bookmarkEnd w:id="5"/>
      <w:r w:rsidDel="00000000" w:rsidR="00000000" w:rsidRPr="00000000">
        <w:rPr>
          <w:rtl w:val="0"/>
        </w:rPr>
        <w:t xml:space="preserve">Assume Breach / Ceded Access</w:t>
      </w:r>
    </w:p>
    <w:p w:rsidR="00000000" w:rsidDel="00000000" w:rsidP="00000000" w:rsidRDefault="00000000" w:rsidRPr="00000000" w14:paraId="00000053">
      <w:pPr>
        <w:spacing w:after="0" w:before="0" w:lineRule="auto"/>
        <w:rPr/>
      </w:pPr>
      <w:r w:rsidDel="00000000" w:rsidR="00000000" w:rsidRPr="00000000">
        <w:rPr>
          <w:rtl w:val="0"/>
        </w:rPr>
        <w:t xml:space="preserve">The “assume breach” scenario used during this engagement assumes that a user in the environment will eventually be compromised through a phishing or drive-by exploit. However the initial compromise occurs, this scenario is common enough to warrant an understanding of its impact.</w:t>
      </w:r>
    </w:p>
    <w:p w:rsidR="00000000" w:rsidDel="00000000" w:rsidP="00000000" w:rsidRDefault="00000000" w:rsidRPr="00000000" w14:paraId="00000054">
      <w:pPr>
        <w:spacing w:after="0" w:before="0" w:lineRule="auto"/>
        <w:rPr/>
      </w:pPr>
      <w:r w:rsidDel="00000000" w:rsidR="00000000" w:rsidRPr="00000000">
        <w:rPr>
          <w:rtl w:val="0"/>
        </w:rPr>
      </w:r>
    </w:p>
    <w:p w:rsidR="00000000" w:rsidDel="00000000" w:rsidP="00000000" w:rsidRDefault="00000000" w:rsidRPr="00000000" w14:paraId="00000055">
      <w:pPr>
        <w:spacing w:after="0" w:before="0" w:lineRule="auto"/>
        <w:rPr/>
      </w:pPr>
      <w:r w:rsidDel="00000000" w:rsidR="00000000" w:rsidRPr="00000000">
        <w:rPr>
          <w:rtl w:val="0"/>
        </w:rPr>
        <w:t xml:space="preserve">From a ceded host where a client is already under wraps, there are different tools at the ready for the penetration test. The tools of C2, bloodhound, Vulnserver and LOLbin exploits can be used to the attackers advantage.</w:t>
      </w:r>
    </w:p>
    <w:p w:rsidR="00000000" w:rsidDel="00000000" w:rsidP="00000000" w:rsidRDefault="00000000" w:rsidRPr="00000000" w14:paraId="00000056">
      <w:pPr>
        <w:spacing w:after="0" w:before="0" w:lineRule="auto"/>
        <w:rPr/>
      </w:pPr>
      <w:r w:rsidDel="00000000" w:rsidR="00000000" w:rsidRPr="00000000">
        <w:rPr>
          <w:rtl w:val="0"/>
        </w:rPr>
      </w:r>
    </w:p>
    <w:p w:rsidR="00000000" w:rsidDel="00000000" w:rsidP="00000000" w:rsidRDefault="00000000" w:rsidRPr="00000000" w14:paraId="00000057">
      <w:pPr>
        <w:spacing w:after="0" w:before="0" w:lineRule="auto"/>
        <w:rPr/>
      </w:pPr>
      <w:r w:rsidDel="00000000" w:rsidR="00000000" w:rsidRPr="00000000">
        <w:rPr>
          <w:rtl w:val="0"/>
        </w:rPr>
      </w:r>
    </w:p>
    <w:p w:rsidR="00000000" w:rsidDel="00000000" w:rsidP="00000000" w:rsidRDefault="00000000" w:rsidRPr="00000000" w14:paraId="00000058">
      <w:pPr>
        <w:pStyle w:val="Heading1"/>
        <w:spacing w:after="0" w:before="0" w:lineRule="auto"/>
        <w:rPr/>
      </w:pPr>
      <w:bookmarkStart w:colFirst="0" w:colLast="0" w:name="_heading=h.gf86ltwg71uv" w:id="6"/>
      <w:bookmarkEnd w:id="6"/>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spacing w:after="0" w:before="0" w:lineRule="auto"/>
        <w:rPr/>
      </w:pPr>
      <w:bookmarkStart w:colFirst="0" w:colLast="0" w:name="_heading=h.bx1hwwxk5i6d" w:id="7"/>
      <w:bookmarkEnd w:id="7"/>
      <w:r w:rsidDel="00000000" w:rsidR="00000000" w:rsidRPr="00000000">
        <w:rPr>
          <w:rtl w:val="0"/>
        </w:rPr>
        <w:t xml:space="preserve">Technical Findings and Artifacts</w:t>
      </w:r>
    </w:p>
    <w:p w:rsidR="00000000" w:rsidDel="00000000" w:rsidP="00000000" w:rsidRDefault="00000000" w:rsidRPr="00000000" w14:paraId="0000005A">
      <w:pPr>
        <w:pStyle w:val="Heading2"/>
        <w:spacing w:after="0" w:before="0" w:lineRule="auto"/>
        <w:rPr/>
      </w:pPr>
      <w:bookmarkStart w:colFirst="0" w:colLast="0" w:name="_heading=h.jcldw7qeuwkw" w:id="8"/>
      <w:bookmarkEnd w:id="8"/>
      <w:r w:rsidDel="00000000" w:rsidR="00000000" w:rsidRPr="00000000">
        <w:rPr>
          <w:rtl w:val="0"/>
        </w:rPr>
        <w:t xml:space="preserve">Schnaith Services Testing Devices</w:t>
      </w:r>
    </w:p>
    <w:p w:rsidR="00000000" w:rsidDel="00000000" w:rsidP="00000000" w:rsidRDefault="00000000" w:rsidRPr="00000000" w14:paraId="0000005B">
      <w:pPr>
        <w:spacing w:after="0" w:before="0" w:lineRule="auto"/>
        <w:rPr/>
      </w:pPr>
      <w:r w:rsidDel="00000000" w:rsidR="00000000" w:rsidRPr="00000000">
        <w:rPr>
          <w:rtl w:val="0"/>
        </w:rPr>
        <w:t xml:space="preserve">Schnaith used virtual machines on Windows and Kali Linux virtual machines on a closed network. The network and machines were created to mimic starbucks to mimic real life situations and vulnerabilities. </w:t>
      </w:r>
    </w:p>
    <w:p w:rsidR="00000000" w:rsidDel="00000000" w:rsidP="00000000" w:rsidRDefault="00000000" w:rsidRPr="00000000" w14:paraId="0000005C">
      <w:pPr>
        <w:spacing w:after="0" w:before="0" w:lineRule="auto"/>
        <w:rPr/>
      </w:pPr>
      <w:r w:rsidDel="00000000" w:rsidR="00000000" w:rsidRPr="00000000">
        <w:rPr>
          <w:rtl w:val="0"/>
        </w:rPr>
      </w:r>
    </w:p>
    <w:p w:rsidR="00000000" w:rsidDel="00000000" w:rsidP="00000000" w:rsidRDefault="00000000" w:rsidRPr="00000000" w14:paraId="0000005D">
      <w:pPr>
        <w:pStyle w:val="Heading3"/>
        <w:spacing w:after="0" w:before="0" w:lineRule="auto"/>
        <w:rPr/>
      </w:pPr>
      <w:bookmarkStart w:colFirst="0" w:colLast="0" w:name="_heading=h.xuscvmxe5rks" w:id="9"/>
      <w:bookmarkEnd w:id="9"/>
      <w:r w:rsidDel="00000000" w:rsidR="00000000" w:rsidRPr="00000000">
        <w:rPr>
          <w:rtl w:val="0"/>
        </w:rPr>
        <w:t xml:space="preserve">Rogue Device / Kali Linux</w:t>
      </w:r>
    </w:p>
    <w:p w:rsidR="00000000" w:rsidDel="00000000" w:rsidP="00000000" w:rsidRDefault="00000000" w:rsidRPr="00000000" w14:paraId="0000005E">
      <w:pPr>
        <w:spacing w:after="0" w:before="0" w:lineRule="auto"/>
        <w:rPr/>
      </w:pPr>
      <w:r w:rsidDel="00000000" w:rsidR="00000000" w:rsidRPr="00000000">
        <w:rPr>
          <w:rtl w:val="0"/>
        </w:rPr>
        <w:t xml:space="preserve">A Kali linux machine was used as the rogue device in this penetration test. The machine was loaded up with tools to attempt to satisfy the objectives of the penetration test. Those tools included Nmap, Bloodhound, Mythic and more.</w:t>
      </w:r>
    </w:p>
    <w:p w:rsidR="00000000" w:rsidDel="00000000" w:rsidP="00000000" w:rsidRDefault="00000000" w:rsidRPr="00000000" w14:paraId="0000005F">
      <w:pPr>
        <w:spacing w:after="0" w:before="0" w:lineRule="auto"/>
        <w:rPr/>
      </w:pPr>
      <w:r w:rsidDel="00000000" w:rsidR="00000000" w:rsidRPr="00000000">
        <w:rPr>
          <w:rtl w:val="0"/>
        </w:rPr>
        <w:t xml:space="preserve">IP: </w:t>
        <w:tab/>
        <w:tab/>
        <w:t xml:space="preserve">192.168.1.118</w:t>
      </w:r>
    </w:p>
    <w:p w:rsidR="00000000" w:rsidDel="00000000" w:rsidP="00000000" w:rsidRDefault="00000000" w:rsidRPr="00000000" w14:paraId="00000060">
      <w:pPr>
        <w:spacing w:after="0" w:before="0" w:lineRule="auto"/>
        <w:rPr/>
      </w:pPr>
      <w:r w:rsidDel="00000000" w:rsidR="00000000" w:rsidRPr="00000000">
        <w:rPr>
          <w:rtl w:val="0"/>
        </w:rPr>
        <w:t xml:space="preserve">Version:</w:t>
        <w:tab/>
        <w:t xml:space="preserve">Kali GNU</w:t>
      </w:r>
    </w:p>
    <w:p w:rsidR="00000000" w:rsidDel="00000000" w:rsidP="00000000" w:rsidRDefault="00000000" w:rsidRPr="00000000" w14:paraId="00000061">
      <w:pPr>
        <w:spacing w:after="0" w:before="0" w:lineRule="auto"/>
        <w:rPr/>
      </w:pPr>
      <w:r w:rsidDel="00000000" w:rsidR="00000000" w:rsidRPr="00000000">
        <w:rPr>
          <w:rtl w:val="0"/>
        </w:rPr>
        <w:t xml:space="preserve">Hostname:</w:t>
        <w:tab/>
        <w:t xml:space="preserve">kali-Template-2022</w:t>
      </w:r>
    </w:p>
    <w:p w:rsidR="00000000" w:rsidDel="00000000" w:rsidP="00000000" w:rsidRDefault="00000000" w:rsidRPr="00000000" w14:paraId="00000062">
      <w:pPr>
        <w:spacing w:after="0" w:before="0" w:lineRule="auto"/>
        <w:rPr/>
      </w:pPr>
      <w:r w:rsidDel="00000000" w:rsidR="00000000" w:rsidRPr="00000000">
        <w:rPr>
          <w:rtl w:val="0"/>
        </w:rPr>
      </w:r>
    </w:p>
    <w:p w:rsidR="00000000" w:rsidDel="00000000" w:rsidP="00000000" w:rsidRDefault="00000000" w:rsidRPr="00000000" w14:paraId="00000063">
      <w:pPr>
        <w:spacing w:after="0" w:before="0" w:lineRule="auto"/>
        <w:rPr/>
      </w:pPr>
      <w:r w:rsidDel="00000000" w:rsidR="00000000" w:rsidRPr="00000000">
        <w:rPr/>
        <w:drawing>
          <wp:inline distB="114300" distT="114300" distL="114300" distR="114300">
            <wp:extent cx="5824538" cy="4645994"/>
            <wp:effectExtent b="0" l="0" r="0" t="0"/>
            <wp:docPr id="174765822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824538" cy="4645994"/>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0" w:before="0" w:lineRule="auto"/>
        <w:rPr/>
      </w:pPr>
      <w:r w:rsidDel="00000000" w:rsidR="00000000" w:rsidRPr="00000000">
        <w:rPr>
          <w:rtl w:val="0"/>
        </w:rPr>
        <w:t xml:space="preserve">Figure 1 - a screenshot of the Kali machine specs in VMware.</w:t>
      </w:r>
    </w:p>
    <w:p w:rsidR="00000000" w:rsidDel="00000000" w:rsidP="00000000" w:rsidRDefault="00000000" w:rsidRPr="00000000" w14:paraId="00000065">
      <w:pPr>
        <w:spacing w:after="0" w:before="0" w:lineRule="auto"/>
        <w:rPr/>
      </w:pPr>
      <w:r w:rsidDel="00000000" w:rsidR="00000000" w:rsidRPr="00000000">
        <w:rPr>
          <w:rtl w:val="0"/>
        </w:rPr>
      </w:r>
    </w:p>
    <w:p w:rsidR="00000000" w:rsidDel="00000000" w:rsidP="00000000" w:rsidRDefault="00000000" w:rsidRPr="00000000" w14:paraId="00000066">
      <w:pPr>
        <w:pStyle w:val="Heading3"/>
        <w:spacing w:after="0" w:before="0" w:lineRule="auto"/>
        <w:rPr/>
      </w:pPr>
      <w:bookmarkStart w:colFirst="0" w:colLast="0" w:name="_heading=h.h89dnwxih6kt" w:id="10"/>
      <w:bookmarkEnd w:id="10"/>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3"/>
        <w:spacing w:after="0" w:before="0" w:lineRule="auto"/>
        <w:rPr/>
      </w:pPr>
      <w:bookmarkStart w:colFirst="0" w:colLast="0" w:name="_heading=h.8u9z3deiwxss" w:id="11"/>
      <w:bookmarkEnd w:id="11"/>
      <w:r w:rsidDel="00000000" w:rsidR="00000000" w:rsidRPr="00000000">
        <w:rPr>
          <w:rtl w:val="0"/>
        </w:rPr>
        <w:t xml:space="preserve">Ceded Access / Windows 10</w:t>
      </w:r>
    </w:p>
    <w:p w:rsidR="00000000" w:rsidDel="00000000" w:rsidP="00000000" w:rsidRDefault="00000000" w:rsidRPr="00000000" w14:paraId="00000068">
      <w:pPr>
        <w:spacing w:after="0" w:before="0" w:lineRule="auto"/>
        <w:rPr/>
      </w:pPr>
      <w:r w:rsidDel="00000000" w:rsidR="00000000" w:rsidRPr="00000000">
        <w:rPr>
          <w:rtl w:val="0"/>
        </w:rPr>
        <w:t xml:space="preserve">A Windows 10 machine was used as the ceded access point for the rogue machine to attempt to infiltrate. </w:t>
      </w:r>
    </w:p>
    <w:p w:rsidR="00000000" w:rsidDel="00000000" w:rsidP="00000000" w:rsidRDefault="00000000" w:rsidRPr="00000000" w14:paraId="00000069">
      <w:pPr>
        <w:spacing w:after="0" w:before="0" w:lineRule="auto"/>
        <w:rPr/>
      </w:pPr>
      <w:r w:rsidDel="00000000" w:rsidR="00000000" w:rsidRPr="00000000">
        <w:rPr>
          <w:rtl w:val="0"/>
        </w:rPr>
      </w:r>
    </w:p>
    <w:p w:rsidR="00000000" w:rsidDel="00000000" w:rsidP="00000000" w:rsidRDefault="00000000" w:rsidRPr="00000000" w14:paraId="0000006A">
      <w:pPr>
        <w:spacing w:after="0" w:before="0" w:lineRule="auto"/>
        <w:rPr/>
      </w:pPr>
      <w:r w:rsidDel="00000000" w:rsidR="00000000" w:rsidRPr="00000000">
        <w:rPr>
          <w:rtl w:val="0"/>
        </w:rPr>
        <w:t xml:space="preserve">IP: </w:t>
        <w:tab/>
        <w:tab/>
        <w:t xml:space="preserve">192.168.1.111</w:t>
      </w:r>
    </w:p>
    <w:p w:rsidR="00000000" w:rsidDel="00000000" w:rsidP="00000000" w:rsidRDefault="00000000" w:rsidRPr="00000000" w14:paraId="0000006B">
      <w:pPr>
        <w:spacing w:after="0" w:before="0" w:lineRule="auto"/>
        <w:rPr/>
      </w:pPr>
      <w:r w:rsidDel="00000000" w:rsidR="00000000" w:rsidRPr="00000000">
        <w:rPr>
          <w:rtl w:val="0"/>
        </w:rPr>
        <w:t xml:space="preserve">Version:</w:t>
        <w:tab/>
        <w:t xml:space="preserve">Microsoft Windows 10</w:t>
      </w:r>
    </w:p>
    <w:p w:rsidR="00000000" w:rsidDel="00000000" w:rsidP="00000000" w:rsidRDefault="00000000" w:rsidRPr="00000000" w14:paraId="0000006C">
      <w:pPr>
        <w:spacing w:after="0" w:before="0" w:lineRule="auto"/>
        <w:rPr/>
      </w:pPr>
      <w:r w:rsidDel="00000000" w:rsidR="00000000" w:rsidRPr="00000000">
        <w:rPr>
          <w:rtl w:val="0"/>
        </w:rPr>
        <w:t xml:space="preserve">Hostname:</w:t>
        <w:tab/>
        <w:t xml:space="preserve">DESKTOP-8MB63J7</w:t>
      </w:r>
    </w:p>
    <w:p w:rsidR="00000000" w:rsidDel="00000000" w:rsidP="00000000" w:rsidRDefault="00000000" w:rsidRPr="00000000" w14:paraId="0000006D">
      <w:pPr>
        <w:spacing w:after="0" w:before="0" w:lineRule="auto"/>
        <w:rPr/>
      </w:pPr>
      <w:r w:rsidDel="00000000" w:rsidR="00000000" w:rsidRPr="00000000">
        <w:rPr>
          <w:rtl w:val="0"/>
        </w:rPr>
      </w:r>
    </w:p>
    <w:p w:rsidR="00000000" w:rsidDel="00000000" w:rsidP="00000000" w:rsidRDefault="00000000" w:rsidRPr="00000000" w14:paraId="0000006E">
      <w:pPr>
        <w:spacing w:after="0" w:before="0" w:lineRule="auto"/>
        <w:rPr/>
      </w:pPr>
      <w:r w:rsidDel="00000000" w:rsidR="00000000" w:rsidRPr="00000000">
        <w:rPr/>
        <w:drawing>
          <wp:inline distB="114300" distT="114300" distL="114300" distR="114300">
            <wp:extent cx="5891213" cy="5261854"/>
            <wp:effectExtent b="0" l="0" r="0" t="0"/>
            <wp:docPr id="1747658220"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891213" cy="5261854"/>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0" w:before="0" w:lineRule="auto"/>
        <w:rPr/>
      </w:pPr>
      <w:r w:rsidDel="00000000" w:rsidR="00000000" w:rsidRPr="00000000">
        <w:rPr>
          <w:rtl w:val="0"/>
        </w:rPr>
        <w:t xml:space="preserve">Figure 2 - a screenshot of the windows 10 machine in VMware.</w:t>
      </w:r>
    </w:p>
    <w:p w:rsidR="00000000" w:rsidDel="00000000" w:rsidP="00000000" w:rsidRDefault="00000000" w:rsidRPr="00000000" w14:paraId="00000070">
      <w:pPr>
        <w:spacing w:after="0" w:before="0" w:lineRule="auto"/>
        <w:rPr/>
      </w:pPr>
      <w:r w:rsidDel="00000000" w:rsidR="00000000" w:rsidRPr="00000000">
        <w:rPr>
          <w:rtl w:val="0"/>
        </w:rPr>
      </w:r>
    </w:p>
    <w:p w:rsidR="00000000" w:rsidDel="00000000" w:rsidP="00000000" w:rsidRDefault="00000000" w:rsidRPr="00000000" w14:paraId="00000071">
      <w:pPr>
        <w:spacing w:after="0" w:before="0" w:lineRule="auto"/>
        <w:ind w:left="0" w:firstLine="0"/>
        <w:rPr/>
      </w:pPr>
      <w:r w:rsidDel="00000000" w:rsidR="00000000" w:rsidRPr="00000000">
        <w:rPr>
          <w:rtl w:val="0"/>
        </w:rPr>
      </w:r>
    </w:p>
    <w:p w:rsidR="00000000" w:rsidDel="00000000" w:rsidP="00000000" w:rsidRDefault="00000000" w:rsidRPr="00000000" w14:paraId="00000072">
      <w:pPr>
        <w:pStyle w:val="Heading2"/>
        <w:spacing w:after="0" w:before="0" w:lineRule="auto"/>
        <w:rPr/>
      </w:pPr>
      <w:bookmarkStart w:colFirst="0" w:colLast="0" w:name="_heading=h.wx0fbxxaxobj" w:id="12"/>
      <w:bookmarkEnd w:id="12"/>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2"/>
        <w:spacing w:after="0" w:before="0" w:lineRule="auto"/>
        <w:rPr/>
      </w:pPr>
      <w:bookmarkStart w:colFirst="0" w:colLast="0" w:name="_heading=h.k9mujkkhh4ad" w:id="13"/>
      <w:bookmarkEnd w:id="13"/>
      <w:r w:rsidDel="00000000" w:rsidR="00000000" w:rsidRPr="00000000">
        <w:rPr>
          <w:rtl w:val="0"/>
        </w:rPr>
        <w:t xml:space="preserve">Responder</w:t>
      </w:r>
    </w:p>
    <w:p w:rsidR="00000000" w:rsidDel="00000000" w:rsidP="00000000" w:rsidRDefault="00000000" w:rsidRPr="00000000" w14:paraId="00000074">
      <w:pPr>
        <w:pStyle w:val="Heading3"/>
        <w:spacing w:after="0" w:before="0" w:lineRule="auto"/>
        <w:rPr/>
      </w:pPr>
      <w:bookmarkStart w:colFirst="0" w:colLast="0" w:name="_heading=h.qqepez78im7j" w:id="14"/>
      <w:bookmarkEnd w:id="14"/>
      <w:r w:rsidDel="00000000" w:rsidR="00000000" w:rsidRPr="00000000">
        <w:rPr>
          <w:rtl w:val="0"/>
        </w:rPr>
        <w:t xml:space="preserve">Description </w:t>
      </w:r>
    </w:p>
    <w:p w:rsidR="00000000" w:rsidDel="00000000" w:rsidP="00000000" w:rsidRDefault="00000000" w:rsidRPr="00000000" w14:paraId="00000075">
      <w:pPr>
        <w:spacing w:after="0" w:before="0" w:lineRule="auto"/>
        <w:rPr/>
      </w:pPr>
      <w:r w:rsidDel="00000000" w:rsidR="00000000" w:rsidRPr="00000000">
        <w:rPr>
          <w:rtl w:val="0"/>
        </w:rPr>
        <w:t xml:space="preserve">LLMNR (Link-Local Multicast Name Resolution) is a protocol used in Windows environments for name resolution when DNS queries fail. It allows devices on the same network to resolve names without requiring a DNS server. LLMNR can be helpful in environments without the best DNS setup, but it does pose a security risk. Responder was used in the penetration test for its usability in finding out network flaws while targeting this specific vulnerability.</w:t>
      </w:r>
    </w:p>
    <w:p w:rsidR="00000000" w:rsidDel="00000000" w:rsidP="00000000" w:rsidRDefault="00000000" w:rsidRPr="00000000" w14:paraId="00000076">
      <w:pPr>
        <w:spacing w:after="0" w:before="0" w:lineRule="auto"/>
        <w:rPr/>
      </w:pPr>
      <w:r w:rsidDel="00000000" w:rsidR="00000000" w:rsidRPr="00000000">
        <w:rPr>
          <w:rtl w:val="0"/>
        </w:rPr>
      </w:r>
    </w:p>
    <w:p w:rsidR="00000000" w:rsidDel="00000000" w:rsidP="00000000" w:rsidRDefault="00000000" w:rsidRPr="00000000" w14:paraId="00000077">
      <w:pPr>
        <w:pStyle w:val="Heading3"/>
        <w:spacing w:after="0" w:before="0" w:lineRule="auto"/>
        <w:rPr/>
      </w:pPr>
      <w:bookmarkStart w:colFirst="0" w:colLast="0" w:name="_heading=h.tqlkahlhdkgj" w:id="15"/>
      <w:bookmarkEnd w:id="15"/>
      <w:r w:rsidDel="00000000" w:rsidR="00000000" w:rsidRPr="00000000">
        <w:rPr>
          <w:rtl w:val="0"/>
        </w:rPr>
        <w:t xml:space="preserve">Severity </w:t>
      </w:r>
    </w:p>
    <w:p w:rsidR="00000000" w:rsidDel="00000000" w:rsidP="00000000" w:rsidRDefault="00000000" w:rsidRPr="00000000" w14:paraId="00000078">
      <w:pPr>
        <w:spacing w:after="0" w:before="0" w:lineRule="auto"/>
        <w:rPr/>
      </w:pPr>
      <w:r w:rsidDel="00000000" w:rsidR="00000000" w:rsidRPr="00000000">
        <w:rPr>
          <w:rtl w:val="0"/>
        </w:rPr>
        <w:t xml:space="preserve">High </w:t>
      </w:r>
      <w:r w:rsidDel="00000000" w:rsidR="00000000" w:rsidRPr="00000000">
        <w:rPr>
          <w:rtl w:val="0"/>
        </w:rPr>
        <w:t xml:space="preserve">Severity</w:t>
      </w:r>
    </w:p>
    <w:p w:rsidR="00000000" w:rsidDel="00000000" w:rsidP="00000000" w:rsidRDefault="00000000" w:rsidRPr="00000000" w14:paraId="00000079">
      <w:pPr>
        <w:spacing w:after="0" w:before="0" w:lineRule="auto"/>
        <w:rPr/>
      </w:pPr>
      <w:r w:rsidDel="00000000" w:rsidR="00000000" w:rsidRPr="00000000">
        <w:rPr>
          <w:rtl w:val="0"/>
        </w:rPr>
        <w:t xml:space="preserve">Passwords being cracked remotely is no joke.</w:t>
      </w:r>
    </w:p>
    <w:p w:rsidR="00000000" w:rsidDel="00000000" w:rsidP="00000000" w:rsidRDefault="00000000" w:rsidRPr="00000000" w14:paraId="0000007A">
      <w:pPr>
        <w:spacing w:after="0" w:before="0" w:lineRule="auto"/>
        <w:rPr/>
      </w:pPr>
      <w:r w:rsidDel="00000000" w:rsidR="00000000" w:rsidRPr="00000000">
        <w:rPr>
          <w:rtl w:val="0"/>
        </w:rPr>
      </w:r>
    </w:p>
    <w:p w:rsidR="00000000" w:rsidDel="00000000" w:rsidP="00000000" w:rsidRDefault="00000000" w:rsidRPr="00000000" w14:paraId="0000007B">
      <w:pPr>
        <w:pStyle w:val="Heading3"/>
        <w:spacing w:after="0" w:before="0" w:lineRule="auto"/>
        <w:rPr/>
      </w:pPr>
      <w:bookmarkStart w:colFirst="0" w:colLast="0" w:name="_heading=h.7m0gw84bds6p" w:id="16"/>
      <w:bookmarkEnd w:id="16"/>
      <w:r w:rsidDel="00000000" w:rsidR="00000000" w:rsidRPr="00000000">
        <w:rPr>
          <w:rtl w:val="0"/>
        </w:rPr>
        <w:t xml:space="preserve">Recommendations </w:t>
      </w:r>
    </w:p>
    <w:p w:rsidR="00000000" w:rsidDel="00000000" w:rsidP="00000000" w:rsidRDefault="00000000" w:rsidRPr="00000000" w14:paraId="0000007C">
      <w:pPr>
        <w:spacing w:after="0" w:before="0" w:lineRule="auto"/>
        <w:rPr/>
      </w:pPr>
      <w:r w:rsidDel="00000000" w:rsidR="00000000" w:rsidRPr="00000000">
        <w:rPr>
          <w:rtl w:val="0"/>
        </w:rPr>
        <w:t xml:space="preserve">The recommendation to combat this vulnerability is to disable LLMNR globally. There should be a more advanced and up to date DNS to achieve the highest level of security. Another way to workaround the fact that password hashes can be found and dumped then cracked is to implement two factor authentication. </w:t>
      </w:r>
    </w:p>
    <w:p w:rsidR="00000000" w:rsidDel="00000000" w:rsidP="00000000" w:rsidRDefault="00000000" w:rsidRPr="00000000" w14:paraId="0000007D">
      <w:pPr>
        <w:spacing w:after="0" w:before="0" w:lineRule="auto"/>
        <w:rPr/>
      </w:pPr>
      <w:r w:rsidDel="00000000" w:rsidR="00000000" w:rsidRPr="00000000">
        <w:rPr>
          <w:rtl w:val="0"/>
        </w:rPr>
      </w:r>
    </w:p>
    <w:p w:rsidR="00000000" w:rsidDel="00000000" w:rsidP="00000000" w:rsidRDefault="00000000" w:rsidRPr="00000000" w14:paraId="0000007E">
      <w:pPr>
        <w:pStyle w:val="Heading3"/>
        <w:spacing w:after="0" w:before="0" w:lineRule="auto"/>
        <w:rPr/>
      </w:pPr>
      <w:bookmarkStart w:colFirst="0" w:colLast="0" w:name="_heading=h.wb59bsk1b7ve" w:id="17"/>
      <w:bookmarkEnd w:id="17"/>
      <w:r w:rsidDel="00000000" w:rsidR="00000000" w:rsidRPr="00000000">
        <w:rPr>
          <w:rtl w:val="0"/>
        </w:rPr>
        <w:t xml:space="preserve">Artifacts &amp; Screenshots</w:t>
      </w:r>
    </w:p>
    <w:p w:rsidR="00000000" w:rsidDel="00000000" w:rsidP="00000000" w:rsidRDefault="00000000" w:rsidRPr="00000000" w14:paraId="0000007F">
      <w:pPr>
        <w:spacing w:after="0" w:before="0" w:lineRule="auto"/>
        <w:ind w:left="0" w:firstLine="0"/>
        <w:rPr/>
      </w:pPr>
      <w:r w:rsidDel="00000000" w:rsidR="00000000" w:rsidRPr="00000000">
        <w:rPr/>
        <w:drawing>
          <wp:inline distB="114300" distT="114300" distL="114300" distR="114300">
            <wp:extent cx="5943600" cy="3552825"/>
            <wp:effectExtent b="0" l="0" r="0" t="0"/>
            <wp:docPr id="1747658219"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943600" cy="3552825"/>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0" w:before="0" w:lineRule="auto"/>
        <w:ind w:left="0" w:firstLine="0"/>
        <w:rPr/>
      </w:pPr>
      <w:r w:rsidDel="00000000" w:rsidR="00000000" w:rsidRPr="00000000">
        <w:rPr>
          <w:rtl w:val="0"/>
        </w:rPr>
        <w:t xml:space="preserve">Figure 3 - A screenshot of the kali linux machine starting up Responder</w:t>
      </w:r>
    </w:p>
    <w:p w:rsidR="00000000" w:rsidDel="00000000" w:rsidP="00000000" w:rsidRDefault="00000000" w:rsidRPr="00000000" w14:paraId="00000081">
      <w:pPr>
        <w:spacing w:after="0" w:before="0" w:lineRule="auto"/>
        <w:ind w:left="0" w:firstLine="0"/>
        <w:rPr/>
      </w:pPr>
      <w:r w:rsidDel="00000000" w:rsidR="00000000" w:rsidRPr="00000000">
        <w:rPr/>
        <w:drawing>
          <wp:inline distB="114300" distT="114300" distL="114300" distR="114300">
            <wp:extent cx="5943600" cy="3267075"/>
            <wp:effectExtent b="0" l="0" r="0" t="0"/>
            <wp:docPr id="1747658218"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3267075"/>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after="0" w:before="0" w:lineRule="auto"/>
        <w:ind w:left="0" w:firstLine="0"/>
        <w:rPr/>
      </w:pPr>
      <w:r w:rsidDel="00000000" w:rsidR="00000000" w:rsidRPr="00000000">
        <w:rPr>
          <w:rtl w:val="0"/>
        </w:rPr>
        <w:t xml:space="preserve">Figure 4 - A Screenshot of Responder finding the password hash for the windows machine.</w:t>
      </w:r>
    </w:p>
    <w:p w:rsidR="00000000" w:rsidDel="00000000" w:rsidP="00000000" w:rsidRDefault="00000000" w:rsidRPr="00000000" w14:paraId="00000083">
      <w:pPr>
        <w:pStyle w:val="Heading2"/>
        <w:spacing w:after="0" w:before="0" w:lineRule="auto"/>
        <w:rPr/>
      </w:pPr>
      <w:bookmarkStart w:colFirst="0" w:colLast="0" w:name="_heading=h.bn5buy3phbkr" w:id="18"/>
      <w:bookmarkEnd w:id="18"/>
      <w:r w:rsidDel="00000000" w:rsidR="00000000" w:rsidRPr="00000000">
        <w:rPr>
          <w:rtl w:val="0"/>
        </w:rPr>
      </w:r>
    </w:p>
    <w:p w:rsidR="00000000" w:rsidDel="00000000" w:rsidP="00000000" w:rsidRDefault="00000000" w:rsidRPr="00000000" w14:paraId="00000084">
      <w:pPr>
        <w:pStyle w:val="Heading2"/>
        <w:spacing w:after="0" w:before="0" w:lineRule="auto"/>
        <w:rPr/>
      </w:pPr>
      <w:bookmarkStart w:colFirst="0" w:colLast="0" w:name="_heading=h.986nb8e6pnhx" w:id="19"/>
      <w:bookmarkEnd w:id="19"/>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2"/>
        <w:spacing w:after="0" w:before="0" w:lineRule="auto"/>
        <w:rPr/>
      </w:pPr>
      <w:bookmarkStart w:colFirst="0" w:colLast="0" w:name="_heading=h.3sndxufmttbl" w:id="20"/>
      <w:bookmarkEnd w:id="20"/>
      <w:r w:rsidDel="00000000" w:rsidR="00000000" w:rsidRPr="00000000">
        <w:rPr>
          <w:rtl w:val="0"/>
        </w:rPr>
        <w:t xml:space="preserve">NMAP</w:t>
      </w:r>
    </w:p>
    <w:p w:rsidR="00000000" w:rsidDel="00000000" w:rsidP="00000000" w:rsidRDefault="00000000" w:rsidRPr="00000000" w14:paraId="00000086">
      <w:pPr>
        <w:pStyle w:val="Heading3"/>
        <w:spacing w:after="0" w:before="0" w:lineRule="auto"/>
        <w:rPr/>
      </w:pPr>
      <w:bookmarkStart w:colFirst="0" w:colLast="0" w:name="_heading=h.f911jpj2mz3h" w:id="21"/>
      <w:bookmarkEnd w:id="21"/>
      <w:r w:rsidDel="00000000" w:rsidR="00000000" w:rsidRPr="00000000">
        <w:rPr>
          <w:rtl w:val="0"/>
        </w:rPr>
        <w:t xml:space="preserve">Description</w:t>
      </w:r>
    </w:p>
    <w:p w:rsidR="00000000" w:rsidDel="00000000" w:rsidP="00000000" w:rsidRDefault="00000000" w:rsidRPr="00000000" w14:paraId="00000087">
      <w:pPr>
        <w:spacing w:after="0" w:before="0" w:lineRule="auto"/>
        <w:rPr/>
      </w:pPr>
      <w:r w:rsidDel="00000000" w:rsidR="00000000" w:rsidRPr="00000000">
        <w:rPr>
          <w:rtl w:val="0"/>
        </w:rPr>
        <w:t xml:space="preserve">Nmap (Network Mapper) is a powerful open-source tool used for network discovery, security auditing, and vulnerability assessment. It allows Schanith as the cybersecurity professionals to scan networks, identify active hosts and much more. It is a very common tool in the cybersecurity world and should definitely be prepared for.</w:t>
      </w:r>
    </w:p>
    <w:p w:rsidR="00000000" w:rsidDel="00000000" w:rsidP="00000000" w:rsidRDefault="00000000" w:rsidRPr="00000000" w14:paraId="00000088">
      <w:pPr>
        <w:spacing w:after="0" w:before="0" w:lineRule="auto"/>
        <w:rPr/>
      </w:pPr>
      <w:r w:rsidDel="00000000" w:rsidR="00000000" w:rsidRPr="00000000">
        <w:rPr>
          <w:rtl w:val="0"/>
        </w:rPr>
      </w:r>
    </w:p>
    <w:p w:rsidR="00000000" w:rsidDel="00000000" w:rsidP="00000000" w:rsidRDefault="00000000" w:rsidRPr="00000000" w14:paraId="00000089">
      <w:pPr>
        <w:pStyle w:val="Heading3"/>
        <w:spacing w:after="0" w:before="0" w:lineRule="auto"/>
        <w:rPr/>
      </w:pPr>
      <w:bookmarkStart w:colFirst="0" w:colLast="0" w:name="_heading=h.gtkrh3tpqnzo" w:id="22"/>
      <w:bookmarkEnd w:id="22"/>
      <w:r w:rsidDel="00000000" w:rsidR="00000000" w:rsidRPr="00000000">
        <w:rPr>
          <w:rtl w:val="0"/>
        </w:rPr>
        <w:t xml:space="preserve">Severity</w:t>
      </w:r>
    </w:p>
    <w:p w:rsidR="00000000" w:rsidDel="00000000" w:rsidP="00000000" w:rsidRDefault="00000000" w:rsidRPr="00000000" w14:paraId="0000008A">
      <w:pPr>
        <w:spacing w:after="0" w:before="0" w:lineRule="auto"/>
        <w:rPr/>
      </w:pPr>
      <w:r w:rsidDel="00000000" w:rsidR="00000000" w:rsidRPr="00000000">
        <w:rPr>
          <w:rtl w:val="0"/>
        </w:rPr>
        <w:t xml:space="preserve">High Severity</w:t>
      </w:r>
    </w:p>
    <w:p w:rsidR="00000000" w:rsidDel="00000000" w:rsidP="00000000" w:rsidRDefault="00000000" w:rsidRPr="00000000" w14:paraId="0000008B">
      <w:pPr>
        <w:spacing w:after="0" w:before="0" w:lineRule="auto"/>
        <w:rPr/>
      </w:pPr>
      <w:r w:rsidDel="00000000" w:rsidR="00000000" w:rsidRPr="00000000">
        <w:rPr>
          <w:rtl w:val="0"/>
        </w:rPr>
        <w:t xml:space="preserve">Ports being opened and listened to is a high severity threat.</w:t>
      </w:r>
      <w:r w:rsidDel="00000000" w:rsidR="00000000" w:rsidRPr="00000000">
        <w:rPr>
          <w:rtl w:val="0"/>
        </w:rPr>
      </w:r>
    </w:p>
    <w:p w:rsidR="00000000" w:rsidDel="00000000" w:rsidP="00000000" w:rsidRDefault="00000000" w:rsidRPr="00000000" w14:paraId="0000008C">
      <w:pPr>
        <w:spacing w:after="0" w:before="0" w:lineRule="auto"/>
        <w:rPr/>
      </w:pPr>
      <w:r w:rsidDel="00000000" w:rsidR="00000000" w:rsidRPr="00000000">
        <w:rPr>
          <w:rtl w:val="0"/>
        </w:rPr>
      </w:r>
    </w:p>
    <w:p w:rsidR="00000000" w:rsidDel="00000000" w:rsidP="00000000" w:rsidRDefault="00000000" w:rsidRPr="00000000" w14:paraId="0000008D">
      <w:pPr>
        <w:pStyle w:val="Heading3"/>
        <w:spacing w:after="0" w:before="0" w:lineRule="auto"/>
        <w:rPr/>
      </w:pPr>
      <w:bookmarkStart w:colFirst="0" w:colLast="0" w:name="_heading=h.k7oc9mxvxbaw" w:id="23"/>
      <w:bookmarkEnd w:id="23"/>
      <w:r w:rsidDel="00000000" w:rsidR="00000000" w:rsidRPr="00000000">
        <w:rPr>
          <w:rtl w:val="0"/>
        </w:rPr>
        <w:t xml:space="preserve">Recommendations</w:t>
      </w:r>
    </w:p>
    <w:p w:rsidR="00000000" w:rsidDel="00000000" w:rsidP="00000000" w:rsidRDefault="00000000" w:rsidRPr="00000000" w14:paraId="0000008E">
      <w:pPr>
        <w:spacing w:after="0" w:before="0" w:lineRule="auto"/>
        <w:rPr/>
      </w:pPr>
      <w:r w:rsidDel="00000000" w:rsidR="00000000" w:rsidRPr="00000000">
        <w:rPr>
          <w:rtl w:val="0"/>
        </w:rPr>
      </w:r>
    </w:p>
    <w:p w:rsidR="00000000" w:rsidDel="00000000" w:rsidP="00000000" w:rsidRDefault="00000000" w:rsidRPr="00000000" w14:paraId="0000008F">
      <w:pPr>
        <w:spacing w:after="0" w:before="0" w:lineRule="auto"/>
        <w:rPr/>
      </w:pPr>
      <w:r w:rsidDel="00000000" w:rsidR="00000000" w:rsidRPr="00000000">
        <w:rPr>
          <w:rtl w:val="0"/>
        </w:rPr>
        <w:t xml:space="preserve">The ports on every machine should have a protocol to be closed and not be able to be listened to if not in use. This way there can be no way to obtain things like what the computer’s operating system is as well as other things.</w:t>
      </w:r>
    </w:p>
    <w:p w:rsidR="00000000" w:rsidDel="00000000" w:rsidP="00000000" w:rsidRDefault="00000000" w:rsidRPr="00000000" w14:paraId="00000090">
      <w:pPr>
        <w:pStyle w:val="Heading3"/>
        <w:spacing w:after="0" w:before="0" w:lineRule="auto"/>
        <w:rPr/>
      </w:pPr>
      <w:bookmarkStart w:colFirst="0" w:colLast="0" w:name="_heading=h.r9ymtl2ori98" w:id="24"/>
      <w:bookmarkEnd w:id="24"/>
      <w:r w:rsidDel="00000000" w:rsidR="00000000" w:rsidRPr="00000000">
        <w:rPr>
          <w:rtl w:val="0"/>
        </w:rPr>
        <w:t xml:space="preserve">Artifacts &amp; Screenshots</w:t>
      </w:r>
    </w:p>
    <w:p w:rsidR="00000000" w:rsidDel="00000000" w:rsidP="00000000" w:rsidRDefault="00000000" w:rsidRPr="00000000" w14:paraId="00000091">
      <w:pPr>
        <w:spacing w:after="0" w:before="0" w:lineRule="auto"/>
        <w:ind w:left="0" w:firstLine="0"/>
        <w:rPr/>
      </w:pPr>
      <w:r w:rsidDel="00000000" w:rsidR="00000000" w:rsidRPr="00000000">
        <w:rPr/>
        <w:drawing>
          <wp:inline distB="114300" distT="114300" distL="114300" distR="114300">
            <wp:extent cx="4943475" cy="1779687"/>
            <wp:effectExtent b="0" l="0" r="0" t="0"/>
            <wp:docPr id="1747658224" name="image7.png"/>
            <a:graphic>
              <a:graphicData uri="http://schemas.openxmlformats.org/drawingml/2006/picture">
                <pic:pic>
                  <pic:nvPicPr>
                    <pic:cNvPr id="0" name="image7.png"/>
                    <pic:cNvPicPr preferRelativeResize="0"/>
                  </pic:nvPicPr>
                  <pic:blipFill>
                    <a:blip r:embed="rId13"/>
                    <a:srcRect b="16213" l="0" r="0" t="0"/>
                    <a:stretch>
                      <a:fillRect/>
                    </a:stretch>
                  </pic:blipFill>
                  <pic:spPr>
                    <a:xfrm>
                      <a:off x="0" y="0"/>
                      <a:ext cx="4943475" cy="1779687"/>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after="0" w:before="0" w:lineRule="auto"/>
        <w:ind w:left="0" w:firstLine="0"/>
        <w:rPr/>
      </w:pPr>
      <w:r w:rsidDel="00000000" w:rsidR="00000000" w:rsidRPr="00000000">
        <w:rPr>
          <w:rtl w:val="0"/>
        </w:rPr>
        <w:t xml:space="preserve">Figure 5 - A screenshot of the kali machine using nmap to scan ports on the windows machine.</w:t>
      </w:r>
    </w:p>
    <w:p w:rsidR="00000000" w:rsidDel="00000000" w:rsidP="00000000" w:rsidRDefault="00000000" w:rsidRPr="00000000" w14:paraId="00000093">
      <w:pPr>
        <w:spacing w:after="0" w:before="0" w:lineRule="auto"/>
        <w:ind w:left="0" w:firstLine="0"/>
        <w:rPr/>
      </w:pPr>
      <w:r w:rsidDel="00000000" w:rsidR="00000000" w:rsidRPr="00000000">
        <w:rPr>
          <w:rtl w:val="0"/>
        </w:rPr>
      </w:r>
    </w:p>
    <w:p w:rsidR="00000000" w:rsidDel="00000000" w:rsidP="00000000" w:rsidRDefault="00000000" w:rsidRPr="00000000" w14:paraId="00000094">
      <w:pPr>
        <w:spacing w:after="0" w:before="0" w:lineRule="auto"/>
        <w:ind w:left="0" w:firstLine="0"/>
        <w:rPr/>
      </w:pPr>
      <w:r w:rsidDel="00000000" w:rsidR="00000000" w:rsidRPr="00000000">
        <w:rPr/>
        <w:drawing>
          <wp:inline distB="114300" distT="114300" distL="114300" distR="114300">
            <wp:extent cx="4848225" cy="2476500"/>
            <wp:effectExtent b="0" l="0" r="0" t="0"/>
            <wp:docPr id="1747658229" name="image10.png"/>
            <a:graphic>
              <a:graphicData uri="http://schemas.openxmlformats.org/drawingml/2006/picture">
                <pic:pic>
                  <pic:nvPicPr>
                    <pic:cNvPr id="0" name="image10.png"/>
                    <pic:cNvPicPr preferRelativeResize="0"/>
                  </pic:nvPicPr>
                  <pic:blipFill>
                    <a:blip r:embed="rId14"/>
                    <a:srcRect b="19003" l="0" r="0" t="0"/>
                    <a:stretch>
                      <a:fillRect/>
                    </a:stretch>
                  </pic:blipFill>
                  <pic:spPr>
                    <a:xfrm>
                      <a:off x="0" y="0"/>
                      <a:ext cx="4848225"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0" w:before="0" w:lineRule="auto"/>
        <w:ind w:left="0" w:firstLine="0"/>
        <w:rPr/>
      </w:pPr>
      <w:r w:rsidDel="00000000" w:rsidR="00000000" w:rsidRPr="00000000">
        <w:rPr>
          <w:rtl w:val="0"/>
        </w:rPr>
        <w:t xml:space="preserve">Figure 6 - a screenshot of the kali machine running another Nmap scan on the windows machine to snoop more information about the system.</w:t>
      </w:r>
    </w:p>
    <w:p w:rsidR="00000000" w:rsidDel="00000000" w:rsidP="00000000" w:rsidRDefault="00000000" w:rsidRPr="00000000" w14:paraId="00000096">
      <w:pPr>
        <w:pStyle w:val="Heading2"/>
        <w:spacing w:after="0" w:before="0" w:lineRule="auto"/>
        <w:rPr/>
      </w:pPr>
      <w:bookmarkStart w:colFirst="0" w:colLast="0" w:name="_heading=h.ww8xtmui4mrs" w:id="25"/>
      <w:bookmarkEnd w:id="25"/>
      <w:r w:rsidDel="00000000" w:rsidR="00000000" w:rsidRPr="00000000">
        <w:br w:type="page"/>
      </w:r>
      <w:r w:rsidDel="00000000" w:rsidR="00000000" w:rsidRPr="00000000">
        <w:rPr>
          <w:rtl w:val="0"/>
        </w:rPr>
      </w:r>
    </w:p>
    <w:p w:rsidR="00000000" w:rsidDel="00000000" w:rsidP="00000000" w:rsidRDefault="00000000" w:rsidRPr="00000000" w14:paraId="00000097">
      <w:pPr>
        <w:pStyle w:val="Heading2"/>
        <w:spacing w:after="0" w:before="0" w:lineRule="auto"/>
        <w:rPr/>
      </w:pPr>
      <w:bookmarkStart w:colFirst="0" w:colLast="0" w:name="_heading=h.l4kg7730sb1v" w:id="26"/>
      <w:bookmarkEnd w:id="26"/>
      <w:r w:rsidDel="00000000" w:rsidR="00000000" w:rsidRPr="00000000">
        <w:rPr>
          <w:rtl w:val="0"/>
        </w:rPr>
        <w:t xml:space="preserve">C2 and Agent (Mythic / Apollo)</w:t>
      </w:r>
    </w:p>
    <w:p w:rsidR="00000000" w:rsidDel="00000000" w:rsidP="00000000" w:rsidRDefault="00000000" w:rsidRPr="00000000" w14:paraId="00000098">
      <w:pPr>
        <w:pStyle w:val="Heading3"/>
        <w:spacing w:after="0" w:before="0" w:lineRule="auto"/>
        <w:rPr/>
      </w:pPr>
      <w:bookmarkStart w:colFirst="0" w:colLast="0" w:name="_heading=h.85zrcc2jvlm" w:id="27"/>
      <w:bookmarkEnd w:id="27"/>
      <w:r w:rsidDel="00000000" w:rsidR="00000000" w:rsidRPr="00000000">
        <w:rPr>
          <w:rtl w:val="0"/>
        </w:rPr>
        <w:t xml:space="preserve">Description </w:t>
      </w:r>
    </w:p>
    <w:p w:rsidR="00000000" w:rsidDel="00000000" w:rsidP="00000000" w:rsidRDefault="00000000" w:rsidRPr="00000000" w14:paraId="00000099">
      <w:pPr>
        <w:spacing w:after="0" w:before="0" w:lineRule="auto"/>
        <w:rPr/>
      </w:pPr>
      <w:r w:rsidDel="00000000" w:rsidR="00000000" w:rsidRPr="00000000">
        <w:rPr>
          <w:rtl w:val="0"/>
        </w:rPr>
        <w:t xml:space="preserve">Mythic is a tool using the C2 framework which is used for exploitations. It allows Schanith to create and use payloads to unload on the most vulnerable machines. It is testing the fact of how malware can spread around a system when compromised.</w:t>
      </w:r>
    </w:p>
    <w:p w:rsidR="00000000" w:rsidDel="00000000" w:rsidP="00000000" w:rsidRDefault="00000000" w:rsidRPr="00000000" w14:paraId="0000009A">
      <w:pPr>
        <w:spacing w:after="0" w:before="0" w:lineRule="auto"/>
        <w:rPr/>
      </w:pPr>
      <w:r w:rsidDel="00000000" w:rsidR="00000000" w:rsidRPr="00000000">
        <w:rPr>
          <w:rtl w:val="0"/>
        </w:rPr>
      </w:r>
    </w:p>
    <w:p w:rsidR="00000000" w:rsidDel="00000000" w:rsidP="00000000" w:rsidRDefault="00000000" w:rsidRPr="00000000" w14:paraId="0000009B">
      <w:pPr>
        <w:pStyle w:val="Heading3"/>
        <w:spacing w:after="0" w:before="0" w:lineRule="auto"/>
        <w:rPr/>
      </w:pPr>
      <w:bookmarkStart w:colFirst="0" w:colLast="0" w:name="_heading=h.2ichl8tudopi" w:id="28"/>
      <w:bookmarkEnd w:id="28"/>
      <w:r w:rsidDel="00000000" w:rsidR="00000000" w:rsidRPr="00000000">
        <w:rPr>
          <w:rtl w:val="0"/>
        </w:rPr>
        <w:t xml:space="preserve">Severity </w:t>
      </w:r>
    </w:p>
    <w:p w:rsidR="00000000" w:rsidDel="00000000" w:rsidP="00000000" w:rsidRDefault="00000000" w:rsidRPr="00000000" w14:paraId="0000009C">
      <w:pPr>
        <w:spacing w:after="0" w:before="0" w:lineRule="auto"/>
        <w:rPr/>
      </w:pPr>
      <w:r w:rsidDel="00000000" w:rsidR="00000000" w:rsidRPr="00000000">
        <w:rPr>
          <w:rtl w:val="0"/>
        </w:rPr>
        <w:t xml:space="preserve">High Severity</w:t>
      </w:r>
    </w:p>
    <w:p w:rsidR="00000000" w:rsidDel="00000000" w:rsidP="00000000" w:rsidRDefault="00000000" w:rsidRPr="00000000" w14:paraId="0000009D">
      <w:pPr>
        <w:spacing w:after="0" w:before="0" w:lineRule="auto"/>
        <w:rPr/>
      </w:pPr>
      <w:r w:rsidDel="00000000" w:rsidR="00000000" w:rsidRPr="00000000">
        <w:rPr>
          <w:rtl w:val="0"/>
        </w:rPr>
        <w:t xml:space="preserve">This vulnerability can be exploited by things like phishing which is kinda scary.</w:t>
      </w:r>
    </w:p>
    <w:p w:rsidR="00000000" w:rsidDel="00000000" w:rsidP="00000000" w:rsidRDefault="00000000" w:rsidRPr="00000000" w14:paraId="0000009E">
      <w:pPr>
        <w:spacing w:after="0" w:before="0" w:lineRule="auto"/>
        <w:rPr/>
      </w:pPr>
      <w:r w:rsidDel="00000000" w:rsidR="00000000" w:rsidRPr="00000000">
        <w:rPr>
          <w:rtl w:val="0"/>
        </w:rPr>
      </w:r>
    </w:p>
    <w:p w:rsidR="00000000" w:rsidDel="00000000" w:rsidP="00000000" w:rsidRDefault="00000000" w:rsidRPr="00000000" w14:paraId="0000009F">
      <w:pPr>
        <w:pStyle w:val="Heading3"/>
        <w:spacing w:after="0" w:before="0" w:lineRule="auto"/>
        <w:rPr/>
      </w:pPr>
      <w:bookmarkStart w:colFirst="0" w:colLast="0" w:name="_heading=h.9zftjfhysm9t" w:id="29"/>
      <w:bookmarkEnd w:id="29"/>
      <w:r w:rsidDel="00000000" w:rsidR="00000000" w:rsidRPr="00000000">
        <w:rPr>
          <w:rtl w:val="0"/>
        </w:rPr>
        <w:t xml:space="preserve">Recommendations </w:t>
      </w:r>
    </w:p>
    <w:p w:rsidR="00000000" w:rsidDel="00000000" w:rsidP="00000000" w:rsidRDefault="00000000" w:rsidRPr="00000000" w14:paraId="000000A0">
      <w:pPr>
        <w:spacing w:after="0" w:before="0" w:lineRule="auto"/>
        <w:rPr/>
      </w:pPr>
      <w:r w:rsidDel="00000000" w:rsidR="00000000" w:rsidRPr="00000000">
        <w:rPr>
          <w:rtl w:val="0"/>
        </w:rPr>
        <w:t xml:space="preserve">There should definitely be more restrictions on downloads and more training on things like the dangers of phishing.</w:t>
      </w:r>
    </w:p>
    <w:p w:rsidR="00000000" w:rsidDel="00000000" w:rsidP="00000000" w:rsidRDefault="00000000" w:rsidRPr="00000000" w14:paraId="000000A1">
      <w:pPr>
        <w:spacing w:after="0" w:before="0" w:lineRule="auto"/>
        <w:rPr/>
      </w:pPr>
      <w:r w:rsidDel="00000000" w:rsidR="00000000" w:rsidRPr="00000000">
        <w:rPr>
          <w:rtl w:val="0"/>
        </w:rPr>
      </w:r>
    </w:p>
    <w:p w:rsidR="00000000" w:rsidDel="00000000" w:rsidP="00000000" w:rsidRDefault="00000000" w:rsidRPr="00000000" w14:paraId="000000A2">
      <w:pPr>
        <w:pStyle w:val="Heading3"/>
        <w:spacing w:after="0" w:before="0" w:lineRule="auto"/>
        <w:rPr/>
      </w:pPr>
      <w:bookmarkStart w:colFirst="0" w:colLast="0" w:name="_heading=h.f7veml70c834" w:id="30"/>
      <w:bookmarkEnd w:id="30"/>
      <w:r w:rsidDel="00000000" w:rsidR="00000000" w:rsidRPr="00000000">
        <w:rPr>
          <w:rtl w:val="0"/>
        </w:rPr>
        <w:t xml:space="preserve">Artifacts &amp; Screenshots</w:t>
      </w:r>
    </w:p>
    <w:p w:rsidR="00000000" w:rsidDel="00000000" w:rsidP="00000000" w:rsidRDefault="00000000" w:rsidRPr="00000000" w14:paraId="000000A3">
      <w:pPr>
        <w:spacing w:after="0" w:before="0" w:lineRule="auto"/>
        <w:ind w:left="0" w:firstLine="0"/>
        <w:rPr/>
      </w:pPr>
      <w:r w:rsidDel="00000000" w:rsidR="00000000" w:rsidRPr="00000000">
        <w:rPr/>
        <w:drawing>
          <wp:inline distB="114300" distT="114300" distL="114300" distR="114300">
            <wp:extent cx="5943600" cy="1552575"/>
            <wp:effectExtent b="0" l="0" r="0" t="0"/>
            <wp:docPr id="1747658225"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943600" cy="1552575"/>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0" w:before="0" w:lineRule="auto"/>
        <w:ind w:left="0" w:firstLine="0"/>
        <w:rPr/>
      </w:pPr>
      <w:r w:rsidDel="00000000" w:rsidR="00000000" w:rsidRPr="00000000">
        <w:rPr>
          <w:rtl w:val="0"/>
        </w:rPr>
        <w:t xml:space="preserve">Figure 7 - a screenshot of mythic creating the apollo payloads</w:t>
      </w:r>
    </w:p>
    <w:p w:rsidR="00000000" w:rsidDel="00000000" w:rsidP="00000000" w:rsidRDefault="00000000" w:rsidRPr="00000000" w14:paraId="000000A5">
      <w:pPr>
        <w:spacing w:after="0" w:before="0" w:lineRule="auto"/>
        <w:ind w:left="0" w:firstLine="0"/>
        <w:rPr/>
      </w:pPr>
      <w:r w:rsidDel="00000000" w:rsidR="00000000" w:rsidRPr="00000000">
        <w:rPr>
          <w:rtl w:val="0"/>
        </w:rPr>
      </w:r>
    </w:p>
    <w:p w:rsidR="00000000" w:rsidDel="00000000" w:rsidP="00000000" w:rsidRDefault="00000000" w:rsidRPr="00000000" w14:paraId="000000A6">
      <w:pPr>
        <w:pStyle w:val="Heading2"/>
        <w:spacing w:after="0" w:before="0" w:lineRule="auto"/>
        <w:rPr/>
      </w:pPr>
      <w:bookmarkStart w:colFirst="0" w:colLast="0" w:name="_heading=h.duy0gdja7vl6" w:id="31"/>
      <w:bookmarkEnd w:id="31"/>
      <w:r w:rsidDel="00000000" w:rsidR="00000000" w:rsidRPr="00000000">
        <w:br w:type="page"/>
      </w:r>
      <w:r w:rsidDel="00000000" w:rsidR="00000000" w:rsidRPr="00000000">
        <w:rPr>
          <w:rtl w:val="0"/>
        </w:rPr>
      </w:r>
    </w:p>
    <w:p w:rsidR="00000000" w:rsidDel="00000000" w:rsidP="00000000" w:rsidRDefault="00000000" w:rsidRPr="00000000" w14:paraId="000000A7">
      <w:pPr>
        <w:pStyle w:val="Heading2"/>
        <w:spacing w:after="0" w:before="0" w:lineRule="auto"/>
        <w:rPr/>
      </w:pPr>
      <w:bookmarkStart w:colFirst="0" w:colLast="0" w:name="_heading=h.zgy0hsl7zwdc" w:id="32"/>
      <w:bookmarkEnd w:id="32"/>
      <w:r w:rsidDel="00000000" w:rsidR="00000000" w:rsidRPr="00000000">
        <w:rPr>
          <w:rtl w:val="0"/>
        </w:rPr>
        <w:t xml:space="preserve">Vulnserver</w:t>
      </w:r>
    </w:p>
    <w:p w:rsidR="00000000" w:rsidDel="00000000" w:rsidP="00000000" w:rsidRDefault="00000000" w:rsidRPr="00000000" w14:paraId="000000A8">
      <w:pPr>
        <w:pStyle w:val="Heading3"/>
        <w:spacing w:after="0" w:before="0" w:lineRule="auto"/>
        <w:rPr/>
      </w:pPr>
      <w:bookmarkStart w:colFirst="0" w:colLast="0" w:name="_heading=h.2eu3sfa2lcyt" w:id="33"/>
      <w:bookmarkEnd w:id="33"/>
      <w:r w:rsidDel="00000000" w:rsidR="00000000" w:rsidRPr="00000000">
        <w:rPr>
          <w:rtl w:val="0"/>
        </w:rPr>
        <w:t xml:space="preserve">Description </w:t>
      </w:r>
    </w:p>
    <w:p w:rsidR="00000000" w:rsidDel="00000000" w:rsidP="00000000" w:rsidRDefault="00000000" w:rsidRPr="00000000" w14:paraId="000000A9">
      <w:pPr>
        <w:spacing w:after="0" w:before="0" w:lineRule="auto"/>
        <w:rPr/>
      </w:pPr>
      <w:r w:rsidDel="00000000" w:rsidR="00000000" w:rsidRPr="00000000">
        <w:rPr>
          <w:rtl w:val="0"/>
        </w:rPr>
        <w:t xml:space="preserve">Vulnserver is a tool that enables testers to practice real world attacks on the windows binary. Vulnserver is deliberately vulnerable to attacks by scripts. </w:t>
      </w:r>
    </w:p>
    <w:p w:rsidR="00000000" w:rsidDel="00000000" w:rsidP="00000000" w:rsidRDefault="00000000" w:rsidRPr="00000000" w14:paraId="000000AA">
      <w:pPr>
        <w:spacing w:after="0" w:before="0" w:lineRule="auto"/>
        <w:rPr/>
      </w:pPr>
      <w:r w:rsidDel="00000000" w:rsidR="00000000" w:rsidRPr="00000000">
        <w:rPr>
          <w:rtl w:val="0"/>
        </w:rPr>
      </w:r>
    </w:p>
    <w:p w:rsidR="00000000" w:rsidDel="00000000" w:rsidP="00000000" w:rsidRDefault="00000000" w:rsidRPr="00000000" w14:paraId="000000AB">
      <w:pPr>
        <w:pStyle w:val="Heading3"/>
        <w:spacing w:after="0" w:before="0" w:lineRule="auto"/>
        <w:rPr/>
      </w:pPr>
      <w:bookmarkStart w:colFirst="0" w:colLast="0" w:name="_heading=h.hxh0r5y9qrvy" w:id="34"/>
      <w:bookmarkEnd w:id="34"/>
      <w:r w:rsidDel="00000000" w:rsidR="00000000" w:rsidRPr="00000000">
        <w:rPr>
          <w:rtl w:val="0"/>
        </w:rPr>
        <w:t xml:space="preserve">Severity </w:t>
      </w:r>
    </w:p>
    <w:p w:rsidR="00000000" w:rsidDel="00000000" w:rsidP="00000000" w:rsidRDefault="00000000" w:rsidRPr="00000000" w14:paraId="000000AC">
      <w:pPr>
        <w:spacing w:after="0" w:before="0" w:lineRule="auto"/>
        <w:rPr/>
      </w:pPr>
      <w:r w:rsidDel="00000000" w:rsidR="00000000" w:rsidRPr="00000000">
        <w:rPr>
          <w:rtl w:val="0"/>
        </w:rPr>
        <w:t xml:space="preserve">Low</w:t>
      </w:r>
      <w:r w:rsidDel="00000000" w:rsidR="00000000" w:rsidRPr="00000000">
        <w:rPr>
          <w:rtl w:val="0"/>
        </w:rPr>
      </w:r>
    </w:p>
    <w:p w:rsidR="00000000" w:rsidDel="00000000" w:rsidP="00000000" w:rsidRDefault="00000000" w:rsidRPr="00000000" w14:paraId="000000AD">
      <w:pPr>
        <w:spacing w:after="0" w:before="0" w:lineRule="auto"/>
        <w:rPr/>
      </w:pPr>
      <w:r w:rsidDel="00000000" w:rsidR="00000000" w:rsidRPr="00000000">
        <w:rPr>
          <w:rtl w:val="0"/>
        </w:rPr>
        <w:t xml:space="preserve">While the binary scripts did work against the machine, there are usually protective firewalls in place to prevent this.</w:t>
      </w:r>
    </w:p>
    <w:p w:rsidR="00000000" w:rsidDel="00000000" w:rsidP="00000000" w:rsidRDefault="00000000" w:rsidRPr="00000000" w14:paraId="000000AE">
      <w:pPr>
        <w:spacing w:after="0" w:before="0" w:lineRule="auto"/>
        <w:rPr/>
      </w:pPr>
      <w:r w:rsidDel="00000000" w:rsidR="00000000" w:rsidRPr="00000000">
        <w:rPr>
          <w:rtl w:val="0"/>
        </w:rPr>
      </w:r>
    </w:p>
    <w:p w:rsidR="00000000" w:rsidDel="00000000" w:rsidP="00000000" w:rsidRDefault="00000000" w:rsidRPr="00000000" w14:paraId="000000AF">
      <w:pPr>
        <w:pStyle w:val="Heading3"/>
        <w:spacing w:after="0" w:before="0" w:lineRule="auto"/>
        <w:rPr/>
      </w:pPr>
      <w:bookmarkStart w:colFirst="0" w:colLast="0" w:name="_heading=h.215vsj2r0xs7" w:id="35"/>
      <w:bookmarkEnd w:id="35"/>
      <w:r w:rsidDel="00000000" w:rsidR="00000000" w:rsidRPr="00000000">
        <w:rPr>
          <w:rtl w:val="0"/>
        </w:rPr>
        <w:t xml:space="preserve">Recommendations </w:t>
      </w:r>
    </w:p>
    <w:p w:rsidR="00000000" w:rsidDel="00000000" w:rsidP="00000000" w:rsidRDefault="00000000" w:rsidRPr="00000000" w14:paraId="000000B0">
      <w:pPr>
        <w:rPr/>
      </w:pPr>
      <w:r w:rsidDel="00000000" w:rsidR="00000000" w:rsidRPr="00000000">
        <w:rPr>
          <w:rtl w:val="0"/>
        </w:rPr>
        <w:t xml:space="preserve">Keep all the usual firewalls in place. Place more emphasis on closing unused ports again. Place more restrictions on the windows binary especially.</w:t>
      </w:r>
    </w:p>
    <w:p w:rsidR="00000000" w:rsidDel="00000000" w:rsidP="00000000" w:rsidRDefault="00000000" w:rsidRPr="00000000" w14:paraId="000000B1">
      <w:pPr>
        <w:pStyle w:val="Heading3"/>
        <w:spacing w:after="0" w:before="0" w:lineRule="auto"/>
        <w:rPr/>
      </w:pPr>
      <w:bookmarkStart w:colFirst="0" w:colLast="0" w:name="_heading=h.93uthxy8iyea" w:id="36"/>
      <w:bookmarkEnd w:id="36"/>
      <w:r w:rsidDel="00000000" w:rsidR="00000000" w:rsidRPr="00000000">
        <w:rPr>
          <w:rtl w:val="0"/>
        </w:rPr>
        <w:t xml:space="preserve">Artifacts &amp; Screenshots</w:t>
      </w:r>
    </w:p>
    <w:p w:rsidR="00000000" w:rsidDel="00000000" w:rsidP="00000000" w:rsidRDefault="00000000" w:rsidRPr="00000000" w14:paraId="000000B2">
      <w:pPr>
        <w:spacing w:after="0" w:before="0" w:lineRule="auto"/>
        <w:ind w:left="0" w:firstLine="0"/>
        <w:rPr/>
      </w:pPr>
      <w:r w:rsidDel="00000000" w:rsidR="00000000" w:rsidRPr="00000000">
        <w:rPr/>
        <w:drawing>
          <wp:inline distB="114300" distT="114300" distL="114300" distR="114300">
            <wp:extent cx="5019675" cy="3441502"/>
            <wp:effectExtent b="0" l="0" r="0" t="0"/>
            <wp:docPr id="1747658227" name="image8.png"/>
            <a:graphic>
              <a:graphicData uri="http://schemas.openxmlformats.org/drawingml/2006/picture">
                <pic:pic>
                  <pic:nvPicPr>
                    <pic:cNvPr id="0" name="image8.png"/>
                    <pic:cNvPicPr preferRelativeResize="0"/>
                  </pic:nvPicPr>
                  <pic:blipFill>
                    <a:blip r:embed="rId16"/>
                    <a:srcRect b="12089" l="0" r="0" t="0"/>
                    <a:stretch>
                      <a:fillRect/>
                    </a:stretch>
                  </pic:blipFill>
                  <pic:spPr>
                    <a:xfrm>
                      <a:off x="0" y="0"/>
                      <a:ext cx="5019675" cy="3441502"/>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after="0" w:before="0" w:lineRule="auto"/>
        <w:ind w:left="0" w:firstLine="0"/>
        <w:rPr/>
      </w:pPr>
      <w:r w:rsidDel="00000000" w:rsidR="00000000" w:rsidRPr="00000000">
        <w:rPr>
          <w:rtl w:val="0"/>
        </w:rPr>
        <w:t xml:space="preserve">Figure 8 - a screenshot of the kali machine running scripts towards the vulnerable server on the windows machine</w:t>
      </w:r>
    </w:p>
    <w:p w:rsidR="00000000" w:rsidDel="00000000" w:rsidP="00000000" w:rsidRDefault="00000000" w:rsidRPr="00000000" w14:paraId="000000B4">
      <w:pPr>
        <w:spacing w:after="0" w:before="0" w:lineRule="auto"/>
        <w:ind w:left="0" w:firstLine="0"/>
        <w:rPr/>
      </w:pPr>
      <w:r w:rsidDel="00000000" w:rsidR="00000000" w:rsidRPr="00000000">
        <w:rPr/>
        <w:drawing>
          <wp:inline distB="114300" distT="114300" distL="114300" distR="114300">
            <wp:extent cx="5943600" cy="3238500"/>
            <wp:effectExtent b="0" l="0" r="0" t="0"/>
            <wp:docPr id="1747658223"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after="0" w:before="0" w:lineRule="auto"/>
        <w:ind w:left="0" w:firstLine="0"/>
        <w:rPr/>
      </w:pPr>
      <w:r w:rsidDel="00000000" w:rsidR="00000000" w:rsidRPr="00000000">
        <w:rPr>
          <w:rtl w:val="0"/>
        </w:rPr>
        <w:t xml:space="preserve">Figure 9 - A screenshot of immunity debugger setup with vulnserver for more control</w:t>
      </w:r>
    </w:p>
    <w:p w:rsidR="00000000" w:rsidDel="00000000" w:rsidP="00000000" w:rsidRDefault="00000000" w:rsidRPr="00000000" w14:paraId="000000B6">
      <w:pPr>
        <w:spacing w:after="0" w:before="0" w:lineRule="auto"/>
        <w:ind w:left="0" w:firstLine="0"/>
        <w:rPr/>
      </w:pPr>
      <w:r w:rsidDel="00000000" w:rsidR="00000000" w:rsidRPr="00000000">
        <w:rPr/>
        <w:drawing>
          <wp:inline distB="114300" distT="114300" distL="114300" distR="114300">
            <wp:extent cx="5943600" cy="4038600"/>
            <wp:effectExtent b="0" l="0" r="0" t="0"/>
            <wp:docPr id="1747658228"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9436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pacing w:after="0" w:before="0" w:lineRule="auto"/>
        <w:ind w:left="0" w:firstLine="0"/>
        <w:rPr/>
      </w:pPr>
      <w:r w:rsidDel="00000000" w:rsidR="00000000" w:rsidRPr="00000000">
        <w:rPr>
          <w:rtl w:val="0"/>
        </w:rPr>
        <w:t xml:space="preserve">Figure 10 - a screenshot of msfvenom grabbing code from the windows machine</w:t>
      </w:r>
    </w:p>
    <w:p w:rsidR="00000000" w:rsidDel="00000000" w:rsidP="00000000" w:rsidRDefault="00000000" w:rsidRPr="00000000" w14:paraId="000000B8">
      <w:pPr>
        <w:pStyle w:val="Heading2"/>
        <w:spacing w:after="0" w:before="0" w:lineRule="auto"/>
        <w:rPr/>
      </w:pPr>
      <w:bookmarkStart w:colFirst="0" w:colLast="0" w:name="_heading=h.tnqye9n0mrcx" w:id="37"/>
      <w:bookmarkEnd w:id="37"/>
      <w:r w:rsidDel="00000000" w:rsidR="00000000" w:rsidRPr="00000000">
        <w:br w:type="page"/>
      </w:r>
      <w:r w:rsidDel="00000000" w:rsidR="00000000" w:rsidRPr="00000000">
        <w:rPr>
          <w:rtl w:val="0"/>
        </w:rPr>
      </w:r>
    </w:p>
    <w:p w:rsidR="00000000" w:rsidDel="00000000" w:rsidP="00000000" w:rsidRDefault="00000000" w:rsidRPr="00000000" w14:paraId="000000B9">
      <w:pPr>
        <w:pStyle w:val="Heading2"/>
        <w:spacing w:after="0" w:before="0" w:lineRule="auto"/>
        <w:rPr/>
      </w:pPr>
      <w:bookmarkStart w:colFirst="0" w:colLast="0" w:name="_heading=h.l1wg4hvoc4vm" w:id="38"/>
      <w:bookmarkEnd w:id="38"/>
      <w:r w:rsidDel="00000000" w:rsidR="00000000" w:rsidRPr="00000000">
        <w:rPr>
          <w:rtl w:val="0"/>
        </w:rPr>
        <w:t xml:space="preserve">BloodHound</w:t>
      </w:r>
    </w:p>
    <w:p w:rsidR="00000000" w:rsidDel="00000000" w:rsidP="00000000" w:rsidRDefault="00000000" w:rsidRPr="00000000" w14:paraId="000000BA">
      <w:pPr>
        <w:pStyle w:val="Heading3"/>
        <w:spacing w:after="0" w:before="0" w:lineRule="auto"/>
        <w:rPr/>
      </w:pPr>
      <w:bookmarkStart w:colFirst="0" w:colLast="0" w:name="_heading=h.3dcbpae8w5pj" w:id="39"/>
      <w:bookmarkEnd w:id="39"/>
      <w:r w:rsidDel="00000000" w:rsidR="00000000" w:rsidRPr="00000000">
        <w:rPr>
          <w:rtl w:val="0"/>
        </w:rPr>
        <w:t xml:space="preserve">Description </w:t>
      </w:r>
    </w:p>
    <w:p w:rsidR="00000000" w:rsidDel="00000000" w:rsidP="00000000" w:rsidRDefault="00000000" w:rsidRPr="00000000" w14:paraId="000000BB">
      <w:pPr>
        <w:spacing w:after="0" w:before="0" w:lineRule="auto"/>
        <w:rPr/>
      </w:pPr>
      <w:r w:rsidDel="00000000" w:rsidR="00000000" w:rsidRPr="00000000">
        <w:rPr>
          <w:rtl w:val="0"/>
        </w:rPr>
        <w:t xml:space="preserve">Bloodhounds is an open source tool used to help visualize active directories. It is useful in the way it can highlight privilege escalation problems in the network with a visual. Bloodhound was used with sample data in this scenario.</w:t>
      </w:r>
    </w:p>
    <w:p w:rsidR="00000000" w:rsidDel="00000000" w:rsidP="00000000" w:rsidRDefault="00000000" w:rsidRPr="00000000" w14:paraId="000000BC">
      <w:pPr>
        <w:spacing w:after="0" w:before="0" w:lineRule="auto"/>
        <w:rPr/>
      </w:pPr>
      <w:r w:rsidDel="00000000" w:rsidR="00000000" w:rsidRPr="00000000">
        <w:rPr>
          <w:rtl w:val="0"/>
        </w:rPr>
      </w:r>
    </w:p>
    <w:p w:rsidR="00000000" w:rsidDel="00000000" w:rsidP="00000000" w:rsidRDefault="00000000" w:rsidRPr="00000000" w14:paraId="000000BD">
      <w:pPr>
        <w:pStyle w:val="Heading3"/>
        <w:spacing w:after="0" w:before="0" w:lineRule="auto"/>
        <w:rPr/>
      </w:pPr>
      <w:bookmarkStart w:colFirst="0" w:colLast="0" w:name="_heading=h.medqbr24nfrq" w:id="40"/>
      <w:bookmarkEnd w:id="40"/>
      <w:r w:rsidDel="00000000" w:rsidR="00000000" w:rsidRPr="00000000">
        <w:rPr>
          <w:rtl w:val="0"/>
        </w:rPr>
        <w:t xml:space="preserve">Severity </w:t>
      </w:r>
    </w:p>
    <w:p w:rsidR="00000000" w:rsidDel="00000000" w:rsidP="00000000" w:rsidRDefault="00000000" w:rsidRPr="00000000" w14:paraId="000000BE">
      <w:pPr>
        <w:spacing w:after="0" w:before="0" w:lineRule="auto"/>
        <w:rPr/>
      </w:pPr>
      <w:r w:rsidDel="00000000" w:rsidR="00000000" w:rsidRPr="00000000">
        <w:rPr>
          <w:rtl w:val="0"/>
        </w:rPr>
        <w:t xml:space="preserve">I</w:t>
      </w:r>
      <w:r w:rsidDel="00000000" w:rsidR="00000000" w:rsidRPr="00000000">
        <w:rPr>
          <w:rtl w:val="0"/>
        </w:rPr>
        <w:t xml:space="preserve">nformational</w:t>
      </w:r>
    </w:p>
    <w:p w:rsidR="00000000" w:rsidDel="00000000" w:rsidP="00000000" w:rsidRDefault="00000000" w:rsidRPr="00000000" w14:paraId="000000BF">
      <w:pPr>
        <w:spacing w:after="0" w:before="0" w:lineRule="auto"/>
        <w:rPr/>
      </w:pPr>
      <w:r w:rsidDel="00000000" w:rsidR="00000000" w:rsidRPr="00000000">
        <w:rPr>
          <w:rtl w:val="0"/>
        </w:rPr>
      </w:r>
    </w:p>
    <w:p w:rsidR="00000000" w:rsidDel="00000000" w:rsidP="00000000" w:rsidRDefault="00000000" w:rsidRPr="00000000" w14:paraId="000000C0">
      <w:pPr>
        <w:pStyle w:val="Heading3"/>
        <w:spacing w:after="0" w:before="0" w:lineRule="auto"/>
        <w:rPr/>
      </w:pPr>
      <w:bookmarkStart w:colFirst="0" w:colLast="0" w:name="_heading=h.b0ql0ex34xiy" w:id="41"/>
      <w:bookmarkEnd w:id="41"/>
      <w:r w:rsidDel="00000000" w:rsidR="00000000" w:rsidRPr="00000000">
        <w:rPr>
          <w:rtl w:val="0"/>
        </w:rPr>
        <w:t xml:space="preserve">Recommendations </w:t>
      </w:r>
    </w:p>
    <w:p w:rsidR="00000000" w:rsidDel="00000000" w:rsidP="00000000" w:rsidRDefault="00000000" w:rsidRPr="00000000" w14:paraId="000000C1">
      <w:pPr>
        <w:spacing w:after="0" w:before="0" w:lineRule="auto"/>
        <w:rPr/>
      </w:pPr>
      <w:r w:rsidDel="00000000" w:rsidR="00000000" w:rsidRPr="00000000">
        <w:rPr>
          <w:rtl w:val="0"/>
        </w:rPr>
      </w:r>
    </w:p>
    <w:p w:rsidR="00000000" w:rsidDel="00000000" w:rsidP="00000000" w:rsidRDefault="00000000" w:rsidRPr="00000000" w14:paraId="000000C2">
      <w:pPr>
        <w:spacing w:after="0" w:before="0" w:lineRule="auto"/>
        <w:rPr/>
      </w:pPr>
      <w:r w:rsidDel="00000000" w:rsidR="00000000" w:rsidRPr="00000000">
        <w:rPr>
          <w:rtl w:val="0"/>
        </w:rPr>
        <w:t xml:space="preserve">Use bloodhound on your own active directory to highlight anything that needs to be changed in your own network with a helpful visual.</w:t>
      </w:r>
    </w:p>
    <w:p w:rsidR="00000000" w:rsidDel="00000000" w:rsidP="00000000" w:rsidRDefault="00000000" w:rsidRPr="00000000" w14:paraId="000000C3">
      <w:pPr>
        <w:spacing w:after="0" w:before="0" w:lineRule="auto"/>
        <w:rPr/>
      </w:pPr>
      <w:r w:rsidDel="00000000" w:rsidR="00000000" w:rsidRPr="00000000">
        <w:rPr>
          <w:rtl w:val="0"/>
        </w:rPr>
      </w:r>
    </w:p>
    <w:p w:rsidR="00000000" w:rsidDel="00000000" w:rsidP="00000000" w:rsidRDefault="00000000" w:rsidRPr="00000000" w14:paraId="000000C4">
      <w:pPr>
        <w:pStyle w:val="Heading3"/>
        <w:spacing w:after="0" w:before="0" w:lineRule="auto"/>
        <w:rPr/>
      </w:pPr>
      <w:bookmarkStart w:colFirst="0" w:colLast="0" w:name="_heading=h.7oyh4qjy7yc" w:id="42"/>
      <w:bookmarkEnd w:id="42"/>
      <w:r w:rsidDel="00000000" w:rsidR="00000000" w:rsidRPr="00000000">
        <w:rPr>
          <w:rtl w:val="0"/>
        </w:rPr>
        <w:t xml:space="preserve">Artifacts &amp; Screenshots</w:t>
      </w:r>
    </w:p>
    <w:p w:rsidR="00000000" w:rsidDel="00000000" w:rsidP="00000000" w:rsidRDefault="00000000" w:rsidRPr="00000000" w14:paraId="000000C5">
      <w:pPr>
        <w:spacing w:after="0" w:before="0" w:lineRule="auto"/>
        <w:ind w:left="0" w:firstLine="0"/>
        <w:rPr/>
      </w:pPr>
      <w:r w:rsidDel="00000000" w:rsidR="00000000" w:rsidRPr="00000000">
        <w:rPr/>
        <w:drawing>
          <wp:inline distB="114300" distT="114300" distL="114300" distR="114300">
            <wp:extent cx="5657850" cy="2171700"/>
            <wp:effectExtent b="0" l="0" r="0" t="0"/>
            <wp:docPr id="1747658222"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65785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after="0" w:before="0" w:lineRule="auto"/>
        <w:ind w:left="0" w:firstLine="0"/>
        <w:rPr/>
      </w:pPr>
      <w:r w:rsidDel="00000000" w:rsidR="00000000" w:rsidRPr="00000000">
        <w:rPr>
          <w:rtl w:val="0"/>
        </w:rPr>
        <w:t xml:space="preserve">Figure 11 - a screenshot of bloodhound’s sample visual of all the listed members of the domain admin group of phantom corp.</w:t>
      </w:r>
    </w:p>
    <w:p w:rsidR="00000000" w:rsidDel="00000000" w:rsidP="00000000" w:rsidRDefault="00000000" w:rsidRPr="00000000" w14:paraId="000000C7">
      <w:pPr>
        <w:spacing w:after="0" w:before="0" w:lineRule="auto"/>
        <w:rPr/>
      </w:pPr>
      <w:r w:rsidDel="00000000" w:rsidR="00000000" w:rsidRPr="00000000">
        <w:rPr>
          <w:rtl w:val="0"/>
        </w:rPr>
      </w:r>
    </w:p>
    <w:p w:rsidR="00000000" w:rsidDel="00000000" w:rsidP="00000000" w:rsidRDefault="00000000" w:rsidRPr="00000000" w14:paraId="000000C8">
      <w:pPr>
        <w:spacing w:after="0" w:before="0" w:lineRule="auto"/>
        <w:rPr/>
      </w:pPr>
      <w:r w:rsidDel="00000000" w:rsidR="00000000" w:rsidRPr="00000000">
        <w:rPr/>
        <w:drawing>
          <wp:inline distB="114300" distT="114300" distL="114300" distR="114300">
            <wp:extent cx="5943600" cy="2857500"/>
            <wp:effectExtent b="0" l="0" r="0" t="0"/>
            <wp:docPr id="1747658226"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spacing w:after="0" w:before="0" w:lineRule="auto"/>
        <w:rPr/>
      </w:pPr>
      <w:r w:rsidDel="00000000" w:rsidR="00000000" w:rsidRPr="00000000">
        <w:rPr>
          <w:rtl w:val="0"/>
        </w:rPr>
        <w:t xml:space="preserve">Figure 12 - a more complicated screenshot highlighting the vulnerability of David being able to escalate his own privilege. </w:t>
      </w:r>
      <w:r w:rsidDel="00000000" w:rsidR="00000000" w:rsidRPr="00000000">
        <w:br w:type="page"/>
      </w:r>
      <w:r w:rsidDel="00000000" w:rsidR="00000000" w:rsidRPr="00000000">
        <w:rPr>
          <w:rtl w:val="0"/>
        </w:rPr>
      </w:r>
    </w:p>
    <w:p w:rsidR="00000000" w:rsidDel="00000000" w:rsidP="00000000" w:rsidRDefault="00000000" w:rsidRPr="00000000" w14:paraId="000000CA">
      <w:pPr>
        <w:pStyle w:val="Heading2"/>
        <w:spacing w:after="0" w:before="0" w:lineRule="auto"/>
        <w:rPr/>
      </w:pPr>
      <w:bookmarkStart w:colFirst="0" w:colLast="0" w:name="_heading=h.91xek4ge78x6" w:id="43"/>
      <w:bookmarkEnd w:id="43"/>
      <w:r w:rsidDel="00000000" w:rsidR="00000000" w:rsidRPr="00000000">
        <w:rPr>
          <w:rtl w:val="0"/>
        </w:rPr>
        <w:t xml:space="preserve">LOLbins</w:t>
      </w:r>
    </w:p>
    <w:p w:rsidR="00000000" w:rsidDel="00000000" w:rsidP="00000000" w:rsidRDefault="00000000" w:rsidRPr="00000000" w14:paraId="000000CB">
      <w:pPr>
        <w:pStyle w:val="Heading3"/>
        <w:spacing w:after="0" w:before="0" w:lineRule="auto"/>
        <w:rPr/>
      </w:pPr>
      <w:bookmarkStart w:colFirst="0" w:colLast="0" w:name="_heading=h.4sfj35vighvi" w:id="44"/>
      <w:bookmarkEnd w:id="44"/>
      <w:r w:rsidDel="00000000" w:rsidR="00000000" w:rsidRPr="00000000">
        <w:rPr>
          <w:rtl w:val="0"/>
        </w:rPr>
        <w:t xml:space="preserve">Description </w:t>
      </w:r>
    </w:p>
    <w:p w:rsidR="00000000" w:rsidDel="00000000" w:rsidP="00000000" w:rsidRDefault="00000000" w:rsidRPr="00000000" w14:paraId="000000CC">
      <w:pPr>
        <w:spacing w:after="0" w:before="0" w:lineRule="auto"/>
        <w:rPr/>
      </w:pPr>
      <w:r w:rsidDel="00000000" w:rsidR="00000000" w:rsidRPr="00000000">
        <w:rPr>
          <w:rtl w:val="0"/>
        </w:rPr>
        <w:t xml:space="preserve">LOLbins refer to things that have to  do with windows binaries, scripts and libraries. The specific ones mentioned are the ones vulnerable to attackers and commonly misused. </w:t>
      </w:r>
    </w:p>
    <w:p w:rsidR="00000000" w:rsidDel="00000000" w:rsidP="00000000" w:rsidRDefault="00000000" w:rsidRPr="00000000" w14:paraId="000000CD">
      <w:pPr>
        <w:spacing w:after="0" w:before="0" w:lineRule="auto"/>
        <w:rPr/>
      </w:pPr>
      <w:r w:rsidDel="00000000" w:rsidR="00000000" w:rsidRPr="00000000">
        <w:rPr>
          <w:rtl w:val="0"/>
        </w:rPr>
      </w:r>
    </w:p>
    <w:p w:rsidR="00000000" w:rsidDel="00000000" w:rsidP="00000000" w:rsidRDefault="00000000" w:rsidRPr="00000000" w14:paraId="000000CE">
      <w:pPr>
        <w:pStyle w:val="Heading3"/>
        <w:spacing w:after="0" w:before="0" w:lineRule="auto"/>
        <w:rPr/>
      </w:pPr>
      <w:bookmarkStart w:colFirst="0" w:colLast="0" w:name="_heading=h.n6l3rfdwsfr2" w:id="45"/>
      <w:bookmarkEnd w:id="45"/>
      <w:r w:rsidDel="00000000" w:rsidR="00000000" w:rsidRPr="00000000">
        <w:rPr>
          <w:rtl w:val="0"/>
        </w:rPr>
        <w:t xml:space="preserve">Severity </w:t>
      </w:r>
    </w:p>
    <w:p w:rsidR="00000000" w:rsidDel="00000000" w:rsidP="00000000" w:rsidRDefault="00000000" w:rsidRPr="00000000" w14:paraId="000000CF">
      <w:pPr>
        <w:spacing w:after="0" w:before="0" w:lineRule="auto"/>
        <w:rPr/>
      </w:pPr>
      <w:r w:rsidDel="00000000" w:rsidR="00000000" w:rsidRPr="00000000">
        <w:rPr>
          <w:rtl w:val="0"/>
        </w:rPr>
        <w:t xml:space="preserve">Medium Severity </w:t>
      </w:r>
    </w:p>
    <w:p w:rsidR="00000000" w:rsidDel="00000000" w:rsidP="00000000" w:rsidRDefault="00000000" w:rsidRPr="00000000" w14:paraId="000000D0">
      <w:pPr>
        <w:spacing w:after="0" w:before="0" w:lineRule="auto"/>
        <w:rPr/>
      </w:pPr>
      <w:r w:rsidDel="00000000" w:rsidR="00000000" w:rsidRPr="00000000">
        <w:rPr>
          <w:rtl w:val="0"/>
        </w:rPr>
      </w:r>
    </w:p>
    <w:p w:rsidR="00000000" w:rsidDel="00000000" w:rsidP="00000000" w:rsidRDefault="00000000" w:rsidRPr="00000000" w14:paraId="000000D1">
      <w:pPr>
        <w:pStyle w:val="Heading3"/>
        <w:spacing w:after="0" w:before="0" w:lineRule="auto"/>
        <w:rPr/>
      </w:pPr>
      <w:bookmarkStart w:colFirst="0" w:colLast="0" w:name="_heading=h.w6es7iw8fa7q" w:id="46"/>
      <w:bookmarkEnd w:id="46"/>
      <w:r w:rsidDel="00000000" w:rsidR="00000000" w:rsidRPr="00000000">
        <w:rPr>
          <w:rtl w:val="0"/>
        </w:rPr>
        <w:t xml:space="preserve">Recommendations </w:t>
      </w:r>
    </w:p>
    <w:p w:rsidR="00000000" w:rsidDel="00000000" w:rsidP="00000000" w:rsidRDefault="00000000" w:rsidRPr="00000000" w14:paraId="000000D2">
      <w:pPr>
        <w:spacing w:after="0" w:before="0" w:lineRule="auto"/>
        <w:rPr/>
      </w:pPr>
      <w:r w:rsidDel="00000000" w:rsidR="00000000" w:rsidRPr="00000000">
        <w:rPr>
          <w:rtl w:val="0"/>
        </w:rPr>
      </w:r>
    </w:p>
    <w:p w:rsidR="00000000" w:rsidDel="00000000" w:rsidP="00000000" w:rsidRDefault="00000000" w:rsidRPr="00000000" w14:paraId="000000D3">
      <w:pPr>
        <w:spacing w:after="0" w:before="0" w:lineRule="auto"/>
        <w:rPr/>
      </w:pPr>
      <w:r w:rsidDel="00000000" w:rsidR="00000000" w:rsidRPr="00000000">
        <w:rPr>
          <w:rtl w:val="0"/>
        </w:rPr>
        <w:t xml:space="preserve">Use tools to restrict more of Windows binaries that are not essential. Add listeners to find any malicious attacks on binaries before it happens.</w:t>
      </w:r>
    </w:p>
    <w:p w:rsidR="00000000" w:rsidDel="00000000" w:rsidP="00000000" w:rsidRDefault="00000000" w:rsidRPr="00000000" w14:paraId="000000D4">
      <w:pPr>
        <w:spacing w:after="0" w:before="0" w:lineRule="auto"/>
        <w:rPr/>
      </w:pPr>
      <w:r w:rsidDel="00000000" w:rsidR="00000000" w:rsidRPr="00000000">
        <w:rPr>
          <w:rtl w:val="0"/>
        </w:rPr>
      </w:r>
    </w:p>
    <w:p w:rsidR="00000000" w:rsidDel="00000000" w:rsidP="00000000" w:rsidRDefault="00000000" w:rsidRPr="00000000" w14:paraId="000000D5">
      <w:pPr>
        <w:pStyle w:val="Heading3"/>
        <w:spacing w:after="0" w:before="0" w:lineRule="auto"/>
        <w:rPr/>
      </w:pPr>
      <w:bookmarkStart w:colFirst="0" w:colLast="0" w:name="_heading=h.lec9c5iz7f9t" w:id="47"/>
      <w:bookmarkEnd w:id="47"/>
      <w:r w:rsidDel="00000000" w:rsidR="00000000" w:rsidRPr="00000000">
        <w:rPr>
          <w:rtl w:val="0"/>
        </w:rPr>
      </w:r>
    </w:p>
    <w:sectPr>
      <w:headerReference r:id="rId21" w:type="default"/>
      <w:headerReference r:id="rId22" w:type="first"/>
      <w:footerReference r:id="rId23"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US"/>
      </w:rPr>
    </w:rPrDefault>
    <w:pPrDefault>
      <w:pPr>
        <w:spacing w:after="120" w:before="12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b w:val="1"/>
      <w:color w:val="2f5496"/>
      <w:sz w:val="40"/>
      <w:szCs w:val="40"/>
    </w:rPr>
  </w:style>
  <w:style w:type="paragraph" w:styleId="Heading2">
    <w:name w:val="heading 2"/>
    <w:basedOn w:val="Normal"/>
    <w:next w:val="Normal"/>
    <w:pPr>
      <w:keepNext w:val="1"/>
      <w:keepLines w:val="1"/>
      <w:spacing w:after="200" w:before="280" w:lineRule="auto"/>
    </w:pPr>
    <w:rPr>
      <w:rFonts w:ascii="Calibri" w:cs="Calibri" w:eastAsia="Calibri" w:hAnsi="Calibri"/>
      <w:b w:val="1"/>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Rule="auto"/>
    </w:pPr>
    <w:rPr>
      <w:rFonts w:ascii="Calibri" w:cs="Calibri" w:eastAsia="Calibri" w:hAnsi="Calibri"/>
      <w:sz w:val="56"/>
      <w:szCs w:val="56"/>
    </w:rPr>
  </w:style>
  <w:style w:type="paragraph" w:styleId="Normal" w:default="1">
    <w:name w:val="Normal"/>
    <w:qFormat w:val="1"/>
    <w:rsid w:val="00676A39"/>
    <w:pPr>
      <w:spacing w:after="120" w:before="120"/>
    </w:pPr>
  </w:style>
  <w:style w:type="paragraph" w:styleId="Heading1">
    <w:name w:val="heading 1"/>
    <w:basedOn w:val="Normal"/>
    <w:next w:val="Normal"/>
    <w:link w:val="Heading1Char"/>
    <w:autoRedefine w:val="1"/>
    <w:uiPriority w:val="9"/>
    <w:qFormat w:val="1"/>
    <w:rsid w:val="00BB17E0"/>
    <w:pPr>
      <w:keepNext w:val="1"/>
      <w:keepLines w:val="1"/>
      <w:spacing w:after="80" w:before="360"/>
      <w:outlineLvl w:val="0"/>
    </w:pPr>
    <w:rPr>
      <w:rFonts w:asciiTheme="majorHAnsi" w:cstheme="majorBidi" w:eastAsiaTheme="majorEastAsia" w:hAnsiTheme="majorHAnsi"/>
      <w:b w:val="1"/>
      <w:color w:val="2f5496" w:themeColor="accent1" w:themeShade="0000BF"/>
      <w:sz w:val="40"/>
      <w:szCs w:val="40"/>
    </w:rPr>
  </w:style>
  <w:style w:type="paragraph" w:styleId="Heading2">
    <w:name w:val="heading 2"/>
    <w:basedOn w:val="Normal"/>
    <w:next w:val="Normal"/>
    <w:link w:val="Heading2Char"/>
    <w:autoRedefine w:val="1"/>
    <w:uiPriority w:val="9"/>
    <w:unhideWhenUsed w:val="1"/>
    <w:qFormat w:val="1"/>
    <w:rsid w:val="00BB17E0"/>
    <w:pPr>
      <w:keepNext w:val="1"/>
      <w:keepLines w:val="1"/>
      <w:spacing w:after="200" w:before="280"/>
      <w:outlineLvl w:val="1"/>
    </w:pPr>
    <w:rPr>
      <w:rFonts w:asciiTheme="majorHAnsi" w:cstheme="majorBidi" w:eastAsiaTheme="majorEastAsia" w:hAnsiTheme="majorHAnsi"/>
      <w:b w:val="1"/>
      <w:color w:val="2f5496" w:themeColor="accent1" w:themeShade="0000BF"/>
      <w:sz w:val="32"/>
      <w:szCs w:val="32"/>
    </w:rPr>
  </w:style>
  <w:style w:type="paragraph" w:styleId="Heading3">
    <w:name w:val="heading 3"/>
    <w:basedOn w:val="Normal"/>
    <w:next w:val="Normal"/>
    <w:link w:val="Heading3Char"/>
    <w:uiPriority w:val="9"/>
    <w:unhideWhenUsed w:val="1"/>
    <w:qFormat w:val="1"/>
    <w:rsid w:val="000A565B"/>
    <w:pPr>
      <w:keepNext w:val="1"/>
      <w:keepLines w:val="1"/>
      <w:spacing w:after="80" w:before="160"/>
      <w:outlineLvl w:val="2"/>
    </w:pPr>
    <w:rPr>
      <w:rFonts w:cstheme="majorBidi" w:eastAsiaTheme="majorEastAsia"/>
      <w:color w:val="2f5496" w:themeColor="accent1" w:themeShade="0000BF"/>
      <w:sz w:val="28"/>
      <w:szCs w:val="28"/>
    </w:rPr>
  </w:style>
  <w:style w:type="paragraph" w:styleId="Heading4">
    <w:name w:val="heading 4"/>
    <w:basedOn w:val="Normal"/>
    <w:next w:val="Normal"/>
    <w:link w:val="Heading4Char"/>
    <w:uiPriority w:val="9"/>
    <w:semiHidden w:val="1"/>
    <w:unhideWhenUsed w:val="1"/>
    <w:qFormat w:val="1"/>
    <w:rsid w:val="000A565B"/>
    <w:pPr>
      <w:keepNext w:val="1"/>
      <w:keepLines w:val="1"/>
      <w:spacing w:after="40" w:before="80"/>
      <w:outlineLvl w:val="3"/>
    </w:pPr>
    <w:rPr>
      <w:rFonts w:cstheme="majorBidi" w:eastAsiaTheme="majorEastAsia"/>
      <w:i w:val="1"/>
      <w:iCs w:val="1"/>
      <w:color w:val="2f5496" w:themeColor="accent1" w:themeShade="0000BF"/>
    </w:rPr>
  </w:style>
  <w:style w:type="paragraph" w:styleId="Heading5">
    <w:name w:val="heading 5"/>
    <w:basedOn w:val="Normal"/>
    <w:next w:val="Normal"/>
    <w:link w:val="Heading5Char"/>
    <w:uiPriority w:val="9"/>
    <w:semiHidden w:val="1"/>
    <w:unhideWhenUsed w:val="1"/>
    <w:qFormat w:val="1"/>
    <w:rsid w:val="000A565B"/>
    <w:pPr>
      <w:keepNext w:val="1"/>
      <w:keepLines w:val="1"/>
      <w:spacing w:after="40" w:before="80"/>
      <w:outlineLvl w:val="4"/>
    </w:pPr>
    <w:rPr>
      <w:rFonts w:cstheme="majorBidi" w:eastAsiaTheme="majorEastAsia"/>
      <w:color w:val="2f5496" w:themeColor="accent1" w:themeShade="0000BF"/>
    </w:rPr>
  </w:style>
  <w:style w:type="paragraph" w:styleId="Heading6">
    <w:name w:val="heading 6"/>
    <w:basedOn w:val="Normal"/>
    <w:next w:val="Normal"/>
    <w:link w:val="Heading6Char"/>
    <w:uiPriority w:val="9"/>
    <w:semiHidden w:val="1"/>
    <w:unhideWhenUsed w:val="1"/>
    <w:qFormat w:val="1"/>
    <w:rsid w:val="000A565B"/>
    <w:pPr>
      <w:keepNext w:val="1"/>
      <w:keepLines w:val="1"/>
      <w:spacing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0A565B"/>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0A565B"/>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0A565B"/>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Code" w:customStyle="1">
    <w:name w:val="Code"/>
    <w:basedOn w:val="Normal"/>
    <w:qFormat w:val="1"/>
    <w:rsid w:val="00A83EB9"/>
    <w:pPr>
      <w:shd w:color="auto" w:fill="d9d9d9" w:themeFill="background1" w:themeFillShade="0000D9" w:val="clear"/>
      <w:spacing w:after="0" w:before="0"/>
    </w:pPr>
    <w:rPr>
      <w:rFonts w:ascii="Consolas" w:hAnsi="Consolas"/>
      <w:color w:val="000000" w:themeColor="text1"/>
      <w:sz w:val="16"/>
    </w:rPr>
  </w:style>
  <w:style w:type="character" w:styleId="Heading1Char" w:customStyle="1">
    <w:name w:val="Heading 1 Char"/>
    <w:basedOn w:val="DefaultParagraphFont"/>
    <w:link w:val="Heading1"/>
    <w:uiPriority w:val="9"/>
    <w:rsid w:val="00BB17E0"/>
    <w:rPr>
      <w:rFonts w:asciiTheme="majorHAnsi" w:cstheme="majorBidi" w:eastAsiaTheme="majorEastAsia" w:hAnsiTheme="majorHAnsi"/>
      <w:b w:val="1"/>
      <w:color w:val="2f5496" w:themeColor="accent1" w:themeShade="0000BF"/>
      <w:sz w:val="40"/>
      <w:szCs w:val="40"/>
    </w:rPr>
  </w:style>
  <w:style w:type="character" w:styleId="Heading2Char" w:customStyle="1">
    <w:name w:val="Heading 2 Char"/>
    <w:basedOn w:val="DefaultParagraphFont"/>
    <w:link w:val="Heading2"/>
    <w:uiPriority w:val="9"/>
    <w:rsid w:val="00BB17E0"/>
    <w:rPr>
      <w:rFonts w:asciiTheme="majorHAnsi" w:cstheme="majorBidi" w:eastAsiaTheme="majorEastAsia" w:hAnsiTheme="majorHAnsi"/>
      <w:b w:val="1"/>
      <w:color w:val="2f5496" w:themeColor="accent1" w:themeShade="0000BF"/>
      <w:sz w:val="32"/>
      <w:szCs w:val="32"/>
    </w:rPr>
  </w:style>
  <w:style w:type="character" w:styleId="Heading3Char" w:customStyle="1">
    <w:name w:val="Heading 3 Char"/>
    <w:basedOn w:val="DefaultParagraphFont"/>
    <w:link w:val="Heading3"/>
    <w:uiPriority w:val="9"/>
    <w:rsid w:val="000A565B"/>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0A565B"/>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0A565B"/>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0A565B"/>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0A565B"/>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0A565B"/>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0A565B"/>
    <w:rPr>
      <w:rFonts w:cstheme="majorBidi" w:eastAsiaTheme="majorEastAsia"/>
      <w:color w:val="272727" w:themeColor="text1" w:themeTint="0000D8"/>
    </w:rPr>
  </w:style>
  <w:style w:type="paragraph" w:styleId="Title">
    <w:name w:val="Title"/>
    <w:basedOn w:val="Normal"/>
    <w:next w:val="Normal"/>
    <w:link w:val="TitleChar"/>
    <w:uiPriority w:val="10"/>
    <w:qFormat w:val="1"/>
    <w:rsid w:val="000A565B"/>
    <w:pPr>
      <w:spacing w:after="80"/>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0A565B"/>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0A565B"/>
    <w:pPr>
      <w:numPr>
        <w:ilvl w:val="1"/>
      </w:numPr>
      <w:spacing w:after="160"/>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0A565B"/>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0A565B"/>
    <w:pPr>
      <w:spacing w:after="160" w:before="160"/>
      <w:jc w:val="center"/>
    </w:pPr>
    <w:rPr>
      <w:i w:val="1"/>
      <w:iCs w:val="1"/>
      <w:color w:val="404040" w:themeColor="text1" w:themeTint="0000BF"/>
    </w:rPr>
  </w:style>
  <w:style w:type="character" w:styleId="QuoteChar" w:customStyle="1">
    <w:name w:val="Quote Char"/>
    <w:basedOn w:val="DefaultParagraphFont"/>
    <w:link w:val="Quote"/>
    <w:uiPriority w:val="29"/>
    <w:rsid w:val="000A565B"/>
    <w:rPr>
      <w:i w:val="1"/>
      <w:iCs w:val="1"/>
      <w:color w:val="404040" w:themeColor="text1" w:themeTint="0000BF"/>
    </w:rPr>
  </w:style>
  <w:style w:type="paragraph" w:styleId="ListParagraph">
    <w:name w:val="List Paragraph"/>
    <w:basedOn w:val="Normal"/>
    <w:uiPriority w:val="34"/>
    <w:qFormat w:val="1"/>
    <w:rsid w:val="000A565B"/>
    <w:pPr>
      <w:ind w:left="720"/>
      <w:contextualSpacing w:val="1"/>
    </w:pPr>
  </w:style>
  <w:style w:type="character" w:styleId="IntenseEmphasis">
    <w:name w:val="Intense Emphasis"/>
    <w:basedOn w:val="DefaultParagraphFont"/>
    <w:uiPriority w:val="21"/>
    <w:qFormat w:val="1"/>
    <w:rsid w:val="000A565B"/>
    <w:rPr>
      <w:i w:val="1"/>
      <w:iCs w:val="1"/>
      <w:color w:val="2f5496" w:themeColor="accent1" w:themeShade="0000BF"/>
    </w:rPr>
  </w:style>
  <w:style w:type="paragraph" w:styleId="IntenseQuote">
    <w:name w:val="Intense Quote"/>
    <w:basedOn w:val="Normal"/>
    <w:next w:val="Normal"/>
    <w:link w:val="IntenseQuoteChar"/>
    <w:uiPriority w:val="30"/>
    <w:qFormat w:val="1"/>
    <w:rsid w:val="000A565B"/>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0A565B"/>
    <w:rPr>
      <w:i w:val="1"/>
      <w:iCs w:val="1"/>
      <w:color w:val="2f5496" w:themeColor="accent1" w:themeShade="0000BF"/>
    </w:rPr>
  </w:style>
  <w:style w:type="character" w:styleId="IntenseReference">
    <w:name w:val="Intense Reference"/>
    <w:basedOn w:val="DefaultParagraphFont"/>
    <w:uiPriority w:val="32"/>
    <w:qFormat w:val="1"/>
    <w:rsid w:val="000A565B"/>
    <w:rPr>
      <w:b w:val="1"/>
      <w:bCs w:val="1"/>
      <w:smallCaps w:val="1"/>
      <w:color w:val="2f5496" w:themeColor="accent1" w:themeShade="0000BF"/>
      <w:spacing w:val="5"/>
    </w:rPr>
  </w:style>
  <w:style w:type="paragraph" w:styleId="NoSpacing">
    <w:name w:val="No Spacing"/>
    <w:link w:val="NoSpacingChar"/>
    <w:uiPriority w:val="1"/>
    <w:qFormat w:val="1"/>
    <w:rsid w:val="000A565B"/>
    <w:rPr>
      <w:rFonts w:eastAsiaTheme="minorEastAsia"/>
      <w:sz w:val="22"/>
      <w:szCs w:val="22"/>
      <w:lang w:eastAsia="zh-CN"/>
    </w:rPr>
  </w:style>
  <w:style w:type="character" w:styleId="NoSpacingChar" w:customStyle="1">
    <w:name w:val="No Spacing Char"/>
    <w:basedOn w:val="DefaultParagraphFont"/>
    <w:link w:val="NoSpacing"/>
    <w:uiPriority w:val="1"/>
    <w:rsid w:val="000A565B"/>
    <w:rPr>
      <w:rFonts w:eastAsiaTheme="minorEastAsia"/>
      <w:sz w:val="22"/>
      <w:szCs w:val="22"/>
      <w:lang w:eastAsia="zh-CN"/>
    </w:rPr>
  </w:style>
  <w:style w:type="paragraph" w:styleId="TOCHeading">
    <w:name w:val="TOC Heading"/>
    <w:basedOn w:val="Heading1"/>
    <w:next w:val="Normal"/>
    <w:uiPriority w:val="39"/>
    <w:unhideWhenUsed w:val="1"/>
    <w:qFormat w:val="1"/>
    <w:rsid w:val="00676A39"/>
    <w:pPr>
      <w:spacing w:after="0" w:before="480" w:line="276" w:lineRule="auto"/>
      <w:outlineLvl w:val="9"/>
    </w:pPr>
    <w:rPr>
      <w:b w:val="0"/>
      <w:bCs w:val="1"/>
      <w:sz w:val="28"/>
      <w:szCs w:val="28"/>
    </w:rPr>
  </w:style>
  <w:style w:type="paragraph" w:styleId="TOC1">
    <w:name w:val="toc 1"/>
    <w:basedOn w:val="Normal"/>
    <w:next w:val="Normal"/>
    <w:autoRedefine w:val="1"/>
    <w:uiPriority w:val="39"/>
    <w:unhideWhenUsed w:val="1"/>
    <w:rsid w:val="00676A39"/>
    <w:pPr>
      <w:spacing w:after="360" w:before="360"/>
    </w:pPr>
    <w:rPr>
      <w:rFonts w:cstheme="minorHAnsi"/>
      <w:b w:val="1"/>
      <w:bCs w:val="1"/>
      <w:caps w:val="1"/>
      <w:sz w:val="22"/>
      <w:szCs w:val="22"/>
      <w:u w:val="single"/>
    </w:rPr>
  </w:style>
  <w:style w:type="character" w:styleId="Hyperlink">
    <w:name w:val="Hyperlink"/>
    <w:basedOn w:val="DefaultParagraphFont"/>
    <w:uiPriority w:val="99"/>
    <w:unhideWhenUsed w:val="1"/>
    <w:rsid w:val="00676A39"/>
    <w:rPr>
      <w:color w:val="0563c1" w:themeColor="hyperlink"/>
      <w:u w:val="single"/>
    </w:rPr>
  </w:style>
  <w:style w:type="paragraph" w:styleId="TOC2">
    <w:name w:val="toc 2"/>
    <w:basedOn w:val="Normal"/>
    <w:next w:val="Normal"/>
    <w:autoRedefine w:val="1"/>
    <w:uiPriority w:val="39"/>
    <w:unhideWhenUsed w:val="1"/>
    <w:rsid w:val="00BB17E0"/>
    <w:pPr>
      <w:ind w:left="720"/>
    </w:pPr>
    <w:rPr>
      <w:rFonts w:cstheme="minorHAnsi"/>
      <w:b w:val="1"/>
      <w:bCs w:val="1"/>
      <w:smallCaps w:val="1"/>
      <w:sz w:val="22"/>
      <w:szCs w:val="22"/>
    </w:rPr>
  </w:style>
  <w:style w:type="paragraph" w:styleId="TOC3">
    <w:name w:val="toc 3"/>
    <w:basedOn w:val="Normal"/>
    <w:next w:val="Normal"/>
    <w:autoRedefine w:val="1"/>
    <w:uiPriority w:val="39"/>
    <w:unhideWhenUsed w:val="1"/>
    <w:rsid w:val="00BB17E0"/>
    <w:pPr>
      <w:ind w:left="1440"/>
    </w:pPr>
    <w:rPr>
      <w:rFonts w:cstheme="minorHAnsi"/>
      <w:smallCaps w:val="1"/>
      <w:sz w:val="22"/>
      <w:szCs w:val="22"/>
    </w:rPr>
  </w:style>
  <w:style w:type="paragraph" w:styleId="TOC4">
    <w:name w:val="toc 4"/>
    <w:basedOn w:val="Normal"/>
    <w:next w:val="Normal"/>
    <w:autoRedefine w:val="1"/>
    <w:uiPriority w:val="39"/>
    <w:semiHidden w:val="1"/>
    <w:unhideWhenUsed w:val="1"/>
    <w:rsid w:val="00676A39"/>
    <w:rPr>
      <w:rFonts w:cstheme="minorHAnsi"/>
      <w:sz w:val="22"/>
      <w:szCs w:val="22"/>
    </w:rPr>
  </w:style>
  <w:style w:type="paragraph" w:styleId="TOC5">
    <w:name w:val="toc 5"/>
    <w:basedOn w:val="Normal"/>
    <w:next w:val="Normal"/>
    <w:autoRedefine w:val="1"/>
    <w:uiPriority w:val="39"/>
    <w:semiHidden w:val="1"/>
    <w:unhideWhenUsed w:val="1"/>
    <w:rsid w:val="00676A39"/>
    <w:rPr>
      <w:rFonts w:cstheme="minorHAnsi"/>
      <w:sz w:val="22"/>
      <w:szCs w:val="22"/>
    </w:rPr>
  </w:style>
  <w:style w:type="paragraph" w:styleId="TOC6">
    <w:name w:val="toc 6"/>
    <w:basedOn w:val="Normal"/>
    <w:next w:val="Normal"/>
    <w:autoRedefine w:val="1"/>
    <w:uiPriority w:val="39"/>
    <w:semiHidden w:val="1"/>
    <w:unhideWhenUsed w:val="1"/>
    <w:rsid w:val="00676A39"/>
    <w:rPr>
      <w:rFonts w:cstheme="minorHAnsi"/>
      <w:sz w:val="22"/>
      <w:szCs w:val="22"/>
    </w:rPr>
  </w:style>
  <w:style w:type="paragraph" w:styleId="TOC7">
    <w:name w:val="toc 7"/>
    <w:basedOn w:val="Normal"/>
    <w:next w:val="Normal"/>
    <w:autoRedefine w:val="1"/>
    <w:uiPriority w:val="39"/>
    <w:semiHidden w:val="1"/>
    <w:unhideWhenUsed w:val="1"/>
    <w:rsid w:val="00676A39"/>
    <w:rPr>
      <w:rFonts w:cstheme="minorHAnsi"/>
      <w:sz w:val="22"/>
      <w:szCs w:val="22"/>
    </w:rPr>
  </w:style>
  <w:style w:type="paragraph" w:styleId="TOC8">
    <w:name w:val="toc 8"/>
    <w:basedOn w:val="Normal"/>
    <w:next w:val="Normal"/>
    <w:autoRedefine w:val="1"/>
    <w:uiPriority w:val="39"/>
    <w:semiHidden w:val="1"/>
    <w:unhideWhenUsed w:val="1"/>
    <w:rsid w:val="00676A39"/>
    <w:rPr>
      <w:rFonts w:cstheme="minorHAnsi"/>
      <w:sz w:val="22"/>
      <w:szCs w:val="22"/>
    </w:rPr>
  </w:style>
  <w:style w:type="paragraph" w:styleId="TOC9">
    <w:name w:val="toc 9"/>
    <w:basedOn w:val="Normal"/>
    <w:next w:val="Normal"/>
    <w:autoRedefine w:val="1"/>
    <w:uiPriority w:val="39"/>
    <w:semiHidden w:val="1"/>
    <w:unhideWhenUsed w:val="1"/>
    <w:rsid w:val="00676A39"/>
    <w:rPr>
      <w:rFonts w:cstheme="minorHAnsi"/>
      <w:sz w:val="22"/>
      <w:szCs w:val="22"/>
    </w:rPr>
  </w:style>
  <w:style w:type="paragraph" w:styleId="Caption">
    <w:name w:val="caption"/>
    <w:basedOn w:val="Normal"/>
    <w:next w:val="Normal"/>
    <w:uiPriority w:val="35"/>
    <w:unhideWhenUsed w:val="1"/>
    <w:qFormat w:val="1"/>
    <w:rsid w:val="00D32E09"/>
    <w:pPr>
      <w:spacing w:after="200" w:before="0"/>
    </w:pPr>
    <w:rPr>
      <w:i w:val="1"/>
      <w:iCs w:val="1"/>
      <w:color w:val="44546a" w:themeColor="text2"/>
      <w:sz w:val="18"/>
      <w:szCs w:val="18"/>
    </w:rPr>
  </w:style>
  <w:style w:type="paragraph" w:styleId="Subtitle">
    <w:name w:val="Subtitle"/>
    <w:basedOn w:val="Normal"/>
    <w:next w:val="Normal"/>
    <w:pPr>
      <w:spacing w:after="160" w:lineRule="auto"/>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image" Target="media/image11.png"/><Relationship Id="rId22" Type="http://schemas.openxmlformats.org/officeDocument/2006/relationships/header" Target="header1.xml"/><Relationship Id="rId10" Type="http://schemas.openxmlformats.org/officeDocument/2006/relationships/image" Target="media/image6.png"/><Relationship Id="rId21" Type="http://schemas.openxmlformats.org/officeDocument/2006/relationships/header" Target="header2.xml"/><Relationship Id="rId13" Type="http://schemas.openxmlformats.org/officeDocument/2006/relationships/image" Target="media/image7.png"/><Relationship Id="rId12" Type="http://schemas.openxmlformats.org/officeDocument/2006/relationships/image" Target="media/image1.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4.png"/><Relationship Id="rId14" Type="http://schemas.openxmlformats.org/officeDocument/2006/relationships/image" Target="media/image10.png"/><Relationship Id="rId17" Type="http://schemas.openxmlformats.org/officeDocument/2006/relationships/image" Target="media/image12.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customXml" Target="../customXML/item1.xml"/><Relationship Id="rId18" Type="http://schemas.openxmlformats.org/officeDocument/2006/relationships/image" Target="media/image9.png"/><Relationship Id="rId7" Type="http://schemas.openxmlformats.org/officeDocument/2006/relationships/image" Target="media/image17.png"/><Relationship Id="rId8"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lKcvjDRmTAk6GSlNLwdCCJhsuw==">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2024-04-01T16:28:00Z</dcterms:created>
  <dc:creator>Consultant: Jeremy Johnson</dc:creator>
</cp:coreProperties>
</file>