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1F839" w14:textId="2D798E50" w:rsidR="00550077" w:rsidRPr="00366B7B" w:rsidRDefault="00433464" w:rsidP="00366B7B">
      <w:pPr>
        <w:spacing w:before="0" w:after="0"/>
        <w:rPr>
          <w:rFonts w:ascii="Calibri" w:eastAsiaTheme="majorEastAsia" w:hAnsi="Calibri" w:cstheme="majorBidi"/>
          <w:color w:val="8A0538"/>
          <w:spacing w:val="-10"/>
          <w:kern w:val="28"/>
          <w:sz w:val="48"/>
          <w:szCs w:val="56"/>
        </w:rPr>
      </w:pPr>
      <w:r w:rsidRPr="00366B7B">
        <w:rPr>
          <w:rFonts w:ascii="Calibri" w:eastAsiaTheme="majorEastAsia" w:hAnsi="Calibri" w:cstheme="majorBidi"/>
          <w:color w:val="8A0538"/>
          <w:spacing w:val="-10"/>
          <w:kern w:val="28"/>
          <w:sz w:val="48"/>
          <w:szCs w:val="56"/>
        </w:rPr>
        <w:t>Nome</w:t>
      </w:r>
      <w:r w:rsidR="00C31E92" w:rsidRPr="00366B7B">
        <w:rPr>
          <w:rFonts w:ascii="Calibri" w:eastAsiaTheme="majorEastAsia" w:hAnsi="Calibri" w:cstheme="majorBidi"/>
          <w:color w:val="8A0538"/>
          <w:spacing w:val="-10"/>
          <w:kern w:val="28"/>
          <w:sz w:val="48"/>
          <w:szCs w:val="56"/>
        </w:rPr>
        <w:t xml:space="preserve">: </w:t>
      </w:r>
      <w:r w:rsidR="00713851">
        <w:rPr>
          <w:rFonts w:ascii="Calibri" w:eastAsiaTheme="majorEastAsia" w:hAnsi="Calibri" w:cstheme="majorBidi"/>
          <w:color w:val="8A0538"/>
          <w:spacing w:val="-10"/>
          <w:kern w:val="28"/>
          <w:sz w:val="48"/>
          <w:szCs w:val="56"/>
        </w:rPr>
        <w:t>Leonardo Costa de Carvalho</w:t>
      </w:r>
    </w:p>
    <w:p w14:paraId="2E812740" w14:textId="673F9838" w:rsidR="00920108" w:rsidRDefault="00366B7B" w:rsidP="00366B7B">
      <w:pPr>
        <w:spacing w:before="0" w:after="0"/>
      </w:pPr>
      <w:r>
        <w:t xml:space="preserve">Neste documento, aproveite para </w:t>
      </w:r>
      <w:r w:rsidR="00614D35">
        <w:t xml:space="preserve">registrar </w:t>
      </w:r>
      <w:r w:rsidR="00201907">
        <w:t>as respostas das atividades formativas que serão apresentadas durantes as semanas.</w:t>
      </w:r>
    </w:p>
    <w:p w14:paraId="06D7C739" w14:textId="77777777" w:rsidR="00201907" w:rsidRDefault="00201907" w:rsidP="00366B7B">
      <w:pPr>
        <w:spacing w:before="0" w:after="0"/>
      </w:pPr>
    </w:p>
    <w:p w14:paraId="3DFF9123" w14:textId="515BCCF2" w:rsidR="00201907" w:rsidRPr="005349E2" w:rsidRDefault="005349E2" w:rsidP="00366B7B">
      <w:pPr>
        <w:spacing w:before="0" w:after="0"/>
        <w:rPr>
          <w:b/>
          <w:bCs/>
          <w:u w:val="single"/>
        </w:rPr>
      </w:pPr>
      <w:r w:rsidRPr="005349E2">
        <w:rPr>
          <w:b/>
          <w:bCs/>
          <w:u w:val="single"/>
        </w:rPr>
        <w:t xml:space="preserve">Atividade formativa: Hora de exercitar! </w:t>
      </w:r>
    </w:p>
    <w:p w14:paraId="2246240B" w14:textId="77777777" w:rsidR="005349E2" w:rsidRDefault="005349E2" w:rsidP="00366B7B">
      <w:pPr>
        <w:spacing w:before="0" w:after="0"/>
        <w:rPr>
          <w:b/>
          <w:bCs/>
        </w:rPr>
      </w:pPr>
    </w:p>
    <w:p w14:paraId="2275DB7D" w14:textId="472D8968" w:rsidR="005349E2" w:rsidRDefault="005349E2" w:rsidP="00366B7B">
      <w:pPr>
        <w:spacing w:before="0" w:after="0"/>
        <w:rPr>
          <w:b/>
          <w:bCs/>
        </w:rPr>
      </w:pPr>
      <w:r>
        <w:rPr>
          <w:b/>
          <w:bCs/>
        </w:rPr>
        <w:t>Respostas da semana 3:</w:t>
      </w:r>
    </w:p>
    <w:p w14:paraId="4E6352F2" w14:textId="77777777" w:rsidR="00672BA0" w:rsidRPr="00860ED8" w:rsidRDefault="00672BA0" w:rsidP="00366B7B">
      <w:pPr>
        <w:spacing w:before="0" w:after="0"/>
      </w:pPr>
    </w:p>
    <w:p w14:paraId="2519F36D" w14:textId="29FAA2D5" w:rsidR="005349E2" w:rsidRPr="00860ED8" w:rsidRDefault="00493BD7" w:rsidP="00366B7B">
      <w:pPr>
        <w:spacing w:before="0" w:after="0"/>
      </w:pPr>
      <w:r w:rsidRPr="00860ED8">
        <w:t>Essa proposta de uma arquitetura em computação em nuvem precisa equilibrar escalabilidade, disponibilidade, desempenho por se tratar de um fluxo macro do sistema de matrícula online, que envolve um grande volume de inscrições em períodos sazonais críticos</w:t>
      </w:r>
      <w:r w:rsidR="00A1361F" w:rsidRPr="00860ED8">
        <w:t>.</w:t>
      </w:r>
    </w:p>
    <w:p w14:paraId="3F59AFDA" w14:textId="02F2EC08" w:rsidR="00A1361F" w:rsidRPr="00860ED8" w:rsidRDefault="00FF4DA2" w:rsidP="00672BA0">
      <w:pPr>
        <w:spacing w:before="0" w:after="0"/>
      </w:pPr>
      <w:r w:rsidRPr="00860ED8">
        <w:t xml:space="preserve">No </w:t>
      </w:r>
      <w:r w:rsidR="00A1361F" w:rsidRPr="00860ED8">
        <w:t>processamento escalável</w:t>
      </w:r>
      <w:r w:rsidR="00A131D7" w:rsidRPr="00860ED8">
        <w:t>, o</w:t>
      </w:r>
      <w:r w:rsidRPr="00860ED8">
        <w:t xml:space="preserve"> ideal</w:t>
      </w:r>
      <w:r w:rsidR="00A131D7" w:rsidRPr="00860ED8">
        <w:t xml:space="preserve"> é</w:t>
      </w:r>
      <w:r w:rsidRPr="00860ED8">
        <w:t xml:space="preserve"> usar</w:t>
      </w:r>
      <w:r w:rsidR="00A1361F" w:rsidRPr="00860ED8">
        <w:t> </w:t>
      </w:r>
      <w:r w:rsidR="00A131D7" w:rsidRPr="00860ED8">
        <w:t xml:space="preserve">o </w:t>
      </w:r>
      <w:r w:rsidR="00A1361F" w:rsidRPr="00860ED8">
        <w:t xml:space="preserve">AWS EC2 com Auto </w:t>
      </w:r>
      <w:proofErr w:type="spellStart"/>
      <w:r w:rsidR="00A1361F" w:rsidRPr="00860ED8">
        <w:t>Scaling</w:t>
      </w:r>
      <w:proofErr w:type="spellEnd"/>
      <w:r w:rsidR="00A1361F" w:rsidRPr="00860ED8">
        <w:t xml:space="preserve">, Google Compute </w:t>
      </w:r>
      <w:proofErr w:type="spellStart"/>
      <w:r w:rsidR="00A1361F" w:rsidRPr="00860ED8">
        <w:t>Engine</w:t>
      </w:r>
      <w:proofErr w:type="spellEnd"/>
      <w:r w:rsidR="00A1361F" w:rsidRPr="00860ED8">
        <w:t xml:space="preserve">, ou Azure Virtual Machine </w:t>
      </w:r>
      <w:proofErr w:type="spellStart"/>
      <w:r w:rsidR="00A1361F" w:rsidRPr="00860ED8">
        <w:t>Scale</w:t>
      </w:r>
      <w:proofErr w:type="spellEnd"/>
      <w:r w:rsidR="00A1361F" w:rsidRPr="00860ED8">
        <w:t xml:space="preserve"> Sets.</w:t>
      </w:r>
      <w:r w:rsidRPr="00860ED8">
        <w:t xml:space="preserve"> </w:t>
      </w:r>
      <w:proofErr w:type="gramStart"/>
      <w:r w:rsidRPr="00860ED8">
        <w:t>Outra a</w:t>
      </w:r>
      <w:r w:rsidR="00A1361F" w:rsidRPr="00860ED8">
        <w:t>lternativa</w:t>
      </w:r>
      <w:proofErr w:type="gramEnd"/>
      <w:r w:rsidR="00A1361F" w:rsidRPr="00860ED8">
        <w:t xml:space="preserve"> </w:t>
      </w:r>
      <w:proofErr w:type="spellStart"/>
      <w:r w:rsidR="00A1361F" w:rsidRPr="00860ED8">
        <w:t>serverless</w:t>
      </w:r>
      <w:proofErr w:type="spellEnd"/>
      <w:r w:rsidRPr="00860ED8">
        <w:t xml:space="preserve"> poderia ser o</w:t>
      </w:r>
      <w:r w:rsidR="00A1361F" w:rsidRPr="00860ED8">
        <w:t xml:space="preserve"> AWS Lambda ou Azure </w:t>
      </w:r>
      <w:proofErr w:type="spellStart"/>
      <w:r w:rsidR="00A1361F" w:rsidRPr="00860ED8">
        <w:t>Functions</w:t>
      </w:r>
      <w:proofErr w:type="spellEnd"/>
      <w:r w:rsidR="00A1361F" w:rsidRPr="00860ED8">
        <w:t xml:space="preserve"> para partes do sistema como validações, envio de </w:t>
      </w:r>
      <w:proofErr w:type="gramStart"/>
      <w:r w:rsidR="00A1361F" w:rsidRPr="00860ED8">
        <w:t>notificações, etc.</w:t>
      </w:r>
      <w:proofErr w:type="gramEnd"/>
    </w:p>
    <w:p w14:paraId="0411A167" w14:textId="7EDFFB26" w:rsidR="00A1361F" w:rsidRPr="00860ED8" w:rsidRDefault="00CD4F92" w:rsidP="00672BA0">
      <w:pPr>
        <w:spacing w:before="0" w:after="0"/>
      </w:pPr>
      <w:r w:rsidRPr="00860ED8">
        <w:t>Para um b</w:t>
      </w:r>
      <w:r w:rsidR="00A1361F" w:rsidRPr="00860ED8">
        <w:t>anco de dados gerenciado</w:t>
      </w:r>
      <w:r w:rsidR="0049771E" w:rsidRPr="00860ED8">
        <w:t xml:space="preserve"> ser</w:t>
      </w:r>
      <w:r w:rsidRPr="00860ED8">
        <w:t>ia r</w:t>
      </w:r>
      <w:r w:rsidR="00A1361F" w:rsidRPr="00860ED8">
        <w:t>ecomendado</w:t>
      </w:r>
      <w:r w:rsidRPr="00860ED8">
        <w:t xml:space="preserve"> o</w:t>
      </w:r>
      <w:r w:rsidR="00A1361F" w:rsidRPr="00860ED8">
        <w:t> </w:t>
      </w:r>
      <w:proofErr w:type="spellStart"/>
      <w:r w:rsidR="00A1361F" w:rsidRPr="00860ED8">
        <w:t>Amazon</w:t>
      </w:r>
      <w:proofErr w:type="spellEnd"/>
      <w:r w:rsidR="00A1361F" w:rsidRPr="00860ED8">
        <w:t xml:space="preserve"> RDS (PostgreSQL ou MySQL), Cloud SQL (GCP), ou Azure </w:t>
      </w:r>
      <w:proofErr w:type="spellStart"/>
      <w:r w:rsidR="00A1361F" w:rsidRPr="00860ED8">
        <w:t>Database</w:t>
      </w:r>
      <w:proofErr w:type="spellEnd"/>
      <w:r w:rsidR="00A1361F" w:rsidRPr="00860ED8">
        <w:t>.</w:t>
      </w:r>
      <w:r w:rsidRPr="00860ED8">
        <w:t xml:space="preserve"> Na parte de </w:t>
      </w:r>
      <w:r w:rsidR="00A1361F" w:rsidRPr="00860ED8">
        <w:t>documentos</w:t>
      </w:r>
      <w:r w:rsidR="00563E58" w:rsidRPr="00860ED8">
        <w:t>, o</w:t>
      </w:r>
      <w:r w:rsidR="00A1361F" w:rsidRPr="00860ED8">
        <w:t> </w:t>
      </w:r>
      <w:proofErr w:type="spellStart"/>
      <w:r w:rsidR="00A1361F" w:rsidRPr="00860ED8">
        <w:t>Amazon</w:t>
      </w:r>
      <w:proofErr w:type="spellEnd"/>
      <w:r w:rsidR="00A1361F" w:rsidRPr="00860ED8">
        <w:t xml:space="preserve"> S3 / Azure </w:t>
      </w:r>
      <w:proofErr w:type="spellStart"/>
      <w:r w:rsidR="00A1361F" w:rsidRPr="00860ED8">
        <w:t>Blob</w:t>
      </w:r>
      <w:proofErr w:type="spellEnd"/>
      <w:r w:rsidR="00A1361F" w:rsidRPr="00860ED8">
        <w:t xml:space="preserve"> Storage para uploads (</w:t>
      </w:r>
      <w:proofErr w:type="spellStart"/>
      <w:r w:rsidR="00A1361F" w:rsidRPr="00860ED8">
        <w:t>PDFs</w:t>
      </w:r>
      <w:proofErr w:type="spellEnd"/>
      <w:r w:rsidR="00A1361F" w:rsidRPr="00860ED8">
        <w:t xml:space="preserve">, </w:t>
      </w:r>
      <w:proofErr w:type="gramStart"/>
      <w:r w:rsidR="00A1361F" w:rsidRPr="00860ED8">
        <w:t>RG, etc.</w:t>
      </w:r>
      <w:proofErr w:type="gramEnd"/>
      <w:r w:rsidR="00A1361F" w:rsidRPr="00860ED8">
        <w:t>).</w:t>
      </w:r>
    </w:p>
    <w:p w14:paraId="7B7E541F" w14:textId="03FE61CC" w:rsidR="00A1361F" w:rsidRPr="00860ED8" w:rsidRDefault="00563E58" w:rsidP="00983959">
      <w:pPr>
        <w:tabs>
          <w:tab w:val="num" w:pos="1440"/>
        </w:tabs>
        <w:spacing w:before="0" w:after="0"/>
      </w:pPr>
      <w:r w:rsidRPr="00860ED8">
        <w:t xml:space="preserve">Caso seja </w:t>
      </w:r>
      <w:proofErr w:type="gramStart"/>
      <w:r w:rsidR="00A1361F" w:rsidRPr="00860ED8">
        <w:t>dados</w:t>
      </w:r>
      <w:proofErr w:type="gramEnd"/>
      <w:r w:rsidR="00A1361F" w:rsidRPr="00860ED8">
        <w:t xml:space="preserve"> </w:t>
      </w:r>
      <w:proofErr w:type="spellStart"/>
      <w:proofErr w:type="gramStart"/>
      <w:r w:rsidR="00A1361F" w:rsidRPr="00860ED8">
        <w:t>semi-estruturados</w:t>
      </w:r>
      <w:proofErr w:type="spellEnd"/>
      <w:proofErr w:type="gramEnd"/>
      <w:r w:rsidRPr="00860ED8">
        <w:t>, pensamos no</w:t>
      </w:r>
      <w:r w:rsidR="00A1361F" w:rsidRPr="00860ED8">
        <w:t> </w:t>
      </w:r>
      <w:proofErr w:type="spellStart"/>
      <w:r w:rsidR="00A1361F" w:rsidRPr="00860ED8">
        <w:t>MongoDB</w:t>
      </w:r>
      <w:proofErr w:type="spellEnd"/>
      <w:r w:rsidR="00A1361F" w:rsidRPr="00860ED8">
        <w:t xml:space="preserve"> Atlas (</w:t>
      </w:r>
      <w:proofErr w:type="spellStart"/>
      <w:r w:rsidR="00A1361F" w:rsidRPr="00860ED8">
        <w:t>NoSQL</w:t>
      </w:r>
      <w:proofErr w:type="spellEnd"/>
      <w:r w:rsidR="00A1361F" w:rsidRPr="00860ED8">
        <w:t>).</w:t>
      </w:r>
      <w:r w:rsidR="00983959" w:rsidRPr="00860ED8">
        <w:t xml:space="preserve"> </w:t>
      </w:r>
      <w:r w:rsidR="00A1361F" w:rsidRPr="00860ED8">
        <w:t>Para distribuir tráfego entre servidores durante picos de acesso</w:t>
      </w:r>
      <w:r w:rsidR="00983959" w:rsidRPr="00860ED8">
        <w:t xml:space="preserve">, podemos pensar </w:t>
      </w:r>
      <w:proofErr w:type="gramStart"/>
      <w:r w:rsidR="00983959" w:rsidRPr="00860ED8">
        <w:t xml:space="preserve">no </w:t>
      </w:r>
      <w:r w:rsidR="00A1361F" w:rsidRPr="00860ED8">
        <w:t xml:space="preserve"> AWS</w:t>
      </w:r>
      <w:proofErr w:type="gramEnd"/>
      <w:r w:rsidR="00A1361F" w:rsidRPr="00860ED8">
        <w:t xml:space="preserve"> </w:t>
      </w:r>
      <w:proofErr w:type="spellStart"/>
      <w:r w:rsidR="00A1361F" w:rsidRPr="00860ED8">
        <w:t>Elastic</w:t>
      </w:r>
      <w:proofErr w:type="spellEnd"/>
      <w:r w:rsidR="00A1361F" w:rsidRPr="00860ED8">
        <w:t xml:space="preserve"> </w:t>
      </w:r>
      <w:proofErr w:type="spellStart"/>
      <w:r w:rsidR="00A1361F" w:rsidRPr="00860ED8">
        <w:t>Load</w:t>
      </w:r>
      <w:proofErr w:type="spellEnd"/>
      <w:r w:rsidR="00A1361F" w:rsidRPr="00860ED8">
        <w:t xml:space="preserve"> </w:t>
      </w:r>
      <w:proofErr w:type="spellStart"/>
      <w:r w:rsidR="00A1361F" w:rsidRPr="00860ED8">
        <w:t>Balancer</w:t>
      </w:r>
      <w:proofErr w:type="spellEnd"/>
      <w:r w:rsidR="00A1361F" w:rsidRPr="00860ED8">
        <w:t xml:space="preserve">, GCP </w:t>
      </w:r>
      <w:proofErr w:type="spellStart"/>
      <w:r w:rsidR="00A1361F" w:rsidRPr="00860ED8">
        <w:t>Load</w:t>
      </w:r>
      <w:proofErr w:type="spellEnd"/>
      <w:r w:rsidR="00A1361F" w:rsidRPr="00860ED8">
        <w:t xml:space="preserve"> </w:t>
      </w:r>
      <w:proofErr w:type="spellStart"/>
      <w:r w:rsidR="00A1361F" w:rsidRPr="00860ED8">
        <w:t>Balancer</w:t>
      </w:r>
      <w:proofErr w:type="spellEnd"/>
      <w:r w:rsidR="00A1361F" w:rsidRPr="00860ED8">
        <w:t>.</w:t>
      </w:r>
    </w:p>
    <w:p w14:paraId="6F42CE86" w14:textId="17EB6948" w:rsidR="00A1361F" w:rsidRPr="00860ED8" w:rsidRDefault="00983959" w:rsidP="00515E3E">
      <w:pPr>
        <w:tabs>
          <w:tab w:val="num" w:pos="1440"/>
        </w:tabs>
        <w:spacing w:before="0" w:after="0"/>
      </w:pPr>
      <w:r w:rsidRPr="00860ED8">
        <w:t xml:space="preserve">Para usar o </w:t>
      </w:r>
      <w:r w:rsidR="00A1361F" w:rsidRPr="00860ED8">
        <w:t>CDN (</w:t>
      </w:r>
      <w:proofErr w:type="spellStart"/>
      <w:r w:rsidR="00A1361F" w:rsidRPr="00860ED8">
        <w:t>Content</w:t>
      </w:r>
      <w:proofErr w:type="spellEnd"/>
      <w:r w:rsidR="00A1361F" w:rsidRPr="00860ED8">
        <w:t xml:space="preserve"> Delivery Network)</w:t>
      </w:r>
      <w:r w:rsidRPr="00860ED8">
        <w:t>, que irá</w:t>
      </w:r>
      <w:r w:rsidR="00A1361F" w:rsidRPr="00860ED8">
        <w:t xml:space="preserve"> acelerar o carregamento do sistema web, especialmente documentos e imagens</w:t>
      </w:r>
      <w:r w:rsidR="00515E3E" w:rsidRPr="00860ED8">
        <w:t xml:space="preserve"> como </w:t>
      </w:r>
      <w:proofErr w:type="gramStart"/>
      <w:r w:rsidR="00515E3E" w:rsidRPr="00860ED8">
        <w:t xml:space="preserve">o </w:t>
      </w:r>
      <w:r w:rsidR="00A1361F" w:rsidRPr="00860ED8">
        <w:t xml:space="preserve"> </w:t>
      </w:r>
      <w:proofErr w:type="spellStart"/>
      <w:r w:rsidR="00A1361F" w:rsidRPr="00860ED8">
        <w:t>CloudFront</w:t>
      </w:r>
      <w:proofErr w:type="spellEnd"/>
      <w:proofErr w:type="gramEnd"/>
      <w:r w:rsidR="00A1361F" w:rsidRPr="00860ED8">
        <w:t xml:space="preserve"> (AWS), </w:t>
      </w:r>
      <w:proofErr w:type="spellStart"/>
      <w:r w:rsidR="00A1361F" w:rsidRPr="00860ED8">
        <w:t>Cloudflare</w:t>
      </w:r>
      <w:proofErr w:type="spellEnd"/>
      <w:r w:rsidR="00A1361F" w:rsidRPr="00860ED8">
        <w:t>, Azure CDN.</w:t>
      </w:r>
    </w:p>
    <w:p w14:paraId="3DC33CB6" w14:textId="28EA32DF" w:rsidR="00A1361F" w:rsidRPr="00860ED8" w:rsidRDefault="00011B3D" w:rsidP="00011B3D">
      <w:pPr>
        <w:tabs>
          <w:tab w:val="num" w:pos="1440"/>
        </w:tabs>
        <w:spacing w:before="0" w:after="0"/>
      </w:pPr>
      <w:r w:rsidRPr="00860ED8">
        <w:t>No caso de f</w:t>
      </w:r>
      <w:r w:rsidR="00A1361F" w:rsidRPr="00860ED8">
        <w:t xml:space="preserve">ila de mensagens e </w:t>
      </w:r>
      <w:r w:rsidRPr="00860ED8">
        <w:t>orquestração, temos como exemplo o</w:t>
      </w:r>
      <w:r w:rsidR="00A1361F" w:rsidRPr="00860ED8">
        <w:t xml:space="preserve"> </w:t>
      </w:r>
      <w:proofErr w:type="spellStart"/>
      <w:r w:rsidR="00A1361F" w:rsidRPr="00860ED8">
        <w:t>Amazon</w:t>
      </w:r>
      <w:proofErr w:type="spellEnd"/>
      <w:r w:rsidR="00A1361F" w:rsidRPr="00860ED8">
        <w:t xml:space="preserve"> SQS, Google Pub/Sub, Azure Service Bus — para tratar eventos assíncronos como validação de documentos.</w:t>
      </w:r>
    </w:p>
    <w:p w14:paraId="54145ABE" w14:textId="03C817D1" w:rsidR="00A1361F" w:rsidRPr="00860ED8" w:rsidRDefault="00011B3D" w:rsidP="00011B3D">
      <w:pPr>
        <w:tabs>
          <w:tab w:val="num" w:pos="1440"/>
        </w:tabs>
        <w:spacing w:before="0" w:after="0"/>
      </w:pPr>
      <w:r w:rsidRPr="00860ED8">
        <w:t>No m</w:t>
      </w:r>
      <w:r w:rsidR="00A1361F" w:rsidRPr="00860ED8">
        <w:t xml:space="preserve">onitoramento e </w:t>
      </w:r>
      <w:proofErr w:type="spellStart"/>
      <w:r w:rsidR="00A1361F" w:rsidRPr="00860ED8">
        <w:t>logging</w:t>
      </w:r>
      <w:proofErr w:type="spellEnd"/>
      <w:r w:rsidRPr="00860ED8">
        <w:t xml:space="preserve">, existe o </w:t>
      </w:r>
      <w:proofErr w:type="spellStart"/>
      <w:r w:rsidR="00A1361F" w:rsidRPr="00860ED8">
        <w:t>CloudWatch</w:t>
      </w:r>
      <w:proofErr w:type="spellEnd"/>
      <w:r w:rsidR="00A1361F" w:rsidRPr="00860ED8">
        <w:t>, Azure Monitor ou GCP Operations para monitoramento de desempenho e alertas de falhas.</w:t>
      </w:r>
    </w:p>
    <w:p w14:paraId="4D3393A9" w14:textId="349FD29A" w:rsidR="00A1361F" w:rsidRPr="00860ED8" w:rsidRDefault="00011B3D" w:rsidP="00011B3D">
      <w:pPr>
        <w:tabs>
          <w:tab w:val="num" w:pos="1440"/>
        </w:tabs>
        <w:spacing w:before="0" w:after="0"/>
      </w:pPr>
      <w:r w:rsidRPr="00860ED8">
        <w:t>Já para o ar</w:t>
      </w:r>
      <w:r w:rsidR="00A1361F" w:rsidRPr="00860ED8">
        <w:t>mazenamento de arquivos</w:t>
      </w:r>
      <w:r w:rsidRPr="00860ED8">
        <w:t>, iremos fazer o u</w:t>
      </w:r>
      <w:r w:rsidR="00A1361F" w:rsidRPr="00860ED8">
        <w:t xml:space="preserve">pload de documentos dos estudantes em </w:t>
      </w:r>
      <w:proofErr w:type="spellStart"/>
      <w:r w:rsidR="00A1361F" w:rsidRPr="00860ED8">
        <w:t>buckets</w:t>
      </w:r>
      <w:proofErr w:type="spellEnd"/>
      <w:r w:rsidR="00A1361F" w:rsidRPr="00860ED8">
        <w:t xml:space="preserve"> com controle de acesso (</w:t>
      </w:r>
      <w:proofErr w:type="spellStart"/>
      <w:r w:rsidR="00A1361F" w:rsidRPr="00860ED8">
        <w:t>ex</w:t>
      </w:r>
      <w:proofErr w:type="spellEnd"/>
      <w:r w:rsidR="00A1361F" w:rsidRPr="00860ED8">
        <w:t xml:space="preserve">: </w:t>
      </w:r>
      <w:proofErr w:type="spellStart"/>
      <w:r w:rsidR="00A1361F" w:rsidRPr="00860ED8">
        <w:t>Amazon</w:t>
      </w:r>
      <w:proofErr w:type="spellEnd"/>
      <w:r w:rsidR="00A1361F" w:rsidRPr="00860ED8">
        <w:t xml:space="preserve"> S3 com políticas IAM).</w:t>
      </w:r>
    </w:p>
    <w:p w14:paraId="03427578" w14:textId="3C5AD26E" w:rsidR="00A1361F" w:rsidRPr="00860ED8" w:rsidRDefault="00011B3D" w:rsidP="00011B3D">
      <w:pPr>
        <w:tabs>
          <w:tab w:val="num" w:pos="1440"/>
        </w:tabs>
        <w:spacing w:before="0" w:after="0"/>
      </w:pPr>
      <w:r w:rsidRPr="00860ED8">
        <w:t>Será necessário a a</w:t>
      </w:r>
      <w:r w:rsidR="00A1361F" w:rsidRPr="00860ED8">
        <w:t>utenticação e autorização</w:t>
      </w:r>
      <w:r w:rsidRPr="00860ED8">
        <w:t xml:space="preserve"> de s</w:t>
      </w:r>
      <w:r w:rsidR="00A1361F" w:rsidRPr="00860ED8">
        <w:t xml:space="preserve">erviços gerenciados como </w:t>
      </w:r>
      <w:proofErr w:type="spellStart"/>
      <w:r w:rsidR="00A1361F" w:rsidRPr="00860ED8">
        <w:t>Firebase</w:t>
      </w:r>
      <w:proofErr w:type="spellEnd"/>
      <w:r w:rsidR="00A1361F" w:rsidRPr="00860ED8">
        <w:t xml:space="preserve"> </w:t>
      </w:r>
      <w:proofErr w:type="spellStart"/>
      <w:r w:rsidR="00A1361F" w:rsidRPr="00860ED8">
        <w:t>Auth</w:t>
      </w:r>
      <w:proofErr w:type="spellEnd"/>
      <w:r w:rsidR="00A1361F" w:rsidRPr="00860ED8">
        <w:t xml:space="preserve">, AWS </w:t>
      </w:r>
      <w:proofErr w:type="spellStart"/>
      <w:r w:rsidR="00A1361F" w:rsidRPr="00860ED8">
        <w:t>Cognito</w:t>
      </w:r>
      <w:proofErr w:type="spellEnd"/>
      <w:r w:rsidR="00A1361F" w:rsidRPr="00860ED8">
        <w:t xml:space="preserve"> ou Azure AD B2C.</w:t>
      </w:r>
    </w:p>
    <w:p w14:paraId="6E1FAFD0" w14:textId="0D5C1696" w:rsidR="00A1361F" w:rsidRPr="00860ED8" w:rsidRDefault="00347E47" w:rsidP="00347E47">
      <w:pPr>
        <w:tabs>
          <w:tab w:val="num" w:pos="1440"/>
        </w:tabs>
        <w:spacing w:before="0" w:after="0"/>
      </w:pPr>
      <w:r w:rsidRPr="00860ED8">
        <w:t xml:space="preserve">Para o </w:t>
      </w:r>
      <w:proofErr w:type="spellStart"/>
      <w:r w:rsidRPr="00860ED8">
        <w:t>d</w:t>
      </w:r>
      <w:r w:rsidR="00A1361F" w:rsidRPr="00860ED8">
        <w:t>eploy</w:t>
      </w:r>
      <w:proofErr w:type="spellEnd"/>
      <w:r w:rsidR="00A1361F" w:rsidRPr="00860ED8">
        <w:t xml:space="preserve"> contínuo (CI/CD)</w:t>
      </w:r>
      <w:r w:rsidRPr="00860ED8">
        <w:t>, o mais comum são os p</w:t>
      </w:r>
      <w:r w:rsidR="00A1361F" w:rsidRPr="00860ED8">
        <w:t xml:space="preserve">ipelines com GitHub </w:t>
      </w:r>
      <w:proofErr w:type="spellStart"/>
      <w:r w:rsidR="00A1361F" w:rsidRPr="00860ED8">
        <w:t>Actions</w:t>
      </w:r>
      <w:proofErr w:type="spellEnd"/>
      <w:r w:rsidR="00A1361F" w:rsidRPr="00860ED8">
        <w:t xml:space="preserve">, </w:t>
      </w:r>
      <w:proofErr w:type="spellStart"/>
      <w:r w:rsidR="00A1361F" w:rsidRPr="00860ED8">
        <w:t>GitLab</w:t>
      </w:r>
      <w:proofErr w:type="spellEnd"/>
      <w:r w:rsidR="00A1361F" w:rsidRPr="00860ED8">
        <w:t xml:space="preserve"> CI, ou ferramentas como AWS </w:t>
      </w:r>
      <w:proofErr w:type="spellStart"/>
      <w:r w:rsidR="00A1361F" w:rsidRPr="00860ED8">
        <w:t>CodePipeline</w:t>
      </w:r>
      <w:proofErr w:type="spellEnd"/>
      <w:r w:rsidR="00A1361F" w:rsidRPr="00860ED8">
        <w:t xml:space="preserve">, Azure </w:t>
      </w:r>
      <w:proofErr w:type="spellStart"/>
      <w:r w:rsidR="00A1361F" w:rsidRPr="00860ED8">
        <w:t>DevOps</w:t>
      </w:r>
      <w:proofErr w:type="spellEnd"/>
      <w:r w:rsidR="00A1361F" w:rsidRPr="00860ED8">
        <w:t>.</w:t>
      </w:r>
    </w:p>
    <w:p w14:paraId="50A8BC4B" w14:textId="77777777" w:rsidR="00A1361F" w:rsidRPr="00860ED8" w:rsidRDefault="00000000" w:rsidP="00A1361F">
      <w:pPr>
        <w:spacing w:before="0" w:after="0"/>
      </w:pPr>
      <w:r w:rsidRPr="00860ED8">
        <w:pict w14:anchorId="68172074">
          <v:rect id="_x0000_i1025" style="width:0;height:0" o:hralign="center" o:hrstd="t" o:hrnoshade="t" o:hr="t" fillcolor="#0d0d0d" stroked="f"/>
        </w:pict>
      </w:r>
    </w:p>
    <w:p w14:paraId="32C1CA99" w14:textId="21A33612" w:rsidR="00A1361F" w:rsidRPr="00860ED8" w:rsidRDefault="00A1361F" w:rsidP="00E22E5C">
      <w:pPr>
        <w:tabs>
          <w:tab w:val="num" w:pos="720"/>
          <w:tab w:val="num" w:pos="1440"/>
        </w:tabs>
        <w:spacing w:before="0" w:after="0"/>
      </w:pPr>
      <w:r w:rsidRPr="00860ED8">
        <w:t>Como dimensionar a arquitetura de nuvem</w:t>
      </w:r>
      <w:r w:rsidR="00E22E5C" w:rsidRPr="00860ED8">
        <w:t>? Com m</w:t>
      </w:r>
      <w:r w:rsidRPr="00860ED8">
        <w:t>odelo de microsserviços</w:t>
      </w:r>
      <w:r w:rsidR="00E22E5C" w:rsidRPr="00860ED8">
        <w:t>, ao s</w:t>
      </w:r>
      <w:r w:rsidRPr="00860ED8">
        <w:t>eparar o sistema por funcionalidades (</w:t>
      </w:r>
      <w:proofErr w:type="spellStart"/>
      <w:r w:rsidRPr="00860ED8">
        <w:t>ex</w:t>
      </w:r>
      <w:proofErr w:type="spellEnd"/>
      <w:r w:rsidRPr="00860ED8">
        <w:t>: módulo de matrícula, módulo de validação, módulo de contrato)</w:t>
      </w:r>
      <w:r w:rsidR="00E22E5C" w:rsidRPr="00860ED8">
        <w:t>, ou f</w:t>
      </w:r>
      <w:r w:rsidRPr="00860ED8">
        <w:t>acilidade de escalar somente partes críticas, como validação e pagamento.</w:t>
      </w:r>
      <w:r w:rsidR="00E22E5C" w:rsidRPr="00860ED8">
        <w:t xml:space="preserve"> No </w:t>
      </w:r>
      <w:r w:rsidRPr="00860ED8">
        <w:t xml:space="preserve">Auto </w:t>
      </w:r>
      <w:proofErr w:type="spellStart"/>
      <w:r w:rsidRPr="00860ED8">
        <w:t>Scaling</w:t>
      </w:r>
      <w:proofErr w:type="spellEnd"/>
      <w:r w:rsidRPr="00860ED8">
        <w:t xml:space="preserve"> horizontal</w:t>
      </w:r>
      <w:r w:rsidR="00E22E5C" w:rsidRPr="00860ED8">
        <w:t>, teremos que c</w:t>
      </w:r>
      <w:r w:rsidRPr="00860ED8">
        <w:t>onfigurar regras para adicionar instâncias durante picos de acesso e removê-las após.</w:t>
      </w:r>
      <w:r w:rsidR="00E22E5C" w:rsidRPr="00860ED8">
        <w:t xml:space="preserve"> No caso de a</w:t>
      </w:r>
      <w:r w:rsidRPr="00860ED8">
        <w:t>rmazenamento e banco com escalabilidade vertical e horizontal</w:t>
      </w:r>
      <w:r w:rsidR="00E22E5C" w:rsidRPr="00860ED8">
        <w:t xml:space="preserve">, o </w:t>
      </w:r>
      <w:proofErr w:type="spellStart"/>
      <w:r w:rsidR="00E22E5C" w:rsidRPr="00860ED8">
        <w:t>r</w:t>
      </w:r>
      <w:r w:rsidRPr="00860ED8">
        <w:t>ead</w:t>
      </w:r>
      <w:proofErr w:type="spellEnd"/>
      <w:r w:rsidRPr="00860ED8">
        <w:t xml:space="preserve"> </w:t>
      </w:r>
      <w:proofErr w:type="spellStart"/>
      <w:r w:rsidRPr="00860ED8">
        <w:t>replicas</w:t>
      </w:r>
      <w:proofErr w:type="spellEnd"/>
      <w:r w:rsidRPr="00860ED8">
        <w:t xml:space="preserve"> em banco de dados para aliviar leitura</w:t>
      </w:r>
      <w:r w:rsidR="00E22E5C" w:rsidRPr="00860ED8">
        <w:t xml:space="preserve"> e p</w:t>
      </w:r>
      <w:r w:rsidRPr="00860ED8">
        <w:t>articionamento (</w:t>
      </w:r>
      <w:proofErr w:type="spellStart"/>
      <w:r w:rsidRPr="00860ED8">
        <w:t>sharding</w:t>
      </w:r>
      <w:proofErr w:type="spellEnd"/>
      <w:r w:rsidRPr="00860ED8">
        <w:t>) se necessário no futuro.</w:t>
      </w:r>
    </w:p>
    <w:p w14:paraId="59FBEBE0" w14:textId="2DA11CD4" w:rsidR="00A1361F" w:rsidRPr="00860ED8" w:rsidRDefault="00A1361F" w:rsidP="00AB74F2">
      <w:pPr>
        <w:tabs>
          <w:tab w:val="num" w:pos="720"/>
          <w:tab w:val="num" w:pos="1440"/>
        </w:tabs>
        <w:spacing w:before="0" w:after="0"/>
      </w:pPr>
      <w:r w:rsidRPr="00860ED8">
        <w:lastRenderedPageBreak/>
        <w:t>Alta disponibilidade</w:t>
      </w:r>
      <w:r w:rsidR="00AB74F2" w:rsidRPr="00860ED8">
        <w:t xml:space="preserve"> será com i</w:t>
      </w:r>
      <w:r w:rsidRPr="00860ED8">
        <w:t>nstâncias distribuídas em múltiplas zonas (</w:t>
      </w:r>
      <w:proofErr w:type="spellStart"/>
      <w:r w:rsidRPr="00860ED8">
        <w:t>multi-AZ</w:t>
      </w:r>
      <w:proofErr w:type="spellEnd"/>
      <w:r w:rsidRPr="00860ED8">
        <w:t>)</w:t>
      </w:r>
      <w:r w:rsidR="00AB74F2" w:rsidRPr="00860ED8">
        <w:t>, b</w:t>
      </w:r>
      <w:r w:rsidRPr="00860ED8">
        <w:t xml:space="preserve">ackups automáticos e </w:t>
      </w:r>
      <w:proofErr w:type="spellStart"/>
      <w:r w:rsidRPr="00860ED8">
        <w:t>failover</w:t>
      </w:r>
      <w:proofErr w:type="spellEnd"/>
      <w:r w:rsidRPr="00860ED8">
        <w:t>.</w:t>
      </w:r>
      <w:r w:rsidR="00AB74F2" w:rsidRPr="00860ED8">
        <w:t xml:space="preserve"> Usando também o c</w:t>
      </w:r>
      <w:r w:rsidRPr="00860ED8">
        <w:t>ache</w:t>
      </w:r>
      <w:r w:rsidR="00AB74F2" w:rsidRPr="00860ED8">
        <w:t xml:space="preserve"> com r</w:t>
      </w:r>
      <w:r w:rsidRPr="00860ED8">
        <w:t>edis/</w:t>
      </w:r>
      <w:proofErr w:type="spellStart"/>
      <w:r w:rsidRPr="00860ED8">
        <w:t>Memcached</w:t>
      </w:r>
      <w:proofErr w:type="spellEnd"/>
      <w:r w:rsidRPr="00860ED8">
        <w:t xml:space="preserve"> para evitar consultas repetidas no banco de dados (</w:t>
      </w:r>
      <w:proofErr w:type="spellStart"/>
      <w:r w:rsidRPr="00860ED8">
        <w:t>ex</w:t>
      </w:r>
      <w:proofErr w:type="spellEnd"/>
      <w:r w:rsidRPr="00860ED8">
        <w:t>: verificação de status da matrícula).</w:t>
      </w:r>
    </w:p>
    <w:p w14:paraId="3094D634" w14:textId="77777777" w:rsidR="00A1361F" w:rsidRPr="00860ED8" w:rsidRDefault="00000000" w:rsidP="00A1361F">
      <w:pPr>
        <w:spacing w:before="0" w:after="0"/>
      </w:pPr>
      <w:r w:rsidRPr="00860ED8">
        <w:pict w14:anchorId="5A44EAD0">
          <v:rect id="_x0000_i1026" style="width:0;height:0" o:hralign="center" o:hrstd="t" o:hrnoshade="t" o:hr="t" fillcolor="#0d0d0d" stroked="f"/>
        </w:pict>
      </w:r>
    </w:p>
    <w:p w14:paraId="58EA5CF5" w14:textId="1D215482" w:rsidR="00A1361F" w:rsidRPr="00860ED8" w:rsidRDefault="00D921B8" w:rsidP="00A1361F">
      <w:pPr>
        <w:spacing w:before="0" w:after="0"/>
      </w:pPr>
      <w:r w:rsidRPr="00860ED8">
        <w:rPr>
          <w:rFonts w:ascii="Segoe UI Emoji" w:hAnsi="Segoe UI Emoji" w:cs="Segoe UI Emoji"/>
        </w:rPr>
        <w:t xml:space="preserve">A </w:t>
      </w:r>
      <w:r w:rsidR="00A1361F" w:rsidRPr="00860ED8">
        <w:t xml:space="preserve">Justificativa </w:t>
      </w:r>
      <w:r w:rsidRPr="00860ED8">
        <w:t xml:space="preserve">se dá por ser: </w:t>
      </w:r>
    </w:p>
    <w:p w14:paraId="31FD1B91" w14:textId="77777777" w:rsidR="00A1361F" w:rsidRPr="00860ED8" w:rsidRDefault="00A1361F" w:rsidP="00D921B8">
      <w:pPr>
        <w:spacing w:before="0" w:after="0"/>
        <w:ind w:left="720"/>
      </w:pPr>
      <w:r w:rsidRPr="00860ED8">
        <w:t>Escalável: Atende picos de 20.000 inscrições, escalando sob demanda.</w:t>
      </w:r>
    </w:p>
    <w:p w14:paraId="5617471E" w14:textId="77777777" w:rsidR="00A1361F" w:rsidRPr="00860ED8" w:rsidRDefault="00A1361F" w:rsidP="00D921B8">
      <w:pPr>
        <w:spacing w:before="0" w:after="0"/>
        <w:ind w:left="720"/>
      </w:pPr>
      <w:r w:rsidRPr="00860ED8">
        <w:t>Alta disponibilidade: Imprescindível para não interromper o processo de matrícula em períodos críticos.</w:t>
      </w:r>
    </w:p>
    <w:p w14:paraId="561021A3" w14:textId="77777777" w:rsidR="00A1361F" w:rsidRPr="00860ED8" w:rsidRDefault="00A1361F" w:rsidP="00D921B8">
      <w:pPr>
        <w:spacing w:before="0" w:after="0"/>
        <w:ind w:left="720"/>
      </w:pPr>
      <w:r w:rsidRPr="00860ED8">
        <w:t>Flexível: Permite iniciar com menor estrutura e crescer conforme uso.</w:t>
      </w:r>
    </w:p>
    <w:p w14:paraId="43E75EF4" w14:textId="77777777" w:rsidR="00A1361F" w:rsidRPr="00860ED8" w:rsidRDefault="00A1361F" w:rsidP="00D921B8">
      <w:pPr>
        <w:spacing w:before="0" w:after="0"/>
        <w:ind w:left="720"/>
      </w:pPr>
      <w:r w:rsidRPr="00860ED8">
        <w:t xml:space="preserve">Custo otimizado: Recursos como </w:t>
      </w:r>
      <w:proofErr w:type="spellStart"/>
      <w:r w:rsidRPr="00860ED8">
        <w:t>serverless</w:t>
      </w:r>
      <w:proofErr w:type="spellEnd"/>
      <w:r w:rsidRPr="00860ED8">
        <w:t>, bancos gerenciados e CDN reduzem custos em períodos de baixa demanda.</w:t>
      </w:r>
    </w:p>
    <w:p w14:paraId="1E329055" w14:textId="77777777" w:rsidR="00A1361F" w:rsidRPr="00860ED8" w:rsidRDefault="00A1361F" w:rsidP="00D921B8">
      <w:pPr>
        <w:spacing w:before="0" w:after="0"/>
        <w:ind w:left="720"/>
      </w:pPr>
      <w:r w:rsidRPr="00860ED8">
        <w:t>Performance: Balanceamento de carga, cache e filas de processamento garantem fluidez mesmo com alta carga.</w:t>
      </w:r>
    </w:p>
    <w:p w14:paraId="14D7D09E" w14:textId="77777777" w:rsidR="00A1361F" w:rsidRPr="00860ED8" w:rsidRDefault="00000000" w:rsidP="00A1361F">
      <w:pPr>
        <w:spacing w:before="0" w:after="0"/>
      </w:pPr>
      <w:r w:rsidRPr="00860ED8">
        <w:pict w14:anchorId="20F12440">
          <v:rect id="_x0000_i1027" style="width:0;height:0" o:hralign="center" o:hrstd="t" o:hrnoshade="t" o:hr="t" fillcolor="#0d0d0d" stroked="f"/>
        </w:pict>
      </w:r>
    </w:p>
    <w:p w14:paraId="51E493F3" w14:textId="1D1733CF" w:rsidR="00A1361F" w:rsidRPr="00860ED8" w:rsidRDefault="00A1361F" w:rsidP="0013469F">
      <w:pPr>
        <w:tabs>
          <w:tab w:val="num" w:pos="720"/>
          <w:tab w:val="num" w:pos="1440"/>
        </w:tabs>
        <w:spacing w:before="0" w:after="0"/>
      </w:pPr>
      <w:r w:rsidRPr="00860ED8">
        <w:t>Infraestrutura robusta desde o início ou escalável por demanda</w:t>
      </w:r>
      <w:r w:rsidR="0013469F" w:rsidRPr="00860ED8">
        <w:t>, será r</w:t>
      </w:r>
      <w:r w:rsidRPr="00860ED8">
        <w:t>ecomenda</w:t>
      </w:r>
      <w:r w:rsidR="0013469F" w:rsidRPr="00860ED8">
        <w:t>do c</w:t>
      </w:r>
      <w:r w:rsidRPr="00860ED8">
        <w:t>omeçar com infraestrutura escalável e modular.</w:t>
      </w:r>
      <w:r w:rsidR="0013469F" w:rsidRPr="00860ED8">
        <w:t xml:space="preserve"> </w:t>
      </w:r>
      <w:r w:rsidRPr="00860ED8">
        <w:t>Módulos essenciais com capacidade mínima garantida (</w:t>
      </w:r>
      <w:proofErr w:type="spellStart"/>
      <w:r w:rsidRPr="00860ED8">
        <w:t>ex</w:t>
      </w:r>
      <w:proofErr w:type="spellEnd"/>
      <w:r w:rsidRPr="00860ED8">
        <w:t>: banco, autenticação, upload)</w:t>
      </w:r>
      <w:r w:rsidR="0013469F" w:rsidRPr="00860ED8">
        <w:t>, a</w:t>
      </w:r>
      <w:r w:rsidRPr="00860ED8">
        <w:t xml:space="preserve">uto </w:t>
      </w:r>
      <w:proofErr w:type="spellStart"/>
      <w:r w:rsidRPr="00860ED8">
        <w:t>Scaling</w:t>
      </w:r>
      <w:proofErr w:type="spellEnd"/>
      <w:r w:rsidRPr="00860ED8">
        <w:t> habilitado para picos</w:t>
      </w:r>
      <w:r w:rsidR="0013469F" w:rsidRPr="00860ED8">
        <w:t xml:space="preserve"> e m</w:t>
      </w:r>
      <w:r w:rsidRPr="00860ED8">
        <w:t>onitoramento ativo para adaptar conforme uso.</w:t>
      </w:r>
    </w:p>
    <w:p w14:paraId="490CA2A6" w14:textId="77777777" w:rsidR="00A1361F" w:rsidRPr="00860ED8" w:rsidRDefault="00000000" w:rsidP="00A1361F">
      <w:pPr>
        <w:spacing w:before="0" w:after="0"/>
      </w:pPr>
      <w:r w:rsidRPr="00860ED8">
        <w:pict w14:anchorId="5E087A4C">
          <v:rect id="_x0000_i1028" style="width:0;height:0" o:hralign="center" o:hrstd="t" o:hrnoshade="t" o:hr="t" fillcolor="#0d0d0d" stroked="f"/>
        </w:pict>
      </w:r>
    </w:p>
    <w:p w14:paraId="26269C46" w14:textId="1892E330" w:rsidR="00A1361F" w:rsidRPr="00860ED8" w:rsidRDefault="00674514" w:rsidP="00674514">
      <w:pPr>
        <w:tabs>
          <w:tab w:val="num" w:pos="720"/>
        </w:tabs>
        <w:spacing w:before="0" w:after="0"/>
      </w:pPr>
      <w:r w:rsidRPr="00860ED8">
        <w:rPr>
          <w:rFonts w:ascii="Segoe UI Emoji" w:hAnsi="Segoe UI Emoji" w:cs="Segoe UI Emoji"/>
        </w:rPr>
        <w:t>Vou pegar como r</w:t>
      </w:r>
      <w:r w:rsidR="00A1361F" w:rsidRPr="00860ED8">
        <w:t xml:space="preserve">eferência </w:t>
      </w:r>
      <w:r w:rsidRPr="00860ED8">
        <w:t>o s</w:t>
      </w:r>
      <w:r w:rsidR="00A1361F" w:rsidRPr="00860ED8">
        <w:t>istemas de matrícula do ENEM ou SISU (INEP)</w:t>
      </w:r>
      <w:r w:rsidRPr="00860ED8">
        <w:t>, que u</w:t>
      </w:r>
      <w:r w:rsidR="00A1361F" w:rsidRPr="00860ED8">
        <w:t>tilizam arquitetura elástica com balanceadores e escalabilidade automática</w:t>
      </w:r>
      <w:r w:rsidRPr="00860ED8">
        <w:t>, além do m</w:t>
      </w:r>
      <w:r w:rsidR="00A1361F" w:rsidRPr="00860ED8">
        <w:t xml:space="preserve">atrículas do </w:t>
      </w:r>
      <w:proofErr w:type="spellStart"/>
      <w:r w:rsidR="00A1361F" w:rsidRPr="00860ED8">
        <w:t>Coursera</w:t>
      </w:r>
      <w:proofErr w:type="spellEnd"/>
      <w:r w:rsidR="00A1361F" w:rsidRPr="00860ED8">
        <w:t xml:space="preserve"> / </w:t>
      </w:r>
      <w:proofErr w:type="spellStart"/>
      <w:r w:rsidR="00A1361F" w:rsidRPr="00860ED8">
        <w:t>edX</w:t>
      </w:r>
      <w:proofErr w:type="spellEnd"/>
      <w:r w:rsidRPr="00860ED8">
        <w:t xml:space="preserve"> que t</w:t>
      </w:r>
      <w:r w:rsidR="00A1361F" w:rsidRPr="00860ED8">
        <w:t>ambém segue</w:t>
      </w:r>
      <w:r w:rsidRPr="00860ED8">
        <w:t xml:space="preserve"> o</w:t>
      </w:r>
      <w:r w:rsidR="00A1361F" w:rsidRPr="00860ED8">
        <w:t xml:space="preserve"> padrão de microsserviços com armazenamento em nuvem e autenticação gerenciada.</w:t>
      </w:r>
    </w:p>
    <w:p w14:paraId="3246037F" w14:textId="750A59FC" w:rsidR="00A1361F" w:rsidRPr="00860ED8" w:rsidRDefault="00A1361F" w:rsidP="00A1361F">
      <w:pPr>
        <w:spacing w:before="0" w:after="0"/>
      </w:pPr>
    </w:p>
    <w:p w14:paraId="7D44B5A6" w14:textId="77777777" w:rsidR="00A1361F" w:rsidRPr="00860ED8" w:rsidRDefault="00A1361F" w:rsidP="00366B7B">
      <w:pPr>
        <w:spacing w:before="0" w:after="0"/>
      </w:pPr>
    </w:p>
    <w:p w14:paraId="5EA9AD2E" w14:textId="77777777" w:rsidR="005349E2" w:rsidRPr="005349E2" w:rsidRDefault="005349E2" w:rsidP="00366B7B">
      <w:pPr>
        <w:spacing w:before="0" w:after="0"/>
      </w:pPr>
    </w:p>
    <w:p w14:paraId="0C177B04" w14:textId="6584E659" w:rsidR="005349E2" w:rsidRDefault="005349E2" w:rsidP="00366B7B">
      <w:pPr>
        <w:spacing w:before="0" w:after="0"/>
        <w:rPr>
          <w:b/>
          <w:bCs/>
        </w:rPr>
      </w:pPr>
      <w:r>
        <w:rPr>
          <w:b/>
          <w:bCs/>
        </w:rPr>
        <w:t>Respostas da semana 4:</w:t>
      </w:r>
    </w:p>
    <w:p w14:paraId="4780C5C1" w14:textId="77777777" w:rsidR="005349E2" w:rsidRDefault="005349E2" w:rsidP="00366B7B">
      <w:pPr>
        <w:spacing w:before="0" w:after="0"/>
      </w:pPr>
    </w:p>
    <w:p w14:paraId="66072C33" w14:textId="48E39BA9" w:rsidR="00457CA7" w:rsidRPr="00457CA7" w:rsidRDefault="00457CA7" w:rsidP="00457CA7">
      <w:pPr>
        <w:tabs>
          <w:tab w:val="num" w:pos="720"/>
        </w:tabs>
        <w:spacing w:before="0" w:after="0"/>
      </w:pPr>
      <w:r>
        <w:t>Nossa c</w:t>
      </w:r>
      <w:r w:rsidRPr="00457CA7">
        <w:t xml:space="preserve">amada de </w:t>
      </w:r>
      <w:r>
        <w:t>a</w:t>
      </w:r>
      <w:r w:rsidRPr="00457CA7">
        <w:t>presentação (</w:t>
      </w:r>
      <w:proofErr w:type="spellStart"/>
      <w:r w:rsidRPr="00457CA7">
        <w:t>Frontend</w:t>
      </w:r>
      <w:proofErr w:type="spellEnd"/>
      <w:r w:rsidRPr="00457CA7">
        <w:t>)</w:t>
      </w:r>
      <w:r>
        <w:t xml:space="preserve"> </w:t>
      </w:r>
      <w:proofErr w:type="spellStart"/>
      <w:r>
        <w:t>ultilizaria</w:t>
      </w:r>
      <w:proofErr w:type="spellEnd"/>
      <w:r>
        <w:t xml:space="preserve"> neste caso o </w:t>
      </w:r>
      <w:r w:rsidRPr="00457CA7">
        <w:t xml:space="preserve">Azure </w:t>
      </w:r>
      <w:proofErr w:type="spellStart"/>
      <w:r w:rsidRPr="00457CA7">
        <w:t>Blob</w:t>
      </w:r>
      <w:proofErr w:type="spellEnd"/>
      <w:r w:rsidRPr="00457CA7">
        <w:t xml:space="preserve"> </w:t>
      </w:r>
      <w:proofErr w:type="spellStart"/>
      <w:r w:rsidRPr="00457CA7">
        <w:t>Static</w:t>
      </w:r>
      <w:proofErr w:type="spellEnd"/>
      <w:r w:rsidRPr="00457CA7">
        <w:t xml:space="preserve"> Web + Azure CDN</w:t>
      </w:r>
      <w:r>
        <w:t>, para h</w:t>
      </w:r>
      <w:r w:rsidRPr="00457CA7">
        <w:t xml:space="preserve">ospedagem de </w:t>
      </w:r>
      <w:proofErr w:type="spellStart"/>
      <w:r w:rsidRPr="00457CA7">
        <w:t>frontend</w:t>
      </w:r>
      <w:proofErr w:type="spellEnd"/>
      <w:r w:rsidRPr="00457CA7">
        <w:t xml:space="preserve"> web (</w:t>
      </w:r>
      <w:proofErr w:type="spellStart"/>
      <w:r w:rsidRPr="00457CA7">
        <w:t>React</w:t>
      </w:r>
      <w:proofErr w:type="spellEnd"/>
      <w:r w:rsidRPr="00457CA7">
        <w:t>/</w:t>
      </w:r>
      <w:proofErr w:type="spellStart"/>
      <w:r w:rsidRPr="00457CA7">
        <w:t>Vue</w:t>
      </w:r>
      <w:proofErr w:type="spellEnd"/>
      <w:r w:rsidRPr="00457CA7">
        <w:t>/Angular), onde o estudante faz a matrícula.</w:t>
      </w:r>
    </w:p>
    <w:p w14:paraId="533B8F2F" w14:textId="5E89BFD6" w:rsidR="00457CA7" w:rsidRDefault="0052281E" w:rsidP="0052281E">
      <w:pPr>
        <w:tabs>
          <w:tab w:val="num" w:pos="720"/>
          <w:tab w:val="num" w:pos="1440"/>
          <w:tab w:val="num" w:pos="2160"/>
        </w:tabs>
        <w:spacing w:before="0" w:after="0"/>
      </w:pPr>
      <w:r>
        <w:t>Na c</w:t>
      </w:r>
      <w:r w:rsidR="00457CA7" w:rsidRPr="00457CA7">
        <w:t>amada de API (</w:t>
      </w:r>
      <w:proofErr w:type="spellStart"/>
      <w:r w:rsidR="00457CA7" w:rsidRPr="00457CA7">
        <w:t>Backend</w:t>
      </w:r>
      <w:proofErr w:type="spellEnd"/>
      <w:r w:rsidR="00457CA7" w:rsidRPr="00457CA7">
        <w:t>)</w:t>
      </w:r>
      <w:r>
        <w:t>, s</w:t>
      </w:r>
      <w:r w:rsidR="00457CA7" w:rsidRPr="00457CA7">
        <w:t>erviço</w:t>
      </w:r>
      <w:r>
        <w:t xml:space="preserve"> de </w:t>
      </w:r>
      <w:r w:rsidR="00457CA7" w:rsidRPr="00457CA7">
        <w:t>API Gateway </w:t>
      </w:r>
      <w:r>
        <w:t>p</w:t>
      </w:r>
      <w:r w:rsidR="00457CA7" w:rsidRPr="00457CA7">
        <w:t>ara receber as requisições REST.</w:t>
      </w:r>
      <w:r>
        <w:t xml:space="preserve"> </w:t>
      </w:r>
      <w:r w:rsidR="00457CA7" w:rsidRPr="00457CA7">
        <w:t xml:space="preserve">Lambda </w:t>
      </w:r>
      <w:proofErr w:type="spellStart"/>
      <w:r w:rsidR="00457CA7" w:rsidRPr="00457CA7">
        <w:t>Functions</w:t>
      </w:r>
      <w:proofErr w:type="spellEnd"/>
      <w:r w:rsidR="00457CA7" w:rsidRPr="00457CA7">
        <w:t xml:space="preserve"> (</w:t>
      </w:r>
      <w:proofErr w:type="spellStart"/>
      <w:r w:rsidR="00457CA7" w:rsidRPr="00457CA7">
        <w:t>Serverless</w:t>
      </w:r>
      <w:proofErr w:type="spellEnd"/>
      <w:r w:rsidR="00457CA7" w:rsidRPr="00457CA7">
        <w:t>)</w:t>
      </w:r>
      <w:r>
        <w:t>, p</w:t>
      </w:r>
      <w:r w:rsidR="00457CA7" w:rsidRPr="00457CA7">
        <w:t xml:space="preserve">ara </w:t>
      </w:r>
      <w:proofErr w:type="spellStart"/>
      <w:r w:rsidR="00457CA7" w:rsidRPr="00457CA7">
        <w:t>endpoints</w:t>
      </w:r>
      <w:proofErr w:type="spellEnd"/>
      <w:r w:rsidR="00457CA7" w:rsidRPr="00457CA7">
        <w:t xml:space="preserve"> </w:t>
      </w:r>
      <w:r>
        <w:t xml:space="preserve">na criação </w:t>
      </w:r>
      <w:r w:rsidR="00457CA7" w:rsidRPr="00457CA7">
        <w:t>de matrícula</w:t>
      </w:r>
      <w:r>
        <w:t>, v</w:t>
      </w:r>
      <w:r w:rsidR="00457CA7" w:rsidRPr="00457CA7">
        <w:t>alidação de pagamento</w:t>
      </w:r>
      <w:r>
        <w:t>, v</w:t>
      </w:r>
      <w:r w:rsidR="00457CA7" w:rsidRPr="00457CA7">
        <w:t>alidação de documentos</w:t>
      </w:r>
      <w:r>
        <w:t>, g</w:t>
      </w:r>
      <w:r w:rsidR="00457CA7" w:rsidRPr="00457CA7">
        <w:t>eração de contrato</w:t>
      </w:r>
      <w:r>
        <w:t>, n</w:t>
      </w:r>
      <w:r w:rsidR="00457CA7" w:rsidRPr="00457CA7">
        <w:t>otificações ao estudante</w:t>
      </w:r>
      <w:r>
        <w:t xml:space="preserve">, pois, o </w:t>
      </w:r>
      <w:proofErr w:type="spellStart"/>
      <w:r>
        <w:t>s</w:t>
      </w:r>
      <w:r w:rsidR="00457CA7" w:rsidRPr="00457CA7">
        <w:t>erverless</w:t>
      </w:r>
      <w:proofErr w:type="spellEnd"/>
      <w:r w:rsidR="00457CA7" w:rsidRPr="00457CA7">
        <w:t xml:space="preserve"> reduz custo em períodos de baixa demanda.</w:t>
      </w:r>
    </w:p>
    <w:p w14:paraId="5F47F392" w14:textId="6464F287" w:rsidR="00457CA7" w:rsidRDefault="008D47AA" w:rsidP="008D47AA">
      <w:pPr>
        <w:tabs>
          <w:tab w:val="num" w:pos="720"/>
          <w:tab w:val="num" w:pos="1440"/>
        </w:tabs>
        <w:spacing w:before="0" w:after="0"/>
      </w:pPr>
      <w:r>
        <w:t>Na c</w:t>
      </w:r>
      <w:r w:rsidR="00457CA7" w:rsidRPr="00457CA7">
        <w:t xml:space="preserve">amada de </w:t>
      </w:r>
      <w:r>
        <w:t>p</w:t>
      </w:r>
      <w:r w:rsidR="00457CA7" w:rsidRPr="00457CA7">
        <w:t xml:space="preserve">rocessamento </w:t>
      </w:r>
      <w:r>
        <w:t>a</w:t>
      </w:r>
      <w:r w:rsidR="00457CA7" w:rsidRPr="00457CA7">
        <w:t>ssíncrono</w:t>
      </w:r>
      <w:r>
        <w:t xml:space="preserve">, o ideal é usar o </w:t>
      </w:r>
      <w:r w:rsidR="00457CA7" w:rsidRPr="00457CA7">
        <w:t xml:space="preserve">AWS Step </w:t>
      </w:r>
      <w:proofErr w:type="spellStart"/>
      <w:r w:rsidR="00457CA7" w:rsidRPr="00457CA7">
        <w:t>Functions</w:t>
      </w:r>
      <w:proofErr w:type="spellEnd"/>
      <w:r>
        <w:t xml:space="preserve"> p</w:t>
      </w:r>
      <w:r w:rsidR="00457CA7" w:rsidRPr="00457CA7">
        <w:t>ara orquestrar o fluxo entre as funções Lambda (opcional).</w:t>
      </w:r>
      <w:r>
        <w:t xml:space="preserve"> Como estamos </w:t>
      </w:r>
      <w:proofErr w:type="spellStart"/>
      <w:r>
        <w:t>ultilizando</w:t>
      </w:r>
      <w:proofErr w:type="spellEnd"/>
      <w:r>
        <w:t xml:space="preserve"> apenas o Azure, então fica como uma alternativa.</w:t>
      </w:r>
    </w:p>
    <w:p w14:paraId="35D5BDB8" w14:textId="2AC2B75A" w:rsidR="00CB52E0" w:rsidRPr="00CB52E0" w:rsidRDefault="008D47AA" w:rsidP="00CB52E0">
      <w:pPr>
        <w:spacing w:before="0" w:after="0"/>
      </w:pPr>
      <w:r>
        <w:t>Na c</w:t>
      </w:r>
      <w:r w:rsidR="00457CA7" w:rsidRPr="00457CA7">
        <w:t xml:space="preserve">amada de </w:t>
      </w:r>
      <w:r>
        <w:t>b</w:t>
      </w:r>
      <w:r w:rsidR="00457CA7" w:rsidRPr="00457CA7">
        <w:t xml:space="preserve">anco de </w:t>
      </w:r>
      <w:r>
        <w:t>d</w:t>
      </w:r>
      <w:r w:rsidR="00457CA7" w:rsidRPr="00457CA7">
        <w:t>ados</w:t>
      </w:r>
      <w:r>
        <w:t xml:space="preserve">, </w:t>
      </w:r>
      <w:r w:rsidRPr="008D47AA">
        <w:t xml:space="preserve">utilizamos </w:t>
      </w:r>
      <w:r>
        <w:t>o</w:t>
      </w:r>
      <w:r w:rsidRPr="008D47AA">
        <w:t xml:space="preserve"> Azure CLI, que realiza a conexão diretamente pelo navegador de internet, dentro do portal do Azure, sem a necessidade de usar a chave privada</w:t>
      </w:r>
      <w:r>
        <w:t>.</w:t>
      </w:r>
      <w:r w:rsidR="00CB52E0">
        <w:t xml:space="preserve"> </w:t>
      </w:r>
      <w:r w:rsidR="00CB52E0" w:rsidRPr="00CB52E0">
        <w:t>Essa estrutura permite acompanhar o fluxo completo desde a solicitação até o pagamento.</w:t>
      </w:r>
      <w:r w:rsidR="00CB52E0">
        <w:t xml:space="preserve"> A </w:t>
      </w:r>
      <w:r w:rsidR="00CB52E0" w:rsidRPr="00CB52E0">
        <w:t xml:space="preserve">infraestrutura com </w:t>
      </w:r>
      <w:proofErr w:type="spellStart"/>
      <w:r w:rsidR="00CB52E0" w:rsidRPr="00CB52E0">
        <w:t>VMs</w:t>
      </w:r>
      <w:proofErr w:type="spellEnd"/>
      <w:r w:rsidR="00CB52E0" w:rsidRPr="00CB52E0">
        <w:t xml:space="preserve"> no Azure</w:t>
      </w:r>
    </w:p>
    <w:p w14:paraId="63DC1741" w14:textId="54D9264E" w:rsidR="00CB52E0" w:rsidRPr="00860ED8" w:rsidRDefault="00A66681" w:rsidP="00A66681">
      <w:pPr>
        <w:spacing w:before="0" w:after="0"/>
        <w:ind w:left="720"/>
      </w:pPr>
      <w:r w:rsidRPr="00860ED8">
        <w:t xml:space="preserve">- </w:t>
      </w:r>
      <w:r w:rsidR="00CB52E0" w:rsidRPr="00860ED8">
        <w:t>VM 1: Banco de Dados – com SQL Server ou PostgreSQL.</w:t>
      </w:r>
    </w:p>
    <w:p w14:paraId="0D750989" w14:textId="63007142" w:rsidR="00CB52E0" w:rsidRPr="00860ED8" w:rsidRDefault="00A66681" w:rsidP="00A66681">
      <w:pPr>
        <w:spacing w:before="0" w:after="0"/>
        <w:ind w:left="720"/>
      </w:pPr>
      <w:r w:rsidRPr="00860ED8">
        <w:t xml:space="preserve">- </w:t>
      </w:r>
      <w:r w:rsidR="00CB52E0" w:rsidRPr="00860ED8">
        <w:t xml:space="preserve">VM 2: API de </w:t>
      </w:r>
      <w:proofErr w:type="spellStart"/>
      <w:r w:rsidR="00CB52E0" w:rsidRPr="00860ED8">
        <w:t>Backend</w:t>
      </w:r>
      <w:proofErr w:type="spellEnd"/>
      <w:r w:rsidR="00CB52E0" w:rsidRPr="00860ED8">
        <w:t xml:space="preserve"> – serviços em Node.js, .NET ou outra </w:t>
      </w:r>
      <w:proofErr w:type="spellStart"/>
      <w:r w:rsidR="00CB52E0" w:rsidRPr="00860ED8">
        <w:t>stack</w:t>
      </w:r>
      <w:proofErr w:type="spellEnd"/>
      <w:r w:rsidR="00CB52E0" w:rsidRPr="00860ED8">
        <w:t xml:space="preserve"> para processar regras de crédito.</w:t>
      </w:r>
    </w:p>
    <w:p w14:paraId="5DFB75FB" w14:textId="30BB402B" w:rsidR="00CB52E0" w:rsidRPr="00860ED8" w:rsidRDefault="00A66681" w:rsidP="00A66681">
      <w:pPr>
        <w:spacing w:before="0" w:after="0"/>
        <w:ind w:left="720"/>
      </w:pPr>
      <w:r w:rsidRPr="00860ED8">
        <w:lastRenderedPageBreak/>
        <w:t xml:space="preserve">- </w:t>
      </w:r>
      <w:r w:rsidR="00CB52E0" w:rsidRPr="00860ED8">
        <w:t>VM 3: Aplicação Web/Administração – gerencia usuários, dashboards, aprovações.</w:t>
      </w:r>
    </w:p>
    <w:p w14:paraId="12E9F447" w14:textId="77777777" w:rsidR="00CB52E0" w:rsidRPr="00860ED8" w:rsidRDefault="00CB52E0" w:rsidP="00CB52E0">
      <w:pPr>
        <w:spacing w:before="0" w:after="0"/>
      </w:pPr>
      <w:r w:rsidRPr="00860ED8">
        <w:t>Você usaria:</w:t>
      </w:r>
    </w:p>
    <w:p w14:paraId="344D1652" w14:textId="0C85A234" w:rsidR="00CB52E0" w:rsidRPr="00860ED8" w:rsidRDefault="00A66681" w:rsidP="00A66681">
      <w:pPr>
        <w:spacing w:before="0" w:after="0"/>
        <w:ind w:left="720"/>
      </w:pPr>
      <w:r w:rsidRPr="00860ED8">
        <w:t xml:space="preserve">- </w:t>
      </w:r>
      <w:r w:rsidR="00CB52E0" w:rsidRPr="00860ED8">
        <w:t>Azure Virtual Network (</w:t>
      </w:r>
      <w:proofErr w:type="spellStart"/>
      <w:r w:rsidR="00CB52E0" w:rsidRPr="00860ED8">
        <w:t>VNet</w:t>
      </w:r>
      <w:proofErr w:type="spellEnd"/>
      <w:r w:rsidR="00CB52E0" w:rsidRPr="00860ED8">
        <w:t xml:space="preserve">) para isolar as </w:t>
      </w:r>
      <w:proofErr w:type="spellStart"/>
      <w:r w:rsidR="00CB52E0" w:rsidRPr="00860ED8">
        <w:t>VMs</w:t>
      </w:r>
      <w:proofErr w:type="spellEnd"/>
      <w:r w:rsidR="00CB52E0" w:rsidRPr="00860ED8">
        <w:t>.</w:t>
      </w:r>
    </w:p>
    <w:p w14:paraId="0C5E090E" w14:textId="567F2E90" w:rsidR="00CB52E0" w:rsidRPr="00860ED8" w:rsidRDefault="00A66681" w:rsidP="00A66681">
      <w:pPr>
        <w:spacing w:before="0" w:after="0"/>
        <w:ind w:left="720"/>
      </w:pPr>
      <w:r w:rsidRPr="00860ED8">
        <w:t xml:space="preserve">- </w:t>
      </w:r>
      <w:r w:rsidR="00CB52E0" w:rsidRPr="00860ED8">
        <w:t>Discos gerenciados com criptografia para proteger os dados.</w:t>
      </w:r>
    </w:p>
    <w:p w14:paraId="0E8E1995" w14:textId="3512AE52" w:rsidR="00CB52E0" w:rsidRPr="00860ED8" w:rsidRDefault="00A66681" w:rsidP="00A66681">
      <w:pPr>
        <w:spacing w:before="0" w:after="0"/>
        <w:ind w:left="720"/>
      </w:pPr>
      <w:r w:rsidRPr="00860ED8">
        <w:t xml:space="preserve">- </w:t>
      </w:r>
      <w:r w:rsidR="00CB52E0" w:rsidRPr="00860ED8">
        <w:t xml:space="preserve">Azure Backup e Recovery </w:t>
      </w:r>
      <w:proofErr w:type="spellStart"/>
      <w:r w:rsidR="00CB52E0" w:rsidRPr="00860ED8">
        <w:t>Vault</w:t>
      </w:r>
      <w:proofErr w:type="spellEnd"/>
      <w:r w:rsidR="00CB52E0" w:rsidRPr="00860ED8">
        <w:t xml:space="preserve"> para segurança e resiliência.</w:t>
      </w:r>
    </w:p>
    <w:p w14:paraId="54C664BC" w14:textId="77777777" w:rsidR="00A66681" w:rsidRPr="00860ED8" w:rsidRDefault="00A66681" w:rsidP="00A66681">
      <w:pPr>
        <w:spacing w:before="0" w:after="0"/>
        <w:ind w:left="720"/>
      </w:pPr>
    </w:p>
    <w:p w14:paraId="2835E93D" w14:textId="73C0D124" w:rsidR="00CB52E0" w:rsidRPr="00860ED8" w:rsidRDefault="00A66681" w:rsidP="00CB52E0">
      <w:pPr>
        <w:spacing w:before="0" w:after="0"/>
      </w:pPr>
      <w:r w:rsidRPr="00860ED8">
        <w:rPr>
          <w:rFonts w:ascii="Segoe UI Emoji" w:hAnsi="Segoe UI Emoji" w:cs="Segoe UI Emoji"/>
        </w:rPr>
        <w:t>Como a</w:t>
      </w:r>
      <w:r w:rsidR="00CB52E0" w:rsidRPr="00860ED8">
        <w:t xml:space="preserve">lternativa </w:t>
      </w:r>
      <w:r w:rsidRPr="00860ED8">
        <w:t>g</w:t>
      </w:r>
      <w:r w:rsidR="00CB52E0" w:rsidRPr="00860ED8">
        <w:t>erenciada no Azure</w:t>
      </w:r>
      <w:r w:rsidRPr="00860ED8">
        <w:t xml:space="preserve"> s</w:t>
      </w:r>
      <w:r w:rsidR="00CB52E0" w:rsidRPr="00860ED8">
        <w:t>e quiser simplificar:</w:t>
      </w:r>
    </w:p>
    <w:p w14:paraId="3741991C" w14:textId="3744368C" w:rsidR="00CB52E0" w:rsidRPr="00860ED8" w:rsidRDefault="00A66681" w:rsidP="00A66681">
      <w:pPr>
        <w:spacing w:before="0" w:after="0"/>
        <w:ind w:left="720"/>
      </w:pPr>
      <w:r w:rsidRPr="00860ED8">
        <w:t xml:space="preserve">- </w:t>
      </w:r>
      <w:r w:rsidR="00CB52E0" w:rsidRPr="00860ED8">
        <w:t xml:space="preserve">Azure SQL </w:t>
      </w:r>
      <w:proofErr w:type="spellStart"/>
      <w:r w:rsidR="00CB52E0" w:rsidRPr="00860ED8">
        <w:t>Database</w:t>
      </w:r>
      <w:proofErr w:type="spellEnd"/>
      <w:r w:rsidR="00CB52E0" w:rsidRPr="00860ED8">
        <w:t xml:space="preserve"> (em vez da VM para o banco)</w:t>
      </w:r>
    </w:p>
    <w:p w14:paraId="6A9B99BE" w14:textId="03E08B07" w:rsidR="00CB52E0" w:rsidRPr="00860ED8" w:rsidRDefault="00A66681" w:rsidP="00A66681">
      <w:pPr>
        <w:spacing w:before="0" w:after="0"/>
        <w:ind w:left="720"/>
      </w:pPr>
      <w:r w:rsidRPr="00860ED8">
        <w:t xml:space="preserve">- </w:t>
      </w:r>
      <w:r w:rsidR="00CB52E0" w:rsidRPr="00860ED8">
        <w:t xml:space="preserve">Azure App Service (para </w:t>
      </w:r>
      <w:proofErr w:type="spellStart"/>
      <w:r w:rsidR="00CB52E0" w:rsidRPr="00860ED8">
        <w:t>backend</w:t>
      </w:r>
      <w:proofErr w:type="spellEnd"/>
      <w:r w:rsidR="00CB52E0" w:rsidRPr="00860ED8">
        <w:t xml:space="preserve"> e front)</w:t>
      </w:r>
    </w:p>
    <w:p w14:paraId="6E65EE4E" w14:textId="7DACB4B0" w:rsidR="00CB52E0" w:rsidRPr="00860ED8" w:rsidRDefault="00A66681" w:rsidP="00A66681">
      <w:pPr>
        <w:spacing w:before="0" w:after="0"/>
        <w:ind w:left="720"/>
      </w:pPr>
      <w:r w:rsidRPr="00860ED8">
        <w:t xml:space="preserve">- </w:t>
      </w:r>
      <w:r w:rsidR="00CB52E0" w:rsidRPr="00860ED8">
        <w:t xml:space="preserve">Azure </w:t>
      </w:r>
      <w:proofErr w:type="spellStart"/>
      <w:r w:rsidR="00CB52E0" w:rsidRPr="00860ED8">
        <w:t>Logic</w:t>
      </w:r>
      <w:proofErr w:type="spellEnd"/>
      <w:r w:rsidR="00CB52E0" w:rsidRPr="00860ED8">
        <w:t xml:space="preserve"> Apps ou </w:t>
      </w:r>
      <w:proofErr w:type="spellStart"/>
      <w:r w:rsidR="00CB52E0" w:rsidRPr="00860ED8">
        <w:t>Functions</w:t>
      </w:r>
      <w:proofErr w:type="spellEnd"/>
      <w:r w:rsidR="00CB52E0" w:rsidRPr="00860ED8">
        <w:t xml:space="preserve"> (para processar eventos automáticos, como gerar parcelas ou cobranças)</w:t>
      </w:r>
    </w:p>
    <w:p w14:paraId="57740FD5" w14:textId="48995C35" w:rsidR="00CB52E0" w:rsidRPr="00860ED8" w:rsidRDefault="00A66681" w:rsidP="00A66681">
      <w:pPr>
        <w:spacing w:before="0" w:after="0"/>
        <w:ind w:left="720"/>
      </w:pPr>
      <w:r w:rsidRPr="00860ED8">
        <w:t xml:space="preserve">- </w:t>
      </w:r>
      <w:r w:rsidR="00CB52E0" w:rsidRPr="00860ED8">
        <w:t xml:space="preserve">Azure Key </w:t>
      </w:r>
      <w:proofErr w:type="spellStart"/>
      <w:r w:rsidR="00CB52E0" w:rsidRPr="00860ED8">
        <w:t>Vault</w:t>
      </w:r>
      <w:proofErr w:type="spellEnd"/>
      <w:r w:rsidR="00CB52E0" w:rsidRPr="00860ED8">
        <w:t xml:space="preserve"> para armazenar segredos, chaves e conexões com segurança.</w:t>
      </w:r>
    </w:p>
    <w:p w14:paraId="4FF0FB5D" w14:textId="1A9054FE" w:rsidR="008D47AA" w:rsidRPr="00860ED8" w:rsidRDefault="008D47AA" w:rsidP="00457CA7">
      <w:pPr>
        <w:spacing w:before="0" w:after="0"/>
      </w:pPr>
    </w:p>
    <w:p w14:paraId="68923569" w14:textId="7213DE84" w:rsidR="00457CA7" w:rsidRPr="00860ED8" w:rsidRDefault="00975A75" w:rsidP="00457CA7">
      <w:pPr>
        <w:spacing w:before="0" w:after="0"/>
      </w:pPr>
      <w:r w:rsidRPr="00860ED8">
        <w:rPr>
          <w:rFonts w:ascii="Segoe UI Emoji" w:hAnsi="Segoe UI Emoji" w:cs="Segoe UI Emoji"/>
        </w:rPr>
        <w:t>Os c</w:t>
      </w:r>
      <w:r w:rsidR="00457CA7" w:rsidRPr="00860ED8">
        <w:t>uidados para não estourar o orçamento (evitar queimar os US$ 100 rapidamente)</w:t>
      </w:r>
      <w:r w:rsidRPr="00860ED8">
        <w:t xml:space="preserve"> seria o u</w:t>
      </w:r>
      <w:r w:rsidR="00457CA7" w:rsidRPr="00860ED8">
        <w:t>so de Lambda (</w:t>
      </w:r>
      <w:proofErr w:type="spellStart"/>
      <w:r w:rsidR="00457CA7" w:rsidRPr="00860ED8">
        <w:t>Serverless</w:t>
      </w:r>
      <w:proofErr w:type="spellEnd"/>
      <w:r w:rsidR="00457CA7" w:rsidRPr="00860ED8">
        <w:t>) </w:t>
      </w:r>
      <w:r w:rsidRPr="00860ED8">
        <w:t>s</w:t>
      </w:r>
      <w:r w:rsidR="00457CA7" w:rsidRPr="00860ED8">
        <w:t>ó paga por execução</w:t>
      </w:r>
      <w:r w:rsidRPr="00860ED8">
        <w:t>, usando i</w:t>
      </w:r>
      <w:r w:rsidR="00457CA7" w:rsidRPr="00860ED8">
        <w:t xml:space="preserve">nstâncias pequenas ou Free </w:t>
      </w:r>
      <w:proofErr w:type="spellStart"/>
      <w:r w:rsidR="00457CA7" w:rsidRPr="00860ED8">
        <w:t>Tier</w:t>
      </w:r>
      <w:proofErr w:type="spellEnd"/>
      <w:r w:rsidRPr="00860ED8">
        <w:t xml:space="preserve"> ou </w:t>
      </w:r>
      <w:r w:rsidR="00457CA7" w:rsidRPr="00860ED8">
        <w:t>S3 com baixo custo por armazenamento.</w:t>
      </w:r>
    </w:p>
    <w:p w14:paraId="711D199C" w14:textId="77777777" w:rsidR="005349E2" w:rsidRDefault="005349E2" w:rsidP="00366B7B">
      <w:pPr>
        <w:spacing w:before="0" w:after="0"/>
      </w:pPr>
    </w:p>
    <w:p w14:paraId="35CAFD01" w14:textId="37A6F0B2" w:rsidR="00D16DA5" w:rsidRPr="005349E2" w:rsidRDefault="00D16DA5" w:rsidP="00366B7B">
      <w:pPr>
        <w:spacing w:before="0" w:after="0"/>
      </w:pPr>
      <w:r>
        <w:rPr>
          <w:noProof/>
        </w:rPr>
        <w:drawing>
          <wp:inline distT="0" distB="0" distL="0" distR="0" wp14:anchorId="1A6CA57F" wp14:editId="1B11121A">
            <wp:extent cx="2765145" cy="2765145"/>
            <wp:effectExtent l="0" t="0" r="0" b="0"/>
            <wp:docPr id="181028540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5402" name="Imagem 1" descr="Diagrama&#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6437" cy="2776437"/>
                    </a:xfrm>
                    <a:prstGeom prst="rect">
                      <a:avLst/>
                    </a:prstGeom>
                  </pic:spPr>
                </pic:pic>
              </a:graphicData>
            </a:graphic>
          </wp:inline>
        </w:drawing>
      </w:r>
    </w:p>
    <w:p w14:paraId="5E35D428" w14:textId="77777777" w:rsidR="005349E2" w:rsidRPr="005349E2" w:rsidRDefault="005349E2" w:rsidP="00366B7B">
      <w:pPr>
        <w:spacing w:before="0" w:after="0"/>
      </w:pPr>
    </w:p>
    <w:p w14:paraId="1E2A016E" w14:textId="577B5497" w:rsidR="005349E2" w:rsidRDefault="005349E2" w:rsidP="00366B7B">
      <w:pPr>
        <w:spacing w:before="0" w:after="0"/>
        <w:rPr>
          <w:b/>
          <w:bCs/>
        </w:rPr>
      </w:pPr>
      <w:r>
        <w:rPr>
          <w:b/>
          <w:bCs/>
        </w:rPr>
        <w:t>Respostas da semana 5:</w:t>
      </w:r>
    </w:p>
    <w:p w14:paraId="5AE4322E" w14:textId="77777777" w:rsidR="00163C1E" w:rsidRDefault="00163C1E" w:rsidP="00366B7B">
      <w:pPr>
        <w:spacing w:before="0" w:after="0"/>
        <w:rPr>
          <w:b/>
          <w:bCs/>
        </w:rPr>
      </w:pPr>
    </w:p>
    <w:p w14:paraId="405AE1D9" w14:textId="35FE417C" w:rsidR="00163C1E" w:rsidRPr="00860ED8" w:rsidRDefault="00163C1E" w:rsidP="00163C1E">
      <w:pPr>
        <w:spacing w:before="0" w:after="0"/>
      </w:pPr>
      <w:r w:rsidRPr="00860ED8">
        <w:t>Os alertas que serão configurados:</w:t>
      </w:r>
    </w:p>
    <w:p w14:paraId="379A8B83" w14:textId="77777777" w:rsidR="00163C1E" w:rsidRPr="00163C1E" w:rsidRDefault="00163C1E" w:rsidP="00163C1E">
      <w:pPr>
        <w:spacing w:before="0" w:after="0"/>
        <w:rPr>
          <w:b/>
          <w:bCs/>
        </w:rPr>
      </w:pPr>
    </w:p>
    <w:p w14:paraId="344D8783" w14:textId="7079B42D" w:rsidR="00163C1E" w:rsidRDefault="0001116F" w:rsidP="00163C1E">
      <w:pPr>
        <w:spacing w:before="0" w:after="0"/>
      </w:pPr>
      <w:r>
        <w:rPr>
          <w:rFonts w:ascii="Segoe UI Emoji" w:hAnsi="Segoe UI Emoji" w:cs="Segoe UI Emoji"/>
        </w:rPr>
        <w:t>-</w:t>
      </w:r>
      <w:r w:rsidR="00163C1E">
        <w:t xml:space="preserve"> Alertas </w:t>
      </w:r>
      <w:r w:rsidR="00A36DDE">
        <w:t>c</w:t>
      </w:r>
      <w:r w:rsidR="00163C1E">
        <w:t xml:space="preserve">ríticos </w:t>
      </w:r>
      <w:r w:rsidR="00A36DDE">
        <w:t xml:space="preserve">com </w:t>
      </w:r>
      <w:r w:rsidR="00163C1E">
        <w:t>ação em até 5 minutos</w:t>
      </w:r>
      <w:r w:rsidR="00A36DDE">
        <w:t xml:space="preserve"> usarão o r</w:t>
      </w:r>
      <w:r w:rsidR="00163C1E">
        <w:t>ecurso</w:t>
      </w:r>
      <w:r w:rsidR="00A36DDE">
        <w:t>, a c</w:t>
      </w:r>
      <w:r w:rsidR="00163C1E">
        <w:t>ondição</w:t>
      </w:r>
      <w:r w:rsidR="00A36DDE">
        <w:t xml:space="preserve"> e a a</w:t>
      </w:r>
      <w:r w:rsidR="00163C1E">
        <w:t>ção</w:t>
      </w:r>
      <w:r w:rsidR="00A36DDE">
        <w:t xml:space="preserve">. Com o </w:t>
      </w:r>
      <w:r w:rsidR="00163C1E">
        <w:t xml:space="preserve">App Service / </w:t>
      </w:r>
      <w:proofErr w:type="spellStart"/>
      <w:r w:rsidR="00163C1E">
        <w:t>Function</w:t>
      </w:r>
      <w:proofErr w:type="spellEnd"/>
      <w:r w:rsidR="00163C1E">
        <w:t xml:space="preserve"> App</w:t>
      </w:r>
      <w:r w:rsidR="00A36DDE">
        <w:t xml:space="preserve"> com t</w:t>
      </w:r>
      <w:r w:rsidR="00163C1E">
        <w:t xml:space="preserve">empo de resposta médio </w:t>
      </w:r>
      <w:r w:rsidR="00A36DDE">
        <w:t>maior que</w:t>
      </w:r>
      <w:r w:rsidR="00163C1E">
        <w:t xml:space="preserve"> 2 segundos por 5 min</w:t>
      </w:r>
      <w:r w:rsidR="00A36DDE">
        <w:t>, na e</w:t>
      </w:r>
      <w:r w:rsidR="00163C1E">
        <w:t>scala</w:t>
      </w:r>
      <w:r w:rsidR="00A36DDE">
        <w:t>da</w:t>
      </w:r>
      <w:r w:rsidR="00163C1E">
        <w:t xml:space="preserve"> horizontalmente</w:t>
      </w:r>
      <w:r w:rsidR="00A36DDE">
        <w:t xml:space="preserve"> haveria um </w:t>
      </w:r>
      <w:r w:rsidR="00163C1E">
        <w:t>aument</w:t>
      </w:r>
      <w:r w:rsidR="00A36DDE">
        <w:t>o na</w:t>
      </w:r>
      <w:r w:rsidR="00163C1E">
        <w:t xml:space="preserve"> memória</w:t>
      </w:r>
      <w:r w:rsidR="00A36DDE">
        <w:t>.</w:t>
      </w:r>
      <w:r w:rsidR="00DD3EA0">
        <w:t xml:space="preserve"> Com o </w:t>
      </w:r>
      <w:r w:rsidR="00163C1E">
        <w:t xml:space="preserve">SQL </w:t>
      </w:r>
      <w:proofErr w:type="spellStart"/>
      <w:r w:rsidR="00163C1E">
        <w:t>Database</w:t>
      </w:r>
      <w:proofErr w:type="spellEnd"/>
      <w:r w:rsidR="00DD3EA0">
        <w:t xml:space="preserve">, </w:t>
      </w:r>
      <w:r w:rsidR="00163C1E">
        <w:t xml:space="preserve">DTU (ou </w:t>
      </w:r>
      <w:proofErr w:type="spellStart"/>
      <w:r w:rsidR="00163C1E">
        <w:t>vCore</w:t>
      </w:r>
      <w:proofErr w:type="spellEnd"/>
      <w:r w:rsidR="00163C1E">
        <w:t xml:space="preserve"> </w:t>
      </w:r>
      <w:proofErr w:type="spellStart"/>
      <w:r w:rsidR="00163C1E">
        <w:t>utilization</w:t>
      </w:r>
      <w:proofErr w:type="spellEnd"/>
      <w:r w:rsidR="00163C1E">
        <w:t xml:space="preserve">) </w:t>
      </w:r>
      <w:r w:rsidR="00DD3EA0">
        <w:t>maior que</w:t>
      </w:r>
      <w:r w:rsidR="00163C1E">
        <w:t xml:space="preserve"> 80% por 5 minutos</w:t>
      </w:r>
      <w:r w:rsidR="00DD3EA0">
        <w:t>, numa e</w:t>
      </w:r>
      <w:r w:rsidR="00163C1E">
        <w:t>scala</w:t>
      </w:r>
      <w:r w:rsidR="00DD3EA0">
        <w:t>da</w:t>
      </w:r>
      <w:r w:rsidR="00163C1E">
        <w:t xml:space="preserve"> </w:t>
      </w:r>
      <w:proofErr w:type="spellStart"/>
      <w:r w:rsidR="00163C1E">
        <w:t>tier</w:t>
      </w:r>
      <w:proofErr w:type="spellEnd"/>
      <w:r w:rsidR="00163C1E">
        <w:t xml:space="preserve"> do banco</w:t>
      </w:r>
      <w:r w:rsidR="00DD3EA0">
        <w:t xml:space="preserve">. Teria um </w:t>
      </w:r>
      <w:proofErr w:type="spellStart"/>
      <w:r w:rsidR="00DD3EA0">
        <w:t>q</w:t>
      </w:r>
      <w:r w:rsidR="00163C1E">
        <w:t>ueue</w:t>
      </w:r>
      <w:proofErr w:type="spellEnd"/>
      <w:r w:rsidR="00163C1E">
        <w:t xml:space="preserve"> Storage</w:t>
      </w:r>
      <w:r w:rsidR="00DD3EA0">
        <w:t xml:space="preserve"> com n</w:t>
      </w:r>
      <w:r w:rsidR="00163C1E">
        <w:t xml:space="preserve">úmero de mensagens na fila </w:t>
      </w:r>
      <w:r w:rsidR="00DD3EA0">
        <w:t xml:space="preserve">maior </w:t>
      </w:r>
      <w:r w:rsidR="00DD3EA0">
        <w:lastRenderedPageBreak/>
        <w:t xml:space="preserve">que </w:t>
      </w:r>
      <w:r w:rsidR="00163C1E">
        <w:t>10.000 (sinal de backlog)</w:t>
      </w:r>
      <w:r w:rsidR="00DD3EA0">
        <w:t xml:space="preserve">. </w:t>
      </w:r>
      <w:proofErr w:type="gramStart"/>
      <w:r w:rsidR="00DD3EA0">
        <w:t xml:space="preserve">Criaria </w:t>
      </w:r>
      <w:r w:rsidR="00163C1E">
        <w:t>novas</w:t>
      </w:r>
      <w:proofErr w:type="gramEnd"/>
      <w:r w:rsidR="00163C1E">
        <w:t xml:space="preserve"> instâncias de consumidores (</w:t>
      </w:r>
      <w:proofErr w:type="spellStart"/>
      <w:r w:rsidR="00163C1E">
        <w:t>Functions</w:t>
      </w:r>
      <w:proofErr w:type="spellEnd"/>
      <w:r w:rsidR="00163C1E">
        <w:t>)</w:t>
      </w:r>
      <w:r w:rsidR="00DD3EA0">
        <w:t xml:space="preserve"> </w:t>
      </w:r>
      <w:r w:rsidR="00163C1E">
        <w:t xml:space="preserve">Storage </w:t>
      </w:r>
      <w:proofErr w:type="spellStart"/>
      <w:r w:rsidR="00163C1E">
        <w:t>Account</w:t>
      </w:r>
      <w:proofErr w:type="spellEnd"/>
      <w:r w:rsidR="00DD3EA0">
        <w:t>, f</w:t>
      </w:r>
      <w:r w:rsidR="00163C1E">
        <w:t>alha de upload ou timeout frequent</w:t>
      </w:r>
      <w:r w:rsidR="00DD3EA0">
        <w:t>e para c</w:t>
      </w:r>
      <w:r w:rsidR="00163C1E">
        <w:t xml:space="preserve">hecar IOPS e </w:t>
      </w:r>
      <w:proofErr w:type="spellStart"/>
      <w:r w:rsidR="00163C1E">
        <w:t>throughput</w:t>
      </w:r>
      <w:proofErr w:type="spellEnd"/>
      <w:r w:rsidR="00DD3EA0">
        <w:t>.</w:t>
      </w:r>
    </w:p>
    <w:p w14:paraId="1D5488C1" w14:textId="77777777" w:rsidR="00163C1E" w:rsidRDefault="00163C1E" w:rsidP="00163C1E">
      <w:pPr>
        <w:spacing w:before="0" w:after="0"/>
      </w:pPr>
    </w:p>
    <w:p w14:paraId="36A664F1" w14:textId="78EA32B7" w:rsidR="00163C1E" w:rsidRDefault="0001116F" w:rsidP="00163C1E">
      <w:pPr>
        <w:spacing w:before="0" w:after="0"/>
      </w:pPr>
      <w:r>
        <w:rPr>
          <w:rFonts w:ascii="Segoe UI Emoji" w:hAnsi="Segoe UI Emoji" w:cs="Segoe UI Emoji"/>
        </w:rPr>
        <w:t>-</w:t>
      </w:r>
      <w:r w:rsidR="00163C1E">
        <w:t xml:space="preserve"> Alertas de Capacidade </w:t>
      </w:r>
      <w:r w:rsidR="005C25FD">
        <w:t xml:space="preserve">de </w:t>
      </w:r>
      <w:r w:rsidR="00163C1E">
        <w:t>ação em até 1 hora</w:t>
      </w:r>
      <w:r w:rsidR="005C25FD">
        <w:t xml:space="preserve">, com o </w:t>
      </w:r>
      <w:proofErr w:type="spellStart"/>
      <w:r w:rsidR="00163C1E">
        <w:t>Blob</w:t>
      </w:r>
      <w:proofErr w:type="spellEnd"/>
      <w:r w:rsidR="00163C1E">
        <w:t xml:space="preserve"> Storage</w:t>
      </w:r>
      <w:r w:rsidR="005C25FD">
        <w:t xml:space="preserve"> e u</w:t>
      </w:r>
      <w:r w:rsidR="00163C1E">
        <w:t xml:space="preserve">so de armazenamento </w:t>
      </w:r>
      <w:r w:rsidR="005C25FD">
        <w:t xml:space="preserve">maior que </w:t>
      </w:r>
      <w:r w:rsidR="00163C1E">
        <w:t>80% da cota</w:t>
      </w:r>
      <w:r w:rsidR="005C25FD">
        <w:t>, começa a a</w:t>
      </w:r>
      <w:r w:rsidR="00163C1E">
        <w:t xml:space="preserve">valiar aumento de quota </w:t>
      </w:r>
      <w:r w:rsidR="005C25FD">
        <w:t>ou</w:t>
      </w:r>
      <w:r w:rsidR="00163C1E">
        <w:t xml:space="preserve"> Limpeza de arquivos antigos</w:t>
      </w:r>
      <w:r w:rsidR="005C25FD">
        <w:t xml:space="preserve">. No caso de </w:t>
      </w:r>
      <w:r w:rsidR="00163C1E">
        <w:t xml:space="preserve">SQL </w:t>
      </w:r>
      <w:proofErr w:type="spellStart"/>
      <w:r w:rsidR="00163C1E">
        <w:t>Database</w:t>
      </w:r>
      <w:proofErr w:type="spellEnd"/>
      <w:r w:rsidR="005C25FD">
        <w:t>, o e</w:t>
      </w:r>
      <w:r w:rsidR="00163C1E">
        <w:t xml:space="preserve">spaço usado </w:t>
      </w:r>
      <w:r w:rsidR="005C25FD">
        <w:t>maior que</w:t>
      </w:r>
      <w:r w:rsidR="00163C1E">
        <w:t xml:space="preserve"> </w:t>
      </w:r>
      <w:proofErr w:type="gramStart"/>
      <w:r w:rsidR="00163C1E">
        <w:t>85%</w:t>
      </w:r>
      <w:r w:rsidR="005C25FD">
        <w:t xml:space="preserve"> começa</w:t>
      </w:r>
      <w:proofErr w:type="gramEnd"/>
      <w:r w:rsidR="005C25FD">
        <w:t xml:space="preserve"> a p</w:t>
      </w:r>
      <w:r w:rsidR="00163C1E">
        <w:t>rovisionar mais espaço ou realizar manutenção</w:t>
      </w:r>
      <w:r w:rsidR="005C25FD">
        <w:t>.</w:t>
      </w:r>
    </w:p>
    <w:p w14:paraId="287B4AF1" w14:textId="77777777" w:rsidR="00163C1E" w:rsidRDefault="00163C1E" w:rsidP="00163C1E">
      <w:pPr>
        <w:spacing w:before="0" w:after="0"/>
      </w:pPr>
    </w:p>
    <w:p w14:paraId="331DF356" w14:textId="68F553C9" w:rsidR="00163C1E" w:rsidRDefault="00CB2985" w:rsidP="00163C1E">
      <w:pPr>
        <w:spacing w:before="0" w:after="0"/>
      </w:pPr>
      <w:r>
        <w:rPr>
          <w:rFonts w:ascii="Segoe UI Emoji" w:hAnsi="Segoe UI Emoji" w:cs="Segoe UI Emoji"/>
        </w:rPr>
        <w:t xml:space="preserve">- </w:t>
      </w:r>
      <w:r w:rsidR="00163C1E">
        <w:t xml:space="preserve">Alertas de </w:t>
      </w:r>
      <w:r w:rsidR="00746032">
        <w:t>c</w:t>
      </w:r>
      <w:r w:rsidR="00163C1E">
        <w:t xml:space="preserve">usto </w:t>
      </w:r>
      <w:r>
        <w:t xml:space="preserve">de </w:t>
      </w:r>
      <w:r w:rsidR="00163C1E">
        <w:t>ação em até 12 horas</w:t>
      </w:r>
      <w:r>
        <w:t>, o o</w:t>
      </w:r>
      <w:r w:rsidR="00163C1E">
        <w:t xml:space="preserve">rçamento </w:t>
      </w:r>
      <w:r>
        <w:t>m</w:t>
      </w:r>
      <w:r w:rsidR="00163C1E">
        <w:t>ensal Azure</w:t>
      </w:r>
      <w:r w:rsidR="00ED6F59">
        <w:t xml:space="preserve"> com consumo maior </w:t>
      </w:r>
      <w:proofErr w:type="gramStart"/>
      <w:r w:rsidR="00ED6F59">
        <w:t xml:space="preserve">que </w:t>
      </w:r>
      <w:r w:rsidR="00163C1E">
        <w:t xml:space="preserve"> 70</w:t>
      </w:r>
      <w:proofErr w:type="gramEnd"/>
      <w:r w:rsidR="00163C1E">
        <w:t xml:space="preserve">%, 90% e </w:t>
      </w:r>
      <w:proofErr w:type="gramStart"/>
      <w:r w:rsidR="00163C1E">
        <w:t>100%</w:t>
      </w:r>
      <w:r w:rsidR="00ED6F59">
        <w:t xml:space="preserve"> começa</w:t>
      </w:r>
      <w:proofErr w:type="gramEnd"/>
      <w:r w:rsidR="00ED6F59">
        <w:t xml:space="preserve"> a r</w:t>
      </w:r>
      <w:r w:rsidR="00163C1E">
        <w:t xml:space="preserve">evisar </w:t>
      </w:r>
      <w:r w:rsidR="00ED6F59">
        <w:t xml:space="preserve">a </w:t>
      </w:r>
      <w:r w:rsidR="00163C1E">
        <w:t>escalabilidade</w:t>
      </w:r>
      <w:r w:rsidR="00ED6F59">
        <w:t xml:space="preserve"> e </w:t>
      </w:r>
      <w:r w:rsidR="00163C1E">
        <w:t xml:space="preserve">ajustar </w:t>
      </w:r>
      <w:r w:rsidR="00ED6F59">
        <w:t xml:space="preserve">o </w:t>
      </w:r>
      <w:r w:rsidR="00163C1E">
        <w:t xml:space="preserve">Auto </w:t>
      </w:r>
      <w:proofErr w:type="spellStart"/>
      <w:r w:rsidR="00163C1E">
        <w:t>Scaling</w:t>
      </w:r>
      <w:proofErr w:type="spellEnd"/>
      <w:r w:rsidR="00ED6F59">
        <w:t xml:space="preserve"> para </w:t>
      </w:r>
      <w:r w:rsidR="00163C1E">
        <w:t>negociar orçamento</w:t>
      </w:r>
      <w:r w:rsidR="00ED6F59">
        <w:t>.</w:t>
      </w:r>
    </w:p>
    <w:p w14:paraId="1F0D0B20" w14:textId="77777777" w:rsidR="00163C1E" w:rsidRDefault="00163C1E" w:rsidP="00163C1E">
      <w:pPr>
        <w:spacing w:before="0" w:after="0"/>
      </w:pPr>
    </w:p>
    <w:p w14:paraId="2BF32B12" w14:textId="7C8A54F4" w:rsidR="00163C1E" w:rsidRDefault="001A1B55" w:rsidP="00163C1E">
      <w:pPr>
        <w:spacing w:before="0" w:after="0"/>
      </w:pPr>
      <w:r>
        <w:rPr>
          <w:rFonts w:ascii="Segoe UI Emoji" w:hAnsi="Segoe UI Emoji" w:cs="Segoe UI Emoji"/>
        </w:rPr>
        <w:t xml:space="preserve">- </w:t>
      </w:r>
      <w:r w:rsidR="00163C1E">
        <w:t>Alertas de Segurança</w:t>
      </w:r>
      <w:r>
        <w:t xml:space="preserve"> usa </w:t>
      </w:r>
      <w:r w:rsidR="00163C1E">
        <w:t>WAF ou Firewall</w:t>
      </w:r>
      <w:r>
        <w:t>, em caso de t</w:t>
      </w:r>
      <w:r w:rsidR="00163C1E">
        <w:t>entativas de ataque (excesso de 4xx/5xx)</w:t>
      </w:r>
      <w:r>
        <w:t xml:space="preserve"> ele ativa </w:t>
      </w:r>
      <w:r w:rsidR="00163C1E">
        <w:t>regras de bloqueio</w:t>
      </w:r>
      <w:r>
        <w:t xml:space="preserve"> e</w:t>
      </w:r>
      <w:r w:rsidR="00163C1E">
        <w:t xml:space="preserve"> revisa </w:t>
      </w:r>
      <w:proofErr w:type="spellStart"/>
      <w:r w:rsidR="00163C1E">
        <w:t>IPs</w:t>
      </w:r>
      <w:proofErr w:type="spellEnd"/>
      <w:r w:rsidR="00163C1E">
        <w:t xml:space="preserve"> suspeitos</w:t>
      </w:r>
      <w:r>
        <w:t>.</w:t>
      </w:r>
    </w:p>
    <w:p w14:paraId="2AC82B88" w14:textId="77777777" w:rsidR="00163C1E" w:rsidRDefault="00163C1E" w:rsidP="00163C1E">
      <w:pPr>
        <w:spacing w:before="0" w:after="0"/>
      </w:pPr>
    </w:p>
    <w:p w14:paraId="482C9507" w14:textId="1EC8E2C0" w:rsidR="00163C1E" w:rsidRDefault="00746032" w:rsidP="00163C1E">
      <w:pPr>
        <w:spacing w:before="0" w:after="0"/>
      </w:pPr>
      <w:r>
        <w:rPr>
          <w:rFonts w:ascii="Segoe UI Emoji" w:hAnsi="Segoe UI Emoji" w:cs="Segoe UI Emoji"/>
        </w:rPr>
        <w:t>-</w:t>
      </w:r>
      <w:r w:rsidR="00163C1E">
        <w:t xml:space="preserve"> Plano de </w:t>
      </w:r>
      <w:r>
        <w:t>a</w:t>
      </w:r>
      <w:r w:rsidR="00163C1E">
        <w:t xml:space="preserve">ção por </w:t>
      </w:r>
      <w:r>
        <w:t>c</w:t>
      </w:r>
      <w:r w:rsidR="00163C1E">
        <w:t>riticidade</w:t>
      </w:r>
      <w:r>
        <w:t xml:space="preserve"> em nível alto vai a</w:t>
      </w:r>
      <w:r w:rsidR="00163C1E">
        <w:t>té 5 minutos</w:t>
      </w:r>
      <w:r>
        <w:t xml:space="preserve">, após isso começa a usar </w:t>
      </w:r>
      <w:proofErr w:type="spellStart"/>
      <w:r w:rsidR="00163C1E">
        <w:t>DevOps</w:t>
      </w:r>
      <w:proofErr w:type="spellEnd"/>
      <w:r w:rsidR="00163C1E">
        <w:t xml:space="preserve"> + Operações</w:t>
      </w:r>
      <w:r>
        <w:t xml:space="preserve"> em a</w:t>
      </w:r>
      <w:r w:rsidR="00163C1E">
        <w:t>té 1 hora</w:t>
      </w:r>
      <w:r>
        <w:t xml:space="preserve"> com a</w:t>
      </w:r>
      <w:r w:rsidR="00163C1E">
        <w:t>ção corretiva (</w:t>
      </w:r>
      <w:proofErr w:type="spellStart"/>
      <w:r w:rsidR="00163C1E">
        <w:t>ex</w:t>
      </w:r>
      <w:proofErr w:type="spellEnd"/>
      <w:r w:rsidR="00163C1E">
        <w:t>: escalar recursos)</w:t>
      </w:r>
      <w:r>
        <w:t xml:space="preserve"> e r</w:t>
      </w:r>
      <w:r w:rsidR="00163C1E">
        <w:t xml:space="preserve">evisão pela equipe de </w:t>
      </w:r>
      <w:r>
        <w:t>a</w:t>
      </w:r>
      <w:r w:rsidR="00163C1E">
        <w:t>rquitetura</w:t>
      </w:r>
      <w:r>
        <w:t>. Em nível m</w:t>
      </w:r>
      <w:r w:rsidR="00163C1E">
        <w:t>édio</w:t>
      </w:r>
      <w:r>
        <w:t xml:space="preserve"> em a</w:t>
      </w:r>
      <w:r w:rsidR="00163C1E">
        <w:t>té 12 horas</w:t>
      </w:r>
      <w:r>
        <w:t>, começa os a</w:t>
      </w:r>
      <w:r w:rsidR="00163C1E">
        <w:t>justes preventivos</w:t>
      </w:r>
      <w:r>
        <w:t>, p</w:t>
      </w:r>
      <w:r w:rsidR="00163C1E">
        <w:t>laneja</w:t>
      </w:r>
      <w:r>
        <w:t>mento de</w:t>
      </w:r>
      <w:r w:rsidR="00163C1E">
        <w:t xml:space="preserve"> melhorias na próxima janela de manutenção</w:t>
      </w:r>
      <w:r>
        <w:t>. Em caso de nível b</w:t>
      </w:r>
      <w:r w:rsidR="00163C1E">
        <w:t>aixo</w:t>
      </w:r>
      <w:r>
        <w:t xml:space="preserve"> em a</w:t>
      </w:r>
      <w:r w:rsidR="00163C1E">
        <w:t>té 24 horas</w:t>
      </w:r>
      <w:r>
        <w:t>, haverá um monitoramento, r</w:t>
      </w:r>
      <w:r w:rsidR="00163C1E">
        <w:t>eplaneja</w:t>
      </w:r>
      <w:r>
        <w:t xml:space="preserve">mento </w:t>
      </w:r>
      <w:proofErr w:type="spellStart"/>
      <w:r w:rsidR="00163C1E">
        <w:t>threshold</w:t>
      </w:r>
      <w:proofErr w:type="spellEnd"/>
      <w:r w:rsidR="00163C1E">
        <w:t xml:space="preserve"> de alerta se necessário</w:t>
      </w:r>
      <w:r>
        <w:t>.</w:t>
      </w:r>
    </w:p>
    <w:p w14:paraId="715E0535" w14:textId="77777777" w:rsidR="00163C1E" w:rsidRDefault="00163C1E" w:rsidP="00163C1E">
      <w:pPr>
        <w:spacing w:before="0" w:after="0"/>
      </w:pPr>
    </w:p>
    <w:p w14:paraId="2F64E0C7" w14:textId="77777777" w:rsidR="00163C1E" w:rsidRDefault="00163C1E" w:rsidP="00163C1E">
      <w:pPr>
        <w:spacing w:before="0" w:after="0"/>
      </w:pPr>
    </w:p>
    <w:p w14:paraId="55DD5B1C" w14:textId="77777777" w:rsidR="00273BC9" w:rsidRDefault="002B7CD9" w:rsidP="00163C1E">
      <w:pPr>
        <w:spacing w:before="0" w:after="0"/>
      </w:pPr>
      <w:r>
        <w:rPr>
          <w:rFonts w:ascii="Segoe UI Emoji" w:hAnsi="Segoe UI Emoji" w:cs="Segoe UI Emoji"/>
        </w:rPr>
        <w:t xml:space="preserve">- </w:t>
      </w:r>
      <w:r w:rsidR="00163C1E">
        <w:t xml:space="preserve">Próximas </w:t>
      </w:r>
      <w:r>
        <w:t>a</w:t>
      </w:r>
      <w:r w:rsidR="00163C1E">
        <w:t xml:space="preserve">ções </w:t>
      </w:r>
      <w:r>
        <w:t>p</w:t>
      </w:r>
      <w:r w:rsidR="00163C1E">
        <w:t xml:space="preserve">ráticas no </w:t>
      </w:r>
      <w:r>
        <w:t>p</w:t>
      </w:r>
      <w:r w:rsidR="00163C1E">
        <w:t>ortal Azure</w:t>
      </w:r>
      <w:r>
        <w:t xml:space="preserve"> é a c</w:t>
      </w:r>
      <w:r w:rsidR="00163C1E">
        <w:t>onfigura</w:t>
      </w:r>
      <w:r>
        <w:t xml:space="preserve">ção do </w:t>
      </w:r>
      <w:r w:rsidR="00163C1E">
        <w:t xml:space="preserve">Azure Monitor + </w:t>
      </w:r>
      <w:proofErr w:type="spellStart"/>
      <w:r w:rsidR="00163C1E">
        <w:t>Action</w:t>
      </w:r>
      <w:proofErr w:type="spellEnd"/>
      <w:r w:rsidR="00163C1E">
        <w:t xml:space="preserve"> </w:t>
      </w:r>
      <w:proofErr w:type="spellStart"/>
      <w:r w:rsidR="00163C1E">
        <w:t>Groups</w:t>
      </w:r>
      <w:proofErr w:type="spellEnd"/>
      <w:r>
        <w:t>, para c</w:t>
      </w:r>
      <w:r w:rsidR="00163C1E">
        <w:t>riar alertas para CPU, memória, filas e banco</w:t>
      </w:r>
      <w:r>
        <w:t>, c</w:t>
      </w:r>
      <w:r w:rsidR="00163C1E">
        <w:t xml:space="preserve">riar Dashboard com </w:t>
      </w:r>
      <w:proofErr w:type="spellStart"/>
      <w:r>
        <w:t>a</w:t>
      </w:r>
      <w:r w:rsidR="00163C1E">
        <w:t>pplication</w:t>
      </w:r>
      <w:proofErr w:type="spellEnd"/>
      <w:r w:rsidR="00163C1E">
        <w:t xml:space="preserve"> </w:t>
      </w:r>
      <w:r>
        <w:t>i</w:t>
      </w:r>
      <w:r w:rsidR="00163C1E">
        <w:t>nsights</w:t>
      </w:r>
      <w:r>
        <w:t>, a</w:t>
      </w:r>
      <w:r w:rsidR="00163C1E">
        <w:t xml:space="preserve">tivar </w:t>
      </w:r>
      <w:proofErr w:type="spellStart"/>
      <w:r w:rsidR="00163C1E">
        <w:t>diagnostics</w:t>
      </w:r>
      <w:proofErr w:type="spellEnd"/>
      <w:r w:rsidR="00163C1E">
        <w:t xml:space="preserve"> logs para App Services e SQL</w:t>
      </w:r>
      <w:r w:rsidR="004009B0">
        <w:t xml:space="preserve"> e a</w:t>
      </w:r>
      <w:r w:rsidR="00163C1E">
        <w:t xml:space="preserve">tivar Azure </w:t>
      </w:r>
      <w:proofErr w:type="spellStart"/>
      <w:r w:rsidR="00163C1E">
        <w:t>Cost</w:t>
      </w:r>
      <w:proofErr w:type="spellEnd"/>
      <w:r w:rsidR="00163C1E">
        <w:t xml:space="preserve"> Management para controlar gastos</w:t>
      </w:r>
      <w:r w:rsidR="004009B0">
        <w:t>.</w:t>
      </w:r>
    </w:p>
    <w:p w14:paraId="6FA74031" w14:textId="50CFFB02" w:rsidR="00163C1E" w:rsidRDefault="00273BC9" w:rsidP="00163C1E">
      <w:pPr>
        <w:spacing w:before="0" w:after="0"/>
      </w:pPr>
      <w:r>
        <w:rPr>
          <w:noProof/>
        </w:rPr>
        <w:drawing>
          <wp:inline distT="0" distB="0" distL="0" distR="0" wp14:anchorId="1CB75466" wp14:editId="27FD23C8">
            <wp:extent cx="3996725" cy="2662962"/>
            <wp:effectExtent l="0" t="0" r="3810" b="4445"/>
            <wp:docPr id="19504079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4123" cy="2674554"/>
                    </a:xfrm>
                    <a:prstGeom prst="rect">
                      <a:avLst/>
                    </a:prstGeom>
                    <a:noFill/>
                    <a:ln>
                      <a:noFill/>
                    </a:ln>
                  </pic:spPr>
                </pic:pic>
              </a:graphicData>
            </a:graphic>
          </wp:inline>
        </w:drawing>
      </w:r>
    </w:p>
    <w:p w14:paraId="281EB4E0" w14:textId="77777777" w:rsidR="005349E2" w:rsidRPr="005349E2" w:rsidRDefault="005349E2" w:rsidP="00366B7B">
      <w:pPr>
        <w:spacing w:before="0" w:after="0"/>
      </w:pPr>
    </w:p>
    <w:p w14:paraId="53523F7E" w14:textId="77777777" w:rsidR="005349E2" w:rsidRDefault="005349E2" w:rsidP="00366B7B">
      <w:pPr>
        <w:spacing w:before="0" w:after="0"/>
      </w:pPr>
    </w:p>
    <w:p w14:paraId="724559D7" w14:textId="77777777" w:rsidR="00860ED8" w:rsidRDefault="00860ED8" w:rsidP="00366B7B">
      <w:pPr>
        <w:spacing w:before="0" w:after="0"/>
      </w:pPr>
    </w:p>
    <w:p w14:paraId="0FC7DEB1" w14:textId="77777777" w:rsidR="008E44E2" w:rsidRDefault="008E44E2" w:rsidP="00366B7B">
      <w:pPr>
        <w:spacing w:before="0" w:after="0"/>
      </w:pPr>
    </w:p>
    <w:p w14:paraId="50306275" w14:textId="49565356" w:rsidR="005349E2" w:rsidRDefault="005349E2" w:rsidP="00366B7B">
      <w:pPr>
        <w:spacing w:before="0" w:after="0"/>
        <w:rPr>
          <w:b/>
          <w:bCs/>
        </w:rPr>
      </w:pPr>
      <w:r>
        <w:rPr>
          <w:b/>
          <w:bCs/>
        </w:rPr>
        <w:lastRenderedPageBreak/>
        <w:t>Respostas da semana 6:</w:t>
      </w:r>
    </w:p>
    <w:p w14:paraId="5E075A3C" w14:textId="77777777" w:rsidR="008E44E2" w:rsidRDefault="008E44E2" w:rsidP="00366B7B">
      <w:pPr>
        <w:spacing w:before="0" w:after="0"/>
        <w:rPr>
          <w:b/>
          <w:bCs/>
        </w:rPr>
      </w:pPr>
    </w:p>
    <w:p w14:paraId="07F94E97" w14:textId="1034BAB1" w:rsidR="00367733" w:rsidRPr="00367733" w:rsidRDefault="007664CF" w:rsidP="00367733">
      <w:pPr>
        <w:spacing w:before="0" w:after="0"/>
      </w:pPr>
      <w:r>
        <w:t xml:space="preserve"> - </w:t>
      </w:r>
      <w:r w:rsidR="00367733" w:rsidRPr="00367733">
        <w:t>Segurança de rede (Network Security)</w:t>
      </w:r>
      <w:r w:rsidR="00367733">
        <w:t xml:space="preserve"> usando </w:t>
      </w:r>
      <w:r w:rsidR="00367733" w:rsidRPr="00367733">
        <w:t xml:space="preserve">App Services / </w:t>
      </w:r>
      <w:proofErr w:type="spellStart"/>
      <w:r w:rsidR="00367733" w:rsidRPr="00367733">
        <w:t>Function</w:t>
      </w:r>
      <w:proofErr w:type="spellEnd"/>
      <w:r w:rsidR="00367733" w:rsidRPr="00367733">
        <w:t xml:space="preserve"> Apps</w:t>
      </w:r>
      <w:r w:rsidR="00367733">
        <w:t>, h</w:t>
      </w:r>
      <w:r w:rsidR="00367733" w:rsidRPr="00367733">
        <w:t>abilita</w:t>
      </w:r>
      <w:r w:rsidR="00367733">
        <w:t>ção e</w:t>
      </w:r>
      <w:r w:rsidR="00367733" w:rsidRPr="00367733">
        <w:t xml:space="preserve"> restrição por IP e </w:t>
      </w:r>
      <w:proofErr w:type="spellStart"/>
      <w:r w:rsidR="00367733" w:rsidRPr="00367733">
        <w:t>VNet</w:t>
      </w:r>
      <w:proofErr w:type="spellEnd"/>
      <w:r w:rsidR="00367733" w:rsidRPr="00367733">
        <w:t xml:space="preserve"> </w:t>
      </w:r>
      <w:proofErr w:type="spellStart"/>
      <w:r w:rsidR="00367733" w:rsidRPr="00367733">
        <w:t>Integration</w:t>
      </w:r>
      <w:proofErr w:type="spellEnd"/>
      <w:r w:rsidR="00367733">
        <w:t xml:space="preserve"> e i</w:t>
      </w:r>
      <w:r w:rsidR="00367733" w:rsidRPr="00367733">
        <w:t>mpedir acessos de redes externas não autorizadas</w:t>
      </w:r>
      <w:r w:rsidR="00367733">
        <w:t xml:space="preserve">. Além do </w:t>
      </w:r>
      <w:r w:rsidR="00367733" w:rsidRPr="00367733">
        <w:t xml:space="preserve">SQL </w:t>
      </w:r>
      <w:proofErr w:type="spellStart"/>
      <w:r w:rsidR="00367733" w:rsidRPr="00367733">
        <w:t>Database</w:t>
      </w:r>
      <w:proofErr w:type="spellEnd"/>
      <w:r w:rsidR="00367733">
        <w:t xml:space="preserve"> para a</w:t>
      </w:r>
      <w:r w:rsidR="00367733" w:rsidRPr="00367733">
        <w:t xml:space="preserve">tivar Firewall de SQL, liberar apenas </w:t>
      </w:r>
      <w:proofErr w:type="spellStart"/>
      <w:r w:rsidR="00367733" w:rsidRPr="00367733">
        <w:t>IPs</w:t>
      </w:r>
      <w:proofErr w:type="spellEnd"/>
      <w:r w:rsidR="00367733" w:rsidRPr="00367733">
        <w:t xml:space="preserve"> de App Service e </w:t>
      </w:r>
      <w:proofErr w:type="spellStart"/>
      <w:r w:rsidR="00367733" w:rsidRPr="00367733">
        <w:t>DevOps</w:t>
      </w:r>
      <w:proofErr w:type="spellEnd"/>
      <w:r w:rsidR="00367733">
        <w:t xml:space="preserve"> e e</w:t>
      </w:r>
      <w:r w:rsidR="00367733" w:rsidRPr="00367733">
        <w:t>vitar acessos externos</w:t>
      </w:r>
      <w:r w:rsidR="00367733">
        <w:t xml:space="preserve">. Uso do </w:t>
      </w:r>
      <w:proofErr w:type="spellStart"/>
      <w:r w:rsidR="00367733" w:rsidRPr="00367733">
        <w:t>Blob</w:t>
      </w:r>
      <w:proofErr w:type="spellEnd"/>
      <w:r w:rsidR="00367733" w:rsidRPr="00367733">
        <w:t xml:space="preserve"> Storage</w:t>
      </w:r>
      <w:r w:rsidR="00367733">
        <w:t xml:space="preserve"> para r</w:t>
      </w:r>
      <w:r w:rsidR="00367733" w:rsidRPr="00367733">
        <w:t xml:space="preserve">estringir acesso com Private </w:t>
      </w:r>
      <w:proofErr w:type="spellStart"/>
      <w:r w:rsidR="00367733" w:rsidRPr="00367733">
        <w:t>Endpoints</w:t>
      </w:r>
      <w:proofErr w:type="spellEnd"/>
      <w:r w:rsidR="00367733" w:rsidRPr="00367733">
        <w:t xml:space="preserve"> + SAS Token para uploads</w:t>
      </w:r>
      <w:r w:rsidR="00367733" w:rsidRPr="00367733">
        <w:tab/>
      </w:r>
      <w:r w:rsidR="00367733">
        <w:t>e p</w:t>
      </w:r>
      <w:r w:rsidR="00367733" w:rsidRPr="00367733">
        <w:t>revenir acesso público indevido aos documentos dos alunos</w:t>
      </w:r>
      <w:r w:rsidR="00367733">
        <w:t xml:space="preserve">. Uso também do </w:t>
      </w:r>
      <w:r w:rsidR="00367733" w:rsidRPr="00367733">
        <w:t xml:space="preserve">API Gateway / </w:t>
      </w:r>
      <w:proofErr w:type="spellStart"/>
      <w:r w:rsidR="00367733" w:rsidRPr="00367733">
        <w:t>Frontdoor</w:t>
      </w:r>
      <w:proofErr w:type="spellEnd"/>
      <w:r>
        <w:t>, c</w:t>
      </w:r>
      <w:r w:rsidR="00367733" w:rsidRPr="00367733">
        <w:t xml:space="preserve">onfigurar WAF (Web </w:t>
      </w:r>
      <w:proofErr w:type="spellStart"/>
      <w:r w:rsidR="00367733" w:rsidRPr="00367733">
        <w:t>Application</w:t>
      </w:r>
      <w:proofErr w:type="spellEnd"/>
      <w:r w:rsidR="00367733" w:rsidRPr="00367733">
        <w:t xml:space="preserve"> Firewall) com regras de OWASP </w:t>
      </w:r>
      <w:r>
        <w:t>para b</w:t>
      </w:r>
      <w:r w:rsidR="00367733" w:rsidRPr="00367733">
        <w:t xml:space="preserve">loquear ataques como SQL </w:t>
      </w:r>
      <w:proofErr w:type="spellStart"/>
      <w:r w:rsidR="00367733" w:rsidRPr="00367733">
        <w:t>Injection</w:t>
      </w:r>
      <w:proofErr w:type="spellEnd"/>
      <w:r w:rsidR="00367733" w:rsidRPr="00367733">
        <w:t xml:space="preserve">, XSS, </w:t>
      </w:r>
      <w:proofErr w:type="spellStart"/>
      <w:r w:rsidR="00367733" w:rsidRPr="00367733">
        <w:t>DDoS</w:t>
      </w:r>
      <w:proofErr w:type="spellEnd"/>
      <w:r>
        <w:t>.</w:t>
      </w:r>
    </w:p>
    <w:p w14:paraId="0248AC0F" w14:textId="77777777" w:rsidR="00367733" w:rsidRPr="00367733" w:rsidRDefault="00367733" w:rsidP="00367733">
      <w:pPr>
        <w:spacing w:before="0" w:after="0"/>
      </w:pPr>
    </w:p>
    <w:p w14:paraId="09680022" w14:textId="47CA41D4" w:rsidR="00367733" w:rsidRPr="00367733" w:rsidRDefault="007664CF" w:rsidP="00367733">
      <w:pPr>
        <w:spacing w:before="0" w:after="0"/>
      </w:pPr>
      <w:r>
        <w:rPr>
          <w:rFonts w:ascii="Segoe UI Emoji" w:hAnsi="Segoe UI Emoji" w:cs="Segoe UI Emoji"/>
        </w:rPr>
        <w:t xml:space="preserve"> - </w:t>
      </w:r>
      <w:r w:rsidR="00367733" w:rsidRPr="00367733">
        <w:t xml:space="preserve">Segurança de </w:t>
      </w:r>
      <w:r>
        <w:t>i</w:t>
      </w:r>
      <w:r w:rsidR="00367733" w:rsidRPr="00367733">
        <w:t xml:space="preserve">dentidade e </w:t>
      </w:r>
      <w:r>
        <w:t>a</w:t>
      </w:r>
      <w:r w:rsidR="00367733" w:rsidRPr="00367733">
        <w:t>cesso (IAM e RBAC)</w:t>
      </w:r>
      <w:r>
        <w:t>, a</w:t>
      </w:r>
      <w:r w:rsidR="00367733" w:rsidRPr="00367733">
        <w:t>cesso ao Azure Portal</w:t>
      </w:r>
      <w:r>
        <w:t xml:space="preserve"> para i</w:t>
      </w:r>
      <w:r w:rsidR="00367733" w:rsidRPr="00367733">
        <w:t>mplementar Azure AD MFA (</w:t>
      </w:r>
      <w:proofErr w:type="spellStart"/>
      <w:r w:rsidR="00367733" w:rsidRPr="00367733">
        <w:t>Multi-Factor</w:t>
      </w:r>
      <w:proofErr w:type="spellEnd"/>
      <w:r w:rsidR="00367733" w:rsidRPr="00367733">
        <w:t xml:space="preserve"> </w:t>
      </w:r>
      <w:proofErr w:type="spellStart"/>
      <w:r w:rsidR="00367733" w:rsidRPr="00367733">
        <w:t>Authentication</w:t>
      </w:r>
      <w:proofErr w:type="spellEnd"/>
      <w:r w:rsidR="00367733" w:rsidRPr="00367733">
        <w:t>)</w:t>
      </w:r>
      <w:r>
        <w:t xml:space="preserve"> e g</w:t>
      </w:r>
      <w:r w:rsidR="00367733" w:rsidRPr="00367733">
        <w:t>arantir que somente usuários verificados acessem</w:t>
      </w:r>
      <w:r>
        <w:t xml:space="preserve"> o </w:t>
      </w:r>
      <w:proofErr w:type="spellStart"/>
      <w:r w:rsidR="00367733" w:rsidRPr="00367733">
        <w:t>DevOps</w:t>
      </w:r>
      <w:proofErr w:type="spellEnd"/>
      <w:r w:rsidR="00367733" w:rsidRPr="00367733">
        <w:t xml:space="preserve"> e CI/CD</w:t>
      </w:r>
      <w:r>
        <w:t xml:space="preserve"> com p</w:t>
      </w:r>
      <w:r w:rsidR="00367733" w:rsidRPr="00367733">
        <w:t xml:space="preserve">ermissões de acesso baseadas em papéis (RBAC), com </w:t>
      </w:r>
      <w:proofErr w:type="spellStart"/>
      <w:r w:rsidR="00367733" w:rsidRPr="00367733">
        <w:t>principle</w:t>
      </w:r>
      <w:proofErr w:type="spellEnd"/>
      <w:r w:rsidR="00367733" w:rsidRPr="00367733">
        <w:t xml:space="preserve"> </w:t>
      </w:r>
      <w:proofErr w:type="spellStart"/>
      <w:r w:rsidR="00367733" w:rsidRPr="00367733">
        <w:t>of</w:t>
      </w:r>
      <w:proofErr w:type="spellEnd"/>
      <w:r w:rsidR="00367733" w:rsidRPr="00367733">
        <w:t xml:space="preserve"> </w:t>
      </w:r>
      <w:proofErr w:type="spellStart"/>
      <w:r w:rsidR="00367733" w:rsidRPr="00367733">
        <w:t>least</w:t>
      </w:r>
      <w:proofErr w:type="spellEnd"/>
      <w:r w:rsidR="00367733" w:rsidRPr="00367733">
        <w:t xml:space="preserve"> </w:t>
      </w:r>
      <w:r>
        <w:t xml:space="preserve">privilegie. </w:t>
      </w:r>
      <w:r w:rsidR="00367733" w:rsidRPr="00367733">
        <w:t xml:space="preserve">Só </w:t>
      </w:r>
      <w:r>
        <w:t xml:space="preserve">vai </w:t>
      </w:r>
      <w:r w:rsidR="00367733" w:rsidRPr="00367733">
        <w:t>permitir que cada equipe veja/edite o necessário</w:t>
      </w:r>
      <w:r>
        <w:t xml:space="preserve">, além do </w:t>
      </w:r>
      <w:r w:rsidR="00367733" w:rsidRPr="00367733">
        <w:t>Storage Access</w:t>
      </w:r>
      <w:r>
        <w:t xml:space="preserve"> ao c</w:t>
      </w:r>
      <w:r w:rsidR="00367733" w:rsidRPr="00367733">
        <w:t xml:space="preserve">onfigurar </w:t>
      </w:r>
      <w:proofErr w:type="spellStart"/>
      <w:r w:rsidR="00367733" w:rsidRPr="00367733">
        <w:t>Managed</w:t>
      </w:r>
      <w:proofErr w:type="spellEnd"/>
      <w:r w:rsidR="00367733" w:rsidRPr="00367733">
        <w:t xml:space="preserve"> </w:t>
      </w:r>
      <w:proofErr w:type="spellStart"/>
      <w:r w:rsidR="00367733" w:rsidRPr="00367733">
        <w:t>Identity</w:t>
      </w:r>
      <w:proofErr w:type="spellEnd"/>
      <w:r w:rsidR="00367733" w:rsidRPr="00367733">
        <w:t xml:space="preserve"> para que as funções Lambda/</w:t>
      </w:r>
      <w:proofErr w:type="spellStart"/>
      <w:r w:rsidR="00367733" w:rsidRPr="00367733">
        <w:t>Functions</w:t>
      </w:r>
      <w:proofErr w:type="spellEnd"/>
      <w:r w:rsidR="00367733" w:rsidRPr="00367733">
        <w:t xml:space="preserve"> acessem o </w:t>
      </w:r>
      <w:proofErr w:type="spellStart"/>
      <w:r w:rsidR="00367733" w:rsidRPr="00367733">
        <w:t>Blob</w:t>
      </w:r>
      <w:proofErr w:type="spellEnd"/>
      <w:r w:rsidR="00367733" w:rsidRPr="00367733">
        <w:t xml:space="preserve"> Storage sem chaves explícitas</w:t>
      </w:r>
      <w:r>
        <w:t xml:space="preserve"> e e</w:t>
      </w:r>
      <w:r w:rsidR="00367733" w:rsidRPr="00367733">
        <w:t>vitar senhas em código</w:t>
      </w:r>
      <w:r>
        <w:t>.</w:t>
      </w:r>
      <w:r w:rsidR="00B1401D">
        <w:t xml:space="preserve"> Uso do </w:t>
      </w:r>
      <w:r w:rsidR="00367733" w:rsidRPr="00367733">
        <w:t xml:space="preserve">API </w:t>
      </w:r>
      <w:proofErr w:type="spellStart"/>
      <w:r w:rsidR="00367733" w:rsidRPr="00367733">
        <w:t>Calls</w:t>
      </w:r>
      <w:proofErr w:type="spellEnd"/>
      <w:r w:rsidR="00B1401D">
        <w:t xml:space="preserve"> com p</w:t>
      </w:r>
      <w:r w:rsidR="00367733" w:rsidRPr="00367733">
        <w:t xml:space="preserve">roteção </w:t>
      </w:r>
      <w:r w:rsidR="00B1401D">
        <w:t>do</w:t>
      </w:r>
      <w:r w:rsidR="00367733" w:rsidRPr="00367733">
        <w:t xml:space="preserve"> Azure API Management + </w:t>
      </w:r>
      <w:proofErr w:type="spellStart"/>
      <w:r w:rsidR="00367733" w:rsidRPr="00367733">
        <w:t>OAuth</w:t>
      </w:r>
      <w:proofErr w:type="spellEnd"/>
      <w:r w:rsidR="00367733" w:rsidRPr="00367733">
        <w:t xml:space="preserve"> 2.0 ou Azure AD B2C</w:t>
      </w:r>
      <w:r w:rsidR="00B1401D">
        <w:t xml:space="preserve"> a</w:t>
      </w:r>
      <w:r w:rsidR="00367733" w:rsidRPr="00367733">
        <w:t>utentica</w:t>
      </w:r>
      <w:r w:rsidR="00B1401D">
        <w:t>ndo</w:t>
      </w:r>
      <w:r w:rsidR="00367733" w:rsidRPr="00367733">
        <w:t xml:space="preserve"> todas as chamadas de API</w:t>
      </w:r>
      <w:r w:rsidR="00B1401D">
        <w:t>.</w:t>
      </w:r>
    </w:p>
    <w:p w14:paraId="75D9D15E" w14:textId="77777777" w:rsidR="00367733" w:rsidRPr="00367733" w:rsidRDefault="00367733" w:rsidP="00367733">
      <w:pPr>
        <w:spacing w:before="0" w:after="0"/>
      </w:pPr>
    </w:p>
    <w:p w14:paraId="3554AF59" w14:textId="5F418B8A" w:rsidR="00367733" w:rsidRPr="00367733" w:rsidRDefault="001268BC" w:rsidP="00367733">
      <w:pPr>
        <w:spacing w:before="0" w:after="0"/>
      </w:pPr>
      <w:r>
        <w:rPr>
          <w:rFonts w:ascii="Segoe UI Emoji" w:hAnsi="Segoe UI Emoji" w:cs="Segoe UI Emoji"/>
        </w:rPr>
        <w:t xml:space="preserve"> - </w:t>
      </w:r>
      <w:r w:rsidR="00367733" w:rsidRPr="00367733">
        <w:t xml:space="preserve">Proteção de </w:t>
      </w:r>
      <w:r>
        <w:t>d</w:t>
      </w:r>
      <w:r w:rsidR="00367733" w:rsidRPr="00367733">
        <w:t xml:space="preserve">ados (Data </w:t>
      </w:r>
      <w:proofErr w:type="spellStart"/>
      <w:r w:rsidR="00367733" w:rsidRPr="00367733">
        <w:t>Protection</w:t>
      </w:r>
      <w:proofErr w:type="spellEnd"/>
      <w:r w:rsidR="00367733" w:rsidRPr="00367733">
        <w:t>)</w:t>
      </w:r>
      <w:r>
        <w:t xml:space="preserve"> com </w:t>
      </w:r>
      <w:r w:rsidR="00367733" w:rsidRPr="00367733">
        <w:t xml:space="preserve">SQL </w:t>
      </w:r>
      <w:proofErr w:type="spellStart"/>
      <w:r w:rsidR="00367733" w:rsidRPr="00367733">
        <w:t>Database</w:t>
      </w:r>
      <w:proofErr w:type="spellEnd"/>
      <w:r>
        <w:t xml:space="preserve"> para a</w:t>
      </w:r>
      <w:r w:rsidR="00367733" w:rsidRPr="00367733">
        <w:t xml:space="preserve">tivar </w:t>
      </w:r>
      <w:proofErr w:type="spellStart"/>
      <w:r w:rsidR="00367733" w:rsidRPr="00367733">
        <w:t>Transparent</w:t>
      </w:r>
      <w:proofErr w:type="spellEnd"/>
      <w:r w:rsidR="00367733" w:rsidRPr="00367733">
        <w:t xml:space="preserve"> Data </w:t>
      </w:r>
      <w:proofErr w:type="spellStart"/>
      <w:r w:rsidR="00367733" w:rsidRPr="00367733">
        <w:t>Encryption</w:t>
      </w:r>
      <w:proofErr w:type="spellEnd"/>
      <w:r w:rsidR="00367733" w:rsidRPr="00367733">
        <w:t xml:space="preserve"> (TDE)</w:t>
      </w:r>
      <w:r>
        <w:t xml:space="preserve"> e g</w:t>
      </w:r>
      <w:r w:rsidR="00367733" w:rsidRPr="00367733">
        <w:t>arantir criptografia em repouso</w:t>
      </w:r>
      <w:r>
        <w:t xml:space="preserve">. Uso do </w:t>
      </w:r>
      <w:proofErr w:type="spellStart"/>
      <w:r w:rsidR="00367733" w:rsidRPr="00367733">
        <w:t>Blob</w:t>
      </w:r>
      <w:proofErr w:type="spellEnd"/>
      <w:r w:rsidR="00367733" w:rsidRPr="00367733">
        <w:t xml:space="preserve"> Storage</w:t>
      </w:r>
      <w:r>
        <w:t xml:space="preserve"> para h</w:t>
      </w:r>
      <w:r w:rsidR="00367733" w:rsidRPr="00367733">
        <w:t xml:space="preserve">abilitar </w:t>
      </w:r>
      <w:proofErr w:type="spellStart"/>
      <w:r w:rsidR="00367733" w:rsidRPr="00367733">
        <w:t>Encryption</w:t>
      </w:r>
      <w:proofErr w:type="spellEnd"/>
      <w:r w:rsidR="00367733" w:rsidRPr="00367733">
        <w:t xml:space="preserve"> </w:t>
      </w:r>
      <w:proofErr w:type="spellStart"/>
      <w:r w:rsidR="00367733" w:rsidRPr="00367733">
        <w:t>at</w:t>
      </w:r>
      <w:proofErr w:type="spellEnd"/>
      <w:r w:rsidR="00367733" w:rsidRPr="00367733">
        <w:t xml:space="preserve"> </w:t>
      </w:r>
      <w:proofErr w:type="spellStart"/>
      <w:r w:rsidR="00367733" w:rsidRPr="00367733">
        <w:t>Rest</w:t>
      </w:r>
      <w:proofErr w:type="spellEnd"/>
      <w:r w:rsidR="00367733" w:rsidRPr="00367733">
        <w:t xml:space="preserve"> (Azure-</w:t>
      </w:r>
      <w:proofErr w:type="spellStart"/>
      <w:r w:rsidR="00367733" w:rsidRPr="00367733">
        <w:t>managed</w:t>
      </w:r>
      <w:proofErr w:type="spellEnd"/>
      <w:r w:rsidR="00367733" w:rsidRPr="00367733">
        <w:t xml:space="preserve"> </w:t>
      </w:r>
      <w:proofErr w:type="spellStart"/>
      <w:r w:rsidR="00367733" w:rsidRPr="00367733">
        <w:t>keys</w:t>
      </w:r>
      <w:proofErr w:type="spellEnd"/>
      <w:r w:rsidR="00367733" w:rsidRPr="00367733">
        <w:t>)</w:t>
      </w:r>
      <w:r>
        <w:t xml:space="preserve"> e p</w:t>
      </w:r>
      <w:r w:rsidR="00367733" w:rsidRPr="00367733">
        <w:t>roteger documentos enviados</w:t>
      </w:r>
      <w:r>
        <w:t>, além de t</w:t>
      </w:r>
      <w:r w:rsidR="00367733" w:rsidRPr="00367733">
        <w:t>ráfego API</w:t>
      </w:r>
      <w:r>
        <w:t xml:space="preserve"> para f</w:t>
      </w:r>
      <w:r w:rsidR="00367733" w:rsidRPr="00367733">
        <w:t>orçar HTTPS/TLS 1.2 ou superior</w:t>
      </w:r>
      <w:r>
        <w:t xml:space="preserve"> </w:t>
      </w:r>
      <w:proofErr w:type="gramStart"/>
      <w:r>
        <w:t>à</w:t>
      </w:r>
      <w:proofErr w:type="gramEnd"/>
      <w:r>
        <w:t xml:space="preserve"> p</w:t>
      </w:r>
      <w:r w:rsidR="00367733" w:rsidRPr="00367733">
        <w:t>roteger dados em trânsito</w:t>
      </w:r>
      <w:r>
        <w:t>.</w:t>
      </w:r>
    </w:p>
    <w:p w14:paraId="0CD7BB62" w14:textId="77777777" w:rsidR="00367733" w:rsidRPr="00367733" w:rsidRDefault="00367733" w:rsidP="00367733">
      <w:pPr>
        <w:spacing w:before="0" w:after="0"/>
      </w:pPr>
    </w:p>
    <w:p w14:paraId="58A8F33E" w14:textId="5DC6E3E6" w:rsidR="00367733" w:rsidRPr="00367733" w:rsidRDefault="00260C52" w:rsidP="00260C52">
      <w:pPr>
        <w:spacing w:before="0" w:after="0"/>
      </w:pPr>
      <w:r>
        <w:rPr>
          <w:rFonts w:ascii="Segoe UI Emoji" w:hAnsi="Segoe UI Emoji" w:cs="Segoe UI Emoji"/>
        </w:rPr>
        <w:t xml:space="preserve"> - </w:t>
      </w:r>
      <w:r w:rsidR="00367733" w:rsidRPr="00367733">
        <w:t xml:space="preserve">Auditoria e </w:t>
      </w:r>
      <w:r>
        <w:t>l</w:t>
      </w:r>
      <w:r w:rsidR="00367733" w:rsidRPr="00367733">
        <w:t xml:space="preserve">ogs de </w:t>
      </w:r>
      <w:r>
        <w:t>s</w:t>
      </w:r>
      <w:r w:rsidR="00367733" w:rsidRPr="00367733">
        <w:t>egurança</w:t>
      </w:r>
      <w:r>
        <w:t xml:space="preserve"> usando </w:t>
      </w:r>
      <w:r w:rsidR="00367733" w:rsidRPr="00367733">
        <w:t xml:space="preserve">Azure Monitor e Log </w:t>
      </w:r>
      <w:proofErr w:type="spellStart"/>
      <w:r w:rsidR="00367733" w:rsidRPr="00367733">
        <w:t>Analytics</w:t>
      </w:r>
      <w:proofErr w:type="spellEnd"/>
      <w:r>
        <w:t>, e a</w:t>
      </w:r>
      <w:r w:rsidR="00367733" w:rsidRPr="00367733">
        <w:t xml:space="preserve">tivar </w:t>
      </w:r>
      <w:r>
        <w:t xml:space="preserve">o </w:t>
      </w:r>
      <w:proofErr w:type="spellStart"/>
      <w:r w:rsidR="00367733" w:rsidRPr="00367733">
        <w:t>Diagnostic</w:t>
      </w:r>
      <w:proofErr w:type="spellEnd"/>
      <w:r w:rsidR="00367733" w:rsidRPr="00367733">
        <w:t xml:space="preserve"> Logs em todos os serviços</w:t>
      </w:r>
      <w:r>
        <w:t xml:space="preserve"> conseguindo assim a</w:t>
      </w:r>
      <w:r w:rsidR="00367733" w:rsidRPr="00367733">
        <w:t>uditar tentativas de acesso não autorizado</w:t>
      </w:r>
      <w:r>
        <w:t xml:space="preserve">. Também o </w:t>
      </w:r>
      <w:r w:rsidR="00367733" w:rsidRPr="00367733">
        <w:t>Azure Security Center (Defender for Cloud)</w:t>
      </w:r>
      <w:r>
        <w:t xml:space="preserve"> ao h</w:t>
      </w:r>
      <w:r w:rsidR="00367733" w:rsidRPr="00367733">
        <w:t>abilitar com nível Standard</w:t>
      </w:r>
      <w:r>
        <w:t xml:space="preserve"> para m</w:t>
      </w:r>
      <w:r w:rsidR="00367733" w:rsidRPr="00367733">
        <w:t>onitoramento contínuo de ameaças</w:t>
      </w:r>
      <w:r>
        <w:t xml:space="preserve">. </w:t>
      </w:r>
    </w:p>
    <w:p w14:paraId="648883B6" w14:textId="77777777" w:rsidR="00367733" w:rsidRPr="00367733" w:rsidRDefault="00367733" w:rsidP="00367733">
      <w:pPr>
        <w:spacing w:before="0" w:after="0"/>
      </w:pPr>
    </w:p>
    <w:p w14:paraId="5337CB8C" w14:textId="4E1E204D" w:rsidR="00367733" w:rsidRPr="00367733" w:rsidRDefault="00260C52" w:rsidP="00367733">
      <w:pPr>
        <w:spacing w:before="0" w:after="0"/>
      </w:pPr>
      <w:r>
        <w:rPr>
          <w:rFonts w:ascii="Segoe UI Emoji" w:hAnsi="Segoe UI Emoji" w:cs="Segoe UI Emoji"/>
        </w:rPr>
        <w:t xml:space="preserve"> - </w:t>
      </w:r>
      <w:r w:rsidR="00367733" w:rsidRPr="00367733">
        <w:t xml:space="preserve">Estratégia de </w:t>
      </w:r>
      <w:r w:rsidR="006574A2">
        <w:t>b</w:t>
      </w:r>
      <w:r w:rsidR="00367733" w:rsidRPr="00367733">
        <w:t xml:space="preserve">ackup e </w:t>
      </w:r>
      <w:r w:rsidR="006574A2">
        <w:t>r</w:t>
      </w:r>
      <w:r w:rsidR="00367733" w:rsidRPr="00367733">
        <w:t>ecuperação</w:t>
      </w:r>
      <w:r w:rsidR="006574A2">
        <w:t xml:space="preserve"> com </w:t>
      </w:r>
      <w:r w:rsidR="00367733" w:rsidRPr="00367733">
        <w:t xml:space="preserve">SQL </w:t>
      </w:r>
      <w:proofErr w:type="spellStart"/>
      <w:r w:rsidR="00367733" w:rsidRPr="00367733">
        <w:t>Database</w:t>
      </w:r>
      <w:proofErr w:type="spellEnd"/>
      <w:r w:rsidR="006574A2">
        <w:t xml:space="preserve"> e b</w:t>
      </w:r>
      <w:r w:rsidR="00367733" w:rsidRPr="00367733">
        <w:t>ackups automáticos (7 a 30 dias de retenção)</w:t>
      </w:r>
      <w:r w:rsidR="006574A2">
        <w:t xml:space="preserve"> com r</w:t>
      </w:r>
      <w:r w:rsidR="00367733" w:rsidRPr="00367733">
        <w:t>estauração rápida em caso de falha ou ataque</w:t>
      </w:r>
      <w:r w:rsidR="006574A2">
        <w:t xml:space="preserve"> junto ao </w:t>
      </w:r>
      <w:proofErr w:type="spellStart"/>
      <w:r w:rsidR="00367733" w:rsidRPr="00367733">
        <w:t>Blob</w:t>
      </w:r>
      <w:proofErr w:type="spellEnd"/>
      <w:r w:rsidR="00367733" w:rsidRPr="00367733">
        <w:t xml:space="preserve"> Storage</w:t>
      </w:r>
      <w:r w:rsidR="006574A2">
        <w:t xml:space="preserve"> e </w:t>
      </w:r>
      <w:r w:rsidR="00367733" w:rsidRPr="00367733">
        <w:t>Soft Delete</w:t>
      </w:r>
      <w:r w:rsidR="006574A2">
        <w:t xml:space="preserve"> ativados para r</w:t>
      </w:r>
      <w:r w:rsidR="00367733" w:rsidRPr="00367733">
        <w:t>ecuperar documentos deletados por engano</w:t>
      </w:r>
      <w:r w:rsidR="006574A2">
        <w:t>.</w:t>
      </w:r>
    </w:p>
    <w:p w14:paraId="6DFBBE73" w14:textId="0A568792" w:rsidR="00367733" w:rsidRPr="00367733" w:rsidRDefault="00335DA0" w:rsidP="00367733">
      <w:pPr>
        <w:spacing w:before="0" w:after="0"/>
      </w:pPr>
      <w:r>
        <w:t>Deve ser feito uma l</w:t>
      </w:r>
      <w:r w:rsidR="00367733" w:rsidRPr="00367733">
        <w:t xml:space="preserve">ógica da </w:t>
      </w:r>
      <w:r>
        <w:t>a</w:t>
      </w:r>
      <w:r w:rsidR="00367733" w:rsidRPr="00367733">
        <w:t xml:space="preserve">bordagem de </w:t>
      </w:r>
      <w:r>
        <w:t>s</w:t>
      </w:r>
      <w:r w:rsidR="00367733" w:rsidRPr="00367733">
        <w:t>egurança</w:t>
      </w:r>
      <w:r>
        <w:t xml:space="preserve">, </w:t>
      </w:r>
      <w:r w:rsidR="00367733" w:rsidRPr="00367733">
        <w:t>estratégia desenhada com foco em:</w:t>
      </w:r>
    </w:p>
    <w:p w14:paraId="6DC63264" w14:textId="77777777" w:rsidR="00367733" w:rsidRPr="00367733" w:rsidRDefault="00367733" w:rsidP="00367733">
      <w:pPr>
        <w:spacing w:before="0" w:after="0"/>
      </w:pPr>
    </w:p>
    <w:p w14:paraId="678826D4" w14:textId="504947E0" w:rsidR="00367733" w:rsidRPr="00367733" w:rsidRDefault="00335DA0" w:rsidP="00367733">
      <w:pPr>
        <w:spacing w:before="0" w:after="0"/>
      </w:pPr>
      <w:r>
        <w:rPr>
          <w:rFonts w:ascii="Segoe UI Emoji" w:hAnsi="Segoe UI Emoji" w:cs="Segoe UI Emoji"/>
        </w:rPr>
        <w:t>-</w:t>
      </w:r>
      <w:r w:rsidR="00367733" w:rsidRPr="00367733">
        <w:t xml:space="preserve"> Defesa em Camadas (Defense in </w:t>
      </w:r>
      <w:proofErr w:type="spellStart"/>
      <w:r w:rsidR="00367733" w:rsidRPr="00367733">
        <w:t>Depth</w:t>
      </w:r>
      <w:proofErr w:type="spellEnd"/>
      <w:r w:rsidR="00367733" w:rsidRPr="00367733">
        <w:t>)</w:t>
      </w:r>
    </w:p>
    <w:p w14:paraId="6D4680A2" w14:textId="7CB33789" w:rsidR="00367733" w:rsidRPr="00367733" w:rsidRDefault="00335DA0" w:rsidP="00367733">
      <w:pPr>
        <w:spacing w:before="0" w:after="0"/>
      </w:pPr>
      <w:r>
        <w:t>-</w:t>
      </w:r>
      <w:r w:rsidR="00367733" w:rsidRPr="00367733">
        <w:t xml:space="preserve"> Menor Privilégio (</w:t>
      </w:r>
      <w:proofErr w:type="spellStart"/>
      <w:r w:rsidR="00367733" w:rsidRPr="00367733">
        <w:t>Least</w:t>
      </w:r>
      <w:proofErr w:type="spellEnd"/>
      <w:r w:rsidR="00367733" w:rsidRPr="00367733">
        <w:t xml:space="preserve"> </w:t>
      </w:r>
      <w:proofErr w:type="spellStart"/>
      <w:r w:rsidR="00367733" w:rsidRPr="00367733">
        <w:t>Privilege</w:t>
      </w:r>
      <w:proofErr w:type="spellEnd"/>
      <w:r w:rsidR="00367733" w:rsidRPr="00367733">
        <w:t>)</w:t>
      </w:r>
    </w:p>
    <w:p w14:paraId="44C1BD17" w14:textId="2F8AD559" w:rsidR="00367733" w:rsidRPr="00367733" w:rsidRDefault="00335DA0" w:rsidP="00367733">
      <w:pPr>
        <w:spacing w:before="0" w:after="0"/>
      </w:pPr>
      <w:r>
        <w:t>-</w:t>
      </w:r>
      <w:r w:rsidR="00367733" w:rsidRPr="00367733">
        <w:t xml:space="preserve"> Monitoramento Contínuo</w:t>
      </w:r>
    </w:p>
    <w:p w14:paraId="577FE71B" w14:textId="149A51EE" w:rsidR="00367733" w:rsidRPr="00367733" w:rsidRDefault="00335DA0" w:rsidP="00367733">
      <w:pPr>
        <w:spacing w:before="0" w:after="0"/>
      </w:pPr>
      <w:r>
        <w:t>-</w:t>
      </w:r>
      <w:r w:rsidR="00367733" w:rsidRPr="00367733">
        <w:t xml:space="preserve"> Proteção de Dados sensíveis (</w:t>
      </w:r>
      <w:proofErr w:type="spellStart"/>
      <w:r w:rsidR="00367733" w:rsidRPr="00367733">
        <w:t>Privacy</w:t>
      </w:r>
      <w:proofErr w:type="spellEnd"/>
      <w:r w:rsidR="00367733" w:rsidRPr="00367733">
        <w:t xml:space="preserve"> by Design)</w:t>
      </w:r>
    </w:p>
    <w:p w14:paraId="172D7B48" w14:textId="353C1734" w:rsidR="008E44E2" w:rsidRPr="00367733" w:rsidRDefault="00335DA0" w:rsidP="00367733">
      <w:pPr>
        <w:spacing w:before="0" w:after="0"/>
      </w:pPr>
      <w:r>
        <w:t>-</w:t>
      </w:r>
      <w:r w:rsidR="00367733" w:rsidRPr="00367733">
        <w:t xml:space="preserve"> Escalável, mas seguro</w:t>
      </w:r>
    </w:p>
    <w:p w14:paraId="6309BAFD" w14:textId="77777777" w:rsidR="005349E2" w:rsidRDefault="005349E2" w:rsidP="00366B7B">
      <w:pPr>
        <w:spacing w:before="0" w:after="0"/>
      </w:pPr>
    </w:p>
    <w:p w14:paraId="75E54711" w14:textId="77777777" w:rsidR="005349E2" w:rsidRDefault="005349E2" w:rsidP="00366B7B">
      <w:pPr>
        <w:spacing w:before="0" w:after="0"/>
      </w:pPr>
    </w:p>
    <w:p w14:paraId="2513B16B" w14:textId="77777777" w:rsidR="005349E2" w:rsidRDefault="005349E2" w:rsidP="00366B7B">
      <w:pPr>
        <w:spacing w:before="0" w:after="0"/>
      </w:pPr>
    </w:p>
    <w:p w14:paraId="249BF460" w14:textId="77777777" w:rsidR="00B53046" w:rsidRPr="005349E2" w:rsidRDefault="00B53046" w:rsidP="00366B7B">
      <w:pPr>
        <w:spacing w:before="0" w:after="0"/>
      </w:pPr>
    </w:p>
    <w:p w14:paraId="3D8CCC65" w14:textId="77777777" w:rsidR="005349E2" w:rsidRPr="005349E2" w:rsidRDefault="005349E2" w:rsidP="00366B7B">
      <w:pPr>
        <w:spacing w:before="0" w:after="0"/>
      </w:pPr>
    </w:p>
    <w:p w14:paraId="15D90B36" w14:textId="1C50365D" w:rsidR="005349E2" w:rsidRDefault="005349E2" w:rsidP="00366B7B">
      <w:pPr>
        <w:spacing w:before="0" w:after="0"/>
        <w:rPr>
          <w:b/>
          <w:bCs/>
        </w:rPr>
      </w:pPr>
      <w:r>
        <w:rPr>
          <w:b/>
          <w:bCs/>
        </w:rPr>
        <w:lastRenderedPageBreak/>
        <w:t>Respostas da semana 7:</w:t>
      </w:r>
    </w:p>
    <w:p w14:paraId="25D12D60" w14:textId="77777777" w:rsidR="005349E2" w:rsidRDefault="005349E2" w:rsidP="00366B7B">
      <w:pPr>
        <w:spacing w:before="0" w:after="0"/>
      </w:pPr>
    </w:p>
    <w:p w14:paraId="2D820C29" w14:textId="77777777" w:rsidR="005349E2" w:rsidRDefault="005349E2" w:rsidP="00366B7B">
      <w:pPr>
        <w:spacing w:before="0" w:after="0"/>
      </w:pPr>
    </w:p>
    <w:p w14:paraId="4A3611D2" w14:textId="1ED41C0E" w:rsidR="00E91539" w:rsidRDefault="00E91539" w:rsidP="00E91539">
      <w:pPr>
        <w:spacing w:before="0" w:after="0"/>
      </w:pPr>
      <w:r>
        <w:t>Começamos neste tópico o p</w:t>
      </w:r>
      <w:r>
        <w:t xml:space="preserve">lano de </w:t>
      </w:r>
      <w:r>
        <w:t>r</w:t>
      </w:r>
      <w:r>
        <w:t>edundância</w:t>
      </w:r>
      <w:r>
        <w:t xml:space="preserve"> com a a</w:t>
      </w:r>
      <w:r>
        <w:t>mpliação</w:t>
      </w:r>
      <w:r>
        <w:t xml:space="preserve"> do </w:t>
      </w:r>
      <w:proofErr w:type="spellStart"/>
      <w:r>
        <w:t>Multi-Region</w:t>
      </w:r>
      <w:proofErr w:type="spellEnd"/>
      <w:r>
        <w:t xml:space="preserve"> / </w:t>
      </w:r>
      <w:proofErr w:type="spellStart"/>
      <w:r>
        <w:t>Multi-AZ</w:t>
      </w:r>
      <w:proofErr w:type="spellEnd"/>
      <w:r w:rsidR="003B6DF2">
        <w:t xml:space="preserve">. Com o uso do </w:t>
      </w:r>
      <w:r>
        <w:t xml:space="preserve">App Service e Azure SQL </w:t>
      </w:r>
      <w:proofErr w:type="spellStart"/>
      <w:r>
        <w:t>Database</w:t>
      </w:r>
      <w:proofErr w:type="spellEnd"/>
      <w:r>
        <w:t xml:space="preserve"> em região primária com </w:t>
      </w:r>
      <w:proofErr w:type="spellStart"/>
      <w:r>
        <w:t>failover</w:t>
      </w:r>
      <w:proofErr w:type="spellEnd"/>
      <w:r>
        <w:t xml:space="preserve"> para outra zona de disponibilidade (AZ).</w:t>
      </w:r>
      <w:r w:rsidR="003B6DF2">
        <w:t xml:space="preserve"> E mais o </w:t>
      </w:r>
      <w:r>
        <w:t xml:space="preserve">Storage e </w:t>
      </w:r>
      <w:proofErr w:type="spellStart"/>
      <w:r>
        <w:t>Queue</w:t>
      </w:r>
      <w:proofErr w:type="spellEnd"/>
      <w:r>
        <w:t xml:space="preserve"> com redundância geográfica (GRS - </w:t>
      </w:r>
      <w:proofErr w:type="spellStart"/>
      <w:r>
        <w:t>Geo-Redundant</w:t>
      </w:r>
      <w:proofErr w:type="spellEnd"/>
      <w:r>
        <w:t xml:space="preserve"> Storage).</w:t>
      </w:r>
    </w:p>
    <w:p w14:paraId="5AB7798E" w14:textId="3CA22191" w:rsidR="00E91539" w:rsidRDefault="00E91539" w:rsidP="00E91539">
      <w:pPr>
        <w:spacing w:before="0" w:after="0"/>
      </w:pPr>
      <w:r>
        <w:t>Depois da ampliação</w:t>
      </w:r>
      <w:r w:rsidR="003B6DF2">
        <w:t xml:space="preserve">, o uso do </w:t>
      </w:r>
      <w:proofErr w:type="spellStart"/>
      <w:r>
        <w:t>Multi-Region</w:t>
      </w:r>
      <w:proofErr w:type="spellEnd"/>
      <w:r>
        <w:t xml:space="preserve"> Active-Passive (</w:t>
      </w:r>
      <w:proofErr w:type="spellStart"/>
      <w:r>
        <w:t>Disaster</w:t>
      </w:r>
      <w:proofErr w:type="spellEnd"/>
      <w:r>
        <w:t xml:space="preserve"> Recovery)</w:t>
      </w:r>
      <w:r w:rsidR="003B6DF2">
        <w:t>, u</w:t>
      </w:r>
      <w:r>
        <w:t>ma réplica do ambiente será mantida em outra região Azure.</w:t>
      </w:r>
      <w:r w:rsidR="003B6DF2">
        <w:t xml:space="preserve"> </w:t>
      </w:r>
      <w:r>
        <w:t xml:space="preserve">Replicação de dados quase em tempo real (com Azure </w:t>
      </w:r>
      <w:proofErr w:type="spellStart"/>
      <w:r>
        <w:t>Geo-Replication</w:t>
      </w:r>
      <w:proofErr w:type="spellEnd"/>
      <w:r>
        <w:t xml:space="preserve"> nos bancos).</w:t>
      </w:r>
      <w:r w:rsidR="00F42F60">
        <w:t xml:space="preserve"> </w:t>
      </w:r>
      <w:r>
        <w:t xml:space="preserve">Plano de </w:t>
      </w:r>
      <w:proofErr w:type="spellStart"/>
      <w:r>
        <w:t>failover</w:t>
      </w:r>
      <w:proofErr w:type="spellEnd"/>
      <w:r>
        <w:t xml:space="preserve"> manual ou automático usando Azure </w:t>
      </w:r>
      <w:proofErr w:type="spellStart"/>
      <w:r>
        <w:t>Traffic</w:t>
      </w:r>
      <w:proofErr w:type="spellEnd"/>
      <w:r>
        <w:t xml:space="preserve"> Manager.</w:t>
      </w:r>
      <w:r w:rsidR="00F42F60">
        <w:t xml:space="preserve"> O plano aqui é m</w:t>
      </w:r>
      <w:r>
        <w:t xml:space="preserve">inimizar </w:t>
      </w:r>
      <w:proofErr w:type="spellStart"/>
      <w:r>
        <w:t>downtime</w:t>
      </w:r>
      <w:proofErr w:type="spellEnd"/>
      <w:r>
        <w:t xml:space="preserve"> em caso de falha regional ou de data center.</w:t>
      </w:r>
    </w:p>
    <w:p w14:paraId="058B7AE2" w14:textId="6C176729" w:rsidR="00E91539" w:rsidRDefault="001D169A" w:rsidP="00E91539">
      <w:pPr>
        <w:spacing w:before="0" w:after="0"/>
      </w:pPr>
      <w:r>
        <w:t>Sobre a e</w:t>
      </w:r>
      <w:r w:rsidR="00E91539">
        <w:t>scalabilidade</w:t>
      </w:r>
      <w:r>
        <w:t>, seria necessário um m</w:t>
      </w:r>
      <w:r w:rsidR="00E91539">
        <w:t xml:space="preserve">odelo de </w:t>
      </w:r>
      <w:r>
        <w:t>e</w:t>
      </w:r>
      <w:r w:rsidR="00E91539">
        <w:t>scalonamento</w:t>
      </w:r>
      <w:r>
        <w:t>, com e</w:t>
      </w:r>
      <w:r w:rsidR="00E91539">
        <w:t xml:space="preserve">scalabilidade </w:t>
      </w:r>
      <w:r>
        <w:t>h</w:t>
      </w:r>
      <w:r w:rsidR="00E91539">
        <w:t>orizontal</w:t>
      </w:r>
      <w:r>
        <w:t xml:space="preserve">, </w:t>
      </w:r>
      <w:r w:rsidR="00E91539">
        <w:tab/>
        <w:t xml:space="preserve">Auto </w:t>
      </w:r>
      <w:proofErr w:type="spellStart"/>
      <w:r w:rsidR="00E91539">
        <w:t>Scaling</w:t>
      </w:r>
      <w:proofErr w:type="spellEnd"/>
      <w:r w:rsidR="00E91539">
        <w:t xml:space="preserve"> de App Service </w:t>
      </w:r>
      <w:proofErr w:type="spellStart"/>
      <w:r w:rsidR="00E91539">
        <w:t>Plan</w:t>
      </w:r>
      <w:proofErr w:type="spellEnd"/>
      <w:r w:rsidR="00E91539">
        <w:t xml:space="preserve"> e </w:t>
      </w:r>
      <w:proofErr w:type="spellStart"/>
      <w:r w:rsidR="00E91539">
        <w:t>Functions</w:t>
      </w:r>
      <w:proofErr w:type="spellEnd"/>
      <w:r w:rsidR="00E91539">
        <w:t xml:space="preserve"> com base em CPU, memória e filas</w:t>
      </w:r>
      <w:r>
        <w:t>, p</w:t>
      </w:r>
      <w:r w:rsidR="00E91539">
        <w:t>ara suportar picos repentinos (</w:t>
      </w:r>
      <w:proofErr w:type="spellStart"/>
      <w:r w:rsidR="00E91539">
        <w:t>ex</w:t>
      </w:r>
      <w:proofErr w:type="spellEnd"/>
      <w:r w:rsidR="00E91539">
        <w:t>: abertura de matrículas)</w:t>
      </w:r>
      <w:r>
        <w:t xml:space="preserve">. </w:t>
      </w:r>
      <w:r w:rsidR="00E91539">
        <w:t>Escalabilidade Vertical (quando necessário)</w:t>
      </w:r>
      <w:r>
        <w:t xml:space="preserve"> com u</w:t>
      </w:r>
      <w:r w:rsidR="00E91539">
        <w:t xml:space="preserve">pgrade de </w:t>
      </w:r>
      <w:proofErr w:type="spellStart"/>
      <w:r w:rsidR="00E91539">
        <w:t>tier</w:t>
      </w:r>
      <w:proofErr w:type="spellEnd"/>
      <w:r w:rsidR="00E91539">
        <w:t xml:space="preserve"> de banco e storage durante picos</w:t>
      </w:r>
      <w:r>
        <w:t xml:space="preserve"> p</w:t>
      </w:r>
      <w:r w:rsidR="00E91539">
        <w:t>ara garantir performance durante períodos críticos</w:t>
      </w:r>
      <w:r>
        <w:t>.</w:t>
      </w:r>
      <w:r w:rsidR="008452D1">
        <w:t xml:space="preserve"> </w:t>
      </w:r>
    </w:p>
    <w:p w14:paraId="04BC4559" w14:textId="4B1462A9" w:rsidR="00E91539" w:rsidRDefault="00E91539" w:rsidP="00E91539">
      <w:pPr>
        <w:spacing w:before="0" w:after="0"/>
      </w:pPr>
      <w:r>
        <w:t>Banco de dados</w:t>
      </w:r>
      <w:r w:rsidR="008452D1">
        <w:t xml:space="preserve"> e </w:t>
      </w:r>
      <w:r>
        <w:t xml:space="preserve">Read Replicas ou Azure </w:t>
      </w:r>
      <w:proofErr w:type="spellStart"/>
      <w:r>
        <w:t>Hyperscale</w:t>
      </w:r>
      <w:proofErr w:type="spellEnd"/>
      <w:r w:rsidR="008452D1">
        <w:t xml:space="preserve"> p</w:t>
      </w:r>
      <w:r>
        <w:t>ara aliviar carga de leitura</w:t>
      </w:r>
      <w:r w:rsidR="008452D1">
        <w:t xml:space="preserve">. </w:t>
      </w:r>
      <w:r>
        <w:t>Adotar Au</w:t>
      </w:r>
      <w:proofErr w:type="spellStart"/>
      <w:r>
        <w:t>to-Scaling</w:t>
      </w:r>
      <w:proofErr w:type="spellEnd"/>
      <w:r>
        <w:t xml:space="preserve"> baseado em métrica (CPU, </w:t>
      </w:r>
      <w:proofErr w:type="spellStart"/>
      <w:r>
        <w:t>throughput</w:t>
      </w:r>
      <w:proofErr w:type="spellEnd"/>
      <w:r>
        <w:t xml:space="preserve"> de fila, número de requisições) para manter o desempenho sem desperdiçar orçamento.</w:t>
      </w:r>
    </w:p>
    <w:p w14:paraId="5F636A12" w14:textId="79BCF248" w:rsidR="00E91539" w:rsidRDefault="008452D1" w:rsidP="00E91539">
      <w:pPr>
        <w:spacing w:before="0" w:after="0"/>
      </w:pPr>
      <w:r>
        <w:t xml:space="preserve">No caso do </w:t>
      </w:r>
      <w:r w:rsidR="00E91539">
        <w:t>Backup</w:t>
      </w:r>
      <w:r>
        <w:t xml:space="preserve">, é importante o uso do </w:t>
      </w:r>
      <w:r w:rsidR="00E91539">
        <w:t xml:space="preserve">SQL </w:t>
      </w:r>
      <w:proofErr w:type="spellStart"/>
      <w:proofErr w:type="gramStart"/>
      <w:r w:rsidR="00E91539">
        <w:t>Database</w:t>
      </w:r>
      <w:proofErr w:type="spellEnd"/>
      <w:r>
        <w:t>,  b</w:t>
      </w:r>
      <w:r w:rsidR="00E91539">
        <w:t>ackups</w:t>
      </w:r>
      <w:proofErr w:type="gramEnd"/>
      <w:r w:rsidR="00E91539">
        <w:t xml:space="preserve"> automáticos do Azure</w:t>
      </w:r>
      <w:r>
        <w:t>, b</w:t>
      </w:r>
      <w:r w:rsidR="00E91539">
        <w:t>ackup full diário + logs transacionais</w:t>
      </w:r>
      <w:r>
        <w:t xml:space="preserve"> de </w:t>
      </w:r>
      <w:r w:rsidR="00E91539">
        <w:t xml:space="preserve">7 </w:t>
      </w:r>
      <w:proofErr w:type="gramStart"/>
      <w:r>
        <w:t>à</w:t>
      </w:r>
      <w:proofErr w:type="gramEnd"/>
      <w:r w:rsidR="00E91539">
        <w:t xml:space="preserve"> 35 dias</w:t>
      </w:r>
      <w:r>
        <w:t xml:space="preserve">. </w:t>
      </w:r>
      <w:proofErr w:type="spellStart"/>
      <w:r w:rsidR="00E91539">
        <w:t>Blob</w:t>
      </w:r>
      <w:proofErr w:type="spellEnd"/>
      <w:r w:rsidR="00E91539">
        <w:t xml:space="preserve"> Storage (</w:t>
      </w:r>
      <w:r>
        <w:t>d</w:t>
      </w:r>
      <w:r w:rsidR="00E91539">
        <w:t>ocumentos dos alunos</w:t>
      </w:r>
      <w:proofErr w:type="gramStart"/>
      <w:r w:rsidR="00E91539">
        <w:t>)</w:t>
      </w:r>
      <w:r>
        <w:t xml:space="preserve">,  </w:t>
      </w:r>
      <w:r w:rsidR="00E91539">
        <w:t>Soft</w:t>
      </w:r>
      <w:proofErr w:type="gramEnd"/>
      <w:r w:rsidR="00E91539">
        <w:t xml:space="preserve"> Delete + </w:t>
      </w:r>
      <w:r>
        <w:t>v</w:t>
      </w:r>
      <w:r w:rsidR="00E91539">
        <w:t xml:space="preserve">ersionamento + </w:t>
      </w:r>
      <w:r>
        <w:t>s</w:t>
      </w:r>
      <w:r w:rsidR="00E91539">
        <w:t>napshots</w:t>
      </w:r>
      <w:r>
        <w:t xml:space="preserve"> em a</w:t>
      </w:r>
      <w:r w:rsidR="00E91539">
        <w:t>té 30 dias</w:t>
      </w:r>
      <w:r>
        <w:t>, com c</w:t>
      </w:r>
      <w:r w:rsidR="00E91539">
        <w:t xml:space="preserve">onfigurações de </w:t>
      </w:r>
      <w:r>
        <w:t>i</w:t>
      </w:r>
      <w:r w:rsidR="00E91539">
        <w:t>nfraestrutura</w:t>
      </w:r>
      <w:r w:rsidR="00E91539">
        <w:tab/>
      </w:r>
      <w:r>
        <w:t>e e</w:t>
      </w:r>
      <w:r w:rsidR="00E91539">
        <w:t xml:space="preserve">xportação de </w:t>
      </w:r>
      <w:proofErr w:type="spellStart"/>
      <w:r w:rsidR="00E91539">
        <w:t>templates</w:t>
      </w:r>
      <w:proofErr w:type="spellEnd"/>
      <w:r w:rsidR="00E91539">
        <w:t xml:space="preserve"> ARM e pipeline</w:t>
      </w:r>
      <w:r>
        <w:t>s de forma s</w:t>
      </w:r>
      <w:r w:rsidR="00E91539">
        <w:t>emanal</w:t>
      </w:r>
      <w:r>
        <w:t xml:space="preserve"> dentro do prazo de </w:t>
      </w:r>
      <w:r w:rsidR="00E91539">
        <w:t>30 dias</w:t>
      </w:r>
      <w:r>
        <w:t>.</w:t>
      </w:r>
    </w:p>
    <w:p w14:paraId="2D44D507" w14:textId="3D399BE0" w:rsidR="00E91539" w:rsidRDefault="00E91539" w:rsidP="00E91539">
      <w:pPr>
        <w:spacing w:before="0" w:after="0"/>
      </w:pPr>
      <w:r>
        <w:t>Verificação de integridade</w:t>
      </w:r>
      <w:r w:rsidR="00C718CE">
        <w:t xml:space="preserve"> pode ser feito com o </w:t>
      </w:r>
      <w:proofErr w:type="spellStart"/>
      <w:r>
        <w:t>restore</w:t>
      </w:r>
      <w:proofErr w:type="spellEnd"/>
      <w:r>
        <w:t xml:space="preserve"> trimestrais em ambiente de homologação</w:t>
      </w:r>
      <w:r w:rsidR="00C718CE">
        <w:t xml:space="preserve">, sem deixar o </w:t>
      </w:r>
      <w:proofErr w:type="spellStart"/>
      <w:r>
        <w:t>Disaster</w:t>
      </w:r>
      <w:proofErr w:type="spellEnd"/>
      <w:r>
        <w:t xml:space="preserve"> Recovery (</w:t>
      </w:r>
      <w:r w:rsidR="00C718CE">
        <w:t>p</w:t>
      </w:r>
      <w:r>
        <w:t xml:space="preserve">lano </w:t>
      </w:r>
      <w:r w:rsidR="00C718CE">
        <w:t>s</w:t>
      </w:r>
      <w:r>
        <w:t>implificado)</w:t>
      </w:r>
      <w:r w:rsidR="00C718CE">
        <w:t xml:space="preserve">, </w:t>
      </w:r>
      <w:r>
        <w:t xml:space="preserve">RPO (Recovery Point </w:t>
      </w:r>
      <w:proofErr w:type="spellStart"/>
      <w:r>
        <w:t>Objective</w:t>
      </w:r>
      <w:proofErr w:type="spellEnd"/>
      <w:r>
        <w:t>)</w:t>
      </w:r>
      <w:r w:rsidR="00C718CE">
        <w:t xml:space="preserve"> com no m</w:t>
      </w:r>
      <w:r>
        <w:t>áximo 15 minutos de perda de dados (banco e documentos)</w:t>
      </w:r>
      <w:r w:rsidR="00C718CE">
        <w:t xml:space="preserve"> e </w:t>
      </w:r>
      <w:r>
        <w:t xml:space="preserve">RTO (Recovery Time </w:t>
      </w:r>
      <w:proofErr w:type="spellStart"/>
      <w:r>
        <w:t>Objective</w:t>
      </w:r>
      <w:proofErr w:type="spellEnd"/>
      <w:r>
        <w:t>)</w:t>
      </w:r>
      <w:r w:rsidR="00C718CE">
        <w:t xml:space="preserve"> com r</w:t>
      </w:r>
      <w:r>
        <w:t>ecuperação completa em até 1 hora</w:t>
      </w:r>
      <w:r w:rsidR="00C718CE">
        <w:t>.</w:t>
      </w:r>
      <w:r w:rsidR="00DD431F">
        <w:t xml:space="preserve"> Outra e</w:t>
      </w:r>
      <w:r>
        <w:t>stratégia</w:t>
      </w:r>
      <w:r w:rsidR="00DD431F">
        <w:t xml:space="preserve"> é a r</w:t>
      </w:r>
      <w:r>
        <w:t>eplicação entre regiões (</w:t>
      </w:r>
      <w:proofErr w:type="spellStart"/>
      <w:r>
        <w:t>Geo-Redundant</w:t>
      </w:r>
      <w:proofErr w:type="spellEnd"/>
      <w:r>
        <w:t>)</w:t>
      </w:r>
      <w:r w:rsidR="002304DD">
        <w:t xml:space="preserve">, </w:t>
      </w:r>
      <w:proofErr w:type="spellStart"/>
      <w:r w:rsidR="002304DD">
        <w:t>fa</w:t>
      </w:r>
      <w:r>
        <w:t>ilover</w:t>
      </w:r>
      <w:proofErr w:type="spellEnd"/>
      <w:r>
        <w:t xml:space="preserve"> planejado</w:t>
      </w:r>
      <w:r w:rsidR="002304DD">
        <w:t>, s</w:t>
      </w:r>
      <w:r>
        <w:t xml:space="preserve">cripts automatizados para restaurar infraestrutura via Azure </w:t>
      </w:r>
      <w:proofErr w:type="spellStart"/>
      <w:r>
        <w:t>Resource</w:t>
      </w:r>
      <w:proofErr w:type="spellEnd"/>
      <w:r>
        <w:t xml:space="preserve"> Manager (ARM </w:t>
      </w:r>
      <w:proofErr w:type="spellStart"/>
      <w:r>
        <w:t>Templates</w:t>
      </w:r>
      <w:proofErr w:type="spellEnd"/>
      <w:r>
        <w:t>)</w:t>
      </w:r>
      <w:r w:rsidR="002304DD">
        <w:t xml:space="preserve"> e t</w:t>
      </w:r>
      <w:r>
        <w:t xml:space="preserve">estes de </w:t>
      </w:r>
      <w:proofErr w:type="spellStart"/>
      <w:r>
        <w:t>DR</w:t>
      </w:r>
      <w:r w:rsidR="002304DD">
        <w:t>c</w:t>
      </w:r>
      <w:proofErr w:type="spellEnd"/>
      <w:r w:rsidR="002304DD">
        <w:t xml:space="preserve"> com s</w:t>
      </w:r>
      <w:r>
        <w:t>imulações a cada 6 meses</w:t>
      </w:r>
      <w:r w:rsidR="002304DD">
        <w:t>.</w:t>
      </w:r>
    </w:p>
    <w:p w14:paraId="63738B10" w14:textId="53F927AD" w:rsidR="00E91539" w:rsidRDefault="00DF2ED4" w:rsidP="00E91539">
      <w:pPr>
        <w:spacing w:before="0" w:after="0"/>
      </w:pPr>
      <w:r>
        <w:t>No caso das m</w:t>
      </w:r>
      <w:r w:rsidR="00E91539">
        <w:t>udanças para atender a nova demanda (10x mais usuários)</w:t>
      </w:r>
      <w:r>
        <w:t>, m</w:t>
      </w:r>
      <w:r w:rsidR="00E91539">
        <w:t>igra</w:t>
      </w:r>
      <w:r>
        <w:t>ção</w:t>
      </w:r>
      <w:r w:rsidR="00E91539">
        <w:t xml:space="preserve"> para Azure SQL </w:t>
      </w:r>
      <w:proofErr w:type="spellStart"/>
      <w:r w:rsidR="00E91539">
        <w:t>Hyperscale</w:t>
      </w:r>
      <w:proofErr w:type="spellEnd"/>
      <w:r w:rsidR="00E91539">
        <w:t xml:space="preserve"> ou Azure Cosmos DB (se decidir por </w:t>
      </w:r>
      <w:proofErr w:type="spellStart"/>
      <w:r w:rsidR="00E91539">
        <w:t>NoSQL</w:t>
      </w:r>
      <w:proofErr w:type="spellEnd"/>
      <w:r w:rsidR="00E91539">
        <w:t xml:space="preserve"> para partes do sistema)</w:t>
      </w:r>
      <w:r>
        <w:t>, m</w:t>
      </w:r>
      <w:r w:rsidR="00E91539">
        <w:t>igra</w:t>
      </w:r>
      <w:r>
        <w:t>ção</w:t>
      </w:r>
      <w:r w:rsidR="00E91539">
        <w:t xml:space="preserve"> de Azure </w:t>
      </w:r>
      <w:proofErr w:type="spellStart"/>
      <w:r w:rsidR="00E91539">
        <w:t>Queue</w:t>
      </w:r>
      <w:proofErr w:type="spellEnd"/>
      <w:r w:rsidR="00E91539">
        <w:t xml:space="preserve"> para Azure Service Bus Premium</w:t>
      </w:r>
      <w:r>
        <w:t xml:space="preserve"> e f</w:t>
      </w:r>
      <w:r w:rsidR="00E91539">
        <w:t xml:space="preserve">unções / </w:t>
      </w:r>
      <w:proofErr w:type="spellStart"/>
      <w:r>
        <w:t>b</w:t>
      </w:r>
      <w:r w:rsidR="00E91539">
        <w:t>ackend</w:t>
      </w:r>
      <w:proofErr w:type="spellEnd"/>
      <w:r>
        <w:t xml:space="preserve"> para r</w:t>
      </w:r>
      <w:r w:rsidR="00E91539">
        <w:t xml:space="preserve">eforçar o uso de Azure </w:t>
      </w:r>
      <w:proofErr w:type="spellStart"/>
      <w:r w:rsidR="00E91539">
        <w:t>Kubernetes</w:t>
      </w:r>
      <w:proofErr w:type="spellEnd"/>
      <w:r w:rsidR="00E91539">
        <w:t xml:space="preserve"> Service (AKS) ou App Service Premium para mais controle sobre </w:t>
      </w:r>
      <w:proofErr w:type="spellStart"/>
      <w:r w:rsidR="00E91539">
        <w:t>auto-escalonamento</w:t>
      </w:r>
      <w:proofErr w:type="spellEnd"/>
      <w:r>
        <w:t>.</w:t>
      </w:r>
    </w:p>
    <w:p w14:paraId="295D7A39" w14:textId="77777777" w:rsidR="00DF2ED4" w:rsidRDefault="00DF2ED4" w:rsidP="00E91539">
      <w:pPr>
        <w:spacing w:before="0" w:after="0"/>
      </w:pPr>
    </w:p>
    <w:p w14:paraId="04546FE3" w14:textId="340E72F9" w:rsidR="00E91539" w:rsidRDefault="00E91539" w:rsidP="00E91539">
      <w:pPr>
        <w:spacing w:before="0" w:after="0"/>
      </w:pPr>
      <w:r>
        <w:t>Agora o sistema:</w:t>
      </w:r>
    </w:p>
    <w:p w14:paraId="36550B64" w14:textId="77777777" w:rsidR="00E91539" w:rsidRDefault="00E91539" w:rsidP="00E91539">
      <w:pPr>
        <w:spacing w:before="0" w:after="0"/>
      </w:pPr>
    </w:p>
    <w:p w14:paraId="77A2D072" w14:textId="3DDDD832" w:rsidR="00E91539" w:rsidRDefault="00C032A0" w:rsidP="00E91539">
      <w:pPr>
        <w:spacing w:before="0" w:after="0"/>
      </w:pPr>
      <w:r>
        <w:rPr>
          <w:rFonts w:ascii="Segoe UI Emoji" w:hAnsi="Segoe UI Emoji" w:cs="Segoe UI Emoji"/>
        </w:rPr>
        <w:t>-</w:t>
      </w:r>
      <w:r w:rsidR="00E91539">
        <w:t xml:space="preserve"> É resiliente</w:t>
      </w:r>
    </w:p>
    <w:p w14:paraId="3C238C71" w14:textId="47E1048D" w:rsidR="00E91539" w:rsidRDefault="00C032A0" w:rsidP="00E91539">
      <w:pPr>
        <w:spacing w:before="0" w:after="0"/>
      </w:pPr>
      <w:r>
        <w:t xml:space="preserve">- </w:t>
      </w:r>
      <w:r w:rsidR="00E91539">
        <w:t xml:space="preserve"> Suporta escalabilidade horizontal e vertical</w:t>
      </w:r>
    </w:p>
    <w:p w14:paraId="3ACF9B99" w14:textId="68C7EB29" w:rsidR="00E91539" w:rsidRDefault="00C032A0" w:rsidP="00E91539">
      <w:pPr>
        <w:spacing w:before="0" w:after="0"/>
      </w:pPr>
      <w:r>
        <w:t xml:space="preserve">- </w:t>
      </w:r>
      <w:r w:rsidR="00E91539">
        <w:t xml:space="preserve"> Tem um plano claro de </w:t>
      </w:r>
      <w:proofErr w:type="spellStart"/>
      <w:r w:rsidR="00E91539">
        <w:t>Disaster</w:t>
      </w:r>
      <w:proofErr w:type="spellEnd"/>
      <w:r w:rsidR="00E91539">
        <w:t xml:space="preserve"> Recovery</w:t>
      </w:r>
    </w:p>
    <w:p w14:paraId="49912089" w14:textId="769B570F" w:rsidR="00E91539" w:rsidRDefault="00C032A0" w:rsidP="00E91539">
      <w:pPr>
        <w:spacing w:before="0" w:after="0"/>
      </w:pPr>
      <w:r>
        <w:rPr>
          <w:rFonts w:ascii="Segoe UI Emoji" w:hAnsi="Segoe UI Emoji" w:cs="Segoe UI Emoji"/>
        </w:rPr>
        <w:t>-</w:t>
      </w:r>
      <w:r w:rsidR="00E91539">
        <w:t xml:space="preserve"> Tem redundância geográfica</w:t>
      </w:r>
    </w:p>
    <w:p w14:paraId="5F9A0D72" w14:textId="6FC3F391" w:rsidR="00E91539" w:rsidRDefault="00C032A0" w:rsidP="00E91539">
      <w:pPr>
        <w:spacing w:before="0" w:after="0"/>
      </w:pPr>
      <w:r>
        <w:t xml:space="preserve">- </w:t>
      </w:r>
      <w:r w:rsidR="00E91539">
        <w:t xml:space="preserve"> Está pronto para a nova demanda (10x mais público)</w:t>
      </w:r>
    </w:p>
    <w:p w14:paraId="3402BAE9" w14:textId="28562AAF" w:rsidR="00E91539" w:rsidRDefault="00C032A0" w:rsidP="00E91539">
      <w:pPr>
        <w:spacing w:before="0" w:after="0"/>
      </w:pPr>
      <w:r>
        <w:t xml:space="preserve">- </w:t>
      </w:r>
      <w:r w:rsidR="00E91539">
        <w:t xml:space="preserve"> Mantém custo controlado fora de pico, com crescimento elástico conforme uso</w:t>
      </w:r>
      <w:r>
        <w:t>.</w:t>
      </w:r>
    </w:p>
    <w:p w14:paraId="0AEDF8F6" w14:textId="77777777" w:rsidR="005349E2" w:rsidRPr="005349E2" w:rsidRDefault="005349E2" w:rsidP="00366B7B">
      <w:pPr>
        <w:spacing w:before="0" w:after="0"/>
      </w:pPr>
    </w:p>
    <w:sectPr w:rsidR="005349E2" w:rsidRPr="005349E2" w:rsidSect="00366B7B">
      <w:headerReference w:type="default" r:id="rId13"/>
      <w:footerReference w:type="default" r:id="rId14"/>
      <w:pgSz w:w="11906" w:h="16838"/>
      <w:pgMar w:top="2268" w:right="1134" w:bottom="1588" w:left="1134"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9A13E" w14:textId="77777777" w:rsidR="00F16BFA" w:rsidRDefault="00F16BFA" w:rsidP="007B2EE3">
      <w:pPr>
        <w:spacing w:before="0" w:after="0" w:line="240" w:lineRule="auto"/>
      </w:pPr>
      <w:r>
        <w:separator/>
      </w:r>
    </w:p>
  </w:endnote>
  <w:endnote w:type="continuationSeparator" w:id="0">
    <w:p w14:paraId="2D57798B" w14:textId="77777777" w:rsidR="00F16BFA" w:rsidRDefault="00F16BFA" w:rsidP="007B2EE3">
      <w:pPr>
        <w:spacing w:before="0" w:after="0" w:line="240" w:lineRule="auto"/>
      </w:pPr>
      <w:r>
        <w:continuationSeparator/>
      </w:r>
    </w:p>
  </w:endnote>
  <w:endnote w:type="continuationNotice" w:id="1">
    <w:p w14:paraId="6AA2F21F" w14:textId="77777777" w:rsidR="00F16BFA" w:rsidRDefault="00F16BF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FA49" w14:textId="5302DC80" w:rsidR="003066A6" w:rsidRDefault="00A50CE7" w:rsidP="003066A6">
    <w:pPr>
      <w:pStyle w:val="Rodap"/>
      <w:tabs>
        <w:tab w:val="clear" w:pos="4252"/>
        <w:tab w:val="clear" w:pos="8504"/>
        <w:tab w:val="left" w:pos="6480"/>
      </w:tabs>
    </w:pPr>
    <w:r>
      <w:rPr>
        <w:noProof/>
        <w:lang w:eastAsia="pt-BR"/>
      </w:rPr>
      <mc:AlternateContent>
        <mc:Choice Requires="wps">
          <w:drawing>
            <wp:anchor distT="45720" distB="45720" distL="114300" distR="114300" simplePos="0" relativeHeight="251658244" behindDoc="0" locked="0" layoutInCell="1" allowOverlap="1" wp14:anchorId="49E93A9A" wp14:editId="170B2734">
              <wp:simplePos x="0" y="0"/>
              <wp:positionH relativeFrom="margin">
                <wp:posOffset>2810510</wp:posOffset>
              </wp:positionH>
              <wp:positionV relativeFrom="paragraph">
                <wp:posOffset>-97526</wp:posOffset>
              </wp:positionV>
              <wp:extent cx="498475" cy="254635"/>
              <wp:effectExtent l="0" t="0" r="0" b="1206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54635"/>
                      </a:xfrm>
                      <a:prstGeom prst="rect">
                        <a:avLst/>
                      </a:prstGeom>
                      <a:noFill/>
                      <a:ln w="9525">
                        <a:noFill/>
                        <a:miter lim="800000"/>
                        <a:headEnd/>
                        <a:tailEnd/>
                      </a:ln>
                    </wps:spPr>
                    <wps:txbx>
                      <w:txbxContent>
                        <w:p w14:paraId="46DA1AC7" w14:textId="3FAEA94A"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0031725E">
                            <w:rPr>
                              <w:b/>
                              <w:noProof/>
                              <w:color w:val="A6A6A6" w:themeColor="background1" w:themeShade="A6"/>
                              <w:sz w:val="19"/>
                              <w:szCs w:val="19"/>
                            </w:rPr>
                            <w:t>1</w:t>
                          </w:r>
                          <w:r w:rsidRPr="002167B6">
                            <w:rPr>
                              <w:b/>
                              <w:color w:val="A6A6A6" w:themeColor="background1" w:themeShade="A6"/>
                              <w:sz w:val="19"/>
                              <w:szCs w:val="19"/>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93A9A" id="_x0000_t202" coordsize="21600,21600" o:spt="202" path="m,l,21600r21600,l21600,xe">
              <v:stroke joinstyle="miter"/>
              <v:path gradientshapeok="t" o:connecttype="rect"/>
            </v:shapetype>
            <v:shape id="Caixa de Texto 2" o:spid="_x0000_s1026" type="#_x0000_t202" style="position:absolute;margin-left:221.3pt;margin-top:-7.7pt;width:39.25pt;height:20.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" filled="f" stroked="f">
              <v:textbox inset="0,0,0,0">
                <w:txbxContent>
                  <w:p w14:paraId="46DA1AC7" w14:textId="3FAEA94A"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0031725E">
                      <w:rPr>
                        <w:b/>
                        <w:noProof/>
                        <w:color w:val="A6A6A6" w:themeColor="background1" w:themeShade="A6"/>
                        <w:sz w:val="19"/>
                        <w:szCs w:val="19"/>
                      </w:rPr>
                      <w:t>1</w:t>
                    </w:r>
                    <w:r w:rsidRPr="002167B6">
                      <w:rPr>
                        <w:b/>
                        <w:color w:val="A6A6A6" w:themeColor="background1" w:themeShade="A6"/>
                        <w:sz w:val="19"/>
                        <w:szCs w:val="19"/>
                      </w:rPr>
                      <w:fldChar w:fldCharType="end"/>
                    </w:r>
                  </w:p>
                </w:txbxContent>
              </v:textbox>
              <w10:wrap type="square" anchorx="margin"/>
            </v:shape>
          </w:pict>
        </mc:Fallback>
      </mc:AlternateContent>
    </w:r>
    <w:r w:rsidR="0002492C">
      <w:rPr>
        <w:noProof/>
        <w:lang w:eastAsia="pt-BR"/>
      </w:rPr>
      <w:drawing>
        <wp:anchor distT="0" distB="0" distL="114300" distR="114300" simplePos="0" relativeHeight="251658243" behindDoc="1" locked="0" layoutInCell="1" allowOverlap="1" wp14:anchorId="056CF06C" wp14:editId="03C3BD5A">
          <wp:simplePos x="0" y="0"/>
          <wp:positionH relativeFrom="page">
            <wp:posOffset>0</wp:posOffset>
          </wp:positionH>
          <wp:positionV relativeFrom="paragraph">
            <wp:posOffset>-60061</wp:posOffset>
          </wp:positionV>
          <wp:extent cx="7571105" cy="779780"/>
          <wp:effectExtent l="0" t="0" r="0" b="1270"/>
          <wp:wrapNone/>
          <wp:docPr id="8" name="FOOT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word_retrato.jpg"/>
                  <pic:cNvPicPr/>
                </pic:nvPicPr>
                <pic:blipFill>
                  <a:blip r:embed="rId1">
                    <a:extLst>
                      <a:ext uri="{28A0092B-C50C-407E-A947-70E740481C1C}">
                        <a14:useLocalDpi xmlns:a14="http://schemas.microsoft.com/office/drawing/2010/main" val="0"/>
                      </a:ext>
                    </a:extLst>
                  </a:blip>
                  <a:stretch>
                    <a:fillRect/>
                  </a:stretch>
                </pic:blipFill>
                <pic:spPr>
                  <a:xfrm>
                    <a:off x="0" y="0"/>
                    <a:ext cx="7571105" cy="779780"/>
                  </a:xfrm>
                  <a:prstGeom prst="rect">
                    <a:avLst/>
                  </a:prstGeom>
                </pic:spPr>
              </pic:pic>
            </a:graphicData>
          </a:graphic>
          <wp14:sizeRelH relativeFrom="page">
            <wp14:pctWidth>0</wp14:pctWidth>
          </wp14:sizeRelH>
          <wp14:sizeRelV relativeFrom="page">
            <wp14:pctHeight>0</wp14:pctHeight>
          </wp14:sizeRelV>
        </wp:anchor>
      </w:drawing>
    </w:r>
    <w:r w:rsidR="003066A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4DCAE" w14:textId="77777777" w:rsidR="00F16BFA" w:rsidRDefault="00F16BFA" w:rsidP="007B2EE3">
      <w:pPr>
        <w:spacing w:before="0" w:after="0" w:line="240" w:lineRule="auto"/>
      </w:pPr>
      <w:r>
        <w:separator/>
      </w:r>
    </w:p>
  </w:footnote>
  <w:footnote w:type="continuationSeparator" w:id="0">
    <w:p w14:paraId="3E64B978" w14:textId="77777777" w:rsidR="00F16BFA" w:rsidRDefault="00F16BFA" w:rsidP="007B2EE3">
      <w:pPr>
        <w:spacing w:before="0" w:after="0" w:line="240" w:lineRule="auto"/>
      </w:pPr>
      <w:r>
        <w:continuationSeparator/>
      </w:r>
    </w:p>
  </w:footnote>
  <w:footnote w:type="continuationNotice" w:id="1">
    <w:p w14:paraId="6776EE91" w14:textId="77777777" w:rsidR="00F16BFA" w:rsidRDefault="00F16BF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6512D" w14:textId="2770D0DE" w:rsidR="007B2EE3" w:rsidRDefault="004517D4" w:rsidP="003865F9">
    <w:pPr>
      <w:pStyle w:val="Cabealho"/>
      <w:tabs>
        <w:tab w:val="clear" w:pos="4252"/>
        <w:tab w:val="clear" w:pos="8504"/>
        <w:tab w:val="left" w:pos="1216"/>
        <w:tab w:val="left" w:pos="2847"/>
        <w:tab w:val="center" w:pos="4819"/>
      </w:tabs>
    </w:pPr>
    <w:r>
      <w:rPr>
        <w:noProof/>
        <w:lang w:eastAsia="pt-BR"/>
      </w:rPr>
      <w:drawing>
        <wp:anchor distT="0" distB="0" distL="114300" distR="114300" simplePos="0" relativeHeight="251658245" behindDoc="0" locked="0" layoutInCell="1" allowOverlap="1" wp14:anchorId="6147B416" wp14:editId="2E0996D0">
          <wp:simplePos x="0" y="0"/>
          <wp:positionH relativeFrom="margin">
            <wp:posOffset>5594985</wp:posOffset>
          </wp:positionH>
          <wp:positionV relativeFrom="paragraph">
            <wp:posOffset>142875</wp:posOffset>
          </wp:positionV>
          <wp:extent cx="557826" cy="501164"/>
          <wp:effectExtent l="0" t="0" r="0" b="0"/>
          <wp:wrapNone/>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57826" cy="501164"/>
                  </a:xfrm>
                  <a:prstGeom prst="rect">
                    <a:avLst/>
                  </a:prstGeom>
                </pic:spPr>
              </pic:pic>
            </a:graphicData>
          </a:graphic>
          <wp14:sizeRelH relativeFrom="margin">
            <wp14:pctWidth>0</wp14:pctWidth>
          </wp14:sizeRelH>
          <wp14:sizeRelV relativeFrom="margin">
            <wp14:pctHeight>0</wp14:pctHeight>
          </wp14:sizeRelV>
        </wp:anchor>
      </w:drawing>
    </w:r>
    <w:r w:rsidR="00F876F1">
      <w:rPr>
        <w:noProof/>
        <w:lang w:eastAsia="pt-BR"/>
      </w:rPr>
      <w:drawing>
        <wp:anchor distT="0" distB="0" distL="114300" distR="114300" simplePos="0" relativeHeight="251658242" behindDoc="1" locked="0" layoutInCell="1" allowOverlap="1" wp14:anchorId="64052AC4" wp14:editId="40FA8C20">
          <wp:simplePos x="0" y="0"/>
          <wp:positionH relativeFrom="page">
            <wp:posOffset>-6350</wp:posOffset>
          </wp:positionH>
          <wp:positionV relativeFrom="paragraph">
            <wp:posOffset>-450215</wp:posOffset>
          </wp:positionV>
          <wp:extent cx="7569200" cy="603328"/>
          <wp:effectExtent l="0" t="0" r="0" b="6350"/>
          <wp:wrapNone/>
          <wp:docPr id="2" name="HEAD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word_retrato.jpg"/>
                  <pic:cNvPicPr/>
                </pic:nvPicPr>
                <pic:blipFill>
                  <a:blip r:embed="rId3">
                    <a:extLst>
                      <a:ext uri="{28A0092B-C50C-407E-A947-70E740481C1C}">
                        <a14:useLocalDpi xmlns:a14="http://schemas.microsoft.com/office/drawing/2010/main" val="0"/>
                      </a:ext>
                    </a:extLst>
                  </a:blip>
                  <a:stretch>
                    <a:fillRect/>
                  </a:stretch>
                </pic:blipFill>
                <pic:spPr>
                  <a:xfrm flipH="1">
                    <a:off x="0" y="0"/>
                    <a:ext cx="7847601" cy="625519"/>
                  </a:xfrm>
                  <a:prstGeom prst="rect">
                    <a:avLst/>
                  </a:prstGeom>
                </pic:spPr>
              </pic:pic>
            </a:graphicData>
          </a:graphic>
          <wp14:sizeRelH relativeFrom="page">
            <wp14:pctWidth>0</wp14:pctWidth>
          </wp14:sizeRelH>
          <wp14:sizeRelV relativeFrom="page">
            <wp14:pctHeight>0</wp14:pctHeight>
          </wp14:sizeRelV>
        </wp:anchor>
      </w:drawing>
    </w:r>
    <w:r w:rsidR="00900E84">
      <w:t xml:space="preserve">                </w:t>
    </w:r>
    <w:r w:rsidR="008863F7">
      <w:tab/>
    </w:r>
    <w:r w:rsidR="00B653F0">
      <w:tab/>
    </w:r>
    <w:r w:rsidR="003865F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17CDAD0"/>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hybridMultilevel"/>
    <w:tmpl w:val="F54E3E7E"/>
    <w:lvl w:ilvl="0" w:tplc="49C8F4AA">
      <w:start w:val="1"/>
      <w:numFmt w:val="decimal"/>
      <w:pStyle w:val="Numerada4"/>
      <w:lvlText w:val="%1."/>
      <w:lvlJc w:val="left"/>
      <w:pPr>
        <w:tabs>
          <w:tab w:val="num" w:pos="1209"/>
        </w:tabs>
        <w:ind w:left="1209" w:hanging="360"/>
      </w:pPr>
    </w:lvl>
    <w:lvl w:ilvl="1" w:tplc="B53EBC98">
      <w:numFmt w:val="decimal"/>
      <w:lvlText w:val=""/>
      <w:lvlJc w:val="left"/>
    </w:lvl>
    <w:lvl w:ilvl="2" w:tplc="CAF6C480">
      <w:numFmt w:val="decimal"/>
      <w:lvlText w:val=""/>
      <w:lvlJc w:val="left"/>
    </w:lvl>
    <w:lvl w:ilvl="3" w:tplc="D57C91C2">
      <w:numFmt w:val="decimal"/>
      <w:lvlText w:val=""/>
      <w:lvlJc w:val="left"/>
    </w:lvl>
    <w:lvl w:ilvl="4" w:tplc="6A3A9E62">
      <w:numFmt w:val="decimal"/>
      <w:lvlText w:val=""/>
      <w:lvlJc w:val="left"/>
    </w:lvl>
    <w:lvl w:ilvl="5" w:tplc="A81E325C">
      <w:numFmt w:val="decimal"/>
      <w:lvlText w:val=""/>
      <w:lvlJc w:val="left"/>
    </w:lvl>
    <w:lvl w:ilvl="6" w:tplc="53A69E56">
      <w:numFmt w:val="decimal"/>
      <w:lvlText w:val=""/>
      <w:lvlJc w:val="left"/>
    </w:lvl>
    <w:lvl w:ilvl="7" w:tplc="CB54104E">
      <w:numFmt w:val="decimal"/>
      <w:lvlText w:val=""/>
      <w:lvlJc w:val="left"/>
    </w:lvl>
    <w:lvl w:ilvl="8" w:tplc="DAAEEDD8">
      <w:numFmt w:val="decimal"/>
      <w:lvlText w:val=""/>
      <w:lvlJc w:val="left"/>
    </w:lvl>
  </w:abstractNum>
  <w:abstractNum w:abstractNumId="2" w15:restartNumberingAfterBreak="0">
    <w:nsid w:val="FFFFFF7E"/>
    <w:multiLevelType w:val="hybridMultilevel"/>
    <w:tmpl w:val="B672D4E2"/>
    <w:lvl w:ilvl="0" w:tplc="354A9EC2">
      <w:start w:val="1"/>
      <w:numFmt w:val="decimal"/>
      <w:pStyle w:val="Numerada3"/>
      <w:lvlText w:val="%1."/>
      <w:lvlJc w:val="left"/>
      <w:pPr>
        <w:tabs>
          <w:tab w:val="num" w:pos="926"/>
        </w:tabs>
        <w:ind w:left="926" w:hanging="360"/>
      </w:pPr>
    </w:lvl>
    <w:lvl w:ilvl="1" w:tplc="214602AC">
      <w:numFmt w:val="decimal"/>
      <w:lvlText w:val=""/>
      <w:lvlJc w:val="left"/>
    </w:lvl>
    <w:lvl w:ilvl="2" w:tplc="F42AA116">
      <w:numFmt w:val="decimal"/>
      <w:lvlText w:val=""/>
      <w:lvlJc w:val="left"/>
    </w:lvl>
    <w:lvl w:ilvl="3" w:tplc="31AE7104">
      <w:numFmt w:val="decimal"/>
      <w:lvlText w:val=""/>
      <w:lvlJc w:val="left"/>
    </w:lvl>
    <w:lvl w:ilvl="4" w:tplc="3CA86A3A">
      <w:numFmt w:val="decimal"/>
      <w:lvlText w:val=""/>
      <w:lvlJc w:val="left"/>
    </w:lvl>
    <w:lvl w:ilvl="5" w:tplc="BAE0B72A">
      <w:numFmt w:val="decimal"/>
      <w:lvlText w:val=""/>
      <w:lvlJc w:val="left"/>
    </w:lvl>
    <w:lvl w:ilvl="6" w:tplc="4C9EE2F6">
      <w:numFmt w:val="decimal"/>
      <w:lvlText w:val=""/>
      <w:lvlJc w:val="left"/>
    </w:lvl>
    <w:lvl w:ilvl="7" w:tplc="784EB0E8">
      <w:numFmt w:val="decimal"/>
      <w:lvlText w:val=""/>
      <w:lvlJc w:val="left"/>
    </w:lvl>
    <w:lvl w:ilvl="8" w:tplc="6A64F210">
      <w:numFmt w:val="decimal"/>
      <w:lvlText w:val=""/>
      <w:lvlJc w:val="left"/>
    </w:lvl>
  </w:abstractNum>
  <w:abstractNum w:abstractNumId="3" w15:restartNumberingAfterBreak="0">
    <w:nsid w:val="FFFFFF7F"/>
    <w:multiLevelType w:val="hybridMultilevel"/>
    <w:tmpl w:val="E334D660"/>
    <w:lvl w:ilvl="0" w:tplc="F2B242CE">
      <w:start w:val="1"/>
      <w:numFmt w:val="decimal"/>
      <w:pStyle w:val="Numerada2"/>
      <w:lvlText w:val="%1."/>
      <w:lvlJc w:val="left"/>
      <w:pPr>
        <w:tabs>
          <w:tab w:val="num" w:pos="643"/>
        </w:tabs>
        <w:ind w:left="643" w:hanging="360"/>
      </w:pPr>
    </w:lvl>
    <w:lvl w:ilvl="1" w:tplc="3AF2DD52">
      <w:numFmt w:val="decimal"/>
      <w:lvlText w:val=""/>
      <w:lvlJc w:val="left"/>
    </w:lvl>
    <w:lvl w:ilvl="2" w:tplc="28F4801C">
      <w:numFmt w:val="decimal"/>
      <w:lvlText w:val=""/>
      <w:lvlJc w:val="left"/>
    </w:lvl>
    <w:lvl w:ilvl="3" w:tplc="54C20E66">
      <w:numFmt w:val="decimal"/>
      <w:lvlText w:val=""/>
      <w:lvlJc w:val="left"/>
    </w:lvl>
    <w:lvl w:ilvl="4" w:tplc="D54C7A02">
      <w:numFmt w:val="decimal"/>
      <w:lvlText w:val=""/>
      <w:lvlJc w:val="left"/>
    </w:lvl>
    <w:lvl w:ilvl="5" w:tplc="1DEAEB08">
      <w:numFmt w:val="decimal"/>
      <w:lvlText w:val=""/>
      <w:lvlJc w:val="left"/>
    </w:lvl>
    <w:lvl w:ilvl="6" w:tplc="4A1EB626">
      <w:numFmt w:val="decimal"/>
      <w:lvlText w:val=""/>
      <w:lvlJc w:val="left"/>
    </w:lvl>
    <w:lvl w:ilvl="7" w:tplc="6A885754">
      <w:numFmt w:val="decimal"/>
      <w:lvlText w:val=""/>
      <w:lvlJc w:val="left"/>
    </w:lvl>
    <w:lvl w:ilvl="8" w:tplc="B670594C">
      <w:numFmt w:val="decimal"/>
      <w:lvlText w:val=""/>
      <w:lvlJc w:val="left"/>
    </w:lvl>
  </w:abstractNum>
  <w:abstractNum w:abstractNumId="4" w15:restartNumberingAfterBreak="0">
    <w:nsid w:val="FFFFFF80"/>
    <w:multiLevelType w:val="hybridMultilevel"/>
    <w:tmpl w:val="02F84EC0"/>
    <w:lvl w:ilvl="0" w:tplc="40067ECC">
      <w:start w:val="1"/>
      <w:numFmt w:val="bullet"/>
      <w:pStyle w:val="Commarcadores5"/>
      <w:lvlText w:val=""/>
      <w:lvlJc w:val="left"/>
      <w:pPr>
        <w:tabs>
          <w:tab w:val="num" w:pos="1492"/>
        </w:tabs>
        <w:ind w:left="1492" w:hanging="360"/>
      </w:pPr>
      <w:rPr>
        <w:rFonts w:ascii="Symbol" w:hAnsi="Symbol" w:hint="default"/>
      </w:rPr>
    </w:lvl>
    <w:lvl w:ilvl="1" w:tplc="CBBEBD3E">
      <w:numFmt w:val="decimal"/>
      <w:lvlText w:val=""/>
      <w:lvlJc w:val="left"/>
    </w:lvl>
    <w:lvl w:ilvl="2" w:tplc="649C4190">
      <w:numFmt w:val="decimal"/>
      <w:lvlText w:val=""/>
      <w:lvlJc w:val="left"/>
    </w:lvl>
    <w:lvl w:ilvl="3" w:tplc="B5B8FE7E">
      <w:numFmt w:val="decimal"/>
      <w:lvlText w:val=""/>
      <w:lvlJc w:val="left"/>
    </w:lvl>
    <w:lvl w:ilvl="4" w:tplc="E16EF5B6">
      <w:numFmt w:val="decimal"/>
      <w:lvlText w:val=""/>
      <w:lvlJc w:val="left"/>
    </w:lvl>
    <w:lvl w:ilvl="5" w:tplc="FDA8A7C6">
      <w:numFmt w:val="decimal"/>
      <w:lvlText w:val=""/>
      <w:lvlJc w:val="left"/>
    </w:lvl>
    <w:lvl w:ilvl="6" w:tplc="C1DA715A">
      <w:numFmt w:val="decimal"/>
      <w:lvlText w:val=""/>
      <w:lvlJc w:val="left"/>
    </w:lvl>
    <w:lvl w:ilvl="7" w:tplc="11E8337C">
      <w:numFmt w:val="decimal"/>
      <w:lvlText w:val=""/>
      <w:lvlJc w:val="left"/>
    </w:lvl>
    <w:lvl w:ilvl="8" w:tplc="6F48B45A">
      <w:numFmt w:val="decimal"/>
      <w:lvlText w:val=""/>
      <w:lvlJc w:val="left"/>
    </w:lvl>
  </w:abstractNum>
  <w:abstractNum w:abstractNumId="5" w15:restartNumberingAfterBreak="0">
    <w:nsid w:val="FFFFFF81"/>
    <w:multiLevelType w:val="hybridMultilevel"/>
    <w:tmpl w:val="8E641856"/>
    <w:lvl w:ilvl="0" w:tplc="72405E88">
      <w:start w:val="1"/>
      <w:numFmt w:val="bullet"/>
      <w:pStyle w:val="Commarcadores4"/>
      <w:lvlText w:val=""/>
      <w:lvlJc w:val="left"/>
      <w:pPr>
        <w:tabs>
          <w:tab w:val="num" w:pos="1209"/>
        </w:tabs>
        <w:ind w:left="1209" w:hanging="360"/>
      </w:pPr>
      <w:rPr>
        <w:rFonts w:ascii="Symbol" w:hAnsi="Symbol" w:hint="default"/>
      </w:rPr>
    </w:lvl>
    <w:lvl w:ilvl="1" w:tplc="08B6852C">
      <w:numFmt w:val="decimal"/>
      <w:lvlText w:val=""/>
      <w:lvlJc w:val="left"/>
    </w:lvl>
    <w:lvl w:ilvl="2" w:tplc="673E2E16">
      <w:numFmt w:val="decimal"/>
      <w:lvlText w:val=""/>
      <w:lvlJc w:val="left"/>
    </w:lvl>
    <w:lvl w:ilvl="3" w:tplc="8A9019B6">
      <w:numFmt w:val="decimal"/>
      <w:lvlText w:val=""/>
      <w:lvlJc w:val="left"/>
    </w:lvl>
    <w:lvl w:ilvl="4" w:tplc="DCF40FD2">
      <w:numFmt w:val="decimal"/>
      <w:lvlText w:val=""/>
      <w:lvlJc w:val="left"/>
    </w:lvl>
    <w:lvl w:ilvl="5" w:tplc="457AC2A6">
      <w:numFmt w:val="decimal"/>
      <w:lvlText w:val=""/>
      <w:lvlJc w:val="left"/>
    </w:lvl>
    <w:lvl w:ilvl="6" w:tplc="0A3C0774">
      <w:numFmt w:val="decimal"/>
      <w:lvlText w:val=""/>
      <w:lvlJc w:val="left"/>
    </w:lvl>
    <w:lvl w:ilvl="7" w:tplc="4F84D7AE">
      <w:numFmt w:val="decimal"/>
      <w:lvlText w:val=""/>
      <w:lvlJc w:val="left"/>
    </w:lvl>
    <w:lvl w:ilvl="8" w:tplc="D9900190">
      <w:numFmt w:val="decimal"/>
      <w:lvlText w:val=""/>
      <w:lvlJc w:val="left"/>
    </w:lvl>
  </w:abstractNum>
  <w:abstractNum w:abstractNumId="6" w15:restartNumberingAfterBreak="0">
    <w:nsid w:val="FFFFFF82"/>
    <w:multiLevelType w:val="hybridMultilevel"/>
    <w:tmpl w:val="AEAEC8B6"/>
    <w:lvl w:ilvl="0" w:tplc="47723A10">
      <w:start w:val="1"/>
      <w:numFmt w:val="bullet"/>
      <w:pStyle w:val="Commarcadores3"/>
      <w:lvlText w:val=""/>
      <w:lvlJc w:val="left"/>
      <w:pPr>
        <w:tabs>
          <w:tab w:val="num" w:pos="926"/>
        </w:tabs>
        <w:ind w:left="926" w:hanging="360"/>
      </w:pPr>
      <w:rPr>
        <w:rFonts w:ascii="Symbol" w:hAnsi="Symbol" w:hint="default"/>
      </w:rPr>
    </w:lvl>
    <w:lvl w:ilvl="1" w:tplc="F94679C2">
      <w:numFmt w:val="decimal"/>
      <w:lvlText w:val=""/>
      <w:lvlJc w:val="left"/>
    </w:lvl>
    <w:lvl w:ilvl="2" w:tplc="6F3CAE08">
      <w:numFmt w:val="decimal"/>
      <w:lvlText w:val=""/>
      <w:lvlJc w:val="left"/>
    </w:lvl>
    <w:lvl w:ilvl="3" w:tplc="DCDA5A26">
      <w:numFmt w:val="decimal"/>
      <w:lvlText w:val=""/>
      <w:lvlJc w:val="left"/>
    </w:lvl>
    <w:lvl w:ilvl="4" w:tplc="D0C8213E">
      <w:numFmt w:val="decimal"/>
      <w:lvlText w:val=""/>
      <w:lvlJc w:val="left"/>
    </w:lvl>
    <w:lvl w:ilvl="5" w:tplc="CAD03EC0">
      <w:numFmt w:val="decimal"/>
      <w:lvlText w:val=""/>
      <w:lvlJc w:val="left"/>
    </w:lvl>
    <w:lvl w:ilvl="6" w:tplc="BC2A49A0">
      <w:numFmt w:val="decimal"/>
      <w:lvlText w:val=""/>
      <w:lvlJc w:val="left"/>
    </w:lvl>
    <w:lvl w:ilvl="7" w:tplc="DAB02524">
      <w:numFmt w:val="decimal"/>
      <w:lvlText w:val=""/>
      <w:lvlJc w:val="left"/>
    </w:lvl>
    <w:lvl w:ilvl="8" w:tplc="3BD008AC">
      <w:numFmt w:val="decimal"/>
      <w:lvlText w:val=""/>
      <w:lvlJc w:val="left"/>
    </w:lvl>
  </w:abstractNum>
  <w:abstractNum w:abstractNumId="7" w15:restartNumberingAfterBreak="0">
    <w:nsid w:val="FFFFFF83"/>
    <w:multiLevelType w:val="hybridMultilevel"/>
    <w:tmpl w:val="10DC4F70"/>
    <w:lvl w:ilvl="0" w:tplc="2E30643E">
      <w:start w:val="1"/>
      <w:numFmt w:val="bullet"/>
      <w:pStyle w:val="Commarcadores2"/>
      <w:lvlText w:val=""/>
      <w:lvlJc w:val="left"/>
      <w:pPr>
        <w:tabs>
          <w:tab w:val="num" w:pos="643"/>
        </w:tabs>
        <w:ind w:left="643" w:hanging="360"/>
      </w:pPr>
      <w:rPr>
        <w:rFonts w:ascii="Symbol" w:hAnsi="Symbol" w:hint="default"/>
      </w:rPr>
    </w:lvl>
    <w:lvl w:ilvl="1" w:tplc="2E6A051C">
      <w:numFmt w:val="decimal"/>
      <w:lvlText w:val=""/>
      <w:lvlJc w:val="left"/>
    </w:lvl>
    <w:lvl w:ilvl="2" w:tplc="3B024A78">
      <w:numFmt w:val="decimal"/>
      <w:lvlText w:val=""/>
      <w:lvlJc w:val="left"/>
    </w:lvl>
    <w:lvl w:ilvl="3" w:tplc="493ACA92">
      <w:numFmt w:val="decimal"/>
      <w:lvlText w:val=""/>
      <w:lvlJc w:val="left"/>
    </w:lvl>
    <w:lvl w:ilvl="4" w:tplc="F372FEB0">
      <w:numFmt w:val="decimal"/>
      <w:lvlText w:val=""/>
      <w:lvlJc w:val="left"/>
    </w:lvl>
    <w:lvl w:ilvl="5" w:tplc="304090C8">
      <w:numFmt w:val="decimal"/>
      <w:lvlText w:val=""/>
      <w:lvlJc w:val="left"/>
    </w:lvl>
    <w:lvl w:ilvl="6" w:tplc="DD546894">
      <w:numFmt w:val="decimal"/>
      <w:lvlText w:val=""/>
      <w:lvlJc w:val="left"/>
    </w:lvl>
    <w:lvl w:ilvl="7" w:tplc="616E53DC">
      <w:numFmt w:val="decimal"/>
      <w:lvlText w:val=""/>
      <w:lvlJc w:val="left"/>
    </w:lvl>
    <w:lvl w:ilvl="8" w:tplc="88884F1A">
      <w:numFmt w:val="decimal"/>
      <w:lvlText w:val=""/>
      <w:lvlJc w:val="left"/>
    </w:lvl>
  </w:abstractNum>
  <w:abstractNum w:abstractNumId="8" w15:restartNumberingAfterBreak="0">
    <w:nsid w:val="FFFFFF88"/>
    <w:multiLevelType w:val="hybridMultilevel"/>
    <w:tmpl w:val="6B0E716C"/>
    <w:lvl w:ilvl="0" w:tplc="0E9E3B30">
      <w:start w:val="1"/>
      <w:numFmt w:val="decimal"/>
      <w:pStyle w:val="Numerada"/>
      <w:lvlText w:val="%1."/>
      <w:lvlJc w:val="left"/>
      <w:pPr>
        <w:tabs>
          <w:tab w:val="num" w:pos="360"/>
        </w:tabs>
        <w:ind w:left="360" w:hanging="360"/>
      </w:pPr>
    </w:lvl>
    <w:lvl w:ilvl="1" w:tplc="FCB42B8C">
      <w:numFmt w:val="decimal"/>
      <w:lvlText w:val=""/>
      <w:lvlJc w:val="left"/>
    </w:lvl>
    <w:lvl w:ilvl="2" w:tplc="FE5EF1A6">
      <w:numFmt w:val="decimal"/>
      <w:lvlText w:val=""/>
      <w:lvlJc w:val="left"/>
    </w:lvl>
    <w:lvl w:ilvl="3" w:tplc="1AAA68F6">
      <w:numFmt w:val="decimal"/>
      <w:lvlText w:val=""/>
      <w:lvlJc w:val="left"/>
    </w:lvl>
    <w:lvl w:ilvl="4" w:tplc="10CCC886">
      <w:numFmt w:val="decimal"/>
      <w:lvlText w:val=""/>
      <w:lvlJc w:val="left"/>
    </w:lvl>
    <w:lvl w:ilvl="5" w:tplc="4008D4BC">
      <w:numFmt w:val="decimal"/>
      <w:lvlText w:val=""/>
      <w:lvlJc w:val="left"/>
    </w:lvl>
    <w:lvl w:ilvl="6" w:tplc="A8900A50">
      <w:numFmt w:val="decimal"/>
      <w:lvlText w:val=""/>
      <w:lvlJc w:val="left"/>
    </w:lvl>
    <w:lvl w:ilvl="7" w:tplc="FD823098">
      <w:numFmt w:val="decimal"/>
      <w:lvlText w:val=""/>
      <w:lvlJc w:val="left"/>
    </w:lvl>
    <w:lvl w:ilvl="8" w:tplc="98DE1984">
      <w:numFmt w:val="decimal"/>
      <w:lvlText w:val=""/>
      <w:lvlJc w:val="left"/>
    </w:lvl>
  </w:abstractNum>
  <w:abstractNum w:abstractNumId="9" w15:restartNumberingAfterBreak="0">
    <w:nsid w:val="FFFFFF89"/>
    <w:multiLevelType w:val="hybridMultilevel"/>
    <w:tmpl w:val="E6DE6BE0"/>
    <w:lvl w:ilvl="0" w:tplc="41548C7A">
      <w:start w:val="1"/>
      <w:numFmt w:val="bullet"/>
      <w:pStyle w:val="Commarcadores"/>
      <w:lvlText w:val=""/>
      <w:lvlJc w:val="left"/>
      <w:pPr>
        <w:tabs>
          <w:tab w:val="num" w:pos="360"/>
        </w:tabs>
        <w:ind w:left="360" w:hanging="360"/>
      </w:pPr>
      <w:rPr>
        <w:rFonts w:ascii="Symbol" w:hAnsi="Symbol" w:hint="default"/>
      </w:rPr>
    </w:lvl>
    <w:lvl w:ilvl="1" w:tplc="CE2270B0">
      <w:numFmt w:val="decimal"/>
      <w:lvlText w:val=""/>
      <w:lvlJc w:val="left"/>
    </w:lvl>
    <w:lvl w:ilvl="2" w:tplc="7A4C4F70">
      <w:numFmt w:val="decimal"/>
      <w:lvlText w:val=""/>
      <w:lvlJc w:val="left"/>
    </w:lvl>
    <w:lvl w:ilvl="3" w:tplc="D34A5FB0">
      <w:numFmt w:val="decimal"/>
      <w:lvlText w:val=""/>
      <w:lvlJc w:val="left"/>
    </w:lvl>
    <w:lvl w:ilvl="4" w:tplc="6F1E4000">
      <w:numFmt w:val="decimal"/>
      <w:lvlText w:val=""/>
      <w:lvlJc w:val="left"/>
    </w:lvl>
    <w:lvl w:ilvl="5" w:tplc="C976445A">
      <w:numFmt w:val="decimal"/>
      <w:lvlText w:val=""/>
      <w:lvlJc w:val="left"/>
    </w:lvl>
    <w:lvl w:ilvl="6" w:tplc="9D3A6136">
      <w:numFmt w:val="decimal"/>
      <w:lvlText w:val=""/>
      <w:lvlJc w:val="left"/>
    </w:lvl>
    <w:lvl w:ilvl="7" w:tplc="EF402A72">
      <w:numFmt w:val="decimal"/>
      <w:lvlText w:val=""/>
      <w:lvlJc w:val="left"/>
    </w:lvl>
    <w:lvl w:ilvl="8" w:tplc="AC188C96">
      <w:numFmt w:val="decimal"/>
      <w:lvlText w:val=""/>
      <w:lvlJc w:val="left"/>
    </w:lvl>
  </w:abstractNum>
  <w:abstractNum w:abstractNumId="10" w15:restartNumberingAfterBreak="0">
    <w:nsid w:val="0A0F218A"/>
    <w:multiLevelType w:val="multilevel"/>
    <w:tmpl w:val="EAAEB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14569A"/>
    <w:multiLevelType w:val="multilevel"/>
    <w:tmpl w:val="41442F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3639"/>
    <w:multiLevelType w:val="multilevel"/>
    <w:tmpl w:val="C1D0D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64A0C"/>
    <w:multiLevelType w:val="multilevel"/>
    <w:tmpl w:val="09B2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BD6F60"/>
    <w:multiLevelType w:val="multilevel"/>
    <w:tmpl w:val="03F6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0E329F"/>
    <w:multiLevelType w:val="multilevel"/>
    <w:tmpl w:val="54F21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563DAF"/>
    <w:multiLevelType w:val="multilevel"/>
    <w:tmpl w:val="254E9F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CB3808"/>
    <w:multiLevelType w:val="hybridMultilevel"/>
    <w:tmpl w:val="D9FC46DA"/>
    <w:lvl w:ilvl="0" w:tplc="77EE6E6E">
      <w:start w:val="1"/>
      <w:numFmt w:val="lowerLetter"/>
      <w:pStyle w:val="ListaAlfabeto"/>
      <w:lvlText w:val="%1)"/>
      <w:lvlJc w:val="left"/>
      <w:pPr>
        <w:ind w:left="1068" w:hanging="360"/>
      </w:pPr>
      <w:rPr>
        <w:rFonts w:ascii="Calibri" w:hAnsi="Calibri" w:hint="default"/>
        <w:b/>
        <w:i w:val="0"/>
        <w:color w:val="FF004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01432A2"/>
    <w:multiLevelType w:val="multilevel"/>
    <w:tmpl w:val="3A7C0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C52763"/>
    <w:multiLevelType w:val="hybridMultilevel"/>
    <w:tmpl w:val="58B20ABE"/>
    <w:lvl w:ilvl="0" w:tplc="74FA3808">
      <w:start w:val="1"/>
      <w:numFmt w:val="decimal"/>
      <w:pStyle w:val="ListaNumerado"/>
      <w:lvlText w:val="%1."/>
      <w:lvlJc w:val="left"/>
      <w:pPr>
        <w:ind w:left="720" w:hanging="360"/>
      </w:pPr>
      <w:rPr>
        <w:rFonts w:ascii="Calibri" w:hAnsi="Calibri" w:hint="default"/>
        <w:b/>
        <w:i w:val="0"/>
        <w:color w:val="FF004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D6448FB"/>
    <w:multiLevelType w:val="multilevel"/>
    <w:tmpl w:val="04C085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390BAF"/>
    <w:multiLevelType w:val="multilevel"/>
    <w:tmpl w:val="F11E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97534"/>
    <w:multiLevelType w:val="multilevel"/>
    <w:tmpl w:val="3D22C9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145B57"/>
    <w:multiLevelType w:val="hybridMultilevel"/>
    <w:tmpl w:val="BB3EEFFA"/>
    <w:lvl w:ilvl="0" w:tplc="915E418A">
      <w:start w:val="1"/>
      <w:numFmt w:val="bullet"/>
      <w:pStyle w:val="ListaBullet"/>
      <w:lvlText w:val=""/>
      <w:lvlJc w:val="left"/>
      <w:pPr>
        <w:ind w:left="720" w:hanging="360"/>
      </w:pPr>
      <w:rPr>
        <w:rFonts w:ascii="Symbol" w:hAnsi="Symbol" w:hint="default"/>
        <w:color w:val="FF004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49B13B5"/>
    <w:multiLevelType w:val="multilevel"/>
    <w:tmpl w:val="57E4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D007C"/>
    <w:multiLevelType w:val="multilevel"/>
    <w:tmpl w:val="A394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4F0099"/>
    <w:multiLevelType w:val="multilevel"/>
    <w:tmpl w:val="24B8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66050D"/>
    <w:multiLevelType w:val="multilevel"/>
    <w:tmpl w:val="E27AF1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8024D"/>
    <w:multiLevelType w:val="multilevel"/>
    <w:tmpl w:val="E8E0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12801"/>
    <w:multiLevelType w:val="multilevel"/>
    <w:tmpl w:val="C4EA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8918703">
    <w:abstractNumId w:val="23"/>
  </w:num>
  <w:num w:numId="2" w16cid:durableId="237374148">
    <w:abstractNumId w:val="19"/>
  </w:num>
  <w:num w:numId="3" w16cid:durableId="1017653058">
    <w:abstractNumId w:val="17"/>
  </w:num>
  <w:num w:numId="4" w16cid:durableId="471794392">
    <w:abstractNumId w:val="9"/>
  </w:num>
  <w:num w:numId="5" w16cid:durableId="2075472725">
    <w:abstractNumId w:val="7"/>
  </w:num>
  <w:num w:numId="6" w16cid:durableId="1171291720">
    <w:abstractNumId w:val="6"/>
  </w:num>
  <w:num w:numId="7" w16cid:durableId="635259742">
    <w:abstractNumId w:val="5"/>
  </w:num>
  <w:num w:numId="8" w16cid:durableId="849681997">
    <w:abstractNumId w:val="4"/>
  </w:num>
  <w:num w:numId="9" w16cid:durableId="1466267394">
    <w:abstractNumId w:val="8"/>
  </w:num>
  <w:num w:numId="10" w16cid:durableId="1933321218">
    <w:abstractNumId w:val="3"/>
  </w:num>
  <w:num w:numId="11" w16cid:durableId="611328597">
    <w:abstractNumId w:val="2"/>
  </w:num>
  <w:num w:numId="12" w16cid:durableId="1837769996">
    <w:abstractNumId w:val="1"/>
  </w:num>
  <w:num w:numId="13" w16cid:durableId="892810917">
    <w:abstractNumId w:val="0"/>
  </w:num>
  <w:num w:numId="14" w16cid:durableId="95172583">
    <w:abstractNumId w:val="12"/>
  </w:num>
  <w:num w:numId="15" w16cid:durableId="1804612967">
    <w:abstractNumId w:val="27"/>
  </w:num>
  <w:num w:numId="16" w16cid:durableId="341780359">
    <w:abstractNumId w:val="25"/>
  </w:num>
  <w:num w:numId="17" w16cid:durableId="1698893031">
    <w:abstractNumId w:val="15"/>
  </w:num>
  <w:num w:numId="18" w16cid:durableId="306202849">
    <w:abstractNumId w:val="14"/>
  </w:num>
  <w:num w:numId="19" w16cid:durableId="532302490">
    <w:abstractNumId w:val="26"/>
  </w:num>
  <w:num w:numId="20" w16cid:durableId="1064257681">
    <w:abstractNumId w:val="20"/>
  </w:num>
  <w:num w:numId="21" w16cid:durableId="1120731646">
    <w:abstractNumId w:val="11"/>
  </w:num>
  <w:num w:numId="22" w16cid:durableId="1597397769">
    <w:abstractNumId w:val="10"/>
  </w:num>
  <w:num w:numId="23" w16cid:durableId="1887643995">
    <w:abstractNumId w:val="16"/>
  </w:num>
  <w:num w:numId="24" w16cid:durableId="904921442">
    <w:abstractNumId w:val="22"/>
  </w:num>
  <w:num w:numId="25" w16cid:durableId="799499641">
    <w:abstractNumId w:val="18"/>
  </w:num>
  <w:num w:numId="26" w16cid:durableId="1672179408">
    <w:abstractNumId w:val="13"/>
  </w:num>
  <w:num w:numId="27" w16cid:durableId="1639603069">
    <w:abstractNumId w:val="29"/>
  </w:num>
  <w:num w:numId="28" w16cid:durableId="918513969">
    <w:abstractNumId w:val="24"/>
  </w:num>
  <w:num w:numId="29" w16cid:durableId="1421636381">
    <w:abstractNumId w:val="21"/>
  </w:num>
  <w:num w:numId="30" w16cid:durableId="1162086951">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pt-BR" w:vendorID="64" w:dllVersion="0" w:nlCheck="1" w:checkStyle="0"/>
  <w:activeWritingStyle w:appName="MSWord" w:lang="pt-BR" w:vendorID="64" w:dllVersion="6" w:nlCheck="1" w:checkStyle="0"/>
  <w:activeWritingStyle w:appName="MSWord" w:lang="pt-BR" w:vendorID="64" w:dllVersion="4096" w:nlCheck="1" w:checkStyle="0"/>
  <w:proofState w:spelling="clean" w:grammar="clean"/>
  <w:defaultTabStop w:val="708"/>
  <w:hyphenationZone w:val="425"/>
  <w:defaultTableStyle w:val="EstiloBerry"/>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EE3"/>
    <w:rsid w:val="00006C39"/>
    <w:rsid w:val="0001116F"/>
    <w:rsid w:val="00011AC2"/>
    <w:rsid w:val="00011B3D"/>
    <w:rsid w:val="0001367A"/>
    <w:rsid w:val="000164F7"/>
    <w:rsid w:val="00017340"/>
    <w:rsid w:val="0002492C"/>
    <w:rsid w:val="0002753F"/>
    <w:rsid w:val="00030910"/>
    <w:rsid w:val="0003596C"/>
    <w:rsid w:val="00037B34"/>
    <w:rsid w:val="00040979"/>
    <w:rsid w:val="00040FBC"/>
    <w:rsid w:val="000415CB"/>
    <w:rsid w:val="00046612"/>
    <w:rsid w:val="000513F9"/>
    <w:rsid w:val="000518E4"/>
    <w:rsid w:val="00054160"/>
    <w:rsid w:val="00054E16"/>
    <w:rsid w:val="00060AAF"/>
    <w:rsid w:val="00064645"/>
    <w:rsid w:val="00064846"/>
    <w:rsid w:val="00064E06"/>
    <w:rsid w:val="00065663"/>
    <w:rsid w:val="00065FF5"/>
    <w:rsid w:val="00067FDA"/>
    <w:rsid w:val="00071101"/>
    <w:rsid w:val="000725D8"/>
    <w:rsid w:val="000749C0"/>
    <w:rsid w:val="0008019B"/>
    <w:rsid w:val="0008068B"/>
    <w:rsid w:val="00083378"/>
    <w:rsid w:val="00085BD3"/>
    <w:rsid w:val="00086BCA"/>
    <w:rsid w:val="00091C4C"/>
    <w:rsid w:val="00091EE4"/>
    <w:rsid w:val="000A073B"/>
    <w:rsid w:val="000A2B03"/>
    <w:rsid w:val="000A6C0F"/>
    <w:rsid w:val="000A6DE4"/>
    <w:rsid w:val="000A7C12"/>
    <w:rsid w:val="000B1FD1"/>
    <w:rsid w:val="000B562F"/>
    <w:rsid w:val="000C0BAD"/>
    <w:rsid w:val="000C2B48"/>
    <w:rsid w:val="000D2DF8"/>
    <w:rsid w:val="000D5046"/>
    <w:rsid w:val="000D54B6"/>
    <w:rsid w:val="000E3A13"/>
    <w:rsid w:val="000E500E"/>
    <w:rsid w:val="000E6733"/>
    <w:rsid w:val="000E76C5"/>
    <w:rsid w:val="000F0D21"/>
    <w:rsid w:val="000F6FFF"/>
    <w:rsid w:val="000F7140"/>
    <w:rsid w:val="0010034F"/>
    <w:rsid w:val="0011776E"/>
    <w:rsid w:val="0012175C"/>
    <w:rsid w:val="001228C9"/>
    <w:rsid w:val="00125667"/>
    <w:rsid w:val="001268BC"/>
    <w:rsid w:val="0013469F"/>
    <w:rsid w:val="001346CD"/>
    <w:rsid w:val="00134A88"/>
    <w:rsid w:val="001350A2"/>
    <w:rsid w:val="001412CB"/>
    <w:rsid w:val="0014157B"/>
    <w:rsid w:val="00141E1E"/>
    <w:rsid w:val="00144964"/>
    <w:rsid w:val="00144DF3"/>
    <w:rsid w:val="00147AA0"/>
    <w:rsid w:val="00150BC8"/>
    <w:rsid w:val="00151D36"/>
    <w:rsid w:val="00152229"/>
    <w:rsid w:val="001533FC"/>
    <w:rsid w:val="0015377E"/>
    <w:rsid w:val="00155189"/>
    <w:rsid w:val="0015738A"/>
    <w:rsid w:val="001627FD"/>
    <w:rsid w:val="001629C3"/>
    <w:rsid w:val="00162C6A"/>
    <w:rsid w:val="00163C1E"/>
    <w:rsid w:val="00170D11"/>
    <w:rsid w:val="00172A48"/>
    <w:rsid w:val="00173C7F"/>
    <w:rsid w:val="00175560"/>
    <w:rsid w:val="00176130"/>
    <w:rsid w:val="001773F4"/>
    <w:rsid w:val="001835EB"/>
    <w:rsid w:val="00185C08"/>
    <w:rsid w:val="001A014A"/>
    <w:rsid w:val="001A1B55"/>
    <w:rsid w:val="001A5708"/>
    <w:rsid w:val="001A698B"/>
    <w:rsid w:val="001B2D3B"/>
    <w:rsid w:val="001B2E57"/>
    <w:rsid w:val="001B2EA0"/>
    <w:rsid w:val="001C1A07"/>
    <w:rsid w:val="001C630C"/>
    <w:rsid w:val="001D12EB"/>
    <w:rsid w:val="001D169A"/>
    <w:rsid w:val="001D4A04"/>
    <w:rsid w:val="001D4A6C"/>
    <w:rsid w:val="001D6C55"/>
    <w:rsid w:val="001E3870"/>
    <w:rsid w:val="001E45C8"/>
    <w:rsid w:val="001E4E9A"/>
    <w:rsid w:val="001F536C"/>
    <w:rsid w:val="001F544C"/>
    <w:rsid w:val="001F565B"/>
    <w:rsid w:val="00201907"/>
    <w:rsid w:val="00203C31"/>
    <w:rsid w:val="0020429C"/>
    <w:rsid w:val="00204E57"/>
    <w:rsid w:val="00205643"/>
    <w:rsid w:val="0021223B"/>
    <w:rsid w:val="002161C1"/>
    <w:rsid w:val="002167B6"/>
    <w:rsid w:val="00216CD1"/>
    <w:rsid w:val="00220471"/>
    <w:rsid w:val="00222D41"/>
    <w:rsid w:val="00224C82"/>
    <w:rsid w:val="0022522A"/>
    <w:rsid w:val="00226DA2"/>
    <w:rsid w:val="002304DD"/>
    <w:rsid w:val="00230E40"/>
    <w:rsid w:val="002366B3"/>
    <w:rsid w:val="00240709"/>
    <w:rsid w:val="002421B1"/>
    <w:rsid w:val="0024393A"/>
    <w:rsid w:val="00253516"/>
    <w:rsid w:val="002573C4"/>
    <w:rsid w:val="00260C52"/>
    <w:rsid w:val="00261963"/>
    <w:rsid w:val="00261BB0"/>
    <w:rsid w:val="002627A7"/>
    <w:rsid w:val="00263009"/>
    <w:rsid w:val="002708E7"/>
    <w:rsid w:val="00273BC9"/>
    <w:rsid w:val="00280C42"/>
    <w:rsid w:val="002817EC"/>
    <w:rsid w:val="002837DE"/>
    <w:rsid w:val="0028504C"/>
    <w:rsid w:val="00286562"/>
    <w:rsid w:val="0028732B"/>
    <w:rsid w:val="0029071A"/>
    <w:rsid w:val="0029156F"/>
    <w:rsid w:val="00293051"/>
    <w:rsid w:val="002953AA"/>
    <w:rsid w:val="002962D5"/>
    <w:rsid w:val="00296913"/>
    <w:rsid w:val="002A0C3B"/>
    <w:rsid w:val="002A6387"/>
    <w:rsid w:val="002B04C4"/>
    <w:rsid w:val="002B1D3A"/>
    <w:rsid w:val="002B279F"/>
    <w:rsid w:val="002B6425"/>
    <w:rsid w:val="002B643D"/>
    <w:rsid w:val="002B7CD9"/>
    <w:rsid w:val="002C06D5"/>
    <w:rsid w:val="002C14EB"/>
    <w:rsid w:val="002C282E"/>
    <w:rsid w:val="002C2A83"/>
    <w:rsid w:val="002C301F"/>
    <w:rsid w:val="002C45E5"/>
    <w:rsid w:val="002D5772"/>
    <w:rsid w:val="002D6AC9"/>
    <w:rsid w:val="002D7E76"/>
    <w:rsid w:val="002E0F7D"/>
    <w:rsid w:val="002E38D9"/>
    <w:rsid w:val="002E49DD"/>
    <w:rsid w:val="002E4B0D"/>
    <w:rsid w:val="002E6D7C"/>
    <w:rsid w:val="002F3176"/>
    <w:rsid w:val="002F335B"/>
    <w:rsid w:val="002F550B"/>
    <w:rsid w:val="002F5D6D"/>
    <w:rsid w:val="002F6C62"/>
    <w:rsid w:val="003024BB"/>
    <w:rsid w:val="003043EC"/>
    <w:rsid w:val="00305E1E"/>
    <w:rsid w:val="003066A6"/>
    <w:rsid w:val="00307800"/>
    <w:rsid w:val="003133C6"/>
    <w:rsid w:val="0031467D"/>
    <w:rsid w:val="0031554B"/>
    <w:rsid w:val="00315E96"/>
    <w:rsid w:val="0031725E"/>
    <w:rsid w:val="00317787"/>
    <w:rsid w:val="00320748"/>
    <w:rsid w:val="0032149D"/>
    <w:rsid w:val="0032418E"/>
    <w:rsid w:val="0032481D"/>
    <w:rsid w:val="00327F51"/>
    <w:rsid w:val="00332A8D"/>
    <w:rsid w:val="00335DA0"/>
    <w:rsid w:val="00336CDE"/>
    <w:rsid w:val="00337B60"/>
    <w:rsid w:val="00343470"/>
    <w:rsid w:val="00345788"/>
    <w:rsid w:val="00345852"/>
    <w:rsid w:val="0034640E"/>
    <w:rsid w:val="00347E47"/>
    <w:rsid w:val="0036074E"/>
    <w:rsid w:val="00360D5E"/>
    <w:rsid w:val="00361A7F"/>
    <w:rsid w:val="003627DB"/>
    <w:rsid w:val="00366B7B"/>
    <w:rsid w:val="00367733"/>
    <w:rsid w:val="003757A0"/>
    <w:rsid w:val="003773DA"/>
    <w:rsid w:val="00381913"/>
    <w:rsid w:val="00381D13"/>
    <w:rsid w:val="00382559"/>
    <w:rsid w:val="00383C28"/>
    <w:rsid w:val="003859AF"/>
    <w:rsid w:val="00385D0E"/>
    <w:rsid w:val="003865F9"/>
    <w:rsid w:val="003900B3"/>
    <w:rsid w:val="00391DB9"/>
    <w:rsid w:val="0039354E"/>
    <w:rsid w:val="003940FF"/>
    <w:rsid w:val="003A18A2"/>
    <w:rsid w:val="003A2F5C"/>
    <w:rsid w:val="003A7A13"/>
    <w:rsid w:val="003B0FA7"/>
    <w:rsid w:val="003B568B"/>
    <w:rsid w:val="003B6DF2"/>
    <w:rsid w:val="003B729B"/>
    <w:rsid w:val="003C4D69"/>
    <w:rsid w:val="003D335E"/>
    <w:rsid w:val="003D3FBD"/>
    <w:rsid w:val="003D5042"/>
    <w:rsid w:val="003D6B64"/>
    <w:rsid w:val="003D7BE9"/>
    <w:rsid w:val="003E52AD"/>
    <w:rsid w:val="003E767D"/>
    <w:rsid w:val="003E775F"/>
    <w:rsid w:val="003F03DA"/>
    <w:rsid w:val="003F14AB"/>
    <w:rsid w:val="003F6697"/>
    <w:rsid w:val="003F72A2"/>
    <w:rsid w:val="0040076F"/>
    <w:rsid w:val="004009B0"/>
    <w:rsid w:val="00406895"/>
    <w:rsid w:val="00411A7F"/>
    <w:rsid w:val="00423E4E"/>
    <w:rsid w:val="0042459D"/>
    <w:rsid w:val="00427AB7"/>
    <w:rsid w:val="00427DC7"/>
    <w:rsid w:val="00432389"/>
    <w:rsid w:val="00433464"/>
    <w:rsid w:val="00437072"/>
    <w:rsid w:val="004415EF"/>
    <w:rsid w:val="0044658E"/>
    <w:rsid w:val="004517D4"/>
    <w:rsid w:val="00452D10"/>
    <w:rsid w:val="004561C3"/>
    <w:rsid w:val="00457CA7"/>
    <w:rsid w:val="00466F23"/>
    <w:rsid w:val="004670F4"/>
    <w:rsid w:val="00467CB7"/>
    <w:rsid w:val="0047398F"/>
    <w:rsid w:val="00482017"/>
    <w:rsid w:val="0048298C"/>
    <w:rsid w:val="00490594"/>
    <w:rsid w:val="00493BD7"/>
    <w:rsid w:val="004950F5"/>
    <w:rsid w:val="0049771E"/>
    <w:rsid w:val="004B4658"/>
    <w:rsid w:val="004B726C"/>
    <w:rsid w:val="004B7B0F"/>
    <w:rsid w:val="004C07AB"/>
    <w:rsid w:val="004C1182"/>
    <w:rsid w:val="004E46C9"/>
    <w:rsid w:val="004F1B98"/>
    <w:rsid w:val="00503C46"/>
    <w:rsid w:val="00504F87"/>
    <w:rsid w:val="005062F7"/>
    <w:rsid w:val="00506A61"/>
    <w:rsid w:val="00506F45"/>
    <w:rsid w:val="005115ED"/>
    <w:rsid w:val="0051498D"/>
    <w:rsid w:val="00515E3E"/>
    <w:rsid w:val="00517D41"/>
    <w:rsid w:val="00520DF1"/>
    <w:rsid w:val="00521742"/>
    <w:rsid w:val="0052281E"/>
    <w:rsid w:val="00526FCB"/>
    <w:rsid w:val="0053231E"/>
    <w:rsid w:val="005349E2"/>
    <w:rsid w:val="00540097"/>
    <w:rsid w:val="005422E3"/>
    <w:rsid w:val="005428CF"/>
    <w:rsid w:val="00545CBA"/>
    <w:rsid w:val="00545FE3"/>
    <w:rsid w:val="00546FA2"/>
    <w:rsid w:val="00550077"/>
    <w:rsid w:val="00563E58"/>
    <w:rsid w:val="0056620F"/>
    <w:rsid w:val="00571B7C"/>
    <w:rsid w:val="00574010"/>
    <w:rsid w:val="00576E96"/>
    <w:rsid w:val="00581582"/>
    <w:rsid w:val="00581EF5"/>
    <w:rsid w:val="005828A1"/>
    <w:rsid w:val="0058455A"/>
    <w:rsid w:val="00592DCC"/>
    <w:rsid w:val="00592DF8"/>
    <w:rsid w:val="005938F3"/>
    <w:rsid w:val="00593F37"/>
    <w:rsid w:val="0059421C"/>
    <w:rsid w:val="00595DC0"/>
    <w:rsid w:val="005A02FE"/>
    <w:rsid w:val="005B18D0"/>
    <w:rsid w:val="005B37D7"/>
    <w:rsid w:val="005B3D08"/>
    <w:rsid w:val="005B4060"/>
    <w:rsid w:val="005B76F5"/>
    <w:rsid w:val="005C25FD"/>
    <w:rsid w:val="005D244D"/>
    <w:rsid w:val="005E2C94"/>
    <w:rsid w:val="005E6DA2"/>
    <w:rsid w:val="005F5540"/>
    <w:rsid w:val="0060499F"/>
    <w:rsid w:val="0060619C"/>
    <w:rsid w:val="00606F28"/>
    <w:rsid w:val="006076C2"/>
    <w:rsid w:val="00612CEC"/>
    <w:rsid w:val="00614D35"/>
    <w:rsid w:val="006228BA"/>
    <w:rsid w:val="006249D6"/>
    <w:rsid w:val="00626C7E"/>
    <w:rsid w:val="00632591"/>
    <w:rsid w:val="006351F5"/>
    <w:rsid w:val="00636785"/>
    <w:rsid w:val="00644CD3"/>
    <w:rsid w:val="00644DB8"/>
    <w:rsid w:val="00645A8B"/>
    <w:rsid w:val="006475FF"/>
    <w:rsid w:val="006518D0"/>
    <w:rsid w:val="00652EFB"/>
    <w:rsid w:val="00653B9A"/>
    <w:rsid w:val="0065501A"/>
    <w:rsid w:val="00655722"/>
    <w:rsid w:val="006574A2"/>
    <w:rsid w:val="00660823"/>
    <w:rsid w:val="006617C7"/>
    <w:rsid w:val="00661F73"/>
    <w:rsid w:val="006654B7"/>
    <w:rsid w:val="006659D0"/>
    <w:rsid w:val="00672BA0"/>
    <w:rsid w:val="00674514"/>
    <w:rsid w:val="00675C27"/>
    <w:rsid w:val="0067688E"/>
    <w:rsid w:val="00677E27"/>
    <w:rsid w:val="00680EA0"/>
    <w:rsid w:val="0068230C"/>
    <w:rsid w:val="0068630A"/>
    <w:rsid w:val="00686C4E"/>
    <w:rsid w:val="006925CF"/>
    <w:rsid w:val="00697337"/>
    <w:rsid w:val="006A39DC"/>
    <w:rsid w:val="006B5702"/>
    <w:rsid w:val="006B707A"/>
    <w:rsid w:val="006C0733"/>
    <w:rsid w:val="006C396A"/>
    <w:rsid w:val="006C46FC"/>
    <w:rsid w:val="006D4FFC"/>
    <w:rsid w:val="006E0104"/>
    <w:rsid w:val="006E05E8"/>
    <w:rsid w:val="006E211E"/>
    <w:rsid w:val="006E2FD3"/>
    <w:rsid w:val="006E3699"/>
    <w:rsid w:val="006E5DF5"/>
    <w:rsid w:val="006F2539"/>
    <w:rsid w:val="006F6BB7"/>
    <w:rsid w:val="006F75A2"/>
    <w:rsid w:val="0070086E"/>
    <w:rsid w:val="007022CE"/>
    <w:rsid w:val="007022E1"/>
    <w:rsid w:val="00712A21"/>
    <w:rsid w:val="00713851"/>
    <w:rsid w:val="007141BC"/>
    <w:rsid w:val="00717E70"/>
    <w:rsid w:val="007207A8"/>
    <w:rsid w:val="007218E8"/>
    <w:rsid w:val="00724A00"/>
    <w:rsid w:val="00726F4B"/>
    <w:rsid w:val="0073110B"/>
    <w:rsid w:val="0073282C"/>
    <w:rsid w:val="007330BE"/>
    <w:rsid w:val="00740A29"/>
    <w:rsid w:val="00744220"/>
    <w:rsid w:val="00746032"/>
    <w:rsid w:val="007516ED"/>
    <w:rsid w:val="007543DF"/>
    <w:rsid w:val="00754810"/>
    <w:rsid w:val="00762050"/>
    <w:rsid w:val="00764498"/>
    <w:rsid w:val="00765D12"/>
    <w:rsid w:val="007664CF"/>
    <w:rsid w:val="00771CE6"/>
    <w:rsid w:val="00773E1B"/>
    <w:rsid w:val="007828E4"/>
    <w:rsid w:val="007871DE"/>
    <w:rsid w:val="007876D8"/>
    <w:rsid w:val="007904BF"/>
    <w:rsid w:val="00797C43"/>
    <w:rsid w:val="007A2658"/>
    <w:rsid w:val="007A2B1B"/>
    <w:rsid w:val="007B2EE3"/>
    <w:rsid w:val="007B5A93"/>
    <w:rsid w:val="007C0B80"/>
    <w:rsid w:val="007C2100"/>
    <w:rsid w:val="007C6919"/>
    <w:rsid w:val="007C6974"/>
    <w:rsid w:val="007C7F52"/>
    <w:rsid w:val="007D3A2D"/>
    <w:rsid w:val="007D4D86"/>
    <w:rsid w:val="007D64ED"/>
    <w:rsid w:val="007D699D"/>
    <w:rsid w:val="007D78CB"/>
    <w:rsid w:val="007D7F34"/>
    <w:rsid w:val="007E1D9E"/>
    <w:rsid w:val="007E318F"/>
    <w:rsid w:val="007E387A"/>
    <w:rsid w:val="007E5F9C"/>
    <w:rsid w:val="007E77EA"/>
    <w:rsid w:val="007F4E02"/>
    <w:rsid w:val="00804D26"/>
    <w:rsid w:val="008113E3"/>
    <w:rsid w:val="00815D2D"/>
    <w:rsid w:val="0081737B"/>
    <w:rsid w:val="008256AD"/>
    <w:rsid w:val="008261B2"/>
    <w:rsid w:val="00826637"/>
    <w:rsid w:val="00831CE7"/>
    <w:rsid w:val="00833FF6"/>
    <w:rsid w:val="008344D4"/>
    <w:rsid w:val="00840E4C"/>
    <w:rsid w:val="008433C1"/>
    <w:rsid w:val="008452D1"/>
    <w:rsid w:val="0085046C"/>
    <w:rsid w:val="00850EEC"/>
    <w:rsid w:val="0085525B"/>
    <w:rsid w:val="00855820"/>
    <w:rsid w:val="00860ED8"/>
    <w:rsid w:val="008704DE"/>
    <w:rsid w:val="0087078E"/>
    <w:rsid w:val="00871ED9"/>
    <w:rsid w:val="00872EC1"/>
    <w:rsid w:val="00875083"/>
    <w:rsid w:val="00877B11"/>
    <w:rsid w:val="00880748"/>
    <w:rsid w:val="00881443"/>
    <w:rsid w:val="008863F7"/>
    <w:rsid w:val="0089080F"/>
    <w:rsid w:val="00896826"/>
    <w:rsid w:val="00896BAA"/>
    <w:rsid w:val="008A2B0F"/>
    <w:rsid w:val="008A2B46"/>
    <w:rsid w:val="008A39BA"/>
    <w:rsid w:val="008A7038"/>
    <w:rsid w:val="008A73AE"/>
    <w:rsid w:val="008B1098"/>
    <w:rsid w:val="008B1144"/>
    <w:rsid w:val="008B1E1D"/>
    <w:rsid w:val="008C65F5"/>
    <w:rsid w:val="008D1B54"/>
    <w:rsid w:val="008D1B9D"/>
    <w:rsid w:val="008D2432"/>
    <w:rsid w:val="008D363A"/>
    <w:rsid w:val="008D3E2E"/>
    <w:rsid w:val="008D47AA"/>
    <w:rsid w:val="008E0A6B"/>
    <w:rsid w:val="008E15A8"/>
    <w:rsid w:val="008E1DE8"/>
    <w:rsid w:val="008E3C2C"/>
    <w:rsid w:val="008E41AC"/>
    <w:rsid w:val="008E44E2"/>
    <w:rsid w:val="008E74BD"/>
    <w:rsid w:val="008F1124"/>
    <w:rsid w:val="008F3CD8"/>
    <w:rsid w:val="008F68F6"/>
    <w:rsid w:val="008F7E74"/>
    <w:rsid w:val="00900E84"/>
    <w:rsid w:val="009013BA"/>
    <w:rsid w:val="0090299E"/>
    <w:rsid w:val="00902AAE"/>
    <w:rsid w:val="00903B9E"/>
    <w:rsid w:val="00912280"/>
    <w:rsid w:val="00912C3B"/>
    <w:rsid w:val="00915FFB"/>
    <w:rsid w:val="00917BA7"/>
    <w:rsid w:val="00920108"/>
    <w:rsid w:val="0092015B"/>
    <w:rsid w:val="00923A0C"/>
    <w:rsid w:val="00930599"/>
    <w:rsid w:val="00932D28"/>
    <w:rsid w:val="0093686C"/>
    <w:rsid w:val="009374C0"/>
    <w:rsid w:val="00943EA5"/>
    <w:rsid w:val="00944D4B"/>
    <w:rsid w:val="009466B6"/>
    <w:rsid w:val="00946756"/>
    <w:rsid w:val="00953042"/>
    <w:rsid w:val="00956DEE"/>
    <w:rsid w:val="00960739"/>
    <w:rsid w:val="00964893"/>
    <w:rsid w:val="00965752"/>
    <w:rsid w:val="00967DB1"/>
    <w:rsid w:val="00972161"/>
    <w:rsid w:val="00975A75"/>
    <w:rsid w:val="00983959"/>
    <w:rsid w:val="00986AB8"/>
    <w:rsid w:val="00987016"/>
    <w:rsid w:val="00993FBB"/>
    <w:rsid w:val="0099574F"/>
    <w:rsid w:val="009974B6"/>
    <w:rsid w:val="009A18B3"/>
    <w:rsid w:val="009A1B2F"/>
    <w:rsid w:val="009A3A5A"/>
    <w:rsid w:val="009A7CC6"/>
    <w:rsid w:val="009B3FA1"/>
    <w:rsid w:val="009C4433"/>
    <w:rsid w:val="009C5D2C"/>
    <w:rsid w:val="009C6757"/>
    <w:rsid w:val="009C78C4"/>
    <w:rsid w:val="009D3BBC"/>
    <w:rsid w:val="009D6DCD"/>
    <w:rsid w:val="009E23AD"/>
    <w:rsid w:val="009E333A"/>
    <w:rsid w:val="009E3FE1"/>
    <w:rsid w:val="009E73FD"/>
    <w:rsid w:val="009E7D03"/>
    <w:rsid w:val="009F46C1"/>
    <w:rsid w:val="00A007A4"/>
    <w:rsid w:val="00A01AEB"/>
    <w:rsid w:val="00A01B82"/>
    <w:rsid w:val="00A035C8"/>
    <w:rsid w:val="00A04064"/>
    <w:rsid w:val="00A04F40"/>
    <w:rsid w:val="00A10394"/>
    <w:rsid w:val="00A11308"/>
    <w:rsid w:val="00A114D3"/>
    <w:rsid w:val="00A131D7"/>
    <w:rsid w:val="00A1361F"/>
    <w:rsid w:val="00A1415C"/>
    <w:rsid w:val="00A36DDE"/>
    <w:rsid w:val="00A36E49"/>
    <w:rsid w:val="00A403DB"/>
    <w:rsid w:val="00A45D1F"/>
    <w:rsid w:val="00A46FB5"/>
    <w:rsid w:val="00A503B6"/>
    <w:rsid w:val="00A50CE7"/>
    <w:rsid w:val="00A614BC"/>
    <w:rsid w:val="00A61539"/>
    <w:rsid w:val="00A62E27"/>
    <w:rsid w:val="00A63118"/>
    <w:rsid w:val="00A6629B"/>
    <w:rsid w:val="00A66681"/>
    <w:rsid w:val="00A717F4"/>
    <w:rsid w:val="00A873C0"/>
    <w:rsid w:val="00A9249D"/>
    <w:rsid w:val="00A9336C"/>
    <w:rsid w:val="00A946B2"/>
    <w:rsid w:val="00A963A7"/>
    <w:rsid w:val="00AA17F2"/>
    <w:rsid w:val="00AA1B55"/>
    <w:rsid w:val="00AA3AE7"/>
    <w:rsid w:val="00AA5907"/>
    <w:rsid w:val="00AA63EC"/>
    <w:rsid w:val="00AB04B7"/>
    <w:rsid w:val="00AB1C1C"/>
    <w:rsid w:val="00AB3449"/>
    <w:rsid w:val="00AB4F2A"/>
    <w:rsid w:val="00AB618E"/>
    <w:rsid w:val="00AB74F2"/>
    <w:rsid w:val="00AC059A"/>
    <w:rsid w:val="00AC16E5"/>
    <w:rsid w:val="00AC7084"/>
    <w:rsid w:val="00AD095E"/>
    <w:rsid w:val="00AD0B6F"/>
    <w:rsid w:val="00AD358C"/>
    <w:rsid w:val="00AD70BB"/>
    <w:rsid w:val="00AD751E"/>
    <w:rsid w:val="00AE005B"/>
    <w:rsid w:val="00AE03AC"/>
    <w:rsid w:val="00AE3E43"/>
    <w:rsid w:val="00AE5430"/>
    <w:rsid w:val="00AE5BE8"/>
    <w:rsid w:val="00AE5DEF"/>
    <w:rsid w:val="00AE6F18"/>
    <w:rsid w:val="00AE7229"/>
    <w:rsid w:val="00AF00B1"/>
    <w:rsid w:val="00AF3D18"/>
    <w:rsid w:val="00AF629E"/>
    <w:rsid w:val="00B0781B"/>
    <w:rsid w:val="00B1401D"/>
    <w:rsid w:val="00B15E28"/>
    <w:rsid w:val="00B17FDD"/>
    <w:rsid w:val="00B20CB7"/>
    <w:rsid w:val="00B24184"/>
    <w:rsid w:val="00B25DB4"/>
    <w:rsid w:val="00B26377"/>
    <w:rsid w:val="00B30CD0"/>
    <w:rsid w:val="00B31704"/>
    <w:rsid w:val="00B33F50"/>
    <w:rsid w:val="00B35753"/>
    <w:rsid w:val="00B377F7"/>
    <w:rsid w:val="00B46C0F"/>
    <w:rsid w:val="00B52060"/>
    <w:rsid w:val="00B53046"/>
    <w:rsid w:val="00B53318"/>
    <w:rsid w:val="00B54D74"/>
    <w:rsid w:val="00B60363"/>
    <w:rsid w:val="00B61CA5"/>
    <w:rsid w:val="00B64257"/>
    <w:rsid w:val="00B653F0"/>
    <w:rsid w:val="00B71D01"/>
    <w:rsid w:val="00B72507"/>
    <w:rsid w:val="00B75B8F"/>
    <w:rsid w:val="00B840B9"/>
    <w:rsid w:val="00B84BAD"/>
    <w:rsid w:val="00B9057F"/>
    <w:rsid w:val="00B91154"/>
    <w:rsid w:val="00B913B4"/>
    <w:rsid w:val="00B9656F"/>
    <w:rsid w:val="00BA0687"/>
    <w:rsid w:val="00BA234B"/>
    <w:rsid w:val="00BB0622"/>
    <w:rsid w:val="00BB1DB6"/>
    <w:rsid w:val="00BB2114"/>
    <w:rsid w:val="00BB2E75"/>
    <w:rsid w:val="00BB2F69"/>
    <w:rsid w:val="00BC1ACD"/>
    <w:rsid w:val="00BC2ADB"/>
    <w:rsid w:val="00BD0174"/>
    <w:rsid w:val="00BD1B8F"/>
    <w:rsid w:val="00BD4B84"/>
    <w:rsid w:val="00BD6057"/>
    <w:rsid w:val="00BD6D26"/>
    <w:rsid w:val="00BE2C75"/>
    <w:rsid w:val="00C00F2D"/>
    <w:rsid w:val="00C032A0"/>
    <w:rsid w:val="00C07944"/>
    <w:rsid w:val="00C11B8A"/>
    <w:rsid w:val="00C12367"/>
    <w:rsid w:val="00C16FB5"/>
    <w:rsid w:val="00C17421"/>
    <w:rsid w:val="00C17B97"/>
    <w:rsid w:val="00C20A8C"/>
    <w:rsid w:val="00C2108B"/>
    <w:rsid w:val="00C22213"/>
    <w:rsid w:val="00C22370"/>
    <w:rsid w:val="00C22742"/>
    <w:rsid w:val="00C23EEE"/>
    <w:rsid w:val="00C30067"/>
    <w:rsid w:val="00C31881"/>
    <w:rsid w:val="00C31E92"/>
    <w:rsid w:val="00C32ECE"/>
    <w:rsid w:val="00C3457D"/>
    <w:rsid w:val="00C35A26"/>
    <w:rsid w:val="00C45863"/>
    <w:rsid w:val="00C45A62"/>
    <w:rsid w:val="00C45DE0"/>
    <w:rsid w:val="00C46762"/>
    <w:rsid w:val="00C50D69"/>
    <w:rsid w:val="00C51F55"/>
    <w:rsid w:val="00C5544F"/>
    <w:rsid w:val="00C628DE"/>
    <w:rsid w:val="00C629AD"/>
    <w:rsid w:val="00C639B1"/>
    <w:rsid w:val="00C64622"/>
    <w:rsid w:val="00C67081"/>
    <w:rsid w:val="00C6716C"/>
    <w:rsid w:val="00C7076A"/>
    <w:rsid w:val="00C717EA"/>
    <w:rsid w:val="00C718CE"/>
    <w:rsid w:val="00C7436E"/>
    <w:rsid w:val="00C775DE"/>
    <w:rsid w:val="00C83B96"/>
    <w:rsid w:val="00C85207"/>
    <w:rsid w:val="00C85F86"/>
    <w:rsid w:val="00C86040"/>
    <w:rsid w:val="00C97B23"/>
    <w:rsid w:val="00CA43E1"/>
    <w:rsid w:val="00CA5A77"/>
    <w:rsid w:val="00CA6E9A"/>
    <w:rsid w:val="00CB0153"/>
    <w:rsid w:val="00CB2509"/>
    <w:rsid w:val="00CB2985"/>
    <w:rsid w:val="00CB3793"/>
    <w:rsid w:val="00CB52E0"/>
    <w:rsid w:val="00CB6B46"/>
    <w:rsid w:val="00CC7F75"/>
    <w:rsid w:val="00CD39C5"/>
    <w:rsid w:val="00CD4B06"/>
    <w:rsid w:val="00CD4F92"/>
    <w:rsid w:val="00CD63DE"/>
    <w:rsid w:val="00CD7B7A"/>
    <w:rsid w:val="00CE0E9E"/>
    <w:rsid w:val="00CE1D35"/>
    <w:rsid w:val="00CE4465"/>
    <w:rsid w:val="00CE6142"/>
    <w:rsid w:val="00CF2696"/>
    <w:rsid w:val="00CF4B6F"/>
    <w:rsid w:val="00D04F78"/>
    <w:rsid w:val="00D06033"/>
    <w:rsid w:val="00D1039C"/>
    <w:rsid w:val="00D12781"/>
    <w:rsid w:val="00D14BE7"/>
    <w:rsid w:val="00D16910"/>
    <w:rsid w:val="00D16DA5"/>
    <w:rsid w:val="00D20A3F"/>
    <w:rsid w:val="00D2147B"/>
    <w:rsid w:val="00D25F4D"/>
    <w:rsid w:val="00D3085E"/>
    <w:rsid w:val="00D32342"/>
    <w:rsid w:val="00D417A7"/>
    <w:rsid w:val="00D4251C"/>
    <w:rsid w:val="00D43102"/>
    <w:rsid w:val="00D447D9"/>
    <w:rsid w:val="00D45334"/>
    <w:rsid w:val="00D52020"/>
    <w:rsid w:val="00D53EC4"/>
    <w:rsid w:val="00D5666F"/>
    <w:rsid w:val="00D56887"/>
    <w:rsid w:val="00D56CEE"/>
    <w:rsid w:val="00D62FFD"/>
    <w:rsid w:val="00D65878"/>
    <w:rsid w:val="00D70BA8"/>
    <w:rsid w:val="00D71EBC"/>
    <w:rsid w:val="00D73FEC"/>
    <w:rsid w:val="00D921B8"/>
    <w:rsid w:val="00D938BD"/>
    <w:rsid w:val="00D95F9E"/>
    <w:rsid w:val="00D96912"/>
    <w:rsid w:val="00D97923"/>
    <w:rsid w:val="00DA514C"/>
    <w:rsid w:val="00DB069F"/>
    <w:rsid w:val="00DB2C6A"/>
    <w:rsid w:val="00DB4990"/>
    <w:rsid w:val="00DB4EC0"/>
    <w:rsid w:val="00DD00E1"/>
    <w:rsid w:val="00DD294E"/>
    <w:rsid w:val="00DD2A84"/>
    <w:rsid w:val="00DD3BB7"/>
    <w:rsid w:val="00DD3EA0"/>
    <w:rsid w:val="00DD431F"/>
    <w:rsid w:val="00DD47D6"/>
    <w:rsid w:val="00DE20E0"/>
    <w:rsid w:val="00DE7F94"/>
    <w:rsid w:val="00DF2A17"/>
    <w:rsid w:val="00DF2ED4"/>
    <w:rsid w:val="00DF383C"/>
    <w:rsid w:val="00DF6246"/>
    <w:rsid w:val="00E0262C"/>
    <w:rsid w:val="00E034BA"/>
    <w:rsid w:val="00E0486E"/>
    <w:rsid w:val="00E152BC"/>
    <w:rsid w:val="00E20963"/>
    <w:rsid w:val="00E22E5C"/>
    <w:rsid w:val="00E24ADF"/>
    <w:rsid w:val="00E26EC9"/>
    <w:rsid w:val="00E27953"/>
    <w:rsid w:val="00E35C34"/>
    <w:rsid w:val="00E3604F"/>
    <w:rsid w:val="00E4342C"/>
    <w:rsid w:val="00E450FA"/>
    <w:rsid w:val="00E45679"/>
    <w:rsid w:val="00E50EC3"/>
    <w:rsid w:val="00E52144"/>
    <w:rsid w:val="00E531E2"/>
    <w:rsid w:val="00E54B9E"/>
    <w:rsid w:val="00E61EAE"/>
    <w:rsid w:val="00E620E0"/>
    <w:rsid w:val="00E6299A"/>
    <w:rsid w:val="00E64A81"/>
    <w:rsid w:val="00E67E6C"/>
    <w:rsid w:val="00E709E4"/>
    <w:rsid w:val="00E73CD0"/>
    <w:rsid w:val="00E752A5"/>
    <w:rsid w:val="00E821EC"/>
    <w:rsid w:val="00E859E2"/>
    <w:rsid w:val="00E87D27"/>
    <w:rsid w:val="00E91539"/>
    <w:rsid w:val="00E95D4A"/>
    <w:rsid w:val="00E97E00"/>
    <w:rsid w:val="00EA1694"/>
    <w:rsid w:val="00EA26EB"/>
    <w:rsid w:val="00EA325A"/>
    <w:rsid w:val="00EA58F2"/>
    <w:rsid w:val="00EB7278"/>
    <w:rsid w:val="00EC4332"/>
    <w:rsid w:val="00EC5194"/>
    <w:rsid w:val="00EC6633"/>
    <w:rsid w:val="00ED1EAA"/>
    <w:rsid w:val="00ED6F59"/>
    <w:rsid w:val="00EE0191"/>
    <w:rsid w:val="00EE18CA"/>
    <w:rsid w:val="00EE1992"/>
    <w:rsid w:val="00EE2BD6"/>
    <w:rsid w:val="00EF691C"/>
    <w:rsid w:val="00EF78CA"/>
    <w:rsid w:val="00F01B12"/>
    <w:rsid w:val="00F073C5"/>
    <w:rsid w:val="00F16BFA"/>
    <w:rsid w:val="00F17D58"/>
    <w:rsid w:val="00F24EB9"/>
    <w:rsid w:val="00F25CAA"/>
    <w:rsid w:val="00F26544"/>
    <w:rsid w:val="00F305F3"/>
    <w:rsid w:val="00F3276C"/>
    <w:rsid w:val="00F330F9"/>
    <w:rsid w:val="00F331F4"/>
    <w:rsid w:val="00F341CE"/>
    <w:rsid w:val="00F351DB"/>
    <w:rsid w:val="00F36F5E"/>
    <w:rsid w:val="00F40904"/>
    <w:rsid w:val="00F42C81"/>
    <w:rsid w:val="00F42F60"/>
    <w:rsid w:val="00F50B75"/>
    <w:rsid w:val="00F52207"/>
    <w:rsid w:val="00F54C03"/>
    <w:rsid w:val="00F55307"/>
    <w:rsid w:val="00F60166"/>
    <w:rsid w:val="00F710D3"/>
    <w:rsid w:val="00F764F0"/>
    <w:rsid w:val="00F765AD"/>
    <w:rsid w:val="00F77A12"/>
    <w:rsid w:val="00F82576"/>
    <w:rsid w:val="00F85297"/>
    <w:rsid w:val="00F85A49"/>
    <w:rsid w:val="00F876F1"/>
    <w:rsid w:val="00FA0F73"/>
    <w:rsid w:val="00FA1D3B"/>
    <w:rsid w:val="00FA21A9"/>
    <w:rsid w:val="00FA38E6"/>
    <w:rsid w:val="00FC46D0"/>
    <w:rsid w:val="00FD0D37"/>
    <w:rsid w:val="00FD4182"/>
    <w:rsid w:val="00FD45AE"/>
    <w:rsid w:val="00FD6049"/>
    <w:rsid w:val="00FE0A74"/>
    <w:rsid w:val="00FE6EE0"/>
    <w:rsid w:val="00FF4DA2"/>
    <w:rsid w:val="00FF5C19"/>
    <w:rsid w:val="0B80FB48"/>
    <w:rsid w:val="0C3687C3"/>
    <w:rsid w:val="1C48CB4F"/>
    <w:rsid w:val="2DD994C3"/>
    <w:rsid w:val="2EEBC50F"/>
    <w:rsid w:val="5334469F"/>
    <w:rsid w:val="7CBF345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419942"/>
  <w15:chartTrackingRefBased/>
  <w15:docId w15:val="{16F23546-3977-490E-A23B-B30173C4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24"/>
    <w:lsdException w:name="heading 6" w:semiHidden="1" w:uiPriority="24" w:qFormat="1"/>
    <w:lsdException w:name="heading 7" w:semiHidden="1" w:uiPriority="24" w:qFormat="1"/>
    <w:lsdException w:name="heading 8" w:semiHidden="1" w:uiPriority="24" w:qFormat="1"/>
    <w:lsdException w:name="heading 9" w:semiHidden="1" w:uiPriority="2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lsdException w:name="Intense Emphasis" w:uiPriority="10"/>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_Normal"/>
    <w:qFormat/>
    <w:rsid w:val="00AE7229"/>
    <w:pPr>
      <w:spacing w:before="200" w:after="200" w:line="276" w:lineRule="auto"/>
    </w:pPr>
    <w:rPr>
      <w:color w:val="404040" w:themeColor="text1" w:themeTint="BF"/>
    </w:rPr>
  </w:style>
  <w:style w:type="paragraph" w:styleId="Ttulo1">
    <w:name w:val="heading 1"/>
    <w:next w:val="Normal"/>
    <w:link w:val="Ttulo1Char"/>
    <w:uiPriority w:val="2"/>
    <w:qFormat/>
    <w:rsid w:val="003A7A13"/>
    <w:pPr>
      <w:keepNext/>
      <w:keepLines/>
      <w:spacing w:before="360" w:after="0"/>
      <w:outlineLvl w:val="0"/>
    </w:pPr>
    <w:rPr>
      <w:rFonts w:ascii="Calibri" w:eastAsiaTheme="majorEastAsia" w:hAnsi="Calibri" w:cstheme="majorBidi"/>
      <w:b/>
      <w:caps/>
      <w:color w:val="8A0538"/>
      <w:sz w:val="28"/>
      <w:szCs w:val="32"/>
    </w:rPr>
  </w:style>
  <w:style w:type="paragraph" w:styleId="Ttulo2">
    <w:name w:val="heading 2"/>
    <w:basedOn w:val="Normal"/>
    <w:next w:val="Normal"/>
    <w:link w:val="Ttulo2Char"/>
    <w:uiPriority w:val="3"/>
    <w:unhideWhenUsed/>
    <w:qFormat/>
    <w:rsid w:val="006659D0"/>
    <w:pPr>
      <w:keepNext/>
      <w:keepLines/>
      <w:spacing w:before="40" w:after="120"/>
      <w:outlineLvl w:val="1"/>
    </w:pPr>
    <w:rPr>
      <w:rFonts w:ascii="Calibri" w:eastAsiaTheme="majorEastAsia" w:hAnsi="Calibri" w:cstheme="majorBidi"/>
      <w:b/>
      <w:color w:val="595959" w:themeColor="text1" w:themeTint="A6"/>
      <w:sz w:val="26"/>
      <w:szCs w:val="26"/>
    </w:rPr>
  </w:style>
  <w:style w:type="paragraph" w:styleId="Ttulo3">
    <w:name w:val="heading 3"/>
    <w:basedOn w:val="Normal"/>
    <w:next w:val="Normal"/>
    <w:link w:val="Ttulo3Char"/>
    <w:uiPriority w:val="4"/>
    <w:unhideWhenUsed/>
    <w:qFormat/>
    <w:rsid w:val="007022E1"/>
    <w:pPr>
      <w:keepNext/>
      <w:keepLines/>
      <w:spacing w:before="40" w:after="120"/>
      <w:outlineLvl w:val="2"/>
    </w:pPr>
    <w:rPr>
      <w:rFonts w:ascii="Calibri" w:eastAsiaTheme="majorEastAsia" w:hAnsi="Calibri" w:cstheme="majorBidi"/>
      <w:color w:val="595959" w:themeColor="text1" w:themeTint="A6"/>
      <w:sz w:val="26"/>
      <w:szCs w:val="24"/>
    </w:rPr>
  </w:style>
  <w:style w:type="paragraph" w:styleId="Ttulo4">
    <w:name w:val="heading 4"/>
    <w:basedOn w:val="Normal"/>
    <w:next w:val="Normal"/>
    <w:link w:val="Ttulo4Char"/>
    <w:uiPriority w:val="5"/>
    <w:unhideWhenUsed/>
    <w:qFormat/>
    <w:rsid w:val="00B53318"/>
    <w:pPr>
      <w:keepNext/>
      <w:keepLines/>
      <w:spacing w:before="40" w:after="0"/>
      <w:outlineLvl w:val="3"/>
    </w:pPr>
    <w:rPr>
      <w:rFonts w:ascii="Calibri" w:eastAsiaTheme="majorEastAsia" w:hAnsi="Calibri" w:cstheme="majorBidi"/>
      <w:iCs/>
      <w:sz w:val="24"/>
    </w:rPr>
  </w:style>
  <w:style w:type="paragraph" w:styleId="Ttulo5">
    <w:name w:val="heading 5"/>
    <w:basedOn w:val="Normal"/>
    <w:next w:val="Normal"/>
    <w:link w:val="Ttulo5Char"/>
    <w:uiPriority w:val="24"/>
    <w:semiHidden/>
    <w:rsid w:val="004820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24"/>
    <w:semiHidden/>
    <w:qFormat/>
    <w:rsid w:val="00482017"/>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24"/>
    <w:semiHidden/>
    <w:qFormat/>
    <w:rsid w:val="004820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24"/>
    <w:semiHidden/>
    <w:qFormat/>
    <w:rsid w:val="004820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24"/>
    <w:semiHidden/>
    <w:qFormat/>
    <w:rsid w:val="004820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B2EE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B2EE3"/>
  </w:style>
  <w:style w:type="paragraph" w:styleId="Rodap">
    <w:name w:val="footer"/>
    <w:basedOn w:val="Normal"/>
    <w:link w:val="RodapChar"/>
    <w:uiPriority w:val="99"/>
    <w:unhideWhenUsed/>
    <w:rsid w:val="007B2EE3"/>
    <w:pPr>
      <w:tabs>
        <w:tab w:val="center" w:pos="4252"/>
        <w:tab w:val="right" w:pos="8504"/>
      </w:tabs>
      <w:spacing w:after="0" w:line="240" w:lineRule="auto"/>
    </w:pPr>
  </w:style>
  <w:style w:type="character" w:customStyle="1" w:styleId="RodapChar">
    <w:name w:val="Rodapé Char"/>
    <w:basedOn w:val="Fontepargpadro"/>
    <w:link w:val="Rodap"/>
    <w:uiPriority w:val="99"/>
    <w:rsid w:val="007B2EE3"/>
  </w:style>
  <w:style w:type="character" w:customStyle="1" w:styleId="Ttulo1Char">
    <w:name w:val="Título 1 Char"/>
    <w:basedOn w:val="Fontepargpadro"/>
    <w:link w:val="Ttulo1"/>
    <w:uiPriority w:val="2"/>
    <w:rsid w:val="003A7A13"/>
    <w:rPr>
      <w:rFonts w:ascii="Calibri" w:eastAsiaTheme="majorEastAsia" w:hAnsi="Calibri" w:cstheme="majorBidi"/>
      <w:b/>
      <w:caps/>
      <w:color w:val="8A0538"/>
      <w:sz w:val="28"/>
      <w:szCs w:val="32"/>
    </w:rPr>
  </w:style>
  <w:style w:type="character" w:customStyle="1" w:styleId="Ttulo2Char">
    <w:name w:val="Título 2 Char"/>
    <w:basedOn w:val="Fontepargpadro"/>
    <w:link w:val="Ttulo2"/>
    <w:uiPriority w:val="3"/>
    <w:rsid w:val="006659D0"/>
    <w:rPr>
      <w:rFonts w:ascii="Calibri" w:eastAsiaTheme="majorEastAsia" w:hAnsi="Calibri" w:cstheme="majorBidi"/>
      <w:b/>
      <w:color w:val="595959" w:themeColor="text1" w:themeTint="A6"/>
      <w:sz w:val="26"/>
      <w:szCs w:val="26"/>
    </w:rPr>
  </w:style>
  <w:style w:type="character" w:customStyle="1" w:styleId="Ttulo3Char">
    <w:name w:val="Título 3 Char"/>
    <w:basedOn w:val="Fontepargpadro"/>
    <w:link w:val="Ttulo3"/>
    <w:uiPriority w:val="4"/>
    <w:rsid w:val="007022E1"/>
    <w:rPr>
      <w:rFonts w:ascii="Calibri" w:eastAsiaTheme="majorEastAsia" w:hAnsi="Calibri" w:cstheme="majorBidi"/>
      <w:color w:val="595959" w:themeColor="text1" w:themeTint="A6"/>
      <w:sz w:val="26"/>
      <w:szCs w:val="24"/>
    </w:rPr>
  </w:style>
  <w:style w:type="paragraph" w:styleId="SemEspaamento">
    <w:name w:val="No Spacing"/>
    <w:aliases w:val="Texto_Sem_Espaco"/>
    <w:uiPriority w:val="1"/>
    <w:qFormat/>
    <w:rsid w:val="00686C4E"/>
    <w:pPr>
      <w:spacing w:after="0" w:line="240" w:lineRule="auto"/>
    </w:pPr>
    <w:rPr>
      <w:color w:val="3B3838" w:themeColor="background2" w:themeShade="40"/>
    </w:rPr>
  </w:style>
  <w:style w:type="character" w:customStyle="1" w:styleId="Ttulo4Char">
    <w:name w:val="Título 4 Char"/>
    <w:basedOn w:val="Fontepargpadro"/>
    <w:link w:val="Ttulo4"/>
    <w:uiPriority w:val="5"/>
    <w:rsid w:val="00B53318"/>
    <w:rPr>
      <w:rFonts w:ascii="Calibri" w:eastAsiaTheme="majorEastAsia" w:hAnsi="Calibri" w:cstheme="majorBidi"/>
      <w:iCs/>
      <w:color w:val="404040" w:themeColor="text1" w:themeTint="BF"/>
      <w:sz w:val="24"/>
    </w:rPr>
  </w:style>
  <w:style w:type="paragraph" w:styleId="Ttulo">
    <w:name w:val="Title"/>
    <w:aliases w:val="Titulo_Enfase"/>
    <w:basedOn w:val="Normal"/>
    <w:next w:val="Normal"/>
    <w:link w:val="TtuloChar"/>
    <w:uiPriority w:val="6"/>
    <w:qFormat/>
    <w:rsid w:val="00B26377"/>
    <w:pPr>
      <w:spacing w:after="40" w:line="240" w:lineRule="auto"/>
      <w:contextualSpacing/>
    </w:pPr>
    <w:rPr>
      <w:rFonts w:ascii="Calibri" w:eastAsiaTheme="majorEastAsia" w:hAnsi="Calibri" w:cstheme="majorBidi"/>
      <w:color w:val="8A0538"/>
      <w:spacing w:val="-10"/>
      <w:kern w:val="28"/>
      <w:sz w:val="48"/>
      <w:szCs w:val="56"/>
    </w:rPr>
  </w:style>
  <w:style w:type="character" w:customStyle="1" w:styleId="TtuloChar">
    <w:name w:val="Título Char"/>
    <w:aliases w:val="Titulo_Enfase Char"/>
    <w:basedOn w:val="Fontepargpadro"/>
    <w:link w:val="Ttulo"/>
    <w:uiPriority w:val="6"/>
    <w:rsid w:val="00B26377"/>
    <w:rPr>
      <w:rFonts w:ascii="Calibri" w:eastAsiaTheme="majorEastAsia" w:hAnsi="Calibri" w:cstheme="majorBidi"/>
      <w:color w:val="8A0538"/>
      <w:spacing w:val="-10"/>
      <w:kern w:val="28"/>
      <w:sz w:val="48"/>
      <w:szCs w:val="56"/>
    </w:rPr>
  </w:style>
  <w:style w:type="paragraph" w:styleId="Subttulo">
    <w:name w:val="Subtitle"/>
    <w:basedOn w:val="Normal"/>
    <w:next w:val="Normal"/>
    <w:link w:val="SubttuloChar"/>
    <w:uiPriority w:val="7"/>
    <w:qFormat/>
    <w:rsid w:val="00DD00E1"/>
    <w:pPr>
      <w:numPr>
        <w:ilvl w:val="1"/>
      </w:numPr>
      <w:spacing w:before="0" w:after="160"/>
    </w:pPr>
    <w:rPr>
      <w:rFonts w:eastAsiaTheme="minorEastAsia"/>
      <w:color w:val="595959" w:themeColor="text1" w:themeTint="A6"/>
      <w:spacing w:val="15"/>
      <w:sz w:val="26"/>
    </w:rPr>
  </w:style>
  <w:style w:type="character" w:customStyle="1" w:styleId="SubttuloChar">
    <w:name w:val="Subtítulo Char"/>
    <w:basedOn w:val="Fontepargpadro"/>
    <w:link w:val="Subttulo"/>
    <w:uiPriority w:val="7"/>
    <w:rsid w:val="000749C0"/>
    <w:rPr>
      <w:rFonts w:eastAsiaTheme="minorEastAsia"/>
      <w:color w:val="595959" w:themeColor="text1" w:themeTint="A6"/>
      <w:spacing w:val="15"/>
      <w:sz w:val="26"/>
    </w:rPr>
  </w:style>
  <w:style w:type="paragraph" w:styleId="Sumrio2">
    <w:name w:val="toc 2"/>
    <w:basedOn w:val="Normal"/>
    <w:next w:val="Normal"/>
    <w:autoRedefine/>
    <w:uiPriority w:val="39"/>
    <w:unhideWhenUsed/>
    <w:rsid w:val="001835EB"/>
    <w:pPr>
      <w:spacing w:before="80" w:after="80"/>
      <w:ind w:left="221"/>
    </w:pPr>
    <w:rPr>
      <w:color w:val="595959" w:themeColor="text1" w:themeTint="A6"/>
      <w:sz w:val="24"/>
    </w:rPr>
  </w:style>
  <w:style w:type="paragraph" w:styleId="Sumrio1">
    <w:name w:val="toc 1"/>
    <w:basedOn w:val="Normal"/>
    <w:next w:val="Normal"/>
    <w:autoRedefine/>
    <w:uiPriority w:val="39"/>
    <w:unhideWhenUsed/>
    <w:rsid w:val="007022E1"/>
    <w:pPr>
      <w:tabs>
        <w:tab w:val="right" w:leader="dot" w:pos="9628"/>
      </w:tabs>
      <w:spacing w:before="80" w:after="80"/>
    </w:pPr>
    <w:rPr>
      <w:b/>
      <w:color w:val="595959" w:themeColor="text1" w:themeTint="A6"/>
      <w:sz w:val="26"/>
    </w:rPr>
  </w:style>
  <w:style w:type="paragraph" w:styleId="Sumrio3">
    <w:name w:val="toc 3"/>
    <w:basedOn w:val="Normal"/>
    <w:next w:val="Normal"/>
    <w:autoRedefine/>
    <w:uiPriority w:val="39"/>
    <w:unhideWhenUsed/>
    <w:rsid w:val="001835EB"/>
    <w:pPr>
      <w:tabs>
        <w:tab w:val="right" w:leader="dot" w:pos="9628"/>
      </w:tabs>
      <w:spacing w:before="80" w:after="80"/>
      <w:ind w:left="442"/>
    </w:pPr>
    <w:rPr>
      <w:color w:val="595959" w:themeColor="text1" w:themeTint="A6"/>
    </w:rPr>
  </w:style>
  <w:style w:type="character" w:styleId="Hyperlink">
    <w:name w:val="Hyperlink"/>
    <w:basedOn w:val="Fontepargpadro"/>
    <w:uiPriority w:val="99"/>
    <w:unhideWhenUsed/>
    <w:rsid w:val="00D62FFD"/>
    <w:rPr>
      <w:color w:val="0563C1" w:themeColor="hyperlink"/>
      <w:u w:val="single"/>
    </w:rPr>
  </w:style>
  <w:style w:type="paragraph" w:styleId="Textodebalo">
    <w:name w:val="Balloon Text"/>
    <w:basedOn w:val="Normal"/>
    <w:link w:val="TextodebaloChar"/>
    <w:uiPriority w:val="99"/>
    <w:semiHidden/>
    <w:unhideWhenUsed/>
    <w:rsid w:val="00D62FFD"/>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62FFD"/>
    <w:rPr>
      <w:rFonts w:ascii="Segoe UI" w:hAnsi="Segoe UI" w:cs="Segoe UI"/>
      <w:color w:val="262626" w:themeColor="text1" w:themeTint="D9"/>
      <w:sz w:val="18"/>
      <w:szCs w:val="18"/>
    </w:rPr>
  </w:style>
  <w:style w:type="paragraph" w:styleId="Sumrio4">
    <w:name w:val="toc 4"/>
    <w:basedOn w:val="Normal"/>
    <w:next w:val="Normal"/>
    <w:autoRedefine/>
    <w:uiPriority w:val="39"/>
    <w:unhideWhenUsed/>
    <w:rsid w:val="001835EB"/>
    <w:pPr>
      <w:spacing w:before="80" w:after="80"/>
      <w:ind w:left="658"/>
    </w:pPr>
    <w:rPr>
      <w:color w:val="595959" w:themeColor="text1" w:themeTint="A6"/>
    </w:rPr>
  </w:style>
  <w:style w:type="paragraph" w:styleId="PargrafodaLista">
    <w:name w:val="List Paragraph"/>
    <w:basedOn w:val="Normal"/>
    <w:link w:val="PargrafodaListaChar"/>
    <w:uiPriority w:val="34"/>
    <w:qFormat/>
    <w:rsid w:val="00BB2E75"/>
    <w:pPr>
      <w:ind w:left="720"/>
      <w:contextualSpacing/>
    </w:pPr>
  </w:style>
  <w:style w:type="paragraph" w:customStyle="1" w:styleId="ListaBullet">
    <w:name w:val="Lista_Bullet"/>
    <w:basedOn w:val="PargrafodaLista"/>
    <w:link w:val="ListaBulletChar"/>
    <w:uiPriority w:val="2"/>
    <w:qFormat/>
    <w:rsid w:val="007516ED"/>
    <w:pPr>
      <w:numPr>
        <w:numId w:val="1"/>
      </w:numPr>
      <w:ind w:left="584" w:hanging="357"/>
    </w:pPr>
    <w:rPr>
      <w:shd w:val="clear" w:color="auto" w:fill="FFFFFF"/>
    </w:rPr>
  </w:style>
  <w:style w:type="paragraph" w:customStyle="1" w:styleId="LinhaLateral">
    <w:name w:val="Linha Lateral"/>
    <w:basedOn w:val="Normal"/>
    <w:link w:val="LinhaLateralChar"/>
    <w:uiPriority w:val="1"/>
    <w:semiHidden/>
    <w:rsid w:val="0031554B"/>
    <w:pPr>
      <w:pBdr>
        <w:left w:val="single" w:sz="4" w:space="30" w:color="auto"/>
      </w:pBdr>
      <w:spacing w:before="240" w:after="240" w:line="240" w:lineRule="auto"/>
      <w:ind w:left="709"/>
    </w:pPr>
    <w:rPr>
      <w:shd w:val="clear" w:color="auto" w:fill="FFFFFF"/>
    </w:rPr>
  </w:style>
  <w:style w:type="character" w:customStyle="1" w:styleId="PargrafodaListaChar">
    <w:name w:val="Parágrafo da Lista Char"/>
    <w:basedOn w:val="Fontepargpadro"/>
    <w:link w:val="PargrafodaLista"/>
    <w:uiPriority w:val="34"/>
    <w:rsid w:val="00BB2E75"/>
    <w:rPr>
      <w:color w:val="262626" w:themeColor="text1" w:themeTint="D9"/>
    </w:rPr>
  </w:style>
  <w:style w:type="character" w:customStyle="1" w:styleId="ListaBulletChar">
    <w:name w:val="Lista_Bullet Char"/>
    <w:basedOn w:val="PargrafodaListaChar"/>
    <w:link w:val="ListaBullet"/>
    <w:uiPriority w:val="2"/>
    <w:rsid w:val="007516ED"/>
    <w:rPr>
      <w:color w:val="404040" w:themeColor="text1" w:themeTint="BF"/>
    </w:rPr>
  </w:style>
  <w:style w:type="paragraph" w:customStyle="1" w:styleId="Titulo1linha">
    <w:name w:val="Titulo 1 (linha)"/>
    <w:basedOn w:val="Ttulo1"/>
    <w:link w:val="Titulo1linhaChar"/>
    <w:uiPriority w:val="2"/>
    <w:qFormat/>
    <w:rsid w:val="00C83B96"/>
    <w:pPr>
      <w:pBdr>
        <w:bottom w:val="single" w:sz="4" w:space="1" w:color="BFBFBF" w:themeColor="background1" w:themeShade="BF"/>
      </w:pBdr>
      <w:spacing w:after="120"/>
    </w:pPr>
  </w:style>
  <w:style w:type="character" w:customStyle="1" w:styleId="LinhaLateralChar">
    <w:name w:val="Linha Lateral Char"/>
    <w:basedOn w:val="Fontepargpadro"/>
    <w:link w:val="LinhaLateral"/>
    <w:uiPriority w:val="1"/>
    <w:semiHidden/>
    <w:rsid w:val="000749C0"/>
    <w:rPr>
      <w:color w:val="262626" w:themeColor="text1" w:themeTint="D9"/>
    </w:rPr>
  </w:style>
  <w:style w:type="character" w:styleId="nfaseIntensa">
    <w:name w:val="Intense Emphasis"/>
    <w:basedOn w:val="Fontepargpadro"/>
    <w:uiPriority w:val="10"/>
    <w:rsid w:val="00E52144"/>
    <w:rPr>
      <w:i/>
      <w:iCs/>
      <w:color w:val="404040" w:themeColor="text1" w:themeTint="BF"/>
    </w:rPr>
  </w:style>
  <w:style w:type="character" w:customStyle="1" w:styleId="Titulo1linhaChar">
    <w:name w:val="Titulo 1 (linha) Char"/>
    <w:basedOn w:val="Ttulo1Char"/>
    <w:link w:val="Titulo1linha"/>
    <w:uiPriority w:val="2"/>
    <w:rsid w:val="00C83B96"/>
    <w:rPr>
      <w:rFonts w:ascii="Calibri" w:eastAsiaTheme="majorEastAsia" w:hAnsi="Calibri" w:cstheme="majorBidi"/>
      <w:b/>
      <w:caps/>
      <w:color w:val="8A0538"/>
      <w:sz w:val="30"/>
      <w:szCs w:val="32"/>
    </w:rPr>
  </w:style>
  <w:style w:type="paragraph" w:styleId="CitaoIntensa">
    <w:name w:val="Intense Quote"/>
    <w:basedOn w:val="Normal"/>
    <w:next w:val="Normal"/>
    <w:link w:val="CitaoIntensaChar"/>
    <w:uiPriority w:val="30"/>
    <w:qFormat/>
    <w:rsid w:val="00AA5907"/>
    <w:pPr>
      <w:pBdr>
        <w:top w:val="single" w:sz="6" w:space="10" w:color="FF0040"/>
        <w:bottom w:val="single" w:sz="6" w:space="10" w:color="FF0040"/>
      </w:pBdr>
      <w:spacing w:before="360" w:after="360"/>
      <w:ind w:left="1416" w:right="-1"/>
    </w:pPr>
    <w:rPr>
      <w:i/>
      <w:iCs/>
    </w:rPr>
  </w:style>
  <w:style w:type="character" w:customStyle="1" w:styleId="CitaoIntensaChar">
    <w:name w:val="Citação Intensa Char"/>
    <w:basedOn w:val="Fontepargpadro"/>
    <w:link w:val="CitaoIntensa"/>
    <w:uiPriority w:val="30"/>
    <w:rsid w:val="00AA5907"/>
    <w:rPr>
      <w:i/>
      <w:iCs/>
      <w:color w:val="404040" w:themeColor="text1" w:themeTint="BF"/>
    </w:rPr>
  </w:style>
  <w:style w:type="paragraph" w:styleId="NormalWeb">
    <w:name w:val="Normal (Web)"/>
    <w:basedOn w:val="Normal"/>
    <w:uiPriority w:val="99"/>
    <w:semiHidden/>
    <w:unhideWhenUsed/>
    <w:rsid w:val="00432389"/>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Forte">
    <w:name w:val="Strong"/>
    <w:basedOn w:val="Fontepargpadro"/>
    <w:uiPriority w:val="22"/>
    <w:qFormat/>
    <w:rsid w:val="00432389"/>
    <w:rPr>
      <w:b/>
      <w:bCs/>
    </w:rPr>
  </w:style>
  <w:style w:type="paragraph" w:styleId="Textodecomentrio">
    <w:name w:val="annotation text"/>
    <w:basedOn w:val="Normal"/>
    <w:link w:val="TextodecomentrioChar"/>
    <w:uiPriority w:val="99"/>
    <w:unhideWhenUsed/>
    <w:rsid w:val="006654B7"/>
    <w:pPr>
      <w:spacing w:line="240" w:lineRule="auto"/>
    </w:pPr>
    <w:rPr>
      <w:color w:val="262626" w:themeColor="text1" w:themeTint="D9"/>
      <w:sz w:val="20"/>
      <w:szCs w:val="20"/>
    </w:rPr>
  </w:style>
  <w:style w:type="character" w:customStyle="1" w:styleId="TextodecomentrioChar">
    <w:name w:val="Texto de comentário Char"/>
    <w:basedOn w:val="Fontepargpadro"/>
    <w:link w:val="Textodecomentrio"/>
    <w:uiPriority w:val="99"/>
    <w:rsid w:val="006654B7"/>
    <w:rPr>
      <w:color w:val="262626" w:themeColor="text1" w:themeTint="D9"/>
      <w:sz w:val="20"/>
      <w:szCs w:val="20"/>
    </w:rPr>
  </w:style>
  <w:style w:type="character" w:customStyle="1" w:styleId="ConteudotabelaChar">
    <w:name w:val="Conteudo_tabela Char"/>
    <w:basedOn w:val="Fontepargpadro"/>
    <w:link w:val="Conteudotabela"/>
    <w:uiPriority w:val="1"/>
    <w:locked/>
    <w:rsid w:val="006654B7"/>
    <w:rPr>
      <w:rFonts w:ascii="Calibri Light" w:eastAsia="Calibri Light" w:hAnsi="Calibri Light" w:cs="Calibri Light"/>
      <w:color w:val="6C6C6C"/>
      <w:sz w:val="21"/>
      <w:szCs w:val="21"/>
    </w:rPr>
  </w:style>
  <w:style w:type="paragraph" w:customStyle="1" w:styleId="Conteudotabela">
    <w:name w:val="Conteudo_tabela"/>
    <w:basedOn w:val="Normal"/>
    <w:link w:val="ConteudotabelaChar"/>
    <w:uiPriority w:val="1"/>
    <w:rsid w:val="006654B7"/>
    <w:pPr>
      <w:widowControl w:val="0"/>
      <w:autoSpaceDE w:val="0"/>
      <w:autoSpaceDN w:val="0"/>
      <w:spacing w:before="120" w:after="120" w:line="240" w:lineRule="auto"/>
    </w:pPr>
    <w:rPr>
      <w:rFonts w:ascii="Calibri Light" w:eastAsia="Calibri Light" w:hAnsi="Calibri Light" w:cs="Calibri Light"/>
      <w:color w:val="6C6C6C"/>
      <w:sz w:val="21"/>
      <w:szCs w:val="21"/>
    </w:rPr>
  </w:style>
  <w:style w:type="character" w:styleId="Refdecomentrio">
    <w:name w:val="annotation reference"/>
    <w:basedOn w:val="Fontepargpadro"/>
    <w:uiPriority w:val="99"/>
    <w:semiHidden/>
    <w:unhideWhenUsed/>
    <w:rsid w:val="006654B7"/>
    <w:rPr>
      <w:sz w:val="16"/>
      <w:szCs w:val="16"/>
    </w:rPr>
  </w:style>
  <w:style w:type="table" w:styleId="Tabelacomgrade">
    <w:name w:val="Table Grid"/>
    <w:basedOn w:val="Tabelanormal"/>
    <w:uiPriority w:val="39"/>
    <w:rsid w:val="006654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517D41"/>
    <w:rPr>
      <w:i/>
      <w:iCs/>
    </w:rPr>
  </w:style>
  <w:style w:type="paragraph" w:customStyle="1" w:styleId="ListaNumerado">
    <w:name w:val="Lista_Numerado"/>
    <w:basedOn w:val="PargrafodaLista"/>
    <w:link w:val="ListaNumeradoChar"/>
    <w:qFormat/>
    <w:rsid w:val="007516ED"/>
    <w:pPr>
      <w:numPr>
        <w:numId w:val="2"/>
      </w:numPr>
      <w:ind w:left="584" w:hanging="357"/>
    </w:pPr>
  </w:style>
  <w:style w:type="paragraph" w:customStyle="1" w:styleId="ListaAlfabeto">
    <w:name w:val="Lista_Alfabeto"/>
    <w:basedOn w:val="PargrafodaLista"/>
    <w:link w:val="ListaAlfabetoChar"/>
    <w:qFormat/>
    <w:rsid w:val="007516ED"/>
    <w:pPr>
      <w:numPr>
        <w:numId w:val="3"/>
      </w:numPr>
      <w:ind w:left="584" w:hanging="357"/>
    </w:pPr>
    <w:rPr>
      <w:lang w:eastAsia="pt-BR"/>
    </w:rPr>
  </w:style>
  <w:style w:type="character" w:customStyle="1" w:styleId="ListaNumeradoChar">
    <w:name w:val="Lista_Numerado Char"/>
    <w:basedOn w:val="PargrafodaListaChar"/>
    <w:link w:val="ListaNumerado"/>
    <w:rsid w:val="007516ED"/>
    <w:rPr>
      <w:color w:val="404040" w:themeColor="text1" w:themeTint="BF"/>
    </w:rPr>
  </w:style>
  <w:style w:type="paragraph" w:styleId="Assinatura">
    <w:name w:val="Signature"/>
    <w:basedOn w:val="Normal"/>
    <w:link w:val="AssinaturaChar"/>
    <w:uiPriority w:val="99"/>
    <w:semiHidden/>
    <w:unhideWhenUsed/>
    <w:rsid w:val="00482017"/>
    <w:pPr>
      <w:spacing w:before="0" w:after="0" w:line="240" w:lineRule="auto"/>
      <w:ind w:left="4252"/>
    </w:pPr>
  </w:style>
  <w:style w:type="character" w:customStyle="1" w:styleId="ListaAlfabetoChar">
    <w:name w:val="Lista_Alfabeto Char"/>
    <w:basedOn w:val="PargrafodaListaChar"/>
    <w:link w:val="ListaAlfabeto"/>
    <w:rsid w:val="007516ED"/>
    <w:rPr>
      <w:color w:val="404040" w:themeColor="text1" w:themeTint="BF"/>
      <w:lang w:eastAsia="pt-BR"/>
    </w:rPr>
  </w:style>
  <w:style w:type="character" w:customStyle="1" w:styleId="AssinaturaChar">
    <w:name w:val="Assinatura Char"/>
    <w:basedOn w:val="Fontepargpadro"/>
    <w:link w:val="Assinatura"/>
    <w:uiPriority w:val="99"/>
    <w:semiHidden/>
    <w:rsid w:val="00482017"/>
    <w:rPr>
      <w:color w:val="404040" w:themeColor="text1" w:themeTint="BF"/>
    </w:rPr>
  </w:style>
  <w:style w:type="paragraph" w:styleId="AssinaturadeEmail">
    <w:name w:val="E-mail Signature"/>
    <w:basedOn w:val="Normal"/>
    <w:link w:val="AssinaturadeEmailChar"/>
    <w:uiPriority w:val="99"/>
    <w:semiHidden/>
    <w:unhideWhenUsed/>
    <w:rsid w:val="00482017"/>
    <w:pPr>
      <w:spacing w:before="0" w:after="0" w:line="240" w:lineRule="auto"/>
    </w:pPr>
  </w:style>
  <w:style w:type="character" w:customStyle="1" w:styleId="AssinaturadeEmailChar">
    <w:name w:val="Assinatura de Email Char"/>
    <w:basedOn w:val="Fontepargpadro"/>
    <w:link w:val="AssinaturadeEmail"/>
    <w:uiPriority w:val="99"/>
    <w:semiHidden/>
    <w:rsid w:val="00482017"/>
    <w:rPr>
      <w:color w:val="404040" w:themeColor="text1" w:themeTint="BF"/>
    </w:rPr>
  </w:style>
  <w:style w:type="paragraph" w:styleId="Assuntodocomentrio">
    <w:name w:val="annotation subject"/>
    <w:basedOn w:val="Textodecomentrio"/>
    <w:next w:val="Textodecomentrio"/>
    <w:link w:val="AssuntodocomentrioChar"/>
    <w:uiPriority w:val="99"/>
    <w:semiHidden/>
    <w:unhideWhenUsed/>
    <w:rsid w:val="00482017"/>
    <w:rPr>
      <w:b/>
      <w:bCs/>
      <w:color w:val="404040" w:themeColor="text1" w:themeTint="BF"/>
    </w:rPr>
  </w:style>
  <w:style w:type="character" w:customStyle="1" w:styleId="AssuntodocomentrioChar">
    <w:name w:val="Assunto do comentário Char"/>
    <w:basedOn w:val="TextodecomentrioChar"/>
    <w:link w:val="Assuntodocomentrio"/>
    <w:uiPriority w:val="99"/>
    <w:semiHidden/>
    <w:rsid w:val="00482017"/>
    <w:rPr>
      <w:b/>
      <w:bCs/>
      <w:color w:val="404040" w:themeColor="text1" w:themeTint="BF"/>
      <w:sz w:val="20"/>
      <w:szCs w:val="20"/>
    </w:rPr>
  </w:style>
  <w:style w:type="paragraph" w:styleId="Bibliografia">
    <w:name w:val="Bibliography"/>
    <w:basedOn w:val="Normal"/>
    <w:next w:val="Normal"/>
    <w:uiPriority w:val="37"/>
    <w:semiHidden/>
    <w:unhideWhenUsed/>
    <w:rsid w:val="00482017"/>
  </w:style>
  <w:style w:type="paragraph" w:styleId="Cabealhodamensagem">
    <w:name w:val="Message Header"/>
    <w:basedOn w:val="Normal"/>
    <w:link w:val="CabealhodamensagemChar"/>
    <w:uiPriority w:val="99"/>
    <w:semiHidden/>
    <w:unhideWhenUsed/>
    <w:rsid w:val="0048201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482017"/>
    <w:rPr>
      <w:rFonts w:asciiTheme="majorHAnsi" w:eastAsiaTheme="majorEastAsia" w:hAnsiTheme="majorHAnsi" w:cstheme="majorBidi"/>
      <w:color w:val="404040" w:themeColor="text1" w:themeTint="BF"/>
      <w:sz w:val="24"/>
      <w:szCs w:val="24"/>
      <w:shd w:val="pct20" w:color="auto" w:fill="auto"/>
    </w:rPr>
  </w:style>
  <w:style w:type="paragraph" w:styleId="CabealhodoSumrio">
    <w:name w:val="TOC Heading"/>
    <w:basedOn w:val="Ttulo1"/>
    <w:next w:val="Normal"/>
    <w:uiPriority w:val="39"/>
    <w:semiHidden/>
    <w:unhideWhenUsed/>
    <w:qFormat/>
    <w:rsid w:val="00482017"/>
    <w:pPr>
      <w:spacing w:before="240" w:line="276" w:lineRule="auto"/>
      <w:outlineLvl w:val="9"/>
    </w:pPr>
    <w:rPr>
      <w:rFonts w:asciiTheme="majorHAnsi" w:hAnsiTheme="majorHAnsi"/>
      <w:b w:val="0"/>
      <w:color w:val="2F5496" w:themeColor="accent1" w:themeShade="BF"/>
    </w:rPr>
  </w:style>
  <w:style w:type="paragraph" w:styleId="Citao">
    <w:name w:val="Quote"/>
    <w:basedOn w:val="Normal"/>
    <w:next w:val="Normal"/>
    <w:link w:val="CitaoChar"/>
    <w:uiPriority w:val="29"/>
    <w:qFormat/>
    <w:rsid w:val="00AA5907"/>
    <w:pPr>
      <w:ind w:left="1418" w:right="-1"/>
    </w:pPr>
    <w:rPr>
      <w:iCs/>
      <w:sz w:val="20"/>
    </w:rPr>
  </w:style>
  <w:style w:type="character" w:customStyle="1" w:styleId="CitaoChar">
    <w:name w:val="Citação Char"/>
    <w:basedOn w:val="Fontepargpadro"/>
    <w:link w:val="Citao"/>
    <w:uiPriority w:val="29"/>
    <w:rsid w:val="00AA5907"/>
    <w:rPr>
      <w:iCs/>
      <w:color w:val="404040" w:themeColor="text1" w:themeTint="BF"/>
      <w:sz w:val="20"/>
    </w:rPr>
  </w:style>
  <w:style w:type="paragraph" w:styleId="Commarcadores">
    <w:name w:val="List Bullet"/>
    <w:basedOn w:val="Normal"/>
    <w:uiPriority w:val="99"/>
    <w:semiHidden/>
    <w:unhideWhenUsed/>
    <w:rsid w:val="00482017"/>
    <w:pPr>
      <w:numPr>
        <w:numId w:val="4"/>
      </w:numPr>
      <w:contextualSpacing/>
    </w:pPr>
  </w:style>
  <w:style w:type="paragraph" w:styleId="Commarcadores2">
    <w:name w:val="List Bullet 2"/>
    <w:basedOn w:val="Normal"/>
    <w:uiPriority w:val="99"/>
    <w:semiHidden/>
    <w:unhideWhenUsed/>
    <w:rsid w:val="00482017"/>
    <w:pPr>
      <w:numPr>
        <w:numId w:val="5"/>
      </w:numPr>
      <w:contextualSpacing/>
    </w:pPr>
  </w:style>
  <w:style w:type="paragraph" w:styleId="Commarcadores3">
    <w:name w:val="List Bullet 3"/>
    <w:basedOn w:val="Normal"/>
    <w:uiPriority w:val="99"/>
    <w:semiHidden/>
    <w:unhideWhenUsed/>
    <w:rsid w:val="00482017"/>
    <w:pPr>
      <w:numPr>
        <w:numId w:val="6"/>
      </w:numPr>
      <w:contextualSpacing/>
    </w:pPr>
  </w:style>
  <w:style w:type="paragraph" w:styleId="Commarcadores4">
    <w:name w:val="List Bullet 4"/>
    <w:basedOn w:val="Normal"/>
    <w:uiPriority w:val="99"/>
    <w:semiHidden/>
    <w:unhideWhenUsed/>
    <w:rsid w:val="00482017"/>
    <w:pPr>
      <w:numPr>
        <w:numId w:val="7"/>
      </w:numPr>
      <w:contextualSpacing/>
    </w:pPr>
  </w:style>
  <w:style w:type="paragraph" w:styleId="Commarcadores5">
    <w:name w:val="List Bullet 5"/>
    <w:basedOn w:val="Normal"/>
    <w:uiPriority w:val="99"/>
    <w:semiHidden/>
    <w:unhideWhenUsed/>
    <w:rsid w:val="00482017"/>
    <w:pPr>
      <w:numPr>
        <w:numId w:val="8"/>
      </w:numPr>
      <w:contextualSpacing/>
    </w:pPr>
  </w:style>
  <w:style w:type="paragraph" w:styleId="Corpodetexto">
    <w:name w:val="Body Text"/>
    <w:basedOn w:val="Normal"/>
    <w:link w:val="CorpodetextoChar"/>
    <w:uiPriority w:val="99"/>
    <w:semiHidden/>
    <w:unhideWhenUsed/>
    <w:rsid w:val="00482017"/>
    <w:pPr>
      <w:spacing w:after="120"/>
    </w:pPr>
  </w:style>
  <w:style w:type="character" w:customStyle="1" w:styleId="CorpodetextoChar">
    <w:name w:val="Corpo de texto Char"/>
    <w:basedOn w:val="Fontepargpadro"/>
    <w:link w:val="Corpodetexto"/>
    <w:uiPriority w:val="99"/>
    <w:semiHidden/>
    <w:rsid w:val="00482017"/>
    <w:rPr>
      <w:color w:val="404040" w:themeColor="text1" w:themeTint="BF"/>
    </w:rPr>
  </w:style>
  <w:style w:type="paragraph" w:styleId="Corpodetexto2">
    <w:name w:val="Body Text 2"/>
    <w:basedOn w:val="Normal"/>
    <w:link w:val="Corpodetexto2Char"/>
    <w:uiPriority w:val="99"/>
    <w:semiHidden/>
    <w:unhideWhenUsed/>
    <w:rsid w:val="00482017"/>
    <w:pPr>
      <w:spacing w:after="120" w:line="480" w:lineRule="auto"/>
    </w:pPr>
  </w:style>
  <w:style w:type="character" w:customStyle="1" w:styleId="Corpodetexto2Char">
    <w:name w:val="Corpo de texto 2 Char"/>
    <w:basedOn w:val="Fontepargpadro"/>
    <w:link w:val="Corpodetexto2"/>
    <w:uiPriority w:val="99"/>
    <w:semiHidden/>
    <w:rsid w:val="00482017"/>
    <w:rPr>
      <w:color w:val="404040" w:themeColor="text1" w:themeTint="BF"/>
    </w:rPr>
  </w:style>
  <w:style w:type="paragraph" w:styleId="Corpodetexto3">
    <w:name w:val="Body Text 3"/>
    <w:basedOn w:val="Normal"/>
    <w:link w:val="Corpodetexto3Char"/>
    <w:uiPriority w:val="99"/>
    <w:semiHidden/>
    <w:unhideWhenUsed/>
    <w:rsid w:val="00482017"/>
    <w:pPr>
      <w:spacing w:after="120"/>
    </w:pPr>
    <w:rPr>
      <w:sz w:val="16"/>
      <w:szCs w:val="16"/>
    </w:rPr>
  </w:style>
  <w:style w:type="character" w:customStyle="1" w:styleId="Corpodetexto3Char">
    <w:name w:val="Corpo de texto 3 Char"/>
    <w:basedOn w:val="Fontepargpadro"/>
    <w:link w:val="Corpodetexto3"/>
    <w:uiPriority w:val="99"/>
    <w:semiHidden/>
    <w:rsid w:val="00482017"/>
    <w:rPr>
      <w:color w:val="404040" w:themeColor="text1" w:themeTint="BF"/>
      <w:sz w:val="16"/>
      <w:szCs w:val="16"/>
    </w:rPr>
  </w:style>
  <w:style w:type="paragraph" w:styleId="Data">
    <w:name w:val="Date"/>
    <w:basedOn w:val="Normal"/>
    <w:next w:val="Normal"/>
    <w:link w:val="DataChar"/>
    <w:uiPriority w:val="99"/>
    <w:semiHidden/>
    <w:unhideWhenUsed/>
    <w:rsid w:val="00482017"/>
  </w:style>
  <w:style w:type="character" w:customStyle="1" w:styleId="DataChar">
    <w:name w:val="Data Char"/>
    <w:basedOn w:val="Fontepargpadro"/>
    <w:link w:val="Data"/>
    <w:uiPriority w:val="99"/>
    <w:semiHidden/>
    <w:rsid w:val="00482017"/>
    <w:rPr>
      <w:color w:val="404040" w:themeColor="text1" w:themeTint="BF"/>
    </w:rPr>
  </w:style>
  <w:style w:type="paragraph" w:styleId="Destinatrio">
    <w:name w:val="envelope address"/>
    <w:basedOn w:val="Normal"/>
    <w:uiPriority w:val="99"/>
    <w:semiHidden/>
    <w:unhideWhenUsed/>
    <w:rsid w:val="00482017"/>
    <w:pPr>
      <w:framePr w:w="7938" w:h="1984" w:hRule="exact" w:hSpace="141" w:wrap="auto" w:hAnchor="page" w:xAlign="center" w:yAlign="bottom"/>
      <w:spacing w:before="0" w:after="0" w:line="240" w:lineRule="auto"/>
      <w:ind w:left="2835"/>
    </w:pPr>
    <w:rPr>
      <w:rFonts w:asciiTheme="majorHAnsi" w:eastAsiaTheme="majorEastAsia" w:hAnsiTheme="majorHAnsi" w:cstheme="majorBidi"/>
      <w:sz w:val="24"/>
      <w:szCs w:val="24"/>
    </w:rPr>
  </w:style>
  <w:style w:type="paragraph" w:styleId="Encerramento">
    <w:name w:val="Closing"/>
    <w:basedOn w:val="Normal"/>
    <w:link w:val="EncerramentoChar"/>
    <w:uiPriority w:val="99"/>
    <w:semiHidden/>
    <w:unhideWhenUsed/>
    <w:rsid w:val="00482017"/>
    <w:pPr>
      <w:spacing w:before="0" w:after="0" w:line="240" w:lineRule="auto"/>
      <w:ind w:left="4252"/>
    </w:pPr>
  </w:style>
  <w:style w:type="character" w:customStyle="1" w:styleId="EncerramentoChar">
    <w:name w:val="Encerramento Char"/>
    <w:basedOn w:val="Fontepargpadro"/>
    <w:link w:val="Encerramento"/>
    <w:uiPriority w:val="99"/>
    <w:semiHidden/>
    <w:rsid w:val="00482017"/>
    <w:rPr>
      <w:color w:val="404040" w:themeColor="text1" w:themeTint="BF"/>
    </w:rPr>
  </w:style>
  <w:style w:type="paragraph" w:styleId="EndereoHTML">
    <w:name w:val="HTML Address"/>
    <w:basedOn w:val="Normal"/>
    <w:link w:val="EndereoHTMLChar"/>
    <w:uiPriority w:val="99"/>
    <w:semiHidden/>
    <w:unhideWhenUsed/>
    <w:rsid w:val="00482017"/>
    <w:pPr>
      <w:spacing w:before="0" w:after="0" w:line="240" w:lineRule="auto"/>
    </w:pPr>
    <w:rPr>
      <w:i/>
      <w:iCs/>
    </w:rPr>
  </w:style>
  <w:style w:type="character" w:customStyle="1" w:styleId="EndereoHTMLChar">
    <w:name w:val="Endereço HTML Char"/>
    <w:basedOn w:val="Fontepargpadro"/>
    <w:link w:val="EndereoHTML"/>
    <w:uiPriority w:val="99"/>
    <w:semiHidden/>
    <w:rsid w:val="00482017"/>
    <w:rPr>
      <w:i/>
      <w:iCs/>
      <w:color w:val="404040" w:themeColor="text1" w:themeTint="BF"/>
    </w:rPr>
  </w:style>
  <w:style w:type="paragraph" w:styleId="ndicedeautoridades">
    <w:name w:val="table of authorities"/>
    <w:basedOn w:val="Normal"/>
    <w:next w:val="Normal"/>
    <w:uiPriority w:val="99"/>
    <w:semiHidden/>
    <w:unhideWhenUsed/>
    <w:rsid w:val="00482017"/>
    <w:pPr>
      <w:spacing w:after="0"/>
      <w:ind w:left="220" w:hanging="220"/>
    </w:pPr>
  </w:style>
  <w:style w:type="paragraph" w:styleId="ndicedeilustraes">
    <w:name w:val="table of figures"/>
    <w:basedOn w:val="Normal"/>
    <w:next w:val="Normal"/>
    <w:uiPriority w:val="99"/>
    <w:semiHidden/>
    <w:unhideWhenUsed/>
    <w:rsid w:val="00482017"/>
    <w:pPr>
      <w:spacing w:after="0"/>
    </w:pPr>
  </w:style>
  <w:style w:type="paragraph" w:styleId="Legenda">
    <w:name w:val="caption"/>
    <w:basedOn w:val="Normal"/>
    <w:next w:val="Normal"/>
    <w:uiPriority w:val="35"/>
    <w:unhideWhenUsed/>
    <w:qFormat/>
    <w:rsid w:val="001D4A04"/>
    <w:pPr>
      <w:spacing w:before="80" w:line="240" w:lineRule="auto"/>
    </w:pPr>
    <w:rPr>
      <w:i/>
      <w:iCs/>
      <w:color w:val="595959" w:themeColor="text1" w:themeTint="A6"/>
      <w:sz w:val="20"/>
      <w:szCs w:val="20"/>
    </w:rPr>
  </w:style>
  <w:style w:type="paragraph" w:styleId="Lista">
    <w:name w:val="List"/>
    <w:basedOn w:val="Normal"/>
    <w:uiPriority w:val="99"/>
    <w:semiHidden/>
    <w:unhideWhenUsed/>
    <w:rsid w:val="00482017"/>
    <w:pPr>
      <w:ind w:left="283" w:hanging="283"/>
      <w:contextualSpacing/>
    </w:pPr>
  </w:style>
  <w:style w:type="paragraph" w:styleId="Lista2">
    <w:name w:val="List 2"/>
    <w:basedOn w:val="Normal"/>
    <w:uiPriority w:val="99"/>
    <w:semiHidden/>
    <w:unhideWhenUsed/>
    <w:rsid w:val="00482017"/>
    <w:pPr>
      <w:ind w:left="566" w:hanging="283"/>
      <w:contextualSpacing/>
    </w:pPr>
  </w:style>
  <w:style w:type="paragraph" w:styleId="Lista3">
    <w:name w:val="List 3"/>
    <w:basedOn w:val="Normal"/>
    <w:uiPriority w:val="99"/>
    <w:semiHidden/>
    <w:unhideWhenUsed/>
    <w:rsid w:val="00482017"/>
    <w:pPr>
      <w:ind w:left="849" w:hanging="283"/>
      <w:contextualSpacing/>
    </w:pPr>
  </w:style>
  <w:style w:type="paragraph" w:styleId="Lista4">
    <w:name w:val="List 4"/>
    <w:basedOn w:val="Normal"/>
    <w:uiPriority w:val="99"/>
    <w:semiHidden/>
    <w:unhideWhenUsed/>
    <w:rsid w:val="00482017"/>
    <w:pPr>
      <w:ind w:left="1132" w:hanging="283"/>
      <w:contextualSpacing/>
    </w:pPr>
  </w:style>
  <w:style w:type="paragraph" w:styleId="Lista5">
    <w:name w:val="List 5"/>
    <w:basedOn w:val="Normal"/>
    <w:uiPriority w:val="99"/>
    <w:semiHidden/>
    <w:unhideWhenUsed/>
    <w:rsid w:val="00482017"/>
    <w:pPr>
      <w:ind w:left="1415" w:hanging="283"/>
      <w:contextualSpacing/>
    </w:pPr>
  </w:style>
  <w:style w:type="paragraph" w:styleId="Listadecontinuao">
    <w:name w:val="List Continue"/>
    <w:basedOn w:val="Normal"/>
    <w:uiPriority w:val="99"/>
    <w:semiHidden/>
    <w:unhideWhenUsed/>
    <w:rsid w:val="00482017"/>
    <w:pPr>
      <w:spacing w:after="120"/>
      <w:ind w:left="283"/>
      <w:contextualSpacing/>
    </w:pPr>
  </w:style>
  <w:style w:type="paragraph" w:styleId="Listadecontinuao2">
    <w:name w:val="List Continue 2"/>
    <w:basedOn w:val="Normal"/>
    <w:uiPriority w:val="99"/>
    <w:semiHidden/>
    <w:unhideWhenUsed/>
    <w:rsid w:val="00482017"/>
    <w:pPr>
      <w:spacing w:after="120"/>
      <w:ind w:left="566"/>
      <w:contextualSpacing/>
    </w:pPr>
  </w:style>
  <w:style w:type="paragraph" w:styleId="Listadecontinuao3">
    <w:name w:val="List Continue 3"/>
    <w:basedOn w:val="Normal"/>
    <w:uiPriority w:val="99"/>
    <w:semiHidden/>
    <w:unhideWhenUsed/>
    <w:rsid w:val="00482017"/>
    <w:pPr>
      <w:spacing w:after="120"/>
      <w:ind w:left="849"/>
      <w:contextualSpacing/>
    </w:pPr>
  </w:style>
  <w:style w:type="paragraph" w:styleId="Listadecontinuao4">
    <w:name w:val="List Continue 4"/>
    <w:basedOn w:val="Normal"/>
    <w:uiPriority w:val="99"/>
    <w:semiHidden/>
    <w:unhideWhenUsed/>
    <w:rsid w:val="00482017"/>
    <w:pPr>
      <w:spacing w:after="120"/>
      <w:ind w:left="1132"/>
      <w:contextualSpacing/>
    </w:pPr>
  </w:style>
  <w:style w:type="paragraph" w:styleId="Listadecontinuao5">
    <w:name w:val="List Continue 5"/>
    <w:basedOn w:val="Normal"/>
    <w:uiPriority w:val="99"/>
    <w:semiHidden/>
    <w:unhideWhenUsed/>
    <w:rsid w:val="00482017"/>
    <w:pPr>
      <w:spacing w:after="120"/>
      <w:ind w:left="1415"/>
      <w:contextualSpacing/>
    </w:pPr>
  </w:style>
  <w:style w:type="paragraph" w:styleId="MapadoDocumento">
    <w:name w:val="Document Map"/>
    <w:basedOn w:val="Normal"/>
    <w:link w:val="MapadoDocumentoChar"/>
    <w:uiPriority w:val="99"/>
    <w:semiHidden/>
    <w:unhideWhenUsed/>
    <w:rsid w:val="00482017"/>
    <w:pPr>
      <w:spacing w:before="0" w:after="0" w:line="240" w:lineRule="auto"/>
    </w:pPr>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482017"/>
    <w:rPr>
      <w:rFonts w:ascii="Segoe UI" w:hAnsi="Segoe UI" w:cs="Segoe UI"/>
      <w:color w:val="404040" w:themeColor="text1" w:themeTint="BF"/>
      <w:sz w:val="16"/>
      <w:szCs w:val="16"/>
    </w:rPr>
  </w:style>
  <w:style w:type="paragraph" w:styleId="Numerada">
    <w:name w:val="List Number"/>
    <w:basedOn w:val="Normal"/>
    <w:uiPriority w:val="99"/>
    <w:semiHidden/>
    <w:unhideWhenUsed/>
    <w:rsid w:val="00482017"/>
    <w:pPr>
      <w:numPr>
        <w:numId w:val="9"/>
      </w:numPr>
      <w:contextualSpacing/>
    </w:pPr>
  </w:style>
  <w:style w:type="paragraph" w:styleId="Numerada2">
    <w:name w:val="List Number 2"/>
    <w:basedOn w:val="Normal"/>
    <w:uiPriority w:val="99"/>
    <w:semiHidden/>
    <w:unhideWhenUsed/>
    <w:rsid w:val="00482017"/>
    <w:pPr>
      <w:numPr>
        <w:numId w:val="10"/>
      </w:numPr>
      <w:contextualSpacing/>
    </w:pPr>
  </w:style>
  <w:style w:type="paragraph" w:styleId="Numerada3">
    <w:name w:val="List Number 3"/>
    <w:basedOn w:val="Normal"/>
    <w:uiPriority w:val="99"/>
    <w:semiHidden/>
    <w:unhideWhenUsed/>
    <w:rsid w:val="00482017"/>
    <w:pPr>
      <w:numPr>
        <w:numId w:val="11"/>
      </w:numPr>
      <w:contextualSpacing/>
    </w:pPr>
  </w:style>
  <w:style w:type="paragraph" w:styleId="Numerada4">
    <w:name w:val="List Number 4"/>
    <w:basedOn w:val="Normal"/>
    <w:uiPriority w:val="99"/>
    <w:semiHidden/>
    <w:unhideWhenUsed/>
    <w:rsid w:val="00482017"/>
    <w:pPr>
      <w:numPr>
        <w:numId w:val="12"/>
      </w:numPr>
      <w:contextualSpacing/>
    </w:pPr>
  </w:style>
  <w:style w:type="paragraph" w:styleId="Numerada5">
    <w:name w:val="List Number 5"/>
    <w:basedOn w:val="Normal"/>
    <w:uiPriority w:val="99"/>
    <w:semiHidden/>
    <w:unhideWhenUsed/>
    <w:rsid w:val="00482017"/>
    <w:pPr>
      <w:numPr>
        <w:numId w:val="13"/>
      </w:numPr>
      <w:contextualSpacing/>
    </w:pPr>
  </w:style>
  <w:style w:type="paragraph" w:styleId="Pr-formataoHTML">
    <w:name w:val="HTML Preformatted"/>
    <w:basedOn w:val="Normal"/>
    <w:link w:val="Pr-formataoHTMLChar"/>
    <w:uiPriority w:val="99"/>
    <w:semiHidden/>
    <w:unhideWhenUsed/>
    <w:rsid w:val="00482017"/>
    <w:pPr>
      <w:spacing w:before="0"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482017"/>
    <w:rPr>
      <w:rFonts w:ascii="Consolas" w:hAnsi="Consolas"/>
      <w:color w:val="404040" w:themeColor="text1" w:themeTint="BF"/>
      <w:sz w:val="20"/>
      <w:szCs w:val="20"/>
    </w:rPr>
  </w:style>
  <w:style w:type="paragraph" w:styleId="Primeirorecuodecorpodetexto">
    <w:name w:val="Body Text First Indent"/>
    <w:basedOn w:val="Corpodetexto"/>
    <w:link w:val="PrimeirorecuodecorpodetextoChar"/>
    <w:uiPriority w:val="99"/>
    <w:semiHidden/>
    <w:unhideWhenUsed/>
    <w:rsid w:val="00482017"/>
    <w:pPr>
      <w:spacing w:after="200"/>
      <w:ind w:firstLine="360"/>
    </w:pPr>
  </w:style>
  <w:style w:type="character" w:customStyle="1" w:styleId="PrimeirorecuodecorpodetextoChar">
    <w:name w:val="Primeiro recuo de corpo de texto Char"/>
    <w:basedOn w:val="CorpodetextoChar"/>
    <w:link w:val="Primeirorecuodecorpodetexto"/>
    <w:uiPriority w:val="99"/>
    <w:semiHidden/>
    <w:rsid w:val="00482017"/>
    <w:rPr>
      <w:color w:val="404040" w:themeColor="text1" w:themeTint="BF"/>
    </w:rPr>
  </w:style>
  <w:style w:type="paragraph" w:styleId="Recuodecorpodetexto">
    <w:name w:val="Body Text Indent"/>
    <w:basedOn w:val="Normal"/>
    <w:link w:val="RecuodecorpodetextoChar"/>
    <w:uiPriority w:val="99"/>
    <w:semiHidden/>
    <w:unhideWhenUsed/>
    <w:rsid w:val="00482017"/>
    <w:pPr>
      <w:spacing w:after="120"/>
      <w:ind w:left="283"/>
    </w:pPr>
  </w:style>
  <w:style w:type="character" w:customStyle="1" w:styleId="RecuodecorpodetextoChar">
    <w:name w:val="Recuo de corpo de texto Char"/>
    <w:basedOn w:val="Fontepargpadro"/>
    <w:link w:val="Recuodecorpodetexto"/>
    <w:uiPriority w:val="99"/>
    <w:semiHidden/>
    <w:rsid w:val="00482017"/>
    <w:rPr>
      <w:color w:val="404040" w:themeColor="text1" w:themeTint="BF"/>
    </w:rPr>
  </w:style>
  <w:style w:type="paragraph" w:styleId="Primeirorecuodecorpodetexto2">
    <w:name w:val="Body Text First Indent 2"/>
    <w:basedOn w:val="Recuodecorpodetexto"/>
    <w:link w:val="Primeirorecuodecorpodetexto2Char"/>
    <w:uiPriority w:val="99"/>
    <w:semiHidden/>
    <w:unhideWhenUsed/>
    <w:rsid w:val="00482017"/>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482017"/>
    <w:rPr>
      <w:color w:val="404040" w:themeColor="text1" w:themeTint="BF"/>
    </w:rPr>
  </w:style>
  <w:style w:type="paragraph" w:styleId="Recuodecorpodetexto2">
    <w:name w:val="Body Text Indent 2"/>
    <w:basedOn w:val="Normal"/>
    <w:link w:val="Recuodecorpodetexto2Char"/>
    <w:uiPriority w:val="99"/>
    <w:semiHidden/>
    <w:unhideWhenUsed/>
    <w:rsid w:val="00482017"/>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482017"/>
    <w:rPr>
      <w:color w:val="404040" w:themeColor="text1" w:themeTint="BF"/>
    </w:rPr>
  </w:style>
  <w:style w:type="paragraph" w:styleId="Recuodecorpodetexto3">
    <w:name w:val="Body Text Indent 3"/>
    <w:basedOn w:val="Normal"/>
    <w:link w:val="Recuodecorpodetexto3Char"/>
    <w:uiPriority w:val="99"/>
    <w:semiHidden/>
    <w:unhideWhenUsed/>
    <w:rsid w:val="00482017"/>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482017"/>
    <w:rPr>
      <w:color w:val="404040" w:themeColor="text1" w:themeTint="BF"/>
      <w:sz w:val="16"/>
      <w:szCs w:val="16"/>
    </w:rPr>
  </w:style>
  <w:style w:type="paragraph" w:styleId="Recuonormal">
    <w:name w:val="Normal Indent"/>
    <w:basedOn w:val="Normal"/>
    <w:uiPriority w:val="99"/>
    <w:semiHidden/>
    <w:unhideWhenUsed/>
    <w:rsid w:val="00482017"/>
    <w:pPr>
      <w:ind w:left="708"/>
    </w:pPr>
  </w:style>
  <w:style w:type="paragraph" w:styleId="Remetente">
    <w:name w:val="envelope return"/>
    <w:basedOn w:val="Normal"/>
    <w:uiPriority w:val="99"/>
    <w:semiHidden/>
    <w:unhideWhenUsed/>
    <w:rsid w:val="00482017"/>
    <w:pPr>
      <w:spacing w:before="0" w:after="0" w:line="240" w:lineRule="auto"/>
    </w:pPr>
    <w:rPr>
      <w:rFonts w:asciiTheme="majorHAnsi" w:eastAsiaTheme="majorEastAsia" w:hAnsiTheme="majorHAnsi" w:cstheme="majorBidi"/>
      <w:sz w:val="20"/>
      <w:szCs w:val="20"/>
    </w:rPr>
  </w:style>
  <w:style w:type="paragraph" w:styleId="Remissivo1">
    <w:name w:val="index 1"/>
    <w:basedOn w:val="Normal"/>
    <w:next w:val="Normal"/>
    <w:autoRedefine/>
    <w:uiPriority w:val="99"/>
    <w:semiHidden/>
    <w:unhideWhenUsed/>
    <w:rsid w:val="00482017"/>
    <w:pPr>
      <w:spacing w:before="0" w:after="0" w:line="240" w:lineRule="auto"/>
      <w:ind w:left="220" w:hanging="220"/>
    </w:pPr>
  </w:style>
  <w:style w:type="paragraph" w:styleId="Remissivo2">
    <w:name w:val="index 2"/>
    <w:basedOn w:val="Normal"/>
    <w:next w:val="Normal"/>
    <w:autoRedefine/>
    <w:uiPriority w:val="99"/>
    <w:semiHidden/>
    <w:unhideWhenUsed/>
    <w:rsid w:val="00482017"/>
    <w:pPr>
      <w:spacing w:before="0" w:after="0" w:line="240" w:lineRule="auto"/>
      <w:ind w:left="440" w:hanging="220"/>
    </w:pPr>
  </w:style>
  <w:style w:type="paragraph" w:styleId="Remissivo3">
    <w:name w:val="index 3"/>
    <w:basedOn w:val="Normal"/>
    <w:next w:val="Normal"/>
    <w:autoRedefine/>
    <w:uiPriority w:val="99"/>
    <w:semiHidden/>
    <w:unhideWhenUsed/>
    <w:rsid w:val="00482017"/>
    <w:pPr>
      <w:spacing w:before="0" w:after="0" w:line="240" w:lineRule="auto"/>
      <w:ind w:left="660" w:hanging="220"/>
    </w:pPr>
  </w:style>
  <w:style w:type="paragraph" w:styleId="Remissivo4">
    <w:name w:val="index 4"/>
    <w:basedOn w:val="Normal"/>
    <w:next w:val="Normal"/>
    <w:autoRedefine/>
    <w:uiPriority w:val="99"/>
    <w:semiHidden/>
    <w:unhideWhenUsed/>
    <w:rsid w:val="00482017"/>
    <w:pPr>
      <w:spacing w:before="0" w:after="0" w:line="240" w:lineRule="auto"/>
      <w:ind w:left="880" w:hanging="220"/>
    </w:pPr>
  </w:style>
  <w:style w:type="paragraph" w:styleId="Remissivo5">
    <w:name w:val="index 5"/>
    <w:basedOn w:val="Normal"/>
    <w:next w:val="Normal"/>
    <w:autoRedefine/>
    <w:uiPriority w:val="99"/>
    <w:semiHidden/>
    <w:unhideWhenUsed/>
    <w:rsid w:val="00482017"/>
    <w:pPr>
      <w:spacing w:before="0" w:after="0" w:line="240" w:lineRule="auto"/>
      <w:ind w:left="1100" w:hanging="220"/>
    </w:pPr>
  </w:style>
  <w:style w:type="paragraph" w:styleId="Remissivo6">
    <w:name w:val="index 6"/>
    <w:basedOn w:val="Normal"/>
    <w:next w:val="Normal"/>
    <w:autoRedefine/>
    <w:uiPriority w:val="99"/>
    <w:semiHidden/>
    <w:unhideWhenUsed/>
    <w:rsid w:val="00482017"/>
    <w:pPr>
      <w:spacing w:before="0" w:after="0" w:line="240" w:lineRule="auto"/>
      <w:ind w:left="1320" w:hanging="220"/>
    </w:pPr>
  </w:style>
  <w:style w:type="paragraph" w:styleId="Remissivo7">
    <w:name w:val="index 7"/>
    <w:basedOn w:val="Normal"/>
    <w:next w:val="Normal"/>
    <w:autoRedefine/>
    <w:uiPriority w:val="99"/>
    <w:semiHidden/>
    <w:unhideWhenUsed/>
    <w:rsid w:val="00482017"/>
    <w:pPr>
      <w:spacing w:before="0" w:after="0" w:line="240" w:lineRule="auto"/>
      <w:ind w:left="1540" w:hanging="220"/>
    </w:pPr>
  </w:style>
  <w:style w:type="paragraph" w:styleId="Remissivo8">
    <w:name w:val="index 8"/>
    <w:basedOn w:val="Normal"/>
    <w:next w:val="Normal"/>
    <w:autoRedefine/>
    <w:uiPriority w:val="99"/>
    <w:semiHidden/>
    <w:unhideWhenUsed/>
    <w:rsid w:val="00482017"/>
    <w:pPr>
      <w:spacing w:before="0" w:after="0" w:line="240" w:lineRule="auto"/>
      <w:ind w:left="1760" w:hanging="220"/>
    </w:pPr>
  </w:style>
  <w:style w:type="paragraph" w:styleId="Remissivo9">
    <w:name w:val="index 9"/>
    <w:basedOn w:val="Normal"/>
    <w:next w:val="Normal"/>
    <w:autoRedefine/>
    <w:uiPriority w:val="99"/>
    <w:semiHidden/>
    <w:unhideWhenUsed/>
    <w:rsid w:val="00482017"/>
    <w:pPr>
      <w:spacing w:before="0" w:after="0" w:line="240" w:lineRule="auto"/>
      <w:ind w:left="1980" w:hanging="220"/>
    </w:pPr>
  </w:style>
  <w:style w:type="paragraph" w:styleId="Saudao">
    <w:name w:val="Salutation"/>
    <w:basedOn w:val="Normal"/>
    <w:next w:val="Normal"/>
    <w:link w:val="SaudaoChar"/>
    <w:uiPriority w:val="99"/>
    <w:semiHidden/>
    <w:unhideWhenUsed/>
    <w:rsid w:val="00482017"/>
  </w:style>
  <w:style w:type="character" w:customStyle="1" w:styleId="SaudaoChar">
    <w:name w:val="Saudação Char"/>
    <w:basedOn w:val="Fontepargpadro"/>
    <w:link w:val="Saudao"/>
    <w:uiPriority w:val="99"/>
    <w:semiHidden/>
    <w:rsid w:val="00482017"/>
    <w:rPr>
      <w:color w:val="404040" w:themeColor="text1" w:themeTint="BF"/>
    </w:rPr>
  </w:style>
  <w:style w:type="paragraph" w:styleId="Sumrio5">
    <w:name w:val="toc 5"/>
    <w:basedOn w:val="Normal"/>
    <w:next w:val="Normal"/>
    <w:autoRedefine/>
    <w:uiPriority w:val="39"/>
    <w:semiHidden/>
    <w:unhideWhenUsed/>
    <w:rsid w:val="00482017"/>
    <w:pPr>
      <w:spacing w:after="100"/>
      <w:ind w:left="880"/>
    </w:pPr>
  </w:style>
  <w:style w:type="paragraph" w:styleId="Sumrio6">
    <w:name w:val="toc 6"/>
    <w:basedOn w:val="Normal"/>
    <w:next w:val="Normal"/>
    <w:autoRedefine/>
    <w:uiPriority w:val="39"/>
    <w:semiHidden/>
    <w:unhideWhenUsed/>
    <w:rsid w:val="00482017"/>
    <w:pPr>
      <w:spacing w:after="100"/>
      <w:ind w:left="1100"/>
    </w:pPr>
  </w:style>
  <w:style w:type="paragraph" w:styleId="Sumrio7">
    <w:name w:val="toc 7"/>
    <w:basedOn w:val="Normal"/>
    <w:next w:val="Normal"/>
    <w:autoRedefine/>
    <w:uiPriority w:val="39"/>
    <w:semiHidden/>
    <w:unhideWhenUsed/>
    <w:rsid w:val="00482017"/>
    <w:pPr>
      <w:spacing w:after="100"/>
      <w:ind w:left="1320"/>
    </w:pPr>
  </w:style>
  <w:style w:type="paragraph" w:styleId="Sumrio8">
    <w:name w:val="toc 8"/>
    <w:basedOn w:val="Normal"/>
    <w:next w:val="Normal"/>
    <w:autoRedefine/>
    <w:uiPriority w:val="39"/>
    <w:semiHidden/>
    <w:unhideWhenUsed/>
    <w:rsid w:val="00482017"/>
    <w:pPr>
      <w:spacing w:after="100"/>
      <w:ind w:left="1540"/>
    </w:pPr>
  </w:style>
  <w:style w:type="paragraph" w:styleId="Sumrio9">
    <w:name w:val="toc 9"/>
    <w:basedOn w:val="Normal"/>
    <w:next w:val="Normal"/>
    <w:autoRedefine/>
    <w:uiPriority w:val="39"/>
    <w:semiHidden/>
    <w:unhideWhenUsed/>
    <w:rsid w:val="00482017"/>
    <w:pPr>
      <w:spacing w:after="100"/>
      <w:ind w:left="1760"/>
    </w:pPr>
  </w:style>
  <w:style w:type="paragraph" w:styleId="Textodemacro">
    <w:name w:val="macro"/>
    <w:link w:val="TextodemacroChar"/>
    <w:uiPriority w:val="99"/>
    <w:semiHidden/>
    <w:unhideWhenUsed/>
    <w:rsid w:val="00482017"/>
    <w:pPr>
      <w:tabs>
        <w:tab w:val="left" w:pos="480"/>
        <w:tab w:val="left" w:pos="960"/>
        <w:tab w:val="left" w:pos="1440"/>
        <w:tab w:val="left" w:pos="1920"/>
        <w:tab w:val="left" w:pos="2400"/>
        <w:tab w:val="left" w:pos="2880"/>
        <w:tab w:val="left" w:pos="3360"/>
        <w:tab w:val="left" w:pos="3840"/>
        <w:tab w:val="left" w:pos="4320"/>
      </w:tabs>
      <w:spacing w:before="200" w:after="0" w:line="276" w:lineRule="auto"/>
    </w:pPr>
    <w:rPr>
      <w:rFonts w:ascii="Consolas" w:hAnsi="Consolas"/>
      <w:color w:val="404040" w:themeColor="text1" w:themeTint="BF"/>
      <w:sz w:val="20"/>
      <w:szCs w:val="20"/>
    </w:rPr>
  </w:style>
  <w:style w:type="character" w:customStyle="1" w:styleId="TextodemacroChar">
    <w:name w:val="Texto de macro Char"/>
    <w:basedOn w:val="Fontepargpadro"/>
    <w:link w:val="Textodemacro"/>
    <w:uiPriority w:val="99"/>
    <w:semiHidden/>
    <w:rsid w:val="00482017"/>
    <w:rPr>
      <w:rFonts w:ascii="Consolas" w:hAnsi="Consolas"/>
      <w:color w:val="404040" w:themeColor="text1" w:themeTint="BF"/>
      <w:sz w:val="20"/>
      <w:szCs w:val="20"/>
    </w:rPr>
  </w:style>
  <w:style w:type="paragraph" w:styleId="Textodenotadefim">
    <w:name w:val="endnote text"/>
    <w:basedOn w:val="Normal"/>
    <w:link w:val="TextodenotadefimChar"/>
    <w:uiPriority w:val="99"/>
    <w:semiHidden/>
    <w:unhideWhenUsed/>
    <w:rsid w:val="00482017"/>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482017"/>
    <w:rPr>
      <w:color w:val="404040" w:themeColor="text1" w:themeTint="BF"/>
      <w:sz w:val="20"/>
      <w:szCs w:val="20"/>
    </w:rPr>
  </w:style>
  <w:style w:type="paragraph" w:styleId="Textodenotaderodap">
    <w:name w:val="footnote text"/>
    <w:basedOn w:val="Normal"/>
    <w:link w:val="TextodenotaderodapChar"/>
    <w:uiPriority w:val="99"/>
    <w:semiHidden/>
    <w:unhideWhenUsed/>
    <w:rsid w:val="00482017"/>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82017"/>
    <w:rPr>
      <w:color w:val="404040" w:themeColor="text1" w:themeTint="BF"/>
      <w:sz w:val="20"/>
      <w:szCs w:val="20"/>
    </w:rPr>
  </w:style>
  <w:style w:type="paragraph" w:styleId="Textoembloco">
    <w:name w:val="Block Text"/>
    <w:basedOn w:val="Normal"/>
    <w:uiPriority w:val="99"/>
    <w:semiHidden/>
    <w:unhideWhenUsed/>
    <w:rsid w:val="004820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osemFormatao">
    <w:name w:val="Plain Text"/>
    <w:basedOn w:val="Normal"/>
    <w:link w:val="TextosemFormataoChar"/>
    <w:uiPriority w:val="99"/>
    <w:semiHidden/>
    <w:unhideWhenUsed/>
    <w:rsid w:val="00482017"/>
    <w:pPr>
      <w:spacing w:before="0"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semiHidden/>
    <w:rsid w:val="00482017"/>
    <w:rPr>
      <w:rFonts w:ascii="Consolas" w:hAnsi="Consolas"/>
      <w:color w:val="404040" w:themeColor="text1" w:themeTint="BF"/>
      <w:sz w:val="21"/>
      <w:szCs w:val="21"/>
    </w:rPr>
  </w:style>
  <w:style w:type="character" w:customStyle="1" w:styleId="Ttulo5Char">
    <w:name w:val="Título 5 Char"/>
    <w:basedOn w:val="Fontepargpadro"/>
    <w:link w:val="Ttulo5"/>
    <w:uiPriority w:val="24"/>
    <w:semiHidden/>
    <w:rsid w:val="0048201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24"/>
    <w:semiHidden/>
    <w:rsid w:val="0048201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24"/>
    <w:semiHidden/>
    <w:rsid w:val="0048201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24"/>
    <w:semiHidden/>
    <w:rsid w:val="0048201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24"/>
    <w:semiHidden/>
    <w:rsid w:val="00482017"/>
    <w:rPr>
      <w:rFonts w:asciiTheme="majorHAnsi" w:eastAsiaTheme="majorEastAsia" w:hAnsiTheme="majorHAnsi" w:cstheme="majorBidi"/>
      <w:i/>
      <w:iCs/>
      <w:color w:val="272727" w:themeColor="text1" w:themeTint="D8"/>
      <w:sz w:val="21"/>
      <w:szCs w:val="21"/>
    </w:rPr>
  </w:style>
  <w:style w:type="paragraph" w:styleId="Ttulodanota">
    <w:name w:val="Note Heading"/>
    <w:basedOn w:val="Normal"/>
    <w:next w:val="Normal"/>
    <w:link w:val="TtulodanotaChar"/>
    <w:uiPriority w:val="99"/>
    <w:semiHidden/>
    <w:unhideWhenUsed/>
    <w:rsid w:val="00482017"/>
    <w:pPr>
      <w:spacing w:before="0" w:after="0" w:line="240" w:lineRule="auto"/>
    </w:pPr>
  </w:style>
  <w:style w:type="character" w:customStyle="1" w:styleId="TtulodanotaChar">
    <w:name w:val="Título da nota Char"/>
    <w:basedOn w:val="Fontepargpadro"/>
    <w:link w:val="Ttulodanota"/>
    <w:uiPriority w:val="99"/>
    <w:semiHidden/>
    <w:rsid w:val="00482017"/>
    <w:rPr>
      <w:color w:val="404040" w:themeColor="text1" w:themeTint="BF"/>
    </w:rPr>
  </w:style>
  <w:style w:type="paragraph" w:styleId="Ttulodendicedeautoridades">
    <w:name w:val="toa heading"/>
    <w:basedOn w:val="Normal"/>
    <w:next w:val="Normal"/>
    <w:uiPriority w:val="99"/>
    <w:semiHidden/>
    <w:unhideWhenUsed/>
    <w:rsid w:val="00482017"/>
    <w:pPr>
      <w:spacing w:before="120"/>
    </w:pPr>
    <w:rPr>
      <w:rFonts w:asciiTheme="majorHAnsi" w:eastAsiaTheme="majorEastAsia" w:hAnsiTheme="majorHAnsi" w:cstheme="majorBidi"/>
      <w:b/>
      <w:bCs/>
      <w:sz w:val="24"/>
      <w:szCs w:val="24"/>
    </w:rPr>
  </w:style>
  <w:style w:type="paragraph" w:styleId="Ttulodendiceremissivo">
    <w:name w:val="index heading"/>
    <w:basedOn w:val="Normal"/>
    <w:next w:val="Remissivo1"/>
    <w:uiPriority w:val="99"/>
    <w:semiHidden/>
    <w:unhideWhenUsed/>
    <w:rsid w:val="00482017"/>
    <w:rPr>
      <w:rFonts w:asciiTheme="majorHAnsi" w:eastAsiaTheme="majorEastAsia" w:hAnsiTheme="majorHAnsi" w:cstheme="majorBidi"/>
      <w:b/>
      <w:bCs/>
    </w:rPr>
  </w:style>
  <w:style w:type="table" w:customStyle="1" w:styleId="EstiloBerry">
    <w:name w:val="Estilo Berry"/>
    <w:basedOn w:val="Tabelacomgrade"/>
    <w:uiPriority w:val="99"/>
    <w:rsid w:val="00F60166"/>
    <w:pPr>
      <w:spacing w:before="100" w:beforeAutospacing="1" w:after="100" w:afterAutospacing="1"/>
    </w:pPr>
    <w:rPr>
      <w:color w:val="7F7F7F" w:themeColor="text1" w:themeTint="80"/>
    </w:rPr>
    <w:tblPr>
      <w:tblBorders>
        <w:top w:val="single" w:sz="2" w:space="0" w:color="A6A6A6" w:themeColor="background1" w:themeShade="A6"/>
        <w:left w:val="none" w:sz="0" w:space="0" w:color="auto"/>
        <w:bottom w:val="single" w:sz="2" w:space="0" w:color="A6A6A6" w:themeColor="background1" w:themeShade="A6"/>
        <w:right w:val="none" w:sz="0" w:space="0" w:color="auto"/>
        <w:insideH w:val="single" w:sz="2" w:space="0" w:color="A6A6A6" w:themeColor="background1" w:themeShade="A6"/>
        <w:insideV w:val="single" w:sz="2" w:space="0" w:color="A6A6A6" w:themeColor="background1" w:themeShade="A6"/>
      </w:tblBorders>
      <w:tblCellMar>
        <w:top w:w="170" w:type="dxa"/>
        <w:left w:w="170" w:type="dxa"/>
        <w:bottom w:w="170" w:type="dxa"/>
        <w:right w:w="170" w:type="dxa"/>
      </w:tblCellMar>
    </w:tblPr>
    <w:tcPr>
      <w:vAlign w:val="center"/>
    </w:tcPr>
    <w:tblStylePr w:type="firstRow">
      <w:rPr>
        <w:b/>
        <w:color w:val="404040" w:themeColor="text1" w:themeTint="BF"/>
      </w:rPr>
      <w:tblPr/>
      <w:tcPr>
        <w:shd w:val="clear" w:color="auto" w:fill="D9D9D9" w:themeFill="background1" w:themeFillShade="D9"/>
      </w:tcPr>
    </w:tblStylePr>
    <w:tblStylePr w:type="firstCol">
      <w:tblPr/>
      <w:tcPr>
        <w:shd w:val="clear" w:color="auto" w:fill="F2F2F2" w:themeFill="background1" w:themeFillShade="F2"/>
      </w:tcPr>
    </w:tblStylePr>
  </w:style>
  <w:style w:type="character" w:styleId="RefernciaSutil">
    <w:name w:val="Subtle Reference"/>
    <w:basedOn w:val="Fontepargpadro"/>
    <w:uiPriority w:val="31"/>
    <w:rsid w:val="00176130"/>
    <w:rPr>
      <w:smallCaps/>
      <w:color w:val="5A5A5A" w:themeColor="text1" w:themeTint="A5"/>
    </w:rPr>
  </w:style>
  <w:style w:type="paragraph" w:customStyle="1" w:styleId="Explicacao">
    <w:name w:val="Explicacao"/>
    <w:basedOn w:val="ListaNumerado"/>
    <w:link w:val="ExplicacaoChar"/>
    <w:qFormat/>
    <w:rsid w:val="00B35753"/>
    <w:pPr>
      <w:numPr>
        <w:numId w:val="0"/>
      </w:numPr>
      <w:spacing w:before="120" w:after="120"/>
    </w:pPr>
    <w:rPr>
      <w:rFonts w:cstheme="majorBidi"/>
      <w:i/>
      <w:iCs/>
      <w:color w:val="7F7F7F" w:themeColor="text1" w:themeTint="80"/>
    </w:rPr>
  </w:style>
  <w:style w:type="character" w:customStyle="1" w:styleId="ExplicacaoChar">
    <w:name w:val="Explicacao Char"/>
    <w:basedOn w:val="ListaNumeradoChar"/>
    <w:link w:val="Explicacao"/>
    <w:rsid w:val="00B35753"/>
    <w:rPr>
      <w:rFonts w:cstheme="majorBidi"/>
      <w:i/>
      <w:iCs/>
      <w:color w:val="7F7F7F" w:themeColor="text1" w:themeTint="80"/>
    </w:rPr>
  </w:style>
  <w:style w:type="paragraph" w:styleId="Reviso">
    <w:name w:val="Revision"/>
    <w:hidden/>
    <w:uiPriority w:val="99"/>
    <w:semiHidden/>
    <w:rsid w:val="002D7E76"/>
    <w:pPr>
      <w:spacing w:after="0" w:line="240" w:lineRule="auto"/>
    </w:pPr>
    <w:rPr>
      <w:color w:val="404040" w:themeColor="text1" w:themeTint="BF"/>
    </w:rPr>
  </w:style>
  <w:style w:type="paragraph" w:customStyle="1" w:styleId="Default">
    <w:name w:val="Default"/>
    <w:rsid w:val="00D70BA8"/>
    <w:pPr>
      <w:autoSpaceDE w:val="0"/>
      <w:autoSpaceDN w:val="0"/>
      <w:adjustRightInd w:val="0"/>
      <w:spacing w:after="0" w:line="240" w:lineRule="auto"/>
    </w:pPr>
    <w:rPr>
      <w:rFonts w:ascii="Arial" w:hAnsi="Arial" w:cs="Arial"/>
      <w:color w:val="000000"/>
      <w:sz w:val="24"/>
      <w:szCs w:val="24"/>
    </w:rPr>
  </w:style>
  <w:style w:type="paragraph" w:customStyle="1" w:styleId="paragraph">
    <w:name w:val="paragraph"/>
    <w:basedOn w:val="Normal"/>
    <w:rsid w:val="006925CF"/>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customStyle="1" w:styleId="normaltextrun">
    <w:name w:val="normaltextrun"/>
    <w:basedOn w:val="Fontepargpadro"/>
    <w:rsid w:val="006925CF"/>
  </w:style>
  <w:style w:type="character" w:customStyle="1" w:styleId="eop">
    <w:name w:val="eop"/>
    <w:basedOn w:val="Fontepargpadro"/>
    <w:rsid w:val="00692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506993">
      <w:bodyDiv w:val="1"/>
      <w:marLeft w:val="0"/>
      <w:marRight w:val="0"/>
      <w:marTop w:val="0"/>
      <w:marBottom w:val="0"/>
      <w:divBdr>
        <w:top w:val="none" w:sz="0" w:space="0" w:color="auto"/>
        <w:left w:val="none" w:sz="0" w:space="0" w:color="auto"/>
        <w:bottom w:val="none" w:sz="0" w:space="0" w:color="auto"/>
        <w:right w:val="none" w:sz="0" w:space="0" w:color="auto"/>
      </w:divBdr>
      <w:divsChild>
        <w:div w:id="1883203253">
          <w:marLeft w:val="0"/>
          <w:marRight w:val="0"/>
          <w:marTop w:val="0"/>
          <w:marBottom w:val="0"/>
          <w:divBdr>
            <w:top w:val="none" w:sz="0" w:space="0" w:color="auto"/>
            <w:left w:val="none" w:sz="0" w:space="0" w:color="auto"/>
            <w:bottom w:val="none" w:sz="0" w:space="0" w:color="auto"/>
            <w:right w:val="none" w:sz="0" w:space="0" w:color="auto"/>
          </w:divBdr>
          <w:divsChild>
            <w:div w:id="694773653">
              <w:marLeft w:val="0"/>
              <w:marRight w:val="0"/>
              <w:marTop w:val="0"/>
              <w:marBottom w:val="0"/>
              <w:divBdr>
                <w:top w:val="none" w:sz="0" w:space="0" w:color="auto"/>
                <w:left w:val="none" w:sz="0" w:space="0" w:color="auto"/>
                <w:bottom w:val="none" w:sz="0" w:space="0" w:color="auto"/>
                <w:right w:val="none" w:sz="0" w:space="0" w:color="auto"/>
              </w:divBdr>
            </w:div>
          </w:divsChild>
        </w:div>
        <w:div w:id="746879062">
          <w:marLeft w:val="0"/>
          <w:marRight w:val="0"/>
          <w:marTop w:val="0"/>
          <w:marBottom w:val="0"/>
          <w:divBdr>
            <w:top w:val="none" w:sz="0" w:space="0" w:color="auto"/>
            <w:left w:val="none" w:sz="0" w:space="0" w:color="auto"/>
            <w:bottom w:val="none" w:sz="0" w:space="0" w:color="auto"/>
            <w:right w:val="none" w:sz="0" w:space="0" w:color="auto"/>
          </w:divBdr>
          <w:divsChild>
            <w:div w:id="1533954598">
              <w:marLeft w:val="0"/>
              <w:marRight w:val="0"/>
              <w:marTop w:val="0"/>
              <w:marBottom w:val="0"/>
              <w:divBdr>
                <w:top w:val="none" w:sz="0" w:space="0" w:color="auto"/>
                <w:left w:val="none" w:sz="0" w:space="0" w:color="auto"/>
                <w:bottom w:val="none" w:sz="0" w:space="0" w:color="auto"/>
                <w:right w:val="none" w:sz="0" w:space="0" w:color="auto"/>
              </w:divBdr>
            </w:div>
          </w:divsChild>
        </w:div>
        <w:div w:id="1380058974">
          <w:marLeft w:val="0"/>
          <w:marRight w:val="0"/>
          <w:marTop w:val="0"/>
          <w:marBottom w:val="0"/>
          <w:divBdr>
            <w:top w:val="none" w:sz="0" w:space="0" w:color="auto"/>
            <w:left w:val="none" w:sz="0" w:space="0" w:color="auto"/>
            <w:bottom w:val="none" w:sz="0" w:space="0" w:color="auto"/>
            <w:right w:val="none" w:sz="0" w:space="0" w:color="auto"/>
          </w:divBdr>
          <w:divsChild>
            <w:div w:id="158883872">
              <w:marLeft w:val="0"/>
              <w:marRight w:val="0"/>
              <w:marTop w:val="0"/>
              <w:marBottom w:val="0"/>
              <w:divBdr>
                <w:top w:val="none" w:sz="0" w:space="0" w:color="auto"/>
                <w:left w:val="none" w:sz="0" w:space="0" w:color="auto"/>
                <w:bottom w:val="none" w:sz="0" w:space="0" w:color="auto"/>
                <w:right w:val="none" w:sz="0" w:space="0" w:color="auto"/>
              </w:divBdr>
            </w:div>
          </w:divsChild>
        </w:div>
        <w:div w:id="224267185">
          <w:marLeft w:val="0"/>
          <w:marRight w:val="0"/>
          <w:marTop w:val="0"/>
          <w:marBottom w:val="0"/>
          <w:divBdr>
            <w:top w:val="none" w:sz="0" w:space="0" w:color="auto"/>
            <w:left w:val="none" w:sz="0" w:space="0" w:color="auto"/>
            <w:bottom w:val="none" w:sz="0" w:space="0" w:color="auto"/>
            <w:right w:val="none" w:sz="0" w:space="0" w:color="auto"/>
          </w:divBdr>
          <w:divsChild>
            <w:div w:id="1589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5243">
      <w:bodyDiv w:val="1"/>
      <w:marLeft w:val="0"/>
      <w:marRight w:val="0"/>
      <w:marTop w:val="0"/>
      <w:marBottom w:val="0"/>
      <w:divBdr>
        <w:top w:val="none" w:sz="0" w:space="0" w:color="auto"/>
        <w:left w:val="none" w:sz="0" w:space="0" w:color="auto"/>
        <w:bottom w:val="none" w:sz="0" w:space="0" w:color="auto"/>
        <w:right w:val="none" w:sz="0" w:space="0" w:color="auto"/>
      </w:divBdr>
    </w:div>
    <w:div w:id="248195090">
      <w:bodyDiv w:val="1"/>
      <w:marLeft w:val="0"/>
      <w:marRight w:val="0"/>
      <w:marTop w:val="0"/>
      <w:marBottom w:val="0"/>
      <w:divBdr>
        <w:top w:val="none" w:sz="0" w:space="0" w:color="auto"/>
        <w:left w:val="none" w:sz="0" w:space="0" w:color="auto"/>
        <w:bottom w:val="none" w:sz="0" w:space="0" w:color="auto"/>
        <w:right w:val="none" w:sz="0" w:space="0" w:color="auto"/>
      </w:divBdr>
    </w:div>
    <w:div w:id="345905505">
      <w:bodyDiv w:val="1"/>
      <w:marLeft w:val="0"/>
      <w:marRight w:val="0"/>
      <w:marTop w:val="0"/>
      <w:marBottom w:val="0"/>
      <w:divBdr>
        <w:top w:val="none" w:sz="0" w:space="0" w:color="auto"/>
        <w:left w:val="none" w:sz="0" w:space="0" w:color="auto"/>
        <w:bottom w:val="none" w:sz="0" w:space="0" w:color="auto"/>
        <w:right w:val="none" w:sz="0" w:space="0" w:color="auto"/>
      </w:divBdr>
    </w:div>
    <w:div w:id="352809960">
      <w:bodyDiv w:val="1"/>
      <w:marLeft w:val="0"/>
      <w:marRight w:val="0"/>
      <w:marTop w:val="0"/>
      <w:marBottom w:val="0"/>
      <w:divBdr>
        <w:top w:val="none" w:sz="0" w:space="0" w:color="auto"/>
        <w:left w:val="none" w:sz="0" w:space="0" w:color="auto"/>
        <w:bottom w:val="none" w:sz="0" w:space="0" w:color="auto"/>
        <w:right w:val="none" w:sz="0" w:space="0" w:color="auto"/>
      </w:divBdr>
    </w:div>
    <w:div w:id="378282412">
      <w:bodyDiv w:val="1"/>
      <w:marLeft w:val="0"/>
      <w:marRight w:val="0"/>
      <w:marTop w:val="0"/>
      <w:marBottom w:val="0"/>
      <w:divBdr>
        <w:top w:val="none" w:sz="0" w:space="0" w:color="auto"/>
        <w:left w:val="none" w:sz="0" w:space="0" w:color="auto"/>
        <w:bottom w:val="none" w:sz="0" w:space="0" w:color="auto"/>
        <w:right w:val="none" w:sz="0" w:space="0" w:color="auto"/>
      </w:divBdr>
    </w:div>
    <w:div w:id="410275075">
      <w:bodyDiv w:val="1"/>
      <w:marLeft w:val="0"/>
      <w:marRight w:val="0"/>
      <w:marTop w:val="0"/>
      <w:marBottom w:val="0"/>
      <w:divBdr>
        <w:top w:val="none" w:sz="0" w:space="0" w:color="auto"/>
        <w:left w:val="none" w:sz="0" w:space="0" w:color="auto"/>
        <w:bottom w:val="none" w:sz="0" w:space="0" w:color="auto"/>
        <w:right w:val="none" w:sz="0" w:space="0" w:color="auto"/>
      </w:divBdr>
      <w:divsChild>
        <w:div w:id="1461804559">
          <w:marLeft w:val="0"/>
          <w:marRight w:val="0"/>
          <w:marTop w:val="0"/>
          <w:marBottom w:val="0"/>
          <w:divBdr>
            <w:top w:val="none" w:sz="0" w:space="0" w:color="auto"/>
            <w:left w:val="none" w:sz="0" w:space="0" w:color="auto"/>
            <w:bottom w:val="none" w:sz="0" w:space="0" w:color="auto"/>
            <w:right w:val="none" w:sz="0" w:space="0" w:color="auto"/>
          </w:divBdr>
        </w:div>
      </w:divsChild>
    </w:div>
    <w:div w:id="432824480">
      <w:bodyDiv w:val="1"/>
      <w:marLeft w:val="0"/>
      <w:marRight w:val="0"/>
      <w:marTop w:val="0"/>
      <w:marBottom w:val="0"/>
      <w:divBdr>
        <w:top w:val="none" w:sz="0" w:space="0" w:color="auto"/>
        <w:left w:val="none" w:sz="0" w:space="0" w:color="auto"/>
        <w:bottom w:val="none" w:sz="0" w:space="0" w:color="auto"/>
        <w:right w:val="none" w:sz="0" w:space="0" w:color="auto"/>
      </w:divBdr>
      <w:divsChild>
        <w:div w:id="521280998">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436027863">
      <w:bodyDiv w:val="1"/>
      <w:marLeft w:val="0"/>
      <w:marRight w:val="0"/>
      <w:marTop w:val="0"/>
      <w:marBottom w:val="0"/>
      <w:divBdr>
        <w:top w:val="none" w:sz="0" w:space="0" w:color="auto"/>
        <w:left w:val="none" w:sz="0" w:space="0" w:color="auto"/>
        <w:bottom w:val="none" w:sz="0" w:space="0" w:color="auto"/>
        <w:right w:val="none" w:sz="0" w:space="0" w:color="auto"/>
      </w:divBdr>
      <w:divsChild>
        <w:div w:id="1566448332">
          <w:marLeft w:val="0"/>
          <w:marRight w:val="0"/>
          <w:marTop w:val="0"/>
          <w:marBottom w:val="0"/>
          <w:divBdr>
            <w:top w:val="none" w:sz="0" w:space="0" w:color="auto"/>
            <w:left w:val="none" w:sz="0" w:space="0" w:color="auto"/>
            <w:bottom w:val="none" w:sz="0" w:space="0" w:color="auto"/>
            <w:right w:val="none" w:sz="0" w:space="0" w:color="auto"/>
          </w:divBdr>
        </w:div>
      </w:divsChild>
    </w:div>
    <w:div w:id="462307925">
      <w:bodyDiv w:val="1"/>
      <w:marLeft w:val="0"/>
      <w:marRight w:val="0"/>
      <w:marTop w:val="0"/>
      <w:marBottom w:val="0"/>
      <w:divBdr>
        <w:top w:val="none" w:sz="0" w:space="0" w:color="auto"/>
        <w:left w:val="none" w:sz="0" w:space="0" w:color="auto"/>
        <w:bottom w:val="none" w:sz="0" w:space="0" w:color="auto"/>
        <w:right w:val="none" w:sz="0" w:space="0" w:color="auto"/>
      </w:divBdr>
    </w:div>
    <w:div w:id="474299712">
      <w:bodyDiv w:val="1"/>
      <w:marLeft w:val="0"/>
      <w:marRight w:val="0"/>
      <w:marTop w:val="0"/>
      <w:marBottom w:val="0"/>
      <w:divBdr>
        <w:top w:val="none" w:sz="0" w:space="0" w:color="auto"/>
        <w:left w:val="none" w:sz="0" w:space="0" w:color="auto"/>
        <w:bottom w:val="none" w:sz="0" w:space="0" w:color="auto"/>
        <w:right w:val="none" w:sz="0" w:space="0" w:color="auto"/>
      </w:divBdr>
    </w:div>
    <w:div w:id="531767592">
      <w:bodyDiv w:val="1"/>
      <w:marLeft w:val="0"/>
      <w:marRight w:val="0"/>
      <w:marTop w:val="0"/>
      <w:marBottom w:val="0"/>
      <w:divBdr>
        <w:top w:val="none" w:sz="0" w:space="0" w:color="auto"/>
        <w:left w:val="none" w:sz="0" w:space="0" w:color="auto"/>
        <w:bottom w:val="none" w:sz="0" w:space="0" w:color="auto"/>
        <w:right w:val="none" w:sz="0" w:space="0" w:color="auto"/>
      </w:divBdr>
    </w:div>
    <w:div w:id="578054536">
      <w:bodyDiv w:val="1"/>
      <w:marLeft w:val="0"/>
      <w:marRight w:val="0"/>
      <w:marTop w:val="0"/>
      <w:marBottom w:val="0"/>
      <w:divBdr>
        <w:top w:val="none" w:sz="0" w:space="0" w:color="auto"/>
        <w:left w:val="none" w:sz="0" w:space="0" w:color="auto"/>
        <w:bottom w:val="none" w:sz="0" w:space="0" w:color="auto"/>
        <w:right w:val="none" w:sz="0" w:space="0" w:color="auto"/>
      </w:divBdr>
    </w:div>
    <w:div w:id="651064577">
      <w:bodyDiv w:val="1"/>
      <w:marLeft w:val="0"/>
      <w:marRight w:val="0"/>
      <w:marTop w:val="0"/>
      <w:marBottom w:val="0"/>
      <w:divBdr>
        <w:top w:val="none" w:sz="0" w:space="0" w:color="auto"/>
        <w:left w:val="none" w:sz="0" w:space="0" w:color="auto"/>
        <w:bottom w:val="none" w:sz="0" w:space="0" w:color="auto"/>
        <w:right w:val="none" w:sz="0" w:space="0" w:color="auto"/>
      </w:divBdr>
    </w:div>
    <w:div w:id="676228330">
      <w:bodyDiv w:val="1"/>
      <w:marLeft w:val="0"/>
      <w:marRight w:val="0"/>
      <w:marTop w:val="0"/>
      <w:marBottom w:val="0"/>
      <w:divBdr>
        <w:top w:val="none" w:sz="0" w:space="0" w:color="auto"/>
        <w:left w:val="none" w:sz="0" w:space="0" w:color="auto"/>
        <w:bottom w:val="none" w:sz="0" w:space="0" w:color="auto"/>
        <w:right w:val="none" w:sz="0" w:space="0" w:color="auto"/>
      </w:divBdr>
    </w:div>
    <w:div w:id="697967132">
      <w:bodyDiv w:val="1"/>
      <w:marLeft w:val="0"/>
      <w:marRight w:val="0"/>
      <w:marTop w:val="0"/>
      <w:marBottom w:val="0"/>
      <w:divBdr>
        <w:top w:val="none" w:sz="0" w:space="0" w:color="auto"/>
        <w:left w:val="none" w:sz="0" w:space="0" w:color="auto"/>
        <w:bottom w:val="none" w:sz="0" w:space="0" w:color="auto"/>
        <w:right w:val="none" w:sz="0" w:space="0" w:color="auto"/>
      </w:divBdr>
    </w:div>
    <w:div w:id="761685614">
      <w:bodyDiv w:val="1"/>
      <w:marLeft w:val="0"/>
      <w:marRight w:val="0"/>
      <w:marTop w:val="0"/>
      <w:marBottom w:val="0"/>
      <w:divBdr>
        <w:top w:val="none" w:sz="0" w:space="0" w:color="auto"/>
        <w:left w:val="none" w:sz="0" w:space="0" w:color="auto"/>
        <w:bottom w:val="none" w:sz="0" w:space="0" w:color="auto"/>
        <w:right w:val="none" w:sz="0" w:space="0" w:color="auto"/>
      </w:divBdr>
      <w:divsChild>
        <w:div w:id="22639305">
          <w:marLeft w:val="0"/>
          <w:marRight w:val="0"/>
          <w:marTop w:val="0"/>
          <w:marBottom w:val="0"/>
          <w:divBdr>
            <w:top w:val="none" w:sz="0" w:space="0" w:color="auto"/>
            <w:left w:val="none" w:sz="0" w:space="0" w:color="auto"/>
            <w:bottom w:val="none" w:sz="0" w:space="0" w:color="auto"/>
            <w:right w:val="none" w:sz="0" w:space="0" w:color="auto"/>
          </w:divBdr>
          <w:divsChild>
            <w:div w:id="1824156119">
              <w:marLeft w:val="0"/>
              <w:marRight w:val="0"/>
              <w:marTop w:val="0"/>
              <w:marBottom w:val="0"/>
              <w:divBdr>
                <w:top w:val="none" w:sz="0" w:space="0" w:color="auto"/>
                <w:left w:val="none" w:sz="0" w:space="0" w:color="auto"/>
                <w:bottom w:val="none" w:sz="0" w:space="0" w:color="auto"/>
                <w:right w:val="none" w:sz="0" w:space="0" w:color="auto"/>
              </w:divBdr>
            </w:div>
          </w:divsChild>
        </w:div>
        <w:div w:id="1473256786">
          <w:marLeft w:val="0"/>
          <w:marRight w:val="0"/>
          <w:marTop w:val="0"/>
          <w:marBottom w:val="0"/>
          <w:divBdr>
            <w:top w:val="none" w:sz="0" w:space="0" w:color="auto"/>
            <w:left w:val="none" w:sz="0" w:space="0" w:color="auto"/>
            <w:bottom w:val="none" w:sz="0" w:space="0" w:color="auto"/>
            <w:right w:val="none" w:sz="0" w:space="0" w:color="auto"/>
          </w:divBdr>
          <w:divsChild>
            <w:div w:id="449469285">
              <w:marLeft w:val="0"/>
              <w:marRight w:val="0"/>
              <w:marTop w:val="0"/>
              <w:marBottom w:val="0"/>
              <w:divBdr>
                <w:top w:val="none" w:sz="0" w:space="0" w:color="auto"/>
                <w:left w:val="none" w:sz="0" w:space="0" w:color="auto"/>
                <w:bottom w:val="none" w:sz="0" w:space="0" w:color="auto"/>
                <w:right w:val="none" w:sz="0" w:space="0" w:color="auto"/>
              </w:divBdr>
            </w:div>
          </w:divsChild>
        </w:div>
        <w:div w:id="452361757">
          <w:marLeft w:val="0"/>
          <w:marRight w:val="0"/>
          <w:marTop w:val="0"/>
          <w:marBottom w:val="0"/>
          <w:divBdr>
            <w:top w:val="none" w:sz="0" w:space="0" w:color="auto"/>
            <w:left w:val="none" w:sz="0" w:space="0" w:color="auto"/>
            <w:bottom w:val="none" w:sz="0" w:space="0" w:color="auto"/>
            <w:right w:val="none" w:sz="0" w:space="0" w:color="auto"/>
          </w:divBdr>
          <w:divsChild>
            <w:div w:id="1715960284">
              <w:marLeft w:val="0"/>
              <w:marRight w:val="0"/>
              <w:marTop w:val="0"/>
              <w:marBottom w:val="0"/>
              <w:divBdr>
                <w:top w:val="none" w:sz="0" w:space="0" w:color="auto"/>
                <w:left w:val="none" w:sz="0" w:space="0" w:color="auto"/>
                <w:bottom w:val="none" w:sz="0" w:space="0" w:color="auto"/>
                <w:right w:val="none" w:sz="0" w:space="0" w:color="auto"/>
              </w:divBdr>
            </w:div>
          </w:divsChild>
        </w:div>
        <w:div w:id="834566422">
          <w:marLeft w:val="0"/>
          <w:marRight w:val="0"/>
          <w:marTop w:val="0"/>
          <w:marBottom w:val="0"/>
          <w:divBdr>
            <w:top w:val="none" w:sz="0" w:space="0" w:color="auto"/>
            <w:left w:val="none" w:sz="0" w:space="0" w:color="auto"/>
            <w:bottom w:val="none" w:sz="0" w:space="0" w:color="auto"/>
            <w:right w:val="none" w:sz="0" w:space="0" w:color="auto"/>
          </w:divBdr>
          <w:divsChild>
            <w:div w:id="867067826">
              <w:marLeft w:val="0"/>
              <w:marRight w:val="0"/>
              <w:marTop w:val="0"/>
              <w:marBottom w:val="0"/>
              <w:divBdr>
                <w:top w:val="none" w:sz="0" w:space="0" w:color="auto"/>
                <w:left w:val="none" w:sz="0" w:space="0" w:color="auto"/>
                <w:bottom w:val="none" w:sz="0" w:space="0" w:color="auto"/>
                <w:right w:val="none" w:sz="0" w:space="0" w:color="auto"/>
              </w:divBdr>
            </w:div>
          </w:divsChild>
        </w:div>
        <w:div w:id="156382836">
          <w:marLeft w:val="0"/>
          <w:marRight w:val="0"/>
          <w:marTop w:val="0"/>
          <w:marBottom w:val="0"/>
          <w:divBdr>
            <w:top w:val="none" w:sz="0" w:space="0" w:color="auto"/>
            <w:left w:val="none" w:sz="0" w:space="0" w:color="auto"/>
            <w:bottom w:val="none" w:sz="0" w:space="0" w:color="auto"/>
            <w:right w:val="none" w:sz="0" w:space="0" w:color="auto"/>
          </w:divBdr>
          <w:divsChild>
            <w:div w:id="1883708058">
              <w:marLeft w:val="0"/>
              <w:marRight w:val="0"/>
              <w:marTop w:val="0"/>
              <w:marBottom w:val="0"/>
              <w:divBdr>
                <w:top w:val="none" w:sz="0" w:space="0" w:color="auto"/>
                <w:left w:val="none" w:sz="0" w:space="0" w:color="auto"/>
                <w:bottom w:val="none" w:sz="0" w:space="0" w:color="auto"/>
                <w:right w:val="none" w:sz="0" w:space="0" w:color="auto"/>
              </w:divBdr>
            </w:div>
          </w:divsChild>
        </w:div>
        <w:div w:id="1094202054">
          <w:marLeft w:val="0"/>
          <w:marRight w:val="0"/>
          <w:marTop w:val="0"/>
          <w:marBottom w:val="0"/>
          <w:divBdr>
            <w:top w:val="none" w:sz="0" w:space="0" w:color="auto"/>
            <w:left w:val="none" w:sz="0" w:space="0" w:color="auto"/>
            <w:bottom w:val="none" w:sz="0" w:space="0" w:color="auto"/>
            <w:right w:val="none" w:sz="0" w:space="0" w:color="auto"/>
          </w:divBdr>
          <w:divsChild>
            <w:div w:id="10448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0849">
      <w:bodyDiv w:val="1"/>
      <w:marLeft w:val="0"/>
      <w:marRight w:val="0"/>
      <w:marTop w:val="0"/>
      <w:marBottom w:val="0"/>
      <w:divBdr>
        <w:top w:val="none" w:sz="0" w:space="0" w:color="auto"/>
        <w:left w:val="none" w:sz="0" w:space="0" w:color="auto"/>
        <w:bottom w:val="none" w:sz="0" w:space="0" w:color="auto"/>
        <w:right w:val="none" w:sz="0" w:space="0" w:color="auto"/>
      </w:divBdr>
    </w:div>
    <w:div w:id="816800821">
      <w:bodyDiv w:val="1"/>
      <w:marLeft w:val="0"/>
      <w:marRight w:val="0"/>
      <w:marTop w:val="0"/>
      <w:marBottom w:val="0"/>
      <w:divBdr>
        <w:top w:val="none" w:sz="0" w:space="0" w:color="auto"/>
        <w:left w:val="none" w:sz="0" w:space="0" w:color="auto"/>
        <w:bottom w:val="none" w:sz="0" w:space="0" w:color="auto"/>
        <w:right w:val="none" w:sz="0" w:space="0" w:color="auto"/>
      </w:divBdr>
      <w:divsChild>
        <w:div w:id="57898073">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843058157">
      <w:bodyDiv w:val="1"/>
      <w:marLeft w:val="0"/>
      <w:marRight w:val="0"/>
      <w:marTop w:val="0"/>
      <w:marBottom w:val="0"/>
      <w:divBdr>
        <w:top w:val="none" w:sz="0" w:space="0" w:color="auto"/>
        <w:left w:val="none" w:sz="0" w:space="0" w:color="auto"/>
        <w:bottom w:val="none" w:sz="0" w:space="0" w:color="auto"/>
        <w:right w:val="none" w:sz="0" w:space="0" w:color="auto"/>
      </w:divBdr>
    </w:div>
    <w:div w:id="844054412">
      <w:bodyDiv w:val="1"/>
      <w:marLeft w:val="0"/>
      <w:marRight w:val="0"/>
      <w:marTop w:val="0"/>
      <w:marBottom w:val="0"/>
      <w:divBdr>
        <w:top w:val="none" w:sz="0" w:space="0" w:color="auto"/>
        <w:left w:val="none" w:sz="0" w:space="0" w:color="auto"/>
        <w:bottom w:val="none" w:sz="0" w:space="0" w:color="auto"/>
        <w:right w:val="none" w:sz="0" w:space="0" w:color="auto"/>
      </w:divBdr>
      <w:divsChild>
        <w:div w:id="1361782515">
          <w:marLeft w:val="0"/>
          <w:marRight w:val="0"/>
          <w:marTop w:val="0"/>
          <w:marBottom w:val="0"/>
          <w:divBdr>
            <w:top w:val="none" w:sz="0" w:space="0" w:color="auto"/>
            <w:left w:val="none" w:sz="0" w:space="0" w:color="auto"/>
            <w:bottom w:val="none" w:sz="0" w:space="0" w:color="auto"/>
            <w:right w:val="none" w:sz="0" w:space="0" w:color="auto"/>
          </w:divBdr>
          <w:divsChild>
            <w:div w:id="701131235">
              <w:marLeft w:val="0"/>
              <w:marRight w:val="0"/>
              <w:marTop w:val="0"/>
              <w:marBottom w:val="0"/>
              <w:divBdr>
                <w:top w:val="none" w:sz="0" w:space="0" w:color="auto"/>
                <w:left w:val="none" w:sz="0" w:space="0" w:color="auto"/>
                <w:bottom w:val="none" w:sz="0" w:space="0" w:color="auto"/>
                <w:right w:val="none" w:sz="0" w:space="0" w:color="auto"/>
              </w:divBdr>
            </w:div>
          </w:divsChild>
        </w:div>
        <w:div w:id="1369452977">
          <w:marLeft w:val="0"/>
          <w:marRight w:val="0"/>
          <w:marTop w:val="0"/>
          <w:marBottom w:val="0"/>
          <w:divBdr>
            <w:top w:val="none" w:sz="0" w:space="0" w:color="auto"/>
            <w:left w:val="none" w:sz="0" w:space="0" w:color="auto"/>
            <w:bottom w:val="none" w:sz="0" w:space="0" w:color="auto"/>
            <w:right w:val="none" w:sz="0" w:space="0" w:color="auto"/>
          </w:divBdr>
          <w:divsChild>
            <w:div w:id="927427900">
              <w:marLeft w:val="0"/>
              <w:marRight w:val="0"/>
              <w:marTop w:val="0"/>
              <w:marBottom w:val="0"/>
              <w:divBdr>
                <w:top w:val="none" w:sz="0" w:space="0" w:color="auto"/>
                <w:left w:val="none" w:sz="0" w:space="0" w:color="auto"/>
                <w:bottom w:val="none" w:sz="0" w:space="0" w:color="auto"/>
                <w:right w:val="none" w:sz="0" w:space="0" w:color="auto"/>
              </w:divBdr>
            </w:div>
          </w:divsChild>
        </w:div>
        <w:div w:id="296028643">
          <w:marLeft w:val="0"/>
          <w:marRight w:val="0"/>
          <w:marTop w:val="0"/>
          <w:marBottom w:val="0"/>
          <w:divBdr>
            <w:top w:val="none" w:sz="0" w:space="0" w:color="auto"/>
            <w:left w:val="none" w:sz="0" w:space="0" w:color="auto"/>
            <w:bottom w:val="none" w:sz="0" w:space="0" w:color="auto"/>
            <w:right w:val="none" w:sz="0" w:space="0" w:color="auto"/>
          </w:divBdr>
          <w:divsChild>
            <w:div w:id="206646682">
              <w:marLeft w:val="0"/>
              <w:marRight w:val="0"/>
              <w:marTop w:val="0"/>
              <w:marBottom w:val="0"/>
              <w:divBdr>
                <w:top w:val="none" w:sz="0" w:space="0" w:color="auto"/>
                <w:left w:val="none" w:sz="0" w:space="0" w:color="auto"/>
                <w:bottom w:val="none" w:sz="0" w:space="0" w:color="auto"/>
                <w:right w:val="none" w:sz="0" w:space="0" w:color="auto"/>
              </w:divBdr>
            </w:div>
          </w:divsChild>
        </w:div>
        <w:div w:id="1999993457">
          <w:marLeft w:val="0"/>
          <w:marRight w:val="0"/>
          <w:marTop w:val="0"/>
          <w:marBottom w:val="0"/>
          <w:divBdr>
            <w:top w:val="none" w:sz="0" w:space="0" w:color="auto"/>
            <w:left w:val="none" w:sz="0" w:space="0" w:color="auto"/>
            <w:bottom w:val="none" w:sz="0" w:space="0" w:color="auto"/>
            <w:right w:val="none" w:sz="0" w:space="0" w:color="auto"/>
          </w:divBdr>
          <w:divsChild>
            <w:div w:id="2101873855">
              <w:marLeft w:val="0"/>
              <w:marRight w:val="0"/>
              <w:marTop w:val="0"/>
              <w:marBottom w:val="0"/>
              <w:divBdr>
                <w:top w:val="none" w:sz="0" w:space="0" w:color="auto"/>
                <w:left w:val="none" w:sz="0" w:space="0" w:color="auto"/>
                <w:bottom w:val="none" w:sz="0" w:space="0" w:color="auto"/>
                <w:right w:val="none" w:sz="0" w:space="0" w:color="auto"/>
              </w:divBdr>
            </w:div>
          </w:divsChild>
        </w:div>
        <w:div w:id="50229770">
          <w:marLeft w:val="0"/>
          <w:marRight w:val="0"/>
          <w:marTop w:val="0"/>
          <w:marBottom w:val="0"/>
          <w:divBdr>
            <w:top w:val="none" w:sz="0" w:space="0" w:color="auto"/>
            <w:left w:val="none" w:sz="0" w:space="0" w:color="auto"/>
            <w:bottom w:val="none" w:sz="0" w:space="0" w:color="auto"/>
            <w:right w:val="none" w:sz="0" w:space="0" w:color="auto"/>
          </w:divBdr>
          <w:divsChild>
            <w:div w:id="1134830648">
              <w:marLeft w:val="0"/>
              <w:marRight w:val="0"/>
              <w:marTop w:val="0"/>
              <w:marBottom w:val="0"/>
              <w:divBdr>
                <w:top w:val="none" w:sz="0" w:space="0" w:color="auto"/>
                <w:left w:val="none" w:sz="0" w:space="0" w:color="auto"/>
                <w:bottom w:val="none" w:sz="0" w:space="0" w:color="auto"/>
                <w:right w:val="none" w:sz="0" w:space="0" w:color="auto"/>
              </w:divBdr>
            </w:div>
          </w:divsChild>
        </w:div>
        <w:div w:id="1376734242">
          <w:marLeft w:val="0"/>
          <w:marRight w:val="0"/>
          <w:marTop w:val="0"/>
          <w:marBottom w:val="0"/>
          <w:divBdr>
            <w:top w:val="none" w:sz="0" w:space="0" w:color="auto"/>
            <w:left w:val="none" w:sz="0" w:space="0" w:color="auto"/>
            <w:bottom w:val="none" w:sz="0" w:space="0" w:color="auto"/>
            <w:right w:val="none" w:sz="0" w:space="0" w:color="auto"/>
          </w:divBdr>
          <w:divsChild>
            <w:div w:id="2224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1189">
      <w:bodyDiv w:val="1"/>
      <w:marLeft w:val="0"/>
      <w:marRight w:val="0"/>
      <w:marTop w:val="0"/>
      <w:marBottom w:val="0"/>
      <w:divBdr>
        <w:top w:val="none" w:sz="0" w:space="0" w:color="auto"/>
        <w:left w:val="none" w:sz="0" w:space="0" w:color="auto"/>
        <w:bottom w:val="none" w:sz="0" w:space="0" w:color="auto"/>
        <w:right w:val="none" w:sz="0" w:space="0" w:color="auto"/>
      </w:divBdr>
    </w:div>
    <w:div w:id="876309422">
      <w:bodyDiv w:val="1"/>
      <w:marLeft w:val="0"/>
      <w:marRight w:val="0"/>
      <w:marTop w:val="0"/>
      <w:marBottom w:val="0"/>
      <w:divBdr>
        <w:top w:val="none" w:sz="0" w:space="0" w:color="auto"/>
        <w:left w:val="none" w:sz="0" w:space="0" w:color="auto"/>
        <w:bottom w:val="none" w:sz="0" w:space="0" w:color="auto"/>
        <w:right w:val="none" w:sz="0" w:space="0" w:color="auto"/>
      </w:divBdr>
      <w:divsChild>
        <w:div w:id="1158379266">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895555900">
      <w:bodyDiv w:val="1"/>
      <w:marLeft w:val="0"/>
      <w:marRight w:val="0"/>
      <w:marTop w:val="0"/>
      <w:marBottom w:val="0"/>
      <w:divBdr>
        <w:top w:val="none" w:sz="0" w:space="0" w:color="auto"/>
        <w:left w:val="none" w:sz="0" w:space="0" w:color="auto"/>
        <w:bottom w:val="none" w:sz="0" w:space="0" w:color="auto"/>
        <w:right w:val="none" w:sz="0" w:space="0" w:color="auto"/>
      </w:divBdr>
      <w:divsChild>
        <w:div w:id="747731854">
          <w:marLeft w:val="0"/>
          <w:marRight w:val="0"/>
          <w:marTop w:val="0"/>
          <w:marBottom w:val="0"/>
          <w:divBdr>
            <w:top w:val="none" w:sz="0" w:space="0" w:color="auto"/>
            <w:left w:val="none" w:sz="0" w:space="0" w:color="auto"/>
            <w:bottom w:val="none" w:sz="0" w:space="0" w:color="auto"/>
            <w:right w:val="none" w:sz="0" w:space="0" w:color="auto"/>
          </w:divBdr>
          <w:divsChild>
            <w:div w:id="207373595">
              <w:marLeft w:val="0"/>
              <w:marRight w:val="0"/>
              <w:marTop w:val="0"/>
              <w:marBottom w:val="0"/>
              <w:divBdr>
                <w:top w:val="none" w:sz="0" w:space="0" w:color="auto"/>
                <w:left w:val="none" w:sz="0" w:space="0" w:color="auto"/>
                <w:bottom w:val="none" w:sz="0" w:space="0" w:color="auto"/>
                <w:right w:val="none" w:sz="0" w:space="0" w:color="auto"/>
              </w:divBdr>
            </w:div>
          </w:divsChild>
        </w:div>
        <w:div w:id="2057969935">
          <w:marLeft w:val="0"/>
          <w:marRight w:val="0"/>
          <w:marTop w:val="0"/>
          <w:marBottom w:val="0"/>
          <w:divBdr>
            <w:top w:val="none" w:sz="0" w:space="0" w:color="auto"/>
            <w:left w:val="none" w:sz="0" w:space="0" w:color="auto"/>
            <w:bottom w:val="none" w:sz="0" w:space="0" w:color="auto"/>
            <w:right w:val="none" w:sz="0" w:space="0" w:color="auto"/>
          </w:divBdr>
          <w:divsChild>
            <w:div w:id="1533229590">
              <w:marLeft w:val="0"/>
              <w:marRight w:val="0"/>
              <w:marTop w:val="0"/>
              <w:marBottom w:val="0"/>
              <w:divBdr>
                <w:top w:val="none" w:sz="0" w:space="0" w:color="auto"/>
                <w:left w:val="none" w:sz="0" w:space="0" w:color="auto"/>
                <w:bottom w:val="none" w:sz="0" w:space="0" w:color="auto"/>
                <w:right w:val="none" w:sz="0" w:space="0" w:color="auto"/>
              </w:divBdr>
            </w:div>
          </w:divsChild>
        </w:div>
        <w:div w:id="624964369">
          <w:marLeft w:val="0"/>
          <w:marRight w:val="0"/>
          <w:marTop w:val="0"/>
          <w:marBottom w:val="0"/>
          <w:divBdr>
            <w:top w:val="none" w:sz="0" w:space="0" w:color="auto"/>
            <w:left w:val="none" w:sz="0" w:space="0" w:color="auto"/>
            <w:bottom w:val="none" w:sz="0" w:space="0" w:color="auto"/>
            <w:right w:val="none" w:sz="0" w:space="0" w:color="auto"/>
          </w:divBdr>
          <w:divsChild>
            <w:div w:id="1035891434">
              <w:marLeft w:val="0"/>
              <w:marRight w:val="0"/>
              <w:marTop w:val="0"/>
              <w:marBottom w:val="0"/>
              <w:divBdr>
                <w:top w:val="none" w:sz="0" w:space="0" w:color="auto"/>
                <w:left w:val="none" w:sz="0" w:space="0" w:color="auto"/>
                <w:bottom w:val="none" w:sz="0" w:space="0" w:color="auto"/>
                <w:right w:val="none" w:sz="0" w:space="0" w:color="auto"/>
              </w:divBdr>
            </w:div>
          </w:divsChild>
        </w:div>
        <w:div w:id="843283720">
          <w:marLeft w:val="0"/>
          <w:marRight w:val="0"/>
          <w:marTop w:val="0"/>
          <w:marBottom w:val="0"/>
          <w:divBdr>
            <w:top w:val="none" w:sz="0" w:space="0" w:color="auto"/>
            <w:left w:val="none" w:sz="0" w:space="0" w:color="auto"/>
            <w:bottom w:val="none" w:sz="0" w:space="0" w:color="auto"/>
            <w:right w:val="none" w:sz="0" w:space="0" w:color="auto"/>
          </w:divBdr>
          <w:divsChild>
            <w:div w:id="725642863">
              <w:marLeft w:val="0"/>
              <w:marRight w:val="0"/>
              <w:marTop w:val="0"/>
              <w:marBottom w:val="0"/>
              <w:divBdr>
                <w:top w:val="none" w:sz="0" w:space="0" w:color="auto"/>
                <w:left w:val="none" w:sz="0" w:space="0" w:color="auto"/>
                <w:bottom w:val="none" w:sz="0" w:space="0" w:color="auto"/>
                <w:right w:val="none" w:sz="0" w:space="0" w:color="auto"/>
              </w:divBdr>
            </w:div>
          </w:divsChild>
        </w:div>
        <w:div w:id="374044611">
          <w:marLeft w:val="0"/>
          <w:marRight w:val="0"/>
          <w:marTop w:val="0"/>
          <w:marBottom w:val="0"/>
          <w:divBdr>
            <w:top w:val="none" w:sz="0" w:space="0" w:color="auto"/>
            <w:left w:val="none" w:sz="0" w:space="0" w:color="auto"/>
            <w:bottom w:val="none" w:sz="0" w:space="0" w:color="auto"/>
            <w:right w:val="none" w:sz="0" w:space="0" w:color="auto"/>
          </w:divBdr>
          <w:divsChild>
            <w:div w:id="2083407797">
              <w:marLeft w:val="0"/>
              <w:marRight w:val="0"/>
              <w:marTop w:val="0"/>
              <w:marBottom w:val="0"/>
              <w:divBdr>
                <w:top w:val="none" w:sz="0" w:space="0" w:color="auto"/>
                <w:left w:val="none" w:sz="0" w:space="0" w:color="auto"/>
                <w:bottom w:val="none" w:sz="0" w:space="0" w:color="auto"/>
                <w:right w:val="none" w:sz="0" w:space="0" w:color="auto"/>
              </w:divBdr>
            </w:div>
          </w:divsChild>
        </w:div>
        <w:div w:id="1202521639">
          <w:marLeft w:val="0"/>
          <w:marRight w:val="0"/>
          <w:marTop w:val="0"/>
          <w:marBottom w:val="0"/>
          <w:divBdr>
            <w:top w:val="none" w:sz="0" w:space="0" w:color="auto"/>
            <w:left w:val="none" w:sz="0" w:space="0" w:color="auto"/>
            <w:bottom w:val="none" w:sz="0" w:space="0" w:color="auto"/>
            <w:right w:val="none" w:sz="0" w:space="0" w:color="auto"/>
          </w:divBdr>
          <w:divsChild>
            <w:div w:id="15860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5868">
      <w:bodyDiv w:val="1"/>
      <w:marLeft w:val="0"/>
      <w:marRight w:val="0"/>
      <w:marTop w:val="0"/>
      <w:marBottom w:val="0"/>
      <w:divBdr>
        <w:top w:val="none" w:sz="0" w:space="0" w:color="auto"/>
        <w:left w:val="none" w:sz="0" w:space="0" w:color="auto"/>
        <w:bottom w:val="none" w:sz="0" w:space="0" w:color="auto"/>
        <w:right w:val="none" w:sz="0" w:space="0" w:color="auto"/>
      </w:divBdr>
    </w:div>
    <w:div w:id="1043166039">
      <w:bodyDiv w:val="1"/>
      <w:marLeft w:val="0"/>
      <w:marRight w:val="0"/>
      <w:marTop w:val="0"/>
      <w:marBottom w:val="0"/>
      <w:divBdr>
        <w:top w:val="none" w:sz="0" w:space="0" w:color="auto"/>
        <w:left w:val="none" w:sz="0" w:space="0" w:color="auto"/>
        <w:bottom w:val="none" w:sz="0" w:space="0" w:color="auto"/>
        <w:right w:val="none" w:sz="0" w:space="0" w:color="auto"/>
      </w:divBdr>
      <w:divsChild>
        <w:div w:id="1196773737">
          <w:marLeft w:val="0"/>
          <w:marRight w:val="0"/>
          <w:marTop w:val="0"/>
          <w:marBottom w:val="0"/>
          <w:divBdr>
            <w:top w:val="none" w:sz="0" w:space="0" w:color="auto"/>
            <w:left w:val="none" w:sz="0" w:space="0" w:color="auto"/>
            <w:bottom w:val="none" w:sz="0" w:space="0" w:color="auto"/>
            <w:right w:val="none" w:sz="0" w:space="0" w:color="auto"/>
          </w:divBdr>
          <w:divsChild>
            <w:div w:id="536166993">
              <w:marLeft w:val="0"/>
              <w:marRight w:val="0"/>
              <w:marTop w:val="0"/>
              <w:marBottom w:val="0"/>
              <w:divBdr>
                <w:top w:val="none" w:sz="0" w:space="0" w:color="auto"/>
                <w:left w:val="none" w:sz="0" w:space="0" w:color="auto"/>
                <w:bottom w:val="none" w:sz="0" w:space="0" w:color="auto"/>
                <w:right w:val="none" w:sz="0" w:space="0" w:color="auto"/>
              </w:divBdr>
            </w:div>
          </w:divsChild>
        </w:div>
        <w:div w:id="963462532">
          <w:marLeft w:val="0"/>
          <w:marRight w:val="0"/>
          <w:marTop w:val="0"/>
          <w:marBottom w:val="0"/>
          <w:divBdr>
            <w:top w:val="none" w:sz="0" w:space="0" w:color="auto"/>
            <w:left w:val="none" w:sz="0" w:space="0" w:color="auto"/>
            <w:bottom w:val="none" w:sz="0" w:space="0" w:color="auto"/>
            <w:right w:val="none" w:sz="0" w:space="0" w:color="auto"/>
          </w:divBdr>
          <w:divsChild>
            <w:div w:id="1866554753">
              <w:marLeft w:val="0"/>
              <w:marRight w:val="0"/>
              <w:marTop w:val="0"/>
              <w:marBottom w:val="0"/>
              <w:divBdr>
                <w:top w:val="none" w:sz="0" w:space="0" w:color="auto"/>
                <w:left w:val="none" w:sz="0" w:space="0" w:color="auto"/>
                <w:bottom w:val="none" w:sz="0" w:space="0" w:color="auto"/>
                <w:right w:val="none" w:sz="0" w:space="0" w:color="auto"/>
              </w:divBdr>
            </w:div>
          </w:divsChild>
        </w:div>
        <w:div w:id="1367482288">
          <w:marLeft w:val="0"/>
          <w:marRight w:val="0"/>
          <w:marTop w:val="0"/>
          <w:marBottom w:val="0"/>
          <w:divBdr>
            <w:top w:val="none" w:sz="0" w:space="0" w:color="auto"/>
            <w:left w:val="none" w:sz="0" w:space="0" w:color="auto"/>
            <w:bottom w:val="none" w:sz="0" w:space="0" w:color="auto"/>
            <w:right w:val="none" w:sz="0" w:space="0" w:color="auto"/>
          </w:divBdr>
          <w:divsChild>
            <w:div w:id="2037611044">
              <w:marLeft w:val="0"/>
              <w:marRight w:val="0"/>
              <w:marTop w:val="0"/>
              <w:marBottom w:val="0"/>
              <w:divBdr>
                <w:top w:val="none" w:sz="0" w:space="0" w:color="auto"/>
                <w:left w:val="none" w:sz="0" w:space="0" w:color="auto"/>
                <w:bottom w:val="none" w:sz="0" w:space="0" w:color="auto"/>
                <w:right w:val="none" w:sz="0" w:space="0" w:color="auto"/>
              </w:divBdr>
            </w:div>
          </w:divsChild>
        </w:div>
        <w:div w:id="1957061867">
          <w:marLeft w:val="0"/>
          <w:marRight w:val="0"/>
          <w:marTop w:val="0"/>
          <w:marBottom w:val="0"/>
          <w:divBdr>
            <w:top w:val="none" w:sz="0" w:space="0" w:color="auto"/>
            <w:left w:val="none" w:sz="0" w:space="0" w:color="auto"/>
            <w:bottom w:val="none" w:sz="0" w:space="0" w:color="auto"/>
            <w:right w:val="none" w:sz="0" w:space="0" w:color="auto"/>
          </w:divBdr>
          <w:divsChild>
            <w:div w:id="6616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5260">
      <w:bodyDiv w:val="1"/>
      <w:marLeft w:val="0"/>
      <w:marRight w:val="0"/>
      <w:marTop w:val="0"/>
      <w:marBottom w:val="0"/>
      <w:divBdr>
        <w:top w:val="none" w:sz="0" w:space="0" w:color="auto"/>
        <w:left w:val="none" w:sz="0" w:space="0" w:color="auto"/>
        <w:bottom w:val="none" w:sz="0" w:space="0" w:color="auto"/>
        <w:right w:val="none" w:sz="0" w:space="0" w:color="auto"/>
      </w:divBdr>
    </w:div>
    <w:div w:id="1069495991">
      <w:bodyDiv w:val="1"/>
      <w:marLeft w:val="0"/>
      <w:marRight w:val="0"/>
      <w:marTop w:val="0"/>
      <w:marBottom w:val="0"/>
      <w:divBdr>
        <w:top w:val="none" w:sz="0" w:space="0" w:color="auto"/>
        <w:left w:val="none" w:sz="0" w:space="0" w:color="auto"/>
        <w:bottom w:val="none" w:sz="0" w:space="0" w:color="auto"/>
        <w:right w:val="none" w:sz="0" w:space="0" w:color="auto"/>
      </w:divBdr>
    </w:div>
    <w:div w:id="1100104608">
      <w:bodyDiv w:val="1"/>
      <w:marLeft w:val="0"/>
      <w:marRight w:val="0"/>
      <w:marTop w:val="0"/>
      <w:marBottom w:val="0"/>
      <w:divBdr>
        <w:top w:val="none" w:sz="0" w:space="0" w:color="auto"/>
        <w:left w:val="none" w:sz="0" w:space="0" w:color="auto"/>
        <w:bottom w:val="none" w:sz="0" w:space="0" w:color="auto"/>
        <w:right w:val="none" w:sz="0" w:space="0" w:color="auto"/>
      </w:divBdr>
      <w:divsChild>
        <w:div w:id="862015569">
          <w:marLeft w:val="0"/>
          <w:marRight w:val="0"/>
          <w:marTop w:val="0"/>
          <w:marBottom w:val="0"/>
          <w:divBdr>
            <w:top w:val="none" w:sz="0" w:space="0" w:color="auto"/>
            <w:left w:val="none" w:sz="0" w:space="0" w:color="auto"/>
            <w:bottom w:val="none" w:sz="0" w:space="0" w:color="auto"/>
            <w:right w:val="none" w:sz="0" w:space="0" w:color="auto"/>
          </w:divBdr>
        </w:div>
      </w:divsChild>
    </w:div>
    <w:div w:id="1279026589">
      <w:bodyDiv w:val="1"/>
      <w:marLeft w:val="0"/>
      <w:marRight w:val="0"/>
      <w:marTop w:val="0"/>
      <w:marBottom w:val="0"/>
      <w:divBdr>
        <w:top w:val="none" w:sz="0" w:space="0" w:color="auto"/>
        <w:left w:val="none" w:sz="0" w:space="0" w:color="auto"/>
        <w:bottom w:val="none" w:sz="0" w:space="0" w:color="auto"/>
        <w:right w:val="none" w:sz="0" w:space="0" w:color="auto"/>
      </w:divBdr>
      <w:divsChild>
        <w:div w:id="1704288475">
          <w:marLeft w:val="0"/>
          <w:marRight w:val="0"/>
          <w:marTop w:val="0"/>
          <w:marBottom w:val="0"/>
          <w:divBdr>
            <w:top w:val="none" w:sz="0" w:space="0" w:color="auto"/>
            <w:left w:val="none" w:sz="0" w:space="0" w:color="auto"/>
            <w:bottom w:val="none" w:sz="0" w:space="0" w:color="auto"/>
            <w:right w:val="none" w:sz="0" w:space="0" w:color="auto"/>
          </w:divBdr>
          <w:divsChild>
            <w:div w:id="1747871620">
              <w:marLeft w:val="0"/>
              <w:marRight w:val="0"/>
              <w:marTop w:val="0"/>
              <w:marBottom w:val="0"/>
              <w:divBdr>
                <w:top w:val="none" w:sz="0" w:space="0" w:color="auto"/>
                <w:left w:val="none" w:sz="0" w:space="0" w:color="auto"/>
                <w:bottom w:val="none" w:sz="0" w:space="0" w:color="auto"/>
                <w:right w:val="none" w:sz="0" w:space="0" w:color="auto"/>
              </w:divBdr>
            </w:div>
          </w:divsChild>
        </w:div>
        <w:div w:id="1965965189">
          <w:marLeft w:val="0"/>
          <w:marRight w:val="0"/>
          <w:marTop w:val="0"/>
          <w:marBottom w:val="0"/>
          <w:divBdr>
            <w:top w:val="none" w:sz="0" w:space="0" w:color="auto"/>
            <w:left w:val="none" w:sz="0" w:space="0" w:color="auto"/>
            <w:bottom w:val="none" w:sz="0" w:space="0" w:color="auto"/>
            <w:right w:val="none" w:sz="0" w:space="0" w:color="auto"/>
          </w:divBdr>
          <w:divsChild>
            <w:div w:id="114064062">
              <w:marLeft w:val="0"/>
              <w:marRight w:val="0"/>
              <w:marTop w:val="0"/>
              <w:marBottom w:val="0"/>
              <w:divBdr>
                <w:top w:val="none" w:sz="0" w:space="0" w:color="auto"/>
                <w:left w:val="none" w:sz="0" w:space="0" w:color="auto"/>
                <w:bottom w:val="none" w:sz="0" w:space="0" w:color="auto"/>
                <w:right w:val="none" w:sz="0" w:space="0" w:color="auto"/>
              </w:divBdr>
            </w:div>
          </w:divsChild>
        </w:div>
        <w:div w:id="1791779914">
          <w:marLeft w:val="0"/>
          <w:marRight w:val="0"/>
          <w:marTop w:val="0"/>
          <w:marBottom w:val="0"/>
          <w:divBdr>
            <w:top w:val="none" w:sz="0" w:space="0" w:color="auto"/>
            <w:left w:val="none" w:sz="0" w:space="0" w:color="auto"/>
            <w:bottom w:val="none" w:sz="0" w:space="0" w:color="auto"/>
            <w:right w:val="none" w:sz="0" w:space="0" w:color="auto"/>
          </w:divBdr>
          <w:divsChild>
            <w:div w:id="601500541">
              <w:marLeft w:val="0"/>
              <w:marRight w:val="0"/>
              <w:marTop w:val="0"/>
              <w:marBottom w:val="0"/>
              <w:divBdr>
                <w:top w:val="none" w:sz="0" w:space="0" w:color="auto"/>
                <w:left w:val="none" w:sz="0" w:space="0" w:color="auto"/>
                <w:bottom w:val="none" w:sz="0" w:space="0" w:color="auto"/>
                <w:right w:val="none" w:sz="0" w:space="0" w:color="auto"/>
              </w:divBdr>
            </w:div>
          </w:divsChild>
        </w:div>
        <w:div w:id="413551810">
          <w:marLeft w:val="0"/>
          <w:marRight w:val="0"/>
          <w:marTop w:val="0"/>
          <w:marBottom w:val="0"/>
          <w:divBdr>
            <w:top w:val="none" w:sz="0" w:space="0" w:color="auto"/>
            <w:left w:val="none" w:sz="0" w:space="0" w:color="auto"/>
            <w:bottom w:val="none" w:sz="0" w:space="0" w:color="auto"/>
            <w:right w:val="none" w:sz="0" w:space="0" w:color="auto"/>
          </w:divBdr>
          <w:divsChild>
            <w:div w:id="401567389">
              <w:marLeft w:val="0"/>
              <w:marRight w:val="0"/>
              <w:marTop w:val="0"/>
              <w:marBottom w:val="0"/>
              <w:divBdr>
                <w:top w:val="none" w:sz="0" w:space="0" w:color="auto"/>
                <w:left w:val="none" w:sz="0" w:space="0" w:color="auto"/>
                <w:bottom w:val="none" w:sz="0" w:space="0" w:color="auto"/>
                <w:right w:val="none" w:sz="0" w:space="0" w:color="auto"/>
              </w:divBdr>
            </w:div>
          </w:divsChild>
        </w:div>
        <w:div w:id="217667415">
          <w:marLeft w:val="0"/>
          <w:marRight w:val="0"/>
          <w:marTop w:val="0"/>
          <w:marBottom w:val="0"/>
          <w:divBdr>
            <w:top w:val="none" w:sz="0" w:space="0" w:color="auto"/>
            <w:left w:val="none" w:sz="0" w:space="0" w:color="auto"/>
            <w:bottom w:val="none" w:sz="0" w:space="0" w:color="auto"/>
            <w:right w:val="none" w:sz="0" w:space="0" w:color="auto"/>
          </w:divBdr>
          <w:divsChild>
            <w:div w:id="942302719">
              <w:marLeft w:val="0"/>
              <w:marRight w:val="0"/>
              <w:marTop w:val="0"/>
              <w:marBottom w:val="0"/>
              <w:divBdr>
                <w:top w:val="none" w:sz="0" w:space="0" w:color="auto"/>
                <w:left w:val="none" w:sz="0" w:space="0" w:color="auto"/>
                <w:bottom w:val="none" w:sz="0" w:space="0" w:color="auto"/>
                <w:right w:val="none" w:sz="0" w:space="0" w:color="auto"/>
              </w:divBdr>
            </w:div>
          </w:divsChild>
        </w:div>
        <w:div w:id="1261837296">
          <w:marLeft w:val="0"/>
          <w:marRight w:val="0"/>
          <w:marTop w:val="0"/>
          <w:marBottom w:val="0"/>
          <w:divBdr>
            <w:top w:val="none" w:sz="0" w:space="0" w:color="auto"/>
            <w:left w:val="none" w:sz="0" w:space="0" w:color="auto"/>
            <w:bottom w:val="none" w:sz="0" w:space="0" w:color="auto"/>
            <w:right w:val="none" w:sz="0" w:space="0" w:color="auto"/>
          </w:divBdr>
          <w:divsChild>
            <w:div w:id="14653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1271">
      <w:bodyDiv w:val="1"/>
      <w:marLeft w:val="0"/>
      <w:marRight w:val="0"/>
      <w:marTop w:val="0"/>
      <w:marBottom w:val="0"/>
      <w:divBdr>
        <w:top w:val="none" w:sz="0" w:space="0" w:color="auto"/>
        <w:left w:val="none" w:sz="0" w:space="0" w:color="auto"/>
        <w:bottom w:val="none" w:sz="0" w:space="0" w:color="auto"/>
        <w:right w:val="none" w:sz="0" w:space="0" w:color="auto"/>
      </w:divBdr>
    </w:div>
    <w:div w:id="1542134691">
      <w:bodyDiv w:val="1"/>
      <w:marLeft w:val="0"/>
      <w:marRight w:val="0"/>
      <w:marTop w:val="0"/>
      <w:marBottom w:val="0"/>
      <w:divBdr>
        <w:top w:val="none" w:sz="0" w:space="0" w:color="auto"/>
        <w:left w:val="none" w:sz="0" w:space="0" w:color="auto"/>
        <w:bottom w:val="none" w:sz="0" w:space="0" w:color="auto"/>
        <w:right w:val="none" w:sz="0" w:space="0" w:color="auto"/>
      </w:divBdr>
      <w:divsChild>
        <w:div w:id="575868045">
          <w:marLeft w:val="0"/>
          <w:marRight w:val="0"/>
          <w:marTop w:val="0"/>
          <w:marBottom w:val="0"/>
          <w:divBdr>
            <w:top w:val="none" w:sz="0" w:space="0" w:color="auto"/>
            <w:left w:val="none" w:sz="0" w:space="0" w:color="auto"/>
            <w:bottom w:val="none" w:sz="0" w:space="0" w:color="auto"/>
            <w:right w:val="none" w:sz="0" w:space="0" w:color="auto"/>
          </w:divBdr>
        </w:div>
        <w:div w:id="226647675">
          <w:marLeft w:val="0"/>
          <w:marRight w:val="0"/>
          <w:marTop w:val="0"/>
          <w:marBottom w:val="0"/>
          <w:divBdr>
            <w:top w:val="none" w:sz="0" w:space="0" w:color="auto"/>
            <w:left w:val="none" w:sz="0" w:space="0" w:color="auto"/>
            <w:bottom w:val="none" w:sz="0" w:space="0" w:color="auto"/>
            <w:right w:val="none" w:sz="0" w:space="0" w:color="auto"/>
          </w:divBdr>
        </w:div>
        <w:div w:id="1217159502">
          <w:marLeft w:val="0"/>
          <w:marRight w:val="0"/>
          <w:marTop w:val="0"/>
          <w:marBottom w:val="0"/>
          <w:divBdr>
            <w:top w:val="none" w:sz="0" w:space="0" w:color="auto"/>
            <w:left w:val="none" w:sz="0" w:space="0" w:color="auto"/>
            <w:bottom w:val="none" w:sz="0" w:space="0" w:color="auto"/>
            <w:right w:val="none" w:sz="0" w:space="0" w:color="auto"/>
          </w:divBdr>
        </w:div>
        <w:div w:id="1788960683">
          <w:marLeft w:val="0"/>
          <w:marRight w:val="0"/>
          <w:marTop w:val="0"/>
          <w:marBottom w:val="0"/>
          <w:divBdr>
            <w:top w:val="none" w:sz="0" w:space="0" w:color="auto"/>
            <w:left w:val="none" w:sz="0" w:space="0" w:color="auto"/>
            <w:bottom w:val="none" w:sz="0" w:space="0" w:color="auto"/>
            <w:right w:val="none" w:sz="0" w:space="0" w:color="auto"/>
          </w:divBdr>
          <w:divsChild>
            <w:div w:id="133985871">
              <w:marLeft w:val="-75"/>
              <w:marRight w:val="0"/>
              <w:marTop w:val="30"/>
              <w:marBottom w:val="30"/>
              <w:divBdr>
                <w:top w:val="none" w:sz="0" w:space="0" w:color="auto"/>
                <w:left w:val="none" w:sz="0" w:space="0" w:color="auto"/>
                <w:bottom w:val="none" w:sz="0" w:space="0" w:color="auto"/>
                <w:right w:val="none" w:sz="0" w:space="0" w:color="auto"/>
              </w:divBdr>
              <w:divsChild>
                <w:div w:id="1091506305">
                  <w:marLeft w:val="0"/>
                  <w:marRight w:val="0"/>
                  <w:marTop w:val="0"/>
                  <w:marBottom w:val="0"/>
                  <w:divBdr>
                    <w:top w:val="none" w:sz="0" w:space="0" w:color="auto"/>
                    <w:left w:val="none" w:sz="0" w:space="0" w:color="auto"/>
                    <w:bottom w:val="none" w:sz="0" w:space="0" w:color="auto"/>
                    <w:right w:val="none" w:sz="0" w:space="0" w:color="auto"/>
                  </w:divBdr>
                  <w:divsChild>
                    <w:div w:id="219949314">
                      <w:marLeft w:val="0"/>
                      <w:marRight w:val="0"/>
                      <w:marTop w:val="0"/>
                      <w:marBottom w:val="0"/>
                      <w:divBdr>
                        <w:top w:val="none" w:sz="0" w:space="0" w:color="auto"/>
                        <w:left w:val="none" w:sz="0" w:space="0" w:color="auto"/>
                        <w:bottom w:val="none" w:sz="0" w:space="0" w:color="auto"/>
                        <w:right w:val="none" w:sz="0" w:space="0" w:color="auto"/>
                      </w:divBdr>
                    </w:div>
                  </w:divsChild>
                </w:div>
                <w:div w:id="1047608385">
                  <w:marLeft w:val="0"/>
                  <w:marRight w:val="0"/>
                  <w:marTop w:val="0"/>
                  <w:marBottom w:val="0"/>
                  <w:divBdr>
                    <w:top w:val="none" w:sz="0" w:space="0" w:color="auto"/>
                    <w:left w:val="none" w:sz="0" w:space="0" w:color="auto"/>
                    <w:bottom w:val="none" w:sz="0" w:space="0" w:color="auto"/>
                    <w:right w:val="none" w:sz="0" w:space="0" w:color="auto"/>
                  </w:divBdr>
                  <w:divsChild>
                    <w:div w:id="814176180">
                      <w:marLeft w:val="0"/>
                      <w:marRight w:val="0"/>
                      <w:marTop w:val="0"/>
                      <w:marBottom w:val="0"/>
                      <w:divBdr>
                        <w:top w:val="none" w:sz="0" w:space="0" w:color="auto"/>
                        <w:left w:val="none" w:sz="0" w:space="0" w:color="auto"/>
                        <w:bottom w:val="none" w:sz="0" w:space="0" w:color="auto"/>
                        <w:right w:val="none" w:sz="0" w:space="0" w:color="auto"/>
                      </w:divBdr>
                    </w:div>
                  </w:divsChild>
                </w:div>
                <w:div w:id="637152981">
                  <w:marLeft w:val="0"/>
                  <w:marRight w:val="0"/>
                  <w:marTop w:val="0"/>
                  <w:marBottom w:val="0"/>
                  <w:divBdr>
                    <w:top w:val="none" w:sz="0" w:space="0" w:color="auto"/>
                    <w:left w:val="none" w:sz="0" w:space="0" w:color="auto"/>
                    <w:bottom w:val="none" w:sz="0" w:space="0" w:color="auto"/>
                    <w:right w:val="none" w:sz="0" w:space="0" w:color="auto"/>
                  </w:divBdr>
                  <w:divsChild>
                    <w:div w:id="891424546">
                      <w:marLeft w:val="0"/>
                      <w:marRight w:val="0"/>
                      <w:marTop w:val="0"/>
                      <w:marBottom w:val="0"/>
                      <w:divBdr>
                        <w:top w:val="none" w:sz="0" w:space="0" w:color="auto"/>
                        <w:left w:val="none" w:sz="0" w:space="0" w:color="auto"/>
                        <w:bottom w:val="none" w:sz="0" w:space="0" w:color="auto"/>
                        <w:right w:val="none" w:sz="0" w:space="0" w:color="auto"/>
                      </w:divBdr>
                    </w:div>
                  </w:divsChild>
                </w:div>
                <w:div w:id="1684283132">
                  <w:marLeft w:val="0"/>
                  <w:marRight w:val="0"/>
                  <w:marTop w:val="0"/>
                  <w:marBottom w:val="0"/>
                  <w:divBdr>
                    <w:top w:val="none" w:sz="0" w:space="0" w:color="auto"/>
                    <w:left w:val="none" w:sz="0" w:space="0" w:color="auto"/>
                    <w:bottom w:val="none" w:sz="0" w:space="0" w:color="auto"/>
                    <w:right w:val="none" w:sz="0" w:space="0" w:color="auto"/>
                  </w:divBdr>
                  <w:divsChild>
                    <w:div w:id="945307058">
                      <w:marLeft w:val="0"/>
                      <w:marRight w:val="0"/>
                      <w:marTop w:val="0"/>
                      <w:marBottom w:val="0"/>
                      <w:divBdr>
                        <w:top w:val="none" w:sz="0" w:space="0" w:color="auto"/>
                        <w:left w:val="none" w:sz="0" w:space="0" w:color="auto"/>
                        <w:bottom w:val="none" w:sz="0" w:space="0" w:color="auto"/>
                        <w:right w:val="none" w:sz="0" w:space="0" w:color="auto"/>
                      </w:divBdr>
                    </w:div>
                  </w:divsChild>
                </w:div>
                <w:div w:id="1784184158">
                  <w:marLeft w:val="0"/>
                  <w:marRight w:val="0"/>
                  <w:marTop w:val="0"/>
                  <w:marBottom w:val="0"/>
                  <w:divBdr>
                    <w:top w:val="none" w:sz="0" w:space="0" w:color="auto"/>
                    <w:left w:val="none" w:sz="0" w:space="0" w:color="auto"/>
                    <w:bottom w:val="none" w:sz="0" w:space="0" w:color="auto"/>
                    <w:right w:val="none" w:sz="0" w:space="0" w:color="auto"/>
                  </w:divBdr>
                  <w:divsChild>
                    <w:div w:id="784889987">
                      <w:marLeft w:val="0"/>
                      <w:marRight w:val="0"/>
                      <w:marTop w:val="0"/>
                      <w:marBottom w:val="0"/>
                      <w:divBdr>
                        <w:top w:val="none" w:sz="0" w:space="0" w:color="auto"/>
                        <w:left w:val="none" w:sz="0" w:space="0" w:color="auto"/>
                        <w:bottom w:val="none" w:sz="0" w:space="0" w:color="auto"/>
                        <w:right w:val="none" w:sz="0" w:space="0" w:color="auto"/>
                      </w:divBdr>
                    </w:div>
                  </w:divsChild>
                </w:div>
                <w:div w:id="368921953">
                  <w:marLeft w:val="0"/>
                  <w:marRight w:val="0"/>
                  <w:marTop w:val="0"/>
                  <w:marBottom w:val="0"/>
                  <w:divBdr>
                    <w:top w:val="none" w:sz="0" w:space="0" w:color="auto"/>
                    <w:left w:val="none" w:sz="0" w:space="0" w:color="auto"/>
                    <w:bottom w:val="none" w:sz="0" w:space="0" w:color="auto"/>
                    <w:right w:val="none" w:sz="0" w:space="0" w:color="auto"/>
                  </w:divBdr>
                  <w:divsChild>
                    <w:div w:id="1040058479">
                      <w:marLeft w:val="0"/>
                      <w:marRight w:val="0"/>
                      <w:marTop w:val="0"/>
                      <w:marBottom w:val="0"/>
                      <w:divBdr>
                        <w:top w:val="none" w:sz="0" w:space="0" w:color="auto"/>
                        <w:left w:val="none" w:sz="0" w:space="0" w:color="auto"/>
                        <w:bottom w:val="none" w:sz="0" w:space="0" w:color="auto"/>
                        <w:right w:val="none" w:sz="0" w:space="0" w:color="auto"/>
                      </w:divBdr>
                    </w:div>
                  </w:divsChild>
                </w:div>
                <w:div w:id="1285119263">
                  <w:marLeft w:val="0"/>
                  <w:marRight w:val="0"/>
                  <w:marTop w:val="0"/>
                  <w:marBottom w:val="0"/>
                  <w:divBdr>
                    <w:top w:val="none" w:sz="0" w:space="0" w:color="auto"/>
                    <w:left w:val="none" w:sz="0" w:space="0" w:color="auto"/>
                    <w:bottom w:val="none" w:sz="0" w:space="0" w:color="auto"/>
                    <w:right w:val="none" w:sz="0" w:space="0" w:color="auto"/>
                  </w:divBdr>
                  <w:divsChild>
                    <w:div w:id="272591991">
                      <w:marLeft w:val="0"/>
                      <w:marRight w:val="0"/>
                      <w:marTop w:val="0"/>
                      <w:marBottom w:val="0"/>
                      <w:divBdr>
                        <w:top w:val="none" w:sz="0" w:space="0" w:color="auto"/>
                        <w:left w:val="none" w:sz="0" w:space="0" w:color="auto"/>
                        <w:bottom w:val="none" w:sz="0" w:space="0" w:color="auto"/>
                        <w:right w:val="none" w:sz="0" w:space="0" w:color="auto"/>
                      </w:divBdr>
                    </w:div>
                  </w:divsChild>
                </w:div>
                <w:div w:id="1860004594">
                  <w:marLeft w:val="0"/>
                  <w:marRight w:val="0"/>
                  <w:marTop w:val="0"/>
                  <w:marBottom w:val="0"/>
                  <w:divBdr>
                    <w:top w:val="none" w:sz="0" w:space="0" w:color="auto"/>
                    <w:left w:val="none" w:sz="0" w:space="0" w:color="auto"/>
                    <w:bottom w:val="none" w:sz="0" w:space="0" w:color="auto"/>
                    <w:right w:val="none" w:sz="0" w:space="0" w:color="auto"/>
                  </w:divBdr>
                  <w:divsChild>
                    <w:div w:id="502280442">
                      <w:marLeft w:val="0"/>
                      <w:marRight w:val="0"/>
                      <w:marTop w:val="0"/>
                      <w:marBottom w:val="0"/>
                      <w:divBdr>
                        <w:top w:val="none" w:sz="0" w:space="0" w:color="auto"/>
                        <w:left w:val="none" w:sz="0" w:space="0" w:color="auto"/>
                        <w:bottom w:val="none" w:sz="0" w:space="0" w:color="auto"/>
                        <w:right w:val="none" w:sz="0" w:space="0" w:color="auto"/>
                      </w:divBdr>
                    </w:div>
                  </w:divsChild>
                </w:div>
                <w:div w:id="1618872991">
                  <w:marLeft w:val="0"/>
                  <w:marRight w:val="0"/>
                  <w:marTop w:val="0"/>
                  <w:marBottom w:val="0"/>
                  <w:divBdr>
                    <w:top w:val="none" w:sz="0" w:space="0" w:color="auto"/>
                    <w:left w:val="none" w:sz="0" w:space="0" w:color="auto"/>
                    <w:bottom w:val="none" w:sz="0" w:space="0" w:color="auto"/>
                    <w:right w:val="none" w:sz="0" w:space="0" w:color="auto"/>
                  </w:divBdr>
                  <w:divsChild>
                    <w:div w:id="1947998722">
                      <w:marLeft w:val="0"/>
                      <w:marRight w:val="0"/>
                      <w:marTop w:val="0"/>
                      <w:marBottom w:val="0"/>
                      <w:divBdr>
                        <w:top w:val="none" w:sz="0" w:space="0" w:color="auto"/>
                        <w:left w:val="none" w:sz="0" w:space="0" w:color="auto"/>
                        <w:bottom w:val="none" w:sz="0" w:space="0" w:color="auto"/>
                        <w:right w:val="none" w:sz="0" w:space="0" w:color="auto"/>
                      </w:divBdr>
                    </w:div>
                  </w:divsChild>
                </w:div>
                <w:div w:id="1090194394">
                  <w:marLeft w:val="0"/>
                  <w:marRight w:val="0"/>
                  <w:marTop w:val="0"/>
                  <w:marBottom w:val="0"/>
                  <w:divBdr>
                    <w:top w:val="none" w:sz="0" w:space="0" w:color="auto"/>
                    <w:left w:val="none" w:sz="0" w:space="0" w:color="auto"/>
                    <w:bottom w:val="none" w:sz="0" w:space="0" w:color="auto"/>
                    <w:right w:val="none" w:sz="0" w:space="0" w:color="auto"/>
                  </w:divBdr>
                  <w:divsChild>
                    <w:div w:id="324826088">
                      <w:marLeft w:val="0"/>
                      <w:marRight w:val="0"/>
                      <w:marTop w:val="0"/>
                      <w:marBottom w:val="0"/>
                      <w:divBdr>
                        <w:top w:val="none" w:sz="0" w:space="0" w:color="auto"/>
                        <w:left w:val="none" w:sz="0" w:space="0" w:color="auto"/>
                        <w:bottom w:val="none" w:sz="0" w:space="0" w:color="auto"/>
                        <w:right w:val="none" w:sz="0" w:space="0" w:color="auto"/>
                      </w:divBdr>
                    </w:div>
                  </w:divsChild>
                </w:div>
                <w:div w:id="1222598823">
                  <w:marLeft w:val="0"/>
                  <w:marRight w:val="0"/>
                  <w:marTop w:val="0"/>
                  <w:marBottom w:val="0"/>
                  <w:divBdr>
                    <w:top w:val="none" w:sz="0" w:space="0" w:color="auto"/>
                    <w:left w:val="none" w:sz="0" w:space="0" w:color="auto"/>
                    <w:bottom w:val="none" w:sz="0" w:space="0" w:color="auto"/>
                    <w:right w:val="none" w:sz="0" w:space="0" w:color="auto"/>
                  </w:divBdr>
                  <w:divsChild>
                    <w:div w:id="1155609622">
                      <w:marLeft w:val="0"/>
                      <w:marRight w:val="0"/>
                      <w:marTop w:val="0"/>
                      <w:marBottom w:val="0"/>
                      <w:divBdr>
                        <w:top w:val="none" w:sz="0" w:space="0" w:color="auto"/>
                        <w:left w:val="none" w:sz="0" w:space="0" w:color="auto"/>
                        <w:bottom w:val="none" w:sz="0" w:space="0" w:color="auto"/>
                        <w:right w:val="none" w:sz="0" w:space="0" w:color="auto"/>
                      </w:divBdr>
                    </w:div>
                  </w:divsChild>
                </w:div>
                <w:div w:id="765274529">
                  <w:marLeft w:val="0"/>
                  <w:marRight w:val="0"/>
                  <w:marTop w:val="0"/>
                  <w:marBottom w:val="0"/>
                  <w:divBdr>
                    <w:top w:val="none" w:sz="0" w:space="0" w:color="auto"/>
                    <w:left w:val="none" w:sz="0" w:space="0" w:color="auto"/>
                    <w:bottom w:val="none" w:sz="0" w:space="0" w:color="auto"/>
                    <w:right w:val="none" w:sz="0" w:space="0" w:color="auto"/>
                  </w:divBdr>
                  <w:divsChild>
                    <w:div w:id="2089497685">
                      <w:marLeft w:val="0"/>
                      <w:marRight w:val="0"/>
                      <w:marTop w:val="0"/>
                      <w:marBottom w:val="0"/>
                      <w:divBdr>
                        <w:top w:val="none" w:sz="0" w:space="0" w:color="auto"/>
                        <w:left w:val="none" w:sz="0" w:space="0" w:color="auto"/>
                        <w:bottom w:val="none" w:sz="0" w:space="0" w:color="auto"/>
                        <w:right w:val="none" w:sz="0" w:space="0" w:color="auto"/>
                      </w:divBdr>
                    </w:div>
                  </w:divsChild>
                </w:div>
                <w:div w:id="1248689262">
                  <w:marLeft w:val="0"/>
                  <w:marRight w:val="0"/>
                  <w:marTop w:val="0"/>
                  <w:marBottom w:val="0"/>
                  <w:divBdr>
                    <w:top w:val="none" w:sz="0" w:space="0" w:color="auto"/>
                    <w:left w:val="none" w:sz="0" w:space="0" w:color="auto"/>
                    <w:bottom w:val="none" w:sz="0" w:space="0" w:color="auto"/>
                    <w:right w:val="none" w:sz="0" w:space="0" w:color="auto"/>
                  </w:divBdr>
                  <w:divsChild>
                    <w:div w:id="250941473">
                      <w:marLeft w:val="0"/>
                      <w:marRight w:val="0"/>
                      <w:marTop w:val="0"/>
                      <w:marBottom w:val="0"/>
                      <w:divBdr>
                        <w:top w:val="none" w:sz="0" w:space="0" w:color="auto"/>
                        <w:left w:val="none" w:sz="0" w:space="0" w:color="auto"/>
                        <w:bottom w:val="none" w:sz="0" w:space="0" w:color="auto"/>
                        <w:right w:val="none" w:sz="0" w:space="0" w:color="auto"/>
                      </w:divBdr>
                    </w:div>
                  </w:divsChild>
                </w:div>
                <w:div w:id="884949937">
                  <w:marLeft w:val="0"/>
                  <w:marRight w:val="0"/>
                  <w:marTop w:val="0"/>
                  <w:marBottom w:val="0"/>
                  <w:divBdr>
                    <w:top w:val="none" w:sz="0" w:space="0" w:color="auto"/>
                    <w:left w:val="none" w:sz="0" w:space="0" w:color="auto"/>
                    <w:bottom w:val="none" w:sz="0" w:space="0" w:color="auto"/>
                    <w:right w:val="none" w:sz="0" w:space="0" w:color="auto"/>
                  </w:divBdr>
                  <w:divsChild>
                    <w:div w:id="1134835327">
                      <w:marLeft w:val="0"/>
                      <w:marRight w:val="0"/>
                      <w:marTop w:val="0"/>
                      <w:marBottom w:val="0"/>
                      <w:divBdr>
                        <w:top w:val="none" w:sz="0" w:space="0" w:color="auto"/>
                        <w:left w:val="none" w:sz="0" w:space="0" w:color="auto"/>
                        <w:bottom w:val="none" w:sz="0" w:space="0" w:color="auto"/>
                        <w:right w:val="none" w:sz="0" w:space="0" w:color="auto"/>
                      </w:divBdr>
                    </w:div>
                  </w:divsChild>
                </w:div>
                <w:div w:id="1528326964">
                  <w:marLeft w:val="0"/>
                  <w:marRight w:val="0"/>
                  <w:marTop w:val="0"/>
                  <w:marBottom w:val="0"/>
                  <w:divBdr>
                    <w:top w:val="none" w:sz="0" w:space="0" w:color="auto"/>
                    <w:left w:val="none" w:sz="0" w:space="0" w:color="auto"/>
                    <w:bottom w:val="none" w:sz="0" w:space="0" w:color="auto"/>
                    <w:right w:val="none" w:sz="0" w:space="0" w:color="auto"/>
                  </w:divBdr>
                  <w:divsChild>
                    <w:div w:id="1926962017">
                      <w:marLeft w:val="0"/>
                      <w:marRight w:val="0"/>
                      <w:marTop w:val="0"/>
                      <w:marBottom w:val="0"/>
                      <w:divBdr>
                        <w:top w:val="none" w:sz="0" w:space="0" w:color="auto"/>
                        <w:left w:val="none" w:sz="0" w:space="0" w:color="auto"/>
                        <w:bottom w:val="none" w:sz="0" w:space="0" w:color="auto"/>
                        <w:right w:val="none" w:sz="0" w:space="0" w:color="auto"/>
                      </w:divBdr>
                    </w:div>
                  </w:divsChild>
                </w:div>
                <w:div w:id="800657515">
                  <w:marLeft w:val="0"/>
                  <w:marRight w:val="0"/>
                  <w:marTop w:val="0"/>
                  <w:marBottom w:val="0"/>
                  <w:divBdr>
                    <w:top w:val="none" w:sz="0" w:space="0" w:color="auto"/>
                    <w:left w:val="none" w:sz="0" w:space="0" w:color="auto"/>
                    <w:bottom w:val="none" w:sz="0" w:space="0" w:color="auto"/>
                    <w:right w:val="none" w:sz="0" w:space="0" w:color="auto"/>
                  </w:divBdr>
                  <w:divsChild>
                    <w:div w:id="1548299689">
                      <w:marLeft w:val="0"/>
                      <w:marRight w:val="0"/>
                      <w:marTop w:val="0"/>
                      <w:marBottom w:val="0"/>
                      <w:divBdr>
                        <w:top w:val="none" w:sz="0" w:space="0" w:color="auto"/>
                        <w:left w:val="none" w:sz="0" w:space="0" w:color="auto"/>
                        <w:bottom w:val="none" w:sz="0" w:space="0" w:color="auto"/>
                        <w:right w:val="none" w:sz="0" w:space="0" w:color="auto"/>
                      </w:divBdr>
                    </w:div>
                  </w:divsChild>
                </w:div>
                <w:div w:id="96952432">
                  <w:marLeft w:val="0"/>
                  <w:marRight w:val="0"/>
                  <w:marTop w:val="0"/>
                  <w:marBottom w:val="0"/>
                  <w:divBdr>
                    <w:top w:val="none" w:sz="0" w:space="0" w:color="auto"/>
                    <w:left w:val="none" w:sz="0" w:space="0" w:color="auto"/>
                    <w:bottom w:val="none" w:sz="0" w:space="0" w:color="auto"/>
                    <w:right w:val="none" w:sz="0" w:space="0" w:color="auto"/>
                  </w:divBdr>
                  <w:divsChild>
                    <w:div w:id="1690987838">
                      <w:marLeft w:val="0"/>
                      <w:marRight w:val="0"/>
                      <w:marTop w:val="0"/>
                      <w:marBottom w:val="0"/>
                      <w:divBdr>
                        <w:top w:val="none" w:sz="0" w:space="0" w:color="auto"/>
                        <w:left w:val="none" w:sz="0" w:space="0" w:color="auto"/>
                        <w:bottom w:val="none" w:sz="0" w:space="0" w:color="auto"/>
                        <w:right w:val="none" w:sz="0" w:space="0" w:color="auto"/>
                      </w:divBdr>
                    </w:div>
                  </w:divsChild>
                </w:div>
                <w:div w:id="473332525">
                  <w:marLeft w:val="0"/>
                  <w:marRight w:val="0"/>
                  <w:marTop w:val="0"/>
                  <w:marBottom w:val="0"/>
                  <w:divBdr>
                    <w:top w:val="none" w:sz="0" w:space="0" w:color="auto"/>
                    <w:left w:val="none" w:sz="0" w:space="0" w:color="auto"/>
                    <w:bottom w:val="none" w:sz="0" w:space="0" w:color="auto"/>
                    <w:right w:val="none" w:sz="0" w:space="0" w:color="auto"/>
                  </w:divBdr>
                  <w:divsChild>
                    <w:div w:id="1598830290">
                      <w:marLeft w:val="0"/>
                      <w:marRight w:val="0"/>
                      <w:marTop w:val="0"/>
                      <w:marBottom w:val="0"/>
                      <w:divBdr>
                        <w:top w:val="none" w:sz="0" w:space="0" w:color="auto"/>
                        <w:left w:val="none" w:sz="0" w:space="0" w:color="auto"/>
                        <w:bottom w:val="none" w:sz="0" w:space="0" w:color="auto"/>
                        <w:right w:val="none" w:sz="0" w:space="0" w:color="auto"/>
                      </w:divBdr>
                    </w:div>
                  </w:divsChild>
                </w:div>
                <w:div w:id="157113432">
                  <w:marLeft w:val="0"/>
                  <w:marRight w:val="0"/>
                  <w:marTop w:val="0"/>
                  <w:marBottom w:val="0"/>
                  <w:divBdr>
                    <w:top w:val="none" w:sz="0" w:space="0" w:color="auto"/>
                    <w:left w:val="none" w:sz="0" w:space="0" w:color="auto"/>
                    <w:bottom w:val="none" w:sz="0" w:space="0" w:color="auto"/>
                    <w:right w:val="none" w:sz="0" w:space="0" w:color="auto"/>
                  </w:divBdr>
                  <w:divsChild>
                    <w:div w:id="214237324">
                      <w:marLeft w:val="0"/>
                      <w:marRight w:val="0"/>
                      <w:marTop w:val="0"/>
                      <w:marBottom w:val="0"/>
                      <w:divBdr>
                        <w:top w:val="none" w:sz="0" w:space="0" w:color="auto"/>
                        <w:left w:val="none" w:sz="0" w:space="0" w:color="auto"/>
                        <w:bottom w:val="none" w:sz="0" w:space="0" w:color="auto"/>
                        <w:right w:val="none" w:sz="0" w:space="0" w:color="auto"/>
                      </w:divBdr>
                    </w:div>
                  </w:divsChild>
                </w:div>
                <w:div w:id="225654768">
                  <w:marLeft w:val="0"/>
                  <w:marRight w:val="0"/>
                  <w:marTop w:val="0"/>
                  <w:marBottom w:val="0"/>
                  <w:divBdr>
                    <w:top w:val="none" w:sz="0" w:space="0" w:color="auto"/>
                    <w:left w:val="none" w:sz="0" w:space="0" w:color="auto"/>
                    <w:bottom w:val="none" w:sz="0" w:space="0" w:color="auto"/>
                    <w:right w:val="none" w:sz="0" w:space="0" w:color="auto"/>
                  </w:divBdr>
                  <w:divsChild>
                    <w:div w:id="969438383">
                      <w:marLeft w:val="0"/>
                      <w:marRight w:val="0"/>
                      <w:marTop w:val="0"/>
                      <w:marBottom w:val="0"/>
                      <w:divBdr>
                        <w:top w:val="none" w:sz="0" w:space="0" w:color="auto"/>
                        <w:left w:val="none" w:sz="0" w:space="0" w:color="auto"/>
                        <w:bottom w:val="none" w:sz="0" w:space="0" w:color="auto"/>
                        <w:right w:val="none" w:sz="0" w:space="0" w:color="auto"/>
                      </w:divBdr>
                    </w:div>
                  </w:divsChild>
                </w:div>
                <w:div w:id="1922594721">
                  <w:marLeft w:val="0"/>
                  <w:marRight w:val="0"/>
                  <w:marTop w:val="0"/>
                  <w:marBottom w:val="0"/>
                  <w:divBdr>
                    <w:top w:val="none" w:sz="0" w:space="0" w:color="auto"/>
                    <w:left w:val="none" w:sz="0" w:space="0" w:color="auto"/>
                    <w:bottom w:val="none" w:sz="0" w:space="0" w:color="auto"/>
                    <w:right w:val="none" w:sz="0" w:space="0" w:color="auto"/>
                  </w:divBdr>
                  <w:divsChild>
                    <w:div w:id="400717131">
                      <w:marLeft w:val="0"/>
                      <w:marRight w:val="0"/>
                      <w:marTop w:val="0"/>
                      <w:marBottom w:val="0"/>
                      <w:divBdr>
                        <w:top w:val="none" w:sz="0" w:space="0" w:color="auto"/>
                        <w:left w:val="none" w:sz="0" w:space="0" w:color="auto"/>
                        <w:bottom w:val="none" w:sz="0" w:space="0" w:color="auto"/>
                        <w:right w:val="none" w:sz="0" w:space="0" w:color="auto"/>
                      </w:divBdr>
                    </w:div>
                  </w:divsChild>
                </w:div>
                <w:div w:id="890730243">
                  <w:marLeft w:val="0"/>
                  <w:marRight w:val="0"/>
                  <w:marTop w:val="0"/>
                  <w:marBottom w:val="0"/>
                  <w:divBdr>
                    <w:top w:val="none" w:sz="0" w:space="0" w:color="auto"/>
                    <w:left w:val="none" w:sz="0" w:space="0" w:color="auto"/>
                    <w:bottom w:val="none" w:sz="0" w:space="0" w:color="auto"/>
                    <w:right w:val="none" w:sz="0" w:space="0" w:color="auto"/>
                  </w:divBdr>
                  <w:divsChild>
                    <w:div w:id="318770425">
                      <w:marLeft w:val="0"/>
                      <w:marRight w:val="0"/>
                      <w:marTop w:val="0"/>
                      <w:marBottom w:val="0"/>
                      <w:divBdr>
                        <w:top w:val="none" w:sz="0" w:space="0" w:color="auto"/>
                        <w:left w:val="none" w:sz="0" w:space="0" w:color="auto"/>
                        <w:bottom w:val="none" w:sz="0" w:space="0" w:color="auto"/>
                        <w:right w:val="none" w:sz="0" w:space="0" w:color="auto"/>
                      </w:divBdr>
                    </w:div>
                  </w:divsChild>
                </w:div>
                <w:div w:id="1189106700">
                  <w:marLeft w:val="0"/>
                  <w:marRight w:val="0"/>
                  <w:marTop w:val="0"/>
                  <w:marBottom w:val="0"/>
                  <w:divBdr>
                    <w:top w:val="none" w:sz="0" w:space="0" w:color="auto"/>
                    <w:left w:val="none" w:sz="0" w:space="0" w:color="auto"/>
                    <w:bottom w:val="none" w:sz="0" w:space="0" w:color="auto"/>
                    <w:right w:val="none" w:sz="0" w:space="0" w:color="auto"/>
                  </w:divBdr>
                  <w:divsChild>
                    <w:div w:id="1213466306">
                      <w:marLeft w:val="0"/>
                      <w:marRight w:val="0"/>
                      <w:marTop w:val="0"/>
                      <w:marBottom w:val="0"/>
                      <w:divBdr>
                        <w:top w:val="none" w:sz="0" w:space="0" w:color="auto"/>
                        <w:left w:val="none" w:sz="0" w:space="0" w:color="auto"/>
                        <w:bottom w:val="none" w:sz="0" w:space="0" w:color="auto"/>
                        <w:right w:val="none" w:sz="0" w:space="0" w:color="auto"/>
                      </w:divBdr>
                    </w:div>
                  </w:divsChild>
                </w:div>
                <w:div w:id="1092162120">
                  <w:marLeft w:val="0"/>
                  <w:marRight w:val="0"/>
                  <w:marTop w:val="0"/>
                  <w:marBottom w:val="0"/>
                  <w:divBdr>
                    <w:top w:val="none" w:sz="0" w:space="0" w:color="auto"/>
                    <w:left w:val="none" w:sz="0" w:space="0" w:color="auto"/>
                    <w:bottom w:val="none" w:sz="0" w:space="0" w:color="auto"/>
                    <w:right w:val="none" w:sz="0" w:space="0" w:color="auto"/>
                  </w:divBdr>
                  <w:divsChild>
                    <w:div w:id="1790854524">
                      <w:marLeft w:val="0"/>
                      <w:marRight w:val="0"/>
                      <w:marTop w:val="0"/>
                      <w:marBottom w:val="0"/>
                      <w:divBdr>
                        <w:top w:val="none" w:sz="0" w:space="0" w:color="auto"/>
                        <w:left w:val="none" w:sz="0" w:space="0" w:color="auto"/>
                        <w:bottom w:val="none" w:sz="0" w:space="0" w:color="auto"/>
                        <w:right w:val="none" w:sz="0" w:space="0" w:color="auto"/>
                      </w:divBdr>
                    </w:div>
                  </w:divsChild>
                </w:div>
                <w:div w:id="1554076080">
                  <w:marLeft w:val="0"/>
                  <w:marRight w:val="0"/>
                  <w:marTop w:val="0"/>
                  <w:marBottom w:val="0"/>
                  <w:divBdr>
                    <w:top w:val="none" w:sz="0" w:space="0" w:color="auto"/>
                    <w:left w:val="none" w:sz="0" w:space="0" w:color="auto"/>
                    <w:bottom w:val="none" w:sz="0" w:space="0" w:color="auto"/>
                    <w:right w:val="none" w:sz="0" w:space="0" w:color="auto"/>
                  </w:divBdr>
                  <w:divsChild>
                    <w:div w:id="1554537367">
                      <w:marLeft w:val="0"/>
                      <w:marRight w:val="0"/>
                      <w:marTop w:val="0"/>
                      <w:marBottom w:val="0"/>
                      <w:divBdr>
                        <w:top w:val="none" w:sz="0" w:space="0" w:color="auto"/>
                        <w:left w:val="none" w:sz="0" w:space="0" w:color="auto"/>
                        <w:bottom w:val="none" w:sz="0" w:space="0" w:color="auto"/>
                        <w:right w:val="none" w:sz="0" w:space="0" w:color="auto"/>
                      </w:divBdr>
                    </w:div>
                  </w:divsChild>
                </w:div>
                <w:div w:id="694113071">
                  <w:marLeft w:val="0"/>
                  <w:marRight w:val="0"/>
                  <w:marTop w:val="0"/>
                  <w:marBottom w:val="0"/>
                  <w:divBdr>
                    <w:top w:val="none" w:sz="0" w:space="0" w:color="auto"/>
                    <w:left w:val="none" w:sz="0" w:space="0" w:color="auto"/>
                    <w:bottom w:val="none" w:sz="0" w:space="0" w:color="auto"/>
                    <w:right w:val="none" w:sz="0" w:space="0" w:color="auto"/>
                  </w:divBdr>
                  <w:divsChild>
                    <w:div w:id="2066902765">
                      <w:marLeft w:val="0"/>
                      <w:marRight w:val="0"/>
                      <w:marTop w:val="0"/>
                      <w:marBottom w:val="0"/>
                      <w:divBdr>
                        <w:top w:val="none" w:sz="0" w:space="0" w:color="auto"/>
                        <w:left w:val="none" w:sz="0" w:space="0" w:color="auto"/>
                        <w:bottom w:val="none" w:sz="0" w:space="0" w:color="auto"/>
                        <w:right w:val="none" w:sz="0" w:space="0" w:color="auto"/>
                      </w:divBdr>
                    </w:div>
                  </w:divsChild>
                </w:div>
                <w:div w:id="914900964">
                  <w:marLeft w:val="0"/>
                  <w:marRight w:val="0"/>
                  <w:marTop w:val="0"/>
                  <w:marBottom w:val="0"/>
                  <w:divBdr>
                    <w:top w:val="none" w:sz="0" w:space="0" w:color="auto"/>
                    <w:left w:val="none" w:sz="0" w:space="0" w:color="auto"/>
                    <w:bottom w:val="none" w:sz="0" w:space="0" w:color="auto"/>
                    <w:right w:val="none" w:sz="0" w:space="0" w:color="auto"/>
                  </w:divBdr>
                  <w:divsChild>
                    <w:div w:id="1369640705">
                      <w:marLeft w:val="0"/>
                      <w:marRight w:val="0"/>
                      <w:marTop w:val="0"/>
                      <w:marBottom w:val="0"/>
                      <w:divBdr>
                        <w:top w:val="none" w:sz="0" w:space="0" w:color="auto"/>
                        <w:left w:val="none" w:sz="0" w:space="0" w:color="auto"/>
                        <w:bottom w:val="none" w:sz="0" w:space="0" w:color="auto"/>
                        <w:right w:val="none" w:sz="0" w:space="0" w:color="auto"/>
                      </w:divBdr>
                    </w:div>
                  </w:divsChild>
                </w:div>
                <w:div w:id="115224137">
                  <w:marLeft w:val="0"/>
                  <w:marRight w:val="0"/>
                  <w:marTop w:val="0"/>
                  <w:marBottom w:val="0"/>
                  <w:divBdr>
                    <w:top w:val="none" w:sz="0" w:space="0" w:color="auto"/>
                    <w:left w:val="none" w:sz="0" w:space="0" w:color="auto"/>
                    <w:bottom w:val="none" w:sz="0" w:space="0" w:color="auto"/>
                    <w:right w:val="none" w:sz="0" w:space="0" w:color="auto"/>
                  </w:divBdr>
                  <w:divsChild>
                    <w:div w:id="253784636">
                      <w:marLeft w:val="0"/>
                      <w:marRight w:val="0"/>
                      <w:marTop w:val="0"/>
                      <w:marBottom w:val="0"/>
                      <w:divBdr>
                        <w:top w:val="none" w:sz="0" w:space="0" w:color="auto"/>
                        <w:left w:val="none" w:sz="0" w:space="0" w:color="auto"/>
                        <w:bottom w:val="none" w:sz="0" w:space="0" w:color="auto"/>
                        <w:right w:val="none" w:sz="0" w:space="0" w:color="auto"/>
                      </w:divBdr>
                    </w:div>
                  </w:divsChild>
                </w:div>
                <w:div w:id="1966305926">
                  <w:marLeft w:val="0"/>
                  <w:marRight w:val="0"/>
                  <w:marTop w:val="0"/>
                  <w:marBottom w:val="0"/>
                  <w:divBdr>
                    <w:top w:val="none" w:sz="0" w:space="0" w:color="auto"/>
                    <w:left w:val="none" w:sz="0" w:space="0" w:color="auto"/>
                    <w:bottom w:val="none" w:sz="0" w:space="0" w:color="auto"/>
                    <w:right w:val="none" w:sz="0" w:space="0" w:color="auto"/>
                  </w:divBdr>
                  <w:divsChild>
                    <w:div w:id="760683315">
                      <w:marLeft w:val="0"/>
                      <w:marRight w:val="0"/>
                      <w:marTop w:val="0"/>
                      <w:marBottom w:val="0"/>
                      <w:divBdr>
                        <w:top w:val="none" w:sz="0" w:space="0" w:color="auto"/>
                        <w:left w:val="none" w:sz="0" w:space="0" w:color="auto"/>
                        <w:bottom w:val="none" w:sz="0" w:space="0" w:color="auto"/>
                        <w:right w:val="none" w:sz="0" w:space="0" w:color="auto"/>
                      </w:divBdr>
                    </w:div>
                  </w:divsChild>
                </w:div>
                <w:div w:id="818376251">
                  <w:marLeft w:val="0"/>
                  <w:marRight w:val="0"/>
                  <w:marTop w:val="0"/>
                  <w:marBottom w:val="0"/>
                  <w:divBdr>
                    <w:top w:val="none" w:sz="0" w:space="0" w:color="auto"/>
                    <w:left w:val="none" w:sz="0" w:space="0" w:color="auto"/>
                    <w:bottom w:val="none" w:sz="0" w:space="0" w:color="auto"/>
                    <w:right w:val="none" w:sz="0" w:space="0" w:color="auto"/>
                  </w:divBdr>
                  <w:divsChild>
                    <w:div w:id="452484297">
                      <w:marLeft w:val="0"/>
                      <w:marRight w:val="0"/>
                      <w:marTop w:val="0"/>
                      <w:marBottom w:val="0"/>
                      <w:divBdr>
                        <w:top w:val="none" w:sz="0" w:space="0" w:color="auto"/>
                        <w:left w:val="none" w:sz="0" w:space="0" w:color="auto"/>
                        <w:bottom w:val="none" w:sz="0" w:space="0" w:color="auto"/>
                        <w:right w:val="none" w:sz="0" w:space="0" w:color="auto"/>
                      </w:divBdr>
                    </w:div>
                  </w:divsChild>
                </w:div>
                <w:div w:id="1946301437">
                  <w:marLeft w:val="0"/>
                  <w:marRight w:val="0"/>
                  <w:marTop w:val="0"/>
                  <w:marBottom w:val="0"/>
                  <w:divBdr>
                    <w:top w:val="none" w:sz="0" w:space="0" w:color="auto"/>
                    <w:left w:val="none" w:sz="0" w:space="0" w:color="auto"/>
                    <w:bottom w:val="none" w:sz="0" w:space="0" w:color="auto"/>
                    <w:right w:val="none" w:sz="0" w:space="0" w:color="auto"/>
                  </w:divBdr>
                  <w:divsChild>
                    <w:div w:id="2090760707">
                      <w:marLeft w:val="0"/>
                      <w:marRight w:val="0"/>
                      <w:marTop w:val="0"/>
                      <w:marBottom w:val="0"/>
                      <w:divBdr>
                        <w:top w:val="none" w:sz="0" w:space="0" w:color="auto"/>
                        <w:left w:val="none" w:sz="0" w:space="0" w:color="auto"/>
                        <w:bottom w:val="none" w:sz="0" w:space="0" w:color="auto"/>
                        <w:right w:val="none" w:sz="0" w:space="0" w:color="auto"/>
                      </w:divBdr>
                    </w:div>
                  </w:divsChild>
                </w:div>
                <w:div w:id="462818887">
                  <w:marLeft w:val="0"/>
                  <w:marRight w:val="0"/>
                  <w:marTop w:val="0"/>
                  <w:marBottom w:val="0"/>
                  <w:divBdr>
                    <w:top w:val="none" w:sz="0" w:space="0" w:color="auto"/>
                    <w:left w:val="none" w:sz="0" w:space="0" w:color="auto"/>
                    <w:bottom w:val="none" w:sz="0" w:space="0" w:color="auto"/>
                    <w:right w:val="none" w:sz="0" w:space="0" w:color="auto"/>
                  </w:divBdr>
                  <w:divsChild>
                    <w:div w:id="452796135">
                      <w:marLeft w:val="0"/>
                      <w:marRight w:val="0"/>
                      <w:marTop w:val="0"/>
                      <w:marBottom w:val="0"/>
                      <w:divBdr>
                        <w:top w:val="none" w:sz="0" w:space="0" w:color="auto"/>
                        <w:left w:val="none" w:sz="0" w:space="0" w:color="auto"/>
                        <w:bottom w:val="none" w:sz="0" w:space="0" w:color="auto"/>
                        <w:right w:val="none" w:sz="0" w:space="0" w:color="auto"/>
                      </w:divBdr>
                    </w:div>
                  </w:divsChild>
                </w:div>
                <w:div w:id="2088650771">
                  <w:marLeft w:val="0"/>
                  <w:marRight w:val="0"/>
                  <w:marTop w:val="0"/>
                  <w:marBottom w:val="0"/>
                  <w:divBdr>
                    <w:top w:val="none" w:sz="0" w:space="0" w:color="auto"/>
                    <w:left w:val="none" w:sz="0" w:space="0" w:color="auto"/>
                    <w:bottom w:val="none" w:sz="0" w:space="0" w:color="auto"/>
                    <w:right w:val="none" w:sz="0" w:space="0" w:color="auto"/>
                  </w:divBdr>
                  <w:divsChild>
                    <w:div w:id="906765725">
                      <w:marLeft w:val="0"/>
                      <w:marRight w:val="0"/>
                      <w:marTop w:val="0"/>
                      <w:marBottom w:val="0"/>
                      <w:divBdr>
                        <w:top w:val="none" w:sz="0" w:space="0" w:color="auto"/>
                        <w:left w:val="none" w:sz="0" w:space="0" w:color="auto"/>
                        <w:bottom w:val="none" w:sz="0" w:space="0" w:color="auto"/>
                        <w:right w:val="none" w:sz="0" w:space="0" w:color="auto"/>
                      </w:divBdr>
                    </w:div>
                  </w:divsChild>
                </w:div>
                <w:div w:id="622659953">
                  <w:marLeft w:val="0"/>
                  <w:marRight w:val="0"/>
                  <w:marTop w:val="0"/>
                  <w:marBottom w:val="0"/>
                  <w:divBdr>
                    <w:top w:val="none" w:sz="0" w:space="0" w:color="auto"/>
                    <w:left w:val="none" w:sz="0" w:space="0" w:color="auto"/>
                    <w:bottom w:val="none" w:sz="0" w:space="0" w:color="auto"/>
                    <w:right w:val="none" w:sz="0" w:space="0" w:color="auto"/>
                  </w:divBdr>
                  <w:divsChild>
                    <w:div w:id="580990710">
                      <w:marLeft w:val="0"/>
                      <w:marRight w:val="0"/>
                      <w:marTop w:val="0"/>
                      <w:marBottom w:val="0"/>
                      <w:divBdr>
                        <w:top w:val="none" w:sz="0" w:space="0" w:color="auto"/>
                        <w:left w:val="none" w:sz="0" w:space="0" w:color="auto"/>
                        <w:bottom w:val="none" w:sz="0" w:space="0" w:color="auto"/>
                        <w:right w:val="none" w:sz="0" w:space="0" w:color="auto"/>
                      </w:divBdr>
                    </w:div>
                  </w:divsChild>
                </w:div>
                <w:div w:id="1955281654">
                  <w:marLeft w:val="0"/>
                  <w:marRight w:val="0"/>
                  <w:marTop w:val="0"/>
                  <w:marBottom w:val="0"/>
                  <w:divBdr>
                    <w:top w:val="none" w:sz="0" w:space="0" w:color="auto"/>
                    <w:left w:val="none" w:sz="0" w:space="0" w:color="auto"/>
                    <w:bottom w:val="none" w:sz="0" w:space="0" w:color="auto"/>
                    <w:right w:val="none" w:sz="0" w:space="0" w:color="auto"/>
                  </w:divBdr>
                  <w:divsChild>
                    <w:div w:id="1011954538">
                      <w:marLeft w:val="0"/>
                      <w:marRight w:val="0"/>
                      <w:marTop w:val="0"/>
                      <w:marBottom w:val="0"/>
                      <w:divBdr>
                        <w:top w:val="none" w:sz="0" w:space="0" w:color="auto"/>
                        <w:left w:val="none" w:sz="0" w:space="0" w:color="auto"/>
                        <w:bottom w:val="none" w:sz="0" w:space="0" w:color="auto"/>
                        <w:right w:val="none" w:sz="0" w:space="0" w:color="auto"/>
                      </w:divBdr>
                    </w:div>
                  </w:divsChild>
                </w:div>
                <w:div w:id="296297567">
                  <w:marLeft w:val="0"/>
                  <w:marRight w:val="0"/>
                  <w:marTop w:val="0"/>
                  <w:marBottom w:val="0"/>
                  <w:divBdr>
                    <w:top w:val="none" w:sz="0" w:space="0" w:color="auto"/>
                    <w:left w:val="none" w:sz="0" w:space="0" w:color="auto"/>
                    <w:bottom w:val="none" w:sz="0" w:space="0" w:color="auto"/>
                    <w:right w:val="none" w:sz="0" w:space="0" w:color="auto"/>
                  </w:divBdr>
                  <w:divsChild>
                    <w:div w:id="2110082377">
                      <w:marLeft w:val="0"/>
                      <w:marRight w:val="0"/>
                      <w:marTop w:val="0"/>
                      <w:marBottom w:val="0"/>
                      <w:divBdr>
                        <w:top w:val="none" w:sz="0" w:space="0" w:color="auto"/>
                        <w:left w:val="none" w:sz="0" w:space="0" w:color="auto"/>
                        <w:bottom w:val="none" w:sz="0" w:space="0" w:color="auto"/>
                        <w:right w:val="none" w:sz="0" w:space="0" w:color="auto"/>
                      </w:divBdr>
                    </w:div>
                  </w:divsChild>
                </w:div>
                <w:div w:id="1724786413">
                  <w:marLeft w:val="0"/>
                  <w:marRight w:val="0"/>
                  <w:marTop w:val="0"/>
                  <w:marBottom w:val="0"/>
                  <w:divBdr>
                    <w:top w:val="none" w:sz="0" w:space="0" w:color="auto"/>
                    <w:left w:val="none" w:sz="0" w:space="0" w:color="auto"/>
                    <w:bottom w:val="none" w:sz="0" w:space="0" w:color="auto"/>
                    <w:right w:val="none" w:sz="0" w:space="0" w:color="auto"/>
                  </w:divBdr>
                  <w:divsChild>
                    <w:div w:id="1740858781">
                      <w:marLeft w:val="0"/>
                      <w:marRight w:val="0"/>
                      <w:marTop w:val="0"/>
                      <w:marBottom w:val="0"/>
                      <w:divBdr>
                        <w:top w:val="none" w:sz="0" w:space="0" w:color="auto"/>
                        <w:left w:val="none" w:sz="0" w:space="0" w:color="auto"/>
                        <w:bottom w:val="none" w:sz="0" w:space="0" w:color="auto"/>
                        <w:right w:val="none" w:sz="0" w:space="0" w:color="auto"/>
                      </w:divBdr>
                    </w:div>
                  </w:divsChild>
                </w:div>
                <w:div w:id="725420530">
                  <w:marLeft w:val="0"/>
                  <w:marRight w:val="0"/>
                  <w:marTop w:val="0"/>
                  <w:marBottom w:val="0"/>
                  <w:divBdr>
                    <w:top w:val="none" w:sz="0" w:space="0" w:color="auto"/>
                    <w:left w:val="none" w:sz="0" w:space="0" w:color="auto"/>
                    <w:bottom w:val="none" w:sz="0" w:space="0" w:color="auto"/>
                    <w:right w:val="none" w:sz="0" w:space="0" w:color="auto"/>
                  </w:divBdr>
                  <w:divsChild>
                    <w:div w:id="14399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3715">
          <w:marLeft w:val="0"/>
          <w:marRight w:val="0"/>
          <w:marTop w:val="0"/>
          <w:marBottom w:val="0"/>
          <w:divBdr>
            <w:top w:val="none" w:sz="0" w:space="0" w:color="auto"/>
            <w:left w:val="none" w:sz="0" w:space="0" w:color="auto"/>
            <w:bottom w:val="none" w:sz="0" w:space="0" w:color="auto"/>
            <w:right w:val="none" w:sz="0" w:space="0" w:color="auto"/>
          </w:divBdr>
        </w:div>
      </w:divsChild>
    </w:div>
    <w:div w:id="1549996043">
      <w:bodyDiv w:val="1"/>
      <w:marLeft w:val="0"/>
      <w:marRight w:val="0"/>
      <w:marTop w:val="0"/>
      <w:marBottom w:val="0"/>
      <w:divBdr>
        <w:top w:val="none" w:sz="0" w:space="0" w:color="auto"/>
        <w:left w:val="none" w:sz="0" w:space="0" w:color="auto"/>
        <w:bottom w:val="none" w:sz="0" w:space="0" w:color="auto"/>
        <w:right w:val="none" w:sz="0" w:space="0" w:color="auto"/>
      </w:divBdr>
    </w:div>
    <w:div w:id="1639455791">
      <w:bodyDiv w:val="1"/>
      <w:marLeft w:val="0"/>
      <w:marRight w:val="0"/>
      <w:marTop w:val="0"/>
      <w:marBottom w:val="0"/>
      <w:divBdr>
        <w:top w:val="none" w:sz="0" w:space="0" w:color="auto"/>
        <w:left w:val="none" w:sz="0" w:space="0" w:color="auto"/>
        <w:bottom w:val="none" w:sz="0" w:space="0" w:color="auto"/>
        <w:right w:val="none" w:sz="0" w:space="0" w:color="auto"/>
      </w:divBdr>
    </w:div>
    <w:div w:id="1709452232">
      <w:bodyDiv w:val="1"/>
      <w:marLeft w:val="0"/>
      <w:marRight w:val="0"/>
      <w:marTop w:val="0"/>
      <w:marBottom w:val="0"/>
      <w:divBdr>
        <w:top w:val="none" w:sz="0" w:space="0" w:color="auto"/>
        <w:left w:val="none" w:sz="0" w:space="0" w:color="auto"/>
        <w:bottom w:val="none" w:sz="0" w:space="0" w:color="auto"/>
        <w:right w:val="none" w:sz="0" w:space="0" w:color="auto"/>
      </w:divBdr>
    </w:div>
    <w:div w:id="1720979836">
      <w:bodyDiv w:val="1"/>
      <w:marLeft w:val="0"/>
      <w:marRight w:val="0"/>
      <w:marTop w:val="0"/>
      <w:marBottom w:val="0"/>
      <w:divBdr>
        <w:top w:val="none" w:sz="0" w:space="0" w:color="auto"/>
        <w:left w:val="none" w:sz="0" w:space="0" w:color="auto"/>
        <w:bottom w:val="none" w:sz="0" w:space="0" w:color="auto"/>
        <w:right w:val="none" w:sz="0" w:space="0" w:color="auto"/>
      </w:divBdr>
    </w:div>
    <w:div w:id="1844514895">
      <w:bodyDiv w:val="1"/>
      <w:marLeft w:val="0"/>
      <w:marRight w:val="0"/>
      <w:marTop w:val="0"/>
      <w:marBottom w:val="0"/>
      <w:divBdr>
        <w:top w:val="none" w:sz="0" w:space="0" w:color="auto"/>
        <w:left w:val="none" w:sz="0" w:space="0" w:color="auto"/>
        <w:bottom w:val="none" w:sz="0" w:space="0" w:color="auto"/>
        <w:right w:val="none" w:sz="0" w:space="0" w:color="auto"/>
      </w:divBdr>
      <w:divsChild>
        <w:div w:id="552740829">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1852799206">
      <w:bodyDiv w:val="1"/>
      <w:marLeft w:val="0"/>
      <w:marRight w:val="0"/>
      <w:marTop w:val="0"/>
      <w:marBottom w:val="0"/>
      <w:divBdr>
        <w:top w:val="none" w:sz="0" w:space="0" w:color="auto"/>
        <w:left w:val="none" w:sz="0" w:space="0" w:color="auto"/>
        <w:bottom w:val="none" w:sz="0" w:space="0" w:color="auto"/>
        <w:right w:val="none" w:sz="0" w:space="0" w:color="auto"/>
      </w:divBdr>
    </w:div>
    <w:div w:id="18712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3" Type="http://schemas.openxmlformats.org/officeDocument/2006/relationships/image" Target="media/image5.jpg"/><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e44b12c-1c6a-4eb8-9793-713ac389f97e">
      <UserInfo>
        <DisplayName>Juliana Stahlke</DisplayName>
        <AccountId>32</AccountId>
        <AccountType/>
      </UserInfo>
      <UserInfo>
        <DisplayName>Fabiola Ancay Vieira</DisplayName>
        <AccountId>19</AccountId>
        <AccountType/>
      </UserInfo>
    </SharedWithUsers>
    <TaxCatchAll xmlns="ee44b12c-1c6a-4eb8-9793-713ac389f97e" xsi:nil="true"/>
    <m3c24e3e126b47c581dd284074eeb80e xmlns="9cc0c78b-6a37-4ce7-a13a-c6f91444461f">
      <Terms xmlns="http://schemas.microsoft.com/office/infopath/2007/PartnerControls"/>
    </m3c24e3e126b47c581dd284074eeb80e>
    <h4ff594400ac4c2b8615e2177be38c1e xmlns="9cc0c78b-6a37-4ce7-a13a-c6f91444461f">
      <Terms xmlns="http://schemas.microsoft.com/office/infopath/2007/PartnerControls"/>
    </h4ff594400ac4c2b8615e2177be38c1e>
    <l0db1328320b4a499c5db1aed588c6a6 xmlns="9cc0c78b-6a37-4ce7-a13a-c6f91444461f">
      <Terms xmlns="http://schemas.microsoft.com/office/infopath/2007/PartnerControls"/>
    </l0db1328320b4a499c5db1aed588c6a6>
    <p6c268fb814d47bf8ab9fbb931808a80 xmlns="9cc0c78b-6a37-4ce7-a13a-c6f91444461f">
      <Terms xmlns="http://schemas.microsoft.com/office/infopath/2007/PartnerControls"/>
    </p6c268fb814d47bf8ab9fbb931808a80>
    <lcf76f155ced4ddcb4097134ff3c332f xmlns="9cc0c78b-6a37-4ce7-a13a-c6f91444461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C4ABEF94D7C30489572EC90F4E0FD25" ma:contentTypeVersion="73" ma:contentTypeDescription="Crie um novo documento." ma:contentTypeScope="" ma:versionID="ef8b708110803211964e3c117d171037">
  <xsd:schema xmlns:xsd="http://www.w3.org/2001/XMLSchema" xmlns:xs="http://www.w3.org/2001/XMLSchema" xmlns:p="http://schemas.microsoft.com/office/2006/metadata/properties" xmlns:ns2="9cc0c78b-6a37-4ce7-a13a-c6f91444461f" xmlns:ns3="ee44b12c-1c6a-4eb8-9793-713ac389f97e" targetNamespace="http://schemas.microsoft.com/office/2006/metadata/properties" ma:root="true" ma:fieldsID="f2ac0d30d332f5485639e56ce8002c96" ns2:_="" ns3:_="">
    <xsd:import namespace="9cc0c78b-6a37-4ce7-a13a-c6f91444461f"/>
    <xsd:import namespace="ee44b12c-1c6a-4eb8-9793-713ac389f9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3:TaxCatchAll" minOccurs="0"/>
                <xsd:element ref="ns2:p6c268fb814d47bf8ab9fbb931808a80" minOccurs="0"/>
                <xsd:element ref="ns2:l0db1328320b4a499c5db1aed588c6a6" minOccurs="0"/>
                <xsd:element ref="ns2:h4ff594400ac4c2b8615e2177be38c1e" minOccurs="0"/>
                <xsd:element ref="ns2:m3c24e3e126b47c581dd284074eeb80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c0c78b-6a37-4ce7-a13a-c6f9144446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6c268fb814d47bf8ab9fbb931808a80" ma:index="20" nillable="true" ma:taxonomy="true" ma:internalName="p6c268fb814d47bf8ab9fbb931808a80" ma:taxonomyFieldName="Curso" ma:displayName="Curso" ma:default="" ma:fieldId="{96c268fb-814d-47bf-8ab9-fbb931808a80}" ma:taxonomyMulti="true" ma:sspId="3c1f837b-9003-4ae4-92fc-ab8355453342" ma:termSetId="1b480f0a-40de-4b45-ae6a-0afe810a2f3d" ma:anchorId="00000000-0000-0000-0000-000000000000" ma:open="false" ma:isKeyword="false">
      <xsd:complexType>
        <xsd:sequence>
          <xsd:element ref="pc:Terms" minOccurs="0" maxOccurs="1"/>
        </xsd:sequence>
      </xsd:complexType>
    </xsd:element>
    <xsd:element name="l0db1328320b4a499c5db1aed588c6a6" ma:index="21" nillable="true" ma:taxonomy="true" ma:internalName="l0db1328320b4a499c5db1aed588c6a6" ma:taxonomyFieldName="Modalidade" ma:displayName="Modalidade" ma:default="" ma:fieldId="{50db1328-320b-4a49-9c5d-b1aed588c6a6}" ma:taxonomyMulti="true" ma:sspId="3c1f837b-9003-4ae4-92fc-ab8355453342" ma:termSetId="fb4406e5-1958-4a32-a7f0-8df69563498e" ma:anchorId="00000000-0000-0000-0000-000000000000" ma:open="false" ma:isKeyword="false">
      <xsd:complexType>
        <xsd:sequence>
          <xsd:element ref="pc:Terms" minOccurs="0" maxOccurs="1"/>
        </xsd:sequence>
      </xsd:complexType>
    </xsd:element>
    <xsd:element name="h4ff594400ac4c2b8615e2177be38c1e" ma:index="22" nillable="true" ma:taxonomy="true" ma:internalName="h4ff594400ac4c2b8615e2177be38c1e" ma:taxonomyFieldName="Tipo_x0020_de_x0020_arquivo" ma:displayName="Tipo de arquivo" ma:default="" ma:fieldId="{14ff5944-00ac-4c2b-8615-e2177be38c1e}" ma:taxonomyMulti="true" ma:sspId="3c1f837b-9003-4ae4-92fc-ab8355453342" ma:termSetId="7bce7776-0a36-4931-a9be-3c828d4c7a69" ma:anchorId="00000000-0000-0000-0000-000000000000" ma:open="false" ma:isKeyword="false">
      <xsd:complexType>
        <xsd:sequence>
          <xsd:element ref="pc:Terms" minOccurs="0" maxOccurs="1"/>
        </xsd:sequence>
      </xsd:complexType>
    </xsd:element>
    <xsd:element name="m3c24e3e126b47c581dd284074eeb80e" ma:index="23" nillable="true" ma:taxonomy="true" ma:internalName="m3c24e3e126b47c581dd284074eeb80e" ma:taxonomyFieldName="Processo" ma:displayName="Status" ma:readOnly="false" ma:default="" ma:fieldId="{63c24e3e-126b-47c5-81dd-284074eeb80e}" ma:taxonomyMulti="true" ma:sspId="3c1f837b-9003-4ae4-92fc-ab8355453342" ma:termSetId="96ec2c15-c73e-44b2-bd80-d76612ed5172" ma:anchorId="00000000-0000-0000-0000-000000000000" ma:open="false" ma:isKeyword="false">
      <xsd:complexType>
        <xsd:sequence>
          <xsd:element ref="pc:Terms" minOccurs="0" maxOccurs="1"/>
        </xsd:sequence>
      </xsd:complexType>
    </xsd:element>
    <xsd:element name="MediaServiceLocation" ma:index="26" nillable="true" ma:displayName="Location" ma:internalName="MediaServiceLocation" ma:readOnly="true">
      <xsd:simpleType>
        <xsd:restriction base="dms:Text"/>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element name="MediaLengthInSeconds" ma:index="29" nillable="true" ma:displayName="Length (seconds)"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Marcações de imagem" ma:readOnly="false" ma:fieldId="{5cf76f15-5ced-4ddc-b409-7134ff3c332f}" ma:taxonomyMulti="true" ma:sspId="3c1f837b-9003-4ae4-92fc-ab835545334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3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44b12c-1c6a-4eb8-9793-713ac389f97e"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element name="TaxCatchAll" ma:index="18" nillable="true" ma:displayName="Taxonomy Catch All Column" ma:hidden="true" ma:list="{cce68ed7-1292-456f-ad1c-0869ec45d97b}" ma:internalName="TaxCatchAll" ma:showField="CatchAllData" ma:web="ee44b12c-1c6a-4eb8-9793-713ac389f9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Tipo de Conteúdo"/>
        <xsd:element ref="dc:title" minOccurs="0" maxOccurs="1" ma:index="5"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E8021-6C12-423A-848F-E4BBBB8229A5}">
  <ds:schemaRefs>
    <ds:schemaRef ds:uri="http://schemas.microsoft.com/office/2006/metadata/properties"/>
    <ds:schemaRef ds:uri="http://schemas.microsoft.com/office/infopath/2007/PartnerControls"/>
    <ds:schemaRef ds:uri="ee44b12c-1c6a-4eb8-9793-713ac389f97e"/>
    <ds:schemaRef ds:uri="9cc0c78b-6a37-4ce7-a13a-c6f91444461f"/>
  </ds:schemaRefs>
</ds:datastoreItem>
</file>

<file path=customXml/itemProps2.xml><?xml version="1.0" encoding="utf-8"?>
<ds:datastoreItem xmlns:ds="http://schemas.openxmlformats.org/officeDocument/2006/customXml" ds:itemID="{18D9E908-9EEB-4F54-9182-912D93241605}">
  <ds:schemaRefs>
    <ds:schemaRef ds:uri="http://schemas.microsoft.com/sharepoint/v3/contenttype/forms"/>
  </ds:schemaRefs>
</ds:datastoreItem>
</file>

<file path=customXml/itemProps3.xml><?xml version="1.0" encoding="utf-8"?>
<ds:datastoreItem xmlns:ds="http://schemas.openxmlformats.org/officeDocument/2006/customXml" ds:itemID="{59884BE6-37D1-49F8-A252-BC7ED9870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c0c78b-6a37-4ce7-a13a-c6f91444461f"/>
    <ds:schemaRef ds:uri="ee44b12c-1c6a-4eb8-9793-713ac389f9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A445CE-E1A6-4F29-AA73-9A8AF03F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6</Pages>
  <Words>2076</Words>
  <Characters>11212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Lohmann Luiz</dc:creator>
  <cp:keywords/>
  <dc:description/>
  <cp:lastModifiedBy>Leonardo Carvalho</cp:lastModifiedBy>
  <cp:revision>73</cp:revision>
  <cp:lastPrinted>2020-11-28T02:41:00Z</cp:lastPrinted>
  <dcterms:created xsi:type="dcterms:W3CDTF">2025-05-13T19:26:00Z</dcterms:created>
  <dcterms:modified xsi:type="dcterms:W3CDTF">2025-06-22T19:27:00Z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0x0101006C4ABEF94D7C30489572EC90F4E0FD25</vt:lpwstr>
  </property>
  <property fmtid="{D5CDD505-2E9C-101B-9397-08002B2CF9AE}" pid="3" name="Curso">
    <vt:lpwstr/>
  </property>
  <property fmtid="{D5CDD505-2E9C-101B-9397-08002B2CF9AE}" pid="4" name="Modalidade">
    <vt:lpwstr/>
  </property>
  <property fmtid="{D5CDD505-2E9C-101B-9397-08002B2CF9AE}" pid="5" name="Escola">
    <vt:lpwstr/>
  </property>
  <property fmtid="{D5CDD505-2E9C-101B-9397-08002B2CF9AE}" pid="6" name="CH">
    <vt:lpwstr/>
  </property>
  <property fmtid="{D5CDD505-2E9C-101B-9397-08002B2CF9AE}" pid="7" name="Módulo">
    <vt:lpwstr/>
  </property>
  <property fmtid="{D5CDD505-2E9C-101B-9397-08002B2CF9AE}" pid="8" name="Tipo de arquivo">
    <vt:lpwstr/>
  </property>
  <property fmtid="{D5CDD505-2E9C-101B-9397-08002B2CF9AE}" pid="9" name="Ano da oferta">
    <vt:lpwstr/>
  </property>
  <property fmtid="{D5CDD505-2E9C-101B-9397-08002B2CF9AE}" pid="10" name="Processo">
    <vt:lpwstr/>
  </property>
  <property fmtid="{D5CDD505-2E9C-101B-9397-08002B2CF9AE}" pid="11" name="MediaServiceImageTags">
    <vt:lpwstr/>
  </property>
</Properties>
</file>