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Pre-processing</w:t>
      </w:r>
    </w:p>
    <w:p>
      <w:pPr>
        <w:pStyle w:val="Author"/>
      </w:pPr>
      <w:r>
        <w:t xml:space="preserve">Script</w:t>
      </w:r>
      <w:r>
        <w:t xml:space="preserve"> </w:t>
      </w:r>
      <w:r>
        <w:t xml:space="preserve">written</w:t>
      </w:r>
      <w:r>
        <w:t xml:space="preserve"> </w:t>
      </w:r>
      <w:r>
        <w:t xml:space="preserve">by</w:t>
      </w:r>
      <w:r>
        <w:t xml:space="preserve"> </w:t>
      </w:r>
      <w:r>
        <w:t xml:space="preserve">Emiko</w:t>
      </w:r>
      <w:r>
        <w:t xml:space="preserve"> </w:t>
      </w:r>
      <w:r>
        <w:t xml:space="preserve">Muraki</w:t>
      </w:r>
      <w:r>
        <w:t xml:space="preserve"> </w:t>
      </w:r>
      <w:r>
        <w:t xml:space="preserve">and</w:t>
      </w:r>
      <w:r>
        <w:t xml:space="preserve"> </w:t>
      </w:r>
      <w:r>
        <w:t xml:space="preserve">adapted</w:t>
      </w:r>
      <w:r>
        <w:t xml:space="preserve"> </w:t>
      </w:r>
      <w:r>
        <w:t xml:space="preserve">by</w:t>
      </w:r>
      <w:r>
        <w:t xml:space="preserve"> </w:t>
      </w:r>
      <w:r>
        <w:t xml:space="preserve">Veronica</w:t>
      </w:r>
      <w:r>
        <w:t xml:space="preserve"> </w:t>
      </w:r>
      <w:r>
        <w:t xml:space="preserve">Diveica</w:t>
      </w:r>
    </w:p>
    <w:p>
      <w:pPr>
        <w:pStyle w:val="FirstParagraph"/>
      </w:pPr>
      <w:r>
        <w:rPr>
          <w:b/>
        </w:rPr>
        <w:t xml:space="preserve">Participants</w:t>
      </w:r>
      <w:r>
        <w:t xml:space="preserve"> </w:t>
      </w:r>
      <w:r>
        <w:t xml:space="preserve">The participants were recruited via the online platform Prolific (www.prolific.co). Responders were restricted to those who did not participante in the first experiment, had a 100% approval rate on Prolific, and self-reported being fluent in English and having no language disorders. Participants completed the study in 20 minutes on average and were compensated with GBP £4. We collected data from a sample of 73 participants, with ages ranging from 18 to 70 (</w:t>
      </w:r>
      <w:r>
        <w:rPr>
          <w:i/>
        </w:rPr>
        <w:t xml:space="preserve">M</w:t>
      </w:r>
      <w:r>
        <w:t xml:space="preserve"> </w:t>
      </w:r>
      <w:r>
        <w:t xml:space="preserve">= 31.22,</w:t>
      </w:r>
      <w:r>
        <w:t xml:space="preserve"> </w:t>
      </w:r>
      <w:r>
        <w:rPr>
          <w:i/>
        </w:rPr>
        <w:t xml:space="preserve">SD</w:t>
      </w:r>
      <w:r>
        <w:t xml:space="preserve"> </w:t>
      </w:r>
      <w:r>
        <w:t xml:space="preserve">= 11.23). Of the participants, 21 were women, 47 men and 1 unknown. On average, participants completed 15.85 years of formal education (</w:t>
      </w:r>
      <w:r>
        <w:rPr>
          <w:i/>
        </w:rPr>
        <w:t xml:space="preserve">SD</w:t>
      </w:r>
      <w:r>
        <w:t xml:space="preserve"> </w:t>
      </w:r>
      <w:r>
        <w:t xml:space="preserve">= 2.65).</w:t>
      </w:r>
    </w:p>
    <w:p>
      <w:pPr>
        <w:pStyle w:val="BodyText"/>
      </w:pPr>
      <w:r>
        <w:rPr>
          <w:b/>
        </w:rPr>
        <w:t xml:space="preserve">Data Cleaning</w:t>
      </w:r>
      <w:r>
        <w:t xml:space="preserve"> </w:t>
      </w:r>
      <w:r>
        <w:t xml:space="preserve">We collected a total of 19564 observations, including verb and noun trials. We excluded data from 4 participants with below-chance accuracy. All noun stimuli received correct responses from at least 50% of the remaining participants. However, 643 of the experimental trials (6.57%) were identified as RT outliers and were excluded from the analyses. Therefore, the analyses reported are based on 9139 experimental observations, out of which 7801 are correct trials.</w:t>
      </w:r>
    </w:p>
    <w:p>
      <w:pPr>
        <w:pStyle w:val="BodyText"/>
      </w:pPr>
      <w:r>
        <w:rPr>
          <w:b/>
        </w:rPr>
        <w:t xml:space="preserve">Session Info</w:t>
      </w:r>
    </w:p>
    <w:p>
      <w:pPr>
        <w:pStyle w:val="SourceCode"/>
      </w:pPr>
      <w:r>
        <w:rPr>
          <w:rStyle w:val="NormalTok"/>
        </w:rPr>
        <w:t xml:space="preserve">xfun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4.2.0 (2022-04-22)</w:t>
      </w:r>
      <w:r>
        <w:br w:type="textWrapping"/>
      </w:r>
      <w:r>
        <w:rPr>
          <w:rStyle w:val="VerbatimChar"/>
        </w:rPr>
        <w:t xml:space="preserve">## Platform: x86_64-apple-darwin17.0 (64-bit)</w:t>
      </w:r>
      <w:r>
        <w:br w:type="textWrapping"/>
      </w:r>
      <w:r>
        <w:rPr>
          <w:rStyle w:val="VerbatimChar"/>
        </w:rPr>
        <w:t xml:space="preserve">## Running under: macOS Mojave 10.14.6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Locale: en_GB.UTF-8 / en_GB.UTF-8 / en_GB.UTF-8 / C / en_GB.UTF-8 / en_GB.UTF-8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Package version:</w:t>
      </w:r>
      <w:r>
        <w:br w:type="textWrapping"/>
      </w:r>
      <w:r>
        <w:rPr>
          <w:rStyle w:val="VerbatimChar"/>
        </w:rPr>
        <w:t xml:space="preserve">##   askpass_1.1         assertthat_0.2.1    backports_1.4.1    </w:t>
      </w:r>
      <w:r>
        <w:br w:type="textWrapping"/>
      </w:r>
      <w:r>
        <w:rPr>
          <w:rStyle w:val="VerbatimChar"/>
        </w:rPr>
        <w:t xml:space="preserve">##   base64enc_0.1.3     bit_4.0.4           bit64_4.0.5        </w:t>
      </w:r>
      <w:r>
        <w:br w:type="textWrapping"/>
      </w:r>
      <w:r>
        <w:rPr>
          <w:rStyle w:val="VerbatimChar"/>
        </w:rPr>
        <w:t xml:space="preserve">##   blob_1.2.3          broom_0.8.0         bslib_0.4.0        </w:t>
      </w:r>
      <w:r>
        <w:br w:type="textWrapping"/>
      </w:r>
      <w:r>
        <w:rPr>
          <w:rStyle w:val="VerbatimChar"/>
        </w:rPr>
        <w:t xml:space="preserve">##   cachem_1.0.6        callr_3.7.2         cellranger_1.1.0   </w:t>
      </w:r>
      <w:r>
        <w:br w:type="textWrapping"/>
      </w:r>
      <w:r>
        <w:rPr>
          <w:rStyle w:val="VerbatimChar"/>
        </w:rPr>
        <w:t xml:space="preserve">##   cli_3.3.0           clipr_0.8.0         colorspace_2.0-3   </w:t>
      </w:r>
      <w:r>
        <w:br w:type="textWrapping"/>
      </w:r>
      <w:r>
        <w:rPr>
          <w:rStyle w:val="VerbatimChar"/>
        </w:rPr>
        <w:t xml:space="preserve">##   compiler_4.2.0      cpp11_0.4.2         crayon_1.5.1       </w:t>
      </w:r>
      <w:r>
        <w:br w:type="textWrapping"/>
      </w:r>
      <w:r>
        <w:rPr>
          <w:rStyle w:val="VerbatimChar"/>
        </w:rPr>
        <w:t xml:space="preserve">##   curl_4.3.2          data.table_1.14.2   DBI_1.1.2          </w:t>
      </w:r>
      <w:r>
        <w:br w:type="textWrapping"/>
      </w:r>
      <w:r>
        <w:rPr>
          <w:rStyle w:val="VerbatimChar"/>
        </w:rPr>
        <w:t xml:space="preserve">##   dbplyr_2.2.0        digest_0.6.29       dplyr_1.0.10       </w:t>
      </w:r>
      <w:r>
        <w:br w:type="textWrapping"/>
      </w:r>
      <w:r>
        <w:rPr>
          <w:rStyle w:val="VerbatimChar"/>
        </w:rPr>
        <w:t xml:space="preserve">##   dtplyr_1.2.1        ellipsis_0.3.2      evaluate_0.16      </w:t>
      </w:r>
      <w:r>
        <w:br w:type="textWrapping"/>
      </w:r>
      <w:r>
        <w:rPr>
          <w:rStyle w:val="VerbatimChar"/>
        </w:rPr>
        <w:t xml:space="preserve">##   fansi_1.0.3         farver_2.1.1        fastmap_1.1.0      </w:t>
      </w:r>
      <w:r>
        <w:br w:type="textWrapping"/>
      </w:r>
      <w:r>
        <w:rPr>
          <w:rStyle w:val="VerbatimChar"/>
        </w:rPr>
        <w:t xml:space="preserve">##   forcats_0.5.1       fs_1.5.2            gargle_1.2.0       </w:t>
      </w:r>
      <w:r>
        <w:br w:type="textWrapping"/>
      </w:r>
      <w:r>
        <w:rPr>
          <w:rStyle w:val="VerbatimChar"/>
        </w:rPr>
        <w:t xml:space="preserve">##   generics_0.1.3      ggplot2_3.3.6       glue_1.6.2         </w:t>
      </w:r>
      <w:r>
        <w:br w:type="textWrapping"/>
      </w:r>
      <w:r>
        <w:rPr>
          <w:rStyle w:val="VerbatimChar"/>
        </w:rPr>
        <w:t xml:space="preserve">##   googledrive_2.0.0   googlesheets4_1.0.0 graphics_4.2.0     </w:t>
      </w:r>
      <w:r>
        <w:br w:type="textWrapping"/>
      </w:r>
      <w:r>
        <w:rPr>
          <w:rStyle w:val="VerbatimChar"/>
        </w:rPr>
        <w:t xml:space="preserve">##   grDevices_4.2.0     grid_4.2.0          gtable_0.3.1       </w:t>
      </w:r>
      <w:r>
        <w:br w:type="textWrapping"/>
      </w:r>
      <w:r>
        <w:rPr>
          <w:rStyle w:val="VerbatimChar"/>
        </w:rPr>
        <w:t xml:space="preserve">##   haven_2.5.0         highr_0.9           hms_1.1.1          </w:t>
      </w:r>
      <w:r>
        <w:br w:type="textWrapping"/>
      </w:r>
      <w:r>
        <w:rPr>
          <w:rStyle w:val="VerbatimChar"/>
        </w:rPr>
        <w:t xml:space="preserve">##   htmltools_0.5.3     httr_1.4.3          ids_1.0.1          </w:t>
      </w:r>
      <w:r>
        <w:br w:type="textWrapping"/>
      </w:r>
      <w:r>
        <w:rPr>
          <w:rStyle w:val="VerbatimChar"/>
        </w:rPr>
        <w:t xml:space="preserve">##   isoband_0.2.5       jquerylib_0.1.4     jsonlite_1.8.0     </w:t>
      </w:r>
      <w:r>
        <w:br w:type="textWrapping"/>
      </w:r>
      <w:r>
        <w:rPr>
          <w:rStyle w:val="VerbatimChar"/>
        </w:rPr>
        <w:t xml:space="preserve">##   knitr_1.39          labeling_0.4.2      lattice_0.20.45    </w:t>
      </w:r>
      <w:r>
        <w:br w:type="textWrapping"/>
      </w:r>
      <w:r>
        <w:rPr>
          <w:rStyle w:val="VerbatimChar"/>
        </w:rPr>
        <w:t xml:space="preserve">##   lifecycle_1.0.2     lubridate_1.8.0     magrittr_2.0.3     </w:t>
      </w:r>
      <w:r>
        <w:br w:type="textWrapping"/>
      </w:r>
      <w:r>
        <w:rPr>
          <w:rStyle w:val="VerbatimChar"/>
        </w:rPr>
        <w:t xml:space="preserve">##   MASS_7.3.56         Matrix_1.4.1        memoise_2.0.1      </w:t>
      </w:r>
      <w:r>
        <w:br w:type="textWrapping"/>
      </w:r>
      <w:r>
        <w:rPr>
          <w:rStyle w:val="VerbatimChar"/>
        </w:rPr>
        <w:t xml:space="preserve">##   methods_4.2.0       mgcv_1.8.40         mime_0.12          </w:t>
      </w:r>
      <w:r>
        <w:br w:type="textWrapping"/>
      </w:r>
      <w:r>
        <w:rPr>
          <w:rStyle w:val="VerbatimChar"/>
        </w:rPr>
        <w:t xml:space="preserve">##   modelr_0.1.8        munsell_0.5.0       nlme_3.1.157       </w:t>
      </w:r>
      <w:r>
        <w:br w:type="textWrapping"/>
      </w:r>
      <w:r>
        <w:rPr>
          <w:rStyle w:val="VerbatimChar"/>
        </w:rPr>
        <w:t xml:space="preserve">##   openssl_2.0.2       parallel_4.2.0      pillar_1.8.1       </w:t>
      </w:r>
      <w:r>
        <w:br w:type="textWrapping"/>
      </w:r>
      <w:r>
        <w:rPr>
          <w:rStyle w:val="VerbatimChar"/>
        </w:rPr>
        <w:t xml:space="preserve">##   pkgconfig_2.0.3     plyr_1.8.7          prettyunits_1.1.1  </w:t>
      </w:r>
      <w:r>
        <w:br w:type="textWrapping"/>
      </w:r>
      <w:r>
        <w:rPr>
          <w:rStyle w:val="VerbatimChar"/>
        </w:rPr>
        <w:t xml:space="preserve">##   processx_3.7.0      progress_1.2.2      ps_1.7.1           </w:t>
      </w:r>
      <w:r>
        <w:br w:type="textWrapping"/>
      </w:r>
      <w:r>
        <w:rPr>
          <w:rStyle w:val="VerbatimChar"/>
        </w:rPr>
        <w:t xml:space="preserve">##   purrr_0.3.4         R6_2.5.1            rappdirs_0.3.3     </w:t>
      </w:r>
      <w:r>
        <w:br w:type="textWrapping"/>
      </w:r>
      <w:r>
        <w:rPr>
          <w:rStyle w:val="VerbatimChar"/>
        </w:rPr>
        <w:t xml:space="preserve">##   RColorBrewer_1.1.3  Rcpp_1.0.9          readr_2.1.2        </w:t>
      </w:r>
      <w:r>
        <w:br w:type="textWrapping"/>
      </w:r>
      <w:r>
        <w:rPr>
          <w:rStyle w:val="VerbatimChar"/>
        </w:rPr>
        <w:t xml:space="preserve">##   readxl_1.4.0        rematch_1.0.1       rematch2_2.1.2     </w:t>
      </w:r>
      <w:r>
        <w:br w:type="textWrapping"/>
      </w:r>
      <w:r>
        <w:rPr>
          <w:rStyle w:val="VerbatimChar"/>
        </w:rPr>
        <w:t xml:space="preserve">##   reprex_2.0.1        rlang_1.0.6         rmarkdown_2.14     </w:t>
      </w:r>
      <w:r>
        <w:br w:type="textWrapping"/>
      </w:r>
      <w:r>
        <w:rPr>
          <w:rStyle w:val="VerbatimChar"/>
        </w:rPr>
        <w:t xml:space="preserve">##   rstudioapi_0.13     rvest_1.0.2         sass_0.4.2         </w:t>
      </w:r>
      <w:r>
        <w:br w:type="textWrapping"/>
      </w:r>
      <w:r>
        <w:rPr>
          <w:rStyle w:val="VerbatimChar"/>
        </w:rPr>
        <w:t xml:space="preserve">##   scales_1.2.1        selectr_0.4.2       splines_4.2.0      </w:t>
      </w:r>
      <w:r>
        <w:br w:type="textWrapping"/>
      </w:r>
      <w:r>
        <w:rPr>
          <w:rStyle w:val="VerbatimChar"/>
        </w:rPr>
        <w:t xml:space="preserve">##   stats_4.2.0         stringi_1.7.8       stringr_1.4.1      </w:t>
      </w:r>
      <w:r>
        <w:br w:type="textWrapping"/>
      </w:r>
      <w:r>
        <w:rPr>
          <w:rStyle w:val="VerbatimChar"/>
        </w:rPr>
        <w:t xml:space="preserve">##   sys_3.4             tibble_3.1.8        tidyr_1.2.0        </w:t>
      </w:r>
      <w:r>
        <w:br w:type="textWrapping"/>
      </w:r>
      <w:r>
        <w:rPr>
          <w:rStyle w:val="VerbatimChar"/>
        </w:rPr>
        <w:t xml:space="preserve">##   tidyselect_1.1.2    tidyverse_1.3.2     tinytex_0.39       </w:t>
      </w:r>
      <w:r>
        <w:br w:type="textWrapping"/>
      </w:r>
      <w:r>
        <w:rPr>
          <w:rStyle w:val="VerbatimChar"/>
        </w:rPr>
        <w:t xml:space="preserve">##   tools_4.2.0         tzdb_0.3.0          utf8_1.2.2         </w:t>
      </w:r>
      <w:r>
        <w:br w:type="textWrapping"/>
      </w:r>
      <w:r>
        <w:rPr>
          <w:rStyle w:val="VerbatimChar"/>
        </w:rPr>
        <w:t xml:space="preserve">##   utils_4.2.0         uuid_1.1.0          vctrs_0.4.1        </w:t>
      </w:r>
      <w:r>
        <w:br w:type="textWrapping"/>
      </w:r>
      <w:r>
        <w:rPr>
          <w:rStyle w:val="VerbatimChar"/>
        </w:rPr>
        <w:t xml:space="preserve">##   viridisLite_0.4.1   vroom_1.5.7         withr_2.5.0        </w:t>
      </w:r>
      <w:r>
        <w:br w:type="textWrapping"/>
      </w:r>
      <w:r>
        <w:rPr>
          <w:rStyle w:val="VerbatimChar"/>
        </w:rPr>
        <w:t xml:space="preserve">##   xfun_0.33           xml2_1.3.3          yaml_2.3.5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Pre-processing</dc:title>
  <dc:creator>Script written by Emiko Muraki and adapted by Veronica Diveica</dc:creator>
  <cp:keywords/>
  <dcterms:created xsi:type="dcterms:W3CDTF">2022-09-26T10:32:00Z</dcterms:created>
  <dcterms:modified xsi:type="dcterms:W3CDTF">2022-09-26T10:32:00Z</dcterms:modified>
</cp:coreProperties>
</file>