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1628D" w:rsidRPr="0097760E" w:rsidRDefault="0071628D" w:rsidP="0071628D">
      <w:pPr>
        <w:spacing w:after="120"/>
        <w:outlineLvl w:val="1"/>
        <w:rPr>
          <w:rFonts w:asciiTheme="minorHAnsi" w:hAnsiTheme="minorHAnsi" w:cstheme="minorHAnsi"/>
          <w:color w:val="4472C4" w:themeColor="accent1"/>
        </w:rPr>
      </w:pPr>
      <w:bookmarkStart w:id="0" w:name="_Toc241151191"/>
      <w:bookmarkStart w:id="1" w:name="_GoBack"/>
      <w:bookmarkEnd w:id="1"/>
      <w:r w:rsidRPr="0097760E">
        <w:rPr>
          <w:rFonts w:asciiTheme="minorHAnsi" w:hAnsiTheme="minorHAnsi" w:cstheme="minorHAnsi"/>
          <w:color w:val="4472C4" w:themeColor="accent1"/>
        </w:rPr>
        <w:t xml:space="preserve">Data Source </w:t>
      </w:r>
      <w:r>
        <w:rPr>
          <w:rFonts w:asciiTheme="minorHAnsi" w:hAnsiTheme="minorHAnsi" w:cstheme="minorHAnsi"/>
          <w:color w:val="4472C4" w:themeColor="accent1"/>
        </w:rPr>
        <w:t>Geolocation</w:t>
      </w:r>
      <w:bookmarkEnd w:id="0"/>
      <w:r>
        <w:rPr>
          <w:rFonts w:asciiTheme="minorHAnsi" w:hAnsiTheme="minorHAnsi" w:cstheme="minorHAnsi"/>
          <w:color w:val="4472C4" w:themeColor="accent1"/>
        </w:rPr>
        <w:t xml:space="preserve"> Service</w:t>
      </w:r>
    </w:p>
    <w:p w:rsidR="0071628D" w:rsidRPr="00760E35" w:rsidRDefault="0071628D" w:rsidP="0071628D">
      <w:pPr>
        <w:spacing w:before="120" w:after="120"/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</w:pP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This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section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provides some additional technical details about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the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data source mapping service, which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geo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locates all available </w:t>
      </w:r>
      <w:proofErr w:type="spellStart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>DiverSea</w:t>
      </w:r>
      <w:proofErr w:type="spellEnd"/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case study data sources on the world map live, in real-time. The service is accessible at </w:t>
      </w:r>
      <w:hyperlink r:id="rId4" w:history="1">
        <w:r w:rsidRPr="00F635C4">
          <w:rPr>
            <w:rStyle w:val="Hyperlink"/>
            <w:rFonts w:asciiTheme="minorHAnsi" w:hAnsiTheme="minorHAnsi" w:cstheme="minorHAnsi"/>
            <w:color w:val="0000FF"/>
            <w:sz w:val="22"/>
            <w:szCs w:val="22"/>
          </w:rPr>
          <w:t>https://datamap-diversea.gate-ai.eu/</w:t>
        </w:r>
      </w:hyperlink>
      <w:r>
        <w:rPr>
          <w:rFonts w:asciiTheme="minorHAnsi" w:hAnsiTheme="minorHAnsi" w:cstheme="minorHAnsi"/>
          <w:color w:val="0000FF"/>
          <w:sz w:val="22"/>
          <w:szCs w:val="22"/>
        </w:rPr>
        <w:t xml:space="preserve"> </w:t>
      </w:r>
      <w:r w:rsidRPr="004028FA">
        <w:rPr>
          <w:rFonts w:asciiTheme="minorHAnsi" w:hAnsiTheme="minorHAnsi" w:cstheme="minorHAnsi"/>
          <w:color w:val="000000" w:themeColor="text1"/>
          <w:sz w:val="22"/>
          <w:szCs w:val="22"/>
        </w:rPr>
        <w:t>and does not require any credentials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be used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 </w:t>
      </w:r>
      <w:r w:rsidRPr="00760E35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Fig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.</w:t>
      </w:r>
      <w:r w:rsidRPr="00760E35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 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3</w:t>
      </w:r>
      <w:r w:rsidRPr="00760E35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 shows the 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map of the data sources </w:t>
      </w:r>
      <w:r w:rsidRPr="00760E35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produced by the service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 while browsing the Hellenic Volcanic Arch area of Aegean Sea.</w:t>
      </w:r>
    </w:p>
    <w:p w:rsidR="0071628D" w:rsidRPr="0097760E" w:rsidRDefault="0071628D" w:rsidP="0071628D">
      <w:pPr>
        <w:spacing w:before="120" w:after="120"/>
        <w:jc w:val="right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noProof/>
        </w:rPr>
        <w:drawing>
          <wp:inline distT="0" distB="0" distL="0" distR="0" wp14:anchorId="2E45AFCE" wp14:editId="42764468">
            <wp:extent cx="5688440" cy="3086100"/>
            <wp:effectExtent l="0" t="0" r="7620" b="0"/>
            <wp:docPr id="5331210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21091" name="Picture 3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0664" cy="308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28D" w:rsidRDefault="0071628D" w:rsidP="0071628D">
      <w:pPr>
        <w:spacing w:before="120" w:after="240"/>
        <w:jc w:val="center"/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</w:pPr>
      <w:r w:rsidRPr="0097760E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en-US"/>
        </w:rPr>
        <w:t xml:space="preserve">Figure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en-US"/>
        </w:rPr>
        <w:t>3</w:t>
      </w:r>
      <w:r w:rsidRPr="0097760E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US" w:bidi="en-US"/>
        </w:rPr>
        <w:t xml:space="preserve">. </w:t>
      </w:r>
      <w:r w:rsidRPr="00760E35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Data Sources 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from </w:t>
      </w:r>
      <w:r w:rsidRPr="00760E35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Hellenic 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Volcanic </w:t>
      </w:r>
      <w:r w:rsidRPr="00760E35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Arc </w:t>
      </w: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in Aegean Sea </w:t>
      </w:r>
      <w:r w:rsidRPr="00760E35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(</w:t>
      </w:r>
      <w:hyperlink r:id="rId6" w:history="1">
        <w:r w:rsidRPr="00760E35">
          <w:rPr>
            <w:rStyle w:val="Hyperlink"/>
            <w:rFonts w:asciiTheme="minorHAnsi" w:hAnsiTheme="minorHAnsi" w:cstheme="minorHAnsi"/>
            <w:color w:val="0000FF"/>
            <w:sz w:val="22"/>
            <w:szCs w:val="22"/>
            <w:lang w:bidi="en-US"/>
          </w:rPr>
          <w:t>https://datamap-diversea.gate-ai.eu</w:t>
        </w:r>
      </w:hyperlink>
      <w:r w:rsidRPr="00760E35"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)</w:t>
      </w:r>
    </w:p>
    <w:p w:rsidR="0071628D" w:rsidRPr="00760E35" w:rsidRDefault="0071628D" w:rsidP="0071628D">
      <w:pPr>
        <w:spacing w:before="120" w:after="240"/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Apart from interactive moving around the globe in real time to geolocate the data sources, the service allows to see some additional information about the datasets containing data in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>DiverSea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lang w:bidi="en-US"/>
        </w:rPr>
        <w:t xml:space="preserve"> raw data repository from these data sources, obtained from the metadata if the datasets. Tab. 3 contains description of all operations together with the parameters they use.</w:t>
      </w:r>
    </w:p>
    <w:tbl>
      <w:tblPr>
        <w:tblW w:w="9210" w:type="dxa"/>
        <w:tblInd w:w="-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985"/>
        <w:gridCol w:w="4206"/>
        <w:gridCol w:w="1743"/>
      </w:tblGrid>
      <w:tr w:rsidR="0071628D" w:rsidRPr="0097760E" w:rsidTr="003F34C6"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:rsidR="0071628D" w:rsidRPr="0097760E" w:rsidRDefault="0071628D" w:rsidP="003F34C6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7760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Operation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:rsidR="0071628D" w:rsidRPr="0097760E" w:rsidRDefault="0071628D" w:rsidP="003F34C6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7760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Parameters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:rsidR="0071628D" w:rsidRPr="0097760E" w:rsidRDefault="0071628D" w:rsidP="003F34C6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7760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  <w:tc>
          <w:tcPr>
            <w:tcW w:w="1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6E6"/>
            <w:hideMark/>
          </w:tcPr>
          <w:p w:rsidR="0071628D" w:rsidRPr="0097760E" w:rsidRDefault="0071628D" w:rsidP="003F34C6">
            <w:pPr>
              <w:spacing w:before="120" w:after="12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7760E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Tools</w:t>
            </w:r>
          </w:p>
        </w:tc>
      </w:tr>
      <w:tr w:rsidR="0071628D" w:rsidRPr="0097760E" w:rsidTr="003F34C6"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Spatial</w:t>
            </w:r>
          </w:p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navigation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Data source, </w:t>
            </w:r>
          </w:p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Geolocation </w:t>
            </w:r>
          </w:p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Coordinates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Obtaining the geographic location coordinates for the chosen data source by clicking the map</w:t>
            </w:r>
          </w:p>
        </w:tc>
        <w:tc>
          <w:tcPr>
            <w:tcW w:w="1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JavaScript, </w:t>
            </w:r>
            <w:proofErr w:type="spellStart"/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Terria</w:t>
            </w:r>
            <w:proofErr w:type="spellEnd"/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Cesium</w:t>
            </w:r>
          </w:p>
        </w:tc>
      </w:tr>
      <w:tr w:rsidR="0071628D" w:rsidRPr="0097760E" w:rsidTr="003F34C6"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Request</w:t>
            </w:r>
          </w:p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formulation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Database,</w:t>
            </w:r>
          </w:p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Dataset</w:t>
            </w:r>
          </w:p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Query formulation, connecting to the server, accessing the repository and executing a sequence of SQL commands</w:t>
            </w:r>
          </w:p>
        </w:tc>
        <w:tc>
          <w:tcPr>
            <w:tcW w:w="1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GeoServer</w:t>
            </w:r>
            <w:proofErr w:type="spellEnd"/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</w:p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PostGIS</w:t>
            </w:r>
            <w:proofErr w:type="spellEnd"/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</w:t>
            </w:r>
          </w:p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PostgreSQL</w:t>
            </w:r>
          </w:p>
        </w:tc>
      </w:tr>
      <w:tr w:rsidR="0071628D" w:rsidRPr="0097760E" w:rsidTr="003F34C6"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Information retrieval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Case study, Time,</w:t>
            </w:r>
          </w:p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Institution, Content, Stats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Retrieving the metadata using SQL DDL and dataset statistics using SQL DML and combining it with the mapping information</w:t>
            </w:r>
          </w:p>
        </w:tc>
        <w:tc>
          <w:tcPr>
            <w:tcW w:w="1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PostgreSQL,</w:t>
            </w:r>
          </w:p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PostGIS</w:t>
            </w:r>
            <w:proofErr w:type="spellEnd"/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, </w:t>
            </w:r>
          </w:p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proofErr w:type="spellStart"/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GeoServer</w:t>
            </w:r>
            <w:proofErr w:type="spellEnd"/>
          </w:p>
        </w:tc>
      </w:tr>
      <w:tr w:rsidR="0071628D" w:rsidRPr="0097760E" w:rsidTr="003F34C6">
        <w:tc>
          <w:tcPr>
            <w:tcW w:w="1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Information</w:t>
            </w:r>
          </w:p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presentation</w:t>
            </w:r>
          </w:p>
        </w:tc>
        <w:tc>
          <w:tcPr>
            <w:tcW w:w="19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Current information as retrieved</w:t>
            </w:r>
          </w:p>
        </w:tc>
        <w:tc>
          <w:tcPr>
            <w:tcW w:w="42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Presenting the retrieved information next to the data source location in a pop-up window</w:t>
            </w:r>
          </w:p>
        </w:tc>
        <w:tc>
          <w:tcPr>
            <w:tcW w:w="17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:rsidR="0071628D" w:rsidRPr="00C72C7F" w:rsidRDefault="0071628D" w:rsidP="003F34C6">
            <w:pP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3D Geospatial, Cesium, </w:t>
            </w:r>
            <w:proofErr w:type="spellStart"/>
            <w:r w:rsidRPr="00C72C7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Terria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JS</w:t>
            </w:r>
          </w:p>
        </w:tc>
      </w:tr>
    </w:tbl>
    <w:p w:rsidR="0071628D" w:rsidRDefault="0071628D" w:rsidP="0071628D">
      <w:pPr>
        <w:spacing w:before="120" w:after="240"/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7760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Table </w:t>
      </w: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3</w:t>
      </w:r>
      <w:r w:rsidRPr="0097760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. </w:t>
      </w:r>
      <w:r w:rsidRPr="0097760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Mapping Service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Operations</w:t>
      </w:r>
    </w:p>
    <w:p w:rsidR="00C47CB3" w:rsidRPr="0071628D" w:rsidRDefault="0071628D" w:rsidP="0071628D">
      <w:pPr>
        <w:spacing w:before="120" w:after="240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Inquiries linked to its use can be sent to the service administrator (email: </w:t>
      </w:r>
      <w:r w:rsidRPr="00177816">
        <w:rPr>
          <w:rFonts w:asciiTheme="minorHAnsi" w:hAnsiTheme="minorHAnsi" w:cstheme="minorHAnsi"/>
          <w:color w:val="C00000"/>
          <w:sz w:val="22"/>
          <w:szCs w:val="22"/>
        </w:rPr>
        <w:t>viktor.sowinski@gate-ai.eu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).</w:t>
      </w:r>
    </w:p>
    <w:sectPr w:rsidR="00C47CB3" w:rsidRPr="007162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28D"/>
    <w:rsid w:val="0071628D"/>
    <w:rsid w:val="00C4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2A10"/>
  <w15:chartTrackingRefBased/>
  <w15:docId w15:val="{25753C6F-097A-44C9-A3C6-F7C1B7CAC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628D"/>
    <w:pPr>
      <w:spacing w:after="0" w:line="240" w:lineRule="auto"/>
    </w:pPr>
    <w:rPr>
      <w:rFonts w:ascii="Calibri" w:eastAsia="Calibri" w:hAnsi="Calibri" w:cs="Calibri"/>
      <w:sz w:val="24"/>
      <w:szCs w:val="24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62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map-diversea.gate-ai.eu/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datamap-diversea.gate-ai.e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Vassil Vassilev</dc:creator>
  <cp:keywords/>
  <dc:description/>
  <cp:lastModifiedBy>Vassil Vassilev</cp:lastModifiedBy>
  <cp:revision>1</cp:revision>
  <dcterms:created xsi:type="dcterms:W3CDTF">2026-09-28T06:51:00Z</dcterms:created>
  <dcterms:modified xsi:type="dcterms:W3CDTF">2026-09-28T06:52:00Z</dcterms:modified>
</cp:coreProperties>
</file>