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4D7" w:rsidRPr="005B36E9" w:rsidRDefault="00EE04D7" w:rsidP="00EE04D7">
      <w:pPr>
        <w:spacing w:before="120" w:after="120"/>
        <w:outlineLvl w:val="1"/>
        <w:rPr>
          <w:rFonts w:asciiTheme="minorHAnsi" w:hAnsiTheme="minorHAnsi" w:cstheme="minorHAnsi"/>
          <w:color w:val="4472C4" w:themeColor="accent1"/>
        </w:rPr>
      </w:pPr>
      <w:bookmarkStart w:id="0" w:name="_GoBack"/>
      <w:r w:rsidRPr="005B36E9">
        <w:rPr>
          <w:rFonts w:asciiTheme="minorHAnsi" w:hAnsiTheme="minorHAnsi" w:cstheme="minorHAnsi"/>
          <w:color w:val="4472C4" w:themeColor="accent1"/>
        </w:rPr>
        <w:t xml:space="preserve">Structured Data </w:t>
      </w:r>
      <w:r>
        <w:rPr>
          <w:rFonts w:asciiTheme="minorHAnsi" w:hAnsiTheme="minorHAnsi" w:cstheme="minorHAnsi"/>
          <w:color w:val="4472C4" w:themeColor="accent1"/>
        </w:rPr>
        <w:t xml:space="preserve">Repository </w:t>
      </w:r>
      <w:r>
        <w:rPr>
          <w:rFonts w:asciiTheme="minorHAnsi" w:hAnsiTheme="minorHAnsi" w:cstheme="minorHAnsi"/>
          <w:color w:val="4472C4" w:themeColor="accent1"/>
          <w:lang w:val="en-US"/>
        </w:rPr>
        <w:t>Service</w:t>
      </w:r>
    </w:p>
    <w:bookmarkEnd w:id="0"/>
    <w:p w:rsidR="00EE04D7" w:rsidRPr="00262BB2" w:rsidRDefault="00EE04D7" w:rsidP="00EE04D7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section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provides more detailed information about the use of </w:t>
      </w: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Space structured data browsing service.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It allows to explore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the data in 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structured format,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after 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its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internal 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curat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ion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to meet the structuring, formatting and quality requirements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of the project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. In the case of structured data, the authorized personnel can export the data for local onsite use in data analysis, simulation or prediction.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Fig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.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4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shows the internal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structure of 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the Posidonia data from the East Mediterranean coast in Turkey. </w:t>
      </w:r>
    </w:p>
    <w:p w:rsidR="00EE04D7" w:rsidRPr="00262BB2" w:rsidRDefault="00EE04D7" w:rsidP="00EE04D7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62BB2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 wp14:anchorId="6AB9761F" wp14:editId="67F584A9">
            <wp:extent cx="5943600" cy="2957830"/>
            <wp:effectExtent l="0" t="0" r="0" b="0"/>
            <wp:docPr id="7844615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4D7" w:rsidRPr="00262BB2" w:rsidRDefault="00EE04D7" w:rsidP="00EE04D7">
      <w:pPr>
        <w:spacing w:before="120" w:after="12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62BB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Figure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4</w:t>
      </w:r>
      <w:r w:rsidRPr="00262BB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. </w:t>
      </w:r>
      <w:r w:rsidRPr="00262BB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Posidonia Data 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</w:rPr>
        <w:t>from the Eastern Mediterranean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</w:rPr>
        <w:t>(</w:t>
      </w:r>
      <w:hyperlink r:id="rId5" w:history="1">
        <w:r w:rsidRPr="00FE2791"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https://datasets-diversea.gate-ai.eu</w:t>
        </w:r>
      </w:hyperlink>
      <w:r w:rsidRPr="00262BB2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</w:p>
    <w:p w:rsidR="00EE04D7" w:rsidRPr="0097760E" w:rsidRDefault="00EE04D7" w:rsidP="00EE04D7">
      <w:pPr>
        <w:spacing w:before="24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To access the structured data of </w:t>
      </w: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case studies use the links to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database repository at </w:t>
      </w:r>
    </w:p>
    <w:p w:rsidR="00EE04D7" w:rsidRPr="00FE2791" w:rsidRDefault="00EE04D7" w:rsidP="00EE04D7">
      <w:pPr>
        <w:spacing w:before="120" w:after="120"/>
        <w:jc w:val="center"/>
        <w:rPr>
          <w:rFonts w:asciiTheme="minorHAnsi" w:hAnsiTheme="minorHAnsi" w:cstheme="minorHAnsi"/>
          <w:color w:val="0000FF"/>
          <w:sz w:val="22"/>
          <w:szCs w:val="22"/>
          <w:u w:val="single"/>
        </w:rPr>
      </w:pPr>
      <w:r w:rsidRPr="00FE2791">
        <w:rPr>
          <w:rFonts w:asciiTheme="minorHAnsi" w:hAnsiTheme="minorHAnsi" w:cstheme="minorHAnsi"/>
          <w:color w:val="0000FF"/>
          <w:sz w:val="22"/>
          <w:szCs w:val="22"/>
          <w:u w:val="single"/>
        </w:rPr>
        <w:t>https://datasets-diversea.gate-ai.eu/login?username=&lt;</w:t>
      </w:r>
      <w:r w:rsidRPr="00FE2791">
        <w:rPr>
          <w:rFonts w:asciiTheme="minorHAnsi" w:hAnsiTheme="minorHAnsi" w:cstheme="minorHAnsi"/>
          <w:i/>
          <w:iCs/>
          <w:color w:val="0000FF"/>
          <w:sz w:val="22"/>
          <w:szCs w:val="22"/>
          <w:u w:val="single"/>
        </w:rPr>
        <w:t>cs name</w:t>
      </w:r>
      <w:r w:rsidRPr="00FE2791">
        <w:rPr>
          <w:rFonts w:asciiTheme="minorHAnsi" w:hAnsiTheme="minorHAnsi" w:cstheme="minorHAnsi"/>
          <w:color w:val="0000FF"/>
          <w:sz w:val="22"/>
          <w:szCs w:val="22"/>
          <w:u w:val="single"/>
        </w:rPr>
        <w:t>&gt;&amp;password=&lt;</w:t>
      </w:r>
      <w:r w:rsidRPr="00FE2791">
        <w:rPr>
          <w:rFonts w:asciiTheme="minorHAnsi" w:hAnsiTheme="minorHAnsi" w:cstheme="minorHAnsi"/>
          <w:i/>
          <w:iCs/>
          <w:color w:val="0000FF"/>
          <w:sz w:val="22"/>
          <w:szCs w:val="22"/>
          <w:u w:val="single"/>
        </w:rPr>
        <w:t>cs password</w:t>
      </w:r>
      <w:r w:rsidRPr="00FE2791">
        <w:rPr>
          <w:rFonts w:asciiTheme="minorHAnsi" w:hAnsiTheme="minorHAnsi" w:cstheme="minorHAnsi"/>
          <w:color w:val="0000FF"/>
          <w:sz w:val="22"/>
          <w:szCs w:val="22"/>
          <w:u w:val="single"/>
        </w:rPr>
        <w:t>&gt;</w:t>
      </w:r>
    </w:p>
    <w:p w:rsidR="00EE04D7" w:rsidRDefault="00EE04D7" w:rsidP="00EE04D7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Due to security restrictions the credentials for access to the repository are currently available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only to pre-set users assigned to the work package leaders or additionally authorized staff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under request from the data space administrator (email: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177816">
        <w:rPr>
          <w:rFonts w:asciiTheme="minorHAnsi" w:hAnsiTheme="minorHAnsi" w:cstheme="minorHAnsi"/>
          <w:color w:val="C00000"/>
          <w:sz w:val="22"/>
          <w:szCs w:val="22"/>
        </w:rPr>
        <w:t>stoyan.nikolov@gate-ai.eu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). </w:t>
      </w:r>
    </w:p>
    <w:p w:rsidR="00EE04D7" w:rsidRPr="0097760E" w:rsidRDefault="00EE04D7" w:rsidP="00EE04D7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After publication, t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he exported datasets will be also downloadable via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Copernicus and </w:t>
      </w: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EmodNet</w:t>
      </w:r>
      <w:proofErr w:type="spellEnd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download service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at </w:t>
      </w:r>
    </w:p>
    <w:p w:rsidR="00EE04D7" w:rsidRPr="00FE2791" w:rsidRDefault="00EE04D7" w:rsidP="00EE04D7">
      <w:pPr>
        <w:spacing w:before="120"/>
        <w:jc w:val="center"/>
        <w:rPr>
          <w:rFonts w:asciiTheme="minorHAnsi" w:hAnsiTheme="minorHAnsi" w:cstheme="minorHAnsi"/>
          <w:color w:val="0000FF"/>
          <w:sz w:val="22"/>
          <w:szCs w:val="22"/>
          <w:lang w:val="en-US"/>
        </w:rPr>
      </w:pPr>
      <w:hyperlink r:id="rId6" w:anchor="data-download-services" w:history="1">
        <w:r w:rsidRPr="00FE2791"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https://emodnet.ec.europa.eu/en/emodnet-web-service-documentation#data-download-services</w:t>
        </w:r>
      </w:hyperlink>
    </w:p>
    <w:p w:rsidR="00EE04D7" w:rsidRPr="00FE2791" w:rsidRDefault="00EE04D7" w:rsidP="00EE04D7">
      <w:pPr>
        <w:jc w:val="center"/>
        <w:rPr>
          <w:rFonts w:asciiTheme="minorHAnsi" w:hAnsiTheme="minorHAnsi" w:cstheme="minorHAnsi"/>
          <w:color w:val="0000FF"/>
          <w:sz w:val="22"/>
          <w:szCs w:val="22"/>
          <w:u w:val="single"/>
        </w:rPr>
      </w:pPr>
      <w:r w:rsidRPr="00FE2791">
        <w:rPr>
          <w:rFonts w:asciiTheme="minorHAnsi" w:hAnsiTheme="minorHAnsi" w:cstheme="minorHAnsi"/>
          <w:color w:val="0000FF"/>
          <w:sz w:val="22"/>
          <w:szCs w:val="22"/>
          <w:u w:val="single"/>
        </w:rPr>
        <w:t>https://dataspace.copernicus.eu/copernicus-services</w:t>
      </w:r>
    </w:p>
    <w:p w:rsidR="00C47CB3" w:rsidRPr="00EE04D7" w:rsidRDefault="00C47CB3">
      <w:pPr>
        <w:rPr>
          <w:rFonts w:asciiTheme="minorHAnsi" w:hAnsiTheme="minorHAnsi" w:cstheme="minorHAnsi"/>
          <w:color w:val="2F5496" w:themeColor="accent1" w:themeShade="BF"/>
        </w:rPr>
      </w:pPr>
    </w:p>
    <w:sectPr w:rsidR="00C47CB3" w:rsidRPr="00EE0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D7"/>
    <w:rsid w:val="00C47CB3"/>
    <w:rsid w:val="00EE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C82B"/>
  <w15:chartTrackingRefBased/>
  <w15:docId w15:val="{0BD1AA74-340C-48A0-AAE4-37346DAF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04D7"/>
    <w:pPr>
      <w:spacing w:after="0" w:line="240" w:lineRule="auto"/>
    </w:pPr>
    <w:rPr>
      <w:rFonts w:ascii="Calibri" w:eastAsia="Calibri" w:hAnsi="Calibri" w:cs="Calibri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04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modnet.ec.europa.eu/en/emodnet-web-service-documentation" TargetMode="External"/><Relationship Id="rId5" Type="http://schemas.openxmlformats.org/officeDocument/2006/relationships/hyperlink" Target="https://datasets-diversea.gate-ai.eu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 Vassilev</dc:creator>
  <cp:keywords/>
  <dc:description/>
  <cp:lastModifiedBy>Vassil Vassilev</cp:lastModifiedBy>
  <cp:revision>1</cp:revision>
  <dcterms:created xsi:type="dcterms:W3CDTF">2026-09-28T06:52:00Z</dcterms:created>
  <dcterms:modified xsi:type="dcterms:W3CDTF">2026-09-28T06:53:00Z</dcterms:modified>
</cp:coreProperties>
</file>