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spqukpqdd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/ After Examples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280qx0fei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Navigation Structure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existed as individual pieces or pages without integration into a cohesive portfolio style.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developed a cohesive multi-page portfolio utilizing navigation links on all pages including Home, About, Projects &amp; Games, and API Demo.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&lt;li&gt;&lt;a href="index.html"&gt;Home&lt;/a&gt;&lt;/li&gt;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&lt;li&gt;&lt;a href="About.html"&gt;About&lt;/a&gt;&lt;/li&gt;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&lt;li&gt;&lt;a href="projects.html"&gt;Projects &amp; Games&lt;/a&gt;&lt;/li&gt;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&lt;li&gt;&lt;a href="api.html"&gt;API DEMO&lt;/a&gt;&lt;/li&gt;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improved the organisation of the website and enabled it to function as a proper portfolio instead of individual tasks for each week. It improved user navigation and overall consistency on the site.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c16br63j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JavaScript Interactivity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static content without user interaction.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added interactive elements like the skills toggle on the About page, the Rock Paper Scissors game with live score updates and a reset button, and the Flatland squares interaction.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skillsBtn.addEventListener('click', function 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skillsBox.classList.toggle('hidden');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resetBtn.addEventListener('click', function 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playerScore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computerScore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playerScoreSpan.textContent =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computerScoreSpan.textContent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result.textContent = "Game reset!";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Improvement:</w:t>
        <w:br w:type="textWrapping"/>
      </w:r>
      <w:r w:rsidDel="00000000" w:rsidR="00000000" w:rsidRPr="00000000">
        <w:rPr>
          <w:rtl w:val="0"/>
        </w:rPr>
        <w:t xml:space="preserve">This made the portfolio more interactive and demonstrated practical use of JavaScript event listeners and DOM manipulation.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uqvdnwhe2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API Integration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external data was displayed on the website.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created an API Demo page which fetches the posts from JSONPlaceholder and displays them dynamically with validation, timeout handling, success messages, and error handling.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async function fetchPosts(limit = POSTS_LIMIT)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return await fetchWithRetry(API_BASE + '/posts?_limit=' + limit);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Improvement:</w:t>
        <w:br w:type="textWrapping"/>
      </w:r>
      <w:r w:rsidDel="00000000" w:rsidR="00000000" w:rsidRPr="00000000">
        <w:rPr>
          <w:rtl w:val="0"/>
        </w:rPr>
        <w:t xml:space="preserve">This moved the project beyond static pages and showed my understanding of JavaScript and data rendering from an external source.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