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af73b9day3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WeatherWise Application – Code Explanation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21x5l3gyd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Importing Required Libraries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ipywidgets as widgets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IPython.display import display, clear_output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: Helps access environment variables (used in API keys if needed).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 Sends HTTP requests to fetch weather data from APIs.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: Used to create temperature and precipitation graphs.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ipywidgets</w:t>
      </w:r>
      <w:r w:rsidDel="00000000" w:rsidR="00000000" w:rsidRPr="00000000">
        <w:rPr>
          <w:rtl w:val="0"/>
        </w:rPr>
        <w:t xml:space="preserve">: Creates interactive UI components in Jupyter/Colab.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IPython.display</w:t>
      </w:r>
      <w:r w:rsidDel="00000000" w:rsidR="00000000" w:rsidRPr="00000000">
        <w:rPr>
          <w:rtl w:val="0"/>
        </w:rPr>
        <w:t xml:space="preserve">: Handles display and clearing of dynamic outputs.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w2pjxu8p6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get_weather_data()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Fetch Weather from wttr.in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get_weather_data(location, forecast_days=5):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url = f"https://wttr.in/{location}?format=j1"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Constructs a URL to get weather info in JSON format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wttr.in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Tries to send a GET request and return the parsed JSON.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any errors by returning a readable message.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gdmuxypyh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parse_weather_question()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Understand the User’s Question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parse_weather_question(question):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Analyzes the user's natural language question.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the </w:t>
      </w:r>
      <w:r w:rsidDel="00000000" w:rsidR="00000000" w:rsidRPr="00000000">
        <w:rPr>
          <w:b w:val="1"/>
          <w:rtl w:val="0"/>
        </w:rPr>
        <w:t xml:space="preserve">weather attribute</w:t>
      </w:r>
      <w:r w:rsidDel="00000000" w:rsidR="00000000" w:rsidRPr="00000000">
        <w:rPr>
          <w:rtl w:val="0"/>
        </w:rPr>
        <w:t xml:space="preserve"> (e.g., temperature or precipitation).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the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mentioned after the word "in".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oonc8mm7i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generate_weather_response()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AI-style Answer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generate_weather_response(parsed_question, weather_data):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the parsed question and weather data to give a friendly AI-style response.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Responds differently based on whether the user asked about temperature, rain, or general weather.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6ysaul740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create_temperature_visualisation()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Graph of Temperatures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create_temperature_visualisation(weather_data):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average daily temperatures from the forecast.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line chart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to show temperature trends across days.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1ojfinmx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create_precipitation_visualisation()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Graph of Rainfall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create_precipitation_visualisation(weather_data):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precipitation values from hourly forecasts.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Builds a bar chart showing rainfall amounts over the forecast period.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6gvisygrm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launch_weatherwise_interface()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– Build the Interactive UI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launch_weatherwise_interface():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...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This function sets up and launches the </w:t>
      </w:r>
      <w:r w:rsidDel="00000000" w:rsidR="00000000" w:rsidRPr="00000000">
        <w:rPr>
          <w:b w:val="1"/>
          <w:rtl w:val="0"/>
        </w:rPr>
        <w:t xml:space="preserve">main interactive interface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ipywidgets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nngcfpli3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UI Components: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location_input</w:t>
      </w:r>
      <w:r w:rsidDel="00000000" w:rsidR="00000000" w:rsidRPr="00000000">
        <w:rPr>
          <w:rtl w:val="0"/>
        </w:rPr>
        <w:t xml:space="preserve">: Text input for the city.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forecast_input</w:t>
      </w:r>
      <w:r w:rsidDel="00000000" w:rsidR="00000000" w:rsidRPr="00000000">
        <w:rPr>
          <w:rtl w:val="0"/>
        </w:rPr>
        <w:t xml:space="preserve">: Numeric input for selecting forecast days (1 to 5).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question_input</w:t>
      </w:r>
      <w:r w:rsidDel="00000000" w:rsidR="00000000" w:rsidRPr="00000000">
        <w:rPr>
          <w:rtl w:val="0"/>
        </w:rPr>
        <w:t xml:space="preserve">: Text box for user to ask natural language weather questions.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fetch_button</w:t>
      </w:r>
      <w:r w:rsidDel="00000000" w:rsidR="00000000" w:rsidRPr="00000000">
        <w:rPr>
          <w:rtl w:val="0"/>
        </w:rPr>
        <w:t xml:space="preserve">: Button to fetch weather data.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temp_button</w:t>
      </w:r>
      <w:r w:rsidDel="00000000" w:rsidR="00000000" w:rsidRPr="00000000">
        <w:rPr>
          <w:rtl w:val="0"/>
        </w:rPr>
        <w:t xml:space="preserve">: Button to display the temperature graph.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rain_button</w:t>
      </w:r>
      <w:r w:rsidDel="00000000" w:rsidR="00000000" w:rsidRPr="00000000">
        <w:rPr>
          <w:rtl w:val="0"/>
        </w:rPr>
        <w:t xml:space="preserve">: Button to display the rainfall graph.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ai_button</w:t>
      </w:r>
      <w:r w:rsidDel="00000000" w:rsidR="00000000" w:rsidRPr="00000000">
        <w:rPr>
          <w:rtl w:val="0"/>
        </w:rPr>
        <w:t xml:space="preserve">: Button to analyze the question and generate a human-like response.</w:t>
        <w:br w:type="textWrapping"/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jrzkr035x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Internal Functions: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on_fetch_clicked</w:t>
      </w:r>
      <w:r w:rsidDel="00000000" w:rsidR="00000000" w:rsidRPr="00000000">
        <w:rPr>
          <w:rtl w:val="0"/>
        </w:rPr>
        <w:t xml:space="preserve">: Fetches weather data when the "Fetch" button is clicked.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on_temp_clicked</w:t>
      </w:r>
      <w:r w:rsidDel="00000000" w:rsidR="00000000" w:rsidRPr="00000000">
        <w:rPr>
          <w:rtl w:val="0"/>
        </w:rPr>
        <w:t xml:space="preserve">: Shows the temperature chart.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on_rain_clicked</w:t>
      </w:r>
      <w:r w:rsidDel="00000000" w:rsidR="00000000" w:rsidRPr="00000000">
        <w:rPr>
          <w:rtl w:val="0"/>
        </w:rPr>
        <w:t xml:space="preserve">: Shows the precipitation chart.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on_ai_clicked</w:t>
      </w:r>
      <w:r w:rsidDel="00000000" w:rsidR="00000000" w:rsidRPr="00000000">
        <w:rPr>
          <w:rtl w:val="0"/>
        </w:rPr>
        <w:t xml:space="preserve">: Responds to the weather question in natural language.</w:t>
        <w:br w:type="textWrapping"/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akiwzfele3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Display Area: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An area used to display dynamic text, responses, and graphs.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osi2z6r5t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8. Run the App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launch_weatherwise_interface()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line launches the whole WeatherWise system in your notebook.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can now interact through buttons, input text, and get AI-style weather answers.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l1otns0cp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notebook demonstrates: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</w:t>
      </w:r>
      <w:r w:rsidDel="00000000" w:rsidR="00000000" w:rsidRPr="00000000">
        <w:rPr>
          <w:rtl w:val="0"/>
        </w:rPr>
        <w:t xml:space="preserve"> with real-time data (from wttr.in).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language understanding</w:t>
      </w:r>
      <w:r w:rsidDel="00000000" w:rsidR="00000000" w:rsidRPr="00000000">
        <w:rPr>
          <w:rtl w:val="0"/>
        </w:rPr>
        <w:t xml:space="preserve"> using simple parsing logic.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AI-enhanced interactivity</w:t>
      </w:r>
      <w:r w:rsidDel="00000000" w:rsidR="00000000" w:rsidRPr="00000000">
        <w:rPr>
          <w:rtl w:val="0"/>
        </w:rPr>
        <w:t xml:space="preserve"> with response generation.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 with clear, labelled graphs.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design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ipywidgets</w:t>
      </w:r>
      <w:r w:rsidDel="00000000" w:rsidR="00000000" w:rsidRPr="00000000">
        <w:rPr>
          <w:rtl w:val="0"/>
        </w:rPr>
        <w:t xml:space="preserve"> to create an intuitive dashboard.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ttr.in" TargetMode="External"/><Relationship Id="rId7" Type="http://schemas.openxmlformats.org/officeDocument/2006/relationships/hyperlink" Target="https://wttr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