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34CD" w:rsidRDefault="00AF1CC6">
      <w:pPr>
        <w:ind w:left="2880"/>
        <w:rPr>
          <w:b/>
          <w:sz w:val="72"/>
          <w:szCs w:val="72"/>
        </w:rPr>
      </w:pPr>
      <w:r>
        <w:rPr>
          <w:b/>
          <w:sz w:val="54"/>
          <w:szCs w:val="54"/>
        </w:rPr>
        <w:t>Project Report</w:t>
      </w:r>
    </w:p>
    <w:p w:rsidR="006D34CD" w:rsidRDefault="00AF1CC6">
      <w:pPr>
        <w:rPr>
          <w:b/>
          <w:sz w:val="50"/>
          <w:szCs w:val="50"/>
        </w:rPr>
      </w:pPr>
      <w:r>
        <w:rPr>
          <w:noProof/>
        </w:rPr>
        <w:drawing>
          <wp:anchor distT="114300" distB="114300" distL="114300" distR="114300" simplePos="0" relativeHeight="251658240" behindDoc="0" locked="0" layoutInCell="1" hidden="0" allowOverlap="1">
            <wp:simplePos x="0" y="0"/>
            <wp:positionH relativeFrom="column">
              <wp:posOffset>1352550</wp:posOffset>
            </wp:positionH>
            <wp:positionV relativeFrom="paragraph">
              <wp:posOffset>140866</wp:posOffset>
            </wp:positionV>
            <wp:extent cx="3133725" cy="30622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133725" cy="3062288"/>
                    </a:xfrm>
                    <a:prstGeom prst="rect">
                      <a:avLst/>
                    </a:prstGeom>
                    <a:ln/>
                  </pic:spPr>
                </pic:pic>
              </a:graphicData>
            </a:graphic>
          </wp:anchor>
        </w:drawing>
      </w:r>
    </w:p>
    <w:p w:rsidR="006D34CD" w:rsidRDefault="006D34CD">
      <w:pPr>
        <w:rPr>
          <w:b/>
          <w:sz w:val="50"/>
          <w:szCs w:val="50"/>
        </w:rPr>
      </w:pPr>
    </w:p>
    <w:p w:rsidR="006D34CD" w:rsidRDefault="006D34CD">
      <w:pPr>
        <w:rPr>
          <w:b/>
          <w:sz w:val="50"/>
          <w:szCs w:val="50"/>
        </w:rPr>
      </w:pPr>
    </w:p>
    <w:p w:rsidR="006D34CD" w:rsidRDefault="006D34CD">
      <w:pPr>
        <w:rPr>
          <w:b/>
          <w:sz w:val="50"/>
          <w:szCs w:val="50"/>
        </w:rPr>
      </w:pPr>
    </w:p>
    <w:p w:rsidR="006D34CD" w:rsidRDefault="006D34CD">
      <w:pPr>
        <w:rPr>
          <w:b/>
          <w:sz w:val="50"/>
          <w:szCs w:val="50"/>
        </w:rPr>
      </w:pPr>
    </w:p>
    <w:p w:rsidR="006D34CD" w:rsidRDefault="006D34CD">
      <w:pPr>
        <w:jc w:val="center"/>
        <w:rPr>
          <w:b/>
          <w:sz w:val="50"/>
          <w:szCs w:val="50"/>
        </w:rPr>
      </w:pPr>
    </w:p>
    <w:p w:rsidR="006D34CD" w:rsidRDefault="006D34CD">
      <w:pPr>
        <w:jc w:val="center"/>
        <w:rPr>
          <w:b/>
          <w:sz w:val="50"/>
          <w:szCs w:val="50"/>
        </w:rPr>
      </w:pPr>
    </w:p>
    <w:p w:rsidR="006D34CD" w:rsidRDefault="006D34CD">
      <w:pPr>
        <w:jc w:val="center"/>
        <w:rPr>
          <w:b/>
          <w:sz w:val="50"/>
          <w:szCs w:val="50"/>
        </w:rPr>
      </w:pPr>
    </w:p>
    <w:p w:rsidR="006D34CD" w:rsidRDefault="00AF1CC6">
      <w:pPr>
        <w:jc w:val="center"/>
        <w:rPr>
          <w:b/>
          <w:sz w:val="50"/>
          <w:szCs w:val="50"/>
        </w:rPr>
      </w:pPr>
      <w:r>
        <w:rPr>
          <w:b/>
          <w:sz w:val="32"/>
          <w:szCs w:val="32"/>
        </w:rPr>
        <w:t xml:space="preserve">Goa University </w:t>
      </w:r>
      <w:r>
        <w:rPr>
          <w:b/>
          <w:sz w:val="50"/>
          <w:szCs w:val="50"/>
        </w:rPr>
        <w:t xml:space="preserve">    </w:t>
      </w:r>
    </w:p>
    <w:p w:rsidR="006D34CD" w:rsidRDefault="006D34CD">
      <w:pPr>
        <w:jc w:val="center"/>
        <w:rPr>
          <w:b/>
          <w:sz w:val="42"/>
          <w:szCs w:val="42"/>
        </w:rPr>
      </w:pPr>
    </w:p>
    <w:p w:rsidR="006D34CD" w:rsidRDefault="006D34CD">
      <w:pPr>
        <w:jc w:val="center"/>
        <w:rPr>
          <w:b/>
          <w:sz w:val="42"/>
          <w:szCs w:val="42"/>
        </w:rPr>
      </w:pPr>
    </w:p>
    <w:p w:rsidR="006D34CD" w:rsidRDefault="006D34CD">
      <w:pPr>
        <w:jc w:val="center"/>
        <w:rPr>
          <w:b/>
          <w:sz w:val="42"/>
          <w:szCs w:val="42"/>
        </w:rPr>
      </w:pPr>
    </w:p>
    <w:p w:rsidR="006D34CD" w:rsidRDefault="00AF1CC6">
      <w:pPr>
        <w:jc w:val="center"/>
        <w:rPr>
          <w:b/>
          <w:sz w:val="42"/>
          <w:szCs w:val="42"/>
        </w:rPr>
      </w:pPr>
      <w:r>
        <w:rPr>
          <w:b/>
          <w:sz w:val="42"/>
          <w:szCs w:val="42"/>
        </w:rPr>
        <w:t xml:space="preserve"> </w:t>
      </w:r>
      <w:r w:rsidR="00DD38CA">
        <w:rPr>
          <w:b/>
          <w:sz w:val="42"/>
          <w:szCs w:val="42"/>
        </w:rPr>
        <w:t>Time Table Management System</w:t>
      </w:r>
    </w:p>
    <w:p w:rsidR="006D34CD" w:rsidRDefault="006D34CD">
      <w:pPr>
        <w:rPr>
          <w:b/>
          <w:sz w:val="50"/>
          <w:szCs w:val="50"/>
        </w:rPr>
      </w:pPr>
    </w:p>
    <w:p w:rsidR="006D34CD" w:rsidRDefault="00AF1CC6">
      <w:pPr>
        <w:ind w:left="720"/>
        <w:rPr>
          <w:b/>
          <w:sz w:val="18"/>
          <w:szCs w:val="18"/>
        </w:rPr>
      </w:pPr>
      <w:r>
        <w:rPr>
          <w:b/>
          <w:sz w:val="50"/>
          <w:szCs w:val="50"/>
        </w:rPr>
        <w:t xml:space="preserve">                                           </w:t>
      </w:r>
      <w:r>
        <w:rPr>
          <w:b/>
          <w:sz w:val="50"/>
          <w:szCs w:val="50"/>
        </w:rPr>
        <w:tab/>
      </w:r>
      <w:r>
        <w:rPr>
          <w:b/>
          <w:sz w:val="18"/>
          <w:szCs w:val="18"/>
        </w:rPr>
        <w:t>Group Members:</w:t>
      </w:r>
    </w:p>
    <w:p w:rsidR="006D34CD" w:rsidRDefault="00AF1CC6">
      <w:pPr>
        <w:ind w:left="720"/>
        <w:rPr>
          <w:b/>
          <w:sz w:val="20"/>
          <w:szCs w:val="20"/>
        </w:rPr>
      </w:pPr>
      <w:r>
        <w:rPr>
          <w:b/>
          <w:sz w:val="20"/>
          <w:szCs w:val="20"/>
        </w:rPr>
        <w:t xml:space="preserve">                                                                                                             </w:t>
      </w:r>
      <w:r>
        <w:rPr>
          <w:b/>
          <w:sz w:val="20"/>
          <w:szCs w:val="20"/>
        </w:rPr>
        <w:tab/>
      </w:r>
      <w:r>
        <w:rPr>
          <w:b/>
          <w:sz w:val="20"/>
          <w:szCs w:val="20"/>
        </w:rPr>
        <w:tab/>
        <w:t xml:space="preserve">Shreya </w:t>
      </w:r>
      <w:proofErr w:type="spellStart"/>
      <w:r w:rsidR="0038635D">
        <w:rPr>
          <w:b/>
          <w:sz w:val="20"/>
          <w:szCs w:val="20"/>
        </w:rPr>
        <w:t>Gavli</w:t>
      </w:r>
      <w:proofErr w:type="spellEnd"/>
      <w:r w:rsidR="0038635D">
        <w:rPr>
          <w:b/>
          <w:sz w:val="20"/>
          <w:szCs w:val="20"/>
        </w:rPr>
        <w:t xml:space="preserve"> </w:t>
      </w:r>
      <w:r w:rsidR="00465A49">
        <w:rPr>
          <w:b/>
          <w:sz w:val="20"/>
          <w:szCs w:val="20"/>
        </w:rPr>
        <w:t>23P0</w:t>
      </w:r>
      <w:r w:rsidR="00F05939">
        <w:rPr>
          <w:b/>
          <w:sz w:val="20"/>
          <w:szCs w:val="20"/>
        </w:rPr>
        <w:t>6</w:t>
      </w:r>
      <w:r w:rsidR="00844DFE">
        <w:rPr>
          <w:b/>
          <w:sz w:val="20"/>
          <w:szCs w:val="20"/>
        </w:rPr>
        <w:t>2</w:t>
      </w:r>
      <w:r w:rsidR="00F05939">
        <w:rPr>
          <w:b/>
          <w:sz w:val="20"/>
          <w:szCs w:val="20"/>
        </w:rPr>
        <w:t>0010</w:t>
      </w:r>
    </w:p>
    <w:p w:rsidR="006D34CD" w:rsidRDefault="00AF1CC6">
      <w:pPr>
        <w:ind w:left="720"/>
        <w:rPr>
          <w:b/>
          <w:sz w:val="20"/>
          <w:szCs w:val="20"/>
        </w:rPr>
      </w:pPr>
      <w:r>
        <w:rPr>
          <w:b/>
          <w:sz w:val="20"/>
          <w:szCs w:val="20"/>
        </w:rPr>
        <w:t xml:space="preserve">                                                                                                             </w:t>
      </w:r>
      <w:r>
        <w:rPr>
          <w:b/>
          <w:sz w:val="20"/>
          <w:szCs w:val="20"/>
        </w:rPr>
        <w:tab/>
      </w:r>
      <w:r>
        <w:rPr>
          <w:b/>
          <w:sz w:val="20"/>
          <w:szCs w:val="20"/>
        </w:rPr>
        <w:tab/>
      </w:r>
      <w:proofErr w:type="spellStart"/>
      <w:r>
        <w:rPr>
          <w:b/>
          <w:sz w:val="20"/>
          <w:szCs w:val="20"/>
        </w:rPr>
        <w:t>Divij</w:t>
      </w:r>
      <w:proofErr w:type="spellEnd"/>
      <w:r>
        <w:rPr>
          <w:b/>
          <w:sz w:val="20"/>
          <w:szCs w:val="20"/>
        </w:rPr>
        <w:t xml:space="preserve"> </w:t>
      </w:r>
      <w:proofErr w:type="spellStart"/>
      <w:r w:rsidR="00F05939">
        <w:rPr>
          <w:b/>
          <w:sz w:val="20"/>
          <w:szCs w:val="20"/>
        </w:rPr>
        <w:t>Pirankar</w:t>
      </w:r>
      <w:proofErr w:type="spellEnd"/>
      <w:r w:rsidR="00F05939">
        <w:rPr>
          <w:b/>
          <w:sz w:val="20"/>
          <w:szCs w:val="20"/>
        </w:rPr>
        <w:t xml:space="preserve"> </w:t>
      </w:r>
      <w:r w:rsidR="00844DFE">
        <w:rPr>
          <w:b/>
          <w:sz w:val="20"/>
          <w:szCs w:val="20"/>
        </w:rPr>
        <w:t>23P0620003</w:t>
      </w:r>
    </w:p>
    <w:p w:rsidR="006D34CD" w:rsidRPr="00145F05" w:rsidRDefault="00AF1CC6">
      <w:pPr>
        <w:ind w:left="720"/>
        <w:rPr>
          <w:b/>
          <w:sz w:val="20"/>
          <w:szCs w:val="20"/>
        </w:rPr>
      </w:pPr>
      <w:r>
        <w:rPr>
          <w:b/>
          <w:sz w:val="18"/>
          <w:szCs w:val="18"/>
        </w:rPr>
        <w:t xml:space="preserve">                                                                                                                       </w:t>
      </w:r>
      <w:r>
        <w:rPr>
          <w:b/>
          <w:sz w:val="18"/>
          <w:szCs w:val="18"/>
        </w:rPr>
        <w:tab/>
      </w:r>
      <w:r w:rsidRPr="00145F05">
        <w:rPr>
          <w:b/>
          <w:sz w:val="20"/>
          <w:szCs w:val="20"/>
        </w:rPr>
        <w:tab/>
      </w:r>
      <w:proofErr w:type="spellStart"/>
      <w:r w:rsidRPr="00145F05">
        <w:rPr>
          <w:b/>
          <w:sz w:val="20"/>
          <w:szCs w:val="20"/>
        </w:rPr>
        <w:t>Aman</w:t>
      </w:r>
      <w:proofErr w:type="spellEnd"/>
      <w:r w:rsidRPr="00145F05">
        <w:rPr>
          <w:b/>
          <w:sz w:val="20"/>
          <w:szCs w:val="20"/>
        </w:rPr>
        <w:t xml:space="preserve"> </w:t>
      </w:r>
      <w:r w:rsidR="00844DFE" w:rsidRPr="00145F05">
        <w:rPr>
          <w:b/>
          <w:sz w:val="20"/>
          <w:szCs w:val="20"/>
        </w:rPr>
        <w:t>Singh 23P0620001</w:t>
      </w:r>
    </w:p>
    <w:p w:rsidR="006D34CD" w:rsidRDefault="006D34CD">
      <w:pPr>
        <w:rPr>
          <w:b/>
          <w:sz w:val="50"/>
          <w:szCs w:val="50"/>
        </w:rPr>
      </w:pPr>
    </w:p>
    <w:p w:rsidR="006D34CD" w:rsidRDefault="006D34CD">
      <w:pPr>
        <w:rPr>
          <w:b/>
          <w:sz w:val="50"/>
          <w:szCs w:val="50"/>
        </w:rPr>
      </w:pPr>
    </w:p>
    <w:p w:rsidR="006D34CD" w:rsidRDefault="006D34CD">
      <w:pPr>
        <w:ind w:left="720"/>
        <w:rPr>
          <w:b/>
          <w:sz w:val="20"/>
          <w:szCs w:val="20"/>
        </w:rPr>
      </w:pPr>
    </w:p>
    <w:p w:rsidR="006D34CD" w:rsidRDefault="00AF1CC6" w:rsidP="00534762">
      <w:pPr>
        <w:ind w:left="720"/>
        <w:rPr>
          <w:b/>
          <w:sz w:val="32"/>
          <w:szCs w:val="32"/>
        </w:rPr>
      </w:pPr>
      <w:r>
        <w:rPr>
          <w:b/>
          <w:sz w:val="18"/>
          <w:szCs w:val="18"/>
        </w:rPr>
        <w:t xml:space="preserve">                                                        </w:t>
      </w:r>
    </w:p>
    <w:p w:rsidR="00917CA1" w:rsidRDefault="00AF1CC6">
      <w:pPr>
        <w:rPr>
          <w:b/>
          <w:sz w:val="32"/>
          <w:szCs w:val="32"/>
        </w:rPr>
      </w:pPr>
      <w:r>
        <w:rPr>
          <w:b/>
          <w:sz w:val="32"/>
          <w:szCs w:val="32"/>
        </w:rPr>
        <w:t xml:space="preserve"> </w:t>
      </w:r>
    </w:p>
    <w:p w:rsidR="00917CA1" w:rsidRDefault="00917CA1">
      <w:pPr>
        <w:rPr>
          <w:bCs/>
          <w:sz w:val="32"/>
          <w:szCs w:val="32"/>
        </w:rPr>
      </w:pPr>
    </w:p>
    <w:p w:rsidR="00917CA1" w:rsidRPr="00AC51EC" w:rsidRDefault="00917CA1">
      <w:pPr>
        <w:rPr>
          <w:b/>
          <w:sz w:val="32"/>
          <w:szCs w:val="32"/>
        </w:rPr>
      </w:pPr>
      <w:r w:rsidRPr="00AC51EC">
        <w:rPr>
          <w:b/>
          <w:sz w:val="32"/>
          <w:szCs w:val="32"/>
        </w:rPr>
        <w:t>Introduction:</w:t>
      </w:r>
    </w:p>
    <w:p w:rsidR="00917CA1" w:rsidRDefault="00917CA1">
      <w:pPr>
        <w:rPr>
          <w:bCs/>
          <w:sz w:val="32"/>
          <w:szCs w:val="32"/>
        </w:rPr>
      </w:pPr>
      <w:r>
        <w:rPr>
          <w:bCs/>
          <w:sz w:val="32"/>
          <w:szCs w:val="32"/>
        </w:rPr>
        <w:t>Efficient management of timetables is pivotal for the smooth functioning of educational institutions, ensuring optimal utilization of resources and facilitating effective teaching and learning experiences. Recognizing the significance of this aspect, we present the Time Table Management System – an innovative solution designed to revolutionize the way timetables are created, updated, and managed. This comprehensive platform caters to the diverse needs of administrators, faculty, and students, providing them with user-friendly tools to streamline their timetable-related tasks.</w:t>
      </w:r>
    </w:p>
    <w:p w:rsidR="00AC51EC" w:rsidRDefault="00AC51EC">
      <w:pPr>
        <w:rPr>
          <w:bCs/>
          <w:sz w:val="32"/>
          <w:szCs w:val="32"/>
        </w:rPr>
      </w:pPr>
    </w:p>
    <w:p w:rsidR="00917CA1" w:rsidRPr="00AC51EC" w:rsidRDefault="00917CA1">
      <w:pPr>
        <w:rPr>
          <w:b/>
          <w:sz w:val="32"/>
          <w:szCs w:val="32"/>
        </w:rPr>
      </w:pPr>
      <w:r w:rsidRPr="00AC51EC">
        <w:rPr>
          <w:b/>
          <w:sz w:val="32"/>
          <w:szCs w:val="32"/>
        </w:rPr>
        <w:t>Overview of Features:</w:t>
      </w:r>
    </w:p>
    <w:p w:rsidR="00917CA1" w:rsidRDefault="00917CA1">
      <w:pPr>
        <w:rPr>
          <w:bCs/>
          <w:sz w:val="32"/>
          <w:szCs w:val="32"/>
        </w:rPr>
      </w:pPr>
    </w:p>
    <w:p w:rsidR="00917CA1" w:rsidRPr="00AC51EC" w:rsidRDefault="00917CA1">
      <w:pPr>
        <w:rPr>
          <w:b/>
          <w:sz w:val="32"/>
          <w:szCs w:val="32"/>
        </w:rPr>
      </w:pPr>
      <w:r w:rsidRPr="00AC51EC">
        <w:rPr>
          <w:b/>
          <w:sz w:val="32"/>
          <w:szCs w:val="32"/>
        </w:rPr>
        <w:t>1. User Access:</w:t>
      </w:r>
    </w:p>
    <w:p w:rsidR="00917CA1" w:rsidRDefault="00917CA1">
      <w:pPr>
        <w:rPr>
          <w:bCs/>
          <w:sz w:val="32"/>
          <w:szCs w:val="32"/>
        </w:rPr>
      </w:pPr>
      <w:r>
        <w:rPr>
          <w:bCs/>
          <w:sz w:val="32"/>
          <w:szCs w:val="32"/>
        </w:rPr>
        <w:t xml:space="preserve">   - The system offers multi-level access, allowing users to log in as Admin, Student, or Faculty, each with specific privileges tailored to their roles.</w:t>
      </w:r>
    </w:p>
    <w:p w:rsidR="00917CA1" w:rsidRDefault="00917CA1">
      <w:pPr>
        <w:rPr>
          <w:bCs/>
          <w:sz w:val="32"/>
          <w:szCs w:val="32"/>
        </w:rPr>
      </w:pPr>
    </w:p>
    <w:p w:rsidR="00917CA1" w:rsidRPr="00AC51EC" w:rsidRDefault="00917CA1">
      <w:pPr>
        <w:rPr>
          <w:b/>
          <w:sz w:val="32"/>
          <w:szCs w:val="32"/>
        </w:rPr>
      </w:pPr>
      <w:r w:rsidRPr="00AC51EC">
        <w:rPr>
          <w:b/>
          <w:sz w:val="32"/>
          <w:szCs w:val="32"/>
        </w:rPr>
        <w:t>2. Admin Interface:</w:t>
      </w:r>
    </w:p>
    <w:p w:rsidR="00917CA1" w:rsidRDefault="00917CA1">
      <w:pPr>
        <w:rPr>
          <w:bCs/>
          <w:sz w:val="32"/>
          <w:szCs w:val="32"/>
        </w:rPr>
      </w:pPr>
      <w:r>
        <w:rPr>
          <w:bCs/>
          <w:sz w:val="32"/>
          <w:szCs w:val="32"/>
        </w:rPr>
        <w:t xml:space="preserve">   - Admins enjoy comprehensive control over the system, with capabilities to modify subjects, faculty, and student details, schedule periods, and view timetables section-wise or faculty-wise, empowering them to effectively oversee the timetable management process.</w:t>
      </w:r>
    </w:p>
    <w:p w:rsidR="00680E0A" w:rsidRDefault="00680E0A">
      <w:pPr>
        <w:rPr>
          <w:bCs/>
          <w:sz w:val="32"/>
          <w:szCs w:val="32"/>
        </w:rPr>
      </w:pPr>
    </w:p>
    <w:p w:rsidR="00680E0A" w:rsidRPr="00680E0A" w:rsidRDefault="00680E0A" w:rsidP="00680E0A">
      <w:pPr>
        <w:rPr>
          <w:b/>
          <w:sz w:val="32"/>
          <w:szCs w:val="32"/>
        </w:rPr>
      </w:pPr>
      <w:r w:rsidRPr="00680E0A">
        <w:rPr>
          <w:b/>
          <w:sz w:val="32"/>
          <w:szCs w:val="32"/>
        </w:rPr>
        <w:t>Student Interface:</w:t>
      </w:r>
    </w:p>
    <w:p w:rsidR="00680E0A" w:rsidRDefault="00680E0A">
      <w:pPr>
        <w:rPr>
          <w:bCs/>
          <w:sz w:val="32"/>
          <w:szCs w:val="32"/>
        </w:rPr>
      </w:pPr>
      <w:r w:rsidRPr="00680E0A">
        <w:rPr>
          <w:bCs/>
          <w:sz w:val="32"/>
          <w:szCs w:val="32"/>
        </w:rPr>
        <w:t>The Student Module offers a user-friendly interface, allowing students to view their personal information and access their timetables with ease.</w:t>
      </w:r>
    </w:p>
    <w:p w:rsidR="00917CA1" w:rsidRDefault="00917CA1">
      <w:pPr>
        <w:rPr>
          <w:bCs/>
          <w:sz w:val="32"/>
          <w:szCs w:val="32"/>
        </w:rPr>
      </w:pPr>
    </w:p>
    <w:p w:rsidR="00917CA1" w:rsidRPr="00E460C2" w:rsidRDefault="00917CA1">
      <w:pPr>
        <w:rPr>
          <w:b/>
          <w:sz w:val="32"/>
          <w:szCs w:val="32"/>
        </w:rPr>
      </w:pPr>
      <w:r w:rsidRPr="00E460C2">
        <w:rPr>
          <w:b/>
          <w:sz w:val="32"/>
          <w:szCs w:val="32"/>
        </w:rPr>
        <w:t>Detailed Features:</w:t>
      </w:r>
    </w:p>
    <w:p w:rsidR="00917CA1" w:rsidRDefault="00917CA1">
      <w:pPr>
        <w:rPr>
          <w:bCs/>
          <w:sz w:val="32"/>
          <w:szCs w:val="32"/>
        </w:rPr>
      </w:pPr>
    </w:p>
    <w:p w:rsidR="00917CA1" w:rsidRPr="00E460C2" w:rsidRDefault="00917CA1">
      <w:pPr>
        <w:rPr>
          <w:b/>
          <w:sz w:val="32"/>
          <w:szCs w:val="32"/>
        </w:rPr>
      </w:pPr>
      <w:r w:rsidRPr="00E460C2">
        <w:rPr>
          <w:b/>
          <w:sz w:val="32"/>
          <w:szCs w:val="32"/>
        </w:rPr>
        <w:t>1. Modify Subjects:</w:t>
      </w:r>
    </w:p>
    <w:p w:rsidR="00917CA1" w:rsidRDefault="00917CA1">
      <w:pPr>
        <w:rPr>
          <w:bCs/>
          <w:sz w:val="32"/>
          <w:szCs w:val="32"/>
        </w:rPr>
      </w:pPr>
      <w:r>
        <w:rPr>
          <w:bCs/>
          <w:sz w:val="32"/>
          <w:szCs w:val="32"/>
        </w:rPr>
        <w:t xml:space="preserve">   - Admins have the authority to add, edit, or remove subjects, providing them with the flexibility to adapt to changing curriculum requirements.</w:t>
      </w:r>
    </w:p>
    <w:p w:rsidR="00917CA1" w:rsidRDefault="00917CA1">
      <w:pPr>
        <w:rPr>
          <w:bCs/>
          <w:sz w:val="32"/>
          <w:szCs w:val="32"/>
        </w:rPr>
      </w:pPr>
      <w:r>
        <w:rPr>
          <w:bCs/>
          <w:sz w:val="32"/>
          <w:szCs w:val="32"/>
        </w:rPr>
        <w:t xml:space="preserve">   - Detailed information such as subject code, name, type (theory or practical), and other relevant data can be specified with ease.</w:t>
      </w:r>
    </w:p>
    <w:p w:rsidR="00917CA1" w:rsidRDefault="00917CA1">
      <w:pPr>
        <w:rPr>
          <w:bCs/>
          <w:sz w:val="32"/>
          <w:szCs w:val="32"/>
        </w:rPr>
      </w:pPr>
    </w:p>
    <w:p w:rsidR="00917CA1" w:rsidRPr="00E460C2" w:rsidRDefault="00917CA1">
      <w:pPr>
        <w:rPr>
          <w:b/>
          <w:sz w:val="32"/>
          <w:szCs w:val="32"/>
        </w:rPr>
      </w:pPr>
      <w:r w:rsidRPr="00E460C2">
        <w:rPr>
          <w:b/>
          <w:sz w:val="32"/>
          <w:szCs w:val="32"/>
        </w:rPr>
        <w:t>2. Modify Faculty:</w:t>
      </w:r>
    </w:p>
    <w:p w:rsidR="00917CA1" w:rsidRDefault="00917CA1">
      <w:pPr>
        <w:rPr>
          <w:bCs/>
          <w:sz w:val="32"/>
          <w:szCs w:val="32"/>
        </w:rPr>
      </w:pPr>
      <w:r>
        <w:rPr>
          <w:bCs/>
          <w:sz w:val="32"/>
          <w:szCs w:val="32"/>
        </w:rPr>
        <w:t xml:space="preserve">   - The system facilitates seamless management of faculty information, enabling admins to add new faculty members, update existing profiles, or remove inactive personnel.</w:t>
      </w:r>
    </w:p>
    <w:p w:rsidR="00917CA1" w:rsidRDefault="00917CA1">
      <w:pPr>
        <w:rPr>
          <w:bCs/>
          <w:sz w:val="32"/>
          <w:szCs w:val="32"/>
        </w:rPr>
      </w:pPr>
      <w:r>
        <w:rPr>
          <w:bCs/>
          <w:sz w:val="32"/>
          <w:szCs w:val="32"/>
        </w:rPr>
        <w:t xml:space="preserve">   - Key details including faculty ID, name, contact information, and assigned subjects can be modified as per the institution’s needs, ensuring accurate record-keeping and efficient allocation of teaching responsibilities.</w:t>
      </w:r>
    </w:p>
    <w:p w:rsidR="00917CA1" w:rsidRDefault="00917CA1">
      <w:pPr>
        <w:rPr>
          <w:bCs/>
          <w:sz w:val="32"/>
          <w:szCs w:val="32"/>
        </w:rPr>
      </w:pPr>
    </w:p>
    <w:p w:rsidR="00917CA1" w:rsidRPr="00E460C2" w:rsidRDefault="00917CA1">
      <w:pPr>
        <w:rPr>
          <w:b/>
          <w:sz w:val="32"/>
          <w:szCs w:val="32"/>
        </w:rPr>
      </w:pPr>
      <w:r w:rsidRPr="00E460C2">
        <w:rPr>
          <w:b/>
          <w:sz w:val="32"/>
          <w:szCs w:val="32"/>
        </w:rPr>
        <w:t>3. Modify Students:</w:t>
      </w:r>
    </w:p>
    <w:p w:rsidR="00917CA1" w:rsidRDefault="00917CA1">
      <w:pPr>
        <w:rPr>
          <w:bCs/>
          <w:sz w:val="32"/>
          <w:szCs w:val="32"/>
        </w:rPr>
      </w:pPr>
      <w:r>
        <w:rPr>
          <w:bCs/>
          <w:sz w:val="32"/>
          <w:szCs w:val="32"/>
        </w:rPr>
        <w:t xml:space="preserve">   - Admins are equipped with tools to manage student data efficiently, including adding new students, updating records, or removing graduated or withdrawn individuals.</w:t>
      </w:r>
    </w:p>
    <w:p w:rsidR="00917CA1" w:rsidRDefault="00917CA1">
      <w:pPr>
        <w:rPr>
          <w:bCs/>
          <w:sz w:val="32"/>
          <w:szCs w:val="32"/>
        </w:rPr>
      </w:pPr>
      <w:r>
        <w:rPr>
          <w:bCs/>
          <w:sz w:val="32"/>
          <w:szCs w:val="32"/>
        </w:rPr>
        <w:t xml:space="preserve">   - By maintaining up-to-date student information, the system ensures the smooth creation of class schedules and the equitable allocation of resources.</w:t>
      </w:r>
      <w:r w:rsidR="00292DDE">
        <w:rPr>
          <w:bCs/>
          <w:sz w:val="32"/>
          <w:szCs w:val="32"/>
        </w:rPr>
        <w:t xml:space="preserve"> </w:t>
      </w:r>
    </w:p>
    <w:p w:rsidR="00292DDE" w:rsidRDefault="00292DDE">
      <w:pPr>
        <w:rPr>
          <w:bCs/>
          <w:sz w:val="32"/>
          <w:szCs w:val="32"/>
        </w:rPr>
      </w:pPr>
    </w:p>
    <w:p w:rsidR="00292DDE" w:rsidRPr="00405875" w:rsidRDefault="00292DDE" w:rsidP="00292DDE">
      <w:pPr>
        <w:rPr>
          <w:b/>
          <w:sz w:val="32"/>
          <w:szCs w:val="32"/>
        </w:rPr>
      </w:pPr>
      <w:r w:rsidRPr="00405875">
        <w:rPr>
          <w:b/>
          <w:sz w:val="32"/>
          <w:szCs w:val="32"/>
        </w:rPr>
        <w:t>View Personal Information</w:t>
      </w:r>
      <w:r w:rsidR="00405875">
        <w:rPr>
          <w:b/>
          <w:sz w:val="32"/>
          <w:szCs w:val="32"/>
        </w:rPr>
        <w:t xml:space="preserve"> Student</w:t>
      </w:r>
      <w:r w:rsidRPr="00405875">
        <w:rPr>
          <w:b/>
          <w:sz w:val="32"/>
          <w:szCs w:val="32"/>
        </w:rPr>
        <w:t>:</w:t>
      </w:r>
    </w:p>
    <w:p w:rsidR="00292DDE" w:rsidRDefault="00292DDE">
      <w:pPr>
        <w:rPr>
          <w:bCs/>
          <w:sz w:val="32"/>
          <w:szCs w:val="32"/>
        </w:rPr>
      </w:pPr>
      <w:r w:rsidRPr="00292DDE">
        <w:rPr>
          <w:bCs/>
          <w:sz w:val="32"/>
          <w:szCs w:val="32"/>
        </w:rPr>
        <w:t>Students can conveniently access and review their personal information stored within the system, including details such as name, student ID, contact information, and academic program.</w:t>
      </w:r>
    </w:p>
    <w:p w:rsidR="00917CA1" w:rsidRDefault="00917CA1">
      <w:pPr>
        <w:rPr>
          <w:bCs/>
          <w:sz w:val="32"/>
          <w:szCs w:val="32"/>
        </w:rPr>
      </w:pPr>
    </w:p>
    <w:p w:rsidR="00917CA1" w:rsidRPr="00E460C2" w:rsidRDefault="00917CA1">
      <w:pPr>
        <w:rPr>
          <w:b/>
          <w:sz w:val="32"/>
          <w:szCs w:val="32"/>
        </w:rPr>
      </w:pPr>
      <w:r w:rsidRPr="00E460C2">
        <w:rPr>
          <w:b/>
          <w:sz w:val="32"/>
          <w:szCs w:val="32"/>
        </w:rPr>
        <w:t>4. Schedule Periods:</w:t>
      </w:r>
    </w:p>
    <w:p w:rsidR="00917CA1" w:rsidRDefault="00917CA1">
      <w:pPr>
        <w:rPr>
          <w:bCs/>
          <w:sz w:val="32"/>
          <w:szCs w:val="32"/>
        </w:rPr>
      </w:pPr>
      <w:r>
        <w:rPr>
          <w:bCs/>
          <w:sz w:val="32"/>
          <w:szCs w:val="32"/>
        </w:rPr>
        <w:t xml:space="preserve">   - Admins wield the power to create and manage the overall timetable structure, meticulously scheduling periods for each day of the week.</w:t>
      </w:r>
    </w:p>
    <w:p w:rsidR="00917CA1" w:rsidRDefault="00917CA1">
      <w:pPr>
        <w:rPr>
          <w:bCs/>
          <w:sz w:val="32"/>
          <w:szCs w:val="32"/>
        </w:rPr>
      </w:pPr>
      <w:r>
        <w:rPr>
          <w:bCs/>
          <w:sz w:val="32"/>
          <w:szCs w:val="32"/>
        </w:rPr>
        <w:t xml:space="preserve">   - Through intuitive interfaces and customizable parameters, admins can define aspects such as the number of days, periods per day, and any constraints, facilitating the creation of optimized timetables tailored to the institution's unique requirements.</w:t>
      </w:r>
    </w:p>
    <w:p w:rsidR="00671069" w:rsidRDefault="00671069">
      <w:pPr>
        <w:rPr>
          <w:bCs/>
          <w:sz w:val="32"/>
          <w:szCs w:val="32"/>
        </w:rPr>
      </w:pPr>
    </w:p>
    <w:p w:rsidR="00671069" w:rsidRPr="00671069" w:rsidRDefault="00671069" w:rsidP="00671069">
      <w:pPr>
        <w:rPr>
          <w:b/>
          <w:sz w:val="32"/>
          <w:szCs w:val="32"/>
        </w:rPr>
      </w:pPr>
      <w:r w:rsidRPr="00671069">
        <w:rPr>
          <w:b/>
          <w:sz w:val="32"/>
          <w:szCs w:val="32"/>
        </w:rPr>
        <w:t>View Timetable:</w:t>
      </w:r>
    </w:p>
    <w:p w:rsidR="00671069" w:rsidRPr="00671069" w:rsidRDefault="00671069" w:rsidP="00671069">
      <w:pPr>
        <w:rPr>
          <w:bCs/>
          <w:sz w:val="32"/>
          <w:szCs w:val="32"/>
        </w:rPr>
      </w:pPr>
      <w:r w:rsidRPr="00671069">
        <w:rPr>
          <w:bCs/>
          <w:sz w:val="32"/>
          <w:szCs w:val="32"/>
        </w:rPr>
        <w:t>The cornerstone feature of the Student Module enables students to access their timetables, providing them with a comprehensive overview of their class schedules.</w:t>
      </w:r>
    </w:p>
    <w:p w:rsidR="00671069" w:rsidRDefault="00671069">
      <w:pPr>
        <w:rPr>
          <w:bCs/>
          <w:sz w:val="32"/>
          <w:szCs w:val="32"/>
        </w:rPr>
      </w:pPr>
      <w:r w:rsidRPr="00671069">
        <w:rPr>
          <w:bCs/>
          <w:sz w:val="32"/>
          <w:szCs w:val="32"/>
        </w:rPr>
        <w:t>Timetables can be viewed in various formats, allowing students to visualize their daily, weekly, or monthly schedules as per their preference.</w:t>
      </w:r>
    </w:p>
    <w:p w:rsidR="00917CA1" w:rsidRDefault="00917CA1">
      <w:pPr>
        <w:rPr>
          <w:bCs/>
          <w:sz w:val="32"/>
          <w:szCs w:val="32"/>
        </w:rPr>
      </w:pPr>
    </w:p>
    <w:p w:rsidR="00917CA1" w:rsidRPr="00E460C2" w:rsidRDefault="00917CA1">
      <w:pPr>
        <w:rPr>
          <w:b/>
          <w:sz w:val="32"/>
          <w:szCs w:val="32"/>
        </w:rPr>
      </w:pPr>
      <w:r w:rsidRPr="00E460C2">
        <w:rPr>
          <w:b/>
          <w:sz w:val="32"/>
          <w:szCs w:val="32"/>
        </w:rPr>
        <w:t>5. View Section-wise Timetable:</w:t>
      </w:r>
    </w:p>
    <w:p w:rsidR="00917CA1" w:rsidRDefault="00917CA1">
      <w:pPr>
        <w:rPr>
          <w:bCs/>
          <w:sz w:val="32"/>
          <w:szCs w:val="32"/>
        </w:rPr>
      </w:pPr>
      <w:r>
        <w:rPr>
          <w:bCs/>
          <w:sz w:val="32"/>
          <w:szCs w:val="32"/>
        </w:rPr>
        <w:t xml:space="preserve">   - The system empowers admins to generate section-wise timetables, providing a comprehensive overview of class schedules for specific groups of students.</w:t>
      </w:r>
    </w:p>
    <w:p w:rsidR="00917CA1" w:rsidRDefault="00917CA1">
      <w:pPr>
        <w:rPr>
          <w:bCs/>
          <w:sz w:val="32"/>
          <w:szCs w:val="32"/>
        </w:rPr>
      </w:pPr>
      <w:r>
        <w:rPr>
          <w:bCs/>
          <w:sz w:val="32"/>
          <w:szCs w:val="32"/>
        </w:rPr>
        <w:t xml:space="preserve">   - Customization options allow for the inclusion of pertinent details such as subject names, faculty assignments, classroom locations, and more, facilitating effective communication and planning.</w:t>
      </w:r>
    </w:p>
    <w:p w:rsidR="00917CA1" w:rsidRDefault="00917CA1">
      <w:pPr>
        <w:rPr>
          <w:bCs/>
          <w:sz w:val="32"/>
          <w:szCs w:val="32"/>
        </w:rPr>
      </w:pPr>
    </w:p>
    <w:p w:rsidR="00917CA1" w:rsidRPr="00E460C2" w:rsidRDefault="00917CA1">
      <w:pPr>
        <w:rPr>
          <w:b/>
          <w:sz w:val="32"/>
          <w:szCs w:val="32"/>
        </w:rPr>
      </w:pPr>
      <w:r w:rsidRPr="00E460C2">
        <w:rPr>
          <w:b/>
          <w:sz w:val="32"/>
          <w:szCs w:val="32"/>
        </w:rPr>
        <w:t>6. View Faculty-wise Timetable:</w:t>
      </w:r>
    </w:p>
    <w:p w:rsidR="00917CA1" w:rsidRDefault="00917CA1">
      <w:pPr>
        <w:rPr>
          <w:bCs/>
          <w:sz w:val="32"/>
          <w:szCs w:val="32"/>
        </w:rPr>
      </w:pPr>
      <w:r>
        <w:rPr>
          <w:bCs/>
          <w:sz w:val="32"/>
          <w:szCs w:val="32"/>
        </w:rPr>
        <w:t xml:space="preserve">   - Admins can effortlessly access timetables for individual faculty members, gaining insights into their teaching assignments and availability.</w:t>
      </w:r>
    </w:p>
    <w:p w:rsidR="00917CA1" w:rsidRDefault="00917CA1">
      <w:pPr>
        <w:rPr>
          <w:bCs/>
          <w:sz w:val="32"/>
          <w:szCs w:val="32"/>
        </w:rPr>
      </w:pPr>
      <w:r>
        <w:rPr>
          <w:bCs/>
          <w:sz w:val="32"/>
          <w:szCs w:val="32"/>
        </w:rPr>
        <w:t xml:space="preserve">   - This feature promotes transparency and collaboration, enabling admins to make informed decisions regarding faculty scheduling and workload distribution.</w:t>
      </w:r>
    </w:p>
    <w:p w:rsidR="00917CA1" w:rsidRDefault="00917CA1">
      <w:pPr>
        <w:rPr>
          <w:bCs/>
          <w:sz w:val="32"/>
          <w:szCs w:val="32"/>
        </w:rPr>
      </w:pPr>
    </w:p>
    <w:p w:rsidR="00917CA1" w:rsidRPr="00E460C2" w:rsidRDefault="00917CA1">
      <w:pPr>
        <w:rPr>
          <w:b/>
          <w:sz w:val="32"/>
          <w:szCs w:val="32"/>
        </w:rPr>
      </w:pPr>
      <w:r w:rsidRPr="00E460C2">
        <w:rPr>
          <w:b/>
          <w:sz w:val="32"/>
          <w:szCs w:val="32"/>
        </w:rPr>
        <w:t>Conclusion:</w:t>
      </w:r>
    </w:p>
    <w:p w:rsidR="00917CA1" w:rsidRDefault="00917CA1">
      <w:pPr>
        <w:rPr>
          <w:bCs/>
          <w:sz w:val="32"/>
          <w:szCs w:val="32"/>
        </w:rPr>
      </w:pPr>
      <w:r>
        <w:rPr>
          <w:bCs/>
          <w:sz w:val="32"/>
          <w:szCs w:val="32"/>
        </w:rPr>
        <w:t>In conclusion, the Time Table Management System emerges as a cornerstone in the quest for educational excellence, serving as a catalyst for efficiency, transparency, and success within academic institutions. By providing administrators, faculty, and students with a robust yet user-friendly platform for timetable management, the system not only enhances operational efficiency but also fosters a conducive environment for teaching and learning. Through continuous refinement and adaptation, the Time Table Management System stands poised to contribute significantly to the ongoing evolution of educational processes and outcomes, propelling institutions towards greater heights of achievement and innovation.</w:t>
      </w:r>
    </w:p>
    <w:p w:rsidR="00917CA1" w:rsidRDefault="00917CA1">
      <w:pPr>
        <w:rPr>
          <w:bCs/>
          <w:sz w:val="32"/>
          <w:szCs w:val="32"/>
        </w:rPr>
      </w:pPr>
    </w:p>
    <w:p w:rsidR="00917CA1" w:rsidRPr="00E460C2" w:rsidRDefault="00917CA1">
      <w:pPr>
        <w:rPr>
          <w:b/>
          <w:sz w:val="32"/>
          <w:szCs w:val="32"/>
        </w:rPr>
      </w:pPr>
      <w:r w:rsidRPr="00E460C2">
        <w:rPr>
          <w:b/>
          <w:sz w:val="32"/>
          <w:szCs w:val="32"/>
        </w:rPr>
        <w:t>Project Report Summary:</w:t>
      </w:r>
    </w:p>
    <w:p w:rsidR="00917CA1" w:rsidRPr="00DD38CA" w:rsidRDefault="00917CA1">
      <w:pPr>
        <w:rPr>
          <w:bCs/>
          <w:sz w:val="32"/>
          <w:szCs w:val="32"/>
        </w:rPr>
      </w:pPr>
      <w:r>
        <w:rPr>
          <w:bCs/>
          <w:sz w:val="32"/>
          <w:szCs w:val="32"/>
        </w:rPr>
        <w:t>The Time Table Management System represents a paradigm shift in the realm of timetable management, offering a comprehensive suite of features tailored to the diverse needs of educational stakeholders. From empowering administrators with unparalleled control over timetable creation and modification to facilitating seamless collaboration between faculty and students, the system embodies the principles of efficiency, transparency, and excellence. With its intuitive interfaces, customizable options, and robust functionality, the Time Table Management System is poised to redefine the educational landscape, ushering in a new era of productivity and innovation.</w:t>
      </w:r>
    </w:p>
    <w:p w:rsidR="006D34CD" w:rsidRPr="00DD38CA" w:rsidRDefault="006D34CD">
      <w:pPr>
        <w:rPr>
          <w:bCs/>
          <w:sz w:val="32"/>
          <w:szCs w:val="32"/>
        </w:rPr>
      </w:pPr>
    </w:p>
    <w:p w:rsidR="006D34CD" w:rsidRPr="00DD38CA" w:rsidRDefault="006D34CD">
      <w:pPr>
        <w:rPr>
          <w:bCs/>
          <w:sz w:val="32"/>
          <w:szCs w:val="32"/>
        </w:rPr>
      </w:pPr>
    </w:p>
    <w:p w:rsidR="006D34CD" w:rsidRPr="00DD38CA" w:rsidRDefault="006D34CD">
      <w:pPr>
        <w:rPr>
          <w:bCs/>
          <w:sz w:val="32"/>
          <w:szCs w:val="32"/>
        </w:rPr>
      </w:pPr>
    </w:p>
    <w:sectPr w:rsidR="006D34CD" w:rsidRPr="00DD38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4CD"/>
    <w:rsid w:val="00145F05"/>
    <w:rsid w:val="00292DDE"/>
    <w:rsid w:val="0038635D"/>
    <w:rsid w:val="003C2F8B"/>
    <w:rsid w:val="00405875"/>
    <w:rsid w:val="00465A49"/>
    <w:rsid w:val="00534762"/>
    <w:rsid w:val="00671069"/>
    <w:rsid w:val="00680E0A"/>
    <w:rsid w:val="006D34CD"/>
    <w:rsid w:val="00844DFE"/>
    <w:rsid w:val="008C1992"/>
    <w:rsid w:val="00917CA1"/>
    <w:rsid w:val="00A64B2C"/>
    <w:rsid w:val="00AC51EC"/>
    <w:rsid w:val="00AF1CC6"/>
    <w:rsid w:val="00B33F55"/>
    <w:rsid w:val="00D426F2"/>
    <w:rsid w:val="00DD38CA"/>
    <w:rsid w:val="00E460C2"/>
    <w:rsid w:val="00F05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0DEC27"/>
  <w15:docId w15:val="{CF82F493-A205-4346-B523-80B02374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919022439513</cp:lastModifiedBy>
  <cp:revision>2</cp:revision>
  <dcterms:created xsi:type="dcterms:W3CDTF">2024-05-03T05:13:00Z</dcterms:created>
  <dcterms:modified xsi:type="dcterms:W3CDTF">2024-05-03T05:13:00Z</dcterms:modified>
</cp:coreProperties>
</file>