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0AB99" w14:textId="09FE6103" w:rsidR="000F32DD" w:rsidRDefault="00C50698" w:rsidP="00AA6346">
      <w:pPr>
        <w:spacing w:after="0" w:line="240" w:lineRule="auto"/>
        <w:ind w:right="-113"/>
        <w:jc w:val="center"/>
        <w:rPr>
          <w:rFonts w:ascii="Times New Roman" w:hAnsi="Times New Roman"/>
          <w:b/>
          <w:sz w:val="28"/>
          <w:szCs w:val="28"/>
        </w:rPr>
      </w:pPr>
      <w:r>
        <w:rPr>
          <w:rFonts w:ascii="Times New Roman" w:hAnsi="Times New Roman"/>
          <w:b/>
          <w:sz w:val="28"/>
          <w:szCs w:val="28"/>
        </w:rPr>
        <w:t xml:space="preserve">UHU030: </w:t>
      </w:r>
      <w:r w:rsidR="000F32DD" w:rsidRPr="000517A0">
        <w:rPr>
          <w:rFonts w:ascii="Times New Roman" w:hAnsi="Times New Roman"/>
          <w:b/>
          <w:sz w:val="28"/>
          <w:szCs w:val="28"/>
        </w:rPr>
        <w:t>BUSINESS STRATEGY</w:t>
      </w:r>
      <w:r>
        <w:rPr>
          <w:rFonts w:ascii="Times New Roman" w:hAnsi="Times New Roman"/>
          <w:b/>
          <w:sz w:val="28"/>
          <w:szCs w:val="28"/>
        </w:rPr>
        <w:t xml:space="preserve">    </w:t>
      </w:r>
    </w:p>
    <w:p w14:paraId="47D67975" w14:textId="2E2F75B5" w:rsidR="00C50698" w:rsidRDefault="00C50698" w:rsidP="00AA6346">
      <w:pPr>
        <w:spacing w:after="0" w:line="240" w:lineRule="auto"/>
        <w:ind w:right="-113"/>
        <w:jc w:val="both"/>
        <w:rPr>
          <w:rFonts w:ascii="Times New Roman" w:hAnsi="Times New Roman"/>
          <w:b/>
          <w:sz w:val="24"/>
          <w:szCs w:val="24"/>
        </w:rPr>
      </w:pPr>
      <w:r w:rsidRPr="00C50698">
        <w:rPr>
          <w:rFonts w:ascii="Times New Roman" w:hAnsi="Times New Roman"/>
          <w:b/>
          <w:sz w:val="24"/>
          <w:szCs w:val="24"/>
        </w:rPr>
        <w:t xml:space="preserve">                                                                                                        </w:t>
      </w:r>
      <w:r w:rsidR="004B5F4B">
        <w:rPr>
          <w:rFonts w:ascii="Times New Roman" w:hAnsi="Times New Roman"/>
          <w:b/>
          <w:sz w:val="24"/>
          <w:szCs w:val="24"/>
        </w:rPr>
        <w:t xml:space="preserve">                   </w:t>
      </w:r>
      <w:r>
        <w:rPr>
          <w:rFonts w:ascii="Times New Roman" w:hAnsi="Times New Roman"/>
          <w:b/>
          <w:sz w:val="24"/>
          <w:szCs w:val="24"/>
        </w:rPr>
        <w:t xml:space="preserve"> </w:t>
      </w:r>
      <w:r w:rsidRPr="00C50698">
        <w:rPr>
          <w:rFonts w:ascii="Times New Roman" w:hAnsi="Times New Roman"/>
          <w:b/>
          <w:sz w:val="24"/>
          <w:szCs w:val="24"/>
        </w:rPr>
        <w:t>L</w:t>
      </w:r>
      <w:r>
        <w:rPr>
          <w:rFonts w:ascii="Times New Roman" w:hAnsi="Times New Roman"/>
          <w:b/>
          <w:sz w:val="24"/>
          <w:szCs w:val="24"/>
        </w:rPr>
        <w:t xml:space="preserve"> </w:t>
      </w:r>
      <w:r w:rsidRPr="00C50698">
        <w:rPr>
          <w:rFonts w:ascii="Times New Roman" w:hAnsi="Times New Roman"/>
          <w:b/>
          <w:sz w:val="24"/>
          <w:szCs w:val="24"/>
        </w:rPr>
        <w:t xml:space="preserve"> </w:t>
      </w:r>
      <w:r w:rsidR="004B5F4B">
        <w:rPr>
          <w:rFonts w:ascii="Times New Roman" w:hAnsi="Times New Roman"/>
          <w:b/>
          <w:sz w:val="24"/>
          <w:szCs w:val="24"/>
        </w:rPr>
        <w:t xml:space="preserve"> </w:t>
      </w:r>
      <w:r w:rsidRPr="00C50698">
        <w:rPr>
          <w:rFonts w:ascii="Times New Roman" w:hAnsi="Times New Roman"/>
          <w:b/>
          <w:sz w:val="24"/>
          <w:szCs w:val="24"/>
        </w:rPr>
        <w:t xml:space="preserve">T </w:t>
      </w:r>
      <w:r w:rsidR="004B5F4B">
        <w:rPr>
          <w:rFonts w:ascii="Times New Roman" w:hAnsi="Times New Roman"/>
          <w:b/>
          <w:sz w:val="24"/>
          <w:szCs w:val="24"/>
        </w:rPr>
        <w:t xml:space="preserve"> </w:t>
      </w:r>
      <w:r w:rsidRPr="00C50698">
        <w:rPr>
          <w:rFonts w:ascii="Times New Roman" w:hAnsi="Times New Roman"/>
          <w:b/>
          <w:sz w:val="24"/>
          <w:szCs w:val="24"/>
        </w:rPr>
        <w:t xml:space="preserve"> P  </w:t>
      </w:r>
      <w:r w:rsidR="004B5F4B">
        <w:rPr>
          <w:rFonts w:ascii="Times New Roman" w:hAnsi="Times New Roman"/>
          <w:b/>
          <w:sz w:val="24"/>
          <w:szCs w:val="24"/>
        </w:rPr>
        <w:t xml:space="preserve"> </w:t>
      </w:r>
      <w:r w:rsidRPr="00C50698">
        <w:rPr>
          <w:rFonts w:ascii="Times New Roman" w:hAnsi="Times New Roman"/>
          <w:b/>
          <w:sz w:val="24"/>
          <w:szCs w:val="24"/>
        </w:rPr>
        <w:t>Cr</w:t>
      </w:r>
    </w:p>
    <w:p w14:paraId="76F2EAC2" w14:textId="2E67559A" w:rsidR="00C50698" w:rsidRDefault="00C50698" w:rsidP="00AA6346">
      <w:pPr>
        <w:spacing w:after="0" w:line="240" w:lineRule="auto"/>
        <w:ind w:right="-113"/>
        <w:jc w:val="both"/>
        <w:rPr>
          <w:rFonts w:ascii="Times New Roman" w:hAnsi="Times New Roman"/>
          <w:b/>
          <w:sz w:val="24"/>
          <w:szCs w:val="24"/>
        </w:rPr>
      </w:pPr>
      <w:r>
        <w:rPr>
          <w:rFonts w:ascii="Times New Roman" w:hAnsi="Times New Roman"/>
          <w:b/>
          <w:sz w:val="24"/>
          <w:szCs w:val="24"/>
        </w:rPr>
        <w:t xml:space="preserve">                                                                                                </w:t>
      </w:r>
      <w:r w:rsidR="004B5F4B">
        <w:rPr>
          <w:rFonts w:ascii="Times New Roman" w:hAnsi="Times New Roman"/>
          <w:b/>
          <w:sz w:val="24"/>
          <w:szCs w:val="24"/>
        </w:rPr>
        <w:t xml:space="preserve">                            </w:t>
      </w:r>
      <w:r>
        <w:rPr>
          <w:rFonts w:ascii="Times New Roman" w:hAnsi="Times New Roman"/>
          <w:b/>
          <w:sz w:val="24"/>
          <w:szCs w:val="24"/>
        </w:rPr>
        <w:t xml:space="preserve">2  </w:t>
      </w:r>
      <w:r w:rsidR="004B5F4B">
        <w:rPr>
          <w:rFonts w:ascii="Times New Roman" w:hAnsi="Times New Roman"/>
          <w:b/>
          <w:sz w:val="24"/>
          <w:szCs w:val="24"/>
        </w:rPr>
        <w:t xml:space="preserve"> </w:t>
      </w:r>
      <w:r>
        <w:rPr>
          <w:rFonts w:ascii="Times New Roman" w:hAnsi="Times New Roman"/>
          <w:b/>
          <w:sz w:val="24"/>
          <w:szCs w:val="24"/>
        </w:rPr>
        <w:t xml:space="preserve"> 0  </w:t>
      </w:r>
      <w:r w:rsidR="004B5F4B">
        <w:rPr>
          <w:rFonts w:ascii="Times New Roman" w:hAnsi="Times New Roman"/>
          <w:b/>
          <w:sz w:val="24"/>
          <w:szCs w:val="24"/>
        </w:rPr>
        <w:t xml:space="preserve">  </w:t>
      </w:r>
      <w:r>
        <w:rPr>
          <w:rFonts w:ascii="Times New Roman" w:hAnsi="Times New Roman"/>
          <w:b/>
          <w:sz w:val="24"/>
          <w:szCs w:val="24"/>
        </w:rPr>
        <w:t xml:space="preserve">0  </w:t>
      </w:r>
      <w:r w:rsidR="004B5F4B">
        <w:rPr>
          <w:rFonts w:ascii="Times New Roman" w:hAnsi="Times New Roman"/>
          <w:b/>
          <w:sz w:val="24"/>
          <w:szCs w:val="24"/>
        </w:rPr>
        <w:t xml:space="preserve"> </w:t>
      </w:r>
      <w:r>
        <w:rPr>
          <w:rFonts w:ascii="Times New Roman" w:hAnsi="Times New Roman"/>
          <w:b/>
          <w:sz w:val="24"/>
          <w:szCs w:val="24"/>
        </w:rPr>
        <w:t xml:space="preserve"> 2.0</w:t>
      </w:r>
    </w:p>
    <w:p w14:paraId="2FEF7C89" w14:textId="77777777" w:rsidR="00AA6346" w:rsidRPr="00C50698" w:rsidRDefault="00AA6346" w:rsidP="00AA6346">
      <w:pPr>
        <w:spacing w:after="0" w:line="240" w:lineRule="auto"/>
        <w:jc w:val="both"/>
        <w:rPr>
          <w:rFonts w:ascii="Times New Roman" w:hAnsi="Times New Roman"/>
          <w:b/>
          <w:sz w:val="24"/>
          <w:szCs w:val="24"/>
        </w:rPr>
      </w:pPr>
    </w:p>
    <w:p w14:paraId="349268A5" w14:textId="1191D465" w:rsidR="000F32DD" w:rsidRPr="00187E15" w:rsidRDefault="000F32DD" w:rsidP="00187E15">
      <w:pPr>
        <w:jc w:val="both"/>
        <w:rPr>
          <w:rFonts w:ascii="Times New Roman" w:hAnsi="Times New Roman"/>
        </w:rPr>
      </w:pPr>
      <w:r w:rsidRPr="00C17F26">
        <w:rPr>
          <w:rFonts w:ascii="Times New Roman" w:hAnsi="Times New Roman"/>
          <w:b/>
          <w:sz w:val="24"/>
          <w:szCs w:val="24"/>
        </w:rPr>
        <w:t>Course Outcome(s):</w:t>
      </w:r>
      <w:r w:rsidRPr="00C50698">
        <w:rPr>
          <w:rFonts w:ascii="Times New Roman" w:hAnsi="Times New Roman"/>
          <w:sz w:val="28"/>
        </w:rPr>
        <w:t xml:space="preserve"> </w:t>
      </w:r>
      <w:r w:rsidR="00C17F26" w:rsidRPr="00C17F26">
        <w:rPr>
          <w:rFonts w:ascii="Times New Roman" w:hAnsi="Times New Roman"/>
          <w:sz w:val="24"/>
          <w:szCs w:val="24"/>
        </w:rPr>
        <w:t>To provide an understanding</w:t>
      </w:r>
      <w:r w:rsidR="00ED0C3B">
        <w:rPr>
          <w:rFonts w:ascii="Times New Roman" w:hAnsi="Times New Roman"/>
          <w:sz w:val="24"/>
          <w:szCs w:val="24"/>
        </w:rPr>
        <w:t xml:space="preserve"> of various business strategy concepts and different tools available for better comprehension of real life business environment. To assist the learners in analyse existing strategies and developing capabilities for innovative and practical strategic approaches.</w:t>
      </w:r>
      <w:r w:rsidR="00C17F26" w:rsidRPr="00C17F26">
        <w:rPr>
          <w:rFonts w:ascii="Times New Roman" w:hAnsi="Times New Roman"/>
          <w:sz w:val="28"/>
        </w:rPr>
        <w:t xml:space="preserve"> </w:t>
      </w:r>
    </w:p>
    <w:p w14:paraId="0F19C878" w14:textId="77777777" w:rsidR="0019738C" w:rsidRDefault="0019738C" w:rsidP="00ED0C3B">
      <w:pPr>
        <w:jc w:val="both"/>
        <w:rPr>
          <w:rFonts w:ascii="Times New Roman" w:hAnsi="Times New Roman"/>
          <w:b/>
        </w:rPr>
      </w:pPr>
    </w:p>
    <w:p w14:paraId="7E3E4023" w14:textId="183E83F6" w:rsidR="000F32DD" w:rsidRPr="00ED0C3B" w:rsidRDefault="000F32DD" w:rsidP="00ED0C3B">
      <w:pPr>
        <w:jc w:val="both"/>
        <w:rPr>
          <w:rFonts w:ascii="Times New Roman" w:hAnsi="Times New Roman"/>
          <w:b/>
        </w:rPr>
      </w:pPr>
      <w:r w:rsidRPr="00C50698">
        <w:rPr>
          <w:rFonts w:ascii="Times New Roman" w:hAnsi="Times New Roman"/>
          <w:b/>
        </w:rPr>
        <w:t>Introduction to Strategic Management</w:t>
      </w:r>
      <w:r w:rsidR="00ED0C3B">
        <w:rPr>
          <w:rFonts w:ascii="Times New Roman" w:hAnsi="Times New Roman"/>
          <w:b/>
        </w:rPr>
        <w:t xml:space="preserve">: </w:t>
      </w:r>
      <w:r w:rsidRPr="00ED0C3B">
        <w:rPr>
          <w:rFonts w:ascii="Times New Roman" w:hAnsi="Times New Roman"/>
        </w:rPr>
        <w:t>Importance of Strategic Management</w:t>
      </w:r>
      <w:r w:rsidR="00ED0C3B">
        <w:rPr>
          <w:rFonts w:ascii="Times New Roman" w:hAnsi="Times New Roman"/>
          <w:b/>
        </w:rPr>
        <w:t xml:space="preserve">, </w:t>
      </w:r>
      <w:r w:rsidRPr="00ED0C3B">
        <w:rPr>
          <w:rFonts w:ascii="Times New Roman" w:hAnsi="Times New Roman"/>
        </w:rPr>
        <w:t>Vision and Objectives</w:t>
      </w:r>
      <w:r w:rsidR="00ED0C3B">
        <w:rPr>
          <w:rFonts w:ascii="Times New Roman" w:hAnsi="Times New Roman"/>
          <w:b/>
        </w:rPr>
        <w:t xml:space="preserve">, </w:t>
      </w:r>
      <w:r w:rsidRPr="00ED0C3B">
        <w:rPr>
          <w:rFonts w:ascii="Times New Roman" w:hAnsi="Times New Roman"/>
        </w:rPr>
        <w:t>Schools of thought in Strategic Management</w:t>
      </w:r>
      <w:r w:rsidR="00ED0C3B">
        <w:rPr>
          <w:rFonts w:ascii="Times New Roman" w:hAnsi="Times New Roman"/>
          <w:b/>
        </w:rPr>
        <w:t xml:space="preserve">, </w:t>
      </w:r>
      <w:r w:rsidRPr="00ED0C3B">
        <w:rPr>
          <w:rFonts w:ascii="Times New Roman" w:hAnsi="Times New Roman"/>
        </w:rPr>
        <w:t>Strategy Content, Process, and Practice</w:t>
      </w:r>
      <w:r w:rsidR="00ED0C3B">
        <w:rPr>
          <w:rFonts w:ascii="Times New Roman" w:hAnsi="Times New Roman"/>
          <w:b/>
        </w:rPr>
        <w:t xml:space="preserve">, </w:t>
      </w:r>
      <w:r w:rsidRPr="00ED0C3B">
        <w:rPr>
          <w:rFonts w:ascii="Times New Roman" w:hAnsi="Times New Roman"/>
        </w:rPr>
        <w:t>Fit Concept and Configuration Perspective in Strategic Management</w:t>
      </w:r>
    </w:p>
    <w:p w14:paraId="3ECBA21E" w14:textId="40630A8D" w:rsidR="00290D9A" w:rsidRPr="00ED0C3B" w:rsidRDefault="00290D9A" w:rsidP="00ED0C3B">
      <w:pPr>
        <w:jc w:val="both"/>
        <w:rPr>
          <w:rFonts w:ascii="Times New Roman" w:hAnsi="Times New Roman"/>
          <w:b/>
        </w:rPr>
      </w:pPr>
      <w:r w:rsidRPr="00290D9A">
        <w:rPr>
          <w:rFonts w:ascii="Times New Roman" w:hAnsi="Times New Roman"/>
          <w:b/>
        </w:rPr>
        <w:t>External Environments of Firm- Competitive Strategy</w:t>
      </w:r>
      <w:r w:rsidR="00ED0C3B">
        <w:rPr>
          <w:rFonts w:ascii="Times New Roman" w:hAnsi="Times New Roman"/>
          <w:b/>
        </w:rPr>
        <w:t xml:space="preserve">: </w:t>
      </w:r>
      <w:r w:rsidRPr="00ED0C3B">
        <w:rPr>
          <w:rFonts w:ascii="Times New Roman" w:hAnsi="Times New Roman"/>
        </w:rPr>
        <w:t>Five Forces of Industry Attractiveness that Shape Strategy</w:t>
      </w:r>
      <w:r w:rsidR="00ED0C3B">
        <w:rPr>
          <w:rFonts w:ascii="Times New Roman" w:hAnsi="Times New Roman"/>
          <w:b/>
        </w:rPr>
        <w:t xml:space="preserve">, </w:t>
      </w:r>
      <w:r w:rsidRPr="00ED0C3B">
        <w:rPr>
          <w:rFonts w:ascii="Times New Roman" w:hAnsi="Times New Roman"/>
        </w:rPr>
        <w:t>The concept of Strategic Groups, and Industry Life Cycle</w:t>
      </w:r>
      <w:r w:rsidR="00ED0C3B">
        <w:rPr>
          <w:rFonts w:ascii="Times New Roman" w:hAnsi="Times New Roman"/>
          <w:b/>
        </w:rPr>
        <w:t xml:space="preserve">, </w:t>
      </w:r>
      <w:r w:rsidRPr="00ED0C3B">
        <w:rPr>
          <w:rFonts w:ascii="Times New Roman" w:hAnsi="Times New Roman"/>
        </w:rPr>
        <w:t>Generic Strategies</w:t>
      </w:r>
      <w:r w:rsidR="00ED0C3B">
        <w:rPr>
          <w:rFonts w:ascii="Times New Roman" w:hAnsi="Times New Roman"/>
          <w:b/>
        </w:rPr>
        <w:t xml:space="preserve">, </w:t>
      </w:r>
      <w:r w:rsidRPr="00ED0C3B">
        <w:rPr>
          <w:rFonts w:ascii="Times New Roman" w:hAnsi="Times New Roman"/>
        </w:rPr>
        <w:t>Generic Strategies and the Value Chain</w:t>
      </w:r>
    </w:p>
    <w:p w14:paraId="0FD9E5AC" w14:textId="0C495830" w:rsidR="000F32DD" w:rsidRPr="00ED0C3B" w:rsidRDefault="000F32DD" w:rsidP="00ED0C3B">
      <w:pPr>
        <w:jc w:val="both"/>
        <w:rPr>
          <w:rFonts w:ascii="Times New Roman" w:hAnsi="Times New Roman"/>
          <w:b/>
        </w:rPr>
      </w:pPr>
      <w:r w:rsidRPr="00C50698">
        <w:rPr>
          <w:rFonts w:ascii="Times New Roman" w:hAnsi="Times New Roman"/>
          <w:b/>
        </w:rPr>
        <w:t>Internal Environment of Firm- Recognizing a Firm’s Intellectual Assets</w:t>
      </w:r>
      <w:r w:rsidR="00ED0C3B">
        <w:rPr>
          <w:rFonts w:ascii="Times New Roman" w:hAnsi="Times New Roman"/>
          <w:b/>
        </w:rPr>
        <w:t xml:space="preserve">: </w:t>
      </w:r>
      <w:r w:rsidRPr="00ED0C3B">
        <w:rPr>
          <w:rFonts w:ascii="Times New Roman" w:hAnsi="Times New Roman"/>
        </w:rPr>
        <w:t>Core Competence as the Root of Competitive Advantage</w:t>
      </w:r>
      <w:r w:rsidR="00ED0C3B">
        <w:rPr>
          <w:rFonts w:ascii="Times New Roman" w:hAnsi="Times New Roman"/>
          <w:b/>
        </w:rPr>
        <w:t xml:space="preserve">, </w:t>
      </w:r>
      <w:r w:rsidRPr="00ED0C3B">
        <w:rPr>
          <w:rFonts w:ascii="Times New Roman" w:hAnsi="Times New Roman"/>
        </w:rPr>
        <w:t>Sources of Sustained Competitive Advantage</w:t>
      </w:r>
      <w:r w:rsidR="00ED0C3B">
        <w:rPr>
          <w:rFonts w:ascii="Times New Roman" w:hAnsi="Times New Roman"/>
          <w:b/>
        </w:rPr>
        <w:t xml:space="preserve">, </w:t>
      </w:r>
      <w:r w:rsidRPr="00ED0C3B">
        <w:rPr>
          <w:rFonts w:ascii="Times New Roman" w:hAnsi="Times New Roman"/>
        </w:rPr>
        <w:t>Business Processes and Capabilities-based Approach to Strategy</w:t>
      </w:r>
    </w:p>
    <w:p w14:paraId="606B141B" w14:textId="09BBA9B8" w:rsidR="000F32DD" w:rsidRPr="00D810AF" w:rsidRDefault="000F32DD" w:rsidP="00D810AF">
      <w:pPr>
        <w:jc w:val="both"/>
        <w:rPr>
          <w:rFonts w:ascii="Times New Roman" w:hAnsi="Times New Roman"/>
          <w:b/>
        </w:rPr>
      </w:pPr>
      <w:r w:rsidRPr="00C50698">
        <w:rPr>
          <w:rFonts w:ascii="Times New Roman" w:hAnsi="Times New Roman"/>
          <w:b/>
        </w:rPr>
        <w:t xml:space="preserve">Corporate </w:t>
      </w:r>
      <w:r w:rsidR="00D810AF" w:rsidRPr="00C50698">
        <w:rPr>
          <w:rFonts w:ascii="Times New Roman" w:hAnsi="Times New Roman"/>
          <w:b/>
        </w:rPr>
        <w:t>Strategy</w:t>
      </w:r>
      <w:r w:rsidRPr="00C50698">
        <w:rPr>
          <w:rFonts w:ascii="Times New Roman" w:hAnsi="Times New Roman"/>
          <w:b/>
        </w:rPr>
        <w:t xml:space="preserve"> and Growth </w:t>
      </w:r>
      <w:r w:rsidR="00D810AF" w:rsidRPr="00C50698">
        <w:rPr>
          <w:rFonts w:ascii="Times New Roman" w:hAnsi="Times New Roman"/>
          <w:b/>
        </w:rPr>
        <w:t>Strategies:</w:t>
      </w:r>
      <w:r w:rsidR="00ED0C3B">
        <w:rPr>
          <w:rFonts w:ascii="Times New Roman" w:hAnsi="Times New Roman"/>
          <w:b/>
        </w:rPr>
        <w:t xml:space="preserve"> </w:t>
      </w:r>
      <w:r w:rsidRPr="00ED0C3B">
        <w:rPr>
          <w:rFonts w:ascii="Times New Roman" w:hAnsi="Times New Roman"/>
        </w:rPr>
        <w:t>The Motive for Diversification</w:t>
      </w:r>
      <w:r w:rsidR="00ED0C3B">
        <w:rPr>
          <w:rFonts w:ascii="Times New Roman" w:hAnsi="Times New Roman"/>
          <w:b/>
        </w:rPr>
        <w:t xml:space="preserve">, </w:t>
      </w:r>
      <w:r w:rsidRPr="00ED0C3B">
        <w:rPr>
          <w:rFonts w:ascii="Times New Roman" w:hAnsi="Times New Roman"/>
        </w:rPr>
        <w:t>Related and Unrelated Diversification</w:t>
      </w:r>
      <w:r w:rsidR="00D810AF">
        <w:rPr>
          <w:rFonts w:ascii="Times New Roman" w:hAnsi="Times New Roman"/>
          <w:b/>
        </w:rPr>
        <w:t xml:space="preserve">, </w:t>
      </w:r>
      <w:r w:rsidRPr="00D810AF">
        <w:rPr>
          <w:rFonts w:ascii="Times New Roman" w:hAnsi="Times New Roman"/>
        </w:rPr>
        <w:t>Business Portfolio Analysis</w:t>
      </w:r>
      <w:r w:rsidR="00D810AF">
        <w:rPr>
          <w:rFonts w:ascii="Times New Roman" w:hAnsi="Times New Roman"/>
          <w:b/>
        </w:rPr>
        <w:t xml:space="preserve">, </w:t>
      </w:r>
      <w:r w:rsidRPr="00D810AF">
        <w:rPr>
          <w:rFonts w:ascii="Times New Roman" w:hAnsi="Times New Roman"/>
        </w:rPr>
        <w:t>Expansion, Integration and Diversification</w:t>
      </w:r>
      <w:r w:rsidR="00D810AF">
        <w:rPr>
          <w:rFonts w:ascii="Times New Roman" w:hAnsi="Times New Roman"/>
          <w:b/>
        </w:rPr>
        <w:t xml:space="preserve">, </w:t>
      </w:r>
      <w:r w:rsidRPr="00D810AF">
        <w:rPr>
          <w:rFonts w:ascii="Times New Roman" w:hAnsi="Times New Roman"/>
        </w:rPr>
        <w:t>Strategic Alliances, Joint Ventures, and Mergers &amp; Acquisitions</w:t>
      </w:r>
    </w:p>
    <w:p w14:paraId="76C33B1F" w14:textId="3FD79CF1" w:rsidR="000F32DD" w:rsidRPr="00D810AF" w:rsidRDefault="000F32DD" w:rsidP="00D810AF">
      <w:pPr>
        <w:jc w:val="both"/>
        <w:rPr>
          <w:rFonts w:ascii="Times New Roman" w:hAnsi="Times New Roman"/>
          <w:b/>
        </w:rPr>
      </w:pPr>
      <w:r w:rsidRPr="00C50698">
        <w:rPr>
          <w:rFonts w:ascii="Times New Roman" w:hAnsi="Times New Roman"/>
          <w:b/>
        </w:rPr>
        <w:t>Strategy Implementation: Structure and Systems</w:t>
      </w:r>
      <w:r w:rsidR="00D810AF">
        <w:rPr>
          <w:rFonts w:ascii="Times New Roman" w:hAnsi="Times New Roman"/>
          <w:b/>
        </w:rPr>
        <w:t xml:space="preserve">: </w:t>
      </w:r>
      <w:r w:rsidRPr="00D810AF">
        <w:rPr>
          <w:rFonts w:ascii="Times New Roman" w:hAnsi="Times New Roman"/>
        </w:rPr>
        <w:t>The 7S Framework</w:t>
      </w:r>
      <w:r w:rsidR="00D810AF">
        <w:rPr>
          <w:rFonts w:ascii="Times New Roman" w:hAnsi="Times New Roman"/>
          <w:b/>
        </w:rPr>
        <w:t xml:space="preserve">, </w:t>
      </w:r>
      <w:r w:rsidRPr="00D810AF">
        <w:rPr>
          <w:rFonts w:ascii="Times New Roman" w:hAnsi="Times New Roman"/>
        </w:rPr>
        <w:t>Strategic Control and Corporate Governance</w:t>
      </w:r>
    </w:p>
    <w:p w14:paraId="3AC00A80" w14:textId="77777777" w:rsidR="000F32DD" w:rsidRPr="008C2695" w:rsidRDefault="000F32DD" w:rsidP="00C50698">
      <w:pPr>
        <w:jc w:val="both"/>
        <w:rPr>
          <w:rFonts w:ascii="Times New Roman" w:hAnsi="Times New Roman"/>
          <w:b/>
          <w:sz w:val="24"/>
          <w:szCs w:val="24"/>
        </w:rPr>
      </w:pPr>
      <w:r w:rsidRPr="008C2695">
        <w:rPr>
          <w:rFonts w:ascii="Times New Roman" w:hAnsi="Times New Roman"/>
          <w:b/>
          <w:sz w:val="24"/>
          <w:szCs w:val="24"/>
        </w:rPr>
        <w:t>Home Assignment:</w:t>
      </w:r>
    </w:p>
    <w:p w14:paraId="745F9C40" w14:textId="77777777" w:rsidR="000F32DD" w:rsidRPr="00C50698" w:rsidRDefault="000F32DD" w:rsidP="00C50698">
      <w:pPr>
        <w:pStyle w:val="ListParagraph"/>
        <w:numPr>
          <w:ilvl w:val="0"/>
          <w:numId w:val="4"/>
        </w:numPr>
        <w:jc w:val="both"/>
        <w:rPr>
          <w:rFonts w:ascii="Times New Roman" w:hAnsi="Times New Roman"/>
        </w:rPr>
      </w:pPr>
      <w:r w:rsidRPr="00C50698">
        <w:rPr>
          <w:rFonts w:ascii="Times New Roman" w:hAnsi="Times New Roman"/>
        </w:rPr>
        <w:t>Latest business events would be discussed in class and students should be ready to discuss these events (in groups). The topic will be mentioned beforehand. Students are required to meet in groups before coming to class and prepare on the topic.</w:t>
      </w:r>
    </w:p>
    <w:p w14:paraId="12FA3598" w14:textId="77777777" w:rsidR="000F32DD" w:rsidRPr="00C50698" w:rsidRDefault="000F32DD" w:rsidP="00C50698">
      <w:pPr>
        <w:pStyle w:val="ListParagraph"/>
        <w:numPr>
          <w:ilvl w:val="0"/>
          <w:numId w:val="4"/>
        </w:numPr>
        <w:jc w:val="both"/>
        <w:rPr>
          <w:rFonts w:ascii="Times New Roman" w:hAnsi="Times New Roman"/>
        </w:rPr>
      </w:pPr>
      <w:r w:rsidRPr="00C50698">
        <w:rPr>
          <w:rFonts w:ascii="Times New Roman" w:hAnsi="Times New Roman"/>
        </w:rPr>
        <w:t>There will be periodic homework assignments relating to the course concepts or mini-cases. Specific instructions will be given separately.</w:t>
      </w:r>
    </w:p>
    <w:p w14:paraId="23E6C2E4" w14:textId="77777777" w:rsidR="000F32DD" w:rsidRPr="008C2695" w:rsidRDefault="000F32DD" w:rsidP="00C50698">
      <w:pPr>
        <w:jc w:val="both"/>
        <w:rPr>
          <w:rFonts w:ascii="Times New Roman" w:hAnsi="Times New Roman"/>
          <w:b/>
          <w:sz w:val="24"/>
          <w:szCs w:val="24"/>
        </w:rPr>
      </w:pPr>
      <w:r w:rsidRPr="008C2695">
        <w:rPr>
          <w:rFonts w:ascii="Times New Roman" w:hAnsi="Times New Roman"/>
          <w:b/>
          <w:sz w:val="24"/>
          <w:szCs w:val="24"/>
        </w:rPr>
        <w:t>Final Project:</w:t>
      </w:r>
    </w:p>
    <w:p w14:paraId="66CF60EB" w14:textId="77777777" w:rsidR="000F32DD" w:rsidRPr="00C50698" w:rsidRDefault="000F32DD" w:rsidP="00C50698">
      <w:pPr>
        <w:jc w:val="both"/>
        <w:rPr>
          <w:rFonts w:ascii="Times New Roman" w:hAnsi="Times New Roman"/>
          <w:b/>
          <w:sz w:val="28"/>
        </w:rPr>
      </w:pPr>
      <w:r w:rsidRPr="00C50698">
        <w:rPr>
          <w:rFonts w:ascii="Times New Roman" w:hAnsi="Times New Roman"/>
        </w:rPr>
        <w:t>Students (in groups) are required to work on a project and submit the project report and deliver presentation. The topic of the project will be given later.</w:t>
      </w:r>
    </w:p>
    <w:p w14:paraId="68BD3EEB" w14:textId="77777777" w:rsidR="008C2695" w:rsidRDefault="008C2695" w:rsidP="00AA6346">
      <w:pPr>
        <w:jc w:val="both"/>
        <w:rPr>
          <w:rFonts w:ascii="Times New Roman" w:hAnsi="Times New Roman"/>
          <w:b/>
          <w:sz w:val="24"/>
          <w:szCs w:val="24"/>
        </w:rPr>
      </w:pPr>
    </w:p>
    <w:p w14:paraId="3F23BF13" w14:textId="77777777" w:rsidR="008C2695" w:rsidRDefault="008C2695" w:rsidP="00AA6346">
      <w:pPr>
        <w:jc w:val="both"/>
        <w:rPr>
          <w:rFonts w:ascii="Times New Roman" w:hAnsi="Times New Roman"/>
          <w:b/>
          <w:sz w:val="24"/>
          <w:szCs w:val="24"/>
        </w:rPr>
      </w:pPr>
    </w:p>
    <w:p w14:paraId="03652423" w14:textId="77777777" w:rsidR="00AA6346" w:rsidRPr="008C2695" w:rsidRDefault="00AA6346" w:rsidP="00AA6346">
      <w:pPr>
        <w:jc w:val="both"/>
        <w:rPr>
          <w:rFonts w:ascii="Times New Roman" w:hAnsi="Times New Roman"/>
          <w:b/>
          <w:sz w:val="24"/>
          <w:szCs w:val="24"/>
        </w:rPr>
      </w:pPr>
      <w:r w:rsidRPr="008C2695">
        <w:rPr>
          <w:rFonts w:ascii="Times New Roman" w:hAnsi="Times New Roman"/>
          <w:b/>
          <w:sz w:val="24"/>
          <w:szCs w:val="24"/>
        </w:rPr>
        <w:lastRenderedPageBreak/>
        <w:t>Course Learning Outcomes (CLOs) / Course Objectives (COs):</w:t>
      </w:r>
    </w:p>
    <w:p w14:paraId="5A27F601" w14:textId="77777777" w:rsidR="00AA6346" w:rsidRDefault="00AA6346" w:rsidP="008C2695">
      <w:pPr>
        <w:spacing w:after="120"/>
        <w:jc w:val="both"/>
        <w:rPr>
          <w:rFonts w:ascii="Times New Roman" w:hAnsi="Times New Roman"/>
        </w:rPr>
      </w:pPr>
      <w:r w:rsidRPr="00C17F26">
        <w:rPr>
          <w:rFonts w:ascii="Times New Roman" w:hAnsi="Times New Roman"/>
          <w:sz w:val="24"/>
          <w:szCs w:val="24"/>
        </w:rPr>
        <w:t>Upon completion of this course, students will be able to:</w:t>
      </w:r>
      <w:r w:rsidRPr="00C17F26">
        <w:rPr>
          <w:rFonts w:ascii="Times New Roman" w:hAnsi="Times New Roman"/>
        </w:rPr>
        <w:t xml:space="preserve"> </w:t>
      </w:r>
    </w:p>
    <w:p w14:paraId="4A157368" w14:textId="5965FF7D" w:rsidR="00AA6346" w:rsidRDefault="008C2695" w:rsidP="00B96F02">
      <w:pPr>
        <w:spacing w:after="120"/>
        <w:jc w:val="both"/>
        <w:rPr>
          <w:rFonts w:ascii="Times New Roman" w:hAnsi="Times New Roman"/>
          <w:sz w:val="24"/>
          <w:szCs w:val="24"/>
        </w:rPr>
      </w:pPr>
      <w:r>
        <w:rPr>
          <w:rFonts w:ascii="Times New Roman" w:hAnsi="Times New Roman"/>
          <w:sz w:val="24"/>
          <w:szCs w:val="24"/>
        </w:rPr>
        <w:t xml:space="preserve">   </w:t>
      </w:r>
      <w:r w:rsidR="00AA6346" w:rsidRPr="00C17F26">
        <w:rPr>
          <w:rFonts w:ascii="Times New Roman" w:hAnsi="Times New Roman"/>
          <w:sz w:val="24"/>
          <w:szCs w:val="24"/>
        </w:rPr>
        <w:t xml:space="preserve">1. Comprehend the fundamental concepts of strategic management. </w:t>
      </w:r>
      <w:bookmarkStart w:id="0" w:name="_GoBack"/>
      <w:bookmarkEnd w:id="0"/>
    </w:p>
    <w:p w14:paraId="33F93DF7" w14:textId="3907321B" w:rsidR="00AA6346" w:rsidRDefault="008C2695" w:rsidP="00B96F02">
      <w:pPr>
        <w:spacing w:after="120"/>
        <w:jc w:val="both"/>
        <w:rPr>
          <w:rFonts w:ascii="Times New Roman" w:hAnsi="Times New Roman"/>
          <w:sz w:val="24"/>
          <w:szCs w:val="24"/>
        </w:rPr>
      </w:pPr>
      <w:r>
        <w:rPr>
          <w:rFonts w:ascii="Times New Roman" w:hAnsi="Times New Roman"/>
          <w:sz w:val="24"/>
          <w:szCs w:val="24"/>
        </w:rPr>
        <w:t xml:space="preserve">   </w:t>
      </w:r>
      <w:r w:rsidR="00AA6346">
        <w:rPr>
          <w:rFonts w:ascii="Times New Roman" w:hAnsi="Times New Roman"/>
          <w:sz w:val="24"/>
          <w:szCs w:val="24"/>
        </w:rPr>
        <w:t xml:space="preserve">2. </w:t>
      </w:r>
      <w:proofErr w:type="spellStart"/>
      <w:r w:rsidR="00AA6346">
        <w:rPr>
          <w:rFonts w:ascii="Times New Roman" w:hAnsi="Times New Roman"/>
          <w:sz w:val="24"/>
          <w:szCs w:val="24"/>
        </w:rPr>
        <w:t>A</w:t>
      </w:r>
      <w:r w:rsidR="00AA6346" w:rsidRPr="00C17F26">
        <w:rPr>
          <w:rFonts w:ascii="Times New Roman" w:hAnsi="Times New Roman"/>
          <w:sz w:val="24"/>
          <w:szCs w:val="24"/>
        </w:rPr>
        <w:t>nalyze</w:t>
      </w:r>
      <w:proofErr w:type="spellEnd"/>
      <w:r w:rsidR="00AA6346" w:rsidRPr="00C17F26">
        <w:rPr>
          <w:rFonts w:ascii="Times New Roman" w:hAnsi="Times New Roman"/>
          <w:sz w:val="24"/>
          <w:szCs w:val="24"/>
        </w:rPr>
        <w:t xml:space="preserve"> business situations and can apply these concepts to solve business problems. </w:t>
      </w:r>
    </w:p>
    <w:p w14:paraId="7BCAF6C2" w14:textId="641A0B86" w:rsidR="00AA6346" w:rsidRDefault="008C2695" w:rsidP="00B96F02">
      <w:pPr>
        <w:spacing w:after="120"/>
        <w:jc w:val="both"/>
        <w:rPr>
          <w:rFonts w:ascii="Times New Roman" w:hAnsi="Times New Roman"/>
          <w:sz w:val="24"/>
          <w:szCs w:val="24"/>
        </w:rPr>
      </w:pPr>
      <w:r>
        <w:rPr>
          <w:rFonts w:ascii="Times New Roman" w:hAnsi="Times New Roman"/>
          <w:sz w:val="24"/>
          <w:szCs w:val="24"/>
        </w:rPr>
        <w:t xml:space="preserve">   </w:t>
      </w:r>
      <w:r w:rsidR="00AA6346">
        <w:rPr>
          <w:rFonts w:ascii="Times New Roman" w:hAnsi="Times New Roman"/>
          <w:sz w:val="24"/>
          <w:szCs w:val="24"/>
        </w:rPr>
        <w:t>3.</w:t>
      </w:r>
      <w:r w:rsidR="00AA6346" w:rsidRPr="00C17F26">
        <w:rPr>
          <w:rFonts w:ascii="Times New Roman" w:hAnsi="Times New Roman"/>
          <w:sz w:val="24"/>
          <w:szCs w:val="24"/>
        </w:rPr>
        <w:t xml:space="preserve"> </w:t>
      </w:r>
      <w:r w:rsidR="00AA6346">
        <w:rPr>
          <w:rFonts w:ascii="Times New Roman" w:hAnsi="Times New Roman"/>
          <w:sz w:val="24"/>
          <w:szCs w:val="24"/>
        </w:rPr>
        <w:t>A</w:t>
      </w:r>
      <w:r w:rsidR="00AA6346" w:rsidRPr="00C17F26">
        <w:rPr>
          <w:rFonts w:ascii="Times New Roman" w:hAnsi="Times New Roman"/>
          <w:sz w:val="24"/>
          <w:szCs w:val="24"/>
        </w:rPr>
        <w:t xml:space="preserve">ppreciate the fundamental principles of and interrelationships among business functions such as: R&amp;D, production, marketing, finance, </w:t>
      </w:r>
      <w:proofErr w:type="gramStart"/>
      <w:r w:rsidR="00AA6346" w:rsidRPr="00C17F26">
        <w:rPr>
          <w:rFonts w:ascii="Times New Roman" w:hAnsi="Times New Roman"/>
          <w:sz w:val="24"/>
          <w:szCs w:val="24"/>
        </w:rPr>
        <w:t>HR</w:t>
      </w:r>
      <w:proofErr w:type="gramEnd"/>
      <w:r w:rsidR="00AA6346" w:rsidRPr="00C17F26">
        <w:rPr>
          <w:rFonts w:ascii="Times New Roman" w:hAnsi="Times New Roman"/>
          <w:sz w:val="24"/>
          <w:szCs w:val="24"/>
        </w:rPr>
        <w:t xml:space="preserve"> and information technology. </w:t>
      </w:r>
    </w:p>
    <w:p w14:paraId="6C21DAB3" w14:textId="77777777" w:rsidR="008C2695" w:rsidRDefault="008C2695" w:rsidP="00B96F02">
      <w:pPr>
        <w:spacing w:after="120"/>
        <w:jc w:val="both"/>
        <w:rPr>
          <w:rFonts w:ascii="Times New Roman" w:hAnsi="Times New Roman"/>
          <w:sz w:val="24"/>
          <w:szCs w:val="24"/>
        </w:rPr>
      </w:pPr>
      <w:r>
        <w:rPr>
          <w:rFonts w:ascii="Times New Roman" w:hAnsi="Times New Roman"/>
          <w:sz w:val="24"/>
          <w:szCs w:val="24"/>
        </w:rPr>
        <w:t xml:space="preserve">  </w:t>
      </w:r>
      <w:r w:rsidR="00AA6346">
        <w:rPr>
          <w:rFonts w:ascii="Times New Roman" w:hAnsi="Times New Roman"/>
          <w:sz w:val="24"/>
          <w:szCs w:val="24"/>
        </w:rPr>
        <w:t xml:space="preserve">4. </w:t>
      </w:r>
      <w:r w:rsidR="00AA6346" w:rsidRPr="00C17F26">
        <w:rPr>
          <w:rFonts w:ascii="Times New Roman" w:hAnsi="Times New Roman"/>
          <w:sz w:val="24"/>
          <w:szCs w:val="24"/>
        </w:rPr>
        <w:t>Comprehend the inter-relationships of business to in</w:t>
      </w:r>
      <w:r>
        <w:rPr>
          <w:rFonts w:ascii="Times New Roman" w:hAnsi="Times New Roman"/>
          <w:sz w:val="24"/>
          <w:szCs w:val="24"/>
        </w:rPr>
        <w:t>dividuals, other organizations,</w:t>
      </w:r>
    </w:p>
    <w:p w14:paraId="34695C00" w14:textId="6C73D975" w:rsidR="00AA6346" w:rsidRDefault="008C2695" w:rsidP="00B96F02">
      <w:pPr>
        <w:spacing w:after="120"/>
        <w:jc w:val="both"/>
        <w:rPr>
          <w:rFonts w:ascii="Times New Roman" w:hAnsi="Times New Roman"/>
          <w:sz w:val="24"/>
          <w:szCs w:val="24"/>
        </w:rPr>
      </w:pPr>
      <w:r>
        <w:rPr>
          <w:rFonts w:ascii="Times New Roman" w:hAnsi="Times New Roman"/>
          <w:sz w:val="24"/>
          <w:szCs w:val="24"/>
        </w:rPr>
        <w:t xml:space="preserve">   </w:t>
      </w:r>
      <w:r w:rsidRPr="00C17F26">
        <w:rPr>
          <w:rFonts w:ascii="Times New Roman" w:hAnsi="Times New Roman"/>
          <w:sz w:val="24"/>
          <w:szCs w:val="24"/>
        </w:rPr>
        <w:t>Government</w:t>
      </w:r>
      <w:r w:rsidR="00AA6346" w:rsidRPr="00C17F26">
        <w:rPr>
          <w:rFonts w:ascii="Times New Roman" w:hAnsi="Times New Roman"/>
          <w:sz w:val="24"/>
          <w:szCs w:val="24"/>
        </w:rPr>
        <w:t xml:space="preserve"> and society. </w:t>
      </w:r>
    </w:p>
    <w:p w14:paraId="328B9A96" w14:textId="77777777" w:rsidR="008C2695" w:rsidRDefault="008C2695" w:rsidP="00B96F02">
      <w:pPr>
        <w:spacing w:after="120"/>
        <w:jc w:val="both"/>
        <w:rPr>
          <w:rFonts w:ascii="Times New Roman" w:hAnsi="Times New Roman"/>
          <w:sz w:val="24"/>
          <w:szCs w:val="24"/>
        </w:rPr>
      </w:pPr>
      <w:r>
        <w:rPr>
          <w:rFonts w:ascii="Times New Roman" w:hAnsi="Times New Roman"/>
          <w:sz w:val="24"/>
          <w:szCs w:val="24"/>
        </w:rPr>
        <w:t xml:space="preserve">  </w:t>
      </w:r>
      <w:r w:rsidR="00AA6346">
        <w:rPr>
          <w:rFonts w:ascii="Times New Roman" w:hAnsi="Times New Roman"/>
          <w:sz w:val="24"/>
          <w:szCs w:val="24"/>
        </w:rPr>
        <w:t>5. D</w:t>
      </w:r>
      <w:r w:rsidR="00AA6346" w:rsidRPr="00C17F26">
        <w:rPr>
          <w:rFonts w:ascii="Times New Roman" w:hAnsi="Times New Roman"/>
          <w:sz w:val="24"/>
          <w:szCs w:val="24"/>
        </w:rPr>
        <w:t xml:space="preserve">evelop capabilities to </w:t>
      </w:r>
      <w:proofErr w:type="spellStart"/>
      <w:r w:rsidR="00AA6346" w:rsidRPr="00C17F26">
        <w:rPr>
          <w:rFonts w:ascii="Times New Roman" w:hAnsi="Times New Roman"/>
          <w:sz w:val="24"/>
          <w:szCs w:val="24"/>
        </w:rPr>
        <w:t>analyze</w:t>
      </w:r>
      <w:proofErr w:type="spellEnd"/>
      <w:r w:rsidR="00AA6346" w:rsidRPr="00C17F26">
        <w:rPr>
          <w:rFonts w:ascii="Times New Roman" w:hAnsi="Times New Roman"/>
          <w:sz w:val="24"/>
          <w:szCs w:val="24"/>
        </w:rPr>
        <w:t xml:space="preserve"> complex, unstructured qualita</w:t>
      </w:r>
      <w:r>
        <w:rPr>
          <w:rFonts w:ascii="Times New Roman" w:hAnsi="Times New Roman"/>
          <w:sz w:val="24"/>
          <w:szCs w:val="24"/>
        </w:rPr>
        <w:t>tive and quantitative problems,</w:t>
      </w:r>
    </w:p>
    <w:p w14:paraId="48FB38A7" w14:textId="2BDADAB9" w:rsidR="00AA6346" w:rsidRPr="00C17F26" w:rsidRDefault="008C2695" w:rsidP="00B96F02">
      <w:pPr>
        <w:spacing w:after="120"/>
        <w:jc w:val="both"/>
        <w:rPr>
          <w:rFonts w:ascii="Times New Roman" w:hAnsi="Times New Roman"/>
          <w:sz w:val="24"/>
          <w:szCs w:val="24"/>
        </w:rPr>
      </w:pPr>
      <w:r>
        <w:rPr>
          <w:rFonts w:ascii="Times New Roman" w:hAnsi="Times New Roman"/>
          <w:sz w:val="24"/>
          <w:szCs w:val="24"/>
        </w:rPr>
        <w:t xml:space="preserve">   </w:t>
      </w:r>
      <w:r w:rsidR="00B96F02" w:rsidRPr="00C17F26">
        <w:rPr>
          <w:rFonts w:ascii="Times New Roman" w:hAnsi="Times New Roman"/>
          <w:sz w:val="24"/>
          <w:szCs w:val="24"/>
        </w:rPr>
        <w:t>Using</w:t>
      </w:r>
      <w:r w:rsidR="00AA6346" w:rsidRPr="00C17F26">
        <w:rPr>
          <w:rFonts w:ascii="Times New Roman" w:hAnsi="Times New Roman"/>
          <w:sz w:val="24"/>
          <w:szCs w:val="24"/>
        </w:rPr>
        <w:t xml:space="preserve"> appropriate tools.</w:t>
      </w:r>
    </w:p>
    <w:p w14:paraId="2F0ADC30" w14:textId="77777777" w:rsidR="008C2695" w:rsidRDefault="008C2695" w:rsidP="00C50698">
      <w:pPr>
        <w:jc w:val="both"/>
        <w:rPr>
          <w:rFonts w:ascii="Times New Roman" w:hAnsi="Times New Roman"/>
          <w:b/>
          <w:sz w:val="24"/>
          <w:szCs w:val="24"/>
        </w:rPr>
      </w:pPr>
    </w:p>
    <w:p w14:paraId="3CC60B23" w14:textId="77777777" w:rsidR="000F32DD" w:rsidRPr="008C2695" w:rsidRDefault="000F32DD" w:rsidP="00C50698">
      <w:pPr>
        <w:jc w:val="both"/>
        <w:rPr>
          <w:rFonts w:ascii="Times New Roman" w:hAnsi="Times New Roman"/>
          <w:b/>
          <w:sz w:val="24"/>
          <w:szCs w:val="24"/>
        </w:rPr>
      </w:pPr>
      <w:r w:rsidRPr="008C2695">
        <w:rPr>
          <w:rFonts w:ascii="Times New Roman" w:hAnsi="Times New Roman"/>
          <w:b/>
          <w:sz w:val="24"/>
          <w:szCs w:val="24"/>
        </w:rPr>
        <w:t>Text Books:</w:t>
      </w:r>
    </w:p>
    <w:p w14:paraId="14A6098C" w14:textId="77777777" w:rsidR="000F32DD" w:rsidRDefault="000F32DD" w:rsidP="00C50698">
      <w:pPr>
        <w:pStyle w:val="ListParagraph"/>
        <w:numPr>
          <w:ilvl w:val="0"/>
          <w:numId w:val="5"/>
        </w:numPr>
        <w:spacing w:before="240" w:after="160" w:line="256" w:lineRule="auto"/>
        <w:jc w:val="both"/>
        <w:rPr>
          <w:rFonts w:ascii="Times New Roman" w:hAnsi="Times New Roman"/>
        </w:rPr>
      </w:pPr>
      <w:r w:rsidRPr="00C50698">
        <w:rPr>
          <w:rFonts w:ascii="Times New Roman" w:hAnsi="Times New Roman"/>
        </w:rPr>
        <w:t xml:space="preserve">Robert M. Grant (2012). </w:t>
      </w:r>
      <w:r w:rsidRPr="00C50698">
        <w:rPr>
          <w:rFonts w:ascii="Times New Roman" w:hAnsi="Times New Roman"/>
          <w:i/>
          <w:iCs/>
        </w:rPr>
        <w:t>Contemporary Strategic Management</w:t>
      </w:r>
      <w:r w:rsidRPr="00C50698">
        <w:rPr>
          <w:rFonts w:ascii="Times New Roman" w:hAnsi="Times New Roman"/>
        </w:rPr>
        <w:t>, Blackwell, 7th Edition.</w:t>
      </w:r>
    </w:p>
    <w:p w14:paraId="79803DEC" w14:textId="0A4BACEA" w:rsidR="00055D27" w:rsidRPr="00C50698" w:rsidRDefault="00055D27" w:rsidP="00055D27">
      <w:pPr>
        <w:pStyle w:val="ListParagraph"/>
        <w:numPr>
          <w:ilvl w:val="0"/>
          <w:numId w:val="5"/>
        </w:numPr>
        <w:spacing w:before="240" w:after="160" w:line="256" w:lineRule="auto"/>
        <w:jc w:val="both"/>
        <w:rPr>
          <w:rFonts w:ascii="Times New Roman" w:hAnsi="Times New Roman"/>
        </w:rPr>
      </w:pPr>
      <w:r w:rsidRPr="00055D27">
        <w:rPr>
          <w:rFonts w:ascii="Times New Roman" w:hAnsi="Times New Roman"/>
        </w:rPr>
        <w:t xml:space="preserve">Fred R. David </w:t>
      </w:r>
      <w:r>
        <w:rPr>
          <w:rFonts w:ascii="Times New Roman" w:hAnsi="Times New Roman"/>
        </w:rPr>
        <w:t xml:space="preserve">(2011). </w:t>
      </w:r>
      <w:r w:rsidRPr="00055D27">
        <w:rPr>
          <w:rFonts w:ascii="Times New Roman" w:hAnsi="Times New Roman"/>
          <w:i/>
        </w:rPr>
        <w:t>Strategic management: concepts and cases</w:t>
      </w:r>
      <w:r>
        <w:rPr>
          <w:rFonts w:ascii="Times New Roman" w:hAnsi="Times New Roman"/>
        </w:rPr>
        <w:t xml:space="preserve">, </w:t>
      </w:r>
      <w:r w:rsidRPr="00055D27">
        <w:rPr>
          <w:rFonts w:ascii="Times New Roman" w:hAnsi="Times New Roman"/>
        </w:rPr>
        <w:t xml:space="preserve">13th </w:t>
      </w:r>
      <w:proofErr w:type="gramStart"/>
      <w:r w:rsidRPr="00055D27">
        <w:rPr>
          <w:rFonts w:ascii="Times New Roman" w:hAnsi="Times New Roman"/>
        </w:rPr>
        <w:t>ed</w:t>
      </w:r>
      <w:proofErr w:type="gramEnd"/>
      <w:r w:rsidRPr="00055D27">
        <w:rPr>
          <w:rFonts w:ascii="Times New Roman" w:hAnsi="Times New Roman"/>
        </w:rPr>
        <w:t>.</w:t>
      </w:r>
    </w:p>
    <w:p w14:paraId="40C8EC71" w14:textId="77777777" w:rsidR="000F32DD" w:rsidRPr="008C2695" w:rsidRDefault="000F32DD" w:rsidP="00C50698">
      <w:pPr>
        <w:jc w:val="both"/>
        <w:rPr>
          <w:rFonts w:ascii="Times New Roman" w:hAnsi="Times New Roman"/>
          <w:b/>
          <w:sz w:val="24"/>
          <w:szCs w:val="24"/>
        </w:rPr>
      </w:pPr>
      <w:r w:rsidRPr="008C2695">
        <w:rPr>
          <w:rFonts w:ascii="Times New Roman" w:hAnsi="Times New Roman"/>
          <w:b/>
          <w:sz w:val="24"/>
          <w:szCs w:val="24"/>
        </w:rPr>
        <w:t>Reference Books:</w:t>
      </w:r>
    </w:p>
    <w:p w14:paraId="772387CF" w14:textId="77777777" w:rsidR="000F32DD" w:rsidRPr="00C50698" w:rsidRDefault="000F32DD" w:rsidP="00C50698">
      <w:pPr>
        <w:pStyle w:val="ListParagraph"/>
        <w:numPr>
          <w:ilvl w:val="0"/>
          <w:numId w:val="6"/>
        </w:numPr>
        <w:spacing w:after="160" w:line="254" w:lineRule="auto"/>
        <w:jc w:val="both"/>
        <w:rPr>
          <w:rFonts w:ascii="Times New Roman" w:hAnsi="Times New Roman"/>
        </w:rPr>
      </w:pPr>
      <w:r w:rsidRPr="00C50698">
        <w:rPr>
          <w:rFonts w:ascii="Times New Roman" w:hAnsi="Times New Roman"/>
        </w:rPr>
        <w:t xml:space="preserve">M.E. Porter, </w:t>
      </w:r>
      <w:r w:rsidRPr="00C50698">
        <w:rPr>
          <w:rFonts w:ascii="Times New Roman" w:hAnsi="Times New Roman"/>
          <w:i/>
          <w:iCs/>
        </w:rPr>
        <w:t>Competitive Strategy</w:t>
      </w:r>
      <w:r w:rsidRPr="00C50698">
        <w:rPr>
          <w:rFonts w:ascii="Times New Roman" w:hAnsi="Times New Roman"/>
        </w:rPr>
        <w:t>, 1980.</w:t>
      </w:r>
      <w:r w:rsidRPr="00C50698">
        <w:rPr>
          <w:rFonts w:ascii="Times New Roman" w:hAnsi="Times New Roman"/>
          <w:b/>
          <w:sz w:val="28"/>
        </w:rPr>
        <w:t xml:space="preserve"> </w:t>
      </w:r>
      <w:r w:rsidRPr="00C50698">
        <w:rPr>
          <w:rFonts w:ascii="Times New Roman" w:hAnsi="Times New Roman"/>
        </w:rPr>
        <w:t xml:space="preserve">M.E. Porter, </w:t>
      </w:r>
    </w:p>
    <w:p w14:paraId="291E0B75" w14:textId="77777777" w:rsidR="000F32DD" w:rsidRPr="00C50698" w:rsidRDefault="000F32DD" w:rsidP="00C50698">
      <w:pPr>
        <w:pStyle w:val="ListParagraph"/>
        <w:numPr>
          <w:ilvl w:val="0"/>
          <w:numId w:val="6"/>
        </w:numPr>
        <w:spacing w:after="160" w:line="254" w:lineRule="auto"/>
        <w:jc w:val="both"/>
        <w:rPr>
          <w:rFonts w:ascii="Times New Roman" w:hAnsi="Times New Roman"/>
        </w:rPr>
      </w:pPr>
      <w:r w:rsidRPr="00C50698">
        <w:rPr>
          <w:rFonts w:ascii="Times New Roman" w:hAnsi="Times New Roman"/>
          <w:i/>
          <w:iCs/>
        </w:rPr>
        <w:t>Competitive Advantage</w:t>
      </w:r>
      <w:r w:rsidRPr="00C50698">
        <w:rPr>
          <w:rFonts w:ascii="Times New Roman" w:hAnsi="Times New Roman"/>
        </w:rPr>
        <w:t xml:space="preserve">, 1985 Richard </w:t>
      </w:r>
      <w:proofErr w:type="spellStart"/>
      <w:r w:rsidRPr="00C50698">
        <w:rPr>
          <w:rFonts w:ascii="Times New Roman" w:hAnsi="Times New Roman"/>
        </w:rPr>
        <w:t>Rumelt</w:t>
      </w:r>
      <w:proofErr w:type="spellEnd"/>
      <w:r w:rsidRPr="00C50698">
        <w:rPr>
          <w:rFonts w:ascii="Times New Roman" w:hAnsi="Times New Roman"/>
        </w:rPr>
        <w:t xml:space="preserve"> (2011). </w:t>
      </w:r>
    </w:p>
    <w:p w14:paraId="00AA59B4" w14:textId="77777777" w:rsidR="000F32DD" w:rsidRPr="00C50698" w:rsidRDefault="000F32DD" w:rsidP="00C50698">
      <w:pPr>
        <w:pStyle w:val="ListParagraph"/>
        <w:spacing w:before="120" w:after="120" w:line="240" w:lineRule="auto"/>
        <w:ind w:left="360"/>
        <w:jc w:val="both"/>
        <w:rPr>
          <w:rFonts w:ascii="Times New Roman" w:hAnsi="Times New Roman"/>
          <w:sz w:val="24"/>
          <w:szCs w:val="24"/>
        </w:rPr>
      </w:pPr>
      <w:r w:rsidRPr="00C50698">
        <w:rPr>
          <w:rFonts w:ascii="Times New Roman" w:hAnsi="Times New Roman"/>
          <w:i/>
          <w:iCs/>
        </w:rPr>
        <w:t>Good Strategy Bad Strategy: The Difference and Why It Matters</w:t>
      </w:r>
      <w:r w:rsidRPr="00C50698">
        <w:rPr>
          <w:rFonts w:ascii="Times New Roman" w:hAnsi="Times New Roman"/>
        </w:rPr>
        <w:t>.</w:t>
      </w:r>
    </w:p>
    <w:p w14:paraId="466A277E" w14:textId="77777777" w:rsidR="00C17F26" w:rsidRDefault="00C17F26" w:rsidP="00C17F26">
      <w:pPr>
        <w:jc w:val="both"/>
        <w:rPr>
          <w:rFonts w:ascii="Times New Roman" w:hAnsi="Times New Roman"/>
          <w:b/>
          <w:sz w:val="24"/>
          <w:szCs w:val="24"/>
        </w:rPr>
      </w:pPr>
    </w:p>
    <w:p w14:paraId="6AC52313" w14:textId="3C087F73" w:rsidR="00CC782C" w:rsidRPr="00C17F26" w:rsidRDefault="00CC782C" w:rsidP="00C17F26">
      <w:pPr>
        <w:jc w:val="both"/>
        <w:rPr>
          <w:rFonts w:ascii="Times New Roman" w:hAnsi="Times New Roman"/>
          <w:sz w:val="24"/>
          <w:szCs w:val="24"/>
        </w:rPr>
      </w:pPr>
    </w:p>
    <w:sectPr w:rsidR="00CC782C" w:rsidRPr="00C1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9CA"/>
    <w:multiLevelType w:val="hybridMultilevel"/>
    <w:tmpl w:val="B5D8B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DCC57D3"/>
    <w:multiLevelType w:val="hybridMultilevel"/>
    <w:tmpl w:val="B5D8B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A9B284B"/>
    <w:multiLevelType w:val="hybridMultilevel"/>
    <w:tmpl w:val="E9AE7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C693CAA"/>
    <w:multiLevelType w:val="hybridMultilevel"/>
    <w:tmpl w:val="2D022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472079E"/>
    <w:multiLevelType w:val="hybridMultilevel"/>
    <w:tmpl w:val="BD8E5F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48E71C49"/>
    <w:multiLevelType w:val="hybridMultilevel"/>
    <w:tmpl w:val="B762CA1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6">
    <w:nsid w:val="4CD1340C"/>
    <w:multiLevelType w:val="hybridMultilevel"/>
    <w:tmpl w:val="F2F434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460"/>
    <w:rsid w:val="00055D27"/>
    <w:rsid w:val="000F32DD"/>
    <w:rsid w:val="001856BE"/>
    <w:rsid w:val="00187E15"/>
    <w:rsid w:val="0019738C"/>
    <w:rsid w:val="00290D9A"/>
    <w:rsid w:val="004B5F4B"/>
    <w:rsid w:val="008C2695"/>
    <w:rsid w:val="00AA6346"/>
    <w:rsid w:val="00B23612"/>
    <w:rsid w:val="00B96F02"/>
    <w:rsid w:val="00C17F26"/>
    <w:rsid w:val="00C50698"/>
    <w:rsid w:val="00CC782C"/>
    <w:rsid w:val="00D810AF"/>
    <w:rsid w:val="00DF4460"/>
    <w:rsid w:val="00ED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DD"/>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2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DD"/>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Mageshwaran Bj</dc:creator>
  <cp:lastModifiedBy>Windows User</cp:lastModifiedBy>
  <cp:revision>8</cp:revision>
  <dcterms:created xsi:type="dcterms:W3CDTF">2021-07-16T03:39:00Z</dcterms:created>
  <dcterms:modified xsi:type="dcterms:W3CDTF">2021-07-27T03:51:00Z</dcterms:modified>
</cp:coreProperties>
</file>