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b/>
          <w:bCs/>
          <w:sz w:val="32"/>
          <w:szCs w:val="28"/>
        </w:rPr>
      </w:pPr>
      <w:r>
        <w:rPr>
          <w:b/>
          <w:sz w:val="32"/>
          <w:szCs w:val="28"/>
        </w:rPr>
        <w:drawing>
          <wp:inline distT="0" distB="0" distL="0" distR="0">
            <wp:extent cx="507365" cy="482600"/>
            <wp:effectExtent l="0" t="0" r="10795" b="508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07365" cy="482600"/>
                    </a:xfrm>
                    <a:prstGeom prst="rect">
                      <a:avLst/>
                    </a:prstGeom>
                    <a:noFill/>
                    <a:ln>
                      <a:noFill/>
                    </a:ln>
                  </pic:spPr>
                </pic:pic>
              </a:graphicData>
            </a:graphic>
          </wp:inline>
        </w:drawing>
      </w:r>
      <w:r>
        <w:rPr>
          <w:b/>
          <w:bCs/>
          <w:sz w:val="32"/>
          <w:szCs w:val="28"/>
        </w:rPr>
        <w:tab/>
      </w:r>
      <w:r>
        <w:rPr>
          <w:b/>
          <w:bCs/>
          <w:sz w:val="32"/>
          <w:szCs w:val="28"/>
        </w:rPr>
        <w:tab/>
      </w:r>
      <w:r>
        <w:rPr>
          <w:b/>
          <w:bCs/>
          <w:sz w:val="32"/>
          <w:szCs w:val="28"/>
        </w:rPr>
        <w:t xml:space="preserve">       San Francisco Bay University</w:t>
      </w:r>
    </w:p>
    <w:p>
      <w:pPr>
        <w:snapToGrid w:val="0"/>
        <w:rPr>
          <w:b/>
          <w:bCs/>
          <w:sz w:val="32"/>
          <w:szCs w:val="28"/>
        </w:rPr>
      </w:pPr>
    </w:p>
    <w:p>
      <w:pPr>
        <w:snapToGrid w:val="0"/>
        <w:jc w:val="center"/>
        <w:rPr>
          <w:b/>
          <w:bCs/>
          <w:sz w:val="28"/>
        </w:rPr>
      </w:pPr>
      <w:r>
        <w:rPr>
          <w:b/>
          <w:bCs/>
          <w:sz w:val="28"/>
        </w:rPr>
        <w:t>EE461 Digital Design and HDL</w:t>
      </w:r>
    </w:p>
    <w:p>
      <w:pPr>
        <w:jc w:val="center"/>
        <w:rPr>
          <w:rFonts w:eastAsia="Times New Roman"/>
          <w:b/>
          <w:bCs/>
          <w:sz w:val="28"/>
          <w:szCs w:val="28"/>
        </w:rPr>
      </w:pPr>
      <w:r>
        <w:rPr>
          <w:rFonts w:eastAsia="Times New Roman"/>
          <w:b/>
          <w:bCs/>
          <w:sz w:val="28"/>
          <w:szCs w:val="28"/>
        </w:rPr>
        <w:t>Week#7 Timing Analysis in Verilog</w:t>
      </w:r>
    </w:p>
    <w:p>
      <w:pPr>
        <w:rPr>
          <w:rFonts w:eastAsia="Times New Roman"/>
          <w:b/>
        </w:rPr>
      </w:pPr>
    </w:p>
    <w:p>
      <w:pPr>
        <w:tabs>
          <w:tab w:val="left" w:pos="18300"/>
          <w:tab w:val="left" w:pos="18495"/>
        </w:tabs>
        <w:ind w:left="1065" w:hanging="255"/>
        <w:rPr>
          <w:rFonts w:eastAsia="Times New Roman"/>
          <w:b/>
        </w:rPr>
      </w:pPr>
      <w:r>
        <w:rPr>
          <w:rFonts w:eastAsia="Times New Roman"/>
          <w:b/>
        </w:rPr>
        <w:t xml:space="preserve">IV.  </w:t>
      </w:r>
      <w:r>
        <w:rPr>
          <w:rFonts w:eastAsia="Times New Roman"/>
          <w:b/>
          <w:bCs/>
        </w:rPr>
        <w:t>Exercises</w:t>
      </w:r>
      <w:r>
        <w:rPr>
          <w:rFonts w:eastAsia="Times New Roman"/>
          <w:b/>
        </w:rPr>
        <w:t xml:space="preserve"> </w:t>
      </w:r>
    </w:p>
    <w:p>
      <w:pPr>
        <w:ind w:left="1260" w:hanging="195"/>
      </w:pPr>
      <w:r>
        <w:rPr>
          <w:rFonts w:eastAsia="Times New Roman"/>
          <w:b/>
        </w:rPr>
        <w:t xml:space="preserve">   </w:t>
      </w:r>
      <w:r>
        <w:t xml:space="preserve">What is the fastest clock frequency given the following circuit and delay values? </w:t>
      </w:r>
      <w:r>
        <w:rPr>
          <w:rFonts w:cs="BookAntiqua"/>
        </w:rPr>
        <w:t>Is    there potential for a hold violation?</w:t>
      </w:r>
    </w:p>
    <w:p/>
    <w:p>
      <w:r>
        <w:rPr>
          <w:rFonts w:hint="default"/>
          <w:lang w:val="en-US"/>
        </w:rPr>
        <w:drawing>
          <wp:anchor distT="0" distB="0" distL="114300" distR="114300" simplePos="0" relativeHeight="251659264" behindDoc="0" locked="0" layoutInCell="1" allowOverlap="1">
            <wp:simplePos x="0" y="0"/>
            <wp:positionH relativeFrom="column">
              <wp:posOffset>381000</wp:posOffset>
            </wp:positionH>
            <wp:positionV relativeFrom="paragraph">
              <wp:posOffset>22225</wp:posOffset>
            </wp:positionV>
            <wp:extent cx="5271770" cy="1701800"/>
            <wp:effectExtent l="0" t="0" r="1270" b="5080"/>
            <wp:wrapNone/>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5"/>
                    <a:stretch>
                      <a:fillRect/>
                    </a:stretch>
                  </pic:blipFill>
                  <pic:spPr>
                    <a:xfrm>
                      <a:off x="0" y="0"/>
                      <a:ext cx="5271770" cy="1701800"/>
                    </a:xfrm>
                    <a:prstGeom prst="rect">
                      <a:avLst/>
                    </a:prstGeom>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Answer:  To calculate the maximum clock frequency, the critical path  ( longest D- flip-flop to D- flip-flop path in case of setup check)  needs to be analyzed.</w:t>
      </w:r>
    </w:p>
    <w:p>
      <w:pPr>
        <w:rPr>
          <w:rFonts w:hint="default"/>
          <w:lang w:val="en-US"/>
        </w:rPr>
      </w:pPr>
    </w:p>
    <w:p>
      <w:pPr>
        <w:rPr>
          <w:rFonts w:hint="default"/>
          <w:lang w:val="en-US"/>
        </w:rPr>
      </w:pPr>
    </w:p>
    <w:p>
      <w:pPr>
        <w:rPr>
          <w:rFonts w:hint="default"/>
          <w:lang w:val="en-US"/>
        </w:rPr>
      </w:pPr>
      <w:r>
        <w:rPr>
          <w:rFonts w:hint="default"/>
          <w:lang w:val="en-US"/>
        </w:rPr>
        <w:t>Based on the numbering added to the DFFs, it can be said that the longest paths are from FF1 to FF4 or from FF2 to FF4. The setup check on these paths will give the maximum operating frequency.</w:t>
      </w:r>
    </w:p>
    <w:p>
      <w:pPr>
        <w:rPr>
          <w:rFonts w:hint="default"/>
          <w:lang w:val="en-US"/>
        </w:rPr>
      </w:pPr>
    </w:p>
    <w:p>
      <w:pPr>
        <w:rPr>
          <w:rFonts w:hint="default"/>
          <w:lang w:val="en-US"/>
        </w:rPr>
      </w:pPr>
      <w:r>
        <w:rPr>
          <w:rFonts w:hint="default"/>
          <w:lang w:val="en-US"/>
        </w:rPr>
        <w:t xml:space="preserve">Applying the equation :    </w:t>
      </w:r>
    </w:p>
    <w:p>
      <w:pPr>
        <w:rPr>
          <w:rFonts w:hint="default"/>
          <w:lang w:val="en-US"/>
        </w:rPr>
      </w:pPr>
      <w:r>
        <w:rPr>
          <w:rFonts w:hint="default"/>
        </w:rPr>
        <w:t>Tclock-Q + TNOR</w:t>
      </w:r>
      <w:r>
        <w:rPr>
          <w:rFonts w:hint="default"/>
          <w:lang w:val="en-US"/>
        </w:rPr>
        <w:t>_max</w:t>
      </w:r>
      <w:r>
        <w:rPr>
          <w:rFonts w:hint="default"/>
        </w:rPr>
        <w:t xml:space="preserve"> + TNOR</w:t>
      </w:r>
      <w:r>
        <w:rPr>
          <w:rFonts w:hint="default"/>
          <w:lang w:val="en-US"/>
        </w:rPr>
        <w:t>_max</w:t>
      </w:r>
      <w:r>
        <w:rPr>
          <w:rFonts w:hint="default"/>
        </w:rPr>
        <w:t xml:space="preserve"> </w:t>
      </w:r>
      <w:r>
        <w:rPr>
          <w:rFonts w:hint="default"/>
          <w:lang w:val="en-US"/>
        </w:rPr>
        <w:t xml:space="preserve"> </w:t>
      </w:r>
      <w:r>
        <w:rPr>
          <w:rFonts w:hint="default"/>
          <w:b/>
          <w:bCs/>
          <w:sz w:val="28"/>
          <w:szCs w:val="28"/>
          <w:lang w:val="en-US"/>
        </w:rPr>
        <w:t>&lt;</w:t>
      </w:r>
      <w:r>
        <w:rPr>
          <w:rFonts w:hint="default"/>
          <w:lang w:val="en-US"/>
        </w:rPr>
        <w:t xml:space="preserve">  </w:t>
      </w:r>
      <w:r>
        <w:rPr>
          <w:rFonts w:hint="default"/>
        </w:rPr>
        <w:t xml:space="preserve"> Tskew</w:t>
      </w:r>
      <w:r>
        <w:rPr>
          <w:rFonts w:hint="default"/>
          <w:lang w:val="en-US"/>
        </w:rPr>
        <w:t xml:space="preserve"> - Tsu_max</w:t>
      </w:r>
    </w:p>
    <w:p>
      <w:pPr>
        <w:rPr>
          <w:rFonts w:hint="default"/>
          <w:lang w:val="en-US"/>
        </w:rPr>
      </w:pPr>
    </w:p>
    <w:p>
      <w:pPr>
        <w:rPr>
          <w:rFonts w:hint="default"/>
          <w:lang w:val="en-US"/>
        </w:rPr>
      </w:pPr>
      <w:r>
        <w:rPr>
          <w:rFonts w:hint="default"/>
          <w:lang w:val="en-US"/>
        </w:rPr>
        <w:t xml:space="preserve">= 5 + 3 +3  </w:t>
      </w:r>
      <w:r>
        <w:rPr>
          <w:rFonts w:hint="default"/>
          <w:b/>
          <w:bCs/>
          <w:sz w:val="28"/>
          <w:szCs w:val="28"/>
          <w:lang w:val="en-US"/>
        </w:rPr>
        <w:t>&lt;</w:t>
      </w:r>
      <w:r>
        <w:rPr>
          <w:rFonts w:hint="default"/>
          <w:lang w:val="en-US"/>
        </w:rPr>
        <w:t xml:space="preserve">    1 - 1 </w:t>
      </w:r>
    </w:p>
    <w:p>
      <w:pPr>
        <w:rPr>
          <w:rFonts w:hint="default"/>
          <w:lang w:val="en-US"/>
        </w:rPr>
      </w:pPr>
    </w:p>
    <w:p>
      <w:pPr>
        <w:rPr>
          <w:rFonts w:hint="default"/>
          <w:lang w:val="en-US"/>
        </w:rPr>
      </w:pPr>
      <w:r>
        <w:rPr>
          <w:rFonts w:hint="default"/>
          <w:lang w:val="en-US"/>
        </w:rPr>
        <w:t>= 11ns</w:t>
      </w:r>
    </w:p>
    <w:p>
      <w:pPr>
        <w:rPr>
          <w:rFonts w:hint="default"/>
          <w:lang w:val="en-US"/>
        </w:rPr>
      </w:pPr>
      <w:r>
        <w:rPr>
          <w:rFonts w:hint="default"/>
          <w:lang w:val="en-US"/>
        </w:rPr>
        <w:t xml:space="preserve"> </w:t>
      </w:r>
    </w:p>
    <w:p>
      <w:pPr>
        <w:rPr>
          <w:rFonts w:hint="default"/>
          <w:lang w:val="en-US"/>
        </w:rPr>
      </w:pPr>
      <w:r>
        <w:rPr>
          <w:rFonts w:hint="default"/>
          <w:lang w:val="en-US"/>
        </w:rPr>
        <w:t>F_max  =  1 / 11 GHz</w:t>
      </w:r>
    </w:p>
    <w:p>
      <w:pPr>
        <w:rPr>
          <w:rFonts w:hint="default"/>
          <w:lang w:val="en-US"/>
        </w:rPr>
      </w:pPr>
    </w:p>
    <w:p>
      <w:pPr>
        <w:rPr>
          <w:rFonts w:hint="default"/>
          <w:lang w:val="en-US"/>
        </w:rPr>
      </w:pPr>
      <w:r>
        <w:rPr>
          <w:rFonts w:hint="default"/>
          <w:lang w:val="en-US"/>
        </w:rPr>
        <w:t xml:space="preserve">             = 90.909 MHz</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To check for the hold hold violation we need to consider the shortest path ( which is the critical path in this case). Here the minimum value is taken into consideration since we do not want slight changes in the flip-flop input pin while the data is being latched as it will corrupt the already present data.</w:t>
      </w:r>
    </w:p>
    <w:p>
      <w:pPr>
        <w:rPr>
          <w:rFonts w:hint="default"/>
          <w:lang w:val="en-US"/>
        </w:rPr>
      </w:pPr>
    </w:p>
    <w:p>
      <w:pPr>
        <w:rPr>
          <w:rFonts w:hint="default"/>
          <w:lang w:val="en-US"/>
        </w:rPr>
      </w:pPr>
    </w:p>
    <w:p>
      <w:pPr>
        <w:rPr>
          <w:rFonts w:hint="default"/>
          <w:lang w:val="en-US"/>
        </w:rPr>
      </w:pPr>
      <w:r>
        <w:rPr>
          <w:rFonts w:hint="default"/>
          <w:lang w:val="en-US"/>
        </w:rPr>
        <w:t>the shortest path ( which is the critical path in this case) will be from ff3 to ff4 which make the hold equation to be:</w:t>
      </w:r>
    </w:p>
    <w:p>
      <w:pPr>
        <w:rPr>
          <w:rFonts w:hint="default"/>
          <w:lang w:val="en-US"/>
        </w:rPr>
      </w:pPr>
    </w:p>
    <w:p>
      <w:pPr>
        <w:rPr>
          <w:rFonts w:hint="default"/>
          <w:lang w:val="en-US"/>
        </w:rPr>
      </w:pPr>
      <w:r>
        <w:rPr>
          <w:rFonts w:hint="default"/>
          <w:lang w:val="en-US"/>
        </w:rPr>
        <w:t>TNOR_min + Tclock-Q_min &gt; Thold + Tskew</w:t>
      </w:r>
    </w:p>
    <w:p>
      <w:pPr>
        <w:rPr>
          <w:rFonts w:hint="default"/>
          <w:lang w:val="en-US"/>
        </w:rPr>
      </w:pPr>
    </w:p>
    <w:p>
      <w:pPr>
        <w:rPr>
          <w:rFonts w:hint="default"/>
          <w:lang w:val="en-US"/>
        </w:rPr>
      </w:pPr>
      <w:r>
        <w:rPr>
          <w:rFonts w:hint="default"/>
          <w:lang w:val="en-US"/>
        </w:rPr>
        <w:t xml:space="preserve">= 1 + 3 &gt; 2 + 1  or  (4 &gt; 3) </w:t>
      </w:r>
      <w:bookmarkStart w:id="0" w:name="_GoBack"/>
      <w:bookmarkEnd w:id="0"/>
      <w:r>
        <w:rPr>
          <w:rFonts w:hint="default"/>
          <w:lang w:val="en-US"/>
        </w:rPr>
        <w:t xml:space="preserve"> which is true and hence, the circuit has no hold violation.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Antiqua">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F25D8"/>
    <w:rsid w:val="5C6F2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Times New Roman"/>
      <w:kern w:val="1"/>
      <w:sz w:val="24"/>
      <w:szCs w:val="24"/>
      <w:lang w:val="en-US" w:eastAsia="ar-SA"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2023-03-24T06:47:00Z</dcterms:created>
  <dc:creator>IT'S YOURS</dc:creator>
  <cp:lastModifiedBy>IT'S YOURS</cp:lastModifiedBy>
  <dcterms:modified xsi:type="dcterms:W3CDTF">2023-03-24T07:53:12Z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FF485873F4AB4B29AAADC4D4811774D6</vt:lpwstr>
  </property>
</Properties>
</file>