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856" w:rsidRPr="004E4EE3" w:rsidRDefault="007A1856" w:rsidP="007A1856">
      <w:pPr>
        <w:snapToGrid w:val="0"/>
        <w:rPr>
          <w:b/>
          <w:bCs/>
          <w:sz w:val="32"/>
          <w:szCs w:val="28"/>
        </w:rPr>
      </w:pPr>
      <w:r>
        <w:rPr>
          <w:b/>
          <w:bCs/>
          <w:noProof/>
          <w:sz w:val="32"/>
          <w:szCs w:val="28"/>
        </w:rPr>
        <w:drawing>
          <wp:inline distT="0" distB="0" distL="0" distR="0" wp14:anchorId="670414AF" wp14:editId="229A7CCE">
            <wp:extent cx="504825" cy="4826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4825" cy="482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bCs/>
          <w:sz w:val="32"/>
          <w:szCs w:val="28"/>
        </w:rPr>
        <w:tab/>
      </w:r>
      <w:r>
        <w:rPr>
          <w:b/>
          <w:bCs/>
          <w:sz w:val="32"/>
          <w:szCs w:val="28"/>
        </w:rPr>
        <w:tab/>
        <w:t xml:space="preserve">      San Francisco Bay</w:t>
      </w:r>
      <w:r w:rsidRPr="004E4EE3">
        <w:rPr>
          <w:b/>
          <w:bCs/>
          <w:sz w:val="32"/>
          <w:szCs w:val="28"/>
        </w:rPr>
        <w:t xml:space="preserve"> University</w:t>
      </w:r>
    </w:p>
    <w:p w:rsidR="007A1856" w:rsidRDefault="007A1856" w:rsidP="007A1856">
      <w:pPr>
        <w:snapToGrid w:val="0"/>
        <w:jc w:val="center"/>
        <w:rPr>
          <w:b/>
          <w:bCs/>
          <w:sz w:val="28"/>
        </w:rPr>
      </w:pPr>
      <w:r w:rsidRPr="00D6411B">
        <w:rPr>
          <w:b/>
          <w:bCs/>
          <w:sz w:val="28"/>
        </w:rPr>
        <w:t>EE461L - Verilog HDL Lab</w:t>
      </w:r>
    </w:p>
    <w:p w:rsidR="007A1856" w:rsidRPr="004B0FB2" w:rsidRDefault="007A1856" w:rsidP="007A1856">
      <w:pPr>
        <w:snapToGrid w:val="0"/>
        <w:jc w:val="center"/>
        <w:rPr>
          <w:b/>
          <w:bCs/>
          <w:sz w:val="28"/>
        </w:rPr>
      </w:pPr>
    </w:p>
    <w:p w:rsidR="007A1856" w:rsidRPr="007A1856" w:rsidRDefault="007A1856" w:rsidP="007A1856">
      <w:pPr>
        <w:jc w:val="center"/>
        <w:rPr>
          <w:b/>
          <w:bCs/>
          <w:sz w:val="28"/>
          <w:szCs w:val="28"/>
        </w:rPr>
      </w:pPr>
      <w:r w:rsidRPr="007A1856">
        <w:rPr>
          <w:b/>
          <w:bCs/>
          <w:sz w:val="28"/>
          <w:szCs w:val="28"/>
        </w:rPr>
        <w:t>Week#3 Combinational Logic</w:t>
      </w:r>
    </w:p>
    <w:p w:rsidR="007A1856" w:rsidRDefault="007A1856" w:rsidP="007A1856"/>
    <w:p w:rsidR="007A1856" w:rsidRPr="008C7749" w:rsidRDefault="007A1856" w:rsidP="007A1856">
      <w:pPr>
        <w:rPr>
          <w:sz w:val="28"/>
        </w:rPr>
      </w:pPr>
      <w:r w:rsidRPr="008C7749">
        <w:rPr>
          <w:sz w:val="28"/>
        </w:rPr>
        <w:t>N</w:t>
      </w:r>
      <w:r w:rsidRPr="008C7749">
        <w:rPr>
          <w:rFonts w:hint="eastAsia"/>
          <w:sz w:val="28"/>
        </w:rPr>
        <w:t>ame: Melvin Divine Pritchard                     Student ID: 19857</w:t>
      </w:r>
    </w:p>
    <w:p w:rsidR="007A1856" w:rsidRDefault="007A1856" w:rsidP="007A1856"/>
    <w:p w:rsidR="007A1856" w:rsidRDefault="007A1856" w:rsidP="007A1856">
      <w:pPr>
        <w:rPr>
          <w:rFonts w:hint="eastAsia"/>
          <w:b/>
          <w:sz w:val="28"/>
        </w:rPr>
      </w:pPr>
      <w:r w:rsidRPr="008C7749">
        <w:rPr>
          <w:b/>
          <w:sz w:val="28"/>
        </w:rPr>
        <w:t>A</w:t>
      </w:r>
      <w:r w:rsidRPr="008C7749">
        <w:rPr>
          <w:rFonts w:hint="eastAsia"/>
          <w:b/>
          <w:sz w:val="28"/>
        </w:rPr>
        <w:t>nswers :</w:t>
      </w:r>
      <w:r>
        <w:rPr>
          <w:rFonts w:hint="eastAsia"/>
          <w:b/>
          <w:sz w:val="28"/>
        </w:rPr>
        <w:t xml:space="preserve"> </w:t>
      </w:r>
    </w:p>
    <w:p w:rsidR="007A1856" w:rsidRDefault="007A1856" w:rsidP="007A1856">
      <w:pPr>
        <w:rPr>
          <w:b/>
          <w:sz w:val="28"/>
        </w:rPr>
      </w:pPr>
    </w:p>
    <w:p w:rsidR="007A1856" w:rsidRDefault="007A1856" w:rsidP="007A1856">
      <w:pPr>
        <w:rPr>
          <w:rFonts w:eastAsiaTheme="minorEastAsia" w:hint="eastAsia"/>
          <w:b/>
          <w:lang/>
        </w:rPr>
      </w:pPr>
      <w:r w:rsidRPr="007A1856">
        <w:rPr>
          <w:rFonts w:eastAsia="Times New Roman"/>
          <w:b/>
          <w:lang/>
        </w:rPr>
        <w:t xml:space="preserve">IV. Exercises </w:t>
      </w:r>
    </w:p>
    <w:p w:rsidR="007A1856" w:rsidRPr="007A1856" w:rsidRDefault="007A1856" w:rsidP="007A1856">
      <w:pPr>
        <w:rPr>
          <w:rFonts w:eastAsia="Times New Roman"/>
          <w:b/>
          <w:lang/>
        </w:rPr>
      </w:pPr>
      <w:r>
        <w:rPr>
          <w:rFonts w:eastAsiaTheme="minorEastAsia" w:hint="eastAsia"/>
          <w:b/>
          <w:lang/>
        </w:rPr>
        <w:t xml:space="preserve">a. </w:t>
      </w:r>
      <w:r w:rsidRPr="007A1856">
        <w:rPr>
          <w:lang w:eastAsia="ar-SA"/>
        </w:rPr>
        <w:t>Are there something wrong in the following codes? And fix them.</w:t>
      </w:r>
    </w:p>
    <w:p w:rsidR="007A1856" w:rsidRPr="007A1856" w:rsidRDefault="007A1856" w:rsidP="007A1856">
      <w:pPr>
        <w:ind w:left="1785"/>
        <w:rPr>
          <w:lang w:eastAsia="ar-SA"/>
        </w:rPr>
      </w:pPr>
    </w:p>
    <w:p w:rsidR="007A1856" w:rsidRPr="007A1856" w:rsidRDefault="007A1856" w:rsidP="007A1856">
      <w:pPr>
        <w:autoSpaceDE w:val="0"/>
        <w:ind w:left="2070" w:hanging="90"/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/>
          <w:color w:val="231F20"/>
          <w:sz w:val="18"/>
          <w:szCs w:val="18"/>
          <w:lang w:eastAsia="ar-SA"/>
        </w:rPr>
        <w:tab/>
      </w:r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 xml:space="preserve">1. </w:t>
      </w:r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ab/>
      </w: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>always@(A or B) begin</w:t>
      </w:r>
    </w:p>
    <w:p w:rsidR="007A1856" w:rsidRPr="007A1856" w:rsidRDefault="007A1856" w:rsidP="007A1856">
      <w:pPr>
        <w:autoSpaceDE w:val="0"/>
        <w:ind w:left="2454" w:firstLine="327"/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ab/>
      </w: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ab/>
        <w:t>if(A) C = B ^ A;</w:t>
      </w:r>
    </w:p>
    <w:p w:rsidR="007A1856" w:rsidRPr="007A1856" w:rsidRDefault="007A1856" w:rsidP="007A1856">
      <w:pPr>
        <w:autoSpaceDE w:val="0"/>
        <w:ind w:left="2454" w:firstLine="327"/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ab/>
      </w: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ab/>
        <w:t>else C = D &amp; E;</w:t>
      </w:r>
    </w:p>
    <w:p w:rsidR="007A1856" w:rsidRPr="007A1856" w:rsidRDefault="007A1856" w:rsidP="007A1856">
      <w:pPr>
        <w:autoSpaceDE w:val="0"/>
        <w:ind w:left="2454" w:firstLine="327"/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ab/>
      </w: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ab/>
        <w:t>F = C | A;</w:t>
      </w:r>
    </w:p>
    <w:p w:rsidR="007A1856" w:rsidRDefault="007A1856" w:rsidP="007A1856">
      <w:pPr>
        <w:autoSpaceDE w:val="0"/>
        <w:ind w:left="2454" w:firstLine="327"/>
        <w:rPr>
          <w:rFonts w:ascii="Courier-Bold" w:eastAsia="Courier-Bold" w:hAnsi="Courier-Bold" w:cs="Courier-Bold" w:hint="eastAsia"/>
          <w:bCs/>
          <w:iCs/>
          <w:color w:val="FF0000"/>
          <w:sz w:val="18"/>
          <w:szCs w:val="18"/>
        </w:rPr>
      </w:pP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 xml:space="preserve"> </w:t>
      </w:r>
      <w:r w:rsidR="00191359">
        <w:rPr>
          <w:rFonts w:ascii="Courier-Bold" w:eastAsia="Courier-Bold" w:hAnsi="Courier-Bold" w:cs="Courier-Bold" w:hint="eastAsia"/>
          <w:bCs/>
          <w:iCs/>
          <w:color w:val="FF0000"/>
          <w:sz w:val="18"/>
          <w:szCs w:val="18"/>
        </w:rPr>
        <w:t>e</w:t>
      </w: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>nd</w:t>
      </w:r>
    </w:p>
    <w:p w:rsidR="00191359" w:rsidRPr="00D22ABF" w:rsidRDefault="00D22ABF" w:rsidP="00D22ABF">
      <w:pPr>
        <w:pStyle w:val="ListParagraph"/>
        <w:numPr>
          <w:ilvl w:val="0"/>
          <w:numId w:val="3"/>
        </w:numPr>
        <w:autoSpaceDE w:val="0"/>
        <w:rPr>
          <w:rFonts w:ascii="Courier-Bold" w:eastAsia="Courier-Bold" w:hAnsi="Courier-Bold" w:cs="Courier-Bold" w:hint="eastAsia"/>
          <w:bCs/>
          <w:iCs/>
          <w:color w:val="FF0000"/>
          <w:sz w:val="18"/>
          <w:szCs w:val="18"/>
        </w:rPr>
      </w:pPr>
      <w:r>
        <w:rPr>
          <w:rFonts w:ascii="Courier-Bold" w:eastAsia="Courier-Bold" w:hAnsi="Courier-Bold" w:cs="Courier-Bold"/>
          <w:bCs/>
          <w:iCs/>
          <w:color w:val="FF0000"/>
          <w:sz w:val="18"/>
          <w:szCs w:val="18"/>
        </w:rPr>
        <w:t>H</w:t>
      </w:r>
      <w:r>
        <w:rPr>
          <w:rFonts w:ascii="Courier-Bold" w:eastAsia="Courier-Bold" w:hAnsi="Courier-Bold" w:cs="Courier-Bold" w:hint="eastAsia"/>
          <w:bCs/>
          <w:iCs/>
          <w:color w:val="FF0000"/>
          <w:sz w:val="18"/>
          <w:szCs w:val="18"/>
        </w:rPr>
        <w:t xml:space="preserve">as a syntax error, see below for the </w:t>
      </w:r>
      <w:r>
        <w:rPr>
          <w:rFonts w:ascii="Courier-Bold" w:eastAsia="Courier-Bold" w:hAnsi="Courier-Bold" w:cs="Courier-Bold"/>
          <w:bCs/>
          <w:iCs/>
          <w:color w:val="FF0000"/>
          <w:sz w:val="18"/>
          <w:szCs w:val="18"/>
        </w:rPr>
        <w:t>Verilog</w:t>
      </w:r>
      <w:r>
        <w:rPr>
          <w:rFonts w:ascii="Courier-Bold" w:eastAsia="Courier-Bold" w:hAnsi="Courier-Bold" w:cs="Courier-Bold" w:hint="eastAsia"/>
          <w:bCs/>
          <w:iCs/>
          <w:color w:val="FF0000"/>
          <w:sz w:val="18"/>
          <w:szCs w:val="18"/>
        </w:rPr>
        <w:t xml:space="preserve"> syntax for always block.</w:t>
      </w:r>
    </w:p>
    <w:p w:rsidR="00191359" w:rsidRDefault="00191359" w:rsidP="00191359">
      <w:pPr>
        <w:autoSpaceDE w:val="0"/>
        <w:ind w:left="2454" w:firstLine="327"/>
        <w:rPr>
          <w:rFonts w:ascii="Courier-Bold" w:eastAsia="Courier-Bold" w:hAnsi="Courier-Bold" w:cs="Courier-Bold" w:hint="eastAsia"/>
          <w:b/>
          <w:bCs/>
          <w:iCs/>
          <w:sz w:val="18"/>
          <w:szCs w:val="18"/>
        </w:rPr>
      </w:pPr>
      <w:r w:rsidRPr="00191359">
        <w:rPr>
          <w:rFonts w:ascii="Courier-Bold" w:eastAsia="Courier-Bold" w:hAnsi="Courier-Bold" w:cs="Courier-Bold" w:hint="eastAsia"/>
          <w:b/>
          <w:bCs/>
          <w:iCs/>
          <w:sz w:val="18"/>
          <w:szCs w:val="18"/>
        </w:rPr>
        <w:t>Fixed</w:t>
      </w:r>
      <w:r>
        <w:rPr>
          <w:rFonts w:ascii="Courier-Bold" w:eastAsia="Courier-Bold" w:hAnsi="Courier-Bold" w:cs="Courier-Bold" w:hint="eastAsia"/>
          <w:b/>
          <w:bCs/>
          <w:iCs/>
          <w:sz w:val="18"/>
          <w:szCs w:val="18"/>
        </w:rPr>
        <w:t xml:space="preserve">  </w:t>
      </w:r>
    </w:p>
    <w:p w:rsidR="00191359" w:rsidRDefault="00191359" w:rsidP="00191359">
      <w:pPr>
        <w:autoSpaceDE w:val="0"/>
        <w:ind w:left="2454" w:firstLine="327"/>
        <w:rPr>
          <w:rFonts w:ascii="Courier-Bold" w:eastAsia="Courier-Bold" w:hAnsi="Courier-Bold" w:cs="Courier-Bold" w:hint="eastAsia"/>
          <w:b/>
          <w:bCs/>
          <w:iCs/>
          <w:sz w:val="18"/>
          <w:szCs w:val="18"/>
        </w:rPr>
      </w:pPr>
    </w:p>
    <w:p w:rsidR="00191359" w:rsidRPr="00C974AF" w:rsidRDefault="00191359" w:rsidP="00191359">
      <w:pPr>
        <w:autoSpaceDE w:val="0"/>
        <w:ind w:left="2454" w:firstLine="327"/>
        <w:rPr>
          <w:rFonts w:ascii="Courier-Bold" w:eastAsia="Courier-Bold" w:hAnsi="Courier-Bold" w:cs="Courier-Bold"/>
          <w:bCs/>
          <w:iCs/>
          <w:sz w:val="18"/>
          <w:szCs w:val="18"/>
        </w:rPr>
      </w:pPr>
      <w:r>
        <w:rPr>
          <w:rFonts w:ascii="Courier-Bold" w:eastAsia="Courier-Bold" w:hAnsi="Courier-Bold" w:cs="Courier-Bold" w:hint="eastAsia"/>
          <w:bCs/>
          <w:iCs/>
          <w:color w:val="FF0000"/>
          <w:sz w:val="18"/>
          <w:szCs w:val="18"/>
        </w:rPr>
        <w:t xml:space="preserve"> </w:t>
      </w:r>
      <w:r w:rsidRPr="00C974AF">
        <w:rPr>
          <w:rFonts w:ascii="Courier-Bold" w:eastAsia="Courier-Bold" w:hAnsi="Courier-Bold" w:cs="Courier-Bold"/>
          <w:bCs/>
          <w:iCs/>
          <w:sz w:val="18"/>
          <w:szCs w:val="18"/>
        </w:rPr>
        <w:t>always@(A or B) begin</w:t>
      </w:r>
    </w:p>
    <w:p w:rsidR="00191359" w:rsidRPr="00C974AF" w:rsidRDefault="00191359" w:rsidP="00191359">
      <w:pPr>
        <w:autoSpaceDE w:val="0"/>
        <w:ind w:left="2454" w:firstLine="327"/>
        <w:rPr>
          <w:rFonts w:ascii="Courier-Bold" w:eastAsia="Courier-Bold" w:hAnsi="Courier-Bold" w:cs="Courier-Bold"/>
          <w:bCs/>
          <w:iCs/>
          <w:sz w:val="18"/>
          <w:szCs w:val="18"/>
        </w:rPr>
      </w:pPr>
      <w:r w:rsidRPr="00C974AF">
        <w:rPr>
          <w:rFonts w:ascii="Courier-Bold" w:eastAsia="Courier-Bold" w:hAnsi="Courier-Bold" w:cs="Courier-Bold"/>
          <w:bCs/>
          <w:iCs/>
          <w:sz w:val="18"/>
          <w:szCs w:val="18"/>
        </w:rPr>
        <w:tab/>
      </w:r>
      <w:r w:rsidRPr="00C974AF">
        <w:rPr>
          <w:rFonts w:ascii="Courier-Bold" w:eastAsia="Courier-Bold" w:hAnsi="Courier-Bold" w:cs="Courier-Bold"/>
          <w:bCs/>
          <w:iCs/>
          <w:sz w:val="18"/>
          <w:szCs w:val="18"/>
        </w:rPr>
        <w:tab/>
        <w:t xml:space="preserve">if(A) </w:t>
      </w:r>
      <w:r w:rsidRPr="00C974AF">
        <w:rPr>
          <w:rFonts w:ascii="Courier-Bold" w:eastAsia="Courier-Bold" w:hAnsi="Courier-Bold" w:cs="Courier-Bold" w:hint="eastAsia"/>
          <w:bCs/>
          <w:iCs/>
          <w:sz w:val="18"/>
          <w:szCs w:val="18"/>
        </w:rPr>
        <w:t>begin</w:t>
      </w:r>
      <w:r w:rsidR="00C974AF" w:rsidRPr="00C974AF">
        <w:rPr>
          <w:rFonts w:ascii="Courier-Bold" w:eastAsia="Courier-Bold" w:hAnsi="Courier-Bold" w:cs="Courier-Bold"/>
          <w:bCs/>
          <w:iCs/>
          <w:sz w:val="18"/>
          <w:szCs w:val="18"/>
        </w:rPr>
        <w:t xml:space="preserve"> </w:t>
      </w:r>
    </w:p>
    <w:p w:rsidR="00191359" w:rsidRPr="00C974AF" w:rsidRDefault="00C974AF" w:rsidP="00C974AF">
      <w:pPr>
        <w:autoSpaceDE w:val="0"/>
        <w:ind w:left="2454" w:firstLine="327"/>
        <w:rPr>
          <w:rFonts w:ascii="Courier-Bold" w:eastAsia="Courier-Bold" w:hAnsi="Courier-Bold" w:cs="Courier-Bold"/>
          <w:bCs/>
          <w:iCs/>
          <w:sz w:val="18"/>
          <w:szCs w:val="18"/>
        </w:rPr>
      </w:pPr>
      <w:r w:rsidRPr="00C974AF">
        <w:rPr>
          <w:rFonts w:ascii="Courier-Bold" w:eastAsia="Courier-Bold" w:hAnsi="Courier-Bold" w:cs="Courier-Bold"/>
          <w:bCs/>
          <w:iCs/>
          <w:sz w:val="18"/>
          <w:szCs w:val="18"/>
        </w:rPr>
        <w:tab/>
      </w:r>
      <w:r w:rsidRPr="00C974AF">
        <w:rPr>
          <w:rFonts w:ascii="Courier-Bold" w:eastAsia="Courier-Bold" w:hAnsi="Courier-Bold" w:cs="Courier-Bold"/>
          <w:bCs/>
          <w:iCs/>
          <w:sz w:val="18"/>
          <w:szCs w:val="18"/>
        </w:rPr>
        <w:tab/>
      </w:r>
      <w:r w:rsidRPr="00C974AF">
        <w:rPr>
          <w:rFonts w:ascii="Courier-Bold" w:eastAsia="Courier-Bold" w:hAnsi="Courier-Bold" w:cs="Courier-Bold" w:hint="eastAsia"/>
          <w:bCs/>
          <w:iCs/>
          <w:sz w:val="18"/>
          <w:szCs w:val="18"/>
        </w:rPr>
        <w:t xml:space="preserve"> </w:t>
      </w:r>
      <w:r w:rsidRPr="00C974AF">
        <w:rPr>
          <w:rFonts w:ascii="Courier-Bold" w:eastAsia="Courier-Bold" w:hAnsi="Courier-Bold" w:cs="Courier-Bold"/>
          <w:bCs/>
          <w:iCs/>
          <w:sz w:val="18"/>
          <w:szCs w:val="18"/>
        </w:rPr>
        <w:t xml:space="preserve"> C = </w:t>
      </w:r>
      <w:r w:rsidRPr="00C974AF">
        <w:rPr>
          <w:rFonts w:ascii="Courier-Bold" w:eastAsia="Courier-Bold" w:hAnsi="Courier-Bold" w:cs="Courier-Bold" w:hint="eastAsia"/>
          <w:bCs/>
          <w:iCs/>
          <w:sz w:val="18"/>
          <w:szCs w:val="18"/>
        </w:rPr>
        <w:t>B - A</w:t>
      </w:r>
      <w:r w:rsidRPr="00C974AF">
        <w:rPr>
          <w:rFonts w:ascii="Courier-Bold" w:eastAsia="Courier-Bold" w:hAnsi="Courier-Bold" w:cs="Courier-Bold"/>
          <w:bCs/>
          <w:iCs/>
          <w:sz w:val="18"/>
          <w:szCs w:val="18"/>
        </w:rPr>
        <w:t>;</w:t>
      </w:r>
    </w:p>
    <w:p w:rsidR="00191359" w:rsidRPr="00C974AF" w:rsidRDefault="00191359" w:rsidP="00191359">
      <w:pPr>
        <w:autoSpaceDE w:val="0"/>
        <w:ind w:left="2454" w:firstLine="327"/>
        <w:rPr>
          <w:rFonts w:ascii="Courier-Bold" w:eastAsia="Courier-Bold" w:hAnsi="Courier-Bold" w:cs="Courier-Bold" w:hint="eastAsia"/>
          <w:bCs/>
          <w:iCs/>
          <w:sz w:val="18"/>
          <w:szCs w:val="18"/>
        </w:rPr>
      </w:pPr>
      <w:r w:rsidRPr="00C974AF">
        <w:rPr>
          <w:rFonts w:ascii="Courier-Bold" w:eastAsia="Courier-Bold" w:hAnsi="Courier-Bold" w:cs="Courier-Bold"/>
          <w:bCs/>
          <w:iCs/>
          <w:sz w:val="18"/>
          <w:szCs w:val="18"/>
        </w:rPr>
        <w:t xml:space="preserve"> </w:t>
      </w:r>
      <w:r w:rsidR="00C974AF" w:rsidRPr="00C974AF">
        <w:rPr>
          <w:rFonts w:ascii="Courier-Bold" w:eastAsia="Courier-Bold" w:hAnsi="Courier-Bold" w:cs="Courier-Bold" w:hint="eastAsia"/>
          <w:bCs/>
          <w:iCs/>
          <w:sz w:val="18"/>
          <w:szCs w:val="18"/>
        </w:rPr>
        <w:t xml:space="preserve">       e</w:t>
      </w:r>
      <w:r w:rsidRPr="00C974AF">
        <w:rPr>
          <w:rFonts w:ascii="Courier-Bold" w:eastAsia="Courier-Bold" w:hAnsi="Courier-Bold" w:cs="Courier-Bold"/>
          <w:bCs/>
          <w:iCs/>
          <w:sz w:val="18"/>
          <w:szCs w:val="18"/>
        </w:rPr>
        <w:t>nd</w:t>
      </w:r>
    </w:p>
    <w:p w:rsidR="00C974AF" w:rsidRPr="00C974AF" w:rsidRDefault="00C974AF" w:rsidP="00191359">
      <w:pPr>
        <w:autoSpaceDE w:val="0"/>
        <w:ind w:left="2454" w:firstLine="327"/>
        <w:rPr>
          <w:rFonts w:ascii="Courier-Bold" w:eastAsia="Courier-Bold" w:hAnsi="Courier-Bold" w:cs="Courier-Bold" w:hint="eastAsia"/>
          <w:bCs/>
          <w:iCs/>
          <w:sz w:val="18"/>
          <w:szCs w:val="18"/>
        </w:rPr>
      </w:pPr>
      <w:r w:rsidRPr="00C974AF">
        <w:rPr>
          <w:rFonts w:ascii="Courier-Bold" w:eastAsia="Courier-Bold" w:hAnsi="Courier-Bold" w:cs="Courier-Bold" w:hint="eastAsia"/>
          <w:bCs/>
          <w:iCs/>
          <w:sz w:val="18"/>
          <w:szCs w:val="18"/>
        </w:rPr>
        <w:t xml:space="preserve">        else begin</w:t>
      </w:r>
    </w:p>
    <w:p w:rsidR="00C974AF" w:rsidRPr="00C974AF" w:rsidRDefault="00C974AF" w:rsidP="00191359">
      <w:pPr>
        <w:autoSpaceDE w:val="0"/>
        <w:ind w:left="2454" w:firstLine="327"/>
        <w:rPr>
          <w:rFonts w:ascii="Courier-Bold" w:eastAsia="Courier-Bold" w:hAnsi="Courier-Bold" w:cs="Courier-Bold" w:hint="eastAsia"/>
          <w:bCs/>
          <w:iCs/>
          <w:sz w:val="18"/>
          <w:szCs w:val="18"/>
        </w:rPr>
      </w:pPr>
      <w:r w:rsidRPr="00C974AF">
        <w:rPr>
          <w:rFonts w:ascii="Courier-Bold" w:eastAsia="Courier-Bold" w:hAnsi="Courier-Bold" w:cs="Courier-Bold" w:hint="eastAsia"/>
          <w:bCs/>
          <w:iCs/>
          <w:sz w:val="18"/>
          <w:szCs w:val="18"/>
        </w:rPr>
        <w:t xml:space="preserve">        F</w:t>
      </w:r>
      <w:r w:rsidRPr="00C974AF">
        <w:rPr>
          <w:rFonts w:ascii="Courier-Bold" w:eastAsia="Courier-Bold" w:hAnsi="Courier-Bold" w:cs="Courier-Bold"/>
          <w:bCs/>
          <w:iCs/>
          <w:sz w:val="18"/>
          <w:szCs w:val="18"/>
        </w:rPr>
        <w:t xml:space="preserve"> = C | A;</w:t>
      </w:r>
    </w:p>
    <w:p w:rsidR="00C974AF" w:rsidRPr="007A1856" w:rsidRDefault="00C974AF" w:rsidP="00191359">
      <w:pPr>
        <w:autoSpaceDE w:val="0"/>
        <w:ind w:left="2454" w:firstLine="327"/>
        <w:rPr>
          <w:rFonts w:ascii="Courier-Bold" w:eastAsia="Courier-Bold" w:hAnsi="Courier-Bold" w:cs="Courier-Bold" w:hint="eastAsia"/>
          <w:bCs/>
          <w:iCs/>
          <w:sz w:val="18"/>
          <w:szCs w:val="18"/>
        </w:rPr>
      </w:pPr>
      <w:r w:rsidRPr="00C974AF">
        <w:rPr>
          <w:rFonts w:ascii="Courier-Bold" w:eastAsia="Courier-Bold" w:hAnsi="Courier-Bold" w:cs="Courier-Bold" w:hint="eastAsia"/>
          <w:bCs/>
          <w:iCs/>
          <w:sz w:val="18"/>
          <w:szCs w:val="18"/>
        </w:rPr>
        <w:t xml:space="preserve">     </w:t>
      </w:r>
      <w:r w:rsidRPr="00C974AF">
        <w:rPr>
          <w:rFonts w:ascii="Courier-Bold" w:eastAsia="Courier-Bold" w:hAnsi="Courier-Bold" w:cs="Courier-Bold" w:hint="eastAsia"/>
          <w:bCs/>
          <w:iCs/>
          <w:sz w:val="18"/>
          <w:szCs w:val="18"/>
        </w:rPr>
        <w:t>e</w:t>
      </w:r>
      <w:r w:rsidRPr="00C974AF">
        <w:rPr>
          <w:rFonts w:ascii="Courier-Bold" w:eastAsia="Courier-Bold" w:hAnsi="Courier-Bold" w:cs="Courier-Bold"/>
          <w:bCs/>
          <w:iCs/>
          <w:sz w:val="18"/>
          <w:szCs w:val="18"/>
        </w:rPr>
        <w:t>nd</w:t>
      </w:r>
    </w:p>
    <w:p w:rsidR="007A1856" w:rsidRPr="007A1856" w:rsidRDefault="007A1856" w:rsidP="007A1856">
      <w:pPr>
        <w:autoSpaceDE w:val="0"/>
        <w:ind w:left="2454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</w:p>
    <w:p w:rsidR="007A1856" w:rsidRPr="007A1856" w:rsidRDefault="007A1856" w:rsidP="007A1856">
      <w:pPr>
        <w:autoSpaceDE w:val="0"/>
        <w:rPr>
          <w:rFonts w:ascii="Courier-Bold" w:eastAsia="Courier-Bold" w:hAnsi="Courier-Bold" w:cs="Courier-Bold" w:hint="eastAsia"/>
          <w:bCs/>
          <w:iCs/>
          <w:color w:val="FF0000"/>
          <w:sz w:val="18"/>
          <w:szCs w:val="18"/>
        </w:rPr>
      </w:pPr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ab/>
      </w:r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ab/>
      </w:r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ab/>
        <w:t>2</w:t>
      </w: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>.     always@(B)</w:t>
      </w:r>
    </w:p>
    <w:p w:rsidR="007A1856" w:rsidRPr="007A1856" w:rsidRDefault="007A1856" w:rsidP="007A1856">
      <w:pPr>
        <w:autoSpaceDE w:val="0"/>
        <w:ind w:left="2454" w:firstLine="327"/>
        <w:rPr>
          <w:rFonts w:ascii="Courier-Bold" w:eastAsia="Courier-Bold" w:hAnsi="Courier-Bold" w:cs="Courier-Bold" w:hint="eastAsia"/>
          <w:bCs/>
          <w:iCs/>
          <w:color w:val="FF0000"/>
          <w:sz w:val="18"/>
          <w:szCs w:val="18"/>
        </w:rPr>
      </w:pP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 xml:space="preserve">   </w:t>
      </w: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ab/>
        <w:t>C = |B;</w:t>
      </w:r>
    </w:p>
    <w:p w:rsidR="007A1856" w:rsidRPr="007A1856" w:rsidRDefault="007A1856" w:rsidP="007A1856">
      <w:pPr>
        <w:autoSpaceDE w:val="0"/>
        <w:ind w:left="2454" w:firstLine="327"/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>always@(E)</w:t>
      </w:r>
    </w:p>
    <w:p w:rsidR="007A1856" w:rsidRDefault="007A1856" w:rsidP="007A1856">
      <w:pPr>
        <w:autoSpaceDE w:val="0"/>
        <w:ind w:left="2454" w:firstLine="327"/>
        <w:rPr>
          <w:rFonts w:ascii="Courier-Bold" w:eastAsia="Courier-Bold" w:hAnsi="Courier-Bold" w:cs="Courier-Bold" w:hint="eastAsia"/>
          <w:bCs/>
          <w:iCs/>
          <w:color w:val="FF0000"/>
          <w:sz w:val="18"/>
          <w:szCs w:val="18"/>
        </w:rPr>
      </w:pP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ab/>
      </w: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ab/>
        <w:t>C = ^E;</w:t>
      </w:r>
    </w:p>
    <w:p w:rsidR="00D22ABF" w:rsidRPr="00D22ABF" w:rsidRDefault="00D22ABF" w:rsidP="00D22ABF">
      <w:pPr>
        <w:pStyle w:val="ListParagraph"/>
        <w:numPr>
          <w:ilvl w:val="0"/>
          <w:numId w:val="3"/>
        </w:numPr>
        <w:autoSpaceDE w:val="0"/>
        <w:rPr>
          <w:rFonts w:ascii="Courier-Bold" w:eastAsia="Courier-Bold" w:hAnsi="Courier-Bold" w:cs="Courier-Bold" w:hint="eastAsia"/>
          <w:bCs/>
          <w:iCs/>
          <w:color w:val="FF0000"/>
          <w:sz w:val="18"/>
          <w:szCs w:val="18"/>
        </w:rPr>
      </w:pPr>
      <w:r>
        <w:rPr>
          <w:rFonts w:ascii="Courier-Bold" w:eastAsia="Courier-Bold" w:hAnsi="Courier-Bold" w:cs="Courier-Bold"/>
          <w:bCs/>
          <w:iCs/>
          <w:color w:val="FF0000"/>
          <w:sz w:val="18"/>
          <w:szCs w:val="18"/>
        </w:rPr>
        <w:t>S</w:t>
      </w:r>
      <w:r>
        <w:rPr>
          <w:rFonts w:ascii="Courier-Bold" w:eastAsia="Courier-Bold" w:hAnsi="Courier-Bold" w:cs="Courier-Bold" w:hint="eastAsia"/>
          <w:bCs/>
          <w:iCs/>
          <w:color w:val="FF0000"/>
          <w:sz w:val="18"/>
          <w:szCs w:val="18"/>
        </w:rPr>
        <w:t>yntax error in the line C =|B;</w:t>
      </w:r>
      <w:bookmarkStart w:id="0" w:name="_GoBack"/>
      <w:bookmarkEnd w:id="0"/>
    </w:p>
    <w:p w:rsidR="00C974AF" w:rsidRDefault="00C974AF" w:rsidP="007A1856">
      <w:pPr>
        <w:autoSpaceDE w:val="0"/>
        <w:ind w:left="2454" w:firstLine="327"/>
        <w:rPr>
          <w:rFonts w:ascii="Courier-Bold" w:eastAsia="Courier-Bold" w:hAnsi="Courier-Bold" w:cs="Courier-Bold" w:hint="eastAsia"/>
          <w:b/>
          <w:bCs/>
          <w:iCs/>
          <w:sz w:val="18"/>
          <w:szCs w:val="18"/>
        </w:rPr>
      </w:pPr>
      <w:r w:rsidRPr="00191359">
        <w:rPr>
          <w:rFonts w:ascii="Courier-Bold" w:eastAsia="Courier-Bold" w:hAnsi="Courier-Bold" w:cs="Courier-Bold" w:hint="eastAsia"/>
          <w:b/>
          <w:bCs/>
          <w:iCs/>
          <w:sz w:val="18"/>
          <w:szCs w:val="18"/>
        </w:rPr>
        <w:t>Fixed</w:t>
      </w:r>
    </w:p>
    <w:p w:rsidR="00C974AF" w:rsidRPr="00C974AF" w:rsidRDefault="00C974AF" w:rsidP="007A1856">
      <w:pPr>
        <w:autoSpaceDE w:val="0"/>
        <w:ind w:left="2454" w:firstLine="327"/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</w:pPr>
      <w:r>
        <w:rPr>
          <w:rFonts w:ascii="Courier-Bold" w:eastAsia="Courier-Bold" w:hAnsi="Courier-Bold" w:cs="Courier-Bold" w:hint="eastAsia"/>
          <w:bCs/>
          <w:iCs/>
          <w:sz w:val="18"/>
          <w:szCs w:val="18"/>
        </w:rPr>
        <w:t>r</w:t>
      </w:r>
      <w:r w:rsidRPr="00C974AF">
        <w:rPr>
          <w:rFonts w:ascii="Courier-Bold" w:eastAsia="Courier-Bold" w:hAnsi="Courier-Bold" w:cs="Courier-Bold" w:hint="eastAsia"/>
          <w:bCs/>
          <w:iCs/>
          <w:sz w:val="18"/>
          <w:szCs w:val="18"/>
        </w:rPr>
        <w:t>eg C;</w:t>
      </w:r>
    </w:p>
    <w:p w:rsidR="00C974AF" w:rsidRPr="00C974AF" w:rsidRDefault="00C974AF" w:rsidP="00C974AF">
      <w:pPr>
        <w:autoSpaceDE w:val="0"/>
        <w:ind w:left="2454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C974AF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always@(B)</w:t>
      </w:r>
      <w:r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  <w:t>begin</w:t>
      </w:r>
    </w:p>
    <w:p w:rsidR="00C974AF" w:rsidRDefault="00C974AF" w:rsidP="00C974AF">
      <w:pPr>
        <w:autoSpaceDE w:val="0"/>
        <w:ind w:left="2454" w:firstLine="327"/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</w:pPr>
      <w:r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 xml:space="preserve">   </w:t>
      </w:r>
      <w:r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  <w:t>C</w:t>
      </w:r>
      <w:r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  <w:t xml:space="preserve"> </w:t>
      </w:r>
      <w:r w:rsidRPr="00C974AF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|</w:t>
      </w:r>
      <w:r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  <w:t xml:space="preserve"> = </w:t>
      </w:r>
      <w:r w:rsidRPr="00C974AF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B;</w:t>
      </w:r>
    </w:p>
    <w:p w:rsidR="00C974AF" w:rsidRPr="00C974AF" w:rsidRDefault="00C974AF" w:rsidP="00C974AF">
      <w:pPr>
        <w:autoSpaceDE w:val="0"/>
        <w:ind w:left="2454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  <w:t>end</w:t>
      </w:r>
    </w:p>
    <w:p w:rsidR="00C974AF" w:rsidRPr="00C974AF" w:rsidRDefault="00C974AF" w:rsidP="00C974AF">
      <w:pPr>
        <w:autoSpaceDE w:val="0"/>
        <w:ind w:left="2454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 w:rsidRPr="00C974AF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always@(E)</w:t>
      </w:r>
    </w:p>
    <w:p w:rsidR="00C974AF" w:rsidRDefault="00C974AF" w:rsidP="00C974AF">
      <w:pPr>
        <w:autoSpaceDE w:val="0"/>
        <w:ind w:left="2454" w:firstLine="327"/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</w:pPr>
      <w:r w:rsidRPr="00C974AF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</w:r>
      <w:r w:rsidRPr="00C974AF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ab/>
        <w:t xml:space="preserve">C </w:t>
      </w:r>
      <w:r w:rsidR="001B03B6"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  <w:t>*</w:t>
      </w:r>
      <w:r w:rsidR="001B03B6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 xml:space="preserve">= </w:t>
      </w:r>
      <w:r w:rsidRPr="00C974AF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E;</w:t>
      </w:r>
    </w:p>
    <w:p w:rsidR="001B03B6" w:rsidRPr="00C974AF" w:rsidRDefault="001B03B6" w:rsidP="00C974AF">
      <w:pPr>
        <w:autoSpaceDE w:val="0"/>
        <w:ind w:left="2454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</w:pPr>
      <w:r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  <w:t>end</w:t>
      </w:r>
    </w:p>
    <w:p w:rsidR="00C974AF" w:rsidRPr="007A1856" w:rsidRDefault="00C974AF" w:rsidP="007A1856">
      <w:pPr>
        <w:autoSpaceDE w:val="0"/>
        <w:ind w:left="2454" w:firstLine="327"/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</w:pPr>
    </w:p>
    <w:p w:rsidR="007A1856" w:rsidRPr="007A1856" w:rsidRDefault="007A1856" w:rsidP="007A1856">
      <w:pPr>
        <w:rPr>
          <w:iCs/>
          <w:lang w:eastAsia="ar-SA"/>
        </w:rPr>
      </w:pPr>
    </w:p>
    <w:p w:rsidR="007A1856" w:rsidRPr="007A1856" w:rsidRDefault="007A1856" w:rsidP="007A1856">
      <w:pPr>
        <w:autoSpaceDE w:val="0"/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ab/>
      </w:r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ab/>
      </w:r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ab/>
        <w:t xml:space="preserve">3. </w:t>
      </w: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>always@(</w:t>
      </w:r>
      <w:proofErr w:type="spellStart"/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>posedge</w:t>
      </w:r>
      <w:proofErr w:type="spellEnd"/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 xml:space="preserve"> clock)</w:t>
      </w:r>
    </w:p>
    <w:p w:rsidR="007A1856" w:rsidRPr="007A1856" w:rsidRDefault="007A1856" w:rsidP="007A1856">
      <w:pPr>
        <w:autoSpaceDE w:val="0"/>
        <w:ind w:left="2454" w:firstLine="327"/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>if(A) Q &lt;= D;</w:t>
      </w:r>
    </w:p>
    <w:p w:rsidR="007A1856" w:rsidRPr="007A1856" w:rsidRDefault="007A1856" w:rsidP="007A1856">
      <w:pPr>
        <w:autoSpaceDE w:val="0"/>
        <w:ind w:left="2454" w:firstLine="327"/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</w:pPr>
    </w:p>
    <w:p w:rsidR="007A1856" w:rsidRPr="007A1856" w:rsidRDefault="007A1856" w:rsidP="007A1856">
      <w:pPr>
        <w:autoSpaceDE w:val="0"/>
        <w:ind w:left="2454"/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>always@(Q or E)</w:t>
      </w:r>
    </w:p>
    <w:p w:rsidR="007A1856" w:rsidRPr="007A1856" w:rsidRDefault="007A1856" w:rsidP="007A1856">
      <w:pPr>
        <w:autoSpaceDE w:val="0"/>
        <w:ind w:left="2454" w:firstLine="327"/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>case (Q)</w:t>
      </w:r>
    </w:p>
    <w:p w:rsidR="007A1856" w:rsidRPr="007A1856" w:rsidRDefault="007A1856" w:rsidP="007A1856">
      <w:pPr>
        <w:autoSpaceDE w:val="0"/>
        <w:ind w:left="2454" w:firstLine="327"/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ab/>
      </w: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ab/>
        <w:t>0: F = E;</w:t>
      </w:r>
    </w:p>
    <w:p w:rsidR="0087138F" w:rsidRDefault="007A1856" w:rsidP="0087138F">
      <w:pPr>
        <w:autoSpaceDE w:val="0"/>
        <w:ind w:left="2454" w:firstLine="327"/>
        <w:rPr>
          <w:rFonts w:ascii="Courier-Bold" w:eastAsia="Courier-Bold" w:hAnsi="Courier-Bold" w:cs="Courier-Bold" w:hint="eastAsia"/>
          <w:bCs/>
          <w:iCs/>
          <w:color w:val="FF0000"/>
          <w:sz w:val="18"/>
          <w:szCs w:val="18"/>
        </w:rPr>
      </w:pP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lastRenderedPageBreak/>
        <w:tab/>
      </w: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ab/>
        <w:t>default: F = 1;</w:t>
      </w:r>
    </w:p>
    <w:p w:rsidR="007A1856" w:rsidRPr="007A1856" w:rsidRDefault="007A1856" w:rsidP="0087138F">
      <w:pPr>
        <w:autoSpaceDE w:val="0"/>
        <w:ind w:left="2454" w:firstLine="327"/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</w:pPr>
      <w:proofErr w:type="spellStart"/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>endcase</w:t>
      </w:r>
      <w:proofErr w:type="spellEnd"/>
    </w:p>
    <w:p w:rsidR="007A1856" w:rsidRPr="007A1856" w:rsidRDefault="007A1856" w:rsidP="007A1856">
      <w:pPr>
        <w:autoSpaceDE w:val="0"/>
        <w:ind w:left="2454"/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>clock : 00001111</w:t>
      </w:r>
    </w:p>
    <w:p w:rsidR="007A1856" w:rsidRPr="007A1856" w:rsidRDefault="007A1856" w:rsidP="007A1856">
      <w:pPr>
        <w:autoSpaceDE w:val="0"/>
        <w:ind w:left="2454"/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 xml:space="preserve">D : </w:t>
      </w:r>
      <w:proofErr w:type="spellStart"/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>xxxxxxxx</w:t>
      </w:r>
      <w:proofErr w:type="spellEnd"/>
    </w:p>
    <w:p w:rsidR="007A1856" w:rsidRPr="007A1856" w:rsidRDefault="007A1856" w:rsidP="007A1856">
      <w:pPr>
        <w:autoSpaceDE w:val="0"/>
        <w:ind w:left="2454"/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>E : 11110000</w:t>
      </w:r>
    </w:p>
    <w:p w:rsidR="007A1856" w:rsidRPr="007A1856" w:rsidRDefault="007A1856" w:rsidP="007A1856">
      <w:pPr>
        <w:autoSpaceDE w:val="0"/>
        <w:ind w:left="2454"/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>Q :</w:t>
      </w:r>
    </w:p>
    <w:p w:rsidR="007A1856" w:rsidRDefault="007A1856" w:rsidP="007A1856">
      <w:pPr>
        <w:autoSpaceDE w:val="0"/>
        <w:ind w:left="2454"/>
        <w:rPr>
          <w:rFonts w:ascii="Courier-Bold" w:eastAsia="Courier-Bold" w:hAnsi="Courier-Bold" w:cs="Courier-Bold" w:hint="eastAsia"/>
          <w:bCs/>
          <w:iCs/>
          <w:color w:val="FF0000"/>
          <w:sz w:val="18"/>
          <w:szCs w:val="18"/>
        </w:rPr>
      </w:pP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>F :</w:t>
      </w:r>
    </w:p>
    <w:p w:rsidR="001B03B6" w:rsidRDefault="001B03B6" w:rsidP="007A1856">
      <w:pPr>
        <w:autoSpaceDE w:val="0"/>
        <w:ind w:left="2454"/>
        <w:rPr>
          <w:rFonts w:ascii="Courier-Bold" w:eastAsia="Courier-Bold" w:hAnsi="Courier-Bold" w:cs="Courier-Bold" w:hint="eastAsia"/>
          <w:bCs/>
          <w:iCs/>
          <w:color w:val="FF0000"/>
          <w:sz w:val="18"/>
          <w:szCs w:val="18"/>
        </w:rPr>
      </w:pPr>
    </w:p>
    <w:p w:rsidR="009960D1" w:rsidRDefault="009960D1" w:rsidP="009960D1">
      <w:pPr>
        <w:autoSpaceDE w:val="0"/>
        <w:ind w:left="2454" w:firstLine="327"/>
        <w:rPr>
          <w:rFonts w:ascii="Courier-Bold" w:eastAsia="Courier-Bold" w:hAnsi="Courier-Bold" w:cs="Courier-Bold" w:hint="eastAsia"/>
          <w:b/>
          <w:bCs/>
          <w:iCs/>
          <w:sz w:val="18"/>
          <w:szCs w:val="18"/>
        </w:rPr>
      </w:pPr>
      <w:r w:rsidRPr="00191359">
        <w:rPr>
          <w:rFonts w:ascii="Courier-Bold" w:eastAsia="Courier-Bold" w:hAnsi="Courier-Bold" w:cs="Courier-Bold" w:hint="eastAsia"/>
          <w:b/>
          <w:bCs/>
          <w:iCs/>
          <w:sz w:val="18"/>
          <w:szCs w:val="18"/>
        </w:rPr>
        <w:t>Fixed</w:t>
      </w:r>
    </w:p>
    <w:p w:rsidR="00470968" w:rsidRPr="00470968" w:rsidRDefault="00470968" w:rsidP="001B03B6">
      <w:pPr>
        <w:autoSpaceDE w:val="0"/>
        <w:ind w:left="2454"/>
        <w:rPr>
          <w:rFonts w:ascii="Courier-Bold" w:eastAsia="Courier-Bold" w:hAnsi="Courier-Bold" w:cs="Courier-Bold" w:hint="eastAsia"/>
          <w:bCs/>
          <w:iCs/>
          <w:sz w:val="18"/>
          <w:szCs w:val="18"/>
        </w:rPr>
      </w:pPr>
      <w:r w:rsidRPr="00470968">
        <w:rPr>
          <w:rFonts w:ascii="Courier-Bold" w:eastAsia="Courier-Bold" w:hAnsi="Courier-Bold" w:cs="Courier-Bold"/>
          <w:bCs/>
          <w:iCs/>
          <w:sz w:val="18"/>
          <w:szCs w:val="18"/>
        </w:rPr>
        <w:t>The value of F is determined based on the case statement and the Q value. If Q has a value of zero, F is equal to E; otherwise, F is equal to 1. The waveform value below is the result of a change in Q or E, which causes a change in the F value.</w:t>
      </w:r>
    </w:p>
    <w:p w:rsidR="00470968" w:rsidRDefault="00470968" w:rsidP="001B03B6">
      <w:pPr>
        <w:autoSpaceDE w:val="0"/>
        <w:ind w:left="2454"/>
        <w:rPr>
          <w:rFonts w:ascii="Courier-Bold" w:eastAsia="Courier-Bold" w:hAnsi="Courier-Bold" w:cs="Courier-Bold" w:hint="eastAsia"/>
          <w:bCs/>
          <w:iCs/>
          <w:color w:val="FF0000"/>
          <w:sz w:val="18"/>
          <w:szCs w:val="18"/>
        </w:rPr>
      </w:pPr>
    </w:p>
    <w:p w:rsidR="008F1EB6" w:rsidRDefault="007A1856" w:rsidP="001B03B6">
      <w:pPr>
        <w:autoSpaceDE w:val="0"/>
        <w:ind w:left="2454"/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</w:pPr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ab/>
      </w:r>
      <w:r w:rsidR="008F1EB6"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  <w:t>reg Q;</w:t>
      </w:r>
    </w:p>
    <w:p w:rsidR="008F1EB6" w:rsidRDefault="008F1EB6" w:rsidP="001B03B6">
      <w:pPr>
        <w:autoSpaceDE w:val="0"/>
        <w:ind w:left="2454"/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</w:pPr>
      <w:r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  <w:t xml:space="preserve">     reg F;</w:t>
      </w:r>
    </w:p>
    <w:p w:rsidR="001B03B6" w:rsidRPr="001B03B6" w:rsidRDefault="001B03B6" w:rsidP="001B03B6">
      <w:pPr>
        <w:autoSpaceDE w:val="0"/>
        <w:ind w:left="2454"/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</w:pPr>
      <w:r w:rsidRPr="001B03B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always@(posedge clock)</w:t>
      </w:r>
      <w:r w:rsidR="008F1EB6"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  <w:t xml:space="preserve"> begin</w:t>
      </w:r>
    </w:p>
    <w:p w:rsidR="001B03B6" w:rsidRDefault="001B03B6" w:rsidP="001B03B6">
      <w:pPr>
        <w:autoSpaceDE w:val="0"/>
        <w:ind w:left="2454"/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</w:pPr>
      <w:r w:rsidRPr="001B03B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if(A) Q &lt;= D;</w:t>
      </w:r>
    </w:p>
    <w:p w:rsidR="008F1EB6" w:rsidRPr="001B03B6" w:rsidRDefault="008F1EB6" w:rsidP="001B03B6">
      <w:pPr>
        <w:autoSpaceDE w:val="0"/>
        <w:ind w:left="2454"/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</w:pPr>
      <w:r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  <w:t>end</w:t>
      </w:r>
    </w:p>
    <w:p w:rsidR="001B03B6" w:rsidRPr="001B03B6" w:rsidRDefault="001B03B6" w:rsidP="001B03B6">
      <w:pPr>
        <w:autoSpaceDE w:val="0"/>
        <w:ind w:left="2454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</w:p>
    <w:p w:rsidR="001B03B6" w:rsidRPr="001B03B6" w:rsidRDefault="001B03B6" w:rsidP="001B03B6">
      <w:pPr>
        <w:autoSpaceDE w:val="0"/>
        <w:ind w:left="2454"/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</w:pPr>
      <w:r w:rsidRPr="001B03B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always@(Q or E)</w:t>
      </w:r>
      <w:r w:rsidR="008F1EB6"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  <w:t>begin</w:t>
      </w:r>
    </w:p>
    <w:p w:rsidR="001B03B6" w:rsidRPr="001B03B6" w:rsidRDefault="001B03B6" w:rsidP="001B03B6">
      <w:pPr>
        <w:autoSpaceDE w:val="0"/>
        <w:ind w:left="2454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1B03B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case (Q)</w:t>
      </w:r>
    </w:p>
    <w:p w:rsidR="001B03B6" w:rsidRPr="001B03B6" w:rsidRDefault="001B03B6" w:rsidP="001B03B6">
      <w:pPr>
        <w:autoSpaceDE w:val="0"/>
        <w:ind w:left="2454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1B03B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ab/>
      </w:r>
      <w:r w:rsidRPr="001B03B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ab/>
        <w:t>0: F = E;</w:t>
      </w:r>
    </w:p>
    <w:p w:rsidR="001B03B6" w:rsidRPr="001B03B6" w:rsidRDefault="001B03B6" w:rsidP="001B03B6">
      <w:pPr>
        <w:autoSpaceDE w:val="0"/>
        <w:ind w:left="2454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1B03B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ab/>
      </w:r>
      <w:r w:rsidRPr="001B03B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ab/>
        <w:t>default: F = 1</w:t>
      </w:r>
      <w:r w:rsidR="008F1EB6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’</w:t>
      </w:r>
      <w:r w:rsidR="008F1EB6"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  <w:t>b1</w:t>
      </w:r>
      <w:r w:rsidRPr="001B03B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;</w:t>
      </w:r>
    </w:p>
    <w:p w:rsidR="001B03B6" w:rsidRDefault="009960D1" w:rsidP="001B03B6">
      <w:pPr>
        <w:autoSpaceDE w:val="0"/>
        <w:ind w:left="2454"/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</w:pPr>
      <w:r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  <w:t xml:space="preserve">         </w:t>
      </w:r>
      <w:proofErr w:type="spellStart"/>
      <w:r w:rsidR="001B03B6" w:rsidRPr="001B03B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endcase</w:t>
      </w:r>
      <w:proofErr w:type="spellEnd"/>
    </w:p>
    <w:p w:rsidR="008F1EB6" w:rsidRDefault="008F1EB6" w:rsidP="001B03B6">
      <w:pPr>
        <w:autoSpaceDE w:val="0"/>
        <w:ind w:left="2454"/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</w:pPr>
      <w:r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  <w:t>end</w:t>
      </w:r>
    </w:p>
    <w:p w:rsidR="008F1EB6" w:rsidRDefault="008F1EB6" w:rsidP="001B03B6">
      <w:pPr>
        <w:autoSpaceDE w:val="0"/>
        <w:ind w:left="2454"/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</w:pPr>
    </w:p>
    <w:p w:rsidR="008F1EB6" w:rsidRPr="001B03B6" w:rsidRDefault="008F1EB6" w:rsidP="001B03B6">
      <w:pPr>
        <w:autoSpaceDE w:val="0"/>
        <w:ind w:left="2454"/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</w:pPr>
      <w:r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  <w:t>initial begin</w:t>
      </w:r>
    </w:p>
    <w:p w:rsidR="001B03B6" w:rsidRPr="001B03B6" w:rsidRDefault="008F1EB6" w:rsidP="001B03B6">
      <w:pPr>
        <w:autoSpaceDE w:val="0"/>
        <w:ind w:left="2454"/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</w:pPr>
      <w:r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  <w:t xml:space="preserve">   </w:t>
      </w:r>
      <w:r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 xml:space="preserve">clock </w:t>
      </w:r>
      <w:r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  <w:t>=</w:t>
      </w:r>
      <w:r w:rsidR="001B03B6" w:rsidRPr="001B03B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 xml:space="preserve"> </w:t>
      </w:r>
      <w:r w:rsidR="009960D1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‘</w:t>
      </w:r>
      <w:r w:rsidR="009960D1"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  <w:t>b</w:t>
      </w:r>
      <w:r w:rsidR="001B03B6" w:rsidRPr="001B03B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00001111</w:t>
      </w:r>
      <w:r w:rsidR="009960D1"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  <w:t>;</w:t>
      </w:r>
    </w:p>
    <w:p w:rsidR="001B03B6" w:rsidRPr="001B03B6" w:rsidRDefault="008F1EB6" w:rsidP="001B03B6">
      <w:pPr>
        <w:autoSpaceDE w:val="0"/>
        <w:ind w:left="2454"/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</w:pPr>
      <w:r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  <w:t xml:space="preserve">       </w:t>
      </w:r>
      <w:r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 xml:space="preserve">D </w:t>
      </w:r>
      <w:r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  <w:t>=</w:t>
      </w:r>
      <w:r w:rsidR="001B03B6" w:rsidRPr="001B03B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 xml:space="preserve"> </w:t>
      </w:r>
      <w:r w:rsidR="009960D1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‘</w:t>
      </w:r>
      <w:proofErr w:type="spellStart"/>
      <w:r w:rsidR="009960D1"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  <w:t>b</w:t>
      </w:r>
      <w:r w:rsidR="001B03B6" w:rsidRPr="001B03B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xxxxxxxx</w:t>
      </w:r>
      <w:proofErr w:type="spellEnd"/>
      <w:r w:rsidR="009960D1"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  <w:t>;</w:t>
      </w:r>
    </w:p>
    <w:p w:rsidR="001B03B6" w:rsidRDefault="008F1EB6" w:rsidP="001B03B6">
      <w:pPr>
        <w:autoSpaceDE w:val="0"/>
        <w:ind w:left="2454"/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</w:pPr>
      <w:r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  <w:t xml:space="preserve">       </w:t>
      </w:r>
      <w:r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 xml:space="preserve">E </w:t>
      </w:r>
      <w:r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  <w:t>=</w:t>
      </w:r>
      <w:r w:rsidR="001B03B6" w:rsidRPr="001B03B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 xml:space="preserve"> </w:t>
      </w:r>
      <w:r w:rsidR="009960D1"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‘</w:t>
      </w:r>
      <w:r w:rsidR="009960D1"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  <w:t>b</w:t>
      </w:r>
      <w:r w:rsidR="001B03B6" w:rsidRPr="001B03B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11110000</w:t>
      </w:r>
      <w:r w:rsidR="009960D1"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  <w:t>;</w:t>
      </w:r>
    </w:p>
    <w:p w:rsidR="00250892" w:rsidRDefault="00250892" w:rsidP="001B03B6">
      <w:pPr>
        <w:autoSpaceDE w:val="0"/>
        <w:ind w:left="2454"/>
        <w:rPr>
          <w:rFonts w:eastAsia="Courier-Bold" w:hint="eastAsia"/>
          <w:bCs/>
          <w:iCs/>
          <w:color w:val="231F20"/>
          <w:sz w:val="18"/>
          <w:szCs w:val="18"/>
        </w:rPr>
      </w:pPr>
      <w:r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  <w:t xml:space="preserve">       Q =  </w:t>
      </w:r>
      <w:r w:rsidRPr="00250892">
        <w:rPr>
          <w:rFonts w:eastAsia="Courier-Bold"/>
          <w:bCs/>
          <w:iCs/>
          <w:color w:val="231F20"/>
          <w:sz w:val="18"/>
          <w:szCs w:val="18"/>
        </w:rPr>
        <w:t>‘bxxxx0000</w:t>
      </w:r>
      <w:r>
        <w:rPr>
          <w:rFonts w:eastAsia="Courier-Bold" w:hint="eastAsia"/>
          <w:bCs/>
          <w:iCs/>
          <w:color w:val="231F20"/>
          <w:sz w:val="18"/>
          <w:szCs w:val="18"/>
        </w:rPr>
        <w:t>;</w:t>
      </w:r>
    </w:p>
    <w:p w:rsidR="00250892" w:rsidRDefault="00250892" w:rsidP="001B03B6">
      <w:pPr>
        <w:autoSpaceDE w:val="0"/>
        <w:ind w:left="2454"/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</w:pPr>
      <w:r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  <w:t xml:space="preserve">       F = </w:t>
      </w:r>
      <w:r>
        <w:rPr>
          <w:rFonts w:ascii="Courier-Bold" w:eastAsia="Courier-Bold" w:hAnsi="Courier-Bold" w:cs="Courier-Bold"/>
          <w:bCs/>
          <w:iCs/>
          <w:color w:val="231F20"/>
          <w:sz w:val="18"/>
          <w:szCs w:val="18"/>
        </w:rPr>
        <w:t>‘</w:t>
      </w:r>
      <w:r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  <w:t>b</w:t>
      </w:r>
      <w:r w:rsidRPr="001B03B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11110000</w:t>
      </w:r>
      <w:r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  <w:t>;</w:t>
      </w:r>
    </w:p>
    <w:p w:rsidR="00250892" w:rsidRDefault="00250892" w:rsidP="001B03B6">
      <w:pPr>
        <w:autoSpaceDE w:val="0"/>
        <w:ind w:left="2454"/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</w:pPr>
    </w:p>
    <w:p w:rsidR="009960D1" w:rsidRPr="007A1856" w:rsidRDefault="00B313A8" w:rsidP="009960D1">
      <w:pPr>
        <w:autoSpaceDE w:val="0"/>
        <w:ind w:left="2454"/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</w:pPr>
      <w:r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  <w:t>end</w:t>
      </w:r>
    </w:p>
    <w:p w:rsidR="007A1856" w:rsidRPr="007A1856" w:rsidRDefault="007A1856" w:rsidP="001B03B6">
      <w:pPr>
        <w:autoSpaceDE w:val="0"/>
        <w:ind w:left="2454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ab/>
      </w:r>
    </w:p>
    <w:p w:rsidR="007A1856" w:rsidRPr="007A1856" w:rsidRDefault="007A1856" w:rsidP="007A1856">
      <w:pPr>
        <w:autoSpaceDE w:val="0"/>
        <w:ind w:left="2454" w:hanging="29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4. module top;</w:t>
      </w:r>
    </w:p>
    <w:p w:rsidR="007A1856" w:rsidRPr="007A1856" w:rsidRDefault="007A1856" w:rsidP="007A1856">
      <w:pPr>
        <w:autoSpaceDE w:val="0"/>
        <w:ind w:left="2454"/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ab/>
        <w:t>wire B;</w:t>
      </w:r>
    </w:p>
    <w:p w:rsidR="007A1856" w:rsidRPr="007A1856" w:rsidRDefault="007A1856" w:rsidP="007A1856">
      <w:pPr>
        <w:autoSpaceDE w:val="0"/>
        <w:ind w:left="2454"/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ab/>
        <w:t>bar u1 (A,B);</w:t>
      </w:r>
    </w:p>
    <w:p w:rsidR="007A1856" w:rsidRPr="007A1856" w:rsidRDefault="007A1856" w:rsidP="007A1856">
      <w:pPr>
        <w:autoSpaceDE w:val="0"/>
        <w:ind w:left="2454"/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ab/>
        <w:t>bar u2 (C,B);</w:t>
      </w:r>
    </w:p>
    <w:p w:rsidR="007A1856" w:rsidRPr="007A1856" w:rsidRDefault="007A1856" w:rsidP="007A1856">
      <w:pPr>
        <w:autoSpaceDE w:val="0"/>
        <w:ind w:left="2454"/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</w:pPr>
      <w:proofErr w:type="spellStart"/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>endmodule</w:t>
      </w:r>
      <w:proofErr w:type="spellEnd"/>
    </w:p>
    <w:p w:rsidR="007A1856" w:rsidRPr="007A1856" w:rsidRDefault="007A1856" w:rsidP="007A1856">
      <w:pPr>
        <w:autoSpaceDE w:val="0"/>
        <w:ind w:left="2454"/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>module bar (input D; output wire E);</w:t>
      </w:r>
    </w:p>
    <w:p w:rsidR="007A1856" w:rsidRPr="007A1856" w:rsidRDefault="001E01CA" w:rsidP="007A1856">
      <w:pPr>
        <w:autoSpaceDE w:val="0"/>
        <w:ind w:left="2454"/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</w:pPr>
      <w:r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ab/>
        <w:t>assign E=</w:t>
      </w:r>
      <w:r w:rsidRPr="001E01CA">
        <w:rPr>
          <w:rFonts w:ascii="Courier-Bold" w:eastAsia="Courier-Bold" w:hAnsi="Courier-Bold" w:cs="Courier-Bold"/>
          <w:bCs/>
          <w:iCs/>
          <w:color w:val="FF0000"/>
          <w:sz w:val="18"/>
          <w:szCs w:val="18"/>
        </w:rPr>
        <w:t>~</w:t>
      </w:r>
      <w:r w:rsidR="007A1856"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>D;</w:t>
      </w:r>
    </w:p>
    <w:p w:rsidR="007A1856" w:rsidRDefault="007A1856" w:rsidP="007A1856">
      <w:pPr>
        <w:autoSpaceDE w:val="0"/>
        <w:ind w:left="2454"/>
        <w:rPr>
          <w:rFonts w:hint="eastAsia"/>
          <w:iCs/>
        </w:rPr>
      </w:pPr>
      <w:proofErr w:type="spellStart"/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>endmodule</w:t>
      </w:r>
      <w:proofErr w:type="spellEnd"/>
      <w:r w:rsidRPr="007A1856">
        <w:rPr>
          <w:iCs/>
          <w:lang w:eastAsia="ar-SA"/>
        </w:rPr>
        <w:tab/>
      </w:r>
    </w:p>
    <w:p w:rsidR="009960D1" w:rsidRDefault="009960D1" w:rsidP="007A1856">
      <w:pPr>
        <w:autoSpaceDE w:val="0"/>
        <w:ind w:left="2454"/>
        <w:rPr>
          <w:rFonts w:hint="eastAsia"/>
          <w:iCs/>
        </w:rPr>
      </w:pPr>
    </w:p>
    <w:p w:rsidR="009960D1" w:rsidRPr="009960D1" w:rsidRDefault="009960D1" w:rsidP="009960D1">
      <w:pPr>
        <w:autoSpaceDE w:val="0"/>
        <w:rPr>
          <w:rFonts w:ascii="Courier-Bold" w:eastAsia="Courier-Bold" w:hint="eastAsia"/>
          <w:b/>
          <w:iCs/>
          <w:sz w:val="22"/>
        </w:rPr>
      </w:pPr>
      <w:r>
        <w:rPr>
          <w:rFonts w:ascii="Courier-Bold" w:eastAsia="Courier-Bold" w:hint="eastAsia"/>
          <w:b/>
          <w:iCs/>
          <w:sz w:val="22"/>
        </w:rPr>
        <w:t xml:space="preserve">                  </w:t>
      </w:r>
      <w:r w:rsidRPr="009960D1">
        <w:rPr>
          <w:rFonts w:ascii="Courier-Bold" w:eastAsia="Courier-Bold" w:hint="eastAsia"/>
          <w:b/>
          <w:iCs/>
          <w:sz w:val="22"/>
        </w:rPr>
        <w:t xml:space="preserve">fixed </w:t>
      </w:r>
    </w:p>
    <w:p w:rsidR="009960D1" w:rsidRPr="009960D1" w:rsidRDefault="009960D1" w:rsidP="009960D1">
      <w:pPr>
        <w:autoSpaceDE w:val="0"/>
        <w:ind w:left="2454"/>
        <w:rPr>
          <w:rFonts w:ascii="Courier-Bold" w:eastAsia="Courier-Bold" w:hint="eastAsia"/>
          <w:bCs/>
          <w:iCs/>
          <w:sz w:val="18"/>
        </w:rPr>
      </w:pPr>
      <w:r w:rsidRPr="009960D1">
        <w:rPr>
          <w:rFonts w:ascii="Courier-Bold" w:eastAsia="Courier-Bold" w:hint="eastAsia"/>
          <w:bCs/>
          <w:iCs/>
          <w:sz w:val="18"/>
        </w:rPr>
        <w:tab/>
        <w:t>wire A, C, B;</w:t>
      </w:r>
    </w:p>
    <w:p w:rsidR="009960D1" w:rsidRPr="009960D1" w:rsidRDefault="009960D1" w:rsidP="009960D1">
      <w:pPr>
        <w:autoSpaceDE w:val="0"/>
        <w:ind w:left="2454"/>
        <w:rPr>
          <w:rFonts w:ascii="Courier-Bold" w:eastAsia="Courier-Bold" w:hint="eastAsia"/>
          <w:bCs/>
          <w:iCs/>
          <w:sz w:val="18"/>
        </w:rPr>
      </w:pPr>
    </w:p>
    <w:p w:rsidR="009960D1" w:rsidRPr="009960D1" w:rsidRDefault="001E01CA" w:rsidP="009960D1">
      <w:pPr>
        <w:autoSpaceDE w:val="0"/>
        <w:ind w:left="2454"/>
        <w:rPr>
          <w:rFonts w:ascii="Courier-Bold" w:eastAsia="Courier-Bold" w:hint="eastAsia"/>
          <w:bCs/>
          <w:iCs/>
          <w:sz w:val="18"/>
        </w:rPr>
      </w:pPr>
      <w:r>
        <w:rPr>
          <w:rFonts w:ascii="Courier-Bold" w:eastAsia="Courier-Bold" w:hint="eastAsia"/>
          <w:bCs/>
          <w:iCs/>
          <w:sz w:val="18"/>
        </w:rPr>
        <w:t xml:space="preserve">    </w:t>
      </w:r>
      <w:r w:rsidR="009960D1" w:rsidRPr="009960D1">
        <w:rPr>
          <w:rFonts w:ascii="Courier-Bold" w:eastAsia="Courier-Bold" w:hint="eastAsia"/>
          <w:bCs/>
          <w:iCs/>
          <w:sz w:val="18"/>
        </w:rPr>
        <w:t>module top;</w:t>
      </w:r>
    </w:p>
    <w:p w:rsidR="009960D1" w:rsidRPr="009960D1" w:rsidRDefault="009960D1" w:rsidP="009960D1">
      <w:pPr>
        <w:autoSpaceDE w:val="0"/>
        <w:ind w:left="2454"/>
        <w:rPr>
          <w:rFonts w:ascii="Courier-Bold" w:eastAsia="Courier-Bold" w:hint="eastAsia"/>
          <w:bCs/>
          <w:iCs/>
          <w:sz w:val="18"/>
        </w:rPr>
      </w:pPr>
      <w:r w:rsidRPr="009960D1">
        <w:rPr>
          <w:rFonts w:ascii="Courier-Bold" w:eastAsia="Courier-Bold" w:hint="eastAsia"/>
          <w:bCs/>
          <w:iCs/>
          <w:sz w:val="18"/>
        </w:rPr>
        <w:tab/>
      </w:r>
      <w:r w:rsidR="001E01CA">
        <w:rPr>
          <w:rFonts w:ascii="Courier-Bold" w:eastAsia="Courier-Bold" w:hint="eastAsia"/>
          <w:bCs/>
          <w:iCs/>
          <w:sz w:val="18"/>
        </w:rPr>
        <w:t xml:space="preserve"> bar u1</w:t>
      </w:r>
      <w:r w:rsidRPr="009960D1">
        <w:rPr>
          <w:rFonts w:ascii="Courier-Bold" w:eastAsia="Courier-Bold" w:hint="eastAsia"/>
          <w:bCs/>
          <w:iCs/>
          <w:sz w:val="18"/>
        </w:rPr>
        <w:t>(A,B);</w:t>
      </w:r>
    </w:p>
    <w:p w:rsidR="009960D1" w:rsidRPr="009960D1" w:rsidRDefault="009960D1" w:rsidP="009960D1">
      <w:pPr>
        <w:autoSpaceDE w:val="0"/>
        <w:ind w:left="2454"/>
        <w:rPr>
          <w:rFonts w:ascii="Courier-Bold" w:eastAsia="Courier-Bold" w:hint="eastAsia"/>
          <w:bCs/>
          <w:iCs/>
          <w:sz w:val="18"/>
        </w:rPr>
      </w:pPr>
      <w:r w:rsidRPr="009960D1">
        <w:rPr>
          <w:rFonts w:ascii="Courier-Bold" w:eastAsia="Courier-Bold" w:hint="eastAsia"/>
          <w:bCs/>
          <w:iCs/>
          <w:sz w:val="18"/>
        </w:rPr>
        <w:tab/>
      </w:r>
      <w:r w:rsidR="001E01CA">
        <w:rPr>
          <w:rFonts w:ascii="Courier-Bold" w:eastAsia="Courier-Bold" w:hint="eastAsia"/>
          <w:bCs/>
          <w:iCs/>
          <w:sz w:val="18"/>
        </w:rPr>
        <w:t xml:space="preserve"> </w:t>
      </w:r>
      <w:r w:rsidRPr="009960D1">
        <w:rPr>
          <w:rFonts w:ascii="Courier-Bold" w:eastAsia="Courier-Bold" w:hint="eastAsia"/>
          <w:bCs/>
          <w:iCs/>
          <w:sz w:val="18"/>
        </w:rPr>
        <w:t>bar u2(C,B);</w:t>
      </w:r>
    </w:p>
    <w:p w:rsidR="009960D1" w:rsidRPr="009960D1" w:rsidRDefault="009960D1" w:rsidP="009960D1">
      <w:pPr>
        <w:autoSpaceDE w:val="0"/>
        <w:ind w:left="2454"/>
        <w:rPr>
          <w:rFonts w:ascii="Courier-Bold" w:eastAsia="Courier-Bold" w:hint="eastAsia"/>
          <w:bCs/>
          <w:iCs/>
          <w:sz w:val="18"/>
        </w:rPr>
      </w:pPr>
      <w:proofErr w:type="spellStart"/>
      <w:r w:rsidRPr="009960D1">
        <w:rPr>
          <w:rFonts w:ascii="Courier-Bold" w:eastAsia="Courier-Bold" w:hint="eastAsia"/>
          <w:bCs/>
          <w:iCs/>
          <w:sz w:val="18"/>
        </w:rPr>
        <w:t>endmodule</w:t>
      </w:r>
      <w:proofErr w:type="spellEnd"/>
    </w:p>
    <w:p w:rsidR="009960D1" w:rsidRPr="009960D1" w:rsidRDefault="009960D1" w:rsidP="009960D1">
      <w:pPr>
        <w:autoSpaceDE w:val="0"/>
        <w:ind w:left="2454"/>
        <w:rPr>
          <w:rFonts w:ascii="Courier-Bold" w:eastAsia="Courier-Bold" w:hint="eastAsia"/>
          <w:bCs/>
          <w:iCs/>
          <w:sz w:val="18"/>
        </w:rPr>
      </w:pPr>
      <w:r w:rsidRPr="009960D1">
        <w:rPr>
          <w:rFonts w:ascii="Courier-Bold" w:eastAsia="Courier-Bold" w:hint="eastAsia"/>
          <w:bCs/>
          <w:iCs/>
          <w:sz w:val="18"/>
        </w:rPr>
        <w:t>module bar (input wire D; output wire E);</w:t>
      </w:r>
    </w:p>
    <w:p w:rsidR="009960D1" w:rsidRPr="009960D1" w:rsidRDefault="009960D1" w:rsidP="009960D1">
      <w:pPr>
        <w:autoSpaceDE w:val="0"/>
        <w:ind w:left="2454"/>
        <w:rPr>
          <w:rFonts w:ascii="Courier-Bold" w:eastAsia="Courier-Bold" w:hint="eastAsia"/>
          <w:bCs/>
          <w:iCs/>
          <w:sz w:val="18"/>
        </w:rPr>
      </w:pPr>
      <w:r w:rsidRPr="009960D1">
        <w:rPr>
          <w:rFonts w:ascii="Courier-Bold" w:eastAsia="Courier-Bold" w:hint="eastAsia"/>
          <w:bCs/>
          <w:iCs/>
          <w:sz w:val="18"/>
        </w:rPr>
        <w:tab/>
        <w:t>assign E=~D;</w:t>
      </w:r>
    </w:p>
    <w:p w:rsidR="009960D1" w:rsidRDefault="009960D1" w:rsidP="009960D1">
      <w:pPr>
        <w:autoSpaceDE w:val="0"/>
        <w:ind w:left="2454"/>
        <w:rPr>
          <w:rFonts w:ascii="Courier-Bold" w:eastAsia="Courier-Bold" w:hint="eastAsia"/>
          <w:bCs/>
          <w:iCs/>
          <w:sz w:val="18"/>
        </w:rPr>
      </w:pPr>
      <w:proofErr w:type="spellStart"/>
      <w:r w:rsidRPr="009960D1">
        <w:rPr>
          <w:rFonts w:ascii="Courier-Bold" w:eastAsia="Courier-Bold" w:hint="eastAsia"/>
          <w:bCs/>
          <w:iCs/>
          <w:sz w:val="18"/>
        </w:rPr>
        <w:t>endmodule</w:t>
      </w:r>
      <w:proofErr w:type="spellEnd"/>
      <w:r w:rsidRPr="009960D1">
        <w:rPr>
          <w:rFonts w:ascii="Courier-Bold" w:eastAsia="Courier-Bold" w:hint="eastAsia"/>
          <w:bCs/>
          <w:iCs/>
          <w:sz w:val="18"/>
        </w:rPr>
        <w:t xml:space="preserve"> </w:t>
      </w:r>
    </w:p>
    <w:p w:rsidR="009960D1" w:rsidRPr="007A1856" w:rsidRDefault="009960D1" w:rsidP="009960D1">
      <w:pPr>
        <w:autoSpaceDE w:val="0"/>
        <w:ind w:left="2454"/>
        <w:rPr>
          <w:rFonts w:ascii="Courier-Bold" w:eastAsia="Courier-Bold" w:hint="eastAsia"/>
          <w:iCs/>
          <w:sz w:val="18"/>
        </w:rPr>
      </w:pPr>
    </w:p>
    <w:p w:rsidR="007A1856" w:rsidRPr="007A1856" w:rsidRDefault="007A1856" w:rsidP="007A1856">
      <w:pPr>
        <w:autoSpaceDE w:val="0"/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ab/>
      </w:r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ab/>
      </w:r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ab/>
        <w:t xml:space="preserve">5. </w:t>
      </w: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 xml:space="preserve">module foo(input A,B; output </w:t>
      </w:r>
      <w:proofErr w:type="spellStart"/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>reg</w:t>
      </w:r>
      <w:proofErr w:type="spellEnd"/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 xml:space="preserve"> E);</w:t>
      </w:r>
    </w:p>
    <w:p w:rsidR="007A1856" w:rsidRPr="007A1856" w:rsidRDefault="007A1856" w:rsidP="007A1856">
      <w:pPr>
        <w:autoSpaceDE w:val="0"/>
        <w:ind w:left="2454"/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ab/>
        <w:t>wire C,D;</w:t>
      </w:r>
    </w:p>
    <w:p w:rsidR="007A1856" w:rsidRPr="007A1856" w:rsidRDefault="007A1856" w:rsidP="007A1856">
      <w:pPr>
        <w:autoSpaceDE w:val="0"/>
        <w:ind w:left="2454"/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ab/>
        <w:t>always@(</w:t>
      </w:r>
      <w:proofErr w:type="spellStart"/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>posedge</w:t>
      </w:r>
      <w:proofErr w:type="spellEnd"/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 xml:space="preserve"> clock) E=B&amp;D;</w:t>
      </w:r>
    </w:p>
    <w:p w:rsidR="007A1856" w:rsidRPr="007A1856" w:rsidRDefault="007A1856" w:rsidP="007A1856">
      <w:pPr>
        <w:autoSpaceDE w:val="0"/>
        <w:ind w:left="2454"/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ab/>
        <w:t>assign C=A^D;</w:t>
      </w:r>
    </w:p>
    <w:p w:rsidR="007A1856" w:rsidRPr="007A1856" w:rsidRDefault="007A1856" w:rsidP="007A1856">
      <w:pPr>
        <w:autoSpaceDE w:val="0"/>
        <w:ind w:left="2454"/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ab/>
        <w:t>assign D=C|B;</w:t>
      </w:r>
    </w:p>
    <w:p w:rsidR="007A1856" w:rsidRDefault="007A1856" w:rsidP="007A1856">
      <w:pPr>
        <w:autoSpaceDE w:val="0"/>
        <w:ind w:left="2454"/>
        <w:rPr>
          <w:rFonts w:ascii="Courier-Bold" w:eastAsia="Courier-Bold" w:hAnsi="Courier-Bold" w:cs="Courier-Bold" w:hint="eastAsia"/>
          <w:bCs/>
          <w:iCs/>
          <w:color w:val="FF0000"/>
          <w:sz w:val="18"/>
          <w:szCs w:val="18"/>
        </w:rPr>
      </w:pPr>
      <w:proofErr w:type="spellStart"/>
      <w:r w:rsidRPr="007A1856">
        <w:rPr>
          <w:rFonts w:ascii="Courier-Bold" w:eastAsia="Courier-Bold" w:hAnsi="Courier-Bold" w:cs="Courier-Bold"/>
          <w:bCs/>
          <w:iCs/>
          <w:color w:val="FF0000"/>
          <w:sz w:val="18"/>
          <w:szCs w:val="18"/>
          <w:lang w:eastAsia="ar-SA"/>
        </w:rPr>
        <w:t>endmodule</w:t>
      </w:r>
      <w:proofErr w:type="spellEnd"/>
    </w:p>
    <w:p w:rsidR="00C72A33" w:rsidRPr="00C72A33" w:rsidRDefault="00C72A33" w:rsidP="001E01CA">
      <w:pPr>
        <w:autoSpaceDE w:val="0"/>
        <w:ind w:left="2454"/>
        <w:rPr>
          <w:rFonts w:ascii="Courier-Bold" w:eastAsia="Courier-Bold" w:hAnsi="Courier-Bold" w:cs="Courier-Bold" w:hint="eastAsia"/>
          <w:b/>
          <w:bCs/>
          <w:iCs/>
          <w:sz w:val="18"/>
          <w:szCs w:val="18"/>
        </w:rPr>
      </w:pPr>
      <w:r w:rsidRPr="00C72A33">
        <w:rPr>
          <w:rFonts w:ascii="Courier-Bold" w:eastAsia="Courier-Bold" w:hAnsi="Courier-Bold" w:cs="Courier-Bold" w:hint="eastAsia"/>
          <w:b/>
          <w:bCs/>
          <w:iCs/>
          <w:sz w:val="18"/>
          <w:szCs w:val="18"/>
        </w:rPr>
        <w:t>Fixed</w:t>
      </w:r>
    </w:p>
    <w:p w:rsidR="001E01CA" w:rsidRPr="00C72A33" w:rsidRDefault="001E01CA" w:rsidP="001E01CA">
      <w:pPr>
        <w:autoSpaceDE w:val="0"/>
        <w:ind w:left="2454"/>
        <w:rPr>
          <w:rFonts w:ascii="Courier-Bold" w:eastAsia="Courier-Bold" w:hAnsi="Courier-Bold" w:cs="Courier-Bold"/>
          <w:bCs/>
          <w:iCs/>
          <w:sz w:val="18"/>
          <w:szCs w:val="18"/>
        </w:rPr>
      </w:pPr>
      <w:r w:rsidRPr="00C72A33">
        <w:rPr>
          <w:rFonts w:ascii="Courier-Bold" w:eastAsia="Courier-Bold" w:hAnsi="Courier-Bold" w:cs="Courier-Bold"/>
          <w:bCs/>
          <w:iCs/>
          <w:sz w:val="18"/>
          <w:szCs w:val="18"/>
        </w:rPr>
        <w:t xml:space="preserve">module foo(input </w:t>
      </w:r>
      <w:r w:rsidR="00C72A33">
        <w:rPr>
          <w:rFonts w:ascii="Courier-Bold" w:eastAsia="Courier-Bold" w:hAnsi="Courier-Bold" w:cs="Courier-Bold" w:hint="eastAsia"/>
          <w:bCs/>
          <w:iCs/>
          <w:sz w:val="18"/>
          <w:szCs w:val="18"/>
        </w:rPr>
        <w:t xml:space="preserve">wire </w:t>
      </w:r>
      <w:r w:rsidRPr="00C72A33">
        <w:rPr>
          <w:rFonts w:ascii="Courier-Bold" w:eastAsia="Courier-Bold" w:hAnsi="Courier-Bold" w:cs="Courier-Bold"/>
          <w:bCs/>
          <w:iCs/>
          <w:sz w:val="18"/>
          <w:szCs w:val="18"/>
        </w:rPr>
        <w:t>A,</w:t>
      </w:r>
      <w:r w:rsidR="00C72A33">
        <w:rPr>
          <w:rFonts w:ascii="Courier-Bold" w:eastAsia="Courier-Bold" w:hAnsi="Courier-Bold" w:cs="Courier-Bold" w:hint="eastAsia"/>
          <w:bCs/>
          <w:iCs/>
          <w:sz w:val="18"/>
          <w:szCs w:val="18"/>
        </w:rPr>
        <w:t xml:space="preserve"> input wire </w:t>
      </w:r>
      <w:r w:rsidRPr="00C72A33">
        <w:rPr>
          <w:rFonts w:ascii="Courier-Bold" w:eastAsia="Courier-Bold" w:hAnsi="Courier-Bold" w:cs="Courier-Bold"/>
          <w:bCs/>
          <w:iCs/>
          <w:sz w:val="18"/>
          <w:szCs w:val="18"/>
        </w:rPr>
        <w:t xml:space="preserve">B; output </w:t>
      </w:r>
      <w:proofErr w:type="spellStart"/>
      <w:r w:rsidRPr="00C72A33">
        <w:rPr>
          <w:rFonts w:ascii="Courier-Bold" w:eastAsia="Courier-Bold" w:hAnsi="Courier-Bold" w:cs="Courier-Bold"/>
          <w:bCs/>
          <w:iCs/>
          <w:sz w:val="18"/>
          <w:szCs w:val="18"/>
        </w:rPr>
        <w:t>reg</w:t>
      </w:r>
      <w:proofErr w:type="spellEnd"/>
      <w:r w:rsidRPr="00C72A33">
        <w:rPr>
          <w:rFonts w:ascii="Courier-Bold" w:eastAsia="Courier-Bold" w:hAnsi="Courier-Bold" w:cs="Courier-Bold"/>
          <w:bCs/>
          <w:iCs/>
          <w:sz w:val="18"/>
          <w:szCs w:val="18"/>
        </w:rPr>
        <w:t xml:space="preserve"> E);</w:t>
      </w:r>
    </w:p>
    <w:p w:rsidR="001E01CA" w:rsidRPr="00C72A33" w:rsidRDefault="001E01CA" w:rsidP="001E01CA">
      <w:pPr>
        <w:autoSpaceDE w:val="0"/>
        <w:ind w:left="2454"/>
        <w:rPr>
          <w:rFonts w:ascii="Courier-Bold" w:eastAsia="Courier-Bold" w:hAnsi="Courier-Bold" w:cs="Courier-Bold"/>
          <w:bCs/>
          <w:iCs/>
          <w:sz w:val="18"/>
          <w:szCs w:val="18"/>
        </w:rPr>
      </w:pPr>
      <w:r w:rsidRPr="00C72A33">
        <w:rPr>
          <w:rFonts w:ascii="Courier-Bold" w:eastAsia="Courier-Bold" w:hAnsi="Courier-Bold" w:cs="Courier-Bold"/>
          <w:bCs/>
          <w:iCs/>
          <w:sz w:val="18"/>
          <w:szCs w:val="18"/>
        </w:rPr>
        <w:tab/>
        <w:t>wire C,D;</w:t>
      </w:r>
    </w:p>
    <w:p w:rsidR="00C72A33" w:rsidRDefault="001E01CA" w:rsidP="001E01CA">
      <w:pPr>
        <w:autoSpaceDE w:val="0"/>
        <w:ind w:left="2454"/>
        <w:rPr>
          <w:rFonts w:ascii="Courier-Bold" w:eastAsia="Courier-Bold" w:hAnsi="Courier-Bold" w:cs="Courier-Bold" w:hint="eastAsia"/>
          <w:bCs/>
          <w:iCs/>
          <w:sz w:val="18"/>
          <w:szCs w:val="18"/>
        </w:rPr>
      </w:pPr>
      <w:r w:rsidRPr="00C72A33">
        <w:rPr>
          <w:rFonts w:ascii="Courier-Bold" w:eastAsia="Courier-Bold" w:hAnsi="Courier-Bold" w:cs="Courier-Bold"/>
          <w:bCs/>
          <w:iCs/>
          <w:sz w:val="18"/>
          <w:szCs w:val="18"/>
        </w:rPr>
        <w:tab/>
        <w:t>always@(</w:t>
      </w:r>
      <w:proofErr w:type="spellStart"/>
      <w:r w:rsidRPr="00C72A33">
        <w:rPr>
          <w:rFonts w:ascii="Courier-Bold" w:eastAsia="Courier-Bold" w:hAnsi="Courier-Bold" w:cs="Courier-Bold"/>
          <w:bCs/>
          <w:iCs/>
          <w:sz w:val="18"/>
          <w:szCs w:val="18"/>
        </w:rPr>
        <w:t>posedge</w:t>
      </w:r>
      <w:proofErr w:type="spellEnd"/>
      <w:r w:rsidRPr="00C72A33">
        <w:rPr>
          <w:rFonts w:ascii="Courier-Bold" w:eastAsia="Courier-Bold" w:hAnsi="Courier-Bold" w:cs="Courier-Bold"/>
          <w:bCs/>
          <w:iCs/>
          <w:sz w:val="18"/>
          <w:szCs w:val="18"/>
        </w:rPr>
        <w:t xml:space="preserve"> clock) </w:t>
      </w:r>
    </w:p>
    <w:p w:rsidR="00C72A33" w:rsidRDefault="00C72A33" w:rsidP="001E01CA">
      <w:pPr>
        <w:autoSpaceDE w:val="0"/>
        <w:ind w:left="2454"/>
        <w:rPr>
          <w:rFonts w:ascii="Courier-Bold" w:eastAsia="Courier-Bold" w:hAnsi="Courier-Bold" w:cs="Courier-Bold" w:hint="eastAsia"/>
          <w:bCs/>
          <w:iCs/>
          <w:sz w:val="18"/>
          <w:szCs w:val="18"/>
        </w:rPr>
      </w:pPr>
      <w:r>
        <w:rPr>
          <w:rFonts w:ascii="Courier-Bold" w:eastAsia="Courier-Bold" w:hAnsi="Courier-Bold" w:cs="Courier-Bold" w:hint="eastAsia"/>
          <w:bCs/>
          <w:iCs/>
          <w:sz w:val="18"/>
          <w:szCs w:val="18"/>
        </w:rPr>
        <w:t xml:space="preserve">      begin </w:t>
      </w:r>
    </w:p>
    <w:p w:rsidR="001E01CA" w:rsidRDefault="00C72A33" w:rsidP="001E01CA">
      <w:pPr>
        <w:autoSpaceDE w:val="0"/>
        <w:ind w:left="2454"/>
        <w:rPr>
          <w:rFonts w:ascii="Courier-Bold" w:eastAsia="Courier-Bold" w:hAnsi="Courier-Bold" w:cs="Courier-Bold" w:hint="eastAsia"/>
          <w:bCs/>
          <w:iCs/>
          <w:sz w:val="18"/>
          <w:szCs w:val="18"/>
        </w:rPr>
      </w:pPr>
      <w:r>
        <w:rPr>
          <w:rFonts w:ascii="Courier-Bold" w:eastAsia="Courier-Bold" w:hAnsi="Courier-Bold" w:cs="Courier-Bold" w:hint="eastAsia"/>
          <w:bCs/>
          <w:iCs/>
          <w:sz w:val="18"/>
          <w:szCs w:val="18"/>
        </w:rPr>
        <w:t xml:space="preserve">       </w:t>
      </w:r>
      <w:r w:rsidR="001E01CA" w:rsidRPr="00C72A33">
        <w:rPr>
          <w:rFonts w:ascii="Courier-Bold" w:eastAsia="Courier-Bold" w:hAnsi="Courier-Bold" w:cs="Courier-Bold"/>
          <w:bCs/>
          <w:iCs/>
          <w:sz w:val="18"/>
          <w:szCs w:val="18"/>
        </w:rPr>
        <w:t>E</w:t>
      </w:r>
      <w:r>
        <w:rPr>
          <w:rFonts w:ascii="Courier-Bold" w:eastAsia="Courier-Bold" w:hAnsi="Courier-Bold" w:cs="Courier-Bold" w:hint="eastAsia"/>
          <w:bCs/>
          <w:iCs/>
          <w:sz w:val="18"/>
          <w:szCs w:val="18"/>
        </w:rPr>
        <w:t xml:space="preserve"> </w:t>
      </w:r>
      <w:r w:rsidR="001E01CA" w:rsidRPr="00C72A33">
        <w:rPr>
          <w:rFonts w:ascii="Courier-Bold" w:eastAsia="Courier-Bold" w:hAnsi="Courier-Bold" w:cs="Courier-Bold"/>
          <w:bCs/>
          <w:iCs/>
          <w:sz w:val="18"/>
          <w:szCs w:val="18"/>
        </w:rPr>
        <w:t>=</w:t>
      </w:r>
      <w:r>
        <w:rPr>
          <w:rFonts w:ascii="Courier-Bold" w:eastAsia="Courier-Bold" w:hAnsi="Courier-Bold" w:cs="Courier-Bold" w:hint="eastAsia"/>
          <w:bCs/>
          <w:iCs/>
          <w:sz w:val="18"/>
          <w:szCs w:val="18"/>
        </w:rPr>
        <w:t xml:space="preserve"> </w:t>
      </w:r>
      <w:r w:rsidR="001E01CA" w:rsidRPr="00C72A33">
        <w:rPr>
          <w:rFonts w:ascii="Courier-Bold" w:eastAsia="Courier-Bold" w:hAnsi="Courier-Bold" w:cs="Courier-Bold"/>
          <w:bCs/>
          <w:iCs/>
          <w:sz w:val="18"/>
          <w:szCs w:val="18"/>
        </w:rPr>
        <w:t>B</w:t>
      </w:r>
      <w:r>
        <w:rPr>
          <w:rFonts w:ascii="Courier-Bold" w:eastAsia="Courier-Bold" w:hAnsi="Courier-Bold" w:cs="Courier-Bold" w:hint="eastAsia"/>
          <w:bCs/>
          <w:iCs/>
          <w:sz w:val="18"/>
          <w:szCs w:val="18"/>
        </w:rPr>
        <w:t xml:space="preserve"> </w:t>
      </w:r>
      <w:r w:rsidR="001E01CA" w:rsidRPr="00C72A33">
        <w:rPr>
          <w:rFonts w:ascii="Courier-Bold" w:eastAsia="Courier-Bold" w:hAnsi="Courier-Bold" w:cs="Courier-Bold"/>
          <w:bCs/>
          <w:iCs/>
          <w:sz w:val="18"/>
          <w:szCs w:val="18"/>
        </w:rPr>
        <w:t>&amp;</w:t>
      </w:r>
      <w:r>
        <w:rPr>
          <w:rFonts w:ascii="Courier-Bold" w:eastAsia="Courier-Bold" w:hAnsi="Courier-Bold" w:cs="Courier-Bold" w:hint="eastAsia"/>
          <w:bCs/>
          <w:iCs/>
          <w:sz w:val="18"/>
          <w:szCs w:val="18"/>
        </w:rPr>
        <w:t xml:space="preserve"> </w:t>
      </w:r>
      <w:r w:rsidR="001E01CA" w:rsidRPr="00C72A33">
        <w:rPr>
          <w:rFonts w:ascii="Courier-Bold" w:eastAsia="Courier-Bold" w:hAnsi="Courier-Bold" w:cs="Courier-Bold"/>
          <w:bCs/>
          <w:iCs/>
          <w:sz w:val="18"/>
          <w:szCs w:val="18"/>
        </w:rPr>
        <w:t>D;</w:t>
      </w:r>
    </w:p>
    <w:p w:rsidR="00C72A33" w:rsidRDefault="00C72A33" w:rsidP="001E01CA">
      <w:pPr>
        <w:autoSpaceDE w:val="0"/>
        <w:ind w:left="2454"/>
        <w:rPr>
          <w:rFonts w:ascii="Courier-Bold" w:eastAsia="Courier-Bold" w:hAnsi="Courier-Bold" w:cs="Courier-Bold" w:hint="eastAsia"/>
          <w:bCs/>
          <w:iCs/>
          <w:sz w:val="18"/>
          <w:szCs w:val="18"/>
        </w:rPr>
      </w:pPr>
      <w:r>
        <w:rPr>
          <w:rFonts w:ascii="Courier-Bold" w:eastAsia="Courier-Bold" w:hAnsi="Courier-Bold" w:cs="Courier-Bold" w:hint="eastAsia"/>
          <w:bCs/>
          <w:iCs/>
          <w:sz w:val="18"/>
          <w:szCs w:val="18"/>
        </w:rPr>
        <w:t xml:space="preserve">      end</w:t>
      </w:r>
    </w:p>
    <w:p w:rsidR="00C72A33" w:rsidRDefault="00C72A33" w:rsidP="001E01CA">
      <w:pPr>
        <w:autoSpaceDE w:val="0"/>
        <w:ind w:left="2454"/>
        <w:rPr>
          <w:rFonts w:ascii="Courier-Bold" w:eastAsia="Courier-Bold" w:hAnsi="Courier-Bold" w:cs="Courier-Bold" w:hint="eastAsia"/>
          <w:bCs/>
          <w:iCs/>
          <w:sz w:val="18"/>
          <w:szCs w:val="18"/>
        </w:rPr>
      </w:pPr>
      <w:r>
        <w:rPr>
          <w:rFonts w:ascii="Courier-Bold" w:eastAsia="Courier-Bold" w:hAnsi="Courier-Bold" w:cs="Courier-Bold" w:hint="eastAsia"/>
          <w:bCs/>
          <w:iCs/>
          <w:sz w:val="18"/>
          <w:szCs w:val="18"/>
        </w:rPr>
        <w:t xml:space="preserve">    initial </w:t>
      </w:r>
    </w:p>
    <w:p w:rsidR="00C72A33" w:rsidRPr="00C72A33" w:rsidRDefault="00C72A33" w:rsidP="00C72A33">
      <w:pPr>
        <w:autoSpaceDE w:val="0"/>
        <w:ind w:left="2454"/>
        <w:rPr>
          <w:rFonts w:ascii="Courier-Bold" w:eastAsia="Courier-Bold" w:hAnsi="Courier-Bold" w:cs="Courier-Bold"/>
          <w:bCs/>
          <w:iCs/>
          <w:sz w:val="18"/>
          <w:szCs w:val="18"/>
        </w:rPr>
      </w:pPr>
      <w:r>
        <w:rPr>
          <w:rFonts w:ascii="Courier-Bold" w:eastAsia="Courier-Bold" w:hAnsi="Courier-Bold" w:cs="Courier-Bold" w:hint="eastAsia"/>
          <w:bCs/>
          <w:iCs/>
          <w:sz w:val="18"/>
          <w:szCs w:val="18"/>
        </w:rPr>
        <w:t xml:space="preserve">     begin</w:t>
      </w:r>
    </w:p>
    <w:p w:rsidR="001E01CA" w:rsidRPr="00C72A33" w:rsidRDefault="001E01CA" w:rsidP="001E01CA">
      <w:pPr>
        <w:autoSpaceDE w:val="0"/>
        <w:ind w:left="2454"/>
        <w:rPr>
          <w:rFonts w:ascii="Courier-Bold" w:eastAsia="Courier-Bold" w:hAnsi="Courier-Bold" w:cs="Courier-Bold"/>
          <w:bCs/>
          <w:iCs/>
          <w:sz w:val="18"/>
          <w:szCs w:val="18"/>
        </w:rPr>
      </w:pPr>
      <w:r w:rsidRPr="00C72A33">
        <w:rPr>
          <w:rFonts w:ascii="Courier-Bold" w:eastAsia="Courier-Bold" w:hAnsi="Courier-Bold" w:cs="Courier-Bold"/>
          <w:bCs/>
          <w:iCs/>
          <w:sz w:val="18"/>
          <w:szCs w:val="18"/>
        </w:rPr>
        <w:tab/>
        <w:t>assign C</w:t>
      </w:r>
      <w:r w:rsidR="00C72A33">
        <w:rPr>
          <w:rFonts w:ascii="Courier-Bold" w:eastAsia="Courier-Bold" w:hAnsi="Courier-Bold" w:cs="Courier-Bold" w:hint="eastAsia"/>
          <w:bCs/>
          <w:iCs/>
          <w:sz w:val="18"/>
          <w:szCs w:val="18"/>
        </w:rPr>
        <w:t xml:space="preserve"> </w:t>
      </w:r>
      <w:r w:rsidRPr="00C72A33">
        <w:rPr>
          <w:rFonts w:ascii="Courier-Bold" w:eastAsia="Courier-Bold" w:hAnsi="Courier-Bold" w:cs="Courier-Bold"/>
          <w:bCs/>
          <w:iCs/>
          <w:sz w:val="18"/>
          <w:szCs w:val="18"/>
        </w:rPr>
        <w:t>=</w:t>
      </w:r>
      <w:r w:rsidR="00C72A33">
        <w:rPr>
          <w:rFonts w:ascii="Courier-Bold" w:eastAsia="Courier-Bold" w:hAnsi="Courier-Bold" w:cs="Courier-Bold" w:hint="eastAsia"/>
          <w:bCs/>
          <w:iCs/>
          <w:sz w:val="18"/>
          <w:szCs w:val="18"/>
        </w:rPr>
        <w:t xml:space="preserve"> </w:t>
      </w:r>
      <w:r w:rsidRPr="00C72A33">
        <w:rPr>
          <w:rFonts w:ascii="Courier-Bold" w:eastAsia="Courier-Bold" w:hAnsi="Courier-Bold" w:cs="Courier-Bold"/>
          <w:bCs/>
          <w:iCs/>
          <w:sz w:val="18"/>
          <w:szCs w:val="18"/>
        </w:rPr>
        <w:t>A^D;</w:t>
      </w:r>
    </w:p>
    <w:p w:rsidR="001E01CA" w:rsidRPr="00C72A33" w:rsidRDefault="001E01CA" w:rsidP="001E01CA">
      <w:pPr>
        <w:autoSpaceDE w:val="0"/>
        <w:ind w:left="2454"/>
        <w:rPr>
          <w:rFonts w:ascii="Courier-Bold" w:eastAsia="Courier-Bold" w:hAnsi="Courier-Bold" w:cs="Courier-Bold"/>
          <w:bCs/>
          <w:iCs/>
          <w:sz w:val="18"/>
          <w:szCs w:val="18"/>
        </w:rPr>
      </w:pPr>
      <w:r w:rsidRPr="00C72A33">
        <w:rPr>
          <w:rFonts w:ascii="Courier-Bold" w:eastAsia="Courier-Bold" w:hAnsi="Courier-Bold" w:cs="Courier-Bold"/>
          <w:bCs/>
          <w:iCs/>
          <w:sz w:val="18"/>
          <w:szCs w:val="18"/>
        </w:rPr>
        <w:tab/>
        <w:t>assign D</w:t>
      </w:r>
      <w:r w:rsidR="00C72A33">
        <w:rPr>
          <w:rFonts w:ascii="Courier-Bold" w:eastAsia="Courier-Bold" w:hAnsi="Courier-Bold" w:cs="Courier-Bold" w:hint="eastAsia"/>
          <w:bCs/>
          <w:iCs/>
          <w:sz w:val="18"/>
          <w:szCs w:val="18"/>
        </w:rPr>
        <w:t xml:space="preserve"> </w:t>
      </w:r>
      <w:r w:rsidRPr="00C72A33">
        <w:rPr>
          <w:rFonts w:ascii="Courier-Bold" w:eastAsia="Courier-Bold" w:hAnsi="Courier-Bold" w:cs="Courier-Bold"/>
          <w:bCs/>
          <w:iCs/>
          <w:sz w:val="18"/>
          <w:szCs w:val="18"/>
        </w:rPr>
        <w:t>=</w:t>
      </w:r>
      <w:r w:rsidR="00C72A33">
        <w:rPr>
          <w:rFonts w:ascii="Courier-Bold" w:eastAsia="Courier-Bold" w:hAnsi="Courier-Bold" w:cs="Courier-Bold" w:hint="eastAsia"/>
          <w:bCs/>
          <w:iCs/>
          <w:sz w:val="18"/>
          <w:szCs w:val="18"/>
        </w:rPr>
        <w:t xml:space="preserve"> </w:t>
      </w:r>
      <w:r w:rsidRPr="00C72A33">
        <w:rPr>
          <w:rFonts w:ascii="Courier-Bold" w:eastAsia="Courier-Bold" w:hAnsi="Courier-Bold" w:cs="Courier-Bold"/>
          <w:bCs/>
          <w:iCs/>
          <w:sz w:val="18"/>
          <w:szCs w:val="18"/>
        </w:rPr>
        <w:t>C|B;</w:t>
      </w:r>
    </w:p>
    <w:p w:rsidR="001E01CA" w:rsidRPr="007A1856" w:rsidRDefault="001E01CA" w:rsidP="001E01CA">
      <w:pPr>
        <w:autoSpaceDE w:val="0"/>
        <w:ind w:left="2454"/>
        <w:rPr>
          <w:rFonts w:ascii="Courier-Bold" w:eastAsia="Courier-Bold" w:hAnsi="Courier-Bold" w:cs="Courier-Bold" w:hint="eastAsia"/>
          <w:bCs/>
          <w:iCs/>
          <w:sz w:val="18"/>
          <w:szCs w:val="18"/>
        </w:rPr>
      </w:pPr>
      <w:proofErr w:type="spellStart"/>
      <w:r w:rsidRPr="00C72A33">
        <w:rPr>
          <w:rFonts w:ascii="Courier-Bold" w:eastAsia="Courier-Bold" w:hAnsi="Courier-Bold" w:cs="Courier-Bold"/>
          <w:bCs/>
          <w:iCs/>
          <w:sz w:val="18"/>
          <w:szCs w:val="18"/>
        </w:rPr>
        <w:t>endmodule</w:t>
      </w:r>
      <w:proofErr w:type="spellEnd"/>
    </w:p>
    <w:p w:rsidR="007A1856" w:rsidRPr="007A1856" w:rsidRDefault="007A1856" w:rsidP="007A1856">
      <w:pPr>
        <w:autoSpaceDE w:val="0"/>
        <w:ind w:left="2454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</w:p>
    <w:p w:rsidR="007A1856" w:rsidRDefault="007A1856" w:rsidP="007A1856">
      <w:pPr>
        <w:rPr>
          <w:rFonts w:hint="eastAsia"/>
        </w:rPr>
      </w:pPr>
      <w:r>
        <w:rPr>
          <w:rFonts w:hint="eastAsia"/>
        </w:rPr>
        <w:t xml:space="preserve">b. </w:t>
      </w:r>
      <w:r w:rsidRPr="007A1856">
        <w:rPr>
          <w:lang w:eastAsia="ar-SA"/>
        </w:rPr>
        <w:t xml:space="preserve">According to the modules </w:t>
      </w:r>
      <w:r w:rsidRPr="007A1856">
        <w:rPr>
          <w:rFonts w:ascii="Courier-Bold" w:eastAsia="Courier-Bold" w:hAnsi="Courier-Bold" w:cs="Courier-Bold"/>
          <w:bCs/>
          <w:iCs/>
          <w:color w:val="231F20"/>
          <w:sz w:val="20"/>
          <w:szCs w:val="20"/>
          <w:lang w:eastAsia="ar-SA"/>
        </w:rPr>
        <w:t xml:space="preserve">IfMux8 </w:t>
      </w:r>
      <w:r w:rsidRPr="007A1856">
        <w:rPr>
          <w:lang w:eastAsia="ar-SA"/>
        </w:rPr>
        <w:t xml:space="preserve">and </w:t>
      </w:r>
      <w:r w:rsidRPr="007A1856">
        <w:rPr>
          <w:rFonts w:ascii="Courier-Bold" w:eastAsia="Courier-Bold" w:hAnsi="Courier-Bold" w:cs="Courier-Bold"/>
          <w:bCs/>
          <w:iCs/>
          <w:color w:val="231F20"/>
          <w:sz w:val="20"/>
          <w:szCs w:val="20"/>
          <w:lang w:eastAsia="ar-SA"/>
        </w:rPr>
        <w:t xml:space="preserve">CaseMux8, </w:t>
      </w:r>
      <w:r w:rsidRPr="007A1856">
        <w:rPr>
          <w:lang w:eastAsia="ar-SA"/>
        </w:rPr>
        <w:t>draw the corresponding circuits and compare them.</w:t>
      </w:r>
    </w:p>
    <w:p w:rsidR="007A1856" w:rsidRDefault="007A1856" w:rsidP="007A1856">
      <w:pPr>
        <w:autoSpaceDE w:val="0"/>
        <w:ind w:left="1800" w:firstLine="327"/>
        <w:rPr>
          <w:rFonts w:hint="eastAsia"/>
        </w:rPr>
      </w:pPr>
    </w:p>
    <w:p w:rsidR="007A1856" w:rsidRPr="007A1856" w:rsidRDefault="007A1856" w:rsidP="007A1856">
      <w:pPr>
        <w:pStyle w:val="ListParagraph"/>
        <w:numPr>
          <w:ilvl w:val="0"/>
          <w:numId w:val="2"/>
        </w:numPr>
        <w:autoSpaceDE w:val="0"/>
        <w:rPr>
          <w:rFonts w:ascii="Courier-Bold" w:eastAsia="Courier-Bold" w:hAnsi="Courier-Bold" w:cs="Courier-Bold" w:hint="eastAsia"/>
          <w:b/>
          <w:bCs/>
          <w:iCs/>
          <w:color w:val="231F20"/>
          <w:sz w:val="20"/>
          <w:szCs w:val="20"/>
        </w:rPr>
      </w:pPr>
      <w:r w:rsidRPr="007A1856">
        <w:rPr>
          <w:rFonts w:ascii="Courier-Bold" w:eastAsia="Courier-Bold" w:hAnsi="Courier-Bold" w:cs="Courier-Bold"/>
          <w:b/>
          <w:bCs/>
          <w:iCs/>
          <w:color w:val="231F20"/>
          <w:sz w:val="20"/>
          <w:szCs w:val="20"/>
          <w:lang w:eastAsia="ar-SA"/>
        </w:rPr>
        <w:t>IfMux8</w:t>
      </w:r>
    </w:p>
    <w:p w:rsidR="007A1856" w:rsidRDefault="007A1856" w:rsidP="007A1856">
      <w:pPr>
        <w:autoSpaceDE w:val="0"/>
        <w:ind w:left="1800" w:firstLine="327"/>
        <w:rPr>
          <w:rFonts w:ascii="Courier-Bold" w:eastAsia="Courier-Bold" w:hAnsi="Courier-Bold" w:cs="Courier-Bold" w:hint="eastAsia"/>
          <w:bCs/>
          <w:iCs/>
          <w:color w:val="231F20"/>
          <w:sz w:val="20"/>
          <w:szCs w:val="20"/>
        </w:rPr>
      </w:pPr>
    </w:p>
    <w:p w:rsidR="007A1856" w:rsidRPr="007A1856" w:rsidRDefault="007A1856" w:rsidP="007A1856">
      <w:pPr>
        <w:autoSpaceDE w:val="0"/>
        <w:ind w:left="1800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 xml:space="preserve">module IfMux8 (y, i, </w:t>
      </w:r>
      <w:proofErr w:type="spellStart"/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sel</w:t>
      </w:r>
      <w:proofErr w:type="spellEnd"/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);</w:t>
      </w:r>
    </w:p>
    <w:p w:rsidR="007A1856" w:rsidRPr="007A1856" w:rsidRDefault="007A1856" w:rsidP="007A1856">
      <w:pPr>
        <w:autoSpaceDE w:val="0"/>
        <w:ind w:left="1800" w:firstLine="709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output y;</w:t>
      </w:r>
    </w:p>
    <w:p w:rsidR="007A1856" w:rsidRPr="007A1856" w:rsidRDefault="007A1856" w:rsidP="007A1856">
      <w:pPr>
        <w:autoSpaceDE w:val="0"/>
        <w:ind w:left="2182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input [7:0] i;</w:t>
      </w:r>
    </w:p>
    <w:p w:rsidR="007A1856" w:rsidRPr="007A1856" w:rsidRDefault="007A1856" w:rsidP="007A1856">
      <w:pPr>
        <w:autoSpaceDE w:val="0"/>
        <w:ind w:left="2182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 xml:space="preserve">input [2:0] </w:t>
      </w:r>
      <w:proofErr w:type="spellStart"/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sel</w:t>
      </w:r>
      <w:proofErr w:type="spellEnd"/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;</w:t>
      </w:r>
    </w:p>
    <w:p w:rsidR="007A1856" w:rsidRPr="007A1856" w:rsidRDefault="007A1856" w:rsidP="007A1856">
      <w:pPr>
        <w:autoSpaceDE w:val="0"/>
        <w:ind w:left="2182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proofErr w:type="spellStart"/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reg</w:t>
      </w:r>
      <w:proofErr w:type="spellEnd"/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 xml:space="preserve"> y;</w:t>
      </w:r>
    </w:p>
    <w:p w:rsidR="007A1856" w:rsidRPr="007A1856" w:rsidRDefault="007A1856" w:rsidP="007A1856">
      <w:pPr>
        <w:autoSpaceDE w:val="0"/>
        <w:ind w:left="2182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wire [7:0] i;</w:t>
      </w:r>
    </w:p>
    <w:p w:rsidR="007A1856" w:rsidRPr="007A1856" w:rsidRDefault="007A1856" w:rsidP="007A1856">
      <w:pPr>
        <w:autoSpaceDE w:val="0"/>
        <w:ind w:left="2182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 xml:space="preserve">wire [2:0] </w:t>
      </w:r>
      <w:proofErr w:type="spellStart"/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sel</w:t>
      </w:r>
      <w:proofErr w:type="spellEnd"/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;</w:t>
      </w:r>
    </w:p>
    <w:p w:rsidR="007A1856" w:rsidRPr="007A1856" w:rsidRDefault="007A1856" w:rsidP="007A1856">
      <w:pPr>
        <w:autoSpaceDE w:val="0"/>
        <w:ind w:left="2182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</w:p>
    <w:p w:rsidR="007A1856" w:rsidRPr="007A1856" w:rsidRDefault="007A1856" w:rsidP="007A1856">
      <w:pPr>
        <w:autoSpaceDE w:val="0"/>
        <w:ind w:left="2182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 xml:space="preserve">always @(i or </w:t>
      </w:r>
      <w:proofErr w:type="spellStart"/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sel</w:t>
      </w:r>
      <w:proofErr w:type="spellEnd"/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)begin</w:t>
      </w:r>
    </w:p>
    <w:p w:rsidR="007A1856" w:rsidRPr="007A1856" w:rsidRDefault="007A1856" w:rsidP="007A1856">
      <w:pPr>
        <w:autoSpaceDE w:val="0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 xml:space="preserve">                               if (</w:t>
      </w:r>
      <w:proofErr w:type="spellStart"/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sel</w:t>
      </w:r>
      <w:proofErr w:type="spellEnd"/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 xml:space="preserve"> == 3'd0) y = i[0];</w:t>
      </w:r>
    </w:p>
    <w:p w:rsidR="007A1856" w:rsidRPr="007A1856" w:rsidRDefault="007A1856" w:rsidP="007A1856">
      <w:pPr>
        <w:autoSpaceDE w:val="0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 xml:space="preserve">                               else if (</w:t>
      </w:r>
      <w:proofErr w:type="spellStart"/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sel</w:t>
      </w:r>
      <w:proofErr w:type="spellEnd"/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 xml:space="preserve"> == 3'd1) y = i[1];</w:t>
      </w:r>
    </w:p>
    <w:p w:rsidR="007A1856" w:rsidRPr="007A1856" w:rsidRDefault="007A1856" w:rsidP="007A1856">
      <w:pPr>
        <w:autoSpaceDE w:val="0"/>
        <w:ind w:left="2454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else if (</w:t>
      </w:r>
      <w:proofErr w:type="spellStart"/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sel</w:t>
      </w:r>
      <w:proofErr w:type="spellEnd"/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 xml:space="preserve"> == 3'd2) y = i[2];</w:t>
      </w:r>
    </w:p>
    <w:p w:rsidR="007A1856" w:rsidRPr="007A1856" w:rsidRDefault="007A1856" w:rsidP="007A1856">
      <w:pPr>
        <w:autoSpaceDE w:val="0"/>
        <w:ind w:left="2454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else if (</w:t>
      </w:r>
      <w:proofErr w:type="spellStart"/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sel</w:t>
      </w:r>
      <w:proofErr w:type="spellEnd"/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 xml:space="preserve"> == 3'd3) y = i[3];</w:t>
      </w:r>
    </w:p>
    <w:p w:rsidR="007A1856" w:rsidRPr="007A1856" w:rsidRDefault="007A1856" w:rsidP="007A1856">
      <w:pPr>
        <w:autoSpaceDE w:val="0"/>
        <w:ind w:left="2454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else if (</w:t>
      </w:r>
      <w:proofErr w:type="spellStart"/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sel</w:t>
      </w:r>
      <w:proofErr w:type="spellEnd"/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 xml:space="preserve"> == 3'd4) y = i[4];</w:t>
      </w:r>
    </w:p>
    <w:p w:rsidR="007A1856" w:rsidRPr="007A1856" w:rsidRDefault="007A1856" w:rsidP="007A1856">
      <w:pPr>
        <w:autoSpaceDE w:val="0"/>
        <w:ind w:left="2454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else if (</w:t>
      </w:r>
      <w:proofErr w:type="spellStart"/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sel</w:t>
      </w:r>
      <w:proofErr w:type="spellEnd"/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 xml:space="preserve"> == 3'd5) y = i[5];</w:t>
      </w:r>
    </w:p>
    <w:p w:rsidR="007A1856" w:rsidRPr="007A1856" w:rsidRDefault="007A1856" w:rsidP="007A1856">
      <w:pPr>
        <w:autoSpaceDE w:val="0"/>
        <w:ind w:left="2454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else if (</w:t>
      </w:r>
      <w:proofErr w:type="spellStart"/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sel</w:t>
      </w:r>
      <w:proofErr w:type="spellEnd"/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 xml:space="preserve"> == 3'd6) y = i[6];</w:t>
      </w:r>
    </w:p>
    <w:p w:rsidR="007A1856" w:rsidRDefault="007A1856" w:rsidP="007A1856">
      <w:pPr>
        <w:autoSpaceDE w:val="0"/>
        <w:ind w:left="2454" w:firstLine="327"/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</w:pPr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else if (</w:t>
      </w:r>
      <w:proofErr w:type="spellStart"/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sel</w:t>
      </w:r>
      <w:proofErr w:type="spellEnd"/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 xml:space="preserve"> == 3'd7) y = i[7];</w:t>
      </w:r>
    </w:p>
    <w:p w:rsidR="004C6E92" w:rsidRPr="007A1856" w:rsidRDefault="004C6E92" w:rsidP="007A1856">
      <w:pPr>
        <w:autoSpaceDE w:val="0"/>
        <w:ind w:left="2454" w:firstLine="327"/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</w:pPr>
      <w:r>
        <w:rPr>
          <w:rFonts w:ascii="Courier-Bold" w:eastAsia="Courier-Bold" w:hAnsi="Courier-Bold" w:cs="Courier-Bold" w:hint="eastAsia"/>
          <w:bCs/>
          <w:iCs/>
          <w:color w:val="231F20"/>
          <w:sz w:val="18"/>
          <w:szCs w:val="18"/>
        </w:rPr>
        <w:t xml:space="preserve">      else y == </w:t>
      </w:r>
      <w:r w:rsidRPr="004C6E92">
        <w:rPr>
          <w:rFonts w:eastAsia="Courier-Bold"/>
          <w:bCs/>
          <w:iCs/>
          <w:color w:val="231F20"/>
          <w:sz w:val="18"/>
          <w:szCs w:val="18"/>
        </w:rPr>
        <w:t>8’bz</w:t>
      </w:r>
    </w:p>
    <w:p w:rsidR="007A1856" w:rsidRPr="007A1856" w:rsidRDefault="007A1856" w:rsidP="007A1856">
      <w:pPr>
        <w:autoSpaceDE w:val="0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 xml:space="preserve">                            end</w:t>
      </w:r>
    </w:p>
    <w:p w:rsidR="007A1856" w:rsidRPr="007A1856" w:rsidRDefault="007A1856" w:rsidP="007A1856">
      <w:pPr>
        <w:autoSpaceDE w:val="0"/>
        <w:ind w:left="1800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proofErr w:type="spellStart"/>
      <w:r w:rsidRPr="007A1856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endmodule</w:t>
      </w:r>
      <w:proofErr w:type="spellEnd"/>
    </w:p>
    <w:p w:rsidR="007A1856" w:rsidRPr="007A1856" w:rsidRDefault="007A1856" w:rsidP="007A1856">
      <w:pPr>
        <w:rPr>
          <w:rFonts w:hint="eastAsia"/>
        </w:rPr>
      </w:pPr>
    </w:p>
    <w:p w:rsidR="007A1856" w:rsidRDefault="0087138F" w:rsidP="007A1856">
      <w:pPr>
        <w:rPr>
          <w:rFonts w:hint="eastAsia"/>
        </w:rPr>
      </w:pPr>
      <w:r>
        <w:rPr>
          <w:rFonts w:hint="eastAsia"/>
          <w:noProof/>
        </w:rPr>
        <w:drawing>
          <wp:anchor distT="0" distB="0" distL="114300" distR="114300" simplePos="0" relativeHeight="251659264" behindDoc="0" locked="0" layoutInCell="1" allowOverlap="1" wp14:anchorId="77E7F80E" wp14:editId="192424A1">
            <wp:simplePos x="0" y="0"/>
            <wp:positionH relativeFrom="column">
              <wp:posOffset>419100</wp:posOffset>
            </wp:positionH>
            <wp:positionV relativeFrom="paragraph">
              <wp:posOffset>-4445</wp:posOffset>
            </wp:positionV>
            <wp:extent cx="5186045" cy="200850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X 8 TO 1-Page-2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6045" cy="20085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A1856" w:rsidRDefault="007A1856" w:rsidP="007A1856"/>
    <w:p w:rsidR="007A1856" w:rsidRPr="007A1856" w:rsidRDefault="007A1856" w:rsidP="007A1856"/>
    <w:p w:rsidR="007A1856" w:rsidRPr="007A1856" w:rsidRDefault="007A1856" w:rsidP="007A1856"/>
    <w:p w:rsidR="007A1856" w:rsidRPr="007A1856" w:rsidRDefault="007A1856" w:rsidP="007A1856"/>
    <w:p w:rsidR="007A1856" w:rsidRPr="007A1856" w:rsidRDefault="007A1856" w:rsidP="007A1856"/>
    <w:p w:rsidR="007A1856" w:rsidRPr="007A1856" w:rsidRDefault="007A1856" w:rsidP="007A1856"/>
    <w:p w:rsidR="007A1856" w:rsidRDefault="007A1856" w:rsidP="007A1856">
      <w:pPr>
        <w:tabs>
          <w:tab w:val="left" w:pos="3310"/>
        </w:tabs>
        <w:rPr>
          <w:rFonts w:hint="eastAsia"/>
        </w:rPr>
      </w:pPr>
    </w:p>
    <w:p w:rsidR="007A1856" w:rsidRDefault="007A1856" w:rsidP="007A1856">
      <w:pPr>
        <w:tabs>
          <w:tab w:val="left" w:pos="3310"/>
        </w:tabs>
        <w:rPr>
          <w:rFonts w:hint="eastAsia"/>
        </w:rPr>
      </w:pPr>
    </w:p>
    <w:p w:rsidR="007A1856" w:rsidRPr="00F40D47" w:rsidRDefault="00F40D47" w:rsidP="00F40D47">
      <w:pPr>
        <w:pStyle w:val="ListParagraph"/>
        <w:numPr>
          <w:ilvl w:val="0"/>
          <w:numId w:val="2"/>
        </w:numPr>
        <w:tabs>
          <w:tab w:val="left" w:pos="3310"/>
        </w:tabs>
        <w:rPr>
          <w:rFonts w:hint="eastAsia"/>
          <w:b/>
        </w:rPr>
      </w:pPr>
      <w:r w:rsidRPr="00F40D47">
        <w:rPr>
          <w:rFonts w:ascii="Courier-Bold" w:eastAsia="Courier-Bold" w:hAnsi="Courier-Bold" w:cs="Courier-Bold"/>
          <w:b/>
          <w:bCs/>
          <w:iCs/>
          <w:color w:val="231F20"/>
          <w:sz w:val="20"/>
          <w:szCs w:val="20"/>
          <w:lang w:eastAsia="ar-SA"/>
        </w:rPr>
        <w:t>CaseMux8</w:t>
      </w:r>
    </w:p>
    <w:p w:rsidR="00F40D47" w:rsidRDefault="00F40D47" w:rsidP="00F40D47">
      <w:pPr>
        <w:tabs>
          <w:tab w:val="left" w:pos="3310"/>
        </w:tabs>
        <w:rPr>
          <w:rFonts w:hint="eastAsia"/>
          <w:b/>
        </w:rPr>
      </w:pPr>
    </w:p>
    <w:p w:rsidR="00794C52" w:rsidRPr="00794C52" w:rsidRDefault="00794C52" w:rsidP="00794C52">
      <w:pPr>
        <w:autoSpaceDE w:val="0"/>
        <w:ind w:left="1800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94C52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 xml:space="preserve">module CaseMux8 (y, i, </w:t>
      </w:r>
      <w:proofErr w:type="spellStart"/>
      <w:r w:rsidRPr="00794C52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sel</w:t>
      </w:r>
      <w:proofErr w:type="spellEnd"/>
      <w:r w:rsidRPr="00794C52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);</w:t>
      </w:r>
    </w:p>
    <w:p w:rsidR="00794C52" w:rsidRPr="00794C52" w:rsidRDefault="00794C52" w:rsidP="00794C52">
      <w:pPr>
        <w:autoSpaceDE w:val="0"/>
        <w:ind w:left="2127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94C52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output y;</w:t>
      </w:r>
    </w:p>
    <w:p w:rsidR="00794C52" w:rsidRPr="00794C52" w:rsidRDefault="00794C52" w:rsidP="00794C52">
      <w:pPr>
        <w:autoSpaceDE w:val="0"/>
        <w:ind w:left="2127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94C52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input [7:0] i;</w:t>
      </w:r>
    </w:p>
    <w:p w:rsidR="00794C52" w:rsidRPr="00794C52" w:rsidRDefault="00794C52" w:rsidP="00794C52">
      <w:pPr>
        <w:autoSpaceDE w:val="0"/>
        <w:ind w:left="2127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94C52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 xml:space="preserve">input [2:0] </w:t>
      </w:r>
      <w:proofErr w:type="spellStart"/>
      <w:r w:rsidRPr="00794C52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sel</w:t>
      </w:r>
      <w:proofErr w:type="spellEnd"/>
      <w:r w:rsidRPr="00794C52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;</w:t>
      </w:r>
    </w:p>
    <w:p w:rsidR="00794C52" w:rsidRPr="00794C52" w:rsidRDefault="00794C52" w:rsidP="00794C52">
      <w:pPr>
        <w:autoSpaceDE w:val="0"/>
        <w:ind w:left="2127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proofErr w:type="spellStart"/>
      <w:r w:rsidRPr="00794C52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reg</w:t>
      </w:r>
      <w:proofErr w:type="spellEnd"/>
      <w:r w:rsidRPr="00794C52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 xml:space="preserve"> y;</w:t>
      </w:r>
    </w:p>
    <w:p w:rsidR="00794C52" w:rsidRPr="00794C52" w:rsidRDefault="00794C52" w:rsidP="00794C52">
      <w:pPr>
        <w:autoSpaceDE w:val="0"/>
        <w:ind w:left="2127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94C52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wire [7:0] i;</w:t>
      </w:r>
    </w:p>
    <w:p w:rsidR="00794C52" w:rsidRPr="00794C52" w:rsidRDefault="00794C52" w:rsidP="00794C52">
      <w:pPr>
        <w:autoSpaceDE w:val="0"/>
        <w:ind w:left="2127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94C52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 xml:space="preserve">wire [2:0] </w:t>
      </w:r>
      <w:proofErr w:type="spellStart"/>
      <w:r w:rsidRPr="00794C52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sel</w:t>
      </w:r>
      <w:proofErr w:type="spellEnd"/>
      <w:r w:rsidRPr="00794C52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;</w:t>
      </w:r>
    </w:p>
    <w:p w:rsidR="00794C52" w:rsidRPr="00794C52" w:rsidRDefault="00794C52" w:rsidP="00794C52">
      <w:pPr>
        <w:autoSpaceDE w:val="0"/>
        <w:ind w:left="2127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</w:p>
    <w:p w:rsidR="00794C52" w:rsidRPr="00794C52" w:rsidRDefault="00794C52" w:rsidP="00794C52">
      <w:pPr>
        <w:autoSpaceDE w:val="0"/>
        <w:ind w:left="2127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94C52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 xml:space="preserve">always @(i or </w:t>
      </w:r>
      <w:proofErr w:type="spellStart"/>
      <w:r w:rsidRPr="00794C52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sel</w:t>
      </w:r>
      <w:proofErr w:type="spellEnd"/>
      <w:r w:rsidRPr="00794C52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)begin</w:t>
      </w:r>
    </w:p>
    <w:p w:rsidR="00794C52" w:rsidRPr="00794C52" w:rsidRDefault="00794C52" w:rsidP="00794C52">
      <w:pPr>
        <w:autoSpaceDE w:val="0"/>
        <w:ind w:left="2454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94C52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case(</w:t>
      </w:r>
      <w:proofErr w:type="spellStart"/>
      <w:r w:rsidRPr="00794C52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sel</w:t>
      </w:r>
      <w:proofErr w:type="spellEnd"/>
      <w:r w:rsidRPr="00794C52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)</w:t>
      </w:r>
    </w:p>
    <w:p w:rsidR="00794C52" w:rsidRPr="00794C52" w:rsidRDefault="00794C52" w:rsidP="00794C52">
      <w:pPr>
        <w:autoSpaceDE w:val="0"/>
        <w:ind w:left="2781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94C52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3'd0: y = i[0];</w:t>
      </w:r>
    </w:p>
    <w:p w:rsidR="00794C52" w:rsidRPr="00794C52" w:rsidRDefault="00794C52" w:rsidP="00794C52">
      <w:pPr>
        <w:autoSpaceDE w:val="0"/>
        <w:ind w:left="2781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94C52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3'd1: y = i[1];</w:t>
      </w:r>
    </w:p>
    <w:p w:rsidR="00794C52" w:rsidRPr="00794C52" w:rsidRDefault="00794C52" w:rsidP="00794C52">
      <w:pPr>
        <w:autoSpaceDE w:val="0"/>
        <w:ind w:left="2781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94C52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3'd2: y = i[2];</w:t>
      </w:r>
    </w:p>
    <w:p w:rsidR="00794C52" w:rsidRPr="00794C52" w:rsidRDefault="00794C52" w:rsidP="00794C52">
      <w:pPr>
        <w:autoSpaceDE w:val="0"/>
        <w:ind w:left="2781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94C52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3'd3: y = i[3];</w:t>
      </w:r>
    </w:p>
    <w:p w:rsidR="00794C52" w:rsidRPr="00794C52" w:rsidRDefault="00794C52" w:rsidP="00794C52">
      <w:pPr>
        <w:autoSpaceDE w:val="0"/>
        <w:ind w:left="2781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94C52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3'd4: y = i[4];</w:t>
      </w:r>
    </w:p>
    <w:p w:rsidR="00794C52" w:rsidRPr="00794C52" w:rsidRDefault="00794C52" w:rsidP="00794C52">
      <w:pPr>
        <w:autoSpaceDE w:val="0"/>
        <w:ind w:left="2781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94C52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3'd5: y = i[5];</w:t>
      </w:r>
    </w:p>
    <w:p w:rsidR="00794C52" w:rsidRPr="00794C52" w:rsidRDefault="00794C52" w:rsidP="00794C52">
      <w:pPr>
        <w:autoSpaceDE w:val="0"/>
        <w:ind w:left="2781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94C52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3'd6: y = i[6];</w:t>
      </w:r>
    </w:p>
    <w:p w:rsidR="00794C52" w:rsidRPr="00794C52" w:rsidRDefault="00794C52" w:rsidP="00794C52">
      <w:pPr>
        <w:autoSpaceDE w:val="0"/>
        <w:ind w:left="2781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94C52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3'd7: y = i[7];</w:t>
      </w:r>
    </w:p>
    <w:p w:rsidR="00794C52" w:rsidRPr="00794C52" w:rsidRDefault="00794C52" w:rsidP="00794C52">
      <w:pPr>
        <w:autoSpaceDE w:val="0"/>
        <w:ind w:left="2454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proofErr w:type="spellStart"/>
      <w:r w:rsidRPr="00794C52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endcase</w:t>
      </w:r>
      <w:proofErr w:type="spellEnd"/>
    </w:p>
    <w:p w:rsidR="00794C52" w:rsidRPr="00794C52" w:rsidRDefault="00794C52" w:rsidP="00794C52">
      <w:pPr>
        <w:autoSpaceDE w:val="0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r w:rsidRPr="00794C52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 xml:space="preserve">                             end</w:t>
      </w:r>
    </w:p>
    <w:p w:rsidR="00794C52" w:rsidRPr="00794C52" w:rsidRDefault="00794C52" w:rsidP="00794C52">
      <w:pPr>
        <w:autoSpaceDE w:val="0"/>
        <w:ind w:left="1800" w:firstLine="327"/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</w:pPr>
      <w:proofErr w:type="spellStart"/>
      <w:r w:rsidRPr="00794C52">
        <w:rPr>
          <w:rFonts w:ascii="Courier-Bold" w:eastAsia="Courier-Bold" w:hAnsi="Courier-Bold" w:cs="Courier-Bold"/>
          <w:bCs/>
          <w:iCs/>
          <w:color w:val="231F20"/>
          <w:sz w:val="18"/>
          <w:szCs w:val="18"/>
          <w:lang w:eastAsia="ar-SA"/>
        </w:rPr>
        <w:t>endmodule</w:t>
      </w:r>
      <w:proofErr w:type="spellEnd"/>
    </w:p>
    <w:p w:rsidR="00F40D47" w:rsidRDefault="00F40D47" w:rsidP="00F40D47">
      <w:pPr>
        <w:tabs>
          <w:tab w:val="left" w:pos="3310"/>
        </w:tabs>
        <w:rPr>
          <w:rFonts w:hint="eastAsia"/>
          <w:b/>
        </w:rPr>
      </w:pPr>
    </w:p>
    <w:p w:rsidR="00907FD3" w:rsidRDefault="00907FD3" w:rsidP="00F40D47">
      <w:pPr>
        <w:tabs>
          <w:tab w:val="left" w:pos="3310"/>
        </w:tabs>
        <w:rPr>
          <w:rFonts w:hint="eastAsia"/>
          <w:b/>
        </w:rPr>
      </w:pPr>
      <w:r>
        <w:rPr>
          <w:rFonts w:hint="eastAsia"/>
          <w:noProof/>
        </w:rPr>
        <w:drawing>
          <wp:anchor distT="0" distB="0" distL="114300" distR="114300" simplePos="0" relativeHeight="251658240" behindDoc="0" locked="0" layoutInCell="1" allowOverlap="1" wp14:anchorId="3C6B6A2C" wp14:editId="7FD4FEC3">
            <wp:simplePos x="0" y="0"/>
            <wp:positionH relativeFrom="column">
              <wp:posOffset>17780</wp:posOffset>
            </wp:positionH>
            <wp:positionV relativeFrom="paragraph">
              <wp:posOffset>66675</wp:posOffset>
            </wp:positionV>
            <wp:extent cx="5343525" cy="2867025"/>
            <wp:effectExtent l="0" t="0" r="9525" b="952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UX 8 TO 1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907FD3" w:rsidRDefault="00907FD3" w:rsidP="00F40D47">
      <w:pPr>
        <w:tabs>
          <w:tab w:val="left" w:pos="3310"/>
        </w:tabs>
        <w:rPr>
          <w:b/>
        </w:rPr>
      </w:pPr>
    </w:p>
    <w:p w:rsidR="00907FD3" w:rsidRPr="00907FD3" w:rsidRDefault="00907FD3" w:rsidP="00907FD3"/>
    <w:p w:rsidR="00907FD3" w:rsidRPr="00907FD3" w:rsidRDefault="00907FD3" w:rsidP="00907FD3"/>
    <w:p w:rsidR="00907FD3" w:rsidRPr="00907FD3" w:rsidRDefault="00907FD3" w:rsidP="00907FD3"/>
    <w:p w:rsidR="00907FD3" w:rsidRPr="00907FD3" w:rsidRDefault="00907FD3" w:rsidP="00907FD3"/>
    <w:p w:rsidR="00907FD3" w:rsidRPr="00907FD3" w:rsidRDefault="00907FD3" w:rsidP="00907FD3"/>
    <w:p w:rsidR="00907FD3" w:rsidRPr="00907FD3" w:rsidRDefault="00907FD3" w:rsidP="00907FD3"/>
    <w:p w:rsidR="00907FD3" w:rsidRPr="00907FD3" w:rsidRDefault="00907FD3" w:rsidP="00907FD3"/>
    <w:p w:rsidR="00907FD3" w:rsidRPr="00907FD3" w:rsidRDefault="00907FD3" w:rsidP="00907FD3"/>
    <w:p w:rsidR="00907FD3" w:rsidRPr="00907FD3" w:rsidRDefault="00907FD3" w:rsidP="00907FD3"/>
    <w:p w:rsidR="00907FD3" w:rsidRPr="00907FD3" w:rsidRDefault="00907FD3" w:rsidP="00907FD3"/>
    <w:p w:rsidR="00907FD3" w:rsidRPr="00907FD3" w:rsidRDefault="00907FD3" w:rsidP="00907FD3"/>
    <w:p w:rsidR="00907FD3" w:rsidRPr="00907FD3" w:rsidRDefault="00907FD3" w:rsidP="00907FD3"/>
    <w:p w:rsidR="00907FD3" w:rsidRPr="00907FD3" w:rsidRDefault="00907FD3" w:rsidP="00907FD3"/>
    <w:p w:rsidR="00907FD3" w:rsidRPr="00907FD3" w:rsidRDefault="00907FD3" w:rsidP="00907FD3"/>
    <w:p w:rsidR="00907FD3" w:rsidRPr="00907FD3" w:rsidRDefault="00907FD3" w:rsidP="00907FD3"/>
    <w:p w:rsidR="00727AC9" w:rsidRDefault="00727AC9" w:rsidP="00727AC9">
      <w:pPr>
        <w:tabs>
          <w:tab w:val="left" w:pos="1220"/>
        </w:tabs>
        <w:rPr>
          <w:rFonts w:hint="eastAsia"/>
        </w:rPr>
      </w:pPr>
    </w:p>
    <w:p w:rsidR="00F40D47" w:rsidRPr="00727AC9" w:rsidRDefault="00727AC9" w:rsidP="00727AC9">
      <w:pPr>
        <w:tabs>
          <w:tab w:val="left" w:pos="1220"/>
        </w:tabs>
        <w:rPr>
          <w:rFonts w:hint="eastAsia"/>
        </w:rPr>
      </w:pPr>
      <w:r w:rsidRPr="00727AC9">
        <w:t xml:space="preserve">Conclusion: IfMux8 and CaseMux8 are logically the same. However, their timing paths (delays) are not the same. The delay from i[1] to the output Y in the case mux, as shown in the above image, is the same as the delay from i[7] to Y. Whereas in the case of IfMux8, the timing path or delay is a "critical path" with different lengths from i[0] through i[7], which </w:t>
      </w:r>
      <w:r>
        <w:t xml:space="preserve">results in more layers of </w:t>
      </w:r>
      <w:r>
        <w:rPr>
          <w:rFonts w:hint="eastAsia"/>
        </w:rPr>
        <w:t>Mux</w:t>
      </w:r>
      <w:r w:rsidRPr="00727AC9">
        <w:t xml:space="preserve"> and a longer delay time. Since timing is a key factor to consider when creating a branch structure, CaseMux8 would be the best method to use.</w:t>
      </w:r>
    </w:p>
    <w:sectPr w:rsidR="00F40D47" w:rsidRPr="00727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E1780" w:rsidRDefault="00BE1780" w:rsidP="00907FD3">
      <w:r>
        <w:separator/>
      </w:r>
    </w:p>
  </w:endnote>
  <w:endnote w:type="continuationSeparator" w:id="0">
    <w:p w:rsidR="00BE1780" w:rsidRDefault="00BE1780" w:rsidP="00907F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-Bold">
    <w:altName w:val="SimSun"/>
    <w:charset w:val="86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E1780" w:rsidRDefault="00BE1780" w:rsidP="00907FD3">
      <w:r>
        <w:separator/>
      </w:r>
    </w:p>
  </w:footnote>
  <w:footnote w:type="continuationSeparator" w:id="0">
    <w:p w:rsidR="00BE1780" w:rsidRDefault="00BE1780" w:rsidP="00907F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73738"/>
    <w:multiLevelType w:val="hybridMultilevel"/>
    <w:tmpl w:val="AA3C2A1C"/>
    <w:lvl w:ilvl="0" w:tplc="C226E5A6">
      <w:start w:val="1"/>
      <w:numFmt w:val="lowerLetter"/>
      <w:lvlText w:val="%1."/>
      <w:lvlJc w:val="left"/>
      <w:pPr>
        <w:ind w:left="17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05" w:hanging="360"/>
      </w:pPr>
    </w:lvl>
    <w:lvl w:ilvl="2" w:tplc="0409001B" w:tentative="1">
      <w:start w:val="1"/>
      <w:numFmt w:val="lowerRoman"/>
      <w:lvlText w:val="%3."/>
      <w:lvlJc w:val="right"/>
      <w:pPr>
        <w:ind w:left="3225" w:hanging="180"/>
      </w:pPr>
    </w:lvl>
    <w:lvl w:ilvl="3" w:tplc="0409000F" w:tentative="1">
      <w:start w:val="1"/>
      <w:numFmt w:val="decimal"/>
      <w:lvlText w:val="%4."/>
      <w:lvlJc w:val="left"/>
      <w:pPr>
        <w:ind w:left="3945" w:hanging="360"/>
      </w:pPr>
    </w:lvl>
    <w:lvl w:ilvl="4" w:tplc="04090019" w:tentative="1">
      <w:start w:val="1"/>
      <w:numFmt w:val="lowerLetter"/>
      <w:lvlText w:val="%5."/>
      <w:lvlJc w:val="left"/>
      <w:pPr>
        <w:ind w:left="4665" w:hanging="360"/>
      </w:pPr>
    </w:lvl>
    <w:lvl w:ilvl="5" w:tplc="0409001B" w:tentative="1">
      <w:start w:val="1"/>
      <w:numFmt w:val="lowerRoman"/>
      <w:lvlText w:val="%6."/>
      <w:lvlJc w:val="right"/>
      <w:pPr>
        <w:ind w:left="5385" w:hanging="180"/>
      </w:pPr>
    </w:lvl>
    <w:lvl w:ilvl="6" w:tplc="0409000F" w:tentative="1">
      <w:start w:val="1"/>
      <w:numFmt w:val="decimal"/>
      <w:lvlText w:val="%7."/>
      <w:lvlJc w:val="left"/>
      <w:pPr>
        <w:ind w:left="6105" w:hanging="360"/>
      </w:pPr>
    </w:lvl>
    <w:lvl w:ilvl="7" w:tplc="04090019" w:tentative="1">
      <w:start w:val="1"/>
      <w:numFmt w:val="lowerLetter"/>
      <w:lvlText w:val="%8."/>
      <w:lvlJc w:val="left"/>
      <w:pPr>
        <w:ind w:left="6825" w:hanging="360"/>
      </w:pPr>
    </w:lvl>
    <w:lvl w:ilvl="8" w:tplc="0409001B" w:tentative="1">
      <w:start w:val="1"/>
      <w:numFmt w:val="lowerRoman"/>
      <w:lvlText w:val="%9."/>
      <w:lvlJc w:val="right"/>
      <w:pPr>
        <w:ind w:left="7545" w:hanging="180"/>
      </w:pPr>
    </w:lvl>
  </w:abstractNum>
  <w:abstractNum w:abstractNumId="1">
    <w:nsid w:val="1211510C"/>
    <w:multiLevelType w:val="hybridMultilevel"/>
    <w:tmpl w:val="99108270"/>
    <w:lvl w:ilvl="0" w:tplc="D7A8ECBC">
      <w:start w:val="2"/>
      <w:numFmt w:val="bullet"/>
      <w:lvlText w:val=""/>
      <w:lvlJc w:val="left"/>
      <w:pPr>
        <w:ind w:left="720" w:hanging="360"/>
      </w:pPr>
      <w:rPr>
        <w:rFonts w:ascii="Symbol" w:eastAsia="Courier-Bold" w:hAnsi="Symbol" w:cs="Courier-Bold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EE558AE"/>
    <w:multiLevelType w:val="hybridMultilevel"/>
    <w:tmpl w:val="1B6423A4"/>
    <w:lvl w:ilvl="0" w:tplc="14D6AFA0">
      <w:start w:val="2"/>
      <w:numFmt w:val="bullet"/>
      <w:lvlText w:val=""/>
      <w:lvlJc w:val="left"/>
      <w:pPr>
        <w:ind w:left="3141" w:hanging="360"/>
      </w:pPr>
      <w:rPr>
        <w:rFonts w:ascii="Symbol" w:eastAsia="Courier-Bold" w:hAnsi="Symbol" w:cs="Courier-Bold" w:hint="default"/>
      </w:rPr>
    </w:lvl>
    <w:lvl w:ilvl="1" w:tplc="04090003" w:tentative="1">
      <w:start w:val="1"/>
      <w:numFmt w:val="bullet"/>
      <w:lvlText w:val="o"/>
      <w:lvlJc w:val="left"/>
      <w:pPr>
        <w:ind w:left="386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58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30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02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74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46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18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901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/>
  <w:revisionView w:inkAnnotation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856"/>
    <w:rsid w:val="00191359"/>
    <w:rsid w:val="001B03B6"/>
    <w:rsid w:val="001E01CA"/>
    <w:rsid w:val="00250892"/>
    <w:rsid w:val="00325E86"/>
    <w:rsid w:val="00355F2B"/>
    <w:rsid w:val="00470968"/>
    <w:rsid w:val="004C6E92"/>
    <w:rsid w:val="00727AC9"/>
    <w:rsid w:val="00794C52"/>
    <w:rsid w:val="007A1856"/>
    <w:rsid w:val="007D1A07"/>
    <w:rsid w:val="0085166A"/>
    <w:rsid w:val="0087138F"/>
    <w:rsid w:val="008F1EB6"/>
    <w:rsid w:val="00907FD3"/>
    <w:rsid w:val="009960D1"/>
    <w:rsid w:val="00B313A8"/>
    <w:rsid w:val="00BB7408"/>
    <w:rsid w:val="00BE1780"/>
    <w:rsid w:val="00C72A33"/>
    <w:rsid w:val="00C8364A"/>
    <w:rsid w:val="00C974AF"/>
    <w:rsid w:val="00D22ABF"/>
    <w:rsid w:val="00D40E7A"/>
    <w:rsid w:val="00F40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856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8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856"/>
    <w:rPr>
      <w:rFonts w:ascii="Tahoma" w:eastAsia="SimSun" w:hAnsi="Tahoma" w:cs="Tahoma"/>
      <w:kern w:val="1"/>
      <w:sz w:val="16"/>
      <w:szCs w:val="16"/>
    </w:rPr>
  </w:style>
  <w:style w:type="paragraph" w:styleId="ListParagraph">
    <w:name w:val="List Paragraph"/>
    <w:basedOn w:val="Normal"/>
    <w:uiPriority w:val="34"/>
    <w:qFormat/>
    <w:rsid w:val="007A18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7F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FD3"/>
    <w:rPr>
      <w:rFonts w:ascii="Times New Roman" w:eastAsia="SimSun" w:hAnsi="Times New Roman" w:cs="Times New Roman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7F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FD3"/>
    <w:rPr>
      <w:rFonts w:ascii="Times New Roman" w:eastAsia="SimSun" w:hAnsi="Times New Roman" w:cs="Times New Roman"/>
      <w:kern w:val="1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856"/>
    <w:pPr>
      <w:widowControl w:val="0"/>
      <w:suppressAutoHyphens/>
      <w:spacing w:after="0" w:line="240" w:lineRule="auto"/>
    </w:pPr>
    <w:rPr>
      <w:rFonts w:ascii="Times New Roman" w:eastAsia="SimSun" w:hAnsi="Times New Roman" w:cs="Times New Roman"/>
      <w:kern w:val="1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A185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856"/>
    <w:rPr>
      <w:rFonts w:ascii="Tahoma" w:eastAsia="SimSun" w:hAnsi="Tahoma" w:cs="Tahoma"/>
      <w:kern w:val="1"/>
      <w:sz w:val="16"/>
      <w:szCs w:val="16"/>
    </w:rPr>
  </w:style>
  <w:style w:type="paragraph" w:styleId="ListParagraph">
    <w:name w:val="List Paragraph"/>
    <w:basedOn w:val="Normal"/>
    <w:uiPriority w:val="34"/>
    <w:qFormat/>
    <w:rsid w:val="007A185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07FD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07FD3"/>
    <w:rPr>
      <w:rFonts w:ascii="Times New Roman" w:eastAsia="SimSun" w:hAnsi="Times New Roman" w:cs="Times New Roman"/>
      <w:kern w:val="1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907FD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07FD3"/>
    <w:rPr>
      <w:rFonts w:ascii="Times New Roman" w:eastAsia="SimSun" w:hAnsi="Times New Roman" w:cs="Times New Roman"/>
      <w:kern w:val="1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252</TotalTime>
  <Pages>4</Pages>
  <Words>526</Words>
  <Characters>3002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MELVIN DIVINE PRITCHARD</dc:creator>
  <cp:lastModifiedBy>MELVIN DIVINE PRITCHARD</cp:lastModifiedBy>
  <cp:revision>9</cp:revision>
  <dcterms:created xsi:type="dcterms:W3CDTF">2023-02-07T02:40:00Z</dcterms:created>
  <dcterms:modified xsi:type="dcterms:W3CDTF">2023-02-07T07:51:00Z</dcterms:modified>
</cp:coreProperties>
</file>