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0A297" w14:textId="2E1908A4" w:rsidR="00156DE0" w:rsidRPr="00343C83" w:rsidRDefault="00591718">
      <w:pPr>
        <w:spacing w:line="360" w:lineRule="auto"/>
        <w:jc w:val="center"/>
        <w:rPr>
          <w:rFonts w:ascii="Times New Roman" w:hAnsi="Times New Roman" w:cs="Times New Roman"/>
          <w:b/>
          <w:bCs/>
          <w:sz w:val="28"/>
          <w:szCs w:val="28"/>
        </w:rPr>
      </w:pPr>
      <w:r w:rsidRPr="00343C83">
        <w:rPr>
          <w:rFonts w:ascii="Times New Roman" w:eastAsia="SimSun" w:hAnsi="Times New Roman" w:cs="Times New Roman"/>
          <w:b/>
          <w:bCs/>
          <w:sz w:val="28"/>
          <w:szCs w:val="28"/>
          <w:lang w:eastAsia="zh-CN"/>
        </w:rPr>
        <w:t>EVALUAT</w:t>
      </w:r>
      <w:r w:rsidR="009531D9" w:rsidRPr="00343C83">
        <w:rPr>
          <w:rFonts w:ascii="Times New Roman" w:eastAsia="SimSun" w:hAnsi="Times New Roman" w:cs="Times New Roman"/>
          <w:b/>
          <w:bCs/>
          <w:sz w:val="28"/>
          <w:szCs w:val="28"/>
          <w:lang w:eastAsia="zh-CN"/>
        </w:rPr>
        <w:t xml:space="preserve">ION OF </w:t>
      </w:r>
      <w:r w:rsidRPr="00343C83">
        <w:rPr>
          <w:rFonts w:ascii="Times New Roman" w:eastAsia="SimSun" w:hAnsi="Times New Roman" w:cs="Times New Roman"/>
          <w:b/>
          <w:bCs/>
          <w:sz w:val="28"/>
          <w:szCs w:val="28"/>
          <w:lang w:eastAsia="zh-CN"/>
        </w:rPr>
        <w:t>METASEAL’S CRYPTOGRAPHIC WATERMARKING PIPELINE AGAINST GEOMETRIC SPATIAL ATTACKS AND LARGE-SCALE SEMANTIC AVERAGING</w:t>
      </w:r>
    </w:p>
    <w:p w14:paraId="420A3D2B" w14:textId="77777777" w:rsidR="00156DE0" w:rsidRPr="00343C83" w:rsidRDefault="00156DE0">
      <w:pPr>
        <w:spacing w:line="360" w:lineRule="auto"/>
        <w:jc w:val="center"/>
        <w:rPr>
          <w:rFonts w:ascii="Times New Roman" w:hAnsi="Times New Roman" w:cs="Times New Roman"/>
          <w:b/>
          <w:bCs/>
          <w:sz w:val="28"/>
          <w:szCs w:val="28"/>
        </w:rPr>
      </w:pPr>
    </w:p>
    <w:p w14:paraId="1DD96AF2" w14:textId="77777777" w:rsidR="00156DE0" w:rsidRPr="00343C83" w:rsidRDefault="00156DE0">
      <w:pPr>
        <w:spacing w:line="360" w:lineRule="auto"/>
        <w:jc w:val="center"/>
        <w:rPr>
          <w:rFonts w:ascii="Times New Roman" w:hAnsi="Times New Roman" w:cs="Times New Roman"/>
          <w:b/>
          <w:bCs/>
          <w:sz w:val="28"/>
          <w:szCs w:val="28"/>
        </w:rPr>
      </w:pPr>
    </w:p>
    <w:p w14:paraId="38E894F7" w14:textId="77777777" w:rsidR="00156DE0" w:rsidRPr="00343C83" w:rsidRDefault="00AB755A">
      <w:pPr>
        <w:spacing w:line="360" w:lineRule="auto"/>
        <w:jc w:val="center"/>
        <w:rPr>
          <w:rFonts w:ascii="Times New Roman" w:hAnsi="Times New Roman" w:cs="Times New Roman"/>
          <w:b/>
          <w:bCs/>
          <w:sz w:val="28"/>
          <w:szCs w:val="28"/>
        </w:rPr>
      </w:pPr>
      <w:bookmarkStart w:id="0" w:name="_Toc200645531"/>
      <w:bookmarkStart w:id="1" w:name="_Toc200644982"/>
      <w:r w:rsidRPr="00343C83">
        <w:rPr>
          <w:rFonts w:ascii="Times New Roman" w:hAnsi="Times New Roman" w:cs="Times New Roman"/>
          <w:b/>
          <w:bCs/>
          <w:sz w:val="28"/>
          <w:szCs w:val="28"/>
        </w:rPr>
        <w:t>BY</w:t>
      </w:r>
      <w:bookmarkEnd w:id="0"/>
      <w:bookmarkEnd w:id="1"/>
    </w:p>
    <w:p w14:paraId="4DA79368" w14:textId="77777777" w:rsidR="00156DE0" w:rsidRPr="00343C83" w:rsidRDefault="00156DE0">
      <w:pPr>
        <w:spacing w:line="360" w:lineRule="auto"/>
        <w:jc w:val="center"/>
        <w:rPr>
          <w:rFonts w:ascii="Times New Roman" w:hAnsi="Times New Roman" w:cs="Times New Roman"/>
          <w:sz w:val="28"/>
          <w:szCs w:val="28"/>
        </w:rPr>
      </w:pPr>
    </w:p>
    <w:p w14:paraId="30CEE828" w14:textId="77777777" w:rsidR="00156DE0" w:rsidRPr="00343C83" w:rsidRDefault="00156DE0">
      <w:pPr>
        <w:spacing w:line="360" w:lineRule="auto"/>
        <w:jc w:val="center"/>
        <w:rPr>
          <w:rFonts w:ascii="Times New Roman" w:hAnsi="Times New Roman" w:cs="Times New Roman"/>
          <w:sz w:val="28"/>
          <w:szCs w:val="28"/>
        </w:rPr>
      </w:pPr>
    </w:p>
    <w:p w14:paraId="0CAD052D" w14:textId="6E363440" w:rsidR="00156DE0" w:rsidRPr="00343C83" w:rsidRDefault="00591718">
      <w:pPr>
        <w:spacing w:after="0" w:line="360" w:lineRule="auto"/>
        <w:jc w:val="center"/>
        <w:rPr>
          <w:rFonts w:ascii="Times New Roman" w:hAnsi="Times New Roman" w:cs="Times New Roman"/>
          <w:sz w:val="28"/>
          <w:szCs w:val="28"/>
        </w:rPr>
      </w:pPr>
      <w:bookmarkStart w:id="2" w:name="_Toc200644984"/>
      <w:bookmarkStart w:id="3" w:name="_Toc200645533"/>
      <w:r w:rsidRPr="00343C83">
        <w:rPr>
          <w:rFonts w:ascii="Times New Roman" w:hAnsi="Times New Roman" w:cs="Times New Roman"/>
          <w:b/>
          <w:bCs/>
          <w:sz w:val="28"/>
          <w:szCs w:val="28"/>
        </w:rPr>
        <w:t>AGHULOR</w:t>
      </w:r>
      <w:r w:rsidR="00F21271" w:rsidRPr="00343C83">
        <w:rPr>
          <w:rFonts w:ascii="Times New Roman" w:hAnsi="Times New Roman" w:cs="Times New Roman"/>
          <w:b/>
          <w:bCs/>
          <w:sz w:val="28"/>
          <w:szCs w:val="28"/>
        </w:rPr>
        <w:t>,</w:t>
      </w:r>
      <w:r w:rsidRPr="00343C83">
        <w:rPr>
          <w:rFonts w:ascii="Times New Roman" w:hAnsi="Times New Roman" w:cs="Times New Roman"/>
          <w:b/>
          <w:bCs/>
          <w:sz w:val="28"/>
          <w:szCs w:val="28"/>
        </w:rPr>
        <w:t xml:space="preserve"> </w:t>
      </w:r>
      <w:r w:rsidRPr="00343C83">
        <w:rPr>
          <w:rFonts w:ascii="Times New Roman" w:hAnsi="Times New Roman" w:cs="Times New Roman"/>
          <w:sz w:val="28"/>
          <w:szCs w:val="28"/>
        </w:rPr>
        <w:t>DIVINE</w:t>
      </w:r>
    </w:p>
    <w:p w14:paraId="64AC3D20" w14:textId="6ED131DB" w:rsidR="00156DE0" w:rsidRPr="00343C83" w:rsidRDefault="00AB755A">
      <w:pPr>
        <w:spacing w:after="0" w:line="360" w:lineRule="auto"/>
        <w:jc w:val="center"/>
        <w:rPr>
          <w:rFonts w:ascii="Times New Roman" w:hAnsi="Times New Roman" w:cs="Times New Roman"/>
          <w:b/>
          <w:bCs/>
          <w:sz w:val="28"/>
          <w:szCs w:val="28"/>
        </w:rPr>
      </w:pPr>
      <w:r w:rsidRPr="00343C83">
        <w:rPr>
          <w:rFonts w:ascii="Times New Roman" w:hAnsi="Times New Roman" w:cs="Times New Roman"/>
          <w:b/>
          <w:bCs/>
          <w:sz w:val="28"/>
          <w:szCs w:val="28"/>
        </w:rPr>
        <w:t>(</w:t>
      </w:r>
      <w:r w:rsidR="00591718" w:rsidRPr="00343C83">
        <w:rPr>
          <w:rFonts w:ascii="Times New Roman" w:hAnsi="Times New Roman" w:cs="Times New Roman"/>
          <w:b/>
          <w:bCs/>
          <w:sz w:val="28"/>
          <w:szCs w:val="28"/>
        </w:rPr>
        <w:t>22CG031816</w:t>
      </w:r>
      <w:r w:rsidRPr="00343C83">
        <w:rPr>
          <w:rFonts w:ascii="Times New Roman" w:hAnsi="Times New Roman" w:cs="Times New Roman"/>
          <w:b/>
          <w:bCs/>
          <w:sz w:val="28"/>
          <w:szCs w:val="28"/>
        </w:rPr>
        <w:t>)</w:t>
      </w:r>
      <w:bookmarkEnd w:id="2"/>
      <w:bookmarkEnd w:id="3"/>
    </w:p>
    <w:p w14:paraId="3EB1F427" w14:textId="77777777" w:rsidR="00156DE0" w:rsidRPr="00343C83" w:rsidRDefault="00156DE0">
      <w:pPr>
        <w:spacing w:after="0" w:line="360" w:lineRule="auto"/>
        <w:jc w:val="center"/>
        <w:rPr>
          <w:rFonts w:ascii="Times New Roman" w:hAnsi="Times New Roman" w:cs="Times New Roman"/>
          <w:b/>
          <w:bCs/>
          <w:sz w:val="28"/>
          <w:szCs w:val="28"/>
        </w:rPr>
      </w:pPr>
    </w:p>
    <w:p w14:paraId="4BF05BDA" w14:textId="77777777" w:rsidR="00156DE0" w:rsidRPr="00343C83" w:rsidRDefault="00156DE0">
      <w:pPr>
        <w:spacing w:after="0" w:line="360" w:lineRule="auto"/>
        <w:jc w:val="center"/>
        <w:rPr>
          <w:rFonts w:ascii="Times New Roman" w:hAnsi="Times New Roman" w:cs="Times New Roman"/>
          <w:b/>
          <w:bCs/>
          <w:sz w:val="28"/>
          <w:szCs w:val="28"/>
        </w:rPr>
      </w:pPr>
    </w:p>
    <w:p w14:paraId="5F00924F" w14:textId="77777777" w:rsidR="00156DE0" w:rsidRPr="00343C83" w:rsidRDefault="00AB755A">
      <w:pPr>
        <w:spacing w:after="0" w:line="360" w:lineRule="auto"/>
        <w:jc w:val="center"/>
        <w:rPr>
          <w:rFonts w:ascii="Times New Roman" w:hAnsi="Times New Roman" w:cs="Times New Roman"/>
          <w:b/>
          <w:bCs/>
          <w:sz w:val="28"/>
          <w:szCs w:val="28"/>
        </w:rPr>
      </w:pPr>
      <w:bookmarkStart w:id="4" w:name="_Toc200645534"/>
      <w:bookmarkStart w:id="5" w:name="_Toc200644985"/>
      <w:r w:rsidRPr="00343C83">
        <w:rPr>
          <w:rFonts w:ascii="Times New Roman" w:hAnsi="Times New Roman" w:cs="Times New Roman"/>
          <w:b/>
          <w:bCs/>
          <w:sz w:val="28"/>
          <w:szCs w:val="28"/>
        </w:rPr>
        <w:t>A PROJECT SUBMITTED TO THE DEPARTMENT OF COMPUTER AND INFORMATION SCIENCES, COLLEGE</w:t>
      </w:r>
      <w:bookmarkEnd w:id="4"/>
      <w:bookmarkEnd w:id="5"/>
    </w:p>
    <w:p w14:paraId="33F9D1EB" w14:textId="77777777" w:rsidR="00156DE0" w:rsidRPr="00343C83" w:rsidRDefault="00AB755A">
      <w:pPr>
        <w:spacing w:after="0" w:line="360" w:lineRule="auto"/>
        <w:jc w:val="center"/>
        <w:rPr>
          <w:rFonts w:ascii="Times New Roman" w:hAnsi="Times New Roman" w:cs="Times New Roman"/>
          <w:b/>
          <w:bCs/>
          <w:sz w:val="28"/>
          <w:szCs w:val="28"/>
        </w:rPr>
      </w:pPr>
      <w:r w:rsidRPr="00343C83">
        <w:rPr>
          <w:rFonts w:ascii="Times New Roman" w:hAnsi="Times New Roman" w:cs="Times New Roman"/>
          <w:b/>
          <w:bCs/>
          <w:sz w:val="28"/>
          <w:szCs w:val="28"/>
        </w:rPr>
        <w:t>OF SCIENCE AND TECHNOLOGY, COVENANT</w:t>
      </w:r>
    </w:p>
    <w:p w14:paraId="11F6E975" w14:textId="77777777" w:rsidR="00156DE0" w:rsidRPr="00343C83" w:rsidRDefault="00AB755A">
      <w:pPr>
        <w:spacing w:after="0" w:line="360" w:lineRule="auto"/>
        <w:jc w:val="center"/>
        <w:rPr>
          <w:rFonts w:ascii="Times New Roman" w:hAnsi="Times New Roman" w:cs="Times New Roman"/>
          <w:b/>
          <w:bCs/>
          <w:sz w:val="28"/>
          <w:szCs w:val="28"/>
        </w:rPr>
      </w:pPr>
      <w:r w:rsidRPr="00343C83">
        <w:rPr>
          <w:rFonts w:ascii="Times New Roman" w:hAnsi="Times New Roman" w:cs="Times New Roman"/>
          <w:b/>
          <w:bCs/>
          <w:sz w:val="28"/>
          <w:szCs w:val="28"/>
        </w:rPr>
        <w:t>UNIVERSITY OTA, OGUN STATE.</w:t>
      </w:r>
    </w:p>
    <w:p w14:paraId="4866F31D" w14:textId="77777777" w:rsidR="00156DE0" w:rsidRPr="00343C83" w:rsidRDefault="00156DE0">
      <w:pPr>
        <w:spacing w:line="360" w:lineRule="auto"/>
        <w:jc w:val="center"/>
        <w:rPr>
          <w:rFonts w:ascii="Times New Roman" w:hAnsi="Times New Roman" w:cs="Times New Roman"/>
          <w:b/>
          <w:bCs/>
          <w:sz w:val="28"/>
          <w:szCs w:val="28"/>
        </w:rPr>
      </w:pPr>
    </w:p>
    <w:p w14:paraId="30896F8F" w14:textId="77777777" w:rsidR="00156DE0" w:rsidRPr="00343C83" w:rsidRDefault="00156DE0">
      <w:pPr>
        <w:spacing w:line="360" w:lineRule="auto"/>
        <w:jc w:val="center"/>
        <w:rPr>
          <w:rFonts w:ascii="Times New Roman" w:hAnsi="Times New Roman" w:cs="Times New Roman"/>
          <w:b/>
          <w:bCs/>
          <w:sz w:val="28"/>
          <w:szCs w:val="28"/>
        </w:rPr>
      </w:pPr>
    </w:p>
    <w:p w14:paraId="23899A7E" w14:textId="06CDE81F" w:rsidR="00156DE0" w:rsidRPr="00343C83" w:rsidRDefault="00AB755A">
      <w:pPr>
        <w:spacing w:line="360" w:lineRule="auto"/>
        <w:jc w:val="center"/>
        <w:rPr>
          <w:rFonts w:ascii="Times New Roman" w:hAnsi="Times New Roman" w:cs="Times New Roman"/>
          <w:b/>
          <w:bCs/>
          <w:sz w:val="28"/>
          <w:szCs w:val="28"/>
        </w:rPr>
      </w:pPr>
      <w:r w:rsidRPr="00343C83">
        <w:rPr>
          <w:rFonts w:ascii="Times New Roman" w:hAnsi="Times New Roman" w:cs="Times New Roman"/>
          <w:b/>
          <w:bCs/>
          <w:sz w:val="28"/>
          <w:szCs w:val="28"/>
        </w:rPr>
        <w:t xml:space="preserve">IN PARTIAL FULFILMENT OF THE REQUIREMENTS FOR THE AWARD OF THE BACHELOR OF SCIENCE (HONOURS) DEGREE IN </w:t>
      </w:r>
      <w:r w:rsidR="00591718" w:rsidRPr="00343C83">
        <w:rPr>
          <w:rFonts w:ascii="Times New Roman" w:hAnsi="Times New Roman" w:cs="Times New Roman"/>
          <w:b/>
          <w:bCs/>
          <w:sz w:val="28"/>
          <w:szCs w:val="28"/>
        </w:rPr>
        <w:t>COMPUTER SCIENCE</w:t>
      </w:r>
      <w:r w:rsidRPr="00343C83">
        <w:rPr>
          <w:rFonts w:ascii="Times New Roman" w:hAnsi="Times New Roman" w:cs="Times New Roman"/>
          <w:b/>
          <w:bCs/>
          <w:sz w:val="28"/>
          <w:szCs w:val="28"/>
        </w:rPr>
        <w:t>.</w:t>
      </w:r>
    </w:p>
    <w:p w14:paraId="70F88992" w14:textId="77777777" w:rsidR="00156DE0" w:rsidRPr="00343C83" w:rsidRDefault="00156DE0">
      <w:pPr>
        <w:spacing w:line="360" w:lineRule="auto"/>
        <w:jc w:val="center"/>
        <w:rPr>
          <w:rFonts w:ascii="Times New Roman" w:hAnsi="Times New Roman" w:cs="Times New Roman"/>
          <w:b/>
          <w:bCs/>
        </w:rPr>
      </w:pPr>
    </w:p>
    <w:p w14:paraId="09C28FEB" w14:textId="77777777" w:rsidR="00156DE0" w:rsidRPr="00343C83" w:rsidRDefault="00156DE0">
      <w:pPr>
        <w:spacing w:line="360" w:lineRule="auto"/>
        <w:jc w:val="center"/>
        <w:rPr>
          <w:rFonts w:ascii="Times New Roman" w:hAnsi="Times New Roman" w:cs="Times New Roman"/>
          <w:b/>
          <w:bCs/>
        </w:rPr>
      </w:pPr>
    </w:p>
    <w:p w14:paraId="0817D0D0" w14:textId="77777777" w:rsidR="00156DE0" w:rsidRPr="00343C83" w:rsidRDefault="00156DE0">
      <w:pPr>
        <w:spacing w:line="360" w:lineRule="auto"/>
        <w:jc w:val="center"/>
        <w:rPr>
          <w:rFonts w:ascii="Times New Roman" w:hAnsi="Times New Roman" w:cs="Times New Roman"/>
          <w:b/>
          <w:bCs/>
        </w:rPr>
      </w:pPr>
    </w:p>
    <w:p w14:paraId="14B27602" w14:textId="59F96D82" w:rsidR="00156DE0" w:rsidRPr="00343C83" w:rsidRDefault="00591718">
      <w:pPr>
        <w:spacing w:line="360" w:lineRule="auto"/>
        <w:jc w:val="center"/>
        <w:rPr>
          <w:rFonts w:ascii="Times New Roman" w:hAnsi="Times New Roman" w:cs="Times New Roman"/>
          <w:b/>
          <w:bCs/>
        </w:rPr>
      </w:pPr>
      <w:r w:rsidRPr="00343C83">
        <w:rPr>
          <w:rFonts w:ascii="Times New Roman" w:hAnsi="Times New Roman" w:cs="Times New Roman"/>
          <w:b/>
          <w:bCs/>
        </w:rPr>
        <w:t>JUNE</w:t>
      </w:r>
      <w:r w:rsidR="00AB755A" w:rsidRPr="00343C83">
        <w:rPr>
          <w:rFonts w:ascii="Times New Roman" w:hAnsi="Times New Roman" w:cs="Times New Roman"/>
          <w:b/>
          <w:bCs/>
        </w:rPr>
        <w:t>, 202</w:t>
      </w:r>
      <w:r w:rsidRPr="00343C83">
        <w:rPr>
          <w:rFonts w:ascii="Times New Roman" w:hAnsi="Times New Roman" w:cs="Times New Roman"/>
          <w:b/>
          <w:bCs/>
        </w:rPr>
        <w:t>6</w:t>
      </w:r>
    </w:p>
    <w:p w14:paraId="600D476E" w14:textId="77777777" w:rsidR="00156DE0" w:rsidRPr="00343C83" w:rsidRDefault="00156DE0">
      <w:pPr>
        <w:rPr>
          <w:rFonts w:ascii="Times New Roman" w:hAnsi="Times New Roman" w:cs="Times New Roman"/>
          <w:b/>
          <w:bCs/>
          <w:color w:val="000000" w:themeColor="text1"/>
        </w:rPr>
      </w:pPr>
    </w:p>
    <w:p w14:paraId="787A3879" w14:textId="77777777" w:rsidR="00156DE0" w:rsidRPr="00343C83" w:rsidRDefault="00AB755A" w:rsidP="00756DA1">
      <w:pPr>
        <w:pStyle w:val="Heading1"/>
      </w:pPr>
      <w:bookmarkStart w:id="6" w:name="_Toc232677389"/>
      <w:r w:rsidRPr="00343C83">
        <w:lastRenderedPageBreak/>
        <w:t>CERTIFICATION</w:t>
      </w:r>
      <w:bookmarkEnd w:id="6"/>
    </w:p>
    <w:p w14:paraId="03D58148" w14:textId="19AF3158" w:rsidR="00156DE0" w:rsidRPr="00343C83" w:rsidRDefault="00AB755A">
      <w:pPr>
        <w:spacing w:after="0" w:line="360" w:lineRule="auto"/>
        <w:rPr>
          <w:rFonts w:ascii="Times New Roman" w:hAnsi="Times New Roman" w:cs="Times New Roman"/>
        </w:rPr>
      </w:pPr>
      <w:r w:rsidRPr="00343C83">
        <w:rPr>
          <w:rFonts w:ascii="Times New Roman" w:hAnsi="Times New Roman" w:cs="Times New Roman"/>
        </w:rPr>
        <w:t xml:space="preserve">I hereby certify that this project was carried out by </w:t>
      </w:r>
      <w:r w:rsidR="008A65DC" w:rsidRPr="00343C83">
        <w:rPr>
          <w:rFonts w:ascii="Times New Roman" w:hAnsi="Times New Roman" w:cs="Times New Roman"/>
        </w:rPr>
        <w:t>AGHULOR DIVINE</w:t>
      </w:r>
      <w:r w:rsidRPr="00343C83">
        <w:rPr>
          <w:rFonts w:ascii="Times New Roman" w:hAnsi="Times New Roman" w:cs="Times New Roman"/>
        </w:rPr>
        <w:t xml:space="preserve"> in the department of Computer and Information Sciences, College of Science and Technology, Covenant University, Ota, Ogun State, Nigeria, under my supervision.</w:t>
      </w:r>
    </w:p>
    <w:p w14:paraId="30CD5C6E" w14:textId="77777777" w:rsidR="00156DE0" w:rsidRPr="00343C83" w:rsidRDefault="00156DE0">
      <w:pPr>
        <w:spacing w:after="0" w:line="360" w:lineRule="auto"/>
        <w:rPr>
          <w:rFonts w:ascii="Times New Roman" w:hAnsi="Times New Roman" w:cs="Times New Roman"/>
        </w:rPr>
      </w:pPr>
    </w:p>
    <w:p w14:paraId="515FC76B" w14:textId="77777777" w:rsidR="00156DE0" w:rsidRPr="00343C83" w:rsidRDefault="00156DE0">
      <w:pPr>
        <w:spacing w:after="0" w:line="360" w:lineRule="auto"/>
        <w:rPr>
          <w:rFonts w:ascii="Times New Roman" w:hAnsi="Times New Roman" w:cs="Times New Roman"/>
        </w:rPr>
      </w:pPr>
    </w:p>
    <w:p w14:paraId="62723D71" w14:textId="77777777" w:rsidR="00156DE0" w:rsidRPr="00343C83" w:rsidRDefault="00156DE0">
      <w:pPr>
        <w:spacing w:after="0" w:line="360" w:lineRule="auto"/>
        <w:rPr>
          <w:rFonts w:ascii="Times New Roman" w:hAnsi="Times New Roman" w:cs="Times New Roman"/>
        </w:rPr>
      </w:pPr>
    </w:p>
    <w:p w14:paraId="53AC15A1" w14:textId="77777777" w:rsidR="00156DE0" w:rsidRPr="00343C83" w:rsidRDefault="00156DE0">
      <w:pPr>
        <w:spacing w:after="0" w:line="360" w:lineRule="auto"/>
        <w:rPr>
          <w:rFonts w:ascii="Times New Roman" w:hAnsi="Times New Roman" w:cs="Times New Roman"/>
          <w:b/>
          <w:bCs/>
        </w:rPr>
      </w:pPr>
    </w:p>
    <w:p w14:paraId="0BC6ABD1" w14:textId="77777777" w:rsidR="00156DE0" w:rsidRPr="00343C83" w:rsidRDefault="00156DE0">
      <w:pPr>
        <w:spacing w:after="0" w:line="360" w:lineRule="auto"/>
        <w:rPr>
          <w:rFonts w:ascii="Times New Roman" w:hAnsi="Times New Roman" w:cs="Times New Roman"/>
          <w:b/>
          <w:bCs/>
        </w:rPr>
      </w:pPr>
    </w:p>
    <w:p w14:paraId="5FBA1ABC" w14:textId="77777777" w:rsidR="00156DE0" w:rsidRPr="00343C83" w:rsidRDefault="00156DE0">
      <w:pPr>
        <w:spacing w:after="0" w:line="360" w:lineRule="auto"/>
        <w:rPr>
          <w:rFonts w:ascii="Times New Roman" w:hAnsi="Times New Roman" w:cs="Times New Roman"/>
          <w:b/>
          <w:bCs/>
        </w:rPr>
      </w:pPr>
    </w:p>
    <w:p w14:paraId="01A085C7" w14:textId="77777777" w:rsidR="00156DE0" w:rsidRPr="00343C83" w:rsidRDefault="00AB755A">
      <w:pPr>
        <w:spacing w:after="0" w:line="360" w:lineRule="auto"/>
        <w:rPr>
          <w:rFonts w:ascii="Times New Roman" w:hAnsi="Times New Roman" w:cs="Times New Roman"/>
          <w:b/>
          <w:bCs/>
        </w:rPr>
      </w:pPr>
      <w:r w:rsidRPr="00343C83">
        <w:rPr>
          <w:rFonts w:ascii="Times New Roman" w:hAnsi="Times New Roman" w:cs="Times New Roman"/>
          <w:b/>
          <w:bCs/>
          <w:noProof/>
          <w:color w:val="000000" w:themeColor="text1"/>
        </w:rPr>
        <mc:AlternateContent>
          <mc:Choice Requires="wps">
            <w:drawing>
              <wp:anchor distT="0" distB="0" distL="114300" distR="114300" simplePos="0" relativeHeight="251659264" behindDoc="0" locked="0" layoutInCell="1" allowOverlap="1" wp14:anchorId="07FFCACD" wp14:editId="7B13D2BE">
                <wp:simplePos x="0" y="0"/>
                <wp:positionH relativeFrom="column">
                  <wp:posOffset>3529965</wp:posOffset>
                </wp:positionH>
                <wp:positionV relativeFrom="paragraph">
                  <wp:posOffset>165100</wp:posOffset>
                </wp:positionV>
                <wp:extent cx="2259330" cy="10795"/>
                <wp:effectExtent l="0" t="4445" r="7620" b="13335"/>
                <wp:wrapNone/>
                <wp:docPr id="554178694" name="Straight Connector 1"/>
                <wp:cNvGraphicFramePr/>
                <a:graphic xmlns:a="http://schemas.openxmlformats.org/drawingml/2006/main">
                  <a:graphicData uri="http://schemas.microsoft.com/office/word/2010/wordprocessingShape">
                    <wps:wsp>
                      <wps:cNvCnPr/>
                      <wps:spPr>
                        <a:xfrm>
                          <a:off x="0" y="0"/>
                          <a:ext cx="2259106" cy="10758"/>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4A08D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7.95pt,13pt" to="455.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" strokecolor="black [3213]" strokeweight=".5pt">
                <v:stroke joinstyle="miter"/>
              </v:line>
            </w:pict>
          </mc:Fallback>
        </mc:AlternateContent>
      </w:r>
      <w:r w:rsidRPr="00343C83">
        <w:rPr>
          <w:rFonts w:ascii="Times New Roman" w:hAnsi="Times New Roman" w:cs="Times New Roman"/>
          <w:b/>
          <w:bCs/>
        </w:rPr>
        <w:t xml:space="preserve">Miss Jemimah Nathaniel </w:t>
      </w:r>
    </w:p>
    <w:p w14:paraId="0638D0DA" w14:textId="77777777" w:rsidR="00156DE0" w:rsidRPr="00343C83" w:rsidRDefault="00AB755A">
      <w:pPr>
        <w:spacing w:after="0" w:line="360" w:lineRule="auto"/>
        <w:rPr>
          <w:rFonts w:ascii="Times New Roman" w:hAnsi="Times New Roman" w:cs="Times New Roman"/>
          <w:b/>
          <w:bCs/>
        </w:rPr>
      </w:pPr>
      <w:r w:rsidRPr="00343C83">
        <w:rPr>
          <w:rFonts w:ascii="Times New Roman" w:hAnsi="Times New Roman" w:cs="Times New Roman"/>
          <w:i/>
          <w:iCs/>
        </w:rPr>
        <w:t xml:space="preserve">Supervisor  </w:t>
      </w:r>
      <w:r w:rsidRPr="00343C83">
        <w:rPr>
          <w:rFonts w:ascii="Times New Roman" w:hAnsi="Times New Roman" w:cs="Times New Roman"/>
          <w:b/>
          <w:bCs/>
          <w:i/>
          <w:iCs/>
        </w:rPr>
        <w:t xml:space="preserve">                                                                                         </w:t>
      </w:r>
      <w:r w:rsidRPr="00343C83">
        <w:rPr>
          <w:rFonts w:ascii="Times New Roman" w:hAnsi="Times New Roman" w:cs="Times New Roman"/>
          <w:b/>
          <w:bCs/>
        </w:rPr>
        <w:t>Signature and Date</w:t>
      </w:r>
    </w:p>
    <w:p w14:paraId="4CB0FF75" w14:textId="77777777" w:rsidR="00156DE0" w:rsidRPr="00343C83" w:rsidRDefault="00156DE0">
      <w:pPr>
        <w:spacing w:after="0" w:line="360" w:lineRule="auto"/>
        <w:rPr>
          <w:rFonts w:ascii="Times New Roman" w:hAnsi="Times New Roman" w:cs="Times New Roman"/>
          <w:b/>
          <w:bCs/>
        </w:rPr>
      </w:pPr>
    </w:p>
    <w:p w14:paraId="3D44FCAF" w14:textId="77777777" w:rsidR="00156DE0" w:rsidRPr="00343C83" w:rsidRDefault="00156DE0">
      <w:pPr>
        <w:spacing w:after="0" w:line="360" w:lineRule="auto"/>
        <w:rPr>
          <w:rFonts w:ascii="Times New Roman" w:hAnsi="Times New Roman" w:cs="Times New Roman"/>
          <w:b/>
          <w:bCs/>
        </w:rPr>
      </w:pPr>
    </w:p>
    <w:p w14:paraId="1A9EA39D" w14:textId="77777777" w:rsidR="00156DE0" w:rsidRPr="00343C83" w:rsidRDefault="00156DE0">
      <w:pPr>
        <w:spacing w:after="0" w:line="360" w:lineRule="auto"/>
        <w:rPr>
          <w:rFonts w:ascii="Times New Roman" w:hAnsi="Times New Roman" w:cs="Times New Roman"/>
          <w:b/>
          <w:bCs/>
        </w:rPr>
      </w:pPr>
    </w:p>
    <w:p w14:paraId="52F76FF0" w14:textId="77777777" w:rsidR="00156DE0" w:rsidRPr="00343C83" w:rsidRDefault="00156DE0">
      <w:pPr>
        <w:spacing w:after="0" w:line="360" w:lineRule="auto"/>
        <w:rPr>
          <w:rFonts w:ascii="Times New Roman" w:hAnsi="Times New Roman" w:cs="Times New Roman"/>
          <w:b/>
          <w:bCs/>
          <w:i/>
          <w:iCs/>
        </w:rPr>
      </w:pPr>
    </w:p>
    <w:p w14:paraId="798E22F9" w14:textId="77777777" w:rsidR="00156DE0" w:rsidRPr="00343C83" w:rsidRDefault="00156DE0">
      <w:pPr>
        <w:spacing w:after="0" w:line="360" w:lineRule="auto"/>
        <w:rPr>
          <w:rFonts w:ascii="Times New Roman" w:hAnsi="Times New Roman" w:cs="Times New Roman"/>
          <w:b/>
          <w:bCs/>
          <w:i/>
          <w:iCs/>
        </w:rPr>
      </w:pPr>
    </w:p>
    <w:p w14:paraId="5CE0B406" w14:textId="77777777" w:rsidR="00156DE0" w:rsidRPr="00343C83" w:rsidRDefault="00156DE0">
      <w:pPr>
        <w:spacing w:after="0" w:line="360" w:lineRule="auto"/>
        <w:rPr>
          <w:rFonts w:ascii="Times New Roman" w:hAnsi="Times New Roman" w:cs="Times New Roman"/>
          <w:b/>
          <w:bCs/>
          <w:i/>
          <w:iCs/>
        </w:rPr>
      </w:pPr>
    </w:p>
    <w:p w14:paraId="336736E7" w14:textId="77777777" w:rsidR="00156DE0" w:rsidRPr="00343C83" w:rsidRDefault="00156DE0">
      <w:pPr>
        <w:spacing w:after="0" w:line="360" w:lineRule="auto"/>
        <w:rPr>
          <w:rFonts w:ascii="Times New Roman" w:hAnsi="Times New Roman" w:cs="Times New Roman"/>
          <w:b/>
          <w:bCs/>
          <w:i/>
          <w:iCs/>
        </w:rPr>
      </w:pPr>
    </w:p>
    <w:p w14:paraId="19B204E7" w14:textId="77777777" w:rsidR="00156DE0" w:rsidRPr="00343C83" w:rsidRDefault="00156DE0">
      <w:pPr>
        <w:spacing w:after="0" w:line="360" w:lineRule="auto"/>
        <w:rPr>
          <w:rFonts w:ascii="Times New Roman" w:hAnsi="Times New Roman" w:cs="Times New Roman"/>
          <w:b/>
          <w:bCs/>
          <w:i/>
          <w:iCs/>
        </w:rPr>
      </w:pPr>
    </w:p>
    <w:p w14:paraId="5D72C23F" w14:textId="77777777" w:rsidR="00156DE0" w:rsidRPr="00343C83" w:rsidRDefault="00156DE0">
      <w:pPr>
        <w:spacing w:after="0" w:line="360" w:lineRule="auto"/>
        <w:rPr>
          <w:rFonts w:ascii="Times New Roman" w:hAnsi="Times New Roman" w:cs="Times New Roman"/>
          <w:b/>
          <w:bCs/>
          <w:i/>
          <w:iCs/>
        </w:rPr>
      </w:pPr>
    </w:p>
    <w:p w14:paraId="1692CACC" w14:textId="77777777" w:rsidR="00156DE0" w:rsidRPr="00343C83" w:rsidRDefault="00AB755A">
      <w:pPr>
        <w:spacing w:after="0" w:line="360" w:lineRule="auto"/>
        <w:rPr>
          <w:rFonts w:ascii="Times New Roman" w:hAnsi="Times New Roman" w:cs="Times New Roman"/>
          <w:b/>
          <w:bCs/>
        </w:rPr>
      </w:pPr>
      <w:r w:rsidRPr="00343C83">
        <w:rPr>
          <w:rFonts w:ascii="Times New Roman" w:hAnsi="Times New Roman" w:cs="Times New Roman"/>
          <w:b/>
          <w:bCs/>
          <w:noProof/>
          <w:color w:val="E7E6E6" w:themeColor="background2"/>
        </w:rPr>
        <mc:AlternateContent>
          <mc:Choice Requires="wps">
            <w:drawing>
              <wp:anchor distT="0" distB="0" distL="114300" distR="114300" simplePos="0" relativeHeight="251660288" behindDoc="0" locked="0" layoutInCell="1" allowOverlap="1" wp14:anchorId="4288ACAC" wp14:editId="105520D3">
                <wp:simplePos x="0" y="0"/>
                <wp:positionH relativeFrom="column">
                  <wp:posOffset>3530600</wp:posOffset>
                </wp:positionH>
                <wp:positionV relativeFrom="paragraph">
                  <wp:posOffset>154305</wp:posOffset>
                </wp:positionV>
                <wp:extent cx="2349500" cy="12700"/>
                <wp:effectExtent l="0" t="4445" r="12700" b="11430"/>
                <wp:wrapNone/>
                <wp:docPr id="1473821718" name="Straight Connector 2"/>
                <wp:cNvGraphicFramePr/>
                <a:graphic xmlns:a="http://schemas.openxmlformats.org/drawingml/2006/main">
                  <a:graphicData uri="http://schemas.microsoft.com/office/word/2010/wordprocessingShape">
                    <wps:wsp>
                      <wps:cNvCnPr/>
                      <wps:spPr>
                        <a:xfrm>
                          <a:off x="0" y="0"/>
                          <a:ext cx="2349500" cy="12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D59B1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8pt,12.15pt" to="463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" strokecolor="black [3213]" strokeweight=".5pt">
                <v:stroke joinstyle="miter"/>
              </v:line>
            </w:pict>
          </mc:Fallback>
        </mc:AlternateContent>
      </w:r>
      <w:r w:rsidRPr="00343C83">
        <w:rPr>
          <w:rFonts w:ascii="Times New Roman" w:hAnsi="Times New Roman" w:cs="Times New Roman"/>
          <w:b/>
          <w:bCs/>
        </w:rPr>
        <w:t xml:space="preserve">Prof. </w:t>
      </w:r>
      <w:proofErr w:type="spellStart"/>
      <w:r w:rsidRPr="00343C83">
        <w:rPr>
          <w:rFonts w:ascii="Times New Roman" w:hAnsi="Times New Roman" w:cs="Times New Roman"/>
          <w:b/>
          <w:bCs/>
        </w:rPr>
        <w:t>Aderonke</w:t>
      </w:r>
      <w:proofErr w:type="spellEnd"/>
      <w:r w:rsidRPr="00343C83">
        <w:rPr>
          <w:rFonts w:ascii="Times New Roman" w:hAnsi="Times New Roman" w:cs="Times New Roman"/>
          <w:b/>
          <w:bCs/>
        </w:rPr>
        <w:t xml:space="preserve"> A. Oni</w:t>
      </w:r>
    </w:p>
    <w:p w14:paraId="187ABAC5" w14:textId="77777777" w:rsidR="00156DE0" w:rsidRPr="00343C83" w:rsidRDefault="00AB755A">
      <w:pPr>
        <w:spacing w:after="0" w:line="360" w:lineRule="auto"/>
        <w:rPr>
          <w:rFonts w:ascii="Times New Roman" w:hAnsi="Times New Roman" w:cs="Times New Roman"/>
          <w:b/>
          <w:bCs/>
        </w:rPr>
      </w:pPr>
      <w:r w:rsidRPr="00343C83">
        <w:rPr>
          <w:rFonts w:ascii="Times New Roman" w:hAnsi="Times New Roman" w:cs="Times New Roman"/>
          <w:i/>
          <w:iCs/>
        </w:rPr>
        <w:t>Head of Department</w:t>
      </w:r>
      <w:r w:rsidRPr="00343C83">
        <w:rPr>
          <w:rFonts w:ascii="Times New Roman" w:hAnsi="Times New Roman" w:cs="Times New Roman"/>
        </w:rPr>
        <w:t xml:space="preserve">                                                                           </w:t>
      </w:r>
      <w:r w:rsidRPr="00343C83">
        <w:rPr>
          <w:rFonts w:ascii="Times New Roman" w:hAnsi="Times New Roman" w:cs="Times New Roman"/>
          <w:b/>
          <w:bCs/>
        </w:rPr>
        <w:t>Signature and Date</w:t>
      </w:r>
    </w:p>
    <w:p w14:paraId="375BD60F" w14:textId="77777777" w:rsidR="00156DE0" w:rsidRPr="00343C83" w:rsidRDefault="00AB755A">
      <w:pPr>
        <w:spacing w:line="360" w:lineRule="auto"/>
        <w:rPr>
          <w:rFonts w:ascii="Times New Roman" w:hAnsi="Times New Roman" w:cs="Times New Roman"/>
          <w:b/>
          <w:bCs/>
        </w:rPr>
      </w:pPr>
      <w:r w:rsidRPr="00343C83">
        <w:rPr>
          <w:rFonts w:ascii="Times New Roman" w:hAnsi="Times New Roman" w:cs="Times New Roman"/>
          <w:b/>
          <w:bCs/>
        </w:rPr>
        <w:br w:type="page"/>
      </w:r>
    </w:p>
    <w:p w14:paraId="592FC3A8" w14:textId="77777777" w:rsidR="00156DE0" w:rsidRPr="00343C83" w:rsidRDefault="00AB755A" w:rsidP="00756DA1">
      <w:pPr>
        <w:pStyle w:val="Heading1"/>
      </w:pPr>
      <w:bookmarkStart w:id="7" w:name="_Toc232677390"/>
      <w:r w:rsidRPr="00343C83">
        <w:lastRenderedPageBreak/>
        <w:t>DEDICATION</w:t>
      </w:r>
      <w:bookmarkEnd w:id="7"/>
    </w:p>
    <w:p w14:paraId="1871E571" w14:textId="77777777" w:rsidR="00156DE0" w:rsidRPr="00343C83" w:rsidRDefault="00AB755A">
      <w:pPr>
        <w:spacing w:line="360" w:lineRule="auto"/>
        <w:jc w:val="both"/>
        <w:rPr>
          <w:rFonts w:ascii="Times New Roman" w:hAnsi="Times New Roman" w:cs="Times New Roman"/>
        </w:rPr>
      </w:pPr>
      <w:r w:rsidRPr="00343C83">
        <w:rPr>
          <w:rFonts w:ascii="Times New Roman" w:hAnsi="Times New Roman" w:cs="Times New Roman"/>
        </w:rPr>
        <w:t>This project is dedicated to God Almighty, who has been my refuge all my life. I also dedicate this work to my friends and family, who support me and motivate me to be my very best self.</w:t>
      </w:r>
    </w:p>
    <w:p w14:paraId="647BD89F" w14:textId="77777777" w:rsidR="00156DE0" w:rsidRPr="00343C83" w:rsidRDefault="00AB755A">
      <w:pPr>
        <w:spacing w:line="360" w:lineRule="auto"/>
        <w:jc w:val="both"/>
        <w:rPr>
          <w:rFonts w:ascii="Times New Roman" w:hAnsi="Times New Roman" w:cs="Times New Roman"/>
        </w:rPr>
      </w:pPr>
      <w:r w:rsidRPr="00343C83">
        <w:rPr>
          <w:rFonts w:ascii="Times New Roman" w:hAnsi="Times New Roman" w:cs="Times New Roman"/>
        </w:rPr>
        <w:br w:type="page"/>
      </w:r>
    </w:p>
    <w:p w14:paraId="7E322AEB" w14:textId="77777777" w:rsidR="00156DE0" w:rsidRPr="00343C83" w:rsidRDefault="00AB755A">
      <w:pPr>
        <w:spacing w:line="360" w:lineRule="auto"/>
        <w:jc w:val="center"/>
        <w:rPr>
          <w:rFonts w:ascii="Times New Roman" w:hAnsi="Times New Roman" w:cs="Times New Roman"/>
          <w:b/>
          <w:bCs/>
        </w:rPr>
      </w:pPr>
      <w:r w:rsidRPr="00343C83">
        <w:rPr>
          <w:rFonts w:ascii="Times New Roman" w:hAnsi="Times New Roman" w:cs="Times New Roman"/>
          <w:b/>
          <w:bCs/>
        </w:rPr>
        <w:lastRenderedPageBreak/>
        <w:t>ACKNOWLEDGEMENTS</w:t>
      </w:r>
    </w:p>
    <w:p w14:paraId="65A56D6F" w14:textId="77777777" w:rsidR="00156DE0" w:rsidRPr="00343C83" w:rsidRDefault="00AB755A">
      <w:pPr>
        <w:spacing w:line="360" w:lineRule="auto"/>
        <w:jc w:val="both"/>
        <w:rPr>
          <w:rFonts w:ascii="Times New Roman" w:hAnsi="Times New Roman" w:cs="Times New Roman"/>
        </w:rPr>
      </w:pPr>
      <w:r w:rsidRPr="00343C83">
        <w:rPr>
          <w:rFonts w:ascii="Times New Roman" w:hAnsi="Times New Roman" w:cs="Times New Roman"/>
        </w:rPr>
        <w:t xml:space="preserve">I would like to say that as much as I would like to have God Almighty to be credited, God Almighty, during the course of this project, remained to me extremely guided, wise, and </w:t>
      </w:r>
      <w:proofErr w:type="spellStart"/>
      <w:proofErr w:type="gramStart"/>
      <w:r w:rsidRPr="00343C83">
        <w:rPr>
          <w:rFonts w:ascii="Times New Roman" w:hAnsi="Times New Roman" w:cs="Times New Roman"/>
        </w:rPr>
        <w:t>strong.I</w:t>
      </w:r>
      <w:proofErr w:type="spellEnd"/>
      <w:proofErr w:type="gramEnd"/>
      <w:r w:rsidRPr="00343C83">
        <w:rPr>
          <w:rFonts w:ascii="Times New Roman" w:hAnsi="Times New Roman" w:cs="Times New Roman"/>
        </w:rPr>
        <w:t xml:space="preserve"> would like to give a hearty thanks to my parents, </w:t>
      </w:r>
      <w:proofErr w:type="spellStart"/>
      <w:r w:rsidRPr="00343C83">
        <w:rPr>
          <w:rFonts w:ascii="Times New Roman" w:hAnsi="Times New Roman" w:cs="Times New Roman"/>
        </w:rPr>
        <w:t>Pst</w:t>
      </w:r>
      <w:proofErr w:type="spellEnd"/>
      <w:r w:rsidRPr="00343C83">
        <w:rPr>
          <w:rFonts w:ascii="Times New Roman" w:hAnsi="Times New Roman" w:cs="Times New Roman"/>
        </w:rPr>
        <w:t xml:space="preserve">. </w:t>
      </w:r>
      <w:proofErr w:type="spellStart"/>
      <w:r w:rsidRPr="00343C83">
        <w:rPr>
          <w:rFonts w:ascii="Times New Roman" w:hAnsi="Times New Roman" w:cs="Times New Roman"/>
        </w:rPr>
        <w:t>Omoniyi</w:t>
      </w:r>
      <w:proofErr w:type="spellEnd"/>
      <w:r w:rsidRPr="00343C83">
        <w:rPr>
          <w:rFonts w:ascii="Times New Roman" w:hAnsi="Times New Roman" w:cs="Times New Roman"/>
        </w:rPr>
        <w:t xml:space="preserve"> Akintunde and </w:t>
      </w:r>
      <w:proofErr w:type="spellStart"/>
      <w:r w:rsidRPr="00343C83">
        <w:rPr>
          <w:rFonts w:ascii="Times New Roman" w:hAnsi="Times New Roman" w:cs="Times New Roman"/>
        </w:rPr>
        <w:t>Dr.</w:t>
      </w:r>
      <w:proofErr w:type="spellEnd"/>
      <w:r w:rsidRPr="00343C83">
        <w:rPr>
          <w:rFonts w:ascii="Times New Roman" w:hAnsi="Times New Roman" w:cs="Times New Roman"/>
        </w:rPr>
        <w:t xml:space="preserve"> </w:t>
      </w:r>
      <w:proofErr w:type="spellStart"/>
      <w:r w:rsidRPr="00343C83">
        <w:rPr>
          <w:rFonts w:ascii="Times New Roman" w:hAnsi="Times New Roman" w:cs="Times New Roman"/>
        </w:rPr>
        <w:t>Omoniyi</w:t>
      </w:r>
      <w:proofErr w:type="spellEnd"/>
      <w:r w:rsidRPr="00343C83">
        <w:rPr>
          <w:rFonts w:ascii="Times New Roman" w:hAnsi="Times New Roman" w:cs="Times New Roman"/>
        </w:rPr>
        <w:t xml:space="preserve"> Bolaji, out of their love, prayers, encouragement and money, which helped this project to be established. They have acted as the greatest motivator to me by their sacrifices and faith in </w:t>
      </w:r>
      <w:proofErr w:type="spellStart"/>
      <w:r w:rsidRPr="00343C83">
        <w:rPr>
          <w:rFonts w:ascii="Times New Roman" w:hAnsi="Times New Roman" w:cs="Times New Roman"/>
        </w:rPr>
        <w:t>me.I</w:t>
      </w:r>
      <w:proofErr w:type="spellEnd"/>
      <w:r w:rsidRPr="00343C83">
        <w:rPr>
          <w:rFonts w:ascii="Times New Roman" w:hAnsi="Times New Roman" w:cs="Times New Roman"/>
        </w:rPr>
        <w:t xml:space="preserve"> also owe my supervisor their help, constructive criticism, and valuable feedback which were also instrumental in ensuring the success of this </w:t>
      </w:r>
      <w:proofErr w:type="spellStart"/>
      <w:r w:rsidRPr="00343C83">
        <w:rPr>
          <w:rFonts w:ascii="Times New Roman" w:hAnsi="Times New Roman" w:cs="Times New Roman"/>
        </w:rPr>
        <w:t>research.I</w:t>
      </w:r>
      <w:proofErr w:type="spellEnd"/>
      <w:r w:rsidRPr="00343C83">
        <w:rPr>
          <w:rFonts w:ascii="Times New Roman" w:hAnsi="Times New Roman" w:cs="Times New Roman"/>
        </w:rPr>
        <w:t xml:space="preserve"> would like to dedicate a special mention to the faculty and the staff of the Department of Management Information Systems, Covenant University, whose support and the knowledge I obtained helped me in my academic </w:t>
      </w:r>
      <w:proofErr w:type="spellStart"/>
      <w:r w:rsidRPr="00343C83">
        <w:rPr>
          <w:rFonts w:ascii="Times New Roman" w:hAnsi="Times New Roman" w:cs="Times New Roman"/>
        </w:rPr>
        <w:t>life.And</w:t>
      </w:r>
      <w:proofErr w:type="spellEnd"/>
      <w:r w:rsidRPr="00343C83">
        <w:rPr>
          <w:rFonts w:ascii="Times New Roman" w:hAnsi="Times New Roman" w:cs="Times New Roman"/>
        </w:rPr>
        <w:t xml:space="preserve"> last but not least, I would like to note that my friends and colleagues have been very supportive and cooperative and have provided valuable input when this work has been done.</w:t>
      </w:r>
    </w:p>
    <w:p w14:paraId="45049B89" w14:textId="77777777" w:rsidR="00530BF7" w:rsidRDefault="00530BF7">
      <w:pPr>
        <w:spacing w:after="0" w:line="276" w:lineRule="auto"/>
        <w:rPr>
          <w:rFonts w:ascii="Times New Roman" w:hAnsi="Times New Roman" w:cs="Times New Roman"/>
          <w:b/>
          <w:bCs/>
        </w:rPr>
      </w:pPr>
    </w:p>
    <w:p w14:paraId="28CAEA6C" w14:textId="77777777" w:rsidR="00530BF7" w:rsidRDefault="00530BF7">
      <w:pPr>
        <w:spacing w:after="0" w:line="276" w:lineRule="auto"/>
        <w:rPr>
          <w:rFonts w:ascii="Times New Roman" w:hAnsi="Times New Roman" w:cs="Times New Roman"/>
          <w:b/>
          <w:bCs/>
        </w:rPr>
      </w:pPr>
    </w:p>
    <w:p w14:paraId="2AEF8429" w14:textId="77777777" w:rsidR="00530BF7" w:rsidRDefault="00530BF7">
      <w:pPr>
        <w:spacing w:after="0" w:line="276" w:lineRule="auto"/>
        <w:rPr>
          <w:rFonts w:ascii="Times New Roman" w:hAnsi="Times New Roman" w:cs="Times New Roman"/>
          <w:b/>
          <w:bCs/>
        </w:rPr>
      </w:pPr>
    </w:p>
    <w:p w14:paraId="47435F1E" w14:textId="77777777" w:rsidR="00530BF7" w:rsidRDefault="00530BF7">
      <w:pPr>
        <w:spacing w:after="0" w:line="276" w:lineRule="auto"/>
        <w:rPr>
          <w:rFonts w:ascii="Times New Roman" w:hAnsi="Times New Roman" w:cs="Times New Roman"/>
          <w:b/>
          <w:bCs/>
        </w:rPr>
      </w:pPr>
    </w:p>
    <w:p w14:paraId="16CDC4FB" w14:textId="77777777" w:rsidR="00530BF7" w:rsidRDefault="00530BF7">
      <w:pPr>
        <w:spacing w:after="0" w:line="276" w:lineRule="auto"/>
        <w:rPr>
          <w:rFonts w:ascii="Times New Roman" w:hAnsi="Times New Roman" w:cs="Times New Roman"/>
          <w:b/>
          <w:bCs/>
        </w:rPr>
      </w:pPr>
    </w:p>
    <w:p w14:paraId="01F1D4AC" w14:textId="77777777" w:rsidR="00530BF7" w:rsidRDefault="00530BF7">
      <w:pPr>
        <w:spacing w:after="0" w:line="276" w:lineRule="auto"/>
        <w:rPr>
          <w:rFonts w:ascii="Times New Roman" w:hAnsi="Times New Roman" w:cs="Times New Roman"/>
          <w:b/>
          <w:bCs/>
        </w:rPr>
      </w:pPr>
    </w:p>
    <w:p w14:paraId="6C7381CC" w14:textId="77777777" w:rsidR="00530BF7" w:rsidRDefault="00530BF7">
      <w:pPr>
        <w:spacing w:after="0" w:line="276" w:lineRule="auto"/>
        <w:rPr>
          <w:rFonts w:ascii="Times New Roman" w:hAnsi="Times New Roman" w:cs="Times New Roman"/>
          <w:b/>
          <w:bCs/>
        </w:rPr>
      </w:pPr>
    </w:p>
    <w:p w14:paraId="186A3C95" w14:textId="77777777" w:rsidR="00530BF7" w:rsidRDefault="00530BF7">
      <w:pPr>
        <w:spacing w:after="0" w:line="276" w:lineRule="auto"/>
        <w:rPr>
          <w:rFonts w:ascii="Times New Roman" w:hAnsi="Times New Roman" w:cs="Times New Roman"/>
          <w:b/>
          <w:bCs/>
        </w:rPr>
      </w:pPr>
    </w:p>
    <w:p w14:paraId="06D65BE8" w14:textId="77777777" w:rsidR="00530BF7" w:rsidRDefault="00530BF7">
      <w:pPr>
        <w:spacing w:after="0" w:line="276" w:lineRule="auto"/>
        <w:rPr>
          <w:rFonts w:ascii="Times New Roman" w:hAnsi="Times New Roman" w:cs="Times New Roman"/>
          <w:b/>
          <w:bCs/>
        </w:rPr>
      </w:pPr>
    </w:p>
    <w:p w14:paraId="0DDBD7A4" w14:textId="77777777" w:rsidR="00530BF7" w:rsidRDefault="00530BF7">
      <w:pPr>
        <w:spacing w:after="0" w:line="276" w:lineRule="auto"/>
        <w:rPr>
          <w:rFonts w:ascii="Times New Roman" w:hAnsi="Times New Roman" w:cs="Times New Roman"/>
          <w:b/>
          <w:bCs/>
        </w:rPr>
      </w:pPr>
    </w:p>
    <w:p w14:paraId="1849A6F6" w14:textId="77777777" w:rsidR="00530BF7" w:rsidRDefault="00530BF7">
      <w:pPr>
        <w:spacing w:after="0" w:line="276" w:lineRule="auto"/>
        <w:rPr>
          <w:rFonts w:ascii="Times New Roman" w:hAnsi="Times New Roman" w:cs="Times New Roman"/>
          <w:b/>
          <w:bCs/>
        </w:rPr>
      </w:pPr>
    </w:p>
    <w:p w14:paraId="21DEC26E" w14:textId="77777777" w:rsidR="00530BF7" w:rsidRDefault="00530BF7">
      <w:pPr>
        <w:spacing w:after="0" w:line="276" w:lineRule="auto"/>
        <w:rPr>
          <w:rFonts w:ascii="Times New Roman" w:hAnsi="Times New Roman" w:cs="Times New Roman"/>
          <w:b/>
          <w:bCs/>
        </w:rPr>
      </w:pPr>
    </w:p>
    <w:p w14:paraId="15EE928F" w14:textId="77777777" w:rsidR="00530BF7" w:rsidRDefault="00530BF7">
      <w:pPr>
        <w:spacing w:after="0" w:line="276" w:lineRule="auto"/>
        <w:rPr>
          <w:rFonts w:ascii="Times New Roman" w:hAnsi="Times New Roman" w:cs="Times New Roman"/>
          <w:b/>
          <w:bCs/>
        </w:rPr>
      </w:pPr>
    </w:p>
    <w:p w14:paraId="518EEEBB" w14:textId="77777777" w:rsidR="00530BF7" w:rsidRDefault="00530BF7">
      <w:pPr>
        <w:spacing w:after="0" w:line="276" w:lineRule="auto"/>
        <w:rPr>
          <w:rFonts w:ascii="Times New Roman" w:hAnsi="Times New Roman" w:cs="Times New Roman"/>
          <w:b/>
          <w:bCs/>
        </w:rPr>
      </w:pPr>
    </w:p>
    <w:p w14:paraId="2D9041A2" w14:textId="77777777" w:rsidR="00530BF7" w:rsidRDefault="00530BF7">
      <w:pPr>
        <w:spacing w:after="0" w:line="276" w:lineRule="auto"/>
        <w:rPr>
          <w:rFonts w:ascii="Times New Roman" w:hAnsi="Times New Roman" w:cs="Times New Roman"/>
          <w:b/>
          <w:bCs/>
        </w:rPr>
      </w:pPr>
    </w:p>
    <w:p w14:paraId="3F3C85A1" w14:textId="77777777" w:rsidR="00530BF7" w:rsidRDefault="00530BF7">
      <w:pPr>
        <w:spacing w:after="0" w:line="276" w:lineRule="auto"/>
        <w:rPr>
          <w:rFonts w:ascii="Times New Roman" w:hAnsi="Times New Roman" w:cs="Times New Roman"/>
          <w:b/>
          <w:bCs/>
        </w:rPr>
      </w:pPr>
    </w:p>
    <w:p w14:paraId="0384F0C3" w14:textId="77777777" w:rsidR="00530BF7" w:rsidRDefault="00530BF7">
      <w:pPr>
        <w:spacing w:after="0" w:line="276" w:lineRule="auto"/>
        <w:rPr>
          <w:rFonts w:ascii="Times New Roman" w:hAnsi="Times New Roman" w:cs="Times New Roman"/>
          <w:b/>
          <w:bCs/>
        </w:rPr>
      </w:pPr>
    </w:p>
    <w:p w14:paraId="2A90253D" w14:textId="77777777" w:rsidR="00530BF7" w:rsidRDefault="00530BF7">
      <w:pPr>
        <w:spacing w:after="0" w:line="276" w:lineRule="auto"/>
        <w:rPr>
          <w:rFonts w:ascii="Times New Roman" w:hAnsi="Times New Roman" w:cs="Times New Roman"/>
          <w:b/>
          <w:bCs/>
        </w:rPr>
      </w:pPr>
    </w:p>
    <w:p w14:paraId="23EF0AB2" w14:textId="77777777" w:rsidR="00530BF7" w:rsidRDefault="00530BF7">
      <w:pPr>
        <w:spacing w:after="0" w:line="276" w:lineRule="auto"/>
        <w:rPr>
          <w:rFonts w:ascii="Times New Roman" w:hAnsi="Times New Roman" w:cs="Times New Roman"/>
          <w:b/>
          <w:bCs/>
        </w:rPr>
      </w:pPr>
    </w:p>
    <w:p w14:paraId="7AF84AFC" w14:textId="77777777" w:rsidR="00530BF7" w:rsidRDefault="00530BF7">
      <w:pPr>
        <w:spacing w:after="0" w:line="276" w:lineRule="auto"/>
        <w:rPr>
          <w:rFonts w:ascii="Times New Roman" w:hAnsi="Times New Roman" w:cs="Times New Roman"/>
          <w:b/>
          <w:bCs/>
        </w:rPr>
      </w:pPr>
    </w:p>
    <w:p w14:paraId="14F2E197" w14:textId="77777777" w:rsidR="00530BF7" w:rsidRDefault="00530BF7">
      <w:pPr>
        <w:spacing w:after="0" w:line="276" w:lineRule="auto"/>
        <w:rPr>
          <w:rFonts w:ascii="Times New Roman" w:hAnsi="Times New Roman" w:cs="Times New Roman"/>
          <w:b/>
          <w:bCs/>
        </w:rPr>
      </w:pPr>
    </w:p>
    <w:p w14:paraId="57451AE7" w14:textId="77777777" w:rsidR="00530BF7" w:rsidRDefault="00530BF7">
      <w:pPr>
        <w:spacing w:after="0" w:line="276" w:lineRule="auto"/>
        <w:rPr>
          <w:rFonts w:ascii="Times New Roman" w:hAnsi="Times New Roman" w:cs="Times New Roman"/>
          <w:b/>
          <w:bCs/>
        </w:rPr>
      </w:pPr>
    </w:p>
    <w:p w14:paraId="791D8B45" w14:textId="77777777" w:rsidR="00530BF7" w:rsidRDefault="00530BF7">
      <w:pPr>
        <w:spacing w:after="0" w:line="276" w:lineRule="auto"/>
        <w:rPr>
          <w:rFonts w:ascii="Times New Roman" w:hAnsi="Times New Roman" w:cs="Times New Roman"/>
          <w:b/>
          <w:bCs/>
        </w:rPr>
      </w:pPr>
    </w:p>
    <w:p w14:paraId="074CBB3B" w14:textId="77777777" w:rsidR="00530BF7" w:rsidRDefault="00530BF7">
      <w:pPr>
        <w:spacing w:after="0" w:line="276" w:lineRule="auto"/>
        <w:rPr>
          <w:rFonts w:ascii="Times New Roman" w:hAnsi="Times New Roman" w:cs="Times New Roman"/>
          <w:b/>
          <w:bCs/>
        </w:rPr>
      </w:pPr>
    </w:p>
    <w:p w14:paraId="0D4514DE" w14:textId="77777777" w:rsidR="00530BF7" w:rsidRDefault="00530BF7">
      <w:pPr>
        <w:spacing w:after="0" w:line="276" w:lineRule="auto"/>
        <w:rPr>
          <w:rFonts w:ascii="Times New Roman" w:hAnsi="Times New Roman" w:cs="Times New Roman"/>
          <w:b/>
          <w:bCs/>
        </w:rPr>
      </w:pPr>
    </w:p>
    <w:p w14:paraId="26A091C3" w14:textId="4EE5E781" w:rsidR="00530BF7" w:rsidRDefault="00530BF7" w:rsidP="00530BF7">
      <w:pPr>
        <w:pStyle w:val="Heading1"/>
      </w:pPr>
      <w:bookmarkStart w:id="8" w:name="_Toc232677391"/>
      <w:r>
        <w:lastRenderedPageBreak/>
        <w:t>TABLE OF CONTENT</w:t>
      </w:r>
      <w:bookmarkEnd w:id="8"/>
    </w:p>
    <w:p w14:paraId="0D5B0B54" w14:textId="2E3E49C3" w:rsidR="00156DE0" w:rsidRPr="00343C83" w:rsidRDefault="00AB755A">
      <w:pPr>
        <w:spacing w:after="0" w:line="276" w:lineRule="auto"/>
        <w:rPr>
          <w:rFonts w:ascii="Times New Roman" w:hAnsi="Times New Roman" w:cs="Times New Roman"/>
          <w:b/>
          <w:bCs/>
        </w:rPr>
      </w:pPr>
      <w:r w:rsidRPr="00343C83">
        <w:rPr>
          <w:rFonts w:ascii="Times New Roman" w:hAnsi="Times New Roman" w:cs="Times New Roman"/>
          <w:b/>
          <w:bCs/>
        </w:rPr>
        <w:t>CONTENT                                                                                                                        PAGES</w:t>
      </w:r>
    </w:p>
    <w:p w14:paraId="0D4346A2" w14:textId="73AFB3DA" w:rsidR="00545EE1" w:rsidRDefault="00AB755A">
      <w:pPr>
        <w:pStyle w:val="NormalWeb"/>
        <w:rPr>
          <w:noProof/>
          <w:sz w:val="22"/>
          <w:szCs w:val="22"/>
          <w:lang w:eastAsia="en-US"/>
        </w:rPr>
      </w:pPr>
      <w:r w:rsidRPr="00343C83">
        <w:rPr>
          <w:rFonts w:eastAsiaTheme="minorEastAsia"/>
          <w:lang w:eastAsia="ja-JP"/>
        </w:rPr>
        <w:fldChar w:fldCharType="begin"/>
      </w:r>
      <w:r w:rsidRPr="00343C83">
        <w:instrText xml:space="preserve"> TOC \o "1-3" \h \z \u </w:instrText>
      </w:r>
      <w:r w:rsidRPr="00343C83">
        <w:rPr>
          <w:rFonts w:eastAsiaTheme="minorEastAsia"/>
          <w:lang w:eastAsia="ja-JP"/>
        </w:rPr>
        <w:fldChar w:fldCharType="separate"/>
      </w:r>
      <w:hyperlink w:anchor="_Toc232677389" w:history="1">
        <w:r w:rsidR="00545EE1" w:rsidRPr="00701503">
          <w:rPr>
            <w:rStyle w:val="Footer"/>
            <w:noProof/>
          </w:rPr>
          <w:t>CERTIFICATION</w:t>
        </w:r>
        <w:r w:rsidR="00545EE1">
          <w:rPr>
            <w:noProof/>
            <w:webHidden/>
          </w:rPr>
          <w:tab/>
        </w:r>
        <w:r w:rsidR="00545EE1">
          <w:rPr>
            <w:noProof/>
            <w:webHidden/>
          </w:rPr>
          <w:fldChar w:fldCharType="begin"/>
        </w:r>
        <w:r w:rsidR="00545EE1">
          <w:rPr>
            <w:noProof/>
            <w:webHidden/>
          </w:rPr>
          <w:instrText xml:space="preserve"> PAGEREF _Toc232677389 \h </w:instrText>
        </w:r>
        <w:r w:rsidR="00545EE1">
          <w:rPr>
            <w:noProof/>
            <w:webHidden/>
          </w:rPr>
        </w:r>
        <w:r w:rsidR="00545EE1">
          <w:rPr>
            <w:noProof/>
            <w:webHidden/>
          </w:rPr>
          <w:fldChar w:fldCharType="separate"/>
        </w:r>
        <w:r w:rsidR="00545EE1">
          <w:rPr>
            <w:noProof/>
            <w:webHidden/>
          </w:rPr>
          <w:t>ii</w:t>
        </w:r>
        <w:r w:rsidR="00545EE1">
          <w:rPr>
            <w:noProof/>
            <w:webHidden/>
          </w:rPr>
          <w:fldChar w:fldCharType="end"/>
        </w:r>
      </w:hyperlink>
    </w:p>
    <w:p w14:paraId="68F9773C" w14:textId="606E81F5" w:rsidR="00545EE1" w:rsidRDefault="00545EE1">
      <w:pPr>
        <w:pStyle w:val="NormalWeb"/>
        <w:rPr>
          <w:noProof/>
          <w:sz w:val="22"/>
          <w:szCs w:val="22"/>
          <w:lang w:eastAsia="en-US"/>
        </w:rPr>
      </w:pPr>
      <w:hyperlink w:anchor="_Toc232677390" w:history="1">
        <w:r w:rsidRPr="00701503">
          <w:rPr>
            <w:rStyle w:val="Footer"/>
            <w:noProof/>
          </w:rPr>
          <w:t>DEDICATION</w:t>
        </w:r>
        <w:r>
          <w:rPr>
            <w:noProof/>
            <w:webHidden/>
          </w:rPr>
          <w:tab/>
        </w:r>
        <w:r>
          <w:rPr>
            <w:noProof/>
            <w:webHidden/>
          </w:rPr>
          <w:fldChar w:fldCharType="begin"/>
        </w:r>
        <w:r>
          <w:rPr>
            <w:noProof/>
            <w:webHidden/>
          </w:rPr>
          <w:instrText xml:space="preserve"> PAGEREF _Toc232677390 \h </w:instrText>
        </w:r>
        <w:r>
          <w:rPr>
            <w:noProof/>
            <w:webHidden/>
          </w:rPr>
        </w:r>
        <w:r>
          <w:rPr>
            <w:noProof/>
            <w:webHidden/>
          </w:rPr>
          <w:fldChar w:fldCharType="separate"/>
        </w:r>
        <w:r>
          <w:rPr>
            <w:noProof/>
            <w:webHidden/>
          </w:rPr>
          <w:t>iii</w:t>
        </w:r>
        <w:r>
          <w:rPr>
            <w:noProof/>
            <w:webHidden/>
          </w:rPr>
          <w:fldChar w:fldCharType="end"/>
        </w:r>
      </w:hyperlink>
    </w:p>
    <w:p w14:paraId="45603674" w14:textId="5EC76367" w:rsidR="00545EE1" w:rsidRDefault="00545EE1">
      <w:pPr>
        <w:pStyle w:val="NormalWeb"/>
        <w:rPr>
          <w:noProof/>
          <w:sz w:val="22"/>
          <w:szCs w:val="22"/>
          <w:lang w:eastAsia="en-US"/>
        </w:rPr>
      </w:pPr>
      <w:hyperlink w:anchor="_Toc232677391" w:history="1">
        <w:r w:rsidRPr="00701503">
          <w:rPr>
            <w:rStyle w:val="Footer"/>
            <w:noProof/>
          </w:rPr>
          <w:t>TABLE OF CONTENT</w:t>
        </w:r>
        <w:r>
          <w:rPr>
            <w:noProof/>
            <w:webHidden/>
          </w:rPr>
          <w:tab/>
        </w:r>
        <w:r>
          <w:rPr>
            <w:noProof/>
            <w:webHidden/>
          </w:rPr>
          <w:fldChar w:fldCharType="begin"/>
        </w:r>
        <w:r>
          <w:rPr>
            <w:noProof/>
            <w:webHidden/>
          </w:rPr>
          <w:instrText xml:space="preserve"> PAGEREF _Toc232677391 \h </w:instrText>
        </w:r>
        <w:r>
          <w:rPr>
            <w:noProof/>
            <w:webHidden/>
          </w:rPr>
        </w:r>
        <w:r>
          <w:rPr>
            <w:noProof/>
            <w:webHidden/>
          </w:rPr>
          <w:fldChar w:fldCharType="separate"/>
        </w:r>
        <w:r>
          <w:rPr>
            <w:noProof/>
            <w:webHidden/>
          </w:rPr>
          <w:t>v</w:t>
        </w:r>
        <w:r>
          <w:rPr>
            <w:noProof/>
            <w:webHidden/>
          </w:rPr>
          <w:fldChar w:fldCharType="end"/>
        </w:r>
      </w:hyperlink>
    </w:p>
    <w:p w14:paraId="1715CB12" w14:textId="44A967C2" w:rsidR="00545EE1" w:rsidRDefault="00545EE1">
      <w:pPr>
        <w:pStyle w:val="NormalWeb"/>
        <w:rPr>
          <w:noProof/>
          <w:sz w:val="22"/>
          <w:szCs w:val="22"/>
          <w:lang w:eastAsia="en-US"/>
        </w:rPr>
      </w:pPr>
      <w:hyperlink w:anchor="_Toc232677392" w:history="1">
        <w:r w:rsidRPr="00701503">
          <w:rPr>
            <w:rStyle w:val="Footer"/>
            <w:noProof/>
          </w:rPr>
          <w:t>LIST OF FIGURES</w:t>
        </w:r>
        <w:r>
          <w:rPr>
            <w:noProof/>
            <w:webHidden/>
          </w:rPr>
          <w:tab/>
        </w:r>
        <w:r>
          <w:rPr>
            <w:noProof/>
            <w:webHidden/>
          </w:rPr>
          <w:fldChar w:fldCharType="begin"/>
        </w:r>
        <w:r>
          <w:rPr>
            <w:noProof/>
            <w:webHidden/>
          </w:rPr>
          <w:instrText xml:space="preserve"> PAGEREF _Toc232677392 \h </w:instrText>
        </w:r>
        <w:r>
          <w:rPr>
            <w:noProof/>
            <w:webHidden/>
          </w:rPr>
        </w:r>
        <w:r>
          <w:rPr>
            <w:noProof/>
            <w:webHidden/>
          </w:rPr>
          <w:fldChar w:fldCharType="separate"/>
        </w:r>
        <w:r>
          <w:rPr>
            <w:noProof/>
            <w:webHidden/>
          </w:rPr>
          <w:t>ix</w:t>
        </w:r>
        <w:r>
          <w:rPr>
            <w:noProof/>
            <w:webHidden/>
          </w:rPr>
          <w:fldChar w:fldCharType="end"/>
        </w:r>
      </w:hyperlink>
    </w:p>
    <w:p w14:paraId="3A1C3D98" w14:textId="3B679D7E" w:rsidR="00545EE1" w:rsidRDefault="00545EE1">
      <w:pPr>
        <w:pStyle w:val="NormalWeb"/>
        <w:rPr>
          <w:noProof/>
          <w:sz w:val="22"/>
          <w:szCs w:val="22"/>
          <w:lang w:eastAsia="en-US"/>
        </w:rPr>
      </w:pPr>
      <w:hyperlink w:anchor="_Toc232677393" w:history="1">
        <w:r w:rsidRPr="00701503">
          <w:rPr>
            <w:rStyle w:val="Footer"/>
            <w:noProof/>
          </w:rPr>
          <w:t>LIST OF TABLES</w:t>
        </w:r>
        <w:r>
          <w:rPr>
            <w:noProof/>
            <w:webHidden/>
          </w:rPr>
          <w:tab/>
        </w:r>
        <w:r>
          <w:rPr>
            <w:noProof/>
            <w:webHidden/>
          </w:rPr>
          <w:fldChar w:fldCharType="begin"/>
        </w:r>
        <w:r>
          <w:rPr>
            <w:noProof/>
            <w:webHidden/>
          </w:rPr>
          <w:instrText xml:space="preserve"> PAGEREF _Toc232677393 \h </w:instrText>
        </w:r>
        <w:r>
          <w:rPr>
            <w:noProof/>
            <w:webHidden/>
          </w:rPr>
        </w:r>
        <w:r>
          <w:rPr>
            <w:noProof/>
            <w:webHidden/>
          </w:rPr>
          <w:fldChar w:fldCharType="separate"/>
        </w:r>
        <w:r>
          <w:rPr>
            <w:noProof/>
            <w:webHidden/>
          </w:rPr>
          <w:t>x</w:t>
        </w:r>
        <w:r>
          <w:rPr>
            <w:noProof/>
            <w:webHidden/>
          </w:rPr>
          <w:fldChar w:fldCharType="end"/>
        </w:r>
      </w:hyperlink>
    </w:p>
    <w:p w14:paraId="6873B1B4" w14:textId="6B08069F" w:rsidR="00545EE1" w:rsidRDefault="00545EE1">
      <w:pPr>
        <w:pStyle w:val="TableGrid"/>
        <w:rPr>
          <w:noProof/>
          <w:sz w:val="22"/>
          <w:szCs w:val="22"/>
          <w:lang w:val="en-US" w:eastAsia="en-US"/>
        </w:rPr>
      </w:pPr>
      <w:hyperlink w:anchor="_Toc232677394" w:history="1">
        <w:r w:rsidRPr="00701503">
          <w:rPr>
            <w:rStyle w:val="Footer"/>
            <w:rFonts w:eastAsia="sans-serif"/>
            <w:noProof/>
            <w:color w:val="0563C1" w:themeColor="hyperlink"/>
          </w:rPr>
          <w:t>Hybrid and Transfer Learning</w:t>
        </w:r>
        <w:r>
          <w:rPr>
            <w:noProof/>
            <w:webHidden/>
          </w:rPr>
          <w:tab/>
        </w:r>
        <w:r>
          <w:rPr>
            <w:noProof/>
            <w:webHidden/>
          </w:rPr>
          <w:fldChar w:fldCharType="begin"/>
        </w:r>
        <w:r>
          <w:rPr>
            <w:noProof/>
            <w:webHidden/>
          </w:rPr>
          <w:instrText xml:space="preserve"> PAGEREF _Toc232677394 \h </w:instrText>
        </w:r>
        <w:r>
          <w:rPr>
            <w:noProof/>
            <w:webHidden/>
          </w:rPr>
        </w:r>
        <w:r>
          <w:rPr>
            <w:noProof/>
            <w:webHidden/>
          </w:rPr>
          <w:fldChar w:fldCharType="separate"/>
        </w:r>
        <w:r>
          <w:rPr>
            <w:noProof/>
            <w:webHidden/>
          </w:rPr>
          <w:t>x</w:t>
        </w:r>
        <w:r>
          <w:rPr>
            <w:noProof/>
            <w:webHidden/>
          </w:rPr>
          <w:fldChar w:fldCharType="end"/>
        </w:r>
      </w:hyperlink>
    </w:p>
    <w:p w14:paraId="39753D27" w14:textId="1BA4232C" w:rsidR="00545EE1" w:rsidRDefault="00545EE1">
      <w:pPr>
        <w:pStyle w:val="NormalWeb"/>
        <w:rPr>
          <w:noProof/>
          <w:sz w:val="22"/>
          <w:szCs w:val="22"/>
          <w:lang w:eastAsia="en-US"/>
        </w:rPr>
      </w:pPr>
      <w:hyperlink w:anchor="_Toc232677395" w:history="1">
        <w:r w:rsidRPr="00701503">
          <w:rPr>
            <w:rStyle w:val="Footer"/>
            <w:noProof/>
          </w:rPr>
          <w:t>ABSTRACT</w:t>
        </w:r>
        <w:r>
          <w:rPr>
            <w:noProof/>
            <w:webHidden/>
          </w:rPr>
          <w:tab/>
        </w:r>
        <w:r>
          <w:rPr>
            <w:noProof/>
            <w:webHidden/>
          </w:rPr>
          <w:fldChar w:fldCharType="begin"/>
        </w:r>
        <w:r>
          <w:rPr>
            <w:noProof/>
            <w:webHidden/>
          </w:rPr>
          <w:instrText xml:space="preserve"> PAGEREF _Toc232677395 \h </w:instrText>
        </w:r>
        <w:r>
          <w:rPr>
            <w:noProof/>
            <w:webHidden/>
          </w:rPr>
        </w:r>
        <w:r>
          <w:rPr>
            <w:noProof/>
            <w:webHidden/>
          </w:rPr>
          <w:fldChar w:fldCharType="separate"/>
        </w:r>
        <w:r>
          <w:rPr>
            <w:noProof/>
            <w:webHidden/>
          </w:rPr>
          <w:t>xi</w:t>
        </w:r>
        <w:r>
          <w:rPr>
            <w:noProof/>
            <w:webHidden/>
          </w:rPr>
          <w:fldChar w:fldCharType="end"/>
        </w:r>
      </w:hyperlink>
    </w:p>
    <w:p w14:paraId="61B7D72F" w14:textId="60549D10" w:rsidR="00545EE1" w:rsidRDefault="00545EE1">
      <w:pPr>
        <w:pStyle w:val="NormalWeb"/>
        <w:rPr>
          <w:noProof/>
          <w:sz w:val="22"/>
          <w:szCs w:val="22"/>
          <w:lang w:eastAsia="en-US"/>
        </w:rPr>
      </w:pPr>
      <w:hyperlink w:anchor="_Toc232677396" w:history="1">
        <w:r w:rsidRPr="00701503">
          <w:rPr>
            <w:rStyle w:val="Footer"/>
            <w:noProof/>
          </w:rPr>
          <w:t>CHAPTER ONE</w:t>
        </w:r>
        <w:r>
          <w:rPr>
            <w:noProof/>
            <w:webHidden/>
          </w:rPr>
          <w:tab/>
        </w:r>
        <w:r>
          <w:rPr>
            <w:noProof/>
            <w:webHidden/>
          </w:rPr>
          <w:fldChar w:fldCharType="begin"/>
        </w:r>
        <w:r>
          <w:rPr>
            <w:noProof/>
            <w:webHidden/>
          </w:rPr>
          <w:instrText xml:space="preserve"> PAGEREF _Toc232677396 \h </w:instrText>
        </w:r>
        <w:r>
          <w:rPr>
            <w:noProof/>
            <w:webHidden/>
          </w:rPr>
        </w:r>
        <w:r>
          <w:rPr>
            <w:noProof/>
            <w:webHidden/>
          </w:rPr>
          <w:fldChar w:fldCharType="separate"/>
        </w:r>
        <w:r>
          <w:rPr>
            <w:noProof/>
            <w:webHidden/>
          </w:rPr>
          <w:t>1</w:t>
        </w:r>
        <w:r>
          <w:rPr>
            <w:noProof/>
            <w:webHidden/>
          </w:rPr>
          <w:fldChar w:fldCharType="end"/>
        </w:r>
      </w:hyperlink>
    </w:p>
    <w:p w14:paraId="64C713FE" w14:textId="09319879" w:rsidR="00545EE1" w:rsidRDefault="00545EE1">
      <w:pPr>
        <w:pStyle w:val="Strong"/>
        <w:rPr>
          <w:noProof/>
          <w:sz w:val="22"/>
          <w:szCs w:val="22"/>
          <w:lang w:val="en-US" w:eastAsia="en-US"/>
        </w:rPr>
      </w:pPr>
      <w:hyperlink w:anchor="_Toc232677397" w:history="1">
        <w:r w:rsidRPr="00701503">
          <w:rPr>
            <w:rStyle w:val="Footer"/>
            <w:noProof/>
          </w:rPr>
          <w:t>1.1 Background of the Study</w:t>
        </w:r>
        <w:r>
          <w:rPr>
            <w:noProof/>
            <w:webHidden/>
          </w:rPr>
          <w:tab/>
        </w:r>
        <w:r>
          <w:rPr>
            <w:noProof/>
            <w:webHidden/>
          </w:rPr>
          <w:fldChar w:fldCharType="begin"/>
        </w:r>
        <w:r>
          <w:rPr>
            <w:noProof/>
            <w:webHidden/>
          </w:rPr>
          <w:instrText xml:space="preserve"> PAGEREF _Toc232677397 \h </w:instrText>
        </w:r>
        <w:r>
          <w:rPr>
            <w:noProof/>
            <w:webHidden/>
          </w:rPr>
        </w:r>
        <w:r>
          <w:rPr>
            <w:noProof/>
            <w:webHidden/>
          </w:rPr>
          <w:fldChar w:fldCharType="separate"/>
        </w:r>
        <w:r>
          <w:rPr>
            <w:noProof/>
            <w:webHidden/>
          </w:rPr>
          <w:t>1</w:t>
        </w:r>
        <w:r>
          <w:rPr>
            <w:noProof/>
            <w:webHidden/>
          </w:rPr>
          <w:fldChar w:fldCharType="end"/>
        </w:r>
      </w:hyperlink>
    </w:p>
    <w:p w14:paraId="4456E305" w14:textId="3FA86879" w:rsidR="00545EE1" w:rsidRDefault="00545EE1">
      <w:pPr>
        <w:pStyle w:val="Strong"/>
        <w:tabs>
          <w:tab w:val="left" w:pos="567"/>
        </w:tabs>
        <w:rPr>
          <w:noProof/>
          <w:sz w:val="22"/>
          <w:szCs w:val="22"/>
          <w:lang w:val="en-US" w:eastAsia="en-US"/>
        </w:rPr>
      </w:pPr>
      <w:hyperlink w:anchor="_Toc232677398" w:history="1">
        <w:r w:rsidRPr="00701503">
          <w:rPr>
            <w:rStyle w:val="Footer"/>
            <w:noProof/>
          </w:rPr>
          <w:t>1.2</w:t>
        </w:r>
        <w:r>
          <w:rPr>
            <w:noProof/>
            <w:sz w:val="22"/>
            <w:szCs w:val="22"/>
            <w:lang w:val="en-US" w:eastAsia="en-US"/>
          </w:rPr>
          <w:tab/>
        </w:r>
        <w:r w:rsidRPr="00701503">
          <w:rPr>
            <w:rStyle w:val="Footer"/>
            <w:noProof/>
          </w:rPr>
          <w:t>Statement of Problem</w:t>
        </w:r>
        <w:r>
          <w:rPr>
            <w:noProof/>
            <w:webHidden/>
          </w:rPr>
          <w:tab/>
        </w:r>
        <w:r>
          <w:rPr>
            <w:noProof/>
            <w:webHidden/>
          </w:rPr>
          <w:fldChar w:fldCharType="begin"/>
        </w:r>
        <w:r>
          <w:rPr>
            <w:noProof/>
            <w:webHidden/>
          </w:rPr>
          <w:instrText xml:space="preserve"> PAGEREF _Toc232677398 \h </w:instrText>
        </w:r>
        <w:r>
          <w:rPr>
            <w:noProof/>
            <w:webHidden/>
          </w:rPr>
        </w:r>
        <w:r>
          <w:rPr>
            <w:noProof/>
            <w:webHidden/>
          </w:rPr>
          <w:fldChar w:fldCharType="separate"/>
        </w:r>
        <w:r>
          <w:rPr>
            <w:noProof/>
            <w:webHidden/>
          </w:rPr>
          <w:t>3</w:t>
        </w:r>
        <w:r>
          <w:rPr>
            <w:noProof/>
            <w:webHidden/>
          </w:rPr>
          <w:fldChar w:fldCharType="end"/>
        </w:r>
      </w:hyperlink>
    </w:p>
    <w:p w14:paraId="5450184C" w14:textId="64B17098" w:rsidR="00545EE1" w:rsidRDefault="00545EE1">
      <w:pPr>
        <w:pStyle w:val="Strong"/>
        <w:tabs>
          <w:tab w:val="left" w:pos="660"/>
        </w:tabs>
        <w:rPr>
          <w:noProof/>
          <w:sz w:val="22"/>
          <w:szCs w:val="22"/>
          <w:lang w:val="en-US" w:eastAsia="en-US"/>
        </w:rPr>
      </w:pPr>
      <w:hyperlink w:anchor="_Toc232677399" w:history="1">
        <w:r w:rsidRPr="00701503">
          <w:rPr>
            <w:rStyle w:val="Footer"/>
            <w:noProof/>
          </w:rPr>
          <w:t xml:space="preserve">1.3 </w:t>
        </w:r>
        <w:r>
          <w:rPr>
            <w:noProof/>
            <w:sz w:val="22"/>
            <w:szCs w:val="22"/>
            <w:lang w:val="en-US" w:eastAsia="en-US"/>
          </w:rPr>
          <w:tab/>
        </w:r>
        <w:r w:rsidRPr="00701503">
          <w:rPr>
            <w:rStyle w:val="Footer"/>
            <w:noProof/>
          </w:rPr>
          <w:t>Aim and Objectives of the Study</w:t>
        </w:r>
        <w:r>
          <w:rPr>
            <w:noProof/>
            <w:webHidden/>
          </w:rPr>
          <w:tab/>
        </w:r>
        <w:r>
          <w:rPr>
            <w:noProof/>
            <w:webHidden/>
          </w:rPr>
          <w:fldChar w:fldCharType="begin"/>
        </w:r>
        <w:r>
          <w:rPr>
            <w:noProof/>
            <w:webHidden/>
          </w:rPr>
          <w:instrText xml:space="preserve"> PAGEREF _Toc232677399 \h </w:instrText>
        </w:r>
        <w:r>
          <w:rPr>
            <w:noProof/>
            <w:webHidden/>
          </w:rPr>
        </w:r>
        <w:r>
          <w:rPr>
            <w:noProof/>
            <w:webHidden/>
          </w:rPr>
          <w:fldChar w:fldCharType="separate"/>
        </w:r>
        <w:r>
          <w:rPr>
            <w:noProof/>
            <w:webHidden/>
          </w:rPr>
          <w:t>5</w:t>
        </w:r>
        <w:r>
          <w:rPr>
            <w:noProof/>
            <w:webHidden/>
          </w:rPr>
          <w:fldChar w:fldCharType="end"/>
        </w:r>
      </w:hyperlink>
    </w:p>
    <w:p w14:paraId="1FC10184" w14:textId="2C6B69C3" w:rsidR="00545EE1" w:rsidRDefault="00545EE1">
      <w:pPr>
        <w:pStyle w:val="Strong"/>
        <w:tabs>
          <w:tab w:val="left" w:pos="660"/>
        </w:tabs>
        <w:rPr>
          <w:noProof/>
          <w:sz w:val="22"/>
          <w:szCs w:val="22"/>
          <w:lang w:val="en-US" w:eastAsia="en-US"/>
        </w:rPr>
      </w:pPr>
      <w:hyperlink w:anchor="_Toc232677400" w:history="1">
        <w:r w:rsidRPr="00701503">
          <w:rPr>
            <w:rStyle w:val="Footer"/>
            <w:noProof/>
          </w:rPr>
          <w:t xml:space="preserve">1.4 </w:t>
        </w:r>
        <w:r>
          <w:rPr>
            <w:noProof/>
            <w:sz w:val="22"/>
            <w:szCs w:val="22"/>
            <w:lang w:val="en-US" w:eastAsia="en-US"/>
          </w:rPr>
          <w:tab/>
        </w:r>
        <w:r w:rsidRPr="00701503">
          <w:rPr>
            <w:rStyle w:val="Footer"/>
            <w:noProof/>
          </w:rPr>
          <w:t>Methodology</w:t>
        </w:r>
        <w:r>
          <w:rPr>
            <w:noProof/>
            <w:webHidden/>
          </w:rPr>
          <w:tab/>
        </w:r>
        <w:r>
          <w:rPr>
            <w:noProof/>
            <w:webHidden/>
          </w:rPr>
          <w:fldChar w:fldCharType="begin"/>
        </w:r>
        <w:r>
          <w:rPr>
            <w:noProof/>
            <w:webHidden/>
          </w:rPr>
          <w:instrText xml:space="preserve"> PAGEREF _Toc232677400 \h </w:instrText>
        </w:r>
        <w:r>
          <w:rPr>
            <w:noProof/>
            <w:webHidden/>
          </w:rPr>
        </w:r>
        <w:r>
          <w:rPr>
            <w:noProof/>
            <w:webHidden/>
          </w:rPr>
          <w:fldChar w:fldCharType="separate"/>
        </w:r>
        <w:r>
          <w:rPr>
            <w:noProof/>
            <w:webHidden/>
          </w:rPr>
          <w:t>6</w:t>
        </w:r>
        <w:r>
          <w:rPr>
            <w:noProof/>
            <w:webHidden/>
          </w:rPr>
          <w:fldChar w:fldCharType="end"/>
        </w:r>
      </w:hyperlink>
    </w:p>
    <w:p w14:paraId="4A63D9A1" w14:textId="78980214" w:rsidR="00545EE1" w:rsidRDefault="00545EE1">
      <w:pPr>
        <w:pStyle w:val="Strong"/>
        <w:tabs>
          <w:tab w:val="left" w:pos="660"/>
        </w:tabs>
        <w:rPr>
          <w:noProof/>
          <w:sz w:val="22"/>
          <w:szCs w:val="22"/>
          <w:lang w:val="en-US" w:eastAsia="en-US"/>
        </w:rPr>
      </w:pPr>
      <w:hyperlink w:anchor="_Toc232677401" w:history="1">
        <w:r w:rsidRPr="00701503">
          <w:rPr>
            <w:rStyle w:val="Footer"/>
            <w:noProof/>
          </w:rPr>
          <w:t xml:space="preserve">1.5 </w:t>
        </w:r>
        <w:r>
          <w:rPr>
            <w:noProof/>
            <w:sz w:val="22"/>
            <w:szCs w:val="22"/>
            <w:lang w:val="en-US" w:eastAsia="en-US"/>
          </w:rPr>
          <w:tab/>
        </w:r>
        <w:r w:rsidRPr="00701503">
          <w:rPr>
            <w:rStyle w:val="Footer"/>
            <w:noProof/>
          </w:rPr>
          <w:t>Significance of the Study</w:t>
        </w:r>
        <w:r>
          <w:rPr>
            <w:noProof/>
            <w:webHidden/>
          </w:rPr>
          <w:tab/>
        </w:r>
        <w:r>
          <w:rPr>
            <w:noProof/>
            <w:webHidden/>
          </w:rPr>
          <w:fldChar w:fldCharType="begin"/>
        </w:r>
        <w:r>
          <w:rPr>
            <w:noProof/>
            <w:webHidden/>
          </w:rPr>
          <w:instrText xml:space="preserve"> PAGEREF _Toc232677401 \h </w:instrText>
        </w:r>
        <w:r>
          <w:rPr>
            <w:noProof/>
            <w:webHidden/>
          </w:rPr>
        </w:r>
        <w:r>
          <w:rPr>
            <w:noProof/>
            <w:webHidden/>
          </w:rPr>
          <w:fldChar w:fldCharType="separate"/>
        </w:r>
        <w:r>
          <w:rPr>
            <w:noProof/>
            <w:webHidden/>
          </w:rPr>
          <w:t>7</w:t>
        </w:r>
        <w:r>
          <w:rPr>
            <w:noProof/>
            <w:webHidden/>
          </w:rPr>
          <w:fldChar w:fldCharType="end"/>
        </w:r>
      </w:hyperlink>
    </w:p>
    <w:p w14:paraId="73A0C390" w14:textId="2B828F24" w:rsidR="00545EE1" w:rsidRDefault="00545EE1">
      <w:pPr>
        <w:pStyle w:val="Strong"/>
        <w:tabs>
          <w:tab w:val="left" w:pos="660"/>
        </w:tabs>
        <w:rPr>
          <w:noProof/>
          <w:sz w:val="22"/>
          <w:szCs w:val="22"/>
          <w:lang w:val="en-US" w:eastAsia="en-US"/>
        </w:rPr>
      </w:pPr>
      <w:hyperlink w:anchor="_Toc232677402" w:history="1">
        <w:r w:rsidRPr="00701503">
          <w:rPr>
            <w:rStyle w:val="Footer"/>
            <w:noProof/>
          </w:rPr>
          <w:t xml:space="preserve">1.6 </w:t>
        </w:r>
        <w:r>
          <w:rPr>
            <w:noProof/>
            <w:sz w:val="22"/>
            <w:szCs w:val="22"/>
            <w:lang w:val="en-US" w:eastAsia="en-US"/>
          </w:rPr>
          <w:tab/>
        </w:r>
        <w:r w:rsidRPr="00701503">
          <w:rPr>
            <w:rStyle w:val="Footer"/>
            <w:noProof/>
          </w:rPr>
          <w:t>Limitations of the Study</w:t>
        </w:r>
        <w:r>
          <w:rPr>
            <w:noProof/>
            <w:webHidden/>
          </w:rPr>
          <w:tab/>
        </w:r>
        <w:r>
          <w:rPr>
            <w:noProof/>
            <w:webHidden/>
          </w:rPr>
          <w:fldChar w:fldCharType="begin"/>
        </w:r>
        <w:r>
          <w:rPr>
            <w:noProof/>
            <w:webHidden/>
          </w:rPr>
          <w:instrText xml:space="preserve"> PAGEREF _Toc232677402 \h </w:instrText>
        </w:r>
        <w:r>
          <w:rPr>
            <w:noProof/>
            <w:webHidden/>
          </w:rPr>
        </w:r>
        <w:r>
          <w:rPr>
            <w:noProof/>
            <w:webHidden/>
          </w:rPr>
          <w:fldChar w:fldCharType="separate"/>
        </w:r>
        <w:r>
          <w:rPr>
            <w:noProof/>
            <w:webHidden/>
          </w:rPr>
          <w:t>8</w:t>
        </w:r>
        <w:r>
          <w:rPr>
            <w:noProof/>
            <w:webHidden/>
          </w:rPr>
          <w:fldChar w:fldCharType="end"/>
        </w:r>
      </w:hyperlink>
    </w:p>
    <w:p w14:paraId="797B4F7D" w14:textId="519CB07F" w:rsidR="00545EE1" w:rsidRDefault="00545EE1">
      <w:pPr>
        <w:pStyle w:val="Strong"/>
        <w:tabs>
          <w:tab w:val="left" w:pos="567"/>
        </w:tabs>
        <w:rPr>
          <w:noProof/>
          <w:sz w:val="22"/>
          <w:szCs w:val="22"/>
          <w:lang w:val="en-US" w:eastAsia="en-US"/>
        </w:rPr>
      </w:pPr>
      <w:hyperlink w:anchor="_Toc232677403" w:history="1">
        <w:r w:rsidRPr="00701503">
          <w:rPr>
            <w:rStyle w:val="Footer"/>
            <w:noProof/>
          </w:rPr>
          <w:t>1.7</w:t>
        </w:r>
        <w:r>
          <w:rPr>
            <w:noProof/>
            <w:sz w:val="22"/>
            <w:szCs w:val="22"/>
            <w:lang w:val="en-US" w:eastAsia="en-US"/>
          </w:rPr>
          <w:tab/>
        </w:r>
        <w:r w:rsidRPr="00701503">
          <w:rPr>
            <w:rStyle w:val="Footer"/>
            <w:noProof/>
          </w:rPr>
          <w:t>Project Outline</w:t>
        </w:r>
        <w:r>
          <w:rPr>
            <w:noProof/>
            <w:webHidden/>
          </w:rPr>
          <w:tab/>
        </w:r>
        <w:r>
          <w:rPr>
            <w:noProof/>
            <w:webHidden/>
          </w:rPr>
          <w:fldChar w:fldCharType="begin"/>
        </w:r>
        <w:r>
          <w:rPr>
            <w:noProof/>
            <w:webHidden/>
          </w:rPr>
          <w:instrText xml:space="preserve"> PAGEREF _Toc232677403 \h </w:instrText>
        </w:r>
        <w:r>
          <w:rPr>
            <w:noProof/>
            <w:webHidden/>
          </w:rPr>
        </w:r>
        <w:r>
          <w:rPr>
            <w:noProof/>
            <w:webHidden/>
          </w:rPr>
          <w:fldChar w:fldCharType="separate"/>
        </w:r>
        <w:r>
          <w:rPr>
            <w:noProof/>
            <w:webHidden/>
          </w:rPr>
          <w:t>9</w:t>
        </w:r>
        <w:r>
          <w:rPr>
            <w:noProof/>
            <w:webHidden/>
          </w:rPr>
          <w:fldChar w:fldCharType="end"/>
        </w:r>
      </w:hyperlink>
    </w:p>
    <w:p w14:paraId="0AA56912" w14:textId="55E6D38E" w:rsidR="00545EE1" w:rsidRDefault="00545EE1">
      <w:pPr>
        <w:pStyle w:val="NormalWeb"/>
        <w:rPr>
          <w:noProof/>
          <w:sz w:val="22"/>
          <w:szCs w:val="22"/>
          <w:lang w:eastAsia="en-US"/>
        </w:rPr>
      </w:pPr>
      <w:hyperlink w:anchor="_Toc232677404" w:history="1">
        <w:r w:rsidRPr="00701503">
          <w:rPr>
            <w:rStyle w:val="Footer"/>
            <w:noProof/>
          </w:rPr>
          <w:t>CHAPTER TWO</w:t>
        </w:r>
        <w:r>
          <w:rPr>
            <w:noProof/>
            <w:webHidden/>
          </w:rPr>
          <w:tab/>
        </w:r>
        <w:r>
          <w:rPr>
            <w:noProof/>
            <w:webHidden/>
          </w:rPr>
          <w:fldChar w:fldCharType="begin"/>
        </w:r>
        <w:r>
          <w:rPr>
            <w:noProof/>
            <w:webHidden/>
          </w:rPr>
          <w:instrText xml:space="preserve"> PAGEREF _Toc232677404 \h </w:instrText>
        </w:r>
        <w:r>
          <w:rPr>
            <w:noProof/>
            <w:webHidden/>
          </w:rPr>
        </w:r>
        <w:r>
          <w:rPr>
            <w:noProof/>
            <w:webHidden/>
          </w:rPr>
          <w:fldChar w:fldCharType="separate"/>
        </w:r>
        <w:r>
          <w:rPr>
            <w:noProof/>
            <w:webHidden/>
          </w:rPr>
          <w:t>10</w:t>
        </w:r>
        <w:r>
          <w:rPr>
            <w:noProof/>
            <w:webHidden/>
          </w:rPr>
          <w:fldChar w:fldCharType="end"/>
        </w:r>
      </w:hyperlink>
    </w:p>
    <w:p w14:paraId="06BC985B" w14:textId="243C4CCE" w:rsidR="00545EE1" w:rsidRDefault="00545EE1">
      <w:pPr>
        <w:pStyle w:val="Strong"/>
        <w:tabs>
          <w:tab w:val="left" w:pos="567"/>
        </w:tabs>
        <w:rPr>
          <w:noProof/>
          <w:sz w:val="22"/>
          <w:szCs w:val="22"/>
          <w:lang w:val="en-US" w:eastAsia="en-US"/>
        </w:rPr>
      </w:pPr>
      <w:hyperlink w:anchor="_Toc232677405" w:history="1">
        <w:r w:rsidRPr="00701503">
          <w:rPr>
            <w:rStyle w:val="Footer"/>
            <w:noProof/>
          </w:rPr>
          <w:t>2.1</w:t>
        </w:r>
        <w:r>
          <w:rPr>
            <w:noProof/>
            <w:sz w:val="22"/>
            <w:szCs w:val="22"/>
            <w:lang w:val="en-US" w:eastAsia="en-US"/>
          </w:rPr>
          <w:tab/>
        </w:r>
        <w:r w:rsidRPr="00701503">
          <w:rPr>
            <w:rStyle w:val="Footer"/>
            <w:noProof/>
          </w:rPr>
          <w:t>Preamble</w:t>
        </w:r>
        <w:r>
          <w:rPr>
            <w:noProof/>
            <w:webHidden/>
          </w:rPr>
          <w:tab/>
        </w:r>
        <w:r>
          <w:rPr>
            <w:noProof/>
            <w:webHidden/>
          </w:rPr>
          <w:fldChar w:fldCharType="begin"/>
        </w:r>
        <w:r>
          <w:rPr>
            <w:noProof/>
            <w:webHidden/>
          </w:rPr>
          <w:instrText xml:space="preserve"> PAGEREF _Toc232677405 \h </w:instrText>
        </w:r>
        <w:r>
          <w:rPr>
            <w:noProof/>
            <w:webHidden/>
          </w:rPr>
        </w:r>
        <w:r>
          <w:rPr>
            <w:noProof/>
            <w:webHidden/>
          </w:rPr>
          <w:fldChar w:fldCharType="separate"/>
        </w:r>
        <w:r>
          <w:rPr>
            <w:noProof/>
            <w:webHidden/>
          </w:rPr>
          <w:t>10</w:t>
        </w:r>
        <w:r>
          <w:rPr>
            <w:noProof/>
            <w:webHidden/>
          </w:rPr>
          <w:fldChar w:fldCharType="end"/>
        </w:r>
      </w:hyperlink>
    </w:p>
    <w:p w14:paraId="0C2D931C" w14:textId="2AE97C5C" w:rsidR="00545EE1" w:rsidRDefault="00545EE1">
      <w:pPr>
        <w:pStyle w:val="Strong"/>
        <w:tabs>
          <w:tab w:val="left" w:pos="567"/>
        </w:tabs>
        <w:rPr>
          <w:noProof/>
          <w:sz w:val="22"/>
          <w:szCs w:val="22"/>
          <w:lang w:val="en-US" w:eastAsia="en-US"/>
        </w:rPr>
      </w:pPr>
      <w:hyperlink w:anchor="_Toc232677406" w:history="1">
        <w:r w:rsidRPr="00701503">
          <w:rPr>
            <w:rStyle w:val="Footer"/>
            <w:noProof/>
          </w:rPr>
          <w:t>2.2</w:t>
        </w:r>
        <w:r>
          <w:rPr>
            <w:noProof/>
            <w:sz w:val="22"/>
            <w:szCs w:val="22"/>
            <w:lang w:val="en-US" w:eastAsia="en-US"/>
          </w:rPr>
          <w:tab/>
        </w:r>
        <w:r w:rsidRPr="00701503">
          <w:rPr>
            <w:rStyle w:val="Footer"/>
            <w:noProof/>
          </w:rPr>
          <w:t>Review of Digital Watermarking Tools and Techniques</w:t>
        </w:r>
        <w:r>
          <w:rPr>
            <w:noProof/>
            <w:webHidden/>
          </w:rPr>
          <w:tab/>
        </w:r>
        <w:r>
          <w:rPr>
            <w:noProof/>
            <w:webHidden/>
          </w:rPr>
          <w:fldChar w:fldCharType="begin"/>
        </w:r>
        <w:r>
          <w:rPr>
            <w:noProof/>
            <w:webHidden/>
          </w:rPr>
          <w:instrText xml:space="preserve"> PAGEREF _Toc232677406 \h </w:instrText>
        </w:r>
        <w:r>
          <w:rPr>
            <w:noProof/>
            <w:webHidden/>
          </w:rPr>
        </w:r>
        <w:r>
          <w:rPr>
            <w:noProof/>
            <w:webHidden/>
          </w:rPr>
          <w:fldChar w:fldCharType="separate"/>
        </w:r>
        <w:r>
          <w:rPr>
            <w:noProof/>
            <w:webHidden/>
          </w:rPr>
          <w:t>10</w:t>
        </w:r>
        <w:r>
          <w:rPr>
            <w:noProof/>
            <w:webHidden/>
          </w:rPr>
          <w:fldChar w:fldCharType="end"/>
        </w:r>
      </w:hyperlink>
    </w:p>
    <w:p w14:paraId="4B71478D" w14:textId="580D95C1" w:rsidR="00545EE1" w:rsidRDefault="00545EE1">
      <w:pPr>
        <w:pStyle w:val="Strong"/>
        <w:rPr>
          <w:noProof/>
          <w:sz w:val="22"/>
          <w:szCs w:val="22"/>
          <w:lang w:val="en-US" w:eastAsia="en-US"/>
        </w:rPr>
      </w:pPr>
      <w:hyperlink w:anchor="_Toc232677407" w:history="1">
        <w:r w:rsidRPr="00701503">
          <w:rPr>
            <w:rStyle w:val="Footer"/>
            <w:noProof/>
          </w:rPr>
          <w:t>2.3 Review of Relevant Concepts</w:t>
        </w:r>
        <w:r>
          <w:rPr>
            <w:noProof/>
            <w:webHidden/>
          </w:rPr>
          <w:tab/>
        </w:r>
        <w:r>
          <w:rPr>
            <w:noProof/>
            <w:webHidden/>
          </w:rPr>
          <w:fldChar w:fldCharType="begin"/>
        </w:r>
        <w:r>
          <w:rPr>
            <w:noProof/>
            <w:webHidden/>
          </w:rPr>
          <w:instrText xml:space="preserve"> PAGEREF _Toc232677407 \h </w:instrText>
        </w:r>
        <w:r>
          <w:rPr>
            <w:noProof/>
            <w:webHidden/>
          </w:rPr>
        </w:r>
        <w:r>
          <w:rPr>
            <w:noProof/>
            <w:webHidden/>
          </w:rPr>
          <w:fldChar w:fldCharType="separate"/>
        </w:r>
        <w:r>
          <w:rPr>
            <w:noProof/>
            <w:webHidden/>
          </w:rPr>
          <w:t>14</w:t>
        </w:r>
        <w:r>
          <w:rPr>
            <w:noProof/>
            <w:webHidden/>
          </w:rPr>
          <w:fldChar w:fldCharType="end"/>
        </w:r>
      </w:hyperlink>
    </w:p>
    <w:p w14:paraId="53D2D6C5" w14:textId="34CF5AA5" w:rsidR="00545EE1" w:rsidRDefault="00545EE1">
      <w:pPr>
        <w:pStyle w:val="TableGrid"/>
        <w:rPr>
          <w:noProof/>
          <w:sz w:val="22"/>
          <w:szCs w:val="22"/>
          <w:lang w:val="en-US" w:eastAsia="en-US"/>
        </w:rPr>
      </w:pPr>
      <w:hyperlink w:anchor="_Toc232677408" w:history="1">
        <w:r w:rsidRPr="00701503">
          <w:rPr>
            <w:rStyle w:val="Footer"/>
            <w:noProof/>
          </w:rPr>
          <w:t>2.3.1 Cryptographic Image Attribution and ECDSA Signatures</w:t>
        </w:r>
        <w:r>
          <w:rPr>
            <w:noProof/>
            <w:webHidden/>
          </w:rPr>
          <w:tab/>
        </w:r>
        <w:r>
          <w:rPr>
            <w:noProof/>
            <w:webHidden/>
          </w:rPr>
          <w:fldChar w:fldCharType="begin"/>
        </w:r>
        <w:r>
          <w:rPr>
            <w:noProof/>
            <w:webHidden/>
          </w:rPr>
          <w:instrText xml:space="preserve"> PAGEREF _Toc232677408 \h </w:instrText>
        </w:r>
        <w:r>
          <w:rPr>
            <w:noProof/>
            <w:webHidden/>
          </w:rPr>
        </w:r>
        <w:r>
          <w:rPr>
            <w:noProof/>
            <w:webHidden/>
          </w:rPr>
          <w:fldChar w:fldCharType="separate"/>
        </w:r>
        <w:r>
          <w:rPr>
            <w:noProof/>
            <w:webHidden/>
          </w:rPr>
          <w:t>14</w:t>
        </w:r>
        <w:r>
          <w:rPr>
            <w:noProof/>
            <w:webHidden/>
          </w:rPr>
          <w:fldChar w:fldCharType="end"/>
        </w:r>
      </w:hyperlink>
    </w:p>
    <w:p w14:paraId="5A8628A5" w14:textId="36FF23F1" w:rsidR="00545EE1" w:rsidRDefault="00545EE1">
      <w:pPr>
        <w:pStyle w:val="TableGrid"/>
        <w:rPr>
          <w:noProof/>
          <w:sz w:val="22"/>
          <w:szCs w:val="22"/>
          <w:lang w:val="en-US" w:eastAsia="en-US"/>
        </w:rPr>
      </w:pPr>
      <w:hyperlink w:anchor="_Toc232677409" w:history="1">
        <w:r w:rsidRPr="00701503">
          <w:rPr>
            <w:rStyle w:val="Footer"/>
            <w:noProof/>
          </w:rPr>
          <w:t>2.3.2 Discrete Wavelet Transform Domain Embedding</w:t>
        </w:r>
        <w:r>
          <w:rPr>
            <w:noProof/>
            <w:webHidden/>
          </w:rPr>
          <w:tab/>
        </w:r>
        <w:r>
          <w:rPr>
            <w:noProof/>
            <w:webHidden/>
          </w:rPr>
          <w:fldChar w:fldCharType="begin"/>
        </w:r>
        <w:r>
          <w:rPr>
            <w:noProof/>
            <w:webHidden/>
          </w:rPr>
          <w:instrText xml:space="preserve"> PAGEREF _Toc232677409 \h </w:instrText>
        </w:r>
        <w:r>
          <w:rPr>
            <w:noProof/>
            <w:webHidden/>
          </w:rPr>
        </w:r>
        <w:r>
          <w:rPr>
            <w:noProof/>
            <w:webHidden/>
          </w:rPr>
          <w:fldChar w:fldCharType="separate"/>
        </w:r>
        <w:r>
          <w:rPr>
            <w:noProof/>
            <w:webHidden/>
          </w:rPr>
          <w:t>15</w:t>
        </w:r>
        <w:r>
          <w:rPr>
            <w:noProof/>
            <w:webHidden/>
          </w:rPr>
          <w:fldChar w:fldCharType="end"/>
        </w:r>
      </w:hyperlink>
    </w:p>
    <w:p w14:paraId="67D21D0D" w14:textId="672EC528" w:rsidR="00545EE1" w:rsidRDefault="00545EE1">
      <w:pPr>
        <w:pStyle w:val="TableGrid"/>
        <w:tabs>
          <w:tab w:val="left" w:pos="1320"/>
        </w:tabs>
        <w:rPr>
          <w:noProof/>
          <w:sz w:val="22"/>
          <w:szCs w:val="22"/>
          <w:lang w:val="en-US" w:eastAsia="en-US"/>
        </w:rPr>
      </w:pPr>
      <w:hyperlink w:anchor="_Toc232677410" w:history="1">
        <w:r w:rsidRPr="00701503">
          <w:rPr>
            <w:rStyle w:val="Footer"/>
            <w:noProof/>
          </w:rPr>
          <w:t>2.3.3</w:t>
        </w:r>
        <w:r>
          <w:rPr>
            <w:noProof/>
            <w:sz w:val="22"/>
            <w:szCs w:val="22"/>
            <w:lang w:val="en-US" w:eastAsia="en-US"/>
          </w:rPr>
          <w:tab/>
        </w:r>
        <w:r w:rsidRPr="00701503">
          <w:rPr>
            <w:rStyle w:val="Footer"/>
            <w:noProof/>
          </w:rPr>
          <w:t>Invertible Neural Networks for Watermark Embedding and Extraction</w:t>
        </w:r>
        <w:r>
          <w:rPr>
            <w:noProof/>
            <w:webHidden/>
          </w:rPr>
          <w:tab/>
        </w:r>
        <w:r>
          <w:rPr>
            <w:noProof/>
            <w:webHidden/>
          </w:rPr>
          <w:fldChar w:fldCharType="begin"/>
        </w:r>
        <w:r>
          <w:rPr>
            <w:noProof/>
            <w:webHidden/>
          </w:rPr>
          <w:instrText xml:space="preserve"> PAGEREF _Toc232677410 \h </w:instrText>
        </w:r>
        <w:r>
          <w:rPr>
            <w:noProof/>
            <w:webHidden/>
          </w:rPr>
        </w:r>
        <w:r>
          <w:rPr>
            <w:noProof/>
            <w:webHidden/>
          </w:rPr>
          <w:fldChar w:fldCharType="separate"/>
        </w:r>
        <w:r>
          <w:rPr>
            <w:noProof/>
            <w:webHidden/>
          </w:rPr>
          <w:t>16</w:t>
        </w:r>
        <w:r>
          <w:rPr>
            <w:noProof/>
            <w:webHidden/>
          </w:rPr>
          <w:fldChar w:fldCharType="end"/>
        </w:r>
      </w:hyperlink>
    </w:p>
    <w:p w14:paraId="02B17722" w14:textId="62D43543" w:rsidR="00545EE1" w:rsidRDefault="00545EE1">
      <w:pPr>
        <w:pStyle w:val="TableGrid"/>
        <w:tabs>
          <w:tab w:val="left" w:pos="1320"/>
        </w:tabs>
        <w:rPr>
          <w:noProof/>
          <w:sz w:val="22"/>
          <w:szCs w:val="22"/>
          <w:lang w:val="en-US" w:eastAsia="en-US"/>
        </w:rPr>
      </w:pPr>
      <w:hyperlink w:anchor="_Toc232677411" w:history="1">
        <w:r w:rsidRPr="00701503">
          <w:rPr>
            <w:rStyle w:val="Footer"/>
            <w:noProof/>
          </w:rPr>
          <w:t>2.3.4</w:t>
        </w:r>
        <w:r>
          <w:rPr>
            <w:noProof/>
            <w:sz w:val="22"/>
            <w:szCs w:val="22"/>
            <w:lang w:val="en-US" w:eastAsia="en-US"/>
          </w:rPr>
          <w:tab/>
        </w:r>
        <w:r w:rsidRPr="00701503">
          <w:rPr>
            <w:rStyle w:val="Footer"/>
            <w:noProof/>
          </w:rPr>
          <w:t>CLIP-Based Semantic Clustering for the Averaging Attack</w:t>
        </w:r>
        <w:r>
          <w:rPr>
            <w:noProof/>
            <w:webHidden/>
          </w:rPr>
          <w:tab/>
        </w:r>
        <w:r>
          <w:rPr>
            <w:noProof/>
            <w:webHidden/>
          </w:rPr>
          <w:fldChar w:fldCharType="begin"/>
        </w:r>
        <w:r>
          <w:rPr>
            <w:noProof/>
            <w:webHidden/>
          </w:rPr>
          <w:instrText xml:space="preserve"> PAGEREF _Toc232677411 \h </w:instrText>
        </w:r>
        <w:r>
          <w:rPr>
            <w:noProof/>
            <w:webHidden/>
          </w:rPr>
        </w:r>
        <w:r>
          <w:rPr>
            <w:noProof/>
            <w:webHidden/>
          </w:rPr>
          <w:fldChar w:fldCharType="separate"/>
        </w:r>
        <w:r>
          <w:rPr>
            <w:noProof/>
            <w:webHidden/>
          </w:rPr>
          <w:t>17</w:t>
        </w:r>
        <w:r>
          <w:rPr>
            <w:noProof/>
            <w:webHidden/>
          </w:rPr>
          <w:fldChar w:fldCharType="end"/>
        </w:r>
      </w:hyperlink>
    </w:p>
    <w:p w14:paraId="6D340D0B" w14:textId="712EED53" w:rsidR="00545EE1" w:rsidRDefault="00545EE1">
      <w:pPr>
        <w:pStyle w:val="TableGrid"/>
        <w:tabs>
          <w:tab w:val="left" w:pos="1320"/>
        </w:tabs>
        <w:rPr>
          <w:noProof/>
          <w:sz w:val="22"/>
          <w:szCs w:val="22"/>
          <w:lang w:val="en-US" w:eastAsia="en-US"/>
        </w:rPr>
      </w:pPr>
      <w:hyperlink w:anchor="_Toc232677412" w:history="1">
        <w:r w:rsidRPr="00701503">
          <w:rPr>
            <w:rStyle w:val="Footer"/>
            <w:noProof/>
          </w:rPr>
          <w:t>2.3.5</w:t>
        </w:r>
        <w:r>
          <w:rPr>
            <w:noProof/>
            <w:sz w:val="22"/>
            <w:szCs w:val="22"/>
            <w:lang w:val="en-US" w:eastAsia="en-US"/>
          </w:rPr>
          <w:tab/>
        </w:r>
        <w:r w:rsidRPr="00701503">
          <w:rPr>
            <w:rStyle w:val="Footer"/>
            <w:noProof/>
          </w:rPr>
          <w:t>Geometric and Spatial Attacks on Watermarked Images</w:t>
        </w:r>
        <w:r>
          <w:rPr>
            <w:noProof/>
            <w:webHidden/>
          </w:rPr>
          <w:tab/>
        </w:r>
        <w:r>
          <w:rPr>
            <w:noProof/>
            <w:webHidden/>
          </w:rPr>
          <w:fldChar w:fldCharType="begin"/>
        </w:r>
        <w:r>
          <w:rPr>
            <w:noProof/>
            <w:webHidden/>
          </w:rPr>
          <w:instrText xml:space="preserve"> PAGEREF _Toc232677412 \h </w:instrText>
        </w:r>
        <w:r>
          <w:rPr>
            <w:noProof/>
            <w:webHidden/>
          </w:rPr>
        </w:r>
        <w:r>
          <w:rPr>
            <w:noProof/>
            <w:webHidden/>
          </w:rPr>
          <w:fldChar w:fldCharType="separate"/>
        </w:r>
        <w:r>
          <w:rPr>
            <w:noProof/>
            <w:webHidden/>
          </w:rPr>
          <w:t>18</w:t>
        </w:r>
        <w:r>
          <w:rPr>
            <w:noProof/>
            <w:webHidden/>
          </w:rPr>
          <w:fldChar w:fldCharType="end"/>
        </w:r>
      </w:hyperlink>
    </w:p>
    <w:p w14:paraId="00E559F6" w14:textId="6BDFF0C6" w:rsidR="00545EE1" w:rsidRDefault="00545EE1">
      <w:pPr>
        <w:pStyle w:val="TableGrid"/>
        <w:rPr>
          <w:noProof/>
          <w:sz w:val="22"/>
          <w:szCs w:val="22"/>
          <w:lang w:val="en-US" w:eastAsia="en-US"/>
        </w:rPr>
      </w:pPr>
      <w:hyperlink w:anchor="_Toc232677413" w:history="1">
        <w:r w:rsidRPr="00701503">
          <w:rPr>
            <w:rStyle w:val="Footer"/>
            <w:noProof/>
          </w:rPr>
          <w:t>2.3.6 Large-Scale Semantic Averaging as a Forgery Attack</w:t>
        </w:r>
        <w:r>
          <w:rPr>
            <w:noProof/>
            <w:webHidden/>
          </w:rPr>
          <w:tab/>
        </w:r>
        <w:r>
          <w:rPr>
            <w:noProof/>
            <w:webHidden/>
          </w:rPr>
          <w:fldChar w:fldCharType="begin"/>
        </w:r>
        <w:r>
          <w:rPr>
            <w:noProof/>
            <w:webHidden/>
          </w:rPr>
          <w:instrText xml:space="preserve"> PAGEREF _Toc232677413 \h </w:instrText>
        </w:r>
        <w:r>
          <w:rPr>
            <w:noProof/>
            <w:webHidden/>
          </w:rPr>
        </w:r>
        <w:r>
          <w:rPr>
            <w:noProof/>
            <w:webHidden/>
          </w:rPr>
          <w:fldChar w:fldCharType="separate"/>
        </w:r>
        <w:r>
          <w:rPr>
            <w:noProof/>
            <w:webHidden/>
          </w:rPr>
          <w:t>19</w:t>
        </w:r>
        <w:r>
          <w:rPr>
            <w:noProof/>
            <w:webHidden/>
          </w:rPr>
          <w:fldChar w:fldCharType="end"/>
        </w:r>
      </w:hyperlink>
    </w:p>
    <w:p w14:paraId="79B8D940" w14:textId="73BCDE89" w:rsidR="00545EE1" w:rsidRDefault="00545EE1">
      <w:pPr>
        <w:pStyle w:val="Strong"/>
        <w:rPr>
          <w:noProof/>
          <w:sz w:val="22"/>
          <w:szCs w:val="22"/>
          <w:lang w:val="en-US" w:eastAsia="en-US"/>
        </w:rPr>
      </w:pPr>
      <w:hyperlink w:anchor="_Toc232677414" w:history="1">
        <w:r w:rsidRPr="00701503">
          <w:rPr>
            <w:rStyle w:val="Footer"/>
            <w:noProof/>
          </w:rPr>
          <w:t>2.4 Comparison of Watermarking Frameworks: MetaSeal and Related Systems</w:t>
        </w:r>
        <w:r>
          <w:rPr>
            <w:noProof/>
            <w:webHidden/>
          </w:rPr>
          <w:tab/>
        </w:r>
        <w:r>
          <w:rPr>
            <w:noProof/>
            <w:webHidden/>
          </w:rPr>
          <w:fldChar w:fldCharType="begin"/>
        </w:r>
        <w:r>
          <w:rPr>
            <w:noProof/>
            <w:webHidden/>
          </w:rPr>
          <w:instrText xml:space="preserve"> PAGEREF _Toc232677414 \h </w:instrText>
        </w:r>
        <w:r>
          <w:rPr>
            <w:noProof/>
            <w:webHidden/>
          </w:rPr>
        </w:r>
        <w:r>
          <w:rPr>
            <w:noProof/>
            <w:webHidden/>
          </w:rPr>
          <w:fldChar w:fldCharType="separate"/>
        </w:r>
        <w:r>
          <w:rPr>
            <w:noProof/>
            <w:webHidden/>
          </w:rPr>
          <w:t>20</w:t>
        </w:r>
        <w:r>
          <w:rPr>
            <w:noProof/>
            <w:webHidden/>
          </w:rPr>
          <w:fldChar w:fldCharType="end"/>
        </w:r>
      </w:hyperlink>
    </w:p>
    <w:p w14:paraId="437376DE" w14:textId="4C70EB04" w:rsidR="00545EE1" w:rsidRDefault="00545EE1">
      <w:pPr>
        <w:pStyle w:val="Strong"/>
        <w:rPr>
          <w:noProof/>
          <w:sz w:val="22"/>
          <w:szCs w:val="22"/>
          <w:lang w:val="en-US" w:eastAsia="en-US"/>
        </w:rPr>
      </w:pPr>
      <w:hyperlink w:anchor="_Toc232677415" w:history="1">
        <w:r w:rsidRPr="00701503">
          <w:rPr>
            <w:rStyle w:val="Footer"/>
            <w:noProof/>
          </w:rPr>
          <w:t>2.5 Review of Related Robustness Evaluation Methods</w:t>
        </w:r>
        <w:r>
          <w:rPr>
            <w:noProof/>
            <w:webHidden/>
          </w:rPr>
          <w:tab/>
        </w:r>
        <w:r>
          <w:rPr>
            <w:noProof/>
            <w:webHidden/>
          </w:rPr>
          <w:fldChar w:fldCharType="begin"/>
        </w:r>
        <w:r>
          <w:rPr>
            <w:noProof/>
            <w:webHidden/>
          </w:rPr>
          <w:instrText xml:space="preserve"> PAGEREF _Toc232677415 \h </w:instrText>
        </w:r>
        <w:r>
          <w:rPr>
            <w:noProof/>
            <w:webHidden/>
          </w:rPr>
        </w:r>
        <w:r>
          <w:rPr>
            <w:noProof/>
            <w:webHidden/>
          </w:rPr>
          <w:fldChar w:fldCharType="separate"/>
        </w:r>
        <w:r>
          <w:rPr>
            <w:noProof/>
            <w:webHidden/>
          </w:rPr>
          <w:t>21</w:t>
        </w:r>
        <w:r>
          <w:rPr>
            <w:noProof/>
            <w:webHidden/>
          </w:rPr>
          <w:fldChar w:fldCharType="end"/>
        </w:r>
      </w:hyperlink>
    </w:p>
    <w:p w14:paraId="3FA40960" w14:textId="68189C98" w:rsidR="00545EE1" w:rsidRDefault="00545EE1">
      <w:pPr>
        <w:pStyle w:val="Strong"/>
        <w:rPr>
          <w:noProof/>
          <w:sz w:val="22"/>
          <w:szCs w:val="22"/>
          <w:lang w:val="en-US" w:eastAsia="en-US"/>
        </w:rPr>
      </w:pPr>
      <w:hyperlink w:anchor="_Toc232677416" w:history="1">
        <w:r w:rsidRPr="00701503">
          <w:rPr>
            <w:rStyle w:val="Footer"/>
            <w:noProof/>
          </w:rPr>
          <w:t>2.6 Gaps in Related Literature</w:t>
        </w:r>
        <w:r>
          <w:rPr>
            <w:noProof/>
            <w:webHidden/>
          </w:rPr>
          <w:tab/>
        </w:r>
        <w:r>
          <w:rPr>
            <w:noProof/>
            <w:webHidden/>
          </w:rPr>
          <w:fldChar w:fldCharType="begin"/>
        </w:r>
        <w:r>
          <w:rPr>
            <w:noProof/>
            <w:webHidden/>
          </w:rPr>
          <w:instrText xml:space="preserve"> PAGEREF _Toc232677416 \h </w:instrText>
        </w:r>
        <w:r>
          <w:rPr>
            <w:noProof/>
            <w:webHidden/>
          </w:rPr>
        </w:r>
        <w:r>
          <w:rPr>
            <w:noProof/>
            <w:webHidden/>
          </w:rPr>
          <w:fldChar w:fldCharType="separate"/>
        </w:r>
        <w:r>
          <w:rPr>
            <w:noProof/>
            <w:webHidden/>
          </w:rPr>
          <w:t>24</w:t>
        </w:r>
        <w:r>
          <w:rPr>
            <w:noProof/>
            <w:webHidden/>
          </w:rPr>
          <w:fldChar w:fldCharType="end"/>
        </w:r>
      </w:hyperlink>
    </w:p>
    <w:p w14:paraId="130882D7" w14:textId="24F42DFD" w:rsidR="00545EE1" w:rsidRDefault="00545EE1">
      <w:pPr>
        <w:pStyle w:val="Strong"/>
        <w:rPr>
          <w:noProof/>
          <w:sz w:val="22"/>
          <w:szCs w:val="22"/>
          <w:lang w:val="en-US" w:eastAsia="en-US"/>
        </w:rPr>
      </w:pPr>
      <w:hyperlink w:anchor="_Toc232677417" w:history="1">
        <w:r w:rsidRPr="00701503">
          <w:rPr>
            <w:rStyle w:val="Footer"/>
            <w:noProof/>
          </w:rPr>
          <w:t>2.7 Review of Existing Attack Systems and Threat Landscape</w:t>
        </w:r>
        <w:r>
          <w:rPr>
            <w:noProof/>
            <w:webHidden/>
          </w:rPr>
          <w:tab/>
        </w:r>
        <w:r>
          <w:rPr>
            <w:noProof/>
            <w:webHidden/>
          </w:rPr>
          <w:fldChar w:fldCharType="begin"/>
        </w:r>
        <w:r>
          <w:rPr>
            <w:noProof/>
            <w:webHidden/>
          </w:rPr>
          <w:instrText xml:space="preserve"> PAGEREF _Toc232677417 \h </w:instrText>
        </w:r>
        <w:r>
          <w:rPr>
            <w:noProof/>
            <w:webHidden/>
          </w:rPr>
        </w:r>
        <w:r>
          <w:rPr>
            <w:noProof/>
            <w:webHidden/>
          </w:rPr>
          <w:fldChar w:fldCharType="separate"/>
        </w:r>
        <w:r>
          <w:rPr>
            <w:noProof/>
            <w:webHidden/>
          </w:rPr>
          <w:t>26</w:t>
        </w:r>
        <w:r>
          <w:rPr>
            <w:noProof/>
            <w:webHidden/>
          </w:rPr>
          <w:fldChar w:fldCharType="end"/>
        </w:r>
      </w:hyperlink>
    </w:p>
    <w:p w14:paraId="48903936" w14:textId="61A83437" w:rsidR="00545EE1" w:rsidRDefault="00545EE1">
      <w:pPr>
        <w:pStyle w:val="Strong"/>
        <w:rPr>
          <w:noProof/>
          <w:sz w:val="22"/>
          <w:szCs w:val="22"/>
          <w:lang w:val="en-US" w:eastAsia="en-US"/>
        </w:rPr>
      </w:pPr>
      <w:hyperlink w:anchor="_Toc232677418" w:history="1">
        <w:r w:rsidRPr="00701503">
          <w:rPr>
            <w:rStyle w:val="Footer"/>
            <w:noProof/>
          </w:rPr>
          <w:t>2.8 Summary of the Literature Review</w:t>
        </w:r>
        <w:r>
          <w:rPr>
            <w:noProof/>
            <w:webHidden/>
          </w:rPr>
          <w:tab/>
        </w:r>
        <w:r>
          <w:rPr>
            <w:noProof/>
            <w:webHidden/>
          </w:rPr>
          <w:fldChar w:fldCharType="begin"/>
        </w:r>
        <w:r>
          <w:rPr>
            <w:noProof/>
            <w:webHidden/>
          </w:rPr>
          <w:instrText xml:space="preserve"> PAGEREF _Toc232677418 \h </w:instrText>
        </w:r>
        <w:r>
          <w:rPr>
            <w:noProof/>
            <w:webHidden/>
          </w:rPr>
        </w:r>
        <w:r>
          <w:rPr>
            <w:noProof/>
            <w:webHidden/>
          </w:rPr>
          <w:fldChar w:fldCharType="separate"/>
        </w:r>
        <w:r>
          <w:rPr>
            <w:noProof/>
            <w:webHidden/>
          </w:rPr>
          <w:t>27</w:t>
        </w:r>
        <w:r>
          <w:rPr>
            <w:noProof/>
            <w:webHidden/>
          </w:rPr>
          <w:fldChar w:fldCharType="end"/>
        </w:r>
      </w:hyperlink>
    </w:p>
    <w:p w14:paraId="5FEFB4EA" w14:textId="7F1B06A7" w:rsidR="00545EE1" w:rsidRDefault="00545EE1">
      <w:pPr>
        <w:pStyle w:val="NormalWeb"/>
        <w:rPr>
          <w:noProof/>
          <w:sz w:val="22"/>
          <w:szCs w:val="22"/>
          <w:lang w:eastAsia="en-US"/>
        </w:rPr>
      </w:pPr>
      <w:hyperlink w:anchor="_Toc232677419" w:history="1">
        <w:r w:rsidRPr="00701503">
          <w:rPr>
            <w:rStyle w:val="Footer"/>
            <w:noProof/>
          </w:rPr>
          <w:t>CHAPTER THREE</w:t>
        </w:r>
        <w:r>
          <w:rPr>
            <w:noProof/>
            <w:webHidden/>
          </w:rPr>
          <w:tab/>
        </w:r>
        <w:r>
          <w:rPr>
            <w:noProof/>
            <w:webHidden/>
          </w:rPr>
          <w:fldChar w:fldCharType="begin"/>
        </w:r>
        <w:r>
          <w:rPr>
            <w:noProof/>
            <w:webHidden/>
          </w:rPr>
          <w:instrText xml:space="preserve"> PAGEREF _Toc232677419 \h </w:instrText>
        </w:r>
        <w:r>
          <w:rPr>
            <w:noProof/>
            <w:webHidden/>
          </w:rPr>
        </w:r>
        <w:r>
          <w:rPr>
            <w:noProof/>
            <w:webHidden/>
          </w:rPr>
          <w:fldChar w:fldCharType="separate"/>
        </w:r>
        <w:r>
          <w:rPr>
            <w:noProof/>
            <w:webHidden/>
          </w:rPr>
          <w:t>29</w:t>
        </w:r>
        <w:r>
          <w:rPr>
            <w:noProof/>
            <w:webHidden/>
          </w:rPr>
          <w:fldChar w:fldCharType="end"/>
        </w:r>
      </w:hyperlink>
    </w:p>
    <w:p w14:paraId="09FC6F38" w14:textId="714A37B0" w:rsidR="00545EE1" w:rsidRDefault="00545EE1">
      <w:pPr>
        <w:pStyle w:val="Strong"/>
        <w:rPr>
          <w:noProof/>
          <w:sz w:val="22"/>
          <w:szCs w:val="22"/>
          <w:lang w:val="en-US" w:eastAsia="en-US"/>
        </w:rPr>
      </w:pPr>
      <w:hyperlink w:anchor="_Toc232677420" w:history="1">
        <w:r w:rsidRPr="00701503">
          <w:rPr>
            <w:rStyle w:val="Footer"/>
            <w:noProof/>
          </w:rPr>
          <w:t>3.1 Preamble</w:t>
        </w:r>
        <w:r>
          <w:rPr>
            <w:noProof/>
            <w:webHidden/>
          </w:rPr>
          <w:tab/>
        </w:r>
        <w:r>
          <w:rPr>
            <w:noProof/>
            <w:webHidden/>
          </w:rPr>
          <w:fldChar w:fldCharType="begin"/>
        </w:r>
        <w:r>
          <w:rPr>
            <w:noProof/>
            <w:webHidden/>
          </w:rPr>
          <w:instrText xml:space="preserve"> PAGEREF _Toc232677420 \h </w:instrText>
        </w:r>
        <w:r>
          <w:rPr>
            <w:noProof/>
            <w:webHidden/>
          </w:rPr>
        </w:r>
        <w:r>
          <w:rPr>
            <w:noProof/>
            <w:webHidden/>
          </w:rPr>
          <w:fldChar w:fldCharType="separate"/>
        </w:r>
        <w:r>
          <w:rPr>
            <w:noProof/>
            <w:webHidden/>
          </w:rPr>
          <w:t>29</w:t>
        </w:r>
        <w:r>
          <w:rPr>
            <w:noProof/>
            <w:webHidden/>
          </w:rPr>
          <w:fldChar w:fldCharType="end"/>
        </w:r>
      </w:hyperlink>
    </w:p>
    <w:p w14:paraId="344374A3" w14:textId="3AC3BAA5" w:rsidR="00545EE1" w:rsidRDefault="00545EE1">
      <w:pPr>
        <w:pStyle w:val="Strong"/>
        <w:rPr>
          <w:noProof/>
          <w:sz w:val="22"/>
          <w:szCs w:val="22"/>
          <w:lang w:val="en-US" w:eastAsia="en-US"/>
        </w:rPr>
      </w:pPr>
      <w:hyperlink w:anchor="_Toc232677421" w:history="1">
        <w:r w:rsidRPr="00701503">
          <w:rPr>
            <w:rStyle w:val="Footer"/>
            <w:noProof/>
          </w:rPr>
          <w:t>3.2 Research Design</w:t>
        </w:r>
        <w:r>
          <w:rPr>
            <w:noProof/>
            <w:webHidden/>
          </w:rPr>
          <w:tab/>
        </w:r>
        <w:r>
          <w:rPr>
            <w:noProof/>
            <w:webHidden/>
          </w:rPr>
          <w:fldChar w:fldCharType="begin"/>
        </w:r>
        <w:r>
          <w:rPr>
            <w:noProof/>
            <w:webHidden/>
          </w:rPr>
          <w:instrText xml:space="preserve"> PAGEREF _Toc232677421 \h </w:instrText>
        </w:r>
        <w:r>
          <w:rPr>
            <w:noProof/>
            <w:webHidden/>
          </w:rPr>
        </w:r>
        <w:r>
          <w:rPr>
            <w:noProof/>
            <w:webHidden/>
          </w:rPr>
          <w:fldChar w:fldCharType="separate"/>
        </w:r>
        <w:r>
          <w:rPr>
            <w:noProof/>
            <w:webHidden/>
          </w:rPr>
          <w:t>29</w:t>
        </w:r>
        <w:r>
          <w:rPr>
            <w:noProof/>
            <w:webHidden/>
          </w:rPr>
          <w:fldChar w:fldCharType="end"/>
        </w:r>
      </w:hyperlink>
    </w:p>
    <w:p w14:paraId="1ADE5B06" w14:textId="56DD78FD" w:rsidR="00545EE1" w:rsidRDefault="00545EE1">
      <w:pPr>
        <w:pStyle w:val="Strong"/>
        <w:rPr>
          <w:noProof/>
          <w:sz w:val="22"/>
          <w:szCs w:val="22"/>
          <w:lang w:val="en-US" w:eastAsia="en-US"/>
        </w:rPr>
      </w:pPr>
      <w:hyperlink w:anchor="_Toc232677422" w:history="1">
        <w:r w:rsidRPr="00701503">
          <w:rPr>
            <w:rStyle w:val="Footer"/>
            <w:noProof/>
          </w:rPr>
          <w:t>3.3 Implementation Environment: Google Colab T4 GPU</w:t>
        </w:r>
        <w:r>
          <w:rPr>
            <w:noProof/>
            <w:webHidden/>
          </w:rPr>
          <w:tab/>
        </w:r>
        <w:r>
          <w:rPr>
            <w:noProof/>
            <w:webHidden/>
          </w:rPr>
          <w:fldChar w:fldCharType="begin"/>
        </w:r>
        <w:r>
          <w:rPr>
            <w:noProof/>
            <w:webHidden/>
          </w:rPr>
          <w:instrText xml:space="preserve"> PAGEREF _Toc232677422 \h </w:instrText>
        </w:r>
        <w:r>
          <w:rPr>
            <w:noProof/>
            <w:webHidden/>
          </w:rPr>
        </w:r>
        <w:r>
          <w:rPr>
            <w:noProof/>
            <w:webHidden/>
          </w:rPr>
          <w:fldChar w:fldCharType="separate"/>
        </w:r>
        <w:r>
          <w:rPr>
            <w:noProof/>
            <w:webHidden/>
          </w:rPr>
          <w:t>30</w:t>
        </w:r>
        <w:r>
          <w:rPr>
            <w:noProof/>
            <w:webHidden/>
          </w:rPr>
          <w:fldChar w:fldCharType="end"/>
        </w:r>
      </w:hyperlink>
    </w:p>
    <w:p w14:paraId="5F56A56F" w14:textId="2AFDFC4F" w:rsidR="00545EE1" w:rsidRDefault="00545EE1">
      <w:pPr>
        <w:pStyle w:val="TableGrid"/>
        <w:rPr>
          <w:noProof/>
          <w:sz w:val="22"/>
          <w:szCs w:val="22"/>
          <w:lang w:val="en-US" w:eastAsia="en-US"/>
        </w:rPr>
      </w:pPr>
      <w:hyperlink w:anchor="_Toc232677423" w:history="1">
        <w:r w:rsidRPr="00701503">
          <w:rPr>
            <w:rStyle w:val="Footer"/>
            <w:noProof/>
          </w:rPr>
          <w:t>3.3.1 Google Drive Integration and Checkpoint Strategy</w:t>
        </w:r>
        <w:r>
          <w:rPr>
            <w:noProof/>
            <w:webHidden/>
          </w:rPr>
          <w:tab/>
        </w:r>
        <w:r>
          <w:rPr>
            <w:noProof/>
            <w:webHidden/>
          </w:rPr>
          <w:fldChar w:fldCharType="begin"/>
        </w:r>
        <w:r>
          <w:rPr>
            <w:noProof/>
            <w:webHidden/>
          </w:rPr>
          <w:instrText xml:space="preserve"> PAGEREF _Toc232677423 \h </w:instrText>
        </w:r>
        <w:r>
          <w:rPr>
            <w:noProof/>
            <w:webHidden/>
          </w:rPr>
        </w:r>
        <w:r>
          <w:rPr>
            <w:noProof/>
            <w:webHidden/>
          </w:rPr>
          <w:fldChar w:fldCharType="separate"/>
        </w:r>
        <w:r>
          <w:rPr>
            <w:noProof/>
            <w:webHidden/>
          </w:rPr>
          <w:t>32</w:t>
        </w:r>
        <w:r>
          <w:rPr>
            <w:noProof/>
            <w:webHidden/>
          </w:rPr>
          <w:fldChar w:fldCharType="end"/>
        </w:r>
      </w:hyperlink>
    </w:p>
    <w:p w14:paraId="1A156C44" w14:textId="33E29ECB" w:rsidR="00545EE1" w:rsidRDefault="00545EE1">
      <w:pPr>
        <w:pStyle w:val="TableGrid"/>
        <w:tabs>
          <w:tab w:val="left" w:pos="1320"/>
        </w:tabs>
        <w:rPr>
          <w:noProof/>
          <w:sz w:val="22"/>
          <w:szCs w:val="22"/>
          <w:lang w:val="en-US" w:eastAsia="en-US"/>
        </w:rPr>
      </w:pPr>
      <w:hyperlink w:anchor="_Toc232677424" w:history="1">
        <w:r w:rsidRPr="00701503">
          <w:rPr>
            <w:rStyle w:val="Footer"/>
            <w:noProof/>
          </w:rPr>
          <w:t>3.3.2</w:t>
        </w:r>
        <w:r>
          <w:rPr>
            <w:noProof/>
            <w:sz w:val="22"/>
            <w:szCs w:val="22"/>
            <w:lang w:val="en-US" w:eastAsia="en-US"/>
          </w:rPr>
          <w:tab/>
        </w:r>
        <w:r w:rsidRPr="00701503">
          <w:rPr>
            <w:rStyle w:val="Footer"/>
            <w:noProof/>
          </w:rPr>
          <w:t>GPU Verification and Library Compatibility</w:t>
        </w:r>
        <w:r>
          <w:rPr>
            <w:noProof/>
            <w:webHidden/>
          </w:rPr>
          <w:tab/>
        </w:r>
        <w:r>
          <w:rPr>
            <w:noProof/>
            <w:webHidden/>
          </w:rPr>
          <w:fldChar w:fldCharType="begin"/>
        </w:r>
        <w:r>
          <w:rPr>
            <w:noProof/>
            <w:webHidden/>
          </w:rPr>
          <w:instrText xml:space="preserve"> PAGEREF _Toc232677424 \h </w:instrText>
        </w:r>
        <w:r>
          <w:rPr>
            <w:noProof/>
            <w:webHidden/>
          </w:rPr>
        </w:r>
        <w:r>
          <w:rPr>
            <w:noProof/>
            <w:webHidden/>
          </w:rPr>
          <w:fldChar w:fldCharType="separate"/>
        </w:r>
        <w:r>
          <w:rPr>
            <w:noProof/>
            <w:webHidden/>
          </w:rPr>
          <w:t>32</w:t>
        </w:r>
        <w:r>
          <w:rPr>
            <w:noProof/>
            <w:webHidden/>
          </w:rPr>
          <w:fldChar w:fldCharType="end"/>
        </w:r>
      </w:hyperlink>
    </w:p>
    <w:p w14:paraId="42E7377B" w14:textId="429E642E" w:rsidR="00545EE1" w:rsidRDefault="00545EE1">
      <w:pPr>
        <w:pStyle w:val="Strong"/>
        <w:rPr>
          <w:noProof/>
          <w:sz w:val="22"/>
          <w:szCs w:val="22"/>
          <w:lang w:val="en-US" w:eastAsia="en-US"/>
        </w:rPr>
      </w:pPr>
      <w:hyperlink w:anchor="_Toc232677425" w:history="1">
        <w:r w:rsidRPr="00701503">
          <w:rPr>
            <w:rStyle w:val="Footer"/>
            <w:noProof/>
          </w:rPr>
          <w:t>3.4 Dataset Acquisition and Preparation</w:t>
        </w:r>
        <w:r>
          <w:rPr>
            <w:noProof/>
            <w:webHidden/>
          </w:rPr>
          <w:tab/>
        </w:r>
        <w:r>
          <w:rPr>
            <w:noProof/>
            <w:webHidden/>
          </w:rPr>
          <w:fldChar w:fldCharType="begin"/>
        </w:r>
        <w:r>
          <w:rPr>
            <w:noProof/>
            <w:webHidden/>
          </w:rPr>
          <w:instrText xml:space="preserve"> PAGEREF _Toc232677425 \h </w:instrText>
        </w:r>
        <w:r>
          <w:rPr>
            <w:noProof/>
            <w:webHidden/>
          </w:rPr>
        </w:r>
        <w:r>
          <w:rPr>
            <w:noProof/>
            <w:webHidden/>
          </w:rPr>
          <w:fldChar w:fldCharType="separate"/>
        </w:r>
        <w:r>
          <w:rPr>
            <w:noProof/>
            <w:webHidden/>
          </w:rPr>
          <w:t>33</w:t>
        </w:r>
        <w:r>
          <w:rPr>
            <w:noProof/>
            <w:webHidden/>
          </w:rPr>
          <w:fldChar w:fldCharType="end"/>
        </w:r>
      </w:hyperlink>
    </w:p>
    <w:p w14:paraId="3B484E2A" w14:textId="19C2D8D3" w:rsidR="00545EE1" w:rsidRDefault="00545EE1">
      <w:pPr>
        <w:pStyle w:val="TableGrid"/>
        <w:rPr>
          <w:noProof/>
          <w:sz w:val="22"/>
          <w:szCs w:val="22"/>
          <w:lang w:val="en-US" w:eastAsia="en-US"/>
        </w:rPr>
      </w:pPr>
      <w:hyperlink w:anchor="_Toc232677426" w:history="1">
        <w:r w:rsidRPr="00701503">
          <w:rPr>
            <w:rStyle w:val="Footer"/>
            <w:noProof/>
          </w:rPr>
          <w:t>3.4.1 CelebA-HQ Dataset</w:t>
        </w:r>
        <w:r>
          <w:rPr>
            <w:noProof/>
            <w:webHidden/>
          </w:rPr>
          <w:tab/>
        </w:r>
        <w:r>
          <w:rPr>
            <w:noProof/>
            <w:webHidden/>
          </w:rPr>
          <w:fldChar w:fldCharType="begin"/>
        </w:r>
        <w:r>
          <w:rPr>
            <w:noProof/>
            <w:webHidden/>
          </w:rPr>
          <w:instrText xml:space="preserve"> PAGEREF _Toc232677426 \h </w:instrText>
        </w:r>
        <w:r>
          <w:rPr>
            <w:noProof/>
            <w:webHidden/>
          </w:rPr>
        </w:r>
        <w:r>
          <w:rPr>
            <w:noProof/>
            <w:webHidden/>
          </w:rPr>
          <w:fldChar w:fldCharType="separate"/>
        </w:r>
        <w:r>
          <w:rPr>
            <w:noProof/>
            <w:webHidden/>
          </w:rPr>
          <w:t>33</w:t>
        </w:r>
        <w:r>
          <w:rPr>
            <w:noProof/>
            <w:webHidden/>
          </w:rPr>
          <w:fldChar w:fldCharType="end"/>
        </w:r>
      </w:hyperlink>
    </w:p>
    <w:p w14:paraId="5FEB6AFC" w14:textId="2259EBA8" w:rsidR="00545EE1" w:rsidRDefault="00545EE1">
      <w:pPr>
        <w:pStyle w:val="TableGrid"/>
        <w:tabs>
          <w:tab w:val="left" w:pos="1320"/>
        </w:tabs>
        <w:rPr>
          <w:noProof/>
          <w:sz w:val="22"/>
          <w:szCs w:val="22"/>
          <w:lang w:val="en-US" w:eastAsia="en-US"/>
        </w:rPr>
      </w:pPr>
      <w:hyperlink w:anchor="_Toc232677427" w:history="1">
        <w:r w:rsidRPr="00701503">
          <w:rPr>
            <w:rStyle w:val="Footer"/>
            <w:noProof/>
          </w:rPr>
          <w:t>3.4.2</w:t>
        </w:r>
        <w:r>
          <w:rPr>
            <w:noProof/>
            <w:sz w:val="22"/>
            <w:szCs w:val="22"/>
            <w:lang w:val="en-US" w:eastAsia="en-US"/>
          </w:rPr>
          <w:tab/>
        </w:r>
        <w:r w:rsidRPr="00701503">
          <w:rPr>
            <w:rStyle w:val="Footer"/>
            <w:noProof/>
          </w:rPr>
          <w:t>Dataset Split</w:t>
        </w:r>
        <w:r>
          <w:rPr>
            <w:noProof/>
            <w:webHidden/>
          </w:rPr>
          <w:tab/>
        </w:r>
        <w:r>
          <w:rPr>
            <w:noProof/>
            <w:webHidden/>
          </w:rPr>
          <w:fldChar w:fldCharType="begin"/>
        </w:r>
        <w:r>
          <w:rPr>
            <w:noProof/>
            <w:webHidden/>
          </w:rPr>
          <w:instrText xml:space="preserve"> PAGEREF _Toc232677427 \h </w:instrText>
        </w:r>
        <w:r>
          <w:rPr>
            <w:noProof/>
            <w:webHidden/>
          </w:rPr>
        </w:r>
        <w:r>
          <w:rPr>
            <w:noProof/>
            <w:webHidden/>
          </w:rPr>
          <w:fldChar w:fldCharType="separate"/>
        </w:r>
        <w:r>
          <w:rPr>
            <w:noProof/>
            <w:webHidden/>
          </w:rPr>
          <w:t>33</w:t>
        </w:r>
        <w:r>
          <w:rPr>
            <w:noProof/>
            <w:webHidden/>
          </w:rPr>
          <w:fldChar w:fldCharType="end"/>
        </w:r>
      </w:hyperlink>
    </w:p>
    <w:p w14:paraId="65743B8F" w14:textId="65D4B3E3" w:rsidR="00545EE1" w:rsidRDefault="00545EE1">
      <w:pPr>
        <w:pStyle w:val="Strong"/>
        <w:tabs>
          <w:tab w:val="left" w:pos="567"/>
        </w:tabs>
        <w:rPr>
          <w:noProof/>
          <w:sz w:val="22"/>
          <w:szCs w:val="22"/>
          <w:lang w:val="en-US" w:eastAsia="en-US"/>
        </w:rPr>
      </w:pPr>
      <w:hyperlink w:anchor="_Toc232677428" w:history="1">
        <w:r w:rsidRPr="00701503">
          <w:rPr>
            <w:rStyle w:val="Footer"/>
            <w:noProof/>
          </w:rPr>
          <w:t>3.5</w:t>
        </w:r>
        <w:r>
          <w:rPr>
            <w:noProof/>
            <w:sz w:val="22"/>
            <w:szCs w:val="22"/>
            <w:lang w:val="en-US" w:eastAsia="en-US"/>
          </w:rPr>
          <w:tab/>
        </w:r>
        <w:r w:rsidRPr="00701503">
          <w:rPr>
            <w:rStyle w:val="Footer"/>
            <w:noProof/>
          </w:rPr>
          <w:t>MetaSeal Baseline Watermarking Pipeline</w:t>
        </w:r>
        <w:r>
          <w:rPr>
            <w:noProof/>
            <w:webHidden/>
          </w:rPr>
          <w:tab/>
        </w:r>
        <w:r>
          <w:rPr>
            <w:noProof/>
            <w:webHidden/>
          </w:rPr>
          <w:fldChar w:fldCharType="begin"/>
        </w:r>
        <w:r>
          <w:rPr>
            <w:noProof/>
            <w:webHidden/>
          </w:rPr>
          <w:instrText xml:space="preserve"> PAGEREF _Toc232677428 \h </w:instrText>
        </w:r>
        <w:r>
          <w:rPr>
            <w:noProof/>
            <w:webHidden/>
          </w:rPr>
        </w:r>
        <w:r>
          <w:rPr>
            <w:noProof/>
            <w:webHidden/>
          </w:rPr>
          <w:fldChar w:fldCharType="separate"/>
        </w:r>
        <w:r>
          <w:rPr>
            <w:noProof/>
            <w:webHidden/>
          </w:rPr>
          <w:t>34</w:t>
        </w:r>
        <w:r>
          <w:rPr>
            <w:noProof/>
            <w:webHidden/>
          </w:rPr>
          <w:fldChar w:fldCharType="end"/>
        </w:r>
      </w:hyperlink>
    </w:p>
    <w:p w14:paraId="371DBA03" w14:textId="5F1784F5" w:rsidR="00545EE1" w:rsidRDefault="00545EE1">
      <w:pPr>
        <w:pStyle w:val="TableGrid"/>
        <w:tabs>
          <w:tab w:val="left" w:pos="1540"/>
        </w:tabs>
        <w:rPr>
          <w:noProof/>
          <w:sz w:val="22"/>
          <w:szCs w:val="22"/>
          <w:lang w:val="en-US" w:eastAsia="en-US"/>
        </w:rPr>
      </w:pPr>
      <w:hyperlink w:anchor="_Toc232677429" w:history="1">
        <w:r w:rsidRPr="00701503">
          <w:rPr>
            <w:rStyle w:val="Footer"/>
            <w:noProof/>
          </w:rPr>
          <w:t xml:space="preserve">3.5.1 </w:t>
        </w:r>
        <w:r>
          <w:rPr>
            <w:noProof/>
            <w:sz w:val="22"/>
            <w:szCs w:val="22"/>
            <w:lang w:val="en-US" w:eastAsia="en-US"/>
          </w:rPr>
          <w:tab/>
        </w:r>
        <w:r w:rsidRPr="00701503">
          <w:rPr>
            <w:rStyle w:val="Footer"/>
            <w:noProof/>
          </w:rPr>
          <w:t>Repository Setup</w:t>
        </w:r>
        <w:r>
          <w:rPr>
            <w:noProof/>
            <w:webHidden/>
          </w:rPr>
          <w:tab/>
        </w:r>
        <w:r>
          <w:rPr>
            <w:noProof/>
            <w:webHidden/>
          </w:rPr>
          <w:fldChar w:fldCharType="begin"/>
        </w:r>
        <w:r>
          <w:rPr>
            <w:noProof/>
            <w:webHidden/>
          </w:rPr>
          <w:instrText xml:space="preserve"> PAGEREF _Toc232677429 \h </w:instrText>
        </w:r>
        <w:r>
          <w:rPr>
            <w:noProof/>
            <w:webHidden/>
          </w:rPr>
        </w:r>
        <w:r>
          <w:rPr>
            <w:noProof/>
            <w:webHidden/>
          </w:rPr>
          <w:fldChar w:fldCharType="separate"/>
        </w:r>
        <w:r>
          <w:rPr>
            <w:noProof/>
            <w:webHidden/>
          </w:rPr>
          <w:t>34</w:t>
        </w:r>
        <w:r>
          <w:rPr>
            <w:noProof/>
            <w:webHidden/>
          </w:rPr>
          <w:fldChar w:fldCharType="end"/>
        </w:r>
      </w:hyperlink>
    </w:p>
    <w:p w14:paraId="0A75CF7F" w14:textId="4D933262" w:rsidR="00545EE1" w:rsidRDefault="00545EE1">
      <w:pPr>
        <w:pStyle w:val="TableGrid"/>
        <w:rPr>
          <w:noProof/>
          <w:sz w:val="22"/>
          <w:szCs w:val="22"/>
          <w:lang w:val="en-US" w:eastAsia="en-US"/>
        </w:rPr>
      </w:pPr>
      <w:hyperlink w:anchor="_Toc232677430" w:history="1">
        <w:r w:rsidRPr="00701503">
          <w:rPr>
            <w:rStyle w:val="Footer"/>
            <w:noProof/>
          </w:rPr>
          <w:t>3.5.2 Batch Watermarking</w:t>
        </w:r>
        <w:r>
          <w:rPr>
            <w:noProof/>
            <w:webHidden/>
          </w:rPr>
          <w:tab/>
        </w:r>
        <w:r>
          <w:rPr>
            <w:noProof/>
            <w:webHidden/>
          </w:rPr>
          <w:fldChar w:fldCharType="begin"/>
        </w:r>
        <w:r>
          <w:rPr>
            <w:noProof/>
            <w:webHidden/>
          </w:rPr>
          <w:instrText xml:space="preserve"> PAGEREF _Toc232677430 \h </w:instrText>
        </w:r>
        <w:r>
          <w:rPr>
            <w:noProof/>
            <w:webHidden/>
          </w:rPr>
        </w:r>
        <w:r>
          <w:rPr>
            <w:noProof/>
            <w:webHidden/>
          </w:rPr>
          <w:fldChar w:fldCharType="separate"/>
        </w:r>
        <w:r>
          <w:rPr>
            <w:noProof/>
            <w:webHidden/>
          </w:rPr>
          <w:t>35</w:t>
        </w:r>
        <w:r>
          <w:rPr>
            <w:noProof/>
            <w:webHidden/>
          </w:rPr>
          <w:fldChar w:fldCharType="end"/>
        </w:r>
      </w:hyperlink>
    </w:p>
    <w:p w14:paraId="64A5FCC6" w14:textId="14993112" w:rsidR="00545EE1" w:rsidRDefault="00545EE1">
      <w:pPr>
        <w:pStyle w:val="Strong"/>
        <w:rPr>
          <w:noProof/>
          <w:sz w:val="22"/>
          <w:szCs w:val="22"/>
          <w:lang w:val="en-US" w:eastAsia="en-US"/>
        </w:rPr>
      </w:pPr>
      <w:hyperlink w:anchor="_Toc232677431" w:history="1">
        <w:r w:rsidRPr="00701503">
          <w:rPr>
            <w:rStyle w:val="Footer"/>
            <w:noProof/>
          </w:rPr>
          <w:t>3.6 Experiment A: Geometric and Spatial Attacks</w:t>
        </w:r>
        <w:r>
          <w:rPr>
            <w:noProof/>
            <w:webHidden/>
          </w:rPr>
          <w:tab/>
        </w:r>
        <w:r>
          <w:rPr>
            <w:noProof/>
            <w:webHidden/>
          </w:rPr>
          <w:fldChar w:fldCharType="begin"/>
        </w:r>
        <w:r>
          <w:rPr>
            <w:noProof/>
            <w:webHidden/>
          </w:rPr>
          <w:instrText xml:space="preserve"> PAGEREF _Toc232677431 \h </w:instrText>
        </w:r>
        <w:r>
          <w:rPr>
            <w:noProof/>
            <w:webHidden/>
          </w:rPr>
        </w:r>
        <w:r>
          <w:rPr>
            <w:noProof/>
            <w:webHidden/>
          </w:rPr>
          <w:fldChar w:fldCharType="separate"/>
        </w:r>
        <w:r>
          <w:rPr>
            <w:noProof/>
            <w:webHidden/>
          </w:rPr>
          <w:t>35</w:t>
        </w:r>
        <w:r>
          <w:rPr>
            <w:noProof/>
            <w:webHidden/>
          </w:rPr>
          <w:fldChar w:fldCharType="end"/>
        </w:r>
      </w:hyperlink>
    </w:p>
    <w:p w14:paraId="4EDF1644" w14:textId="79823FD9" w:rsidR="00545EE1" w:rsidRDefault="00545EE1">
      <w:pPr>
        <w:pStyle w:val="TableGrid"/>
        <w:rPr>
          <w:noProof/>
          <w:sz w:val="22"/>
          <w:szCs w:val="22"/>
          <w:lang w:val="en-US" w:eastAsia="en-US"/>
        </w:rPr>
      </w:pPr>
      <w:hyperlink w:anchor="_Toc232677432" w:history="1">
        <w:r w:rsidRPr="00701503">
          <w:rPr>
            <w:rStyle w:val="Footer"/>
            <w:noProof/>
          </w:rPr>
          <w:t>3.6.1 Motivation and Scope</w:t>
        </w:r>
        <w:r>
          <w:rPr>
            <w:noProof/>
            <w:webHidden/>
          </w:rPr>
          <w:tab/>
        </w:r>
        <w:r>
          <w:rPr>
            <w:noProof/>
            <w:webHidden/>
          </w:rPr>
          <w:fldChar w:fldCharType="begin"/>
        </w:r>
        <w:r>
          <w:rPr>
            <w:noProof/>
            <w:webHidden/>
          </w:rPr>
          <w:instrText xml:space="preserve"> PAGEREF _Toc232677432 \h </w:instrText>
        </w:r>
        <w:r>
          <w:rPr>
            <w:noProof/>
            <w:webHidden/>
          </w:rPr>
        </w:r>
        <w:r>
          <w:rPr>
            <w:noProof/>
            <w:webHidden/>
          </w:rPr>
          <w:fldChar w:fldCharType="separate"/>
        </w:r>
        <w:r>
          <w:rPr>
            <w:noProof/>
            <w:webHidden/>
          </w:rPr>
          <w:t>36</w:t>
        </w:r>
        <w:r>
          <w:rPr>
            <w:noProof/>
            <w:webHidden/>
          </w:rPr>
          <w:fldChar w:fldCharType="end"/>
        </w:r>
      </w:hyperlink>
    </w:p>
    <w:p w14:paraId="5F65FC7A" w14:textId="25D65CCD" w:rsidR="00545EE1" w:rsidRDefault="00545EE1">
      <w:pPr>
        <w:pStyle w:val="TableGrid"/>
        <w:rPr>
          <w:noProof/>
          <w:sz w:val="22"/>
          <w:szCs w:val="22"/>
          <w:lang w:val="en-US" w:eastAsia="en-US"/>
        </w:rPr>
      </w:pPr>
      <w:hyperlink w:anchor="_Toc232677433" w:history="1">
        <w:r w:rsidRPr="00701503">
          <w:rPr>
            <w:rStyle w:val="Footer"/>
            <w:noProof/>
          </w:rPr>
          <w:t>3.6.2 Attack Implementation</w:t>
        </w:r>
        <w:r>
          <w:rPr>
            <w:noProof/>
            <w:webHidden/>
          </w:rPr>
          <w:tab/>
        </w:r>
        <w:r>
          <w:rPr>
            <w:noProof/>
            <w:webHidden/>
          </w:rPr>
          <w:fldChar w:fldCharType="begin"/>
        </w:r>
        <w:r>
          <w:rPr>
            <w:noProof/>
            <w:webHidden/>
          </w:rPr>
          <w:instrText xml:space="preserve"> PAGEREF _Toc232677433 \h </w:instrText>
        </w:r>
        <w:r>
          <w:rPr>
            <w:noProof/>
            <w:webHidden/>
          </w:rPr>
        </w:r>
        <w:r>
          <w:rPr>
            <w:noProof/>
            <w:webHidden/>
          </w:rPr>
          <w:fldChar w:fldCharType="separate"/>
        </w:r>
        <w:r>
          <w:rPr>
            <w:noProof/>
            <w:webHidden/>
          </w:rPr>
          <w:t>36</w:t>
        </w:r>
        <w:r>
          <w:rPr>
            <w:noProof/>
            <w:webHidden/>
          </w:rPr>
          <w:fldChar w:fldCharType="end"/>
        </w:r>
      </w:hyperlink>
    </w:p>
    <w:p w14:paraId="6693C2FD" w14:textId="5BA6B713" w:rsidR="00545EE1" w:rsidRDefault="00545EE1">
      <w:pPr>
        <w:pStyle w:val="TableGrid"/>
        <w:rPr>
          <w:noProof/>
          <w:sz w:val="22"/>
          <w:szCs w:val="22"/>
          <w:lang w:val="en-US" w:eastAsia="en-US"/>
        </w:rPr>
      </w:pPr>
      <w:hyperlink w:anchor="_Toc232677434" w:history="1">
        <w:r w:rsidRPr="00701503">
          <w:rPr>
            <w:rStyle w:val="Footer"/>
            <w:noProof/>
          </w:rPr>
          <w:t>3.6.3 Verification and Metric Collection</w:t>
        </w:r>
        <w:r>
          <w:rPr>
            <w:noProof/>
            <w:webHidden/>
          </w:rPr>
          <w:tab/>
        </w:r>
        <w:r>
          <w:rPr>
            <w:noProof/>
            <w:webHidden/>
          </w:rPr>
          <w:fldChar w:fldCharType="begin"/>
        </w:r>
        <w:r>
          <w:rPr>
            <w:noProof/>
            <w:webHidden/>
          </w:rPr>
          <w:instrText xml:space="preserve"> PAGEREF _Toc232677434 \h </w:instrText>
        </w:r>
        <w:r>
          <w:rPr>
            <w:noProof/>
            <w:webHidden/>
          </w:rPr>
        </w:r>
        <w:r>
          <w:rPr>
            <w:noProof/>
            <w:webHidden/>
          </w:rPr>
          <w:fldChar w:fldCharType="separate"/>
        </w:r>
        <w:r>
          <w:rPr>
            <w:noProof/>
            <w:webHidden/>
          </w:rPr>
          <w:t>38</w:t>
        </w:r>
        <w:r>
          <w:rPr>
            <w:noProof/>
            <w:webHidden/>
          </w:rPr>
          <w:fldChar w:fldCharType="end"/>
        </w:r>
      </w:hyperlink>
    </w:p>
    <w:p w14:paraId="4DAC489D" w14:textId="1C3A1592" w:rsidR="00545EE1" w:rsidRDefault="00545EE1">
      <w:pPr>
        <w:pStyle w:val="Strong"/>
        <w:rPr>
          <w:noProof/>
          <w:sz w:val="22"/>
          <w:szCs w:val="22"/>
          <w:lang w:val="en-US" w:eastAsia="en-US"/>
        </w:rPr>
      </w:pPr>
      <w:hyperlink w:anchor="_Toc232677435" w:history="1">
        <w:r w:rsidRPr="00701503">
          <w:rPr>
            <w:rStyle w:val="Footer"/>
            <w:noProof/>
          </w:rPr>
          <w:t>3.7 Experiment B: Large-Scale Semantic Averaging Attack</w:t>
        </w:r>
        <w:r>
          <w:rPr>
            <w:noProof/>
            <w:webHidden/>
          </w:rPr>
          <w:tab/>
        </w:r>
        <w:r>
          <w:rPr>
            <w:noProof/>
            <w:webHidden/>
          </w:rPr>
          <w:fldChar w:fldCharType="begin"/>
        </w:r>
        <w:r>
          <w:rPr>
            <w:noProof/>
            <w:webHidden/>
          </w:rPr>
          <w:instrText xml:space="preserve"> PAGEREF _Toc232677435 \h </w:instrText>
        </w:r>
        <w:r>
          <w:rPr>
            <w:noProof/>
            <w:webHidden/>
          </w:rPr>
        </w:r>
        <w:r>
          <w:rPr>
            <w:noProof/>
            <w:webHidden/>
          </w:rPr>
          <w:fldChar w:fldCharType="separate"/>
        </w:r>
        <w:r>
          <w:rPr>
            <w:noProof/>
            <w:webHidden/>
          </w:rPr>
          <w:t>38</w:t>
        </w:r>
        <w:r>
          <w:rPr>
            <w:noProof/>
            <w:webHidden/>
          </w:rPr>
          <w:fldChar w:fldCharType="end"/>
        </w:r>
      </w:hyperlink>
    </w:p>
    <w:p w14:paraId="656A8DAB" w14:textId="51860739" w:rsidR="00545EE1" w:rsidRDefault="00545EE1">
      <w:pPr>
        <w:pStyle w:val="TableGrid"/>
        <w:rPr>
          <w:noProof/>
          <w:sz w:val="22"/>
          <w:szCs w:val="22"/>
          <w:lang w:val="en-US" w:eastAsia="en-US"/>
        </w:rPr>
      </w:pPr>
      <w:hyperlink w:anchor="_Toc232677436" w:history="1">
        <w:r w:rsidRPr="00701503">
          <w:rPr>
            <w:rStyle w:val="Footer"/>
            <w:noProof/>
          </w:rPr>
          <w:t>3.7.1 Motivation and Scope</w:t>
        </w:r>
        <w:r>
          <w:rPr>
            <w:noProof/>
            <w:webHidden/>
          </w:rPr>
          <w:tab/>
        </w:r>
        <w:r>
          <w:rPr>
            <w:noProof/>
            <w:webHidden/>
          </w:rPr>
          <w:fldChar w:fldCharType="begin"/>
        </w:r>
        <w:r>
          <w:rPr>
            <w:noProof/>
            <w:webHidden/>
          </w:rPr>
          <w:instrText xml:space="preserve"> PAGEREF _Toc232677436 \h </w:instrText>
        </w:r>
        <w:r>
          <w:rPr>
            <w:noProof/>
            <w:webHidden/>
          </w:rPr>
        </w:r>
        <w:r>
          <w:rPr>
            <w:noProof/>
            <w:webHidden/>
          </w:rPr>
          <w:fldChar w:fldCharType="separate"/>
        </w:r>
        <w:r>
          <w:rPr>
            <w:noProof/>
            <w:webHidden/>
          </w:rPr>
          <w:t>39</w:t>
        </w:r>
        <w:r>
          <w:rPr>
            <w:noProof/>
            <w:webHidden/>
          </w:rPr>
          <w:fldChar w:fldCharType="end"/>
        </w:r>
      </w:hyperlink>
    </w:p>
    <w:p w14:paraId="43C9C2C5" w14:textId="60199AED" w:rsidR="00545EE1" w:rsidRDefault="00545EE1">
      <w:pPr>
        <w:pStyle w:val="TableGrid"/>
        <w:rPr>
          <w:noProof/>
          <w:sz w:val="22"/>
          <w:szCs w:val="22"/>
          <w:lang w:val="en-US" w:eastAsia="en-US"/>
        </w:rPr>
      </w:pPr>
      <w:hyperlink w:anchor="_Toc232677437" w:history="1">
        <w:r w:rsidRPr="00701503">
          <w:rPr>
            <w:rStyle w:val="Footer"/>
            <w:noProof/>
          </w:rPr>
          <w:t>3.7.2 CLIP Embedding and Semantic Clustering</w:t>
        </w:r>
        <w:r>
          <w:rPr>
            <w:noProof/>
            <w:webHidden/>
          </w:rPr>
          <w:tab/>
        </w:r>
        <w:r>
          <w:rPr>
            <w:noProof/>
            <w:webHidden/>
          </w:rPr>
          <w:fldChar w:fldCharType="begin"/>
        </w:r>
        <w:r>
          <w:rPr>
            <w:noProof/>
            <w:webHidden/>
          </w:rPr>
          <w:instrText xml:space="preserve"> PAGEREF _Toc232677437 \h </w:instrText>
        </w:r>
        <w:r>
          <w:rPr>
            <w:noProof/>
            <w:webHidden/>
          </w:rPr>
        </w:r>
        <w:r>
          <w:rPr>
            <w:noProof/>
            <w:webHidden/>
          </w:rPr>
          <w:fldChar w:fldCharType="separate"/>
        </w:r>
        <w:r>
          <w:rPr>
            <w:noProof/>
            <w:webHidden/>
          </w:rPr>
          <w:t>39</w:t>
        </w:r>
        <w:r>
          <w:rPr>
            <w:noProof/>
            <w:webHidden/>
          </w:rPr>
          <w:fldChar w:fldCharType="end"/>
        </w:r>
      </w:hyperlink>
    </w:p>
    <w:p w14:paraId="2E41DDC1" w14:textId="02402F95" w:rsidR="00545EE1" w:rsidRDefault="00545EE1">
      <w:pPr>
        <w:pStyle w:val="TableGrid"/>
        <w:rPr>
          <w:noProof/>
          <w:sz w:val="22"/>
          <w:szCs w:val="22"/>
          <w:lang w:val="en-US" w:eastAsia="en-US"/>
        </w:rPr>
      </w:pPr>
      <w:hyperlink w:anchor="_Toc232677438" w:history="1">
        <w:r w:rsidRPr="00701503">
          <w:rPr>
            <w:rStyle w:val="Footer"/>
            <w:noProof/>
          </w:rPr>
          <w:t>3.7.3 Residual Computation and Forgery Attempt</w:t>
        </w:r>
        <w:r>
          <w:rPr>
            <w:noProof/>
            <w:webHidden/>
          </w:rPr>
          <w:tab/>
        </w:r>
        <w:r>
          <w:rPr>
            <w:noProof/>
            <w:webHidden/>
          </w:rPr>
          <w:fldChar w:fldCharType="begin"/>
        </w:r>
        <w:r>
          <w:rPr>
            <w:noProof/>
            <w:webHidden/>
          </w:rPr>
          <w:instrText xml:space="preserve"> PAGEREF _Toc232677438 \h </w:instrText>
        </w:r>
        <w:r>
          <w:rPr>
            <w:noProof/>
            <w:webHidden/>
          </w:rPr>
        </w:r>
        <w:r>
          <w:rPr>
            <w:noProof/>
            <w:webHidden/>
          </w:rPr>
          <w:fldChar w:fldCharType="separate"/>
        </w:r>
        <w:r>
          <w:rPr>
            <w:noProof/>
            <w:webHidden/>
          </w:rPr>
          <w:t>40</w:t>
        </w:r>
        <w:r>
          <w:rPr>
            <w:noProof/>
            <w:webHidden/>
          </w:rPr>
          <w:fldChar w:fldCharType="end"/>
        </w:r>
      </w:hyperlink>
    </w:p>
    <w:p w14:paraId="2FE4F4F4" w14:textId="0B024BB3" w:rsidR="00545EE1" w:rsidRDefault="00545EE1">
      <w:pPr>
        <w:pStyle w:val="TableGrid"/>
        <w:rPr>
          <w:noProof/>
          <w:sz w:val="22"/>
          <w:szCs w:val="22"/>
          <w:lang w:val="en-US" w:eastAsia="en-US"/>
        </w:rPr>
      </w:pPr>
      <w:hyperlink w:anchor="_Toc232677439" w:history="1">
        <w:r w:rsidRPr="00701503">
          <w:rPr>
            <w:rStyle w:val="Footer"/>
            <w:noProof/>
          </w:rPr>
          <w:t>3.7.4 Metric Collection for Experiment B</w:t>
        </w:r>
        <w:r>
          <w:rPr>
            <w:noProof/>
            <w:webHidden/>
          </w:rPr>
          <w:tab/>
        </w:r>
        <w:r>
          <w:rPr>
            <w:noProof/>
            <w:webHidden/>
          </w:rPr>
          <w:fldChar w:fldCharType="begin"/>
        </w:r>
        <w:r>
          <w:rPr>
            <w:noProof/>
            <w:webHidden/>
          </w:rPr>
          <w:instrText xml:space="preserve"> PAGEREF _Toc232677439 \h </w:instrText>
        </w:r>
        <w:r>
          <w:rPr>
            <w:noProof/>
            <w:webHidden/>
          </w:rPr>
        </w:r>
        <w:r>
          <w:rPr>
            <w:noProof/>
            <w:webHidden/>
          </w:rPr>
          <w:fldChar w:fldCharType="separate"/>
        </w:r>
        <w:r>
          <w:rPr>
            <w:noProof/>
            <w:webHidden/>
          </w:rPr>
          <w:t>40</w:t>
        </w:r>
        <w:r>
          <w:rPr>
            <w:noProof/>
            <w:webHidden/>
          </w:rPr>
          <w:fldChar w:fldCharType="end"/>
        </w:r>
      </w:hyperlink>
    </w:p>
    <w:p w14:paraId="7D96052F" w14:textId="0C3F1B3A" w:rsidR="00545EE1" w:rsidRDefault="00545EE1">
      <w:pPr>
        <w:pStyle w:val="Strong"/>
        <w:rPr>
          <w:noProof/>
          <w:sz w:val="22"/>
          <w:szCs w:val="22"/>
          <w:lang w:val="en-US" w:eastAsia="en-US"/>
        </w:rPr>
      </w:pPr>
      <w:hyperlink w:anchor="_Toc232677440" w:history="1">
        <w:r w:rsidRPr="00701503">
          <w:rPr>
            <w:rStyle w:val="Footer"/>
            <w:noProof/>
          </w:rPr>
          <w:t>3.8 Evaluation Metrics and Statistical Analysis</w:t>
        </w:r>
        <w:r>
          <w:rPr>
            <w:noProof/>
            <w:webHidden/>
          </w:rPr>
          <w:tab/>
        </w:r>
        <w:r>
          <w:rPr>
            <w:noProof/>
            <w:webHidden/>
          </w:rPr>
          <w:fldChar w:fldCharType="begin"/>
        </w:r>
        <w:r>
          <w:rPr>
            <w:noProof/>
            <w:webHidden/>
          </w:rPr>
          <w:instrText xml:space="preserve"> PAGEREF _Toc232677440 \h </w:instrText>
        </w:r>
        <w:r>
          <w:rPr>
            <w:noProof/>
            <w:webHidden/>
          </w:rPr>
        </w:r>
        <w:r>
          <w:rPr>
            <w:noProof/>
            <w:webHidden/>
          </w:rPr>
          <w:fldChar w:fldCharType="separate"/>
        </w:r>
        <w:r>
          <w:rPr>
            <w:noProof/>
            <w:webHidden/>
          </w:rPr>
          <w:t>41</w:t>
        </w:r>
        <w:r>
          <w:rPr>
            <w:noProof/>
            <w:webHidden/>
          </w:rPr>
          <w:fldChar w:fldCharType="end"/>
        </w:r>
      </w:hyperlink>
    </w:p>
    <w:p w14:paraId="7F51E663" w14:textId="42E69B90" w:rsidR="00545EE1" w:rsidRDefault="00545EE1">
      <w:pPr>
        <w:pStyle w:val="TableGrid"/>
        <w:rPr>
          <w:noProof/>
          <w:sz w:val="22"/>
          <w:szCs w:val="22"/>
          <w:lang w:val="en-US" w:eastAsia="en-US"/>
        </w:rPr>
      </w:pPr>
      <w:hyperlink w:anchor="_Toc232677441" w:history="1">
        <w:r w:rsidRPr="00701503">
          <w:rPr>
            <w:rStyle w:val="Footer"/>
            <w:noProof/>
          </w:rPr>
          <w:t>3.8.1 Unified Metric Suite</w:t>
        </w:r>
        <w:r>
          <w:rPr>
            <w:noProof/>
            <w:webHidden/>
          </w:rPr>
          <w:tab/>
        </w:r>
        <w:r>
          <w:rPr>
            <w:noProof/>
            <w:webHidden/>
          </w:rPr>
          <w:fldChar w:fldCharType="begin"/>
        </w:r>
        <w:r>
          <w:rPr>
            <w:noProof/>
            <w:webHidden/>
          </w:rPr>
          <w:instrText xml:space="preserve"> PAGEREF _Toc232677441 \h </w:instrText>
        </w:r>
        <w:r>
          <w:rPr>
            <w:noProof/>
            <w:webHidden/>
          </w:rPr>
        </w:r>
        <w:r>
          <w:rPr>
            <w:noProof/>
            <w:webHidden/>
          </w:rPr>
          <w:fldChar w:fldCharType="separate"/>
        </w:r>
        <w:r>
          <w:rPr>
            <w:noProof/>
            <w:webHidden/>
          </w:rPr>
          <w:t>41</w:t>
        </w:r>
        <w:r>
          <w:rPr>
            <w:noProof/>
            <w:webHidden/>
          </w:rPr>
          <w:fldChar w:fldCharType="end"/>
        </w:r>
      </w:hyperlink>
    </w:p>
    <w:p w14:paraId="04007029" w14:textId="06DD1F4C" w:rsidR="00545EE1" w:rsidRDefault="00545EE1">
      <w:pPr>
        <w:pStyle w:val="TableGrid"/>
        <w:rPr>
          <w:noProof/>
          <w:sz w:val="22"/>
          <w:szCs w:val="22"/>
          <w:lang w:val="en-US" w:eastAsia="en-US"/>
        </w:rPr>
      </w:pPr>
      <w:hyperlink w:anchor="_Toc232677442" w:history="1">
        <w:r w:rsidRPr="00701503">
          <w:rPr>
            <w:rStyle w:val="Footer"/>
            <w:noProof/>
          </w:rPr>
          <w:t>3.8.2 Statistical Significance Testing</w:t>
        </w:r>
        <w:r>
          <w:rPr>
            <w:noProof/>
            <w:webHidden/>
          </w:rPr>
          <w:tab/>
        </w:r>
        <w:r>
          <w:rPr>
            <w:noProof/>
            <w:webHidden/>
          </w:rPr>
          <w:fldChar w:fldCharType="begin"/>
        </w:r>
        <w:r>
          <w:rPr>
            <w:noProof/>
            <w:webHidden/>
          </w:rPr>
          <w:instrText xml:space="preserve"> PAGEREF _Toc232677442 \h </w:instrText>
        </w:r>
        <w:r>
          <w:rPr>
            <w:noProof/>
            <w:webHidden/>
          </w:rPr>
        </w:r>
        <w:r>
          <w:rPr>
            <w:noProof/>
            <w:webHidden/>
          </w:rPr>
          <w:fldChar w:fldCharType="separate"/>
        </w:r>
        <w:r>
          <w:rPr>
            <w:noProof/>
            <w:webHidden/>
          </w:rPr>
          <w:t>43</w:t>
        </w:r>
        <w:r>
          <w:rPr>
            <w:noProof/>
            <w:webHidden/>
          </w:rPr>
          <w:fldChar w:fldCharType="end"/>
        </w:r>
      </w:hyperlink>
    </w:p>
    <w:p w14:paraId="1FDB82AE" w14:textId="670AEE7B" w:rsidR="00545EE1" w:rsidRDefault="00545EE1">
      <w:pPr>
        <w:pStyle w:val="TableGrid"/>
        <w:rPr>
          <w:noProof/>
          <w:sz w:val="22"/>
          <w:szCs w:val="22"/>
          <w:lang w:val="en-US" w:eastAsia="en-US"/>
        </w:rPr>
      </w:pPr>
      <w:hyperlink w:anchor="_Toc232677443" w:history="1">
        <w:r w:rsidRPr="00701503">
          <w:rPr>
            <w:rStyle w:val="Footer"/>
            <w:noProof/>
          </w:rPr>
          <w:t>3.8.3 Visualisation Plan</w:t>
        </w:r>
        <w:r>
          <w:rPr>
            <w:noProof/>
            <w:webHidden/>
          </w:rPr>
          <w:tab/>
        </w:r>
        <w:r>
          <w:rPr>
            <w:noProof/>
            <w:webHidden/>
          </w:rPr>
          <w:fldChar w:fldCharType="begin"/>
        </w:r>
        <w:r>
          <w:rPr>
            <w:noProof/>
            <w:webHidden/>
          </w:rPr>
          <w:instrText xml:space="preserve"> PAGEREF _Toc232677443 \h </w:instrText>
        </w:r>
        <w:r>
          <w:rPr>
            <w:noProof/>
            <w:webHidden/>
          </w:rPr>
        </w:r>
        <w:r>
          <w:rPr>
            <w:noProof/>
            <w:webHidden/>
          </w:rPr>
          <w:fldChar w:fldCharType="separate"/>
        </w:r>
        <w:r>
          <w:rPr>
            <w:noProof/>
            <w:webHidden/>
          </w:rPr>
          <w:t>44</w:t>
        </w:r>
        <w:r>
          <w:rPr>
            <w:noProof/>
            <w:webHidden/>
          </w:rPr>
          <w:fldChar w:fldCharType="end"/>
        </w:r>
      </w:hyperlink>
    </w:p>
    <w:p w14:paraId="43310003" w14:textId="54A0322C" w:rsidR="00545EE1" w:rsidRDefault="00545EE1">
      <w:pPr>
        <w:pStyle w:val="Strong"/>
        <w:rPr>
          <w:noProof/>
          <w:sz w:val="22"/>
          <w:szCs w:val="22"/>
          <w:lang w:val="en-US" w:eastAsia="en-US"/>
        </w:rPr>
      </w:pPr>
      <w:hyperlink w:anchor="_Toc232677444" w:history="1">
        <w:r w:rsidRPr="00701503">
          <w:rPr>
            <w:rStyle w:val="Footer"/>
            <w:noProof/>
          </w:rPr>
          <w:t>3.9 Notebook Structure and Reproducibility</w:t>
        </w:r>
        <w:r>
          <w:rPr>
            <w:noProof/>
            <w:webHidden/>
          </w:rPr>
          <w:tab/>
        </w:r>
        <w:r>
          <w:rPr>
            <w:noProof/>
            <w:webHidden/>
          </w:rPr>
          <w:fldChar w:fldCharType="begin"/>
        </w:r>
        <w:r>
          <w:rPr>
            <w:noProof/>
            <w:webHidden/>
          </w:rPr>
          <w:instrText xml:space="preserve"> PAGEREF _Toc232677444 \h </w:instrText>
        </w:r>
        <w:r>
          <w:rPr>
            <w:noProof/>
            <w:webHidden/>
          </w:rPr>
        </w:r>
        <w:r>
          <w:rPr>
            <w:noProof/>
            <w:webHidden/>
          </w:rPr>
          <w:fldChar w:fldCharType="separate"/>
        </w:r>
        <w:r>
          <w:rPr>
            <w:noProof/>
            <w:webHidden/>
          </w:rPr>
          <w:t>44</w:t>
        </w:r>
        <w:r>
          <w:rPr>
            <w:noProof/>
            <w:webHidden/>
          </w:rPr>
          <w:fldChar w:fldCharType="end"/>
        </w:r>
      </w:hyperlink>
    </w:p>
    <w:p w14:paraId="49DA52C6" w14:textId="6C459397" w:rsidR="00545EE1" w:rsidRDefault="00545EE1">
      <w:pPr>
        <w:pStyle w:val="Strong"/>
        <w:rPr>
          <w:noProof/>
          <w:sz w:val="22"/>
          <w:szCs w:val="22"/>
          <w:lang w:val="en-US" w:eastAsia="en-US"/>
        </w:rPr>
      </w:pPr>
      <w:hyperlink w:anchor="_Toc232677445" w:history="1">
        <w:r w:rsidRPr="00701503">
          <w:rPr>
            <w:rStyle w:val="Footer"/>
            <w:noProof/>
          </w:rPr>
          <w:t>3.10 Ethical Considerations and Data Usage</w:t>
        </w:r>
        <w:r>
          <w:rPr>
            <w:noProof/>
            <w:webHidden/>
          </w:rPr>
          <w:tab/>
        </w:r>
        <w:r>
          <w:rPr>
            <w:noProof/>
            <w:webHidden/>
          </w:rPr>
          <w:fldChar w:fldCharType="begin"/>
        </w:r>
        <w:r>
          <w:rPr>
            <w:noProof/>
            <w:webHidden/>
          </w:rPr>
          <w:instrText xml:space="preserve"> PAGEREF _Toc232677445 \h </w:instrText>
        </w:r>
        <w:r>
          <w:rPr>
            <w:noProof/>
            <w:webHidden/>
          </w:rPr>
        </w:r>
        <w:r>
          <w:rPr>
            <w:noProof/>
            <w:webHidden/>
          </w:rPr>
          <w:fldChar w:fldCharType="separate"/>
        </w:r>
        <w:r>
          <w:rPr>
            <w:noProof/>
            <w:webHidden/>
          </w:rPr>
          <w:t>45</w:t>
        </w:r>
        <w:r>
          <w:rPr>
            <w:noProof/>
            <w:webHidden/>
          </w:rPr>
          <w:fldChar w:fldCharType="end"/>
        </w:r>
      </w:hyperlink>
    </w:p>
    <w:p w14:paraId="57A64E0B" w14:textId="041E366F" w:rsidR="00545EE1" w:rsidRDefault="00545EE1">
      <w:pPr>
        <w:pStyle w:val="Strong"/>
        <w:rPr>
          <w:noProof/>
          <w:sz w:val="22"/>
          <w:szCs w:val="22"/>
          <w:lang w:val="en-US" w:eastAsia="en-US"/>
        </w:rPr>
      </w:pPr>
      <w:hyperlink w:anchor="_Toc232677446" w:history="1">
        <w:r w:rsidRPr="00701503">
          <w:rPr>
            <w:rStyle w:val="Footer"/>
            <w:noProof/>
          </w:rPr>
          <w:t>3.11 Summary of the Methodology</w:t>
        </w:r>
        <w:r>
          <w:rPr>
            <w:noProof/>
            <w:webHidden/>
          </w:rPr>
          <w:tab/>
        </w:r>
        <w:r>
          <w:rPr>
            <w:noProof/>
            <w:webHidden/>
          </w:rPr>
          <w:fldChar w:fldCharType="begin"/>
        </w:r>
        <w:r>
          <w:rPr>
            <w:noProof/>
            <w:webHidden/>
          </w:rPr>
          <w:instrText xml:space="preserve"> PAGEREF _Toc232677446 \h </w:instrText>
        </w:r>
        <w:r>
          <w:rPr>
            <w:noProof/>
            <w:webHidden/>
          </w:rPr>
        </w:r>
        <w:r>
          <w:rPr>
            <w:noProof/>
            <w:webHidden/>
          </w:rPr>
          <w:fldChar w:fldCharType="separate"/>
        </w:r>
        <w:r>
          <w:rPr>
            <w:noProof/>
            <w:webHidden/>
          </w:rPr>
          <w:t>45</w:t>
        </w:r>
        <w:r>
          <w:rPr>
            <w:noProof/>
            <w:webHidden/>
          </w:rPr>
          <w:fldChar w:fldCharType="end"/>
        </w:r>
      </w:hyperlink>
    </w:p>
    <w:p w14:paraId="220CED37" w14:textId="5B26012C" w:rsidR="00545EE1" w:rsidRDefault="00545EE1">
      <w:pPr>
        <w:pStyle w:val="NormalWeb"/>
        <w:rPr>
          <w:noProof/>
          <w:sz w:val="22"/>
          <w:szCs w:val="22"/>
          <w:lang w:eastAsia="en-US"/>
        </w:rPr>
      </w:pPr>
      <w:hyperlink w:anchor="_Toc232677447" w:history="1">
        <w:r w:rsidRPr="00701503">
          <w:rPr>
            <w:rStyle w:val="Footer"/>
            <w:noProof/>
          </w:rPr>
          <w:t>CHAPTER FOUR</w:t>
        </w:r>
        <w:r>
          <w:rPr>
            <w:noProof/>
            <w:webHidden/>
          </w:rPr>
          <w:tab/>
        </w:r>
        <w:r>
          <w:rPr>
            <w:noProof/>
            <w:webHidden/>
          </w:rPr>
          <w:fldChar w:fldCharType="begin"/>
        </w:r>
        <w:r>
          <w:rPr>
            <w:noProof/>
            <w:webHidden/>
          </w:rPr>
          <w:instrText xml:space="preserve"> PAGEREF _Toc232677447 \h </w:instrText>
        </w:r>
        <w:r>
          <w:rPr>
            <w:noProof/>
            <w:webHidden/>
          </w:rPr>
        </w:r>
        <w:r>
          <w:rPr>
            <w:noProof/>
            <w:webHidden/>
          </w:rPr>
          <w:fldChar w:fldCharType="separate"/>
        </w:r>
        <w:r>
          <w:rPr>
            <w:noProof/>
            <w:webHidden/>
          </w:rPr>
          <w:t>47</w:t>
        </w:r>
        <w:r>
          <w:rPr>
            <w:noProof/>
            <w:webHidden/>
          </w:rPr>
          <w:fldChar w:fldCharType="end"/>
        </w:r>
      </w:hyperlink>
    </w:p>
    <w:p w14:paraId="64F51C10" w14:textId="4B9AC22B" w:rsidR="00545EE1" w:rsidRDefault="00545EE1">
      <w:pPr>
        <w:pStyle w:val="Strong"/>
        <w:rPr>
          <w:noProof/>
          <w:sz w:val="22"/>
          <w:szCs w:val="22"/>
          <w:lang w:val="en-US" w:eastAsia="en-US"/>
        </w:rPr>
      </w:pPr>
      <w:hyperlink w:anchor="_Toc232677448" w:history="1">
        <w:r w:rsidRPr="00701503">
          <w:rPr>
            <w:rStyle w:val="Footer"/>
            <w:noProof/>
          </w:rPr>
          <w:t>4.1 Preamble</w:t>
        </w:r>
        <w:r>
          <w:rPr>
            <w:noProof/>
            <w:webHidden/>
          </w:rPr>
          <w:tab/>
        </w:r>
        <w:r>
          <w:rPr>
            <w:noProof/>
            <w:webHidden/>
          </w:rPr>
          <w:fldChar w:fldCharType="begin"/>
        </w:r>
        <w:r>
          <w:rPr>
            <w:noProof/>
            <w:webHidden/>
          </w:rPr>
          <w:instrText xml:space="preserve"> PAGEREF _Toc232677448 \h </w:instrText>
        </w:r>
        <w:r>
          <w:rPr>
            <w:noProof/>
            <w:webHidden/>
          </w:rPr>
        </w:r>
        <w:r>
          <w:rPr>
            <w:noProof/>
            <w:webHidden/>
          </w:rPr>
          <w:fldChar w:fldCharType="separate"/>
        </w:r>
        <w:r>
          <w:rPr>
            <w:noProof/>
            <w:webHidden/>
          </w:rPr>
          <w:t>47</w:t>
        </w:r>
        <w:r>
          <w:rPr>
            <w:noProof/>
            <w:webHidden/>
          </w:rPr>
          <w:fldChar w:fldCharType="end"/>
        </w:r>
      </w:hyperlink>
    </w:p>
    <w:p w14:paraId="2A427DC9" w14:textId="4DFFF153" w:rsidR="00545EE1" w:rsidRDefault="00545EE1">
      <w:pPr>
        <w:pStyle w:val="Strong"/>
        <w:rPr>
          <w:noProof/>
          <w:sz w:val="22"/>
          <w:szCs w:val="22"/>
          <w:lang w:val="en-US" w:eastAsia="en-US"/>
        </w:rPr>
      </w:pPr>
      <w:hyperlink w:anchor="_Toc232677449" w:history="1">
        <w:r w:rsidRPr="00701503">
          <w:rPr>
            <w:rStyle w:val="Footer"/>
            <w:noProof/>
          </w:rPr>
          <w:t>4.2 Baseline Verification Performance</w:t>
        </w:r>
        <w:r>
          <w:rPr>
            <w:noProof/>
            <w:webHidden/>
          </w:rPr>
          <w:tab/>
        </w:r>
        <w:r>
          <w:rPr>
            <w:noProof/>
            <w:webHidden/>
          </w:rPr>
          <w:fldChar w:fldCharType="begin"/>
        </w:r>
        <w:r>
          <w:rPr>
            <w:noProof/>
            <w:webHidden/>
          </w:rPr>
          <w:instrText xml:space="preserve"> PAGEREF _Toc232677449 \h </w:instrText>
        </w:r>
        <w:r>
          <w:rPr>
            <w:noProof/>
            <w:webHidden/>
          </w:rPr>
        </w:r>
        <w:r>
          <w:rPr>
            <w:noProof/>
            <w:webHidden/>
          </w:rPr>
          <w:fldChar w:fldCharType="separate"/>
        </w:r>
        <w:r>
          <w:rPr>
            <w:noProof/>
            <w:webHidden/>
          </w:rPr>
          <w:t>47</w:t>
        </w:r>
        <w:r>
          <w:rPr>
            <w:noProof/>
            <w:webHidden/>
          </w:rPr>
          <w:fldChar w:fldCharType="end"/>
        </w:r>
      </w:hyperlink>
    </w:p>
    <w:p w14:paraId="53E0580B" w14:textId="017ACA6F" w:rsidR="00545EE1" w:rsidRDefault="00545EE1">
      <w:pPr>
        <w:pStyle w:val="Strong"/>
        <w:rPr>
          <w:noProof/>
          <w:sz w:val="22"/>
          <w:szCs w:val="22"/>
          <w:lang w:val="en-US" w:eastAsia="en-US"/>
        </w:rPr>
      </w:pPr>
      <w:hyperlink w:anchor="_Toc232677450" w:history="1">
        <w:r w:rsidRPr="00701503">
          <w:rPr>
            <w:rStyle w:val="Footer"/>
            <w:noProof/>
          </w:rPr>
          <w:t>4.3 Experiment A: Geometric and Spatial Attacks</w:t>
        </w:r>
        <w:r>
          <w:rPr>
            <w:noProof/>
            <w:webHidden/>
          </w:rPr>
          <w:tab/>
        </w:r>
        <w:r>
          <w:rPr>
            <w:noProof/>
            <w:webHidden/>
          </w:rPr>
          <w:fldChar w:fldCharType="begin"/>
        </w:r>
        <w:r>
          <w:rPr>
            <w:noProof/>
            <w:webHidden/>
          </w:rPr>
          <w:instrText xml:space="preserve"> PAGEREF _Toc232677450 \h </w:instrText>
        </w:r>
        <w:r>
          <w:rPr>
            <w:noProof/>
            <w:webHidden/>
          </w:rPr>
        </w:r>
        <w:r>
          <w:rPr>
            <w:noProof/>
            <w:webHidden/>
          </w:rPr>
          <w:fldChar w:fldCharType="separate"/>
        </w:r>
        <w:r>
          <w:rPr>
            <w:noProof/>
            <w:webHidden/>
          </w:rPr>
          <w:t>48</w:t>
        </w:r>
        <w:r>
          <w:rPr>
            <w:noProof/>
            <w:webHidden/>
          </w:rPr>
          <w:fldChar w:fldCharType="end"/>
        </w:r>
      </w:hyperlink>
    </w:p>
    <w:p w14:paraId="609E7789" w14:textId="67CEBBA1" w:rsidR="00545EE1" w:rsidRDefault="00545EE1">
      <w:pPr>
        <w:pStyle w:val="TableGrid"/>
        <w:rPr>
          <w:noProof/>
          <w:sz w:val="22"/>
          <w:szCs w:val="22"/>
          <w:lang w:val="en-US" w:eastAsia="en-US"/>
        </w:rPr>
      </w:pPr>
      <w:hyperlink w:anchor="_Toc232677451" w:history="1">
        <w:r w:rsidRPr="00701503">
          <w:rPr>
            <w:rStyle w:val="Footer"/>
            <w:noProof/>
          </w:rPr>
          <w:t>4.3.1 Centre-Cropping</w:t>
        </w:r>
        <w:r>
          <w:rPr>
            <w:noProof/>
            <w:webHidden/>
          </w:rPr>
          <w:tab/>
        </w:r>
        <w:r>
          <w:rPr>
            <w:noProof/>
            <w:webHidden/>
          </w:rPr>
          <w:fldChar w:fldCharType="begin"/>
        </w:r>
        <w:r>
          <w:rPr>
            <w:noProof/>
            <w:webHidden/>
          </w:rPr>
          <w:instrText xml:space="preserve"> PAGEREF _Toc232677451 \h </w:instrText>
        </w:r>
        <w:r>
          <w:rPr>
            <w:noProof/>
            <w:webHidden/>
          </w:rPr>
        </w:r>
        <w:r>
          <w:rPr>
            <w:noProof/>
            <w:webHidden/>
          </w:rPr>
          <w:fldChar w:fldCharType="separate"/>
        </w:r>
        <w:r>
          <w:rPr>
            <w:noProof/>
            <w:webHidden/>
          </w:rPr>
          <w:t>49</w:t>
        </w:r>
        <w:r>
          <w:rPr>
            <w:noProof/>
            <w:webHidden/>
          </w:rPr>
          <w:fldChar w:fldCharType="end"/>
        </w:r>
      </w:hyperlink>
    </w:p>
    <w:p w14:paraId="3A5C9EEF" w14:textId="6C3E3768" w:rsidR="00545EE1" w:rsidRDefault="00545EE1">
      <w:pPr>
        <w:pStyle w:val="TableGrid"/>
        <w:rPr>
          <w:noProof/>
          <w:sz w:val="22"/>
          <w:szCs w:val="22"/>
          <w:lang w:val="en-US" w:eastAsia="en-US"/>
        </w:rPr>
      </w:pPr>
      <w:hyperlink w:anchor="_Toc232677452" w:history="1">
        <w:r w:rsidRPr="00701503">
          <w:rPr>
            <w:rStyle w:val="Footer"/>
            <w:noProof/>
          </w:rPr>
          <w:t>4.3.2 Rotation</w:t>
        </w:r>
        <w:r>
          <w:rPr>
            <w:noProof/>
            <w:webHidden/>
          </w:rPr>
          <w:tab/>
        </w:r>
        <w:r>
          <w:rPr>
            <w:noProof/>
            <w:webHidden/>
          </w:rPr>
          <w:fldChar w:fldCharType="begin"/>
        </w:r>
        <w:r>
          <w:rPr>
            <w:noProof/>
            <w:webHidden/>
          </w:rPr>
          <w:instrText xml:space="preserve"> PAGEREF _Toc232677452 \h </w:instrText>
        </w:r>
        <w:r>
          <w:rPr>
            <w:noProof/>
            <w:webHidden/>
          </w:rPr>
        </w:r>
        <w:r>
          <w:rPr>
            <w:noProof/>
            <w:webHidden/>
          </w:rPr>
          <w:fldChar w:fldCharType="separate"/>
        </w:r>
        <w:r>
          <w:rPr>
            <w:noProof/>
            <w:webHidden/>
          </w:rPr>
          <w:t>51</w:t>
        </w:r>
        <w:r>
          <w:rPr>
            <w:noProof/>
            <w:webHidden/>
          </w:rPr>
          <w:fldChar w:fldCharType="end"/>
        </w:r>
      </w:hyperlink>
    </w:p>
    <w:p w14:paraId="0E49FA57" w14:textId="4A136B5E" w:rsidR="00545EE1" w:rsidRDefault="00545EE1">
      <w:pPr>
        <w:pStyle w:val="TableGrid"/>
        <w:rPr>
          <w:noProof/>
          <w:sz w:val="22"/>
          <w:szCs w:val="22"/>
          <w:lang w:val="en-US" w:eastAsia="en-US"/>
        </w:rPr>
      </w:pPr>
      <w:hyperlink w:anchor="_Toc232677453" w:history="1">
        <w:r w:rsidRPr="00701503">
          <w:rPr>
            <w:rStyle w:val="Footer"/>
            <w:noProof/>
          </w:rPr>
          <w:t>4.3.3 Scaling</w:t>
        </w:r>
        <w:r>
          <w:rPr>
            <w:noProof/>
            <w:webHidden/>
          </w:rPr>
          <w:tab/>
        </w:r>
        <w:r>
          <w:rPr>
            <w:noProof/>
            <w:webHidden/>
          </w:rPr>
          <w:fldChar w:fldCharType="begin"/>
        </w:r>
        <w:r>
          <w:rPr>
            <w:noProof/>
            <w:webHidden/>
          </w:rPr>
          <w:instrText xml:space="preserve"> PAGEREF _Toc232677453 \h </w:instrText>
        </w:r>
        <w:r>
          <w:rPr>
            <w:noProof/>
            <w:webHidden/>
          </w:rPr>
        </w:r>
        <w:r>
          <w:rPr>
            <w:noProof/>
            <w:webHidden/>
          </w:rPr>
          <w:fldChar w:fldCharType="separate"/>
        </w:r>
        <w:r>
          <w:rPr>
            <w:noProof/>
            <w:webHidden/>
          </w:rPr>
          <w:t>52</w:t>
        </w:r>
        <w:r>
          <w:rPr>
            <w:noProof/>
            <w:webHidden/>
          </w:rPr>
          <w:fldChar w:fldCharType="end"/>
        </w:r>
      </w:hyperlink>
    </w:p>
    <w:p w14:paraId="471581F8" w14:textId="07A684AC" w:rsidR="00545EE1" w:rsidRDefault="00545EE1">
      <w:pPr>
        <w:pStyle w:val="TableGrid"/>
        <w:rPr>
          <w:noProof/>
          <w:sz w:val="22"/>
          <w:szCs w:val="22"/>
          <w:lang w:val="en-US" w:eastAsia="en-US"/>
        </w:rPr>
      </w:pPr>
      <w:hyperlink w:anchor="_Toc232677454" w:history="1">
        <w:r w:rsidRPr="00701503">
          <w:rPr>
            <w:rStyle w:val="Footer"/>
            <w:noProof/>
          </w:rPr>
          <w:t>4.3.4 Horizontal Flip and Affine Shear</w:t>
        </w:r>
        <w:r>
          <w:rPr>
            <w:noProof/>
            <w:webHidden/>
          </w:rPr>
          <w:tab/>
        </w:r>
        <w:r>
          <w:rPr>
            <w:noProof/>
            <w:webHidden/>
          </w:rPr>
          <w:fldChar w:fldCharType="begin"/>
        </w:r>
        <w:r>
          <w:rPr>
            <w:noProof/>
            <w:webHidden/>
          </w:rPr>
          <w:instrText xml:space="preserve"> PAGEREF _Toc232677454 \h </w:instrText>
        </w:r>
        <w:r>
          <w:rPr>
            <w:noProof/>
            <w:webHidden/>
          </w:rPr>
        </w:r>
        <w:r>
          <w:rPr>
            <w:noProof/>
            <w:webHidden/>
          </w:rPr>
          <w:fldChar w:fldCharType="separate"/>
        </w:r>
        <w:r>
          <w:rPr>
            <w:noProof/>
            <w:webHidden/>
          </w:rPr>
          <w:t>54</w:t>
        </w:r>
        <w:r>
          <w:rPr>
            <w:noProof/>
            <w:webHidden/>
          </w:rPr>
          <w:fldChar w:fldCharType="end"/>
        </w:r>
      </w:hyperlink>
    </w:p>
    <w:p w14:paraId="1F27E0EF" w14:textId="1A7663CA" w:rsidR="00545EE1" w:rsidRDefault="00545EE1">
      <w:pPr>
        <w:pStyle w:val="TableGrid"/>
        <w:rPr>
          <w:noProof/>
          <w:sz w:val="22"/>
          <w:szCs w:val="22"/>
          <w:lang w:val="en-US" w:eastAsia="en-US"/>
        </w:rPr>
      </w:pPr>
      <w:hyperlink w:anchor="_Toc232677455" w:history="1">
        <w:r w:rsidRPr="00701503">
          <w:rPr>
            <w:rStyle w:val="Footer"/>
            <w:noProof/>
          </w:rPr>
          <w:t>4.3.5 Consolidated Geometric Attack Summary and Statistical Analysis</w:t>
        </w:r>
        <w:r>
          <w:rPr>
            <w:noProof/>
            <w:webHidden/>
          </w:rPr>
          <w:tab/>
        </w:r>
        <w:r>
          <w:rPr>
            <w:noProof/>
            <w:webHidden/>
          </w:rPr>
          <w:fldChar w:fldCharType="begin"/>
        </w:r>
        <w:r>
          <w:rPr>
            <w:noProof/>
            <w:webHidden/>
          </w:rPr>
          <w:instrText xml:space="preserve"> PAGEREF _Toc232677455 \h </w:instrText>
        </w:r>
        <w:r>
          <w:rPr>
            <w:noProof/>
            <w:webHidden/>
          </w:rPr>
        </w:r>
        <w:r>
          <w:rPr>
            <w:noProof/>
            <w:webHidden/>
          </w:rPr>
          <w:fldChar w:fldCharType="separate"/>
        </w:r>
        <w:r>
          <w:rPr>
            <w:noProof/>
            <w:webHidden/>
          </w:rPr>
          <w:t>55</w:t>
        </w:r>
        <w:r>
          <w:rPr>
            <w:noProof/>
            <w:webHidden/>
          </w:rPr>
          <w:fldChar w:fldCharType="end"/>
        </w:r>
      </w:hyperlink>
    </w:p>
    <w:p w14:paraId="57ED027F" w14:textId="7335FE8B" w:rsidR="00545EE1" w:rsidRDefault="00545EE1">
      <w:pPr>
        <w:pStyle w:val="Strong"/>
        <w:rPr>
          <w:noProof/>
          <w:sz w:val="22"/>
          <w:szCs w:val="22"/>
          <w:lang w:val="en-US" w:eastAsia="en-US"/>
        </w:rPr>
      </w:pPr>
      <w:hyperlink w:anchor="_Toc232677456" w:history="1">
        <w:r w:rsidRPr="00701503">
          <w:rPr>
            <w:rStyle w:val="Footer"/>
            <w:noProof/>
          </w:rPr>
          <w:t>4.4 Experiment B: Large-Scale Semantic Averaging Attack</w:t>
        </w:r>
        <w:r>
          <w:rPr>
            <w:noProof/>
            <w:webHidden/>
          </w:rPr>
          <w:tab/>
        </w:r>
        <w:r>
          <w:rPr>
            <w:noProof/>
            <w:webHidden/>
          </w:rPr>
          <w:fldChar w:fldCharType="begin"/>
        </w:r>
        <w:r>
          <w:rPr>
            <w:noProof/>
            <w:webHidden/>
          </w:rPr>
          <w:instrText xml:space="preserve"> PAGEREF _Toc232677456 \h </w:instrText>
        </w:r>
        <w:r>
          <w:rPr>
            <w:noProof/>
            <w:webHidden/>
          </w:rPr>
        </w:r>
        <w:r>
          <w:rPr>
            <w:noProof/>
            <w:webHidden/>
          </w:rPr>
          <w:fldChar w:fldCharType="separate"/>
        </w:r>
        <w:r>
          <w:rPr>
            <w:noProof/>
            <w:webHidden/>
          </w:rPr>
          <w:t>58</w:t>
        </w:r>
        <w:r>
          <w:rPr>
            <w:noProof/>
            <w:webHidden/>
          </w:rPr>
          <w:fldChar w:fldCharType="end"/>
        </w:r>
      </w:hyperlink>
    </w:p>
    <w:p w14:paraId="3A859B87" w14:textId="28B3B18C" w:rsidR="00545EE1" w:rsidRDefault="00545EE1">
      <w:pPr>
        <w:pStyle w:val="Strong"/>
        <w:rPr>
          <w:noProof/>
          <w:sz w:val="22"/>
          <w:szCs w:val="22"/>
          <w:lang w:val="en-US" w:eastAsia="en-US"/>
        </w:rPr>
      </w:pPr>
      <w:hyperlink w:anchor="_Toc232677457" w:history="1">
        <w:r w:rsidRPr="00701503">
          <w:rPr>
            <w:rStyle w:val="Footer"/>
            <w:noProof/>
          </w:rPr>
          <w:t>4.5 Evaluation Against Null Hypotheses</w:t>
        </w:r>
        <w:r>
          <w:rPr>
            <w:noProof/>
            <w:webHidden/>
          </w:rPr>
          <w:tab/>
        </w:r>
        <w:r>
          <w:rPr>
            <w:noProof/>
            <w:webHidden/>
          </w:rPr>
          <w:fldChar w:fldCharType="begin"/>
        </w:r>
        <w:r>
          <w:rPr>
            <w:noProof/>
            <w:webHidden/>
          </w:rPr>
          <w:instrText xml:space="preserve"> PAGEREF _Toc232677457 \h </w:instrText>
        </w:r>
        <w:r>
          <w:rPr>
            <w:noProof/>
            <w:webHidden/>
          </w:rPr>
        </w:r>
        <w:r>
          <w:rPr>
            <w:noProof/>
            <w:webHidden/>
          </w:rPr>
          <w:fldChar w:fldCharType="separate"/>
        </w:r>
        <w:r>
          <w:rPr>
            <w:noProof/>
            <w:webHidden/>
          </w:rPr>
          <w:t>61</w:t>
        </w:r>
        <w:r>
          <w:rPr>
            <w:noProof/>
            <w:webHidden/>
          </w:rPr>
          <w:fldChar w:fldCharType="end"/>
        </w:r>
      </w:hyperlink>
    </w:p>
    <w:p w14:paraId="32AC5845" w14:textId="347D573A" w:rsidR="00545EE1" w:rsidRDefault="00545EE1">
      <w:pPr>
        <w:pStyle w:val="TableGrid"/>
        <w:rPr>
          <w:noProof/>
          <w:sz w:val="22"/>
          <w:szCs w:val="22"/>
          <w:lang w:val="en-US" w:eastAsia="en-US"/>
        </w:rPr>
      </w:pPr>
      <w:hyperlink w:anchor="_Toc232677458" w:history="1">
        <w:r w:rsidRPr="00701503">
          <w:rPr>
            <w:rStyle w:val="Footer"/>
            <w:noProof/>
          </w:rPr>
          <w:t>4.5.1 H₁: Geometric Attack Hypothesis</w:t>
        </w:r>
        <w:r>
          <w:rPr>
            <w:noProof/>
            <w:webHidden/>
          </w:rPr>
          <w:tab/>
        </w:r>
        <w:r>
          <w:rPr>
            <w:noProof/>
            <w:webHidden/>
          </w:rPr>
          <w:fldChar w:fldCharType="begin"/>
        </w:r>
        <w:r>
          <w:rPr>
            <w:noProof/>
            <w:webHidden/>
          </w:rPr>
          <w:instrText xml:space="preserve"> PAGEREF _Toc232677458 \h </w:instrText>
        </w:r>
        <w:r>
          <w:rPr>
            <w:noProof/>
            <w:webHidden/>
          </w:rPr>
        </w:r>
        <w:r>
          <w:rPr>
            <w:noProof/>
            <w:webHidden/>
          </w:rPr>
          <w:fldChar w:fldCharType="separate"/>
        </w:r>
        <w:r>
          <w:rPr>
            <w:noProof/>
            <w:webHidden/>
          </w:rPr>
          <w:t>62</w:t>
        </w:r>
        <w:r>
          <w:rPr>
            <w:noProof/>
            <w:webHidden/>
          </w:rPr>
          <w:fldChar w:fldCharType="end"/>
        </w:r>
      </w:hyperlink>
    </w:p>
    <w:p w14:paraId="18C31AD2" w14:textId="32D565E2" w:rsidR="00545EE1" w:rsidRDefault="00545EE1">
      <w:pPr>
        <w:pStyle w:val="TableGrid"/>
        <w:rPr>
          <w:noProof/>
          <w:sz w:val="22"/>
          <w:szCs w:val="22"/>
          <w:lang w:val="en-US" w:eastAsia="en-US"/>
        </w:rPr>
      </w:pPr>
      <w:hyperlink w:anchor="_Toc232677459" w:history="1">
        <w:r w:rsidRPr="00701503">
          <w:rPr>
            <w:rStyle w:val="Footer"/>
            <w:noProof/>
          </w:rPr>
          <w:t>4.5.2 H₂: Semantic Averaging Hypothesis</w:t>
        </w:r>
        <w:r>
          <w:rPr>
            <w:noProof/>
            <w:webHidden/>
          </w:rPr>
          <w:tab/>
        </w:r>
        <w:r>
          <w:rPr>
            <w:noProof/>
            <w:webHidden/>
          </w:rPr>
          <w:fldChar w:fldCharType="begin"/>
        </w:r>
        <w:r>
          <w:rPr>
            <w:noProof/>
            <w:webHidden/>
          </w:rPr>
          <w:instrText xml:space="preserve"> PAGEREF _Toc232677459 \h </w:instrText>
        </w:r>
        <w:r>
          <w:rPr>
            <w:noProof/>
            <w:webHidden/>
          </w:rPr>
        </w:r>
        <w:r>
          <w:rPr>
            <w:noProof/>
            <w:webHidden/>
          </w:rPr>
          <w:fldChar w:fldCharType="separate"/>
        </w:r>
        <w:r>
          <w:rPr>
            <w:noProof/>
            <w:webHidden/>
          </w:rPr>
          <w:t>62</w:t>
        </w:r>
        <w:r>
          <w:rPr>
            <w:noProof/>
            <w:webHidden/>
          </w:rPr>
          <w:fldChar w:fldCharType="end"/>
        </w:r>
      </w:hyperlink>
    </w:p>
    <w:p w14:paraId="0FE8B645" w14:textId="797E6360" w:rsidR="00545EE1" w:rsidRDefault="00545EE1">
      <w:pPr>
        <w:pStyle w:val="Strong"/>
        <w:rPr>
          <w:noProof/>
          <w:sz w:val="22"/>
          <w:szCs w:val="22"/>
          <w:lang w:val="en-US" w:eastAsia="en-US"/>
        </w:rPr>
      </w:pPr>
      <w:hyperlink w:anchor="_Toc232677460" w:history="1">
        <w:r w:rsidRPr="00701503">
          <w:rPr>
            <w:rStyle w:val="Footer"/>
            <w:noProof/>
          </w:rPr>
          <w:t>4.6 Discussion</w:t>
        </w:r>
        <w:r>
          <w:rPr>
            <w:noProof/>
            <w:webHidden/>
          </w:rPr>
          <w:tab/>
        </w:r>
        <w:r>
          <w:rPr>
            <w:noProof/>
            <w:webHidden/>
          </w:rPr>
          <w:fldChar w:fldCharType="begin"/>
        </w:r>
        <w:r>
          <w:rPr>
            <w:noProof/>
            <w:webHidden/>
          </w:rPr>
          <w:instrText xml:space="preserve"> PAGEREF _Toc232677460 \h </w:instrText>
        </w:r>
        <w:r>
          <w:rPr>
            <w:noProof/>
            <w:webHidden/>
          </w:rPr>
        </w:r>
        <w:r>
          <w:rPr>
            <w:noProof/>
            <w:webHidden/>
          </w:rPr>
          <w:fldChar w:fldCharType="separate"/>
        </w:r>
        <w:r>
          <w:rPr>
            <w:noProof/>
            <w:webHidden/>
          </w:rPr>
          <w:t>63</w:t>
        </w:r>
        <w:r>
          <w:rPr>
            <w:noProof/>
            <w:webHidden/>
          </w:rPr>
          <w:fldChar w:fldCharType="end"/>
        </w:r>
      </w:hyperlink>
    </w:p>
    <w:p w14:paraId="6DA52F95" w14:textId="439C9264" w:rsidR="00545EE1" w:rsidRDefault="00545EE1">
      <w:pPr>
        <w:pStyle w:val="TableGrid"/>
        <w:rPr>
          <w:noProof/>
          <w:sz w:val="22"/>
          <w:szCs w:val="22"/>
          <w:lang w:val="en-US" w:eastAsia="en-US"/>
        </w:rPr>
      </w:pPr>
      <w:hyperlink w:anchor="_Toc232677461" w:history="1">
        <w:r w:rsidRPr="00701503">
          <w:rPr>
            <w:rStyle w:val="Footer"/>
            <w:noProof/>
          </w:rPr>
          <w:t>4.6.1 The Spatial Fragility of MetaSeal's DWT/QR Pipeline</w:t>
        </w:r>
        <w:r>
          <w:rPr>
            <w:noProof/>
            <w:webHidden/>
          </w:rPr>
          <w:tab/>
        </w:r>
        <w:r>
          <w:rPr>
            <w:noProof/>
            <w:webHidden/>
          </w:rPr>
          <w:fldChar w:fldCharType="begin"/>
        </w:r>
        <w:r>
          <w:rPr>
            <w:noProof/>
            <w:webHidden/>
          </w:rPr>
          <w:instrText xml:space="preserve"> PAGEREF _Toc232677461 \h </w:instrText>
        </w:r>
        <w:r>
          <w:rPr>
            <w:noProof/>
            <w:webHidden/>
          </w:rPr>
        </w:r>
        <w:r>
          <w:rPr>
            <w:noProof/>
            <w:webHidden/>
          </w:rPr>
          <w:fldChar w:fldCharType="separate"/>
        </w:r>
        <w:r>
          <w:rPr>
            <w:noProof/>
            <w:webHidden/>
          </w:rPr>
          <w:t>63</w:t>
        </w:r>
        <w:r>
          <w:rPr>
            <w:noProof/>
            <w:webHidden/>
          </w:rPr>
          <w:fldChar w:fldCharType="end"/>
        </w:r>
      </w:hyperlink>
    </w:p>
    <w:p w14:paraId="751F6202" w14:textId="21616938" w:rsidR="00545EE1" w:rsidRDefault="00545EE1">
      <w:pPr>
        <w:pStyle w:val="TableGrid"/>
        <w:rPr>
          <w:noProof/>
          <w:sz w:val="22"/>
          <w:szCs w:val="22"/>
          <w:lang w:val="en-US" w:eastAsia="en-US"/>
        </w:rPr>
      </w:pPr>
      <w:hyperlink w:anchor="_Toc232677462" w:history="1">
        <w:r w:rsidRPr="00701503">
          <w:rPr>
            <w:rStyle w:val="Footer"/>
            <w:noProof/>
          </w:rPr>
          <w:t>4.6.2 MetaSeal's Semantic Averaging Resistance and Content-Dependency Validation</w:t>
        </w:r>
        <w:r>
          <w:rPr>
            <w:noProof/>
            <w:webHidden/>
          </w:rPr>
          <w:tab/>
        </w:r>
        <w:r>
          <w:rPr>
            <w:noProof/>
            <w:webHidden/>
          </w:rPr>
          <w:fldChar w:fldCharType="begin"/>
        </w:r>
        <w:r>
          <w:rPr>
            <w:noProof/>
            <w:webHidden/>
          </w:rPr>
          <w:instrText xml:space="preserve"> PAGEREF _Toc232677462 \h </w:instrText>
        </w:r>
        <w:r>
          <w:rPr>
            <w:noProof/>
            <w:webHidden/>
          </w:rPr>
        </w:r>
        <w:r>
          <w:rPr>
            <w:noProof/>
            <w:webHidden/>
          </w:rPr>
          <w:fldChar w:fldCharType="separate"/>
        </w:r>
        <w:r>
          <w:rPr>
            <w:noProof/>
            <w:webHidden/>
          </w:rPr>
          <w:t>65</w:t>
        </w:r>
        <w:r>
          <w:rPr>
            <w:noProof/>
            <w:webHidden/>
          </w:rPr>
          <w:fldChar w:fldCharType="end"/>
        </w:r>
      </w:hyperlink>
    </w:p>
    <w:p w14:paraId="4FFFE2BB" w14:textId="36355D71" w:rsidR="00545EE1" w:rsidRDefault="00545EE1">
      <w:pPr>
        <w:pStyle w:val="TableGrid"/>
        <w:rPr>
          <w:noProof/>
          <w:sz w:val="22"/>
          <w:szCs w:val="22"/>
          <w:lang w:val="en-US" w:eastAsia="en-US"/>
        </w:rPr>
      </w:pPr>
      <w:hyperlink w:anchor="_Toc232677463" w:history="1">
        <w:r w:rsidRPr="00701503">
          <w:rPr>
            <w:rStyle w:val="Footer"/>
            <w:noProof/>
          </w:rPr>
          <w:t>4.6.3 Implications for MetaSeal's Deployment and Future Design</w:t>
        </w:r>
        <w:r>
          <w:rPr>
            <w:noProof/>
            <w:webHidden/>
          </w:rPr>
          <w:tab/>
        </w:r>
        <w:r>
          <w:rPr>
            <w:noProof/>
            <w:webHidden/>
          </w:rPr>
          <w:fldChar w:fldCharType="begin"/>
        </w:r>
        <w:r>
          <w:rPr>
            <w:noProof/>
            <w:webHidden/>
          </w:rPr>
          <w:instrText xml:space="preserve"> PAGEREF _Toc232677463 \h </w:instrText>
        </w:r>
        <w:r>
          <w:rPr>
            <w:noProof/>
            <w:webHidden/>
          </w:rPr>
        </w:r>
        <w:r>
          <w:rPr>
            <w:noProof/>
            <w:webHidden/>
          </w:rPr>
          <w:fldChar w:fldCharType="separate"/>
        </w:r>
        <w:r>
          <w:rPr>
            <w:noProof/>
            <w:webHidden/>
          </w:rPr>
          <w:t>65</w:t>
        </w:r>
        <w:r>
          <w:rPr>
            <w:noProof/>
            <w:webHidden/>
          </w:rPr>
          <w:fldChar w:fldCharType="end"/>
        </w:r>
      </w:hyperlink>
    </w:p>
    <w:p w14:paraId="26AA1174" w14:textId="2A0A5F2B" w:rsidR="00545EE1" w:rsidRDefault="00545EE1">
      <w:pPr>
        <w:pStyle w:val="Strong"/>
        <w:rPr>
          <w:noProof/>
          <w:sz w:val="22"/>
          <w:szCs w:val="22"/>
          <w:lang w:val="en-US" w:eastAsia="en-US"/>
        </w:rPr>
      </w:pPr>
      <w:hyperlink w:anchor="_Toc232677464" w:history="1">
        <w:r w:rsidRPr="00701503">
          <w:rPr>
            <w:rStyle w:val="Footer"/>
            <w:noProof/>
          </w:rPr>
          <w:t>4.7 Summary of Results and Discussion</w:t>
        </w:r>
        <w:r>
          <w:rPr>
            <w:noProof/>
            <w:webHidden/>
          </w:rPr>
          <w:tab/>
        </w:r>
        <w:r>
          <w:rPr>
            <w:noProof/>
            <w:webHidden/>
          </w:rPr>
          <w:fldChar w:fldCharType="begin"/>
        </w:r>
        <w:r>
          <w:rPr>
            <w:noProof/>
            <w:webHidden/>
          </w:rPr>
          <w:instrText xml:space="preserve"> PAGEREF _Toc232677464 \h </w:instrText>
        </w:r>
        <w:r>
          <w:rPr>
            <w:noProof/>
            <w:webHidden/>
          </w:rPr>
        </w:r>
        <w:r>
          <w:rPr>
            <w:noProof/>
            <w:webHidden/>
          </w:rPr>
          <w:fldChar w:fldCharType="separate"/>
        </w:r>
        <w:r>
          <w:rPr>
            <w:noProof/>
            <w:webHidden/>
          </w:rPr>
          <w:t>66</w:t>
        </w:r>
        <w:r>
          <w:rPr>
            <w:noProof/>
            <w:webHidden/>
          </w:rPr>
          <w:fldChar w:fldCharType="end"/>
        </w:r>
      </w:hyperlink>
    </w:p>
    <w:p w14:paraId="656C49BC" w14:textId="6556D023" w:rsidR="00545EE1" w:rsidRDefault="00545EE1">
      <w:pPr>
        <w:pStyle w:val="NormalWeb"/>
        <w:rPr>
          <w:noProof/>
          <w:sz w:val="22"/>
          <w:szCs w:val="22"/>
          <w:lang w:eastAsia="en-US"/>
        </w:rPr>
      </w:pPr>
      <w:hyperlink w:anchor="_Toc232677465" w:history="1">
        <w:r w:rsidRPr="00701503">
          <w:rPr>
            <w:rStyle w:val="Footer"/>
            <w:noProof/>
          </w:rPr>
          <w:t>CHAPTER FIVE</w:t>
        </w:r>
        <w:r>
          <w:rPr>
            <w:noProof/>
            <w:webHidden/>
          </w:rPr>
          <w:tab/>
        </w:r>
        <w:r>
          <w:rPr>
            <w:noProof/>
            <w:webHidden/>
          </w:rPr>
          <w:fldChar w:fldCharType="begin"/>
        </w:r>
        <w:r>
          <w:rPr>
            <w:noProof/>
            <w:webHidden/>
          </w:rPr>
          <w:instrText xml:space="preserve"> PAGEREF _Toc232677465 \h </w:instrText>
        </w:r>
        <w:r>
          <w:rPr>
            <w:noProof/>
            <w:webHidden/>
          </w:rPr>
        </w:r>
        <w:r>
          <w:rPr>
            <w:noProof/>
            <w:webHidden/>
          </w:rPr>
          <w:fldChar w:fldCharType="separate"/>
        </w:r>
        <w:r>
          <w:rPr>
            <w:noProof/>
            <w:webHidden/>
          </w:rPr>
          <w:t>68</w:t>
        </w:r>
        <w:r>
          <w:rPr>
            <w:noProof/>
            <w:webHidden/>
          </w:rPr>
          <w:fldChar w:fldCharType="end"/>
        </w:r>
      </w:hyperlink>
    </w:p>
    <w:p w14:paraId="06558CCA" w14:textId="22E1374F" w:rsidR="00545EE1" w:rsidRDefault="00545EE1">
      <w:pPr>
        <w:pStyle w:val="NormalWeb"/>
        <w:rPr>
          <w:noProof/>
          <w:sz w:val="22"/>
          <w:szCs w:val="22"/>
          <w:lang w:eastAsia="en-US"/>
        </w:rPr>
      </w:pPr>
      <w:hyperlink w:anchor="_Toc232677466" w:history="1">
        <w:r w:rsidRPr="00701503">
          <w:rPr>
            <w:rStyle w:val="Footer"/>
            <w:noProof/>
          </w:rPr>
          <w:t>CONCLUSION AND RECOMMENDATIONS</w:t>
        </w:r>
        <w:r>
          <w:rPr>
            <w:noProof/>
            <w:webHidden/>
          </w:rPr>
          <w:tab/>
        </w:r>
        <w:r>
          <w:rPr>
            <w:noProof/>
            <w:webHidden/>
          </w:rPr>
          <w:fldChar w:fldCharType="begin"/>
        </w:r>
        <w:r>
          <w:rPr>
            <w:noProof/>
            <w:webHidden/>
          </w:rPr>
          <w:instrText xml:space="preserve"> PAGEREF _Toc232677466 \h </w:instrText>
        </w:r>
        <w:r>
          <w:rPr>
            <w:noProof/>
            <w:webHidden/>
          </w:rPr>
        </w:r>
        <w:r>
          <w:rPr>
            <w:noProof/>
            <w:webHidden/>
          </w:rPr>
          <w:fldChar w:fldCharType="separate"/>
        </w:r>
        <w:r>
          <w:rPr>
            <w:noProof/>
            <w:webHidden/>
          </w:rPr>
          <w:t>68</w:t>
        </w:r>
        <w:r>
          <w:rPr>
            <w:noProof/>
            <w:webHidden/>
          </w:rPr>
          <w:fldChar w:fldCharType="end"/>
        </w:r>
      </w:hyperlink>
    </w:p>
    <w:p w14:paraId="1B06CC8B" w14:textId="7072F81F" w:rsidR="00545EE1" w:rsidRDefault="00545EE1">
      <w:pPr>
        <w:pStyle w:val="Strong"/>
        <w:rPr>
          <w:noProof/>
          <w:sz w:val="22"/>
          <w:szCs w:val="22"/>
          <w:lang w:val="en-US" w:eastAsia="en-US"/>
        </w:rPr>
      </w:pPr>
      <w:hyperlink w:anchor="_Toc232677467" w:history="1">
        <w:r w:rsidRPr="00701503">
          <w:rPr>
            <w:rStyle w:val="Footer"/>
            <w:noProof/>
          </w:rPr>
          <w:t>5.1 Preamble</w:t>
        </w:r>
        <w:r>
          <w:rPr>
            <w:noProof/>
            <w:webHidden/>
          </w:rPr>
          <w:tab/>
        </w:r>
        <w:r>
          <w:rPr>
            <w:noProof/>
            <w:webHidden/>
          </w:rPr>
          <w:fldChar w:fldCharType="begin"/>
        </w:r>
        <w:r>
          <w:rPr>
            <w:noProof/>
            <w:webHidden/>
          </w:rPr>
          <w:instrText xml:space="preserve"> PAGEREF _Toc232677467 \h </w:instrText>
        </w:r>
        <w:r>
          <w:rPr>
            <w:noProof/>
            <w:webHidden/>
          </w:rPr>
        </w:r>
        <w:r>
          <w:rPr>
            <w:noProof/>
            <w:webHidden/>
          </w:rPr>
          <w:fldChar w:fldCharType="separate"/>
        </w:r>
        <w:r>
          <w:rPr>
            <w:noProof/>
            <w:webHidden/>
          </w:rPr>
          <w:t>68</w:t>
        </w:r>
        <w:r>
          <w:rPr>
            <w:noProof/>
            <w:webHidden/>
          </w:rPr>
          <w:fldChar w:fldCharType="end"/>
        </w:r>
      </w:hyperlink>
    </w:p>
    <w:p w14:paraId="6EE1BBF2" w14:textId="0B078A3A" w:rsidR="00545EE1" w:rsidRDefault="00545EE1">
      <w:pPr>
        <w:pStyle w:val="Strong"/>
        <w:rPr>
          <w:noProof/>
          <w:sz w:val="22"/>
          <w:szCs w:val="22"/>
          <w:lang w:val="en-US" w:eastAsia="en-US"/>
        </w:rPr>
      </w:pPr>
      <w:hyperlink w:anchor="_Toc232677468" w:history="1">
        <w:r w:rsidRPr="00701503">
          <w:rPr>
            <w:rStyle w:val="Footer"/>
            <w:noProof/>
          </w:rPr>
          <w:t>5.2 Summary of the Study</w:t>
        </w:r>
        <w:r>
          <w:rPr>
            <w:noProof/>
            <w:webHidden/>
          </w:rPr>
          <w:tab/>
        </w:r>
        <w:r>
          <w:rPr>
            <w:noProof/>
            <w:webHidden/>
          </w:rPr>
          <w:fldChar w:fldCharType="begin"/>
        </w:r>
        <w:r>
          <w:rPr>
            <w:noProof/>
            <w:webHidden/>
          </w:rPr>
          <w:instrText xml:space="preserve"> PAGEREF _Toc232677468 \h </w:instrText>
        </w:r>
        <w:r>
          <w:rPr>
            <w:noProof/>
            <w:webHidden/>
          </w:rPr>
        </w:r>
        <w:r>
          <w:rPr>
            <w:noProof/>
            <w:webHidden/>
          </w:rPr>
          <w:fldChar w:fldCharType="separate"/>
        </w:r>
        <w:r>
          <w:rPr>
            <w:noProof/>
            <w:webHidden/>
          </w:rPr>
          <w:t>68</w:t>
        </w:r>
        <w:r>
          <w:rPr>
            <w:noProof/>
            <w:webHidden/>
          </w:rPr>
          <w:fldChar w:fldCharType="end"/>
        </w:r>
      </w:hyperlink>
    </w:p>
    <w:p w14:paraId="64F42FBE" w14:textId="49B0C448" w:rsidR="00545EE1" w:rsidRDefault="00545EE1">
      <w:pPr>
        <w:pStyle w:val="Strong"/>
        <w:rPr>
          <w:noProof/>
          <w:sz w:val="22"/>
          <w:szCs w:val="22"/>
          <w:lang w:val="en-US" w:eastAsia="en-US"/>
        </w:rPr>
      </w:pPr>
      <w:hyperlink w:anchor="_Toc232677469" w:history="1">
        <w:r w:rsidRPr="00701503">
          <w:rPr>
            <w:rStyle w:val="Footer"/>
            <w:noProof/>
          </w:rPr>
          <w:t>5.3 Conclusions</w:t>
        </w:r>
        <w:r>
          <w:rPr>
            <w:noProof/>
            <w:webHidden/>
          </w:rPr>
          <w:tab/>
        </w:r>
        <w:r>
          <w:rPr>
            <w:noProof/>
            <w:webHidden/>
          </w:rPr>
          <w:fldChar w:fldCharType="begin"/>
        </w:r>
        <w:r>
          <w:rPr>
            <w:noProof/>
            <w:webHidden/>
          </w:rPr>
          <w:instrText xml:space="preserve"> PAGEREF _Toc232677469 \h </w:instrText>
        </w:r>
        <w:r>
          <w:rPr>
            <w:noProof/>
            <w:webHidden/>
          </w:rPr>
        </w:r>
        <w:r>
          <w:rPr>
            <w:noProof/>
            <w:webHidden/>
          </w:rPr>
          <w:fldChar w:fldCharType="separate"/>
        </w:r>
        <w:r>
          <w:rPr>
            <w:noProof/>
            <w:webHidden/>
          </w:rPr>
          <w:t>69</w:t>
        </w:r>
        <w:r>
          <w:rPr>
            <w:noProof/>
            <w:webHidden/>
          </w:rPr>
          <w:fldChar w:fldCharType="end"/>
        </w:r>
      </w:hyperlink>
    </w:p>
    <w:p w14:paraId="06D87D8B" w14:textId="23E76F00" w:rsidR="00545EE1" w:rsidRDefault="00545EE1">
      <w:pPr>
        <w:pStyle w:val="TableGrid"/>
        <w:rPr>
          <w:noProof/>
          <w:sz w:val="22"/>
          <w:szCs w:val="22"/>
          <w:lang w:val="en-US" w:eastAsia="en-US"/>
        </w:rPr>
      </w:pPr>
      <w:hyperlink w:anchor="_Toc232677470" w:history="1">
        <w:r w:rsidRPr="00701503">
          <w:rPr>
            <w:rStyle w:val="Footer"/>
            <w:noProof/>
          </w:rPr>
          <w:t>5.3.1 Conclusion on H₁: Geometric Attack Hypothesis</w:t>
        </w:r>
        <w:r>
          <w:rPr>
            <w:noProof/>
            <w:webHidden/>
          </w:rPr>
          <w:tab/>
        </w:r>
        <w:r>
          <w:rPr>
            <w:noProof/>
            <w:webHidden/>
          </w:rPr>
          <w:fldChar w:fldCharType="begin"/>
        </w:r>
        <w:r>
          <w:rPr>
            <w:noProof/>
            <w:webHidden/>
          </w:rPr>
          <w:instrText xml:space="preserve"> PAGEREF _Toc232677470 \h </w:instrText>
        </w:r>
        <w:r>
          <w:rPr>
            <w:noProof/>
            <w:webHidden/>
          </w:rPr>
        </w:r>
        <w:r>
          <w:rPr>
            <w:noProof/>
            <w:webHidden/>
          </w:rPr>
          <w:fldChar w:fldCharType="separate"/>
        </w:r>
        <w:r>
          <w:rPr>
            <w:noProof/>
            <w:webHidden/>
          </w:rPr>
          <w:t>69</w:t>
        </w:r>
        <w:r>
          <w:rPr>
            <w:noProof/>
            <w:webHidden/>
          </w:rPr>
          <w:fldChar w:fldCharType="end"/>
        </w:r>
      </w:hyperlink>
    </w:p>
    <w:p w14:paraId="3A54F817" w14:textId="0CD8A5EF" w:rsidR="00545EE1" w:rsidRDefault="00545EE1">
      <w:pPr>
        <w:pStyle w:val="TableGrid"/>
        <w:rPr>
          <w:noProof/>
          <w:sz w:val="22"/>
          <w:szCs w:val="22"/>
          <w:lang w:val="en-US" w:eastAsia="en-US"/>
        </w:rPr>
      </w:pPr>
      <w:hyperlink w:anchor="_Toc232677471" w:history="1">
        <w:r w:rsidRPr="00701503">
          <w:rPr>
            <w:rStyle w:val="Footer"/>
            <w:noProof/>
          </w:rPr>
          <w:t>5.3.2 Conclusion on H₂: Semantic Averaging Hypothesis</w:t>
        </w:r>
        <w:r>
          <w:rPr>
            <w:noProof/>
            <w:webHidden/>
          </w:rPr>
          <w:tab/>
        </w:r>
        <w:r>
          <w:rPr>
            <w:noProof/>
            <w:webHidden/>
          </w:rPr>
          <w:fldChar w:fldCharType="begin"/>
        </w:r>
        <w:r>
          <w:rPr>
            <w:noProof/>
            <w:webHidden/>
          </w:rPr>
          <w:instrText xml:space="preserve"> PAGEREF _Toc232677471 \h </w:instrText>
        </w:r>
        <w:r>
          <w:rPr>
            <w:noProof/>
            <w:webHidden/>
          </w:rPr>
        </w:r>
        <w:r>
          <w:rPr>
            <w:noProof/>
            <w:webHidden/>
          </w:rPr>
          <w:fldChar w:fldCharType="separate"/>
        </w:r>
        <w:r>
          <w:rPr>
            <w:noProof/>
            <w:webHidden/>
          </w:rPr>
          <w:t>70</w:t>
        </w:r>
        <w:r>
          <w:rPr>
            <w:noProof/>
            <w:webHidden/>
          </w:rPr>
          <w:fldChar w:fldCharType="end"/>
        </w:r>
      </w:hyperlink>
    </w:p>
    <w:p w14:paraId="68BE65D7" w14:textId="76BC267B" w:rsidR="00545EE1" w:rsidRDefault="00545EE1">
      <w:pPr>
        <w:pStyle w:val="Strong"/>
        <w:rPr>
          <w:noProof/>
          <w:sz w:val="22"/>
          <w:szCs w:val="22"/>
          <w:lang w:val="en-US" w:eastAsia="en-US"/>
        </w:rPr>
      </w:pPr>
      <w:hyperlink w:anchor="_Toc232677472" w:history="1">
        <w:r w:rsidRPr="00701503">
          <w:rPr>
            <w:rStyle w:val="Footer"/>
            <w:noProof/>
          </w:rPr>
          <w:t>5.4 Contributions of the Study</w:t>
        </w:r>
        <w:r>
          <w:rPr>
            <w:noProof/>
            <w:webHidden/>
          </w:rPr>
          <w:tab/>
        </w:r>
        <w:r>
          <w:rPr>
            <w:noProof/>
            <w:webHidden/>
          </w:rPr>
          <w:fldChar w:fldCharType="begin"/>
        </w:r>
        <w:r>
          <w:rPr>
            <w:noProof/>
            <w:webHidden/>
          </w:rPr>
          <w:instrText xml:space="preserve"> PAGEREF _Toc232677472 \h </w:instrText>
        </w:r>
        <w:r>
          <w:rPr>
            <w:noProof/>
            <w:webHidden/>
          </w:rPr>
        </w:r>
        <w:r>
          <w:rPr>
            <w:noProof/>
            <w:webHidden/>
          </w:rPr>
          <w:fldChar w:fldCharType="separate"/>
        </w:r>
        <w:r>
          <w:rPr>
            <w:noProof/>
            <w:webHidden/>
          </w:rPr>
          <w:t>71</w:t>
        </w:r>
        <w:r>
          <w:rPr>
            <w:noProof/>
            <w:webHidden/>
          </w:rPr>
          <w:fldChar w:fldCharType="end"/>
        </w:r>
      </w:hyperlink>
    </w:p>
    <w:p w14:paraId="6B55E0FD" w14:textId="114FB474" w:rsidR="00545EE1" w:rsidRDefault="00545EE1">
      <w:pPr>
        <w:pStyle w:val="Strong"/>
        <w:rPr>
          <w:noProof/>
          <w:sz w:val="22"/>
          <w:szCs w:val="22"/>
          <w:lang w:val="en-US" w:eastAsia="en-US"/>
        </w:rPr>
      </w:pPr>
      <w:hyperlink w:anchor="_Toc232677473" w:history="1">
        <w:r w:rsidRPr="00701503">
          <w:rPr>
            <w:rStyle w:val="Footer"/>
            <w:noProof/>
          </w:rPr>
          <w:t>5.5 Limitations of the Study</w:t>
        </w:r>
        <w:r>
          <w:rPr>
            <w:noProof/>
            <w:webHidden/>
          </w:rPr>
          <w:tab/>
        </w:r>
        <w:r>
          <w:rPr>
            <w:noProof/>
            <w:webHidden/>
          </w:rPr>
          <w:fldChar w:fldCharType="begin"/>
        </w:r>
        <w:r>
          <w:rPr>
            <w:noProof/>
            <w:webHidden/>
          </w:rPr>
          <w:instrText xml:space="preserve"> PAGEREF _Toc232677473 \h </w:instrText>
        </w:r>
        <w:r>
          <w:rPr>
            <w:noProof/>
            <w:webHidden/>
          </w:rPr>
        </w:r>
        <w:r>
          <w:rPr>
            <w:noProof/>
            <w:webHidden/>
          </w:rPr>
          <w:fldChar w:fldCharType="separate"/>
        </w:r>
        <w:r>
          <w:rPr>
            <w:noProof/>
            <w:webHidden/>
          </w:rPr>
          <w:t>72</w:t>
        </w:r>
        <w:r>
          <w:rPr>
            <w:noProof/>
            <w:webHidden/>
          </w:rPr>
          <w:fldChar w:fldCharType="end"/>
        </w:r>
      </w:hyperlink>
    </w:p>
    <w:p w14:paraId="58A53BBA" w14:textId="0DB3405E" w:rsidR="00545EE1" w:rsidRDefault="00545EE1">
      <w:pPr>
        <w:pStyle w:val="Strong"/>
        <w:rPr>
          <w:noProof/>
          <w:sz w:val="22"/>
          <w:szCs w:val="22"/>
          <w:lang w:val="en-US" w:eastAsia="en-US"/>
        </w:rPr>
      </w:pPr>
      <w:hyperlink w:anchor="_Toc232677474" w:history="1">
        <w:r w:rsidRPr="00701503">
          <w:rPr>
            <w:rStyle w:val="Footer"/>
            <w:noProof/>
          </w:rPr>
          <w:t>5.6 Recommendations for Future Work</w:t>
        </w:r>
        <w:r>
          <w:rPr>
            <w:noProof/>
            <w:webHidden/>
          </w:rPr>
          <w:tab/>
        </w:r>
        <w:r>
          <w:rPr>
            <w:noProof/>
            <w:webHidden/>
          </w:rPr>
          <w:fldChar w:fldCharType="begin"/>
        </w:r>
        <w:r>
          <w:rPr>
            <w:noProof/>
            <w:webHidden/>
          </w:rPr>
          <w:instrText xml:space="preserve"> PAGEREF _Toc232677474 \h </w:instrText>
        </w:r>
        <w:r>
          <w:rPr>
            <w:noProof/>
            <w:webHidden/>
          </w:rPr>
        </w:r>
        <w:r>
          <w:rPr>
            <w:noProof/>
            <w:webHidden/>
          </w:rPr>
          <w:fldChar w:fldCharType="separate"/>
        </w:r>
        <w:r>
          <w:rPr>
            <w:noProof/>
            <w:webHidden/>
          </w:rPr>
          <w:t>73</w:t>
        </w:r>
        <w:r>
          <w:rPr>
            <w:noProof/>
            <w:webHidden/>
          </w:rPr>
          <w:fldChar w:fldCharType="end"/>
        </w:r>
      </w:hyperlink>
    </w:p>
    <w:p w14:paraId="55F1251D" w14:textId="338DE351" w:rsidR="00545EE1" w:rsidRDefault="00545EE1">
      <w:pPr>
        <w:pStyle w:val="TableGrid"/>
        <w:rPr>
          <w:noProof/>
          <w:sz w:val="22"/>
          <w:szCs w:val="22"/>
          <w:lang w:val="en-US" w:eastAsia="en-US"/>
        </w:rPr>
      </w:pPr>
      <w:hyperlink w:anchor="_Toc232677475" w:history="1">
        <w:r w:rsidRPr="00701503">
          <w:rPr>
            <w:rStyle w:val="Footer"/>
            <w:noProof/>
          </w:rPr>
          <w:t>5.6.1 Spatially Invariant Signature Carrier Design</w:t>
        </w:r>
        <w:r>
          <w:rPr>
            <w:noProof/>
            <w:webHidden/>
          </w:rPr>
          <w:tab/>
        </w:r>
        <w:r>
          <w:rPr>
            <w:noProof/>
            <w:webHidden/>
          </w:rPr>
          <w:fldChar w:fldCharType="begin"/>
        </w:r>
        <w:r>
          <w:rPr>
            <w:noProof/>
            <w:webHidden/>
          </w:rPr>
          <w:instrText xml:space="preserve"> PAGEREF _Toc232677475 \h </w:instrText>
        </w:r>
        <w:r>
          <w:rPr>
            <w:noProof/>
            <w:webHidden/>
          </w:rPr>
        </w:r>
        <w:r>
          <w:rPr>
            <w:noProof/>
            <w:webHidden/>
          </w:rPr>
          <w:fldChar w:fldCharType="separate"/>
        </w:r>
        <w:r>
          <w:rPr>
            <w:noProof/>
            <w:webHidden/>
          </w:rPr>
          <w:t>73</w:t>
        </w:r>
        <w:r>
          <w:rPr>
            <w:noProof/>
            <w:webHidden/>
          </w:rPr>
          <w:fldChar w:fldCharType="end"/>
        </w:r>
      </w:hyperlink>
    </w:p>
    <w:p w14:paraId="1F299B82" w14:textId="2A9FC2D6" w:rsidR="00545EE1" w:rsidRDefault="00545EE1">
      <w:pPr>
        <w:pStyle w:val="TableGrid"/>
        <w:rPr>
          <w:noProof/>
          <w:sz w:val="22"/>
          <w:szCs w:val="22"/>
          <w:lang w:val="en-US" w:eastAsia="en-US"/>
        </w:rPr>
      </w:pPr>
      <w:hyperlink w:anchor="_Toc232677476" w:history="1">
        <w:r w:rsidRPr="00701503">
          <w:rPr>
            <w:rStyle w:val="Footer"/>
            <w:noProof/>
          </w:rPr>
          <w:t>5.6.2 Pre-Processing Geometric Correction Module</w:t>
        </w:r>
        <w:r>
          <w:rPr>
            <w:noProof/>
            <w:webHidden/>
          </w:rPr>
          <w:tab/>
        </w:r>
        <w:r>
          <w:rPr>
            <w:noProof/>
            <w:webHidden/>
          </w:rPr>
          <w:fldChar w:fldCharType="begin"/>
        </w:r>
        <w:r>
          <w:rPr>
            <w:noProof/>
            <w:webHidden/>
          </w:rPr>
          <w:instrText xml:space="preserve"> PAGEREF _Toc232677476 \h </w:instrText>
        </w:r>
        <w:r>
          <w:rPr>
            <w:noProof/>
            <w:webHidden/>
          </w:rPr>
        </w:r>
        <w:r>
          <w:rPr>
            <w:noProof/>
            <w:webHidden/>
          </w:rPr>
          <w:fldChar w:fldCharType="separate"/>
        </w:r>
        <w:r>
          <w:rPr>
            <w:noProof/>
            <w:webHidden/>
          </w:rPr>
          <w:t>73</w:t>
        </w:r>
        <w:r>
          <w:rPr>
            <w:noProof/>
            <w:webHidden/>
          </w:rPr>
          <w:fldChar w:fldCharType="end"/>
        </w:r>
      </w:hyperlink>
    </w:p>
    <w:p w14:paraId="1A3F9921" w14:textId="071D8060" w:rsidR="00545EE1" w:rsidRDefault="00545EE1">
      <w:pPr>
        <w:pStyle w:val="TableGrid"/>
        <w:rPr>
          <w:noProof/>
          <w:sz w:val="22"/>
          <w:szCs w:val="22"/>
          <w:lang w:val="en-US" w:eastAsia="en-US"/>
        </w:rPr>
      </w:pPr>
      <w:hyperlink w:anchor="_Toc232677477" w:history="1">
        <w:r w:rsidRPr="00701503">
          <w:rPr>
            <w:rStyle w:val="Footer"/>
            <w:noProof/>
          </w:rPr>
          <w:t>5.6.3 Large-Scale Semantic Averaging at N &gt; 1,000</w:t>
        </w:r>
        <w:r>
          <w:rPr>
            <w:noProof/>
            <w:webHidden/>
          </w:rPr>
          <w:tab/>
        </w:r>
        <w:r>
          <w:rPr>
            <w:noProof/>
            <w:webHidden/>
          </w:rPr>
          <w:fldChar w:fldCharType="begin"/>
        </w:r>
        <w:r>
          <w:rPr>
            <w:noProof/>
            <w:webHidden/>
          </w:rPr>
          <w:instrText xml:space="preserve"> PAGEREF _Toc232677477 \h </w:instrText>
        </w:r>
        <w:r>
          <w:rPr>
            <w:noProof/>
            <w:webHidden/>
          </w:rPr>
        </w:r>
        <w:r>
          <w:rPr>
            <w:noProof/>
            <w:webHidden/>
          </w:rPr>
          <w:fldChar w:fldCharType="separate"/>
        </w:r>
        <w:r>
          <w:rPr>
            <w:noProof/>
            <w:webHidden/>
          </w:rPr>
          <w:t>74</w:t>
        </w:r>
        <w:r>
          <w:rPr>
            <w:noProof/>
            <w:webHidden/>
          </w:rPr>
          <w:fldChar w:fldCharType="end"/>
        </w:r>
      </w:hyperlink>
    </w:p>
    <w:p w14:paraId="14E244BB" w14:textId="7AB5EB2D" w:rsidR="00545EE1" w:rsidRDefault="00545EE1">
      <w:pPr>
        <w:pStyle w:val="TableGrid"/>
        <w:rPr>
          <w:noProof/>
          <w:sz w:val="22"/>
          <w:szCs w:val="22"/>
          <w:lang w:val="en-US" w:eastAsia="en-US"/>
        </w:rPr>
      </w:pPr>
      <w:hyperlink w:anchor="_Toc232677478" w:history="1">
        <w:r w:rsidRPr="00701503">
          <w:rPr>
            <w:rStyle w:val="Footer"/>
            <w:noProof/>
          </w:rPr>
          <w:t>5.6.4 Compound and Adaptive Geometric Attacks</w:t>
        </w:r>
        <w:r>
          <w:rPr>
            <w:noProof/>
            <w:webHidden/>
          </w:rPr>
          <w:tab/>
        </w:r>
        <w:r>
          <w:rPr>
            <w:noProof/>
            <w:webHidden/>
          </w:rPr>
          <w:fldChar w:fldCharType="begin"/>
        </w:r>
        <w:r>
          <w:rPr>
            <w:noProof/>
            <w:webHidden/>
          </w:rPr>
          <w:instrText xml:space="preserve"> PAGEREF _Toc232677478 \h </w:instrText>
        </w:r>
        <w:r>
          <w:rPr>
            <w:noProof/>
            <w:webHidden/>
          </w:rPr>
        </w:r>
        <w:r>
          <w:rPr>
            <w:noProof/>
            <w:webHidden/>
          </w:rPr>
          <w:fldChar w:fldCharType="separate"/>
        </w:r>
        <w:r>
          <w:rPr>
            <w:noProof/>
            <w:webHidden/>
          </w:rPr>
          <w:t>74</w:t>
        </w:r>
        <w:r>
          <w:rPr>
            <w:noProof/>
            <w:webHidden/>
          </w:rPr>
          <w:fldChar w:fldCharType="end"/>
        </w:r>
      </w:hyperlink>
    </w:p>
    <w:p w14:paraId="4773872F" w14:textId="1F50C3CB" w:rsidR="00545EE1" w:rsidRDefault="00545EE1">
      <w:pPr>
        <w:pStyle w:val="TableGrid"/>
        <w:rPr>
          <w:noProof/>
          <w:sz w:val="22"/>
          <w:szCs w:val="22"/>
          <w:lang w:val="en-US" w:eastAsia="en-US"/>
        </w:rPr>
      </w:pPr>
      <w:hyperlink w:anchor="_Toc232677479" w:history="1">
        <w:r w:rsidRPr="00701503">
          <w:rPr>
            <w:rStyle w:val="Footer"/>
            <w:noProof/>
          </w:rPr>
          <w:t>5.6.5 Cross-Domain Generalisation Study</w:t>
        </w:r>
        <w:r>
          <w:rPr>
            <w:noProof/>
            <w:webHidden/>
          </w:rPr>
          <w:tab/>
        </w:r>
        <w:r>
          <w:rPr>
            <w:noProof/>
            <w:webHidden/>
          </w:rPr>
          <w:fldChar w:fldCharType="begin"/>
        </w:r>
        <w:r>
          <w:rPr>
            <w:noProof/>
            <w:webHidden/>
          </w:rPr>
          <w:instrText xml:space="preserve"> PAGEREF _Toc232677479 \h </w:instrText>
        </w:r>
        <w:r>
          <w:rPr>
            <w:noProof/>
            <w:webHidden/>
          </w:rPr>
        </w:r>
        <w:r>
          <w:rPr>
            <w:noProof/>
            <w:webHidden/>
          </w:rPr>
          <w:fldChar w:fldCharType="separate"/>
        </w:r>
        <w:r>
          <w:rPr>
            <w:noProof/>
            <w:webHidden/>
          </w:rPr>
          <w:t>74</w:t>
        </w:r>
        <w:r>
          <w:rPr>
            <w:noProof/>
            <w:webHidden/>
          </w:rPr>
          <w:fldChar w:fldCharType="end"/>
        </w:r>
      </w:hyperlink>
    </w:p>
    <w:p w14:paraId="3615FA54" w14:textId="72D7C556" w:rsidR="00545EE1" w:rsidRDefault="00545EE1">
      <w:pPr>
        <w:pStyle w:val="TableGrid"/>
        <w:rPr>
          <w:noProof/>
          <w:sz w:val="22"/>
          <w:szCs w:val="22"/>
          <w:lang w:val="en-US" w:eastAsia="en-US"/>
        </w:rPr>
      </w:pPr>
      <w:hyperlink w:anchor="_Toc232677480" w:history="1">
        <w:r w:rsidRPr="00701503">
          <w:rPr>
            <w:rStyle w:val="Footer"/>
            <w:noProof/>
          </w:rPr>
          <w:t>5.6.6 End-to-End Evaluation Under Realistic Deployment Conditions</w:t>
        </w:r>
        <w:r>
          <w:rPr>
            <w:noProof/>
            <w:webHidden/>
          </w:rPr>
          <w:tab/>
        </w:r>
        <w:r>
          <w:rPr>
            <w:noProof/>
            <w:webHidden/>
          </w:rPr>
          <w:fldChar w:fldCharType="begin"/>
        </w:r>
        <w:r>
          <w:rPr>
            <w:noProof/>
            <w:webHidden/>
          </w:rPr>
          <w:instrText xml:space="preserve"> PAGEREF _Toc232677480 \h </w:instrText>
        </w:r>
        <w:r>
          <w:rPr>
            <w:noProof/>
            <w:webHidden/>
          </w:rPr>
        </w:r>
        <w:r>
          <w:rPr>
            <w:noProof/>
            <w:webHidden/>
          </w:rPr>
          <w:fldChar w:fldCharType="separate"/>
        </w:r>
        <w:r>
          <w:rPr>
            <w:noProof/>
            <w:webHidden/>
          </w:rPr>
          <w:t>75</w:t>
        </w:r>
        <w:r>
          <w:rPr>
            <w:noProof/>
            <w:webHidden/>
          </w:rPr>
          <w:fldChar w:fldCharType="end"/>
        </w:r>
      </w:hyperlink>
    </w:p>
    <w:p w14:paraId="043143B5" w14:textId="34506858" w:rsidR="00545EE1" w:rsidRDefault="00545EE1">
      <w:pPr>
        <w:pStyle w:val="Strong"/>
        <w:rPr>
          <w:noProof/>
          <w:sz w:val="22"/>
          <w:szCs w:val="22"/>
          <w:lang w:val="en-US" w:eastAsia="en-US"/>
        </w:rPr>
      </w:pPr>
      <w:hyperlink w:anchor="_Toc232677481" w:history="1">
        <w:r w:rsidRPr="00701503">
          <w:rPr>
            <w:rStyle w:val="Footer"/>
            <w:noProof/>
          </w:rPr>
          <w:t>5.7 Concluding Remarks</w:t>
        </w:r>
        <w:r>
          <w:rPr>
            <w:noProof/>
            <w:webHidden/>
          </w:rPr>
          <w:tab/>
        </w:r>
        <w:r>
          <w:rPr>
            <w:noProof/>
            <w:webHidden/>
          </w:rPr>
          <w:fldChar w:fldCharType="begin"/>
        </w:r>
        <w:r>
          <w:rPr>
            <w:noProof/>
            <w:webHidden/>
          </w:rPr>
          <w:instrText xml:space="preserve"> PAGEREF _Toc232677481 \h </w:instrText>
        </w:r>
        <w:r>
          <w:rPr>
            <w:noProof/>
            <w:webHidden/>
          </w:rPr>
        </w:r>
        <w:r>
          <w:rPr>
            <w:noProof/>
            <w:webHidden/>
          </w:rPr>
          <w:fldChar w:fldCharType="separate"/>
        </w:r>
        <w:r>
          <w:rPr>
            <w:noProof/>
            <w:webHidden/>
          </w:rPr>
          <w:t>75</w:t>
        </w:r>
        <w:r>
          <w:rPr>
            <w:noProof/>
            <w:webHidden/>
          </w:rPr>
          <w:fldChar w:fldCharType="end"/>
        </w:r>
      </w:hyperlink>
    </w:p>
    <w:p w14:paraId="70FF2C66" w14:textId="2F3E1DC7" w:rsidR="00545EE1" w:rsidRDefault="00545EE1">
      <w:pPr>
        <w:pStyle w:val="NormalWeb"/>
        <w:rPr>
          <w:noProof/>
          <w:sz w:val="22"/>
          <w:szCs w:val="22"/>
          <w:lang w:eastAsia="en-US"/>
        </w:rPr>
      </w:pPr>
      <w:hyperlink w:anchor="_Toc232677482" w:history="1">
        <w:r w:rsidRPr="00701503">
          <w:rPr>
            <w:rStyle w:val="Footer"/>
            <w:noProof/>
          </w:rPr>
          <w:t>REFERENCES</w:t>
        </w:r>
        <w:r>
          <w:rPr>
            <w:noProof/>
            <w:webHidden/>
          </w:rPr>
          <w:tab/>
        </w:r>
        <w:r>
          <w:rPr>
            <w:noProof/>
            <w:webHidden/>
          </w:rPr>
          <w:fldChar w:fldCharType="begin"/>
        </w:r>
        <w:r>
          <w:rPr>
            <w:noProof/>
            <w:webHidden/>
          </w:rPr>
          <w:instrText xml:space="preserve"> PAGEREF _Toc232677482 \h </w:instrText>
        </w:r>
        <w:r>
          <w:rPr>
            <w:noProof/>
            <w:webHidden/>
          </w:rPr>
        </w:r>
        <w:r>
          <w:rPr>
            <w:noProof/>
            <w:webHidden/>
          </w:rPr>
          <w:fldChar w:fldCharType="separate"/>
        </w:r>
        <w:r>
          <w:rPr>
            <w:noProof/>
            <w:webHidden/>
          </w:rPr>
          <w:t>77</w:t>
        </w:r>
        <w:r>
          <w:rPr>
            <w:noProof/>
            <w:webHidden/>
          </w:rPr>
          <w:fldChar w:fldCharType="end"/>
        </w:r>
      </w:hyperlink>
    </w:p>
    <w:p w14:paraId="5A1F09AD" w14:textId="71B66564" w:rsidR="00156DE0" w:rsidRPr="00343C83" w:rsidRDefault="00AB755A" w:rsidP="00545EE1">
      <w:pPr>
        <w:pStyle w:val="Heading1"/>
      </w:pPr>
      <w:r w:rsidRPr="00343C83">
        <w:lastRenderedPageBreak/>
        <w:fldChar w:fldCharType="end"/>
      </w:r>
      <w:bookmarkStart w:id="9" w:name="_Toc232677392"/>
      <w:r w:rsidRPr="00343C83">
        <w:t>LIST OF FIGURES</w:t>
      </w:r>
      <w:bookmarkEnd w:id="9"/>
    </w:p>
    <w:tbl>
      <w:tblPr>
        <w:tblStyle w:val="Hyperlink"/>
        <w:tblW w:w="0" w:type="auto"/>
        <w:tblLook w:val="04A0" w:firstRow="1" w:lastRow="0" w:firstColumn="1" w:lastColumn="0" w:noHBand="0" w:noVBand="1"/>
      </w:tblPr>
      <w:tblGrid>
        <w:gridCol w:w="2219"/>
        <w:gridCol w:w="4420"/>
        <w:gridCol w:w="2387"/>
      </w:tblGrid>
      <w:tr w:rsidR="00156DE0" w:rsidRPr="00343C83" w14:paraId="74877724" w14:textId="77777777">
        <w:tc>
          <w:tcPr>
            <w:tcW w:w="2263" w:type="dxa"/>
          </w:tcPr>
          <w:p w14:paraId="73C3120E" w14:textId="77777777" w:rsidR="00156DE0" w:rsidRPr="00343C83" w:rsidRDefault="00AB755A">
            <w:pPr>
              <w:spacing w:after="0" w:line="360" w:lineRule="auto"/>
              <w:rPr>
                <w:rFonts w:ascii="Times New Roman" w:hAnsi="Times New Roman" w:cs="Times New Roman"/>
              </w:rPr>
            </w:pPr>
            <w:r w:rsidRPr="00343C83">
              <w:rPr>
                <w:rFonts w:ascii="Times New Roman" w:hAnsi="Times New Roman" w:cs="Times New Roman"/>
                <w:b/>
                <w:bCs/>
              </w:rPr>
              <w:t>FIGURE</w:t>
            </w:r>
          </w:p>
        </w:tc>
        <w:tc>
          <w:tcPr>
            <w:tcW w:w="4536" w:type="dxa"/>
          </w:tcPr>
          <w:p w14:paraId="1D98859E" w14:textId="77777777" w:rsidR="00156DE0" w:rsidRPr="00343C83" w:rsidRDefault="00AB755A">
            <w:pPr>
              <w:spacing w:after="0" w:line="360" w:lineRule="auto"/>
              <w:rPr>
                <w:rFonts w:ascii="Times New Roman" w:hAnsi="Times New Roman" w:cs="Times New Roman"/>
              </w:rPr>
            </w:pPr>
            <w:r w:rsidRPr="00343C83">
              <w:rPr>
                <w:rFonts w:ascii="Times New Roman" w:hAnsi="Times New Roman" w:cs="Times New Roman"/>
                <w:b/>
                <w:bCs/>
              </w:rPr>
              <w:t>TITLE OF FIGURE</w:t>
            </w:r>
          </w:p>
        </w:tc>
        <w:tc>
          <w:tcPr>
            <w:tcW w:w="2443" w:type="dxa"/>
          </w:tcPr>
          <w:p w14:paraId="7F4AD2D7" w14:textId="77777777" w:rsidR="00156DE0" w:rsidRPr="00343C83" w:rsidRDefault="00AB755A">
            <w:pPr>
              <w:spacing w:after="0" w:line="360" w:lineRule="auto"/>
              <w:rPr>
                <w:rFonts w:ascii="Times New Roman" w:hAnsi="Times New Roman" w:cs="Times New Roman"/>
              </w:rPr>
            </w:pPr>
            <w:r w:rsidRPr="00343C83">
              <w:rPr>
                <w:rFonts w:ascii="Times New Roman" w:hAnsi="Times New Roman" w:cs="Times New Roman"/>
                <w:b/>
                <w:bCs/>
              </w:rPr>
              <w:t>PAGES</w:t>
            </w:r>
          </w:p>
        </w:tc>
      </w:tr>
      <w:tr w:rsidR="00156DE0" w:rsidRPr="00343C83" w14:paraId="504269C3" w14:textId="77777777">
        <w:tc>
          <w:tcPr>
            <w:tcW w:w="2263" w:type="dxa"/>
          </w:tcPr>
          <w:p w14:paraId="0BF295CB"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2.1</w:t>
            </w:r>
          </w:p>
        </w:tc>
        <w:tc>
          <w:tcPr>
            <w:tcW w:w="4536" w:type="dxa"/>
          </w:tcPr>
          <w:p w14:paraId="74694E01" w14:textId="77777777" w:rsidR="00156DE0" w:rsidRPr="00343C83" w:rsidRDefault="00AB755A">
            <w:pPr>
              <w:pStyle w:val="FooterChar"/>
              <w:spacing w:line="360" w:lineRule="auto"/>
              <w:textAlignment w:val="baseline"/>
            </w:pPr>
            <w:r w:rsidRPr="00343C83">
              <w:t>Machine learning diagram</w:t>
            </w:r>
          </w:p>
          <w:p w14:paraId="06E28496" w14:textId="77777777" w:rsidR="00156DE0" w:rsidRPr="00343C83" w:rsidRDefault="00156DE0">
            <w:pPr>
              <w:spacing w:line="360" w:lineRule="auto"/>
              <w:rPr>
                <w:rFonts w:ascii="Times New Roman" w:hAnsi="Times New Roman" w:cs="Times New Roman"/>
              </w:rPr>
            </w:pPr>
          </w:p>
        </w:tc>
        <w:tc>
          <w:tcPr>
            <w:tcW w:w="2443" w:type="dxa"/>
          </w:tcPr>
          <w:p w14:paraId="3B052AA9"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10</w:t>
            </w:r>
          </w:p>
        </w:tc>
      </w:tr>
      <w:tr w:rsidR="00156DE0" w:rsidRPr="00343C83" w14:paraId="262BEB62" w14:textId="77777777">
        <w:tc>
          <w:tcPr>
            <w:tcW w:w="2263" w:type="dxa"/>
          </w:tcPr>
          <w:p w14:paraId="1EE04BE9"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2.2</w:t>
            </w:r>
          </w:p>
        </w:tc>
        <w:tc>
          <w:tcPr>
            <w:tcW w:w="4536" w:type="dxa"/>
          </w:tcPr>
          <w:p w14:paraId="1DCCFCF8" w14:textId="77777777" w:rsidR="00156DE0" w:rsidRPr="00343C83" w:rsidRDefault="00AB755A">
            <w:pPr>
              <w:pStyle w:val="FooterChar"/>
              <w:spacing w:line="360" w:lineRule="auto"/>
              <w:textAlignment w:val="baseline"/>
            </w:pPr>
            <w:r w:rsidRPr="00343C83">
              <w:rPr>
                <w:rFonts w:eastAsia="Segoe UI"/>
                <w:shd w:val="clear" w:color="auto" w:fill="FFFFFF"/>
              </w:rPr>
              <w:t>Graph Convolutional Networks</w:t>
            </w:r>
          </w:p>
          <w:p w14:paraId="5C1168F8" w14:textId="77777777" w:rsidR="00156DE0" w:rsidRPr="00343C83" w:rsidRDefault="00156DE0">
            <w:pPr>
              <w:spacing w:line="360" w:lineRule="auto"/>
              <w:rPr>
                <w:rFonts w:ascii="Times New Roman" w:hAnsi="Times New Roman" w:cs="Times New Roman"/>
              </w:rPr>
            </w:pPr>
          </w:p>
        </w:tc>
        <w:tc>
          <w:tcPr>
            <w:tcW w:w="2443" w:type="dxa"/>
          </w:tcPr>
          <w:p w14:paraId="22F4D8BF"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12</w:t>
            </w:r>
          </w:p>
        </w:tc>
      </w:tr>
      <w:tr w:rsidR="00156DE0" w:rsidRPr="00343C83" w14:paraId="2783D624" w14:textId="77777777">
        <w:tc>
          <w:tcPr>
            <w:tcW w:w="2263" w:type="dxa"/>
          </w:tcPr>
          <w:p w14:paraId="7DF1D9D3"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2.3</w:t>
            </w:r>
          </w:p>
        </w:tc>
        <w:tc>
          <w:tcPr>
            <w:tcW w:w="4536" w:type="dxa"/>
          </w:tcPr>
          <w:p w14:paraId="423E81F1"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BERT</w:t>
            </w:r>
          </w:p>
        </w:tc>
        <w:tc>
          <w:tcPr>
            <w:tcW w:w="2443" w:type="dxa"/>
          </w:tcPr>
          <w:p w14:paraId="730BD1FD"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15</w:t>
            </w:r>
          </w:p>
        </w:tc>
      </w:tr>
      <w:tr w:rsidR="00156DE0" w:rsidRPr="00343C83" w14:paraId="491148FB" w14:textId="77777777">
        <w:tc>
          <w:tcPr>
            <w:tcW w:w="2263" w:type="dxa"/>
          </w:tcPr>
          <w:p w14:paraId="07BAE70B"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2.4</w:t>
            </w:r>
          </w:p>
        </w:tc>
        <w:tc>
          <w:tcPr>
            <w:tcW w:w="4536" w:type="dxa"/>
          </w:tcPr>
          <w:p w14:paraId="283E3ACF"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T5 MODEL</w:t>
            </w:r>
          </w:p>
        </w:tc>
        <w:tc>
          <w:tcPr>
            <w:tcW w:w="2443" w:type="dxa"/>
          </w:tcPr>
          <w:p w14:paraId="7662D84F"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16</w:t>
            </w:r>
          </w:p>
        </w:tc>
      </w:tr>
      <w:tr w:rsidR="00156DE0" w:rsidRPr="00343C83" w14:paraId="2AF23423" w14:textId="77777777">
        <w:tc>
          <w:tcPr>
            <w:tcW w:w="2263" w:type="dxa"/>
          </w:tcPr>
          <w:p w14:paraId="3729AFCF"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2.5</w:t>
            </w:r>
          </w:p>
        </w:tc>
        <w:tc>
          <w:tcPr>
            <w:tcW w:w="4536" w:type="dxa"/>
          </w:tcPr>
          <w:p w14:paraId="554A5DE2"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Deep learning model</w:t>
            </w:r>
          </w:p>
        </w:tc>
        <w:tc>
          <w:tcPr>
            <w:tcW w:w="2443" w:type="dxa"/>
          </w:tcPr>
          <w:p w14:paraId="21007E18"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18</w:t>
            </w:r>
          </w:p>
        </w:tc>
      </w:tr>
    </w:tbl>
    <w:p w14:paraId="28C6FF41" w14:textId="77777777" w:rsidR="00156DE0" w:rsidRPr="00343C83" w:rsidRDefault="00156DE0">
      <w:pPr>
        <w:spacing w:line="360" w:lineRule="auto"/>
        <w:rPr>
          <w:rFonts w:ascii="Times New Roman" w:hAnsi="Times New Roman" w:cs="Times New Roman"/>
        </w:rPr>
      </w:pPr>
    </w:p>
    <w:p w14:paraId="753B2099" w14:textId="77777777" w:rsidR="00156DE0" w:rsidRPr="00343C83" w:rsidRDefault="00156DE0">
      <w:pPr>
        <w:spacing w:line="360" w:lineRule="auto"/>
        <w:rPr>
          <w:rFonts w:ascii="Times New Roman" w:hAnsi="Times New Roman" w:cs="Times New Roman"/>
        </w:rPr>
      </w:pPr>
    </w:p>
    <w:p w14:paraId="5F2461BF" w14:textId="5C7AB147" w:rsidR="00156DE0" w:rsidRDefault="00156DE0">
      <w:pPr>
        <w:spacing w:line="360" w:lineRule="auto"/>
        <w:rPr>
          <w:rFonts w:ascii="Times New Roman" w:hAnsi="Times New Roman" w:cs="Times New Roman"/>
          <w:color w:val="000000" w:themeColor="text1"/>
        </w:rPr>
      </w:pPr>
    </w:p>
    <w:p w14:paraId="69EFE48E" w14:textId="6FBD5E3C" w:rsidR="00530BF7" w:rsidRPr="00343C83" w:rsidRDefault="00530BF7">
      <w:pPr>
        <w:spacing w:line="360" w:lineRule="auto"/>
        <w:rPr>
          <w:rFonts w:ascii="Times New Roman" w:hAnsi="Times New Roman" w:cs="Times New Roman"/>
          <w:color w:val="000000" w:themeColor="text1"/>
        </w:rPr>
      </w:pPr>
    </w:p>
    <w:p w14:paraId="11C6C9DC" w14:textId="77777777" w:rsidR="00156DE0" w:rsidRPr="00343C83" w:rsidRDefault="00156DE0">
      <w:pPr>
        <w:spacing w:line="360" w:lineRule="auto"/>
        <w:rPr>
          <w:rFonts w:ascii="Times New Roman" w:hAnsi="Times New Roman" w:cs="Times New Roman"/>
          <w:color w:val="000000" w:themeColor="text1"/>
        </w:rPr>
      </w:pPr>
    </w:p>
    <w:p w14:paraId="123ABEDD" w14:textId="1BDF106A" w:rsidR="00156DE0" w:rsidRDefault="00156DE0">
      <w:pPr>
        <w:spacing w:line="360" w:lineRule="auto"/>
        <w:rPr>
          <w:rFonts w:ascii="Times New Roman" w:hAnsi="Times New Roman" w:cs="Times New Roman"/>
          <w:color w:val="000000" w:themeColor="text1"/>
        </w:rPr>
      </w:pPr>
    </w:p>
    <w:p w14:paraId="57857079" w14:textId="3538B41D" w:rsidR="00A93806" w:rsidRDefault="00A93806">
      <w:pPr>
        <w:spacing w:line="360" w:lineRule="auto"/>
        <w:rPr>
          <w:rFonts w:ascii="Times New Roman" w:hAnsi="Times New Roman" w:cs="Times New Roman"/>
          <w:color w:val="000000" w:themeColor="text1"/>
        </w:rPr>
      </w:pPr>
    </w:p>
    <w:p w14:paraId="5B62946D" w14:textId="77777777" w:rsidR="00A93806" w:rsidRPr="00343C83" w:rsidRDefault="00A93806">
      <w:pPr>
        <w:spacing w:line="360" w:lineRule="auto"/>
        <w:rPr>
          <w:rFonts w:ascii="Times New Roman" w:hAnsi="Times New Roman" w:cs="Times New Roman"/>
          <w:color w:val="000000" w:themeColor="text1"/>
        </w:rPr>
      </w:pPr>
    </w:p>
    <w:p w14:paraId="72B8D1C4" w14:textId="0CF168C8" w:rsidR="00156DE0" w:rsidRDefault="00156DE0">
      <w:pPr>
        <w:spacing w:line="360" w:lineRule="auto"/>
        <w:rPr>
          <w:rFonts w:ascii="Times New Roman" w:hAnsi="Times New Roman" w:cs="Times New Roman"/>
          <w:color w:val="000000" w:themeColor="text1"/>
        </w:rPr>
      </w:pPr>
    </w:p>
    <w:p w14:paraId="244D75A2" w14:textId="77777777" w:rsidR="00530BF7" w:rsidRPr="00343C83" w:rsidRDefault="00530BF7">
      <w:pPr>
        <w:spacing w:line="360" w:lineRule="auto"/>
        <w:rPr>
          <w:rFonts w:ascii="Times New Roman" w:hAnsi="Times New Roman" w:cs="Times New Roman"/>
          <w:color w:val="000000" w:themeColor="text1"/>
        </w:rPr>
      </w:pPr>
    </w:p>
    <w:p w14:paraId="37542FDC" w14:textId="77777777" w:rsidR="00156DE0" w:rsidRPr="00343C83" w:rsidRDefault="00156DE0">
      <w:pPr>
        <w:spacing w:line="360" w:lineRule="auto"/>
        <w:rPr>
          <w:rFonts w:ascii="Times New Roman" w:hAnsi="Times New Roman" w:cs="Times New Roman"/>
          <w:color w:val="000000" w:themeColor="text1"/>
        </w:rPr>
      </w:pPr>
    </w:p>
    <w:p w14:paraId="33BCD4E1" w14:textId="77777777" w:rsidR="00156DE0" w:rsidRPr="00343C83" w:rsidRDefault="00156DE0">
      <w:pPr>
        <w:spacing w:line="360" w:lineRule="auto"/>
        <w:rPr>
          <w:rFonts w:ascii="Times New Roman" w:hAnsi="Times New Roman" w:cs="Times New Roman"/>
          <w:color w:val="000000" w:themeColor="text1"/>
        </w:rPr>
      </w:pPr>
    </w:p>
    <w:p w14:paraId="6E3F79ED" w14:textId="77777777" w:rsidR="00156DE0" w:rsidRPr="00343C83" w:rsidRDefault="00156DE0">
      <w:pPr>
        <w:spacing w:line="360" w:lineRule="auto"/>
        <w:rPr>
          <w:rFonts w:ascii="Times New Roman" w:hAnsi="Times New Roman" w:cs="Times New Roman"/>
          <w:color w:val="000000" w:themeColor="text1"/>
        </w:rPr>
      </w:pPr>
    </w:p>
    <w:p w14:paraId="14357029" w14:textId="77777777" w:rsidR="00156DE0" w:rsidRPr="00343C83" w:rsidRDefault="00156DE0">
      <w:pPr>
        <w:spacing w:line="360" w:lineRule="auto"/>
        <w:rPr>
          <w:rFonts w:ascii="Times New Roman" w:hAnsi="Times New Roman" w:cs="Times New Roman"/>
          <w:color w:val="000000" w:themeColor="text1"/>
        </w:rPr>
      </w:pPr>
    </w:p>
    <w:p w14:paraId="611CA07F" w14:textId="77777777" w:rsidR="00156DE0" w:rsidRPr="00343C83" w:rsidRDefault="00156DE0">
      <w:pPr>
        <w:spacing w:line="360" w:lineRule="auto"/>
        <w:rPr>
          <w:rFonts w:ascii="Times New Roman" w:hAnsi="Times New Roman" w:cs="Times New Roman"/>
          <w:color w:val="000000" w:themeColor="text1"/>
        </w:rPr>
      </w:pPr>
    </w:p>
    <w:p w14:paraId="22460C8B" w14:textId="77777777" w:rsidR="00156DE0" w:rsidRPr="00343C83" w:rsidRDefault="00156DE0">
      <w:pPr>
        <w:spacing w:line="360" w:lineRule="auto"/>
        <w:rPr>
          <w:rFonts w:ascii="Times New Roman" w:hAnsi="Times New Roman" w:cs="Times New Roman"/>
          <w:color w:val="000000" w:themeColor="text1"/>
        </w:rPr>
      </w:pPr>
    </w:p>
    <w:p w14:paraId="745BF341" w14:textId="77777777" w:rsidR="00156DE0" w:rsidRPr="00343C83" w:rsidRDefault="00156DE0">
      <w:pPr>
        <w:spacing w:line="360" w:lineRule="auto"/>
        <w:rPr>
          <w:rFonts w:ascii="Times New Roman" w:hAnsi="Times New Roman" w:cs="Times New Roman"/>
          <w:color w:val="000000" w:themeColor="text1"/>
        </w:rPr>
      </w:pPr>
    </w:p>
    <w:p w14:paraId="068FFEC0" w14:textId="77777777" w:rsidR="00156DE0" w:rsidRPr="00343C83" w:rsidRDefault="00AB755A" w:rsidP="00756DA1">
      <w:pPr>
        <w:pStyle w:val="Heading1"/>
      </w:pPr>
      <w:bookmarkStart w:id="10" w:name="_Toc232677393"/>
      <w:r w:rsidRPr="00343C83">
        <w:t>LIST OF TABLES</w:t>
      </w:r>
      <w:bookmarkEnd w:id="10"/>
    </w:p>
    <w:tbl>
      <w:tblPr>
        <w:tblStyle w:val="Hyperlink"/>
        <w:tblW w:w="0" w:type="auto"/>
        <w:tblLook w:val="04A0" w:firstRow="1" w:lastRow="0" w:firstColumn="1" w:lastColumn="0" w:noHBand="0" w:noVBand="1"/>
      </w:tblPr>
      <w:tblGrid>
        <w:gridCol w:w="2353"/>
        <w:gridCol w:w="3525"/>
        <w:gridCol w:w="3148"/>
      </w:tblGrid>
      <w:tr w:rsidR="00156DE0" w:rsidRPr="00343C83" w14:paraId="762CCFD7" w14:textId="77777777">
        <w:tc>
          <w:tcPr>
            <w:tcW w:w="2405" w:type="dxa"/>
          </w:tcPr>
          <w:p w14:paraId="5D2CC239" w14:textId="77777777" w:rsidR="00156DE0" w:rsidRPr="00343C83" w:rsidRDefault="00AB755A">
            <w:pPr>
              <w:spacing w:after="0" w:line="360" w:lineRule="auto"/>
              <w:rPr>
                <w:rFonts w:ascii="Times New Roman" w:hAnsi="Times New Roman" w:cs="Times New Roman"/>
              </w:rPr>
            </w:pPr>
            <w:r w:rsidRPr="00343C83">
              <w:rPr>
                <w:rFonts w:ascii="Times New Roman" w:hAnsi="Times New Roman" w:cs="Times New Roman"/>
                <w:b/>
                <w:bCs/>
              </w:rPr>
              <w:t>TABLE</w:t>
            </w:r>
          </w:p>
        </w:tc>
        <w:tc>
          <w:tcPr>
            <w:tcW w:w="3605" w:type="dxa"/>
          </w:tcPr>
          <w:p w14:paraId="1923E092" w14:textId="77777777" w:rsidR="00156DE0" w:rsidRPr="00343C83" w:rsidRDefault="00AB755A">
            <w:pPr>
              <w:spacing w:after="0" w:line="360" w:lineRule="auto"/>
              <w:rPr>
                <w:rFonts w:ascii="Times New Roman" w:hAnsi="Times New Roman" w:cs="Times New Roman"/>
              </w:rPr>
            </w:pPr>
            <w:r w:rsidRPr="00343C83">
              <w:rPr>
                <w:rFonts w:ascii="Times New Roman" w:hAnsi="Times New Roman" w:cs="Times New Roman"/>
                <w:b/>
                <w:bCs/>
              </w:rPr>
              <w:t>TITLE OF TABLE</w:t>
            </w:r>
          </w:p>
        </w:tc>
        <w:tc>
          <w:tcPr>
            <w:tcW w:w="3232" w:type="dxa"/>
          </w:tcPr>
          <w:p w14:paraId="106B0F0B" w14:textId="77777777" w:rsidR="00156DE0" w:rsidRPr="00343C83" w:rsidRDefault="00AB755A">
            <w:pPr>
              <w:spacing w:after="0" w:line="360" w:lineRule="auto"/>
              <w:rPr>
                <w:rFonts w:ascii="Times New Roman" w:hAnsi="Times New Roman" w:cs="Times New Roman"/>
              </w:rPr>
            </w:pPr>
            <w:r w:rsidRPr="00343C83">
              <w:rPr>
                <w:rFonts w:ascii="Times New Roman" w:hAnsi="Times New Roman" w:cs="Times New Roman"/>
                <w:b/>
                <w:bCs/>
              </w:rPr>
              <w:t>PAGES</w:t>
            </w:r>
          </w:p>
        </w:tc>
      </w:tr>
      <w:tr w:rsidR="00156DE0" w:rsidRPr="00343C83" w14:paraId="5D583220" w14:textId="77777777">
        <w:tc>
          <w:tcPr>
            <w:tcW w:w="2405" w:type="dxa"/>
          </w:tcPr>
          <w:p w14:paraId="302E69CF"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1.1</w:t>
            </w:r>
          </w:p>
        </w:tc>
        <w:tc>
          <w:tcPr>
            <w:tcW w:w="3605" w:type="dxa"/>
          </w:tcPr>
          <w:p w14:paraId="7F9E0A07"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Objective-Methodology Table</w:t>
            </w:r>
          </w:p>
        </w:tc>
        <w:tc>
          <w:tcPr>
            <w:tcW w:w="3232" w:type="dxa"/>
          </w:tcPr>
          <w:p w14:paraId="6CF3BAF5"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4</w:t>
            </w:r>
          </w:p>
        </w:tc>
      </w:tr>
      <w:tr w:rsidR="00156DE0" w:rsidRPr="00343C83" w14:paraId="4078FF42" w14:textId="77777777">
        <w:tc>
          <w:tcPr>
            <w:tcW w:w="2405" w:type="dxa"/>
          </w:tcPr>
          <w:p w14:paraId="1B87EFD6"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2.1</w:t>
            </w:r>
          </w:p>
        </w:tc>
        <w:tc>
          <w:tcPr>
            <w:tcW w:w="3605" w:type="dxa"/>
          </w:tcPr>
          <w:p w14:paraId="4908A209" w14:textId="77777777" w:rsidR="00156DE0" w:rsidRPr="00343C83" w:rsidRDefault="00AB755A" w:rsidP="00545EE1">
            <w:bookmarkStart w:id="11" w:name="_Toc232677394"/>
            <w:r w:rsidRPr="00343C83">
              <w:t xml:space="preserve">Hybrid </w:t>
            </w:r>
            <w:r w:rsidRPr="00545EE1">
              <w:t>and</w:t>
            </w:r>
            <w:r w:rsidRPr="00343C83">
              <w:t xml:space="preserve"> Transfer Learning</w:t>
            </w:r>
            <w:bookmarkEnd w:id="11"/>
          </w:p>
          <w:p w14:paraId="6B3CFD12"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table</w:t>
            </w:r>
          </w:p>
        </w:tc>
        <w:tc>
          <w:tcPr>
            <w:tcW w:w="3232" w:type="dxa"/>
          </w:tcPr>
          <w:p w14:paraId="1DC59886"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22</w:t>
            </w:r>
          </w:p>
        </w:tc>
      </w:tr>
      <w:tr w:rsidR="00156DE0" w:rsidRPr="00343C83" w14:paraId="7BA64ECB" w14:textId="77777777">
        <w:tc>
          <w:tcPr>
            <w:tcW w:w="2405" w:type="dxa"/>
          </w:tcPr>
          <w:p w14:paraId="7CE551C0"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2.2</w:t>
            </w:r>
          </w:p>
        </w:tc>
        <w:tc>
          <w:tcPr>
            <w:tcW w:w="3605" w:type="dxa"/>
          </w:tcPr>
          <w:p w14:paraId="047E3D99"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Evaluation metrics table</w:t>
            </w:r>
          </w:p>
        </w:tc>
        <w:tc>
          <w:tcPr>
            <w:tcW w:w="3232" w:type="dxa"/>
          </w:tcPr>
          <w:p w14:paraId="7A0DBA05" w14:textId="77777777" w:rsidR="00156DE0" w:rsidRPr="00343C83" w:rsidRDefault="00AB755A">
            <w:pPr>
              <w:spacing w:line="360" w:lineRule="auto"/>
              <w:rPr>
                <w:rFonts w:ascii="Times New Roman" w:hAnsi="Times New Roman" w:cs="Times New Roman"/>
              </w:rPr>
            </w:pPr>
            <w:r w:rsidRPr="00343C83">
              <w:rPr>
                <w:rFonts w:ascii="Times New Roman" w:hAnsi="Times New Roman" w:cs="Times New Roman"/>
              </w:rPr>
              <w:t>23</w:t>
            </w:r>
          </w:p>
        </w:tc>
      </w:tr>
    </w:tbl>
    <w:p w14:paraId="3629C10D"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7ADFDA93"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78D124D9"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0A7F84F5"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591C62AD"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31025F1D"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4307B453"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199DB75C"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52900AC7"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7AFA63A2"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72CD3AE7"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4659B644"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7AB21C67"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1DF8831F"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61CAFEB9"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439ADD78"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272F0B67"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52D53AD8"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593F54CC" w14:textId="77777777" w:rsidR="00156DE0" w:rsidRPr="00343C83" w:rsidRDefault="00156DE0">
      <w:pPr>
        <w:spacing w:before="105" w:after="105" w:line="360" w:lineRule="auto"/>
        <w:jc w:val="both"/>
        <w:rPr>
          <w:rFonts w:ascii="Times New Roman" w:eastAsia="SimSun" w:hAnsi="Times New Roman" w:cs="Times New Roman"/>
          <w:lang w:eastAsia="zh-CN"/>
        </w:rPr>
      </w:pPr>
    </w:p>
    <w:p w14:paraId="2F9E8706" w14:textId="0279D637" w:rsidR="00FB0ECA" w:rsidRDefault="00FB0ECA" w:rsidP="00A93806"/>
    <w:p w14:paraId="171BAD96" w14:textId="77777777" w:rsidR="00A93806" w:rsidRDefault="00A93806" w:rsidP="00A93806"/>
    <w:p w14:paraId="1715B3F4" w14:textId="77777777" w:rsidR="00FB0ECA" w:rsidRDefault="00FB0ECA" w:rsidP="00A93806"/>
    <w:p w14:paraId="6DA4F843" w14:textId="5A089A56" w:rsidR="00156DE0" w:rsidRPr="00343C83" w:rsidRDefault="00AB755A" w:rsidP="00756DA1">
      <w:pPr>
        <w:pStyle w:val="Heading1"/>
      </w:pPr>
      <w:bookmarkStart w:id="12" w:name="_Toc232677395"/>
      <w:r w:rsidRPr="00343C83">
        <w:t>ABSTRACT</w:t>
      </w:r>
      <w:bookmarkEnd w:id="12"/>
    </w:p>
    <w:p w14:paraId="7B70B654" w14:textId="251DB090" w:rsidR="00B81077" w:rsidRPr="00B81077" w:rsidRDefault="00B81077" w:rsidP="00B81077">
      <w:pPr>
        <w:spacing w:after="0" w:line="240" w:lineRule="auto"/>
        <w:rPr>
          <w:rFonts w:ascii="Times New Roman" w:eastAsia="Times New Roman" w:hAnsi="Times New Roman" w:cs="Times New Roman"/>
          <w:lang w:val="en-US" w:eastAsia="en-US"/>
        </w:rPr>
      </w:pPr>
      <w:r w:rsidRPr="00B81077">
        <w:rPr>
          <w:rFonts w:ascii="Times New Roman" w:eastAsia="Times New Roman" w:hAnsi="Times New Roman" w:cs="Times New Roman"/>
          <w:lang w:val="en-US" w:eastAsia="en-US"/>
        </w:rPr>
        <w:t xml:space="preserve">The rapid proliferation of AI-generated imagery and deepfakes necessitates robust, proactive watermarking systems for cryptographically verifiable image attribution. </w:t>
      </w:r>
      <w:proofErr w:type="spellStart"/>
      <w:r w:rsidRPr="00B81077">
        <w:rPr>
          <w:rFonts w:ascii="Times New Roman" w:eastAsia="Times New Roman" w:hAnsi="Times New Roman" w:cs="Times New Roman"/>
          <w:lang w:val="en-US" w:eastAsia="en-US"/>
        </w:rPr>
        <w:t>MetaSeal</w:t>
      </w:r>
      <w:proofErr w:type="spellEnd"/>
      <w:r w:rsidRPr="00B81077">
        <w:rPr>
          <w:rFonts w:ascii="Times New Roman" w:eastAsia="Times New Roman" w:hAnsi="Times New Roman" w:cs="Times New Roman"/>
          <w:lang w:val="en-US" w:eastAsia="en-US"/>
        </w:rPr>
        <w:t xml:space="preserve"> is a state-of-the-art framework designed for this purpose, embedding content-dependent Elliptic Curve Digital Signature Algorithm (ECDSA) signatures as QR codes within an image's Discrete Wavelet Transform (DWT) domain using an Invertible Neural Network (INN). While </w:t>
      </w:r>
      <w:proofErr w:type="spellStart"/>
      <w:r w:rsidRPr="00B81077">
        <w:rPr>
          <w:rFonts w:ascii="Times New Roman" w:eastAsia="Times New Roman" w:hAnsi="Times New Roman" w:cs="Times New Roman"/>
          <w:lang w:val="en-US" w:eastAsia="en-US"/>
        </w:rPr>
        <w:t>MetaSeal</w:t>
      </w:r>
      <w:proofErr w:type="spellEnd"/>
      <w:r w:rsidRPr="00B81077">
        <w:rPr>
          <w:rFonts w:ascii="Times New Roman" w:eastAsia="Times New Roman" w:hAnsi="Times New Roman" w:cs="Times New Roman"/>
          <w:lang w:val="en-US" w:eastAsia="en-US"/>
        </w:rPr>
        <w:t xml:space="preserve"> has been proven resilient to adversarial forgery, its robustness against geometric spatial manipulations and large-scale semantic averaging attacks remained empirically untested. This study evaluates these vulnerabilities by conducting two large-scale experiments on 1,000 </w:t>
      </w:r>
      <w:proofErr w:type="spellStart"/>
      <w:r w:rsidRPr="00B81077">
        <w:rPr>
          <w:rFonts w:ascii="Times New Roman" w:eastAsia="Times New Roman" w:hAnsi="Times New Roman" w:cs="Times New Roman"/>
          <w:lang w:val="en-US" w:eastAsia="en-US"/>
        </w:rPr>
        <w:t>CelebA</w:t>
      </w:r>
      <w:proofErr w:type="spellEnd"/>
      <w:r w:rsidRPr="00B81077">
        <w:rPr>
          <w:rFonts w:ascii="Times New Roman" w:eastAsia="Times New Roman" w:hAnsi="Times New Roman" w:cs="Times New Roman"/>
          <w:lang w:val="en-US" w:eastAsia="en-US"/>
        </w:rPr>
        <w:t>-HQ face portraits using a unified metric suite comprising Verification Success Rate (VSR), QR Recovery Accuracy, PSNR, SSIM, and LPIPS. Experiment A assessed spatial fragility across five geometric attack classes</w:t>
      </w:r>
      <w:r>
        <w:rPr>
          <w:rFonts w:ascii="Times New Roman" w:eastAsia="Times New Roman" w:hAnsi="Times New Roman" w:cs="Times New Roman"/>
          <w:lang w:val="en-US" w:eastAsia="en-US"/>
        </w:rPr>
        <w:t xml:space="preserve">, </w:t>
      </w:r>
      <w:r w:rsidRPr="00B81077">
        <w:rPr>
          <w:rFonts w:ascii="Times New Roman" w:eastAsia="Times New Roman" w:hAnsi="Times New Roman" w:cs="Times New Roman"/>
          <w:lang w:val="en-US" w:eastAsia="en-US"/>
        </w:rPr>
        <w:t>centre-cropping, rotation, scaling, horizontal flipping, and affine shear</w:t>
      </w:r>
      <w:r>
        <w:rPr>
          <w:rFonts w:ascii="Times New Roman" w:eastAsia="Times New Roman" w:hAnsi="Times New Roman" w:cs="Times New Roman"/>
          <w:lang w:val="en-US" w:eastAsia="en-US"/>
        </w:rPr>
        <w:t xml:space="preserve">, </w:t>
      </w:r>
      <w:r w:rsidRPr="00B81077">
        <w:rPr>
          <w:rFonts w:ascii="Times New Roman" w:eastAsia="Times New Roman" w:hAnsi="Times New Roman" w:cs="Times New Roman"/>
          <w:lang w:val="en-US" w:eastAsia="en-US"/>
        </w:rPr>
        <w:t xml:space="preserve">revealing severe geometric vulnerability. Verification Success Rate collapsed to 0% under a single lossless horizontal flip, rotations above 5°, and scaling below 50%, pinpointing the spatial rigidity of the QR decoding layer as the primary point of failure. Experiment B implemented a novel semantic collision attack by averaging watermark residuals from highly similar images clustered via CLIP embeddings at scales up to </w:t>
      </w:r>
      <w:r>
        <w:rPr>
          <w:rFonts w:ascii="Times New Roman" w:eastAsia="Times New Roman" w:hAnsi="Times New Roman" w:cs="Times New Roman"/>
          <w:i/>
          <w:iCs/>
          <w:lang w:val="en-US" w:eastAsia="en-US"/>
        </w:rPr>
        <w:t xml:space="preserve">N </w:t>
      </w:r>
      <w:r w:rsidRPr="00B81077">
        <w:rPr>
          <w:rFonts w:ascii="Times New Roman" w:eastAsia="Times New Roman" w:hAnsi="Times New Roman" w:cs="Times New Roman"/>
          <w:lang w:val="en-US" w:eastAsia="en-US"/>
        </w:rPr>
        <w:t xml:space="preserve">=1,000. This experiment yielded a 0% forgery success rate at all tested scales, empirically validating </w:t>
      </w:r>
      <w:proofErr w:type="spellStart"/>
      <w:r w:rsidRPr="00B81077">
        <w:rPr>
          <w:rFonts w:ascii="Times New Roman" w:eastAsia="Times New Roman" w:hAnsi="Times New Roman" w:cs="Times New Roman"/>
          <w:lang w:val="en-US" w:eastAsia="en-US"/>
        </w:rPr>
        <w:t>MetaSeal's</w:t>
      </w:r>
      <w:proofErr w:type="spellEnd"/>
      <w:r w:rsidRPr="00B81077">
        <w:rPr>
          <w:rFonts w:ascii="Times New Roman" w:eastAsia="Times New Roman" w:hAnsi="Times New Roman" w:cs="Times New Roman"/>
          <w:lang w:val="en-US" w:eastAsia="en-US"/>
        </w:rPr>
        <w:t xml:space="preserve"> core content-dependency security assumption through the destructive interference of image-specific residuals. The study concludes that while </w:t>
      </w:r>
      <w:proofErr w:type="spellStart"/>
      <w:r w:rsidRPr="00B81077">
        <w:rPr>
          <w:rFonts w:ascii="Times New Roman" w:eastAsia="Times New Roman" w:hAnsi="Times New Roman" w:cs="Times New Roman"/>
          <w:lang w:val="en-US" w:eastAsia="en-US"/>
        </w:rPr>
        <w:t>MetaSeal</w:t>
      </w:r>
      <w:proofErr w:type="spellEnd"/>
      <w:r w:rsidRPr="00B81077">
        <w:rPr>
          <w:rFonts w:ascii="Times New Roman" w:eastAsia="Times New Roman" w:hAnsi="Times New Roman" w:cs="Times New Roman"/>
          <w:lang w:val="en-US" w:eastAsia="en-US"/>
        </w:rPr>
        <w:t xml:space="preserve"> successfully guarantees non-transferability against semantic forgery, achieving real-world deployment robustness will require replacing its QR-based payload carrier with a spatially invariant alternative.</w:t>
      </w:r>
    </w:p>
    <w:p w14:paraId="4750439B" w14:textId="1A07BBE3" w:rsidR="00156DE0" w:rsidRPr="00343C83" w:rsidRDefault="00AB755A" w:rsidP="00B81077">
      <w:pPr>
        <w:spacing w:before="240" w:line="240" w:lineRule="auto"/>
        <w:rPr>
          <w:rFonts w:ascii="Times New Roman" w:hAnsi="Times New Roman" w:cs="Times New Roman"/>
          <w:b/>
          <w:bCs/>
        </w:rPr>
        <w:sectPr w:rsidR="00156DE0" w:rsidRPr="00343C83">
          <w:headerReference w:type="default" r:id="rId9"/>
          <w:footerReference w:type="default" r:id="rId10"/>
          <w:pgSz w:w="11906" w:h="16838"/>
          <w:pgMar w:top="1440" w:right="1440" w:bottom="1134" w:left="1440" w:header="709" w:footer="709" w:gutter="0"/>
          <w:pgNumType w:fmt="lowerRoman" w:start="1"/>
          <w:cols w:space="708"/>
          <w:titlePg/>
          <w:docGrid w:linePitch="360"/>
        </w:sectPr>
      </w:pPr>
      <w:r w:rsidRPr="00343C83">
        <w:rPr>
          <w:rFonts w:ascii="Times New Roman" w:hAnsi="Times New Roman" w:cs="Times New Roman"/>
          <w:b/>
          <w:bCs/>
        </w:rPr>
        <w:t xml:space="preserve">Keywords: </w:t>
      </w:r>
      <w:proofErr w:type="spellStart"/>
      <w:r w:rsidR="00B81077" w:rsidRPr="00B81077">
        <w:rPr>
          <w:rFonts w:ascii="Times New Roman" w:hAnsi="Times New Roman" w:cs="Times New Roman"/>
          <w:b/>
          <w:bCs/>
        </w:rPr>
        <w:t>MetaSeal</w:t>
      </w:r>
      <w:proofErr w:type="spellEnd"/>
      <w:r w:rsidR="00B81077" w:rsidRPr="00B81077">
        <w:rPr>
          <w:rFonts w:ascii="Times New Roman" w:hAnsi="Times New Roman" w:cs="Times New Roman"/>
          <w:b/>
          <w:bCs/>
        </w:rPr>
        <w:t>, Cryptographic Watermarking, Image Attribution, Deepfakes, Geometric Spatial Attacks, Semantic Averaging, ECDSA, Discrete Wavelet Transform (DWT).</w:t>
      </w:r>
    </w:p>
    <w:p w14:paraId="048E041E" w14:textId="77777777" w:rsidR="00B83DA8" w:rsidRPr="00343C83" w:rsidRDefault="00AB755A" w:rsidP="00756DA1">
      <w:pPr>
        <w:pStyle w:val="Heading1"/>
      </w:pPr>
      <w:bookmarkStart w:id="13" w:name="_Toc232677396"/>
      <w:r w:rsidRPr="00343C83">
        <w:lastRenderedPageBreak/>
        <w:t>CHAPTER ONE</w:t>
      </w:r>
      <w:bookmarkEnd w:id="13"/>
    </w:p>
    <w:p w14:paraId="190F5FB2" w14:textId="2DAA97CB" w:rsidR="00156DE0" w:rsidRPr="00343C83" w:rsidRDefault="00AB755A" w:rsidP="00B83DA8">
      <w:pPr>
        <w:spacing w:before="105" w:after="105" w:line="360" w:lineRule="auto"/>
        <w:jc w:val="center"/>
        <w:rPr>
          <w:rFonts w:ascii="Times New Roman" w:eastAsia="SimSun" w:hAnsi="Times New Roman" w:cs="Times New Roman"/>
          <w:b/>
          <w:bCs/>
          <w:sz w:val="28"/>
          <w:szCs w:val="28"/>
          <w:lang w:eastAsia="zh-CN" w:bidi="ar"/>
        </w:rPr>
      </w:pPr>
      <w:r w:rsidRPr="00343C83">
        <w:rPr>
          <w:rFonts w:ascii="Times New Roman" w:eastAsia="SimSun" w:hAnsi="Times New Roman" w:cs="Times New Roman"/>
          <w:b/>
          <w:bCs/>
          <w:sz w:val="28"/>
          <w:szCs w:val="28"/>
          <w:lang w:eastAsia="zh-CN" w:bidi="ar"/>
        </w:rPr>
        <w:t>INTRODUCTION</w:t>
      </w:r>
    </w:p>
    <w:p w14:paraId="2F9A7828" w14:textId="77777777" w:rsidR="00B83DA8" w:rsidRPr="00343C83" w:rsidRDefault="00B83DA8" w:rsidP="00B83DA8">
      <w:pPr>
        <w:spacing w:before="105" w:after="105" w:line="360" w:lineRule="auto"/>
        <w:rPr>
          <w:rFonts w:ascii="Times New Roman" w:eastAsia="SimSun" w:hAnsi="Times New Roman" w:cs="Times New Roman"/>
          <w:b/>
          <w:bCs/>
          <w:lang w:eastAsia="zh-CN" w:bidi="ar"/>
        </w:rPr>
      </w:pPr>
    </w:p>
    <w:p w14:paraId="7DD6EE13" w14:textId="77777777" w:rsidR="00156DE0" w:rsidRPr="00343C83" w:rsidRDefault="00AB755A" w:rsidP="00E27416">
      <w:pPr>
        <w:pStyle w:val="Heading2"/>
      </w:pPr>
      <w:bookmarkStart w:id="14" w:name="_Toc232677397"/>
      <w:r w:rsidRPr="00343C83">
        <w:t>1.1 Background of the Study</w:t>
      </w:r>
      <w:bookmarkEnd w:id="14"/>
    </w:p>
    <w:p w14:paraId="722373F8" w14:textId="1E54D07B" w:rsidR="008A65DC" w:rsidRPr="00343C83" w:rsidRDefault="008A65DC" w:rsidP="008A65DC">
      <w:pPr>
        <w:spacing w:line="360" w:lineRule="auto"/>
        <w:jc w:val="both"/>
        <w:rPr>
          <w:rFonts w:ascii="Times New Roman" w:hAnsi="Times New Roman" w:cs="Times New Roman"/>
        </w:rPr>
      </w:pPr>
      <w:r w:rsidRPr="00343C83">
        <w:rPr>
          <w:rFonts w:ascii="Times New Roman" w:hAnsi="Times New Roman" w:cs="Times New Roman"/>
        </w:rPr>
        <w:t xml:space="preserve">The accelerating pace of digital content production, driven largely by advances in deep generative models such as Generative Adversarial Networks (GANs) and diffusion-based architectures, has fundamentally transformed the landscape of visual media integrity. Today, highly convincing facial manipulations, including face synthesis, face swapping, attribute editing, and full-scene </w:t>
      </w:r>
      <w:proofErr w:type="spellStart"/>
      <w:r w:rsidRPr="00343C83">
        <w:rPr>
          <w:rFonts w:ascii="Times New Roman" w:hAnsi="Times New Roman" w:cs="Times New Roman"/>
        </w:rPr>
        <w:t>reenactment</w:t>
      </w:r>
      <w:proofErr w:type="spellEnd"/>
      <w:r w:rsidRPr="00343C83">
        <w:rPr>
          <w:rFonts w:ascii="Times New Roman" w:hAnsi="Times New Roman" w:cs="Times New Roman"/>
        </w:rPr>
        <w:t>, can be produced at negligible cost and distributed globally within seconds</w:t>
      </w:r>
      <w:r w:rsidR="00B11A6E"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"/>
          <w:id w:val="-1220583418"/>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Tolosana</w:t>
          </w:r>
          <w:proofErr w:type="spellEnd"/>
          <w:r w:rsidR="00717CB2" w:rsidRPr="00717CB2">
            <w:rPr>
              <w:rFonts w:ascii="Times New Roman" w:eastAsia="Times New Roman" w:hAnsi="Times New Roman" w:cs="Times New Roman"/>
              <w:color w:val="000000"/>
            </w:rPr>
            <w:t xml:space="preserve">, Vera-Rodriguez, </w:t>
          </w:r>
          <w:proofErr w:type="spellStart"/>
          <w:r w:rsidR="00717CB2" w:rsidRPr="00717CB2">
            <w:rPr>
              <w:rFonts w:ascii="Times New Roman" w:eastAsia="Times New Roman" w:hAnsi="Times New Roman" w:cs="Times New Roman"/>
              <w:color w:val="000000"/>
            </w:rPr>
            <w:t>Fierrez</w:t>
          </w:r>
          <w:proofErr w:type="spellEnd"/>
          <w:r w:rsidR="00717CB2" w:rsidRPr="00717CB2">
            <w:rPr>
              <w:rFonts w:ascii="Times New Roman" w:eastAsia="Times New Roman" w:hAnsi="Times New Roman" w:cs="Times New Roman"/>
              <w:color w:val="000000"/>
            </w:rPr>
            <w:t xml:space="preserve">, Morales, &amp; Ortega-Garcia, 2020; </w:t>
          </w:r>
          <w:proofErr w:type="spellStart"/>
          <w:r w:rsidR="00717CB2" w:rsidRPr="00717CB2">
            <w:rPr>
              <w:rFonts w:ascii="Times New Roman" w:eastAsia="Times New Roman" w:hAnsi="Times New Roman" w:cs="Times New Roman"/>
              <w:color w:val="000000"/>
            </w:rPr>
            <w:t>Verdoliva</w:t>
          </w:r>
          <w:proofErr w:type="spellEnd"/>
          <w:r w:rsidR="00717CB2" w:rsidRPr="00717CB2">
            <w:rPr>
              <w:rFonts w:ascii="Times New Roman" w:eastAsia="Times New Roman" w:hAnsi="Times New Roman" w:cs="Times New Roman"/>
              <w:color w:val="000000"/>
            </w:rPr>
            <w:t>, 2020)</w:t>
          </w:r>
        </w:sdtContent>
      </w:sdt>
      <w:r w:rsidRPr="00343C83">
        <w:rPr>
          <w:rFonts w:ascii="Times New Roman" w:hAnsi="Times New Roman" w:cs="Times New Roman"/>
        </w:rPr>
        <w:t>. These capabilities, commonly labelled deepfakes, carry profound implications for trust, accountability, and provenance in digital ecosystems, particularly as AI-generated content (AIGC) becomes ubiquitous across news, social media, legal proceedings, and scientific communication</w:t>
      </w:r>
      <w:r w:rsidR="00B11A6E"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"/>
          <w:id w:val="-1650983021"/>
          <w:placeholder>
            <w:docPart w:val="DefaultPlaceholder_-1854013440"/>
          </w:placeholder>
        </w:sdtPr>
        <w:sdtEndPr/>
        <w:sdtContent>
          <w:r w:rsidR="00717CB2" w:rsidRPr="00717CB2">
            <w:rPr>
              <w:rFonts w:ascii="Times New Roman" w:hAnsi="Times New Roman" w:cs="Times New Roman"/>
              <w:color w:val="000000"/>
            </w:rPr>
            <w:t xml:space="preserve">(Pei et al., 2026; </w:t>
          </w:r>
          <w:proofErr w:type="spellStart"/>
          <w:r w:rsidR="00717CB2" w:rsidRPr="00717CB2">
            <w:rPr>
              <w:rFonts w:ascii="Times New Roman" w:hAnsi="Times New Roman" w:cs="Times New Roman"/>
              <w:color w:val="000000"/>
            </w:rPr>
            <w:t>Rossler</w:t>
          </w:r>
          <w:proofErr w:type="spellEnd"/>
          <w:r w:rsidR="00717CB2" w:rsidRPr="00717CB2">
            <w:rPr>
              <w:rFonts w:ascii="Times New Roman" w:hAnsi="Times New Roman" w:cs="Times New Roman"/>
              <w:color w:val="000000"/>
            </w:rPr>
            <w:t xml:space="preserve"> et al., 2019)</w:t>
          </w:r>
        </w:sdtContent>
      </w:sdt>
      <w:r w:rsidRPr="00343C83">
        <w:rPr>
          <w:rFonts w:ascii="Times New Roman" w:hAnsi="Times New Roman" w:cs="Times New Roman"/>
        </w:rPr>
        <w:t>.</w:t>
      </w:r>
    </w:p>
    <w:p w14:paraId="6A3F58A5" w14:textId="6F2DBBA0" w:rsidR="008A65DC" w:rsidRPr="00343C83" w:rsidRDefault="008A65DC" w:rsidP="008A65DC">
      <w:pPr>
        <w:spacing w:line="360" w:lineRule="auto"/>
        <w:jc w:val="both"/>
        <w:rPr>
          <w:rFonts w:ascii="Times New Roman" w:hAnsi="Times New Roman" w:cs="Times New Roman"/>
        </w:rPr>
      </w:pPr>
      <w:r w:rsidRPr="00343C83">
        <w:rPr>
          <w:rFonts w:ascii="Times New Roman" w:hAnsi="Times New Roman" w:cs="Times New Roman"/>
        </w:rPr>
        <w:t>Two broad responses to this threat have emerged in the research community. The first is passive forensic detection, which attempts to identify tampered or synthetic images after the fact by analysing statistical artefacts, frequency anomalies, or behavioural inconsistencies in the pixel domain</w:t>
      </w:r>
      <w:r w:rsidR="00B11A6E"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"/>
          <w:id w:val="-318805641"/>
          <w:placeholder>
            <w:docPart w:val="DefaultPlaceholder_-1854013440"/>
          </w:placeholder>
        </w:sdtPr>
        <w:sdtEndPr/>
        <w:sdtContent>
          <w:r w:rsidR="00717CB2" w:rsidRPr="00717CB2">
            <w:rPr>
              <w:rFonts w:ascii="Times New Roman" w:hAnsi="Times New Roman" w:cs="Times New Roman"/>
              <w:color w:val="000000"/>
            </w:rPr>
            <w:t xml:space="preserve">(Pei et al., 2026; </w:t>
          </w:r>
          <w:proofErr w:type="spellStart"/>
          <w:r w:rsidR="00717CB2" w:rsidRPr="00717CB2">
            <w:rPr>
              <w:rFonts w:ascii="Times New Roman" w:hAnsi="Times New Roman" w:cs="Times New Roman"/>
              <w:color w:val="000000"/>
            </w:rPr>
            <w:t>Verdoliva</w:t>
          </w:r>
          <w:proofErr w:type="spellEnd"/>
          <w:r w:rsidR="00717CB2" w:rsidRPr="00717CB2">
            <w:rPr>
              <w:rFonts w:ascii="Times New Roman" w:hAnsi="Times New Roman" w:cs="Times New Roman"/>
              <w:color w:val="000000"/>
            </w:rPr>
            <w:t>, 2020)</w:t>
          </w:r>
        </w:sdtContent>
      </w:sdt>
      <w:r w:rsidRPr="00343C83">
        <w:rPr>
          <w:rFonts w:ascii="Times New Roman" w:hAnsi="Times New Roman" w:cs="Times New Roman"/>
        </w:rPr>
        <w:t>. While these methods have achieved impressive benchmark results, they suffer from a fundamental limitation: as generative models improve, the visual cues that detectors rely upon become harder to distinguish, creating an adversarial arms race in which each new detector is quickly invalidated by more sophisticated synthesis</w:t>
      </w:r>
      <w:r w:rsidR="00B11A6E"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"/>
          <w:id w:val="-818424013"/>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Tolosana</w:t>
          </w:r>
          <w:proofErr w:type="spellEnd"/>
          <w:r w:rsidR="00717CB2" w:rsidRPr="00717CB2">
            <w:rPr>
              <w:rFonts w:ascii="Times New Roman" w:eastAsia="Times New Roman" w:hAnsi="Times New Roman" w:cs="Times New Roman"/>
              <w:color w:val="000000"/>
            </w:rPr>
            <w:t xml:space="preserve"> et al., 2020; </w:t>
          </w:r>
          <w:proofErr w:type="spellStart"/>
          <w:r w:rsidR="00717CB2" w:rsidRPr="00717CB2">
            <w:rPr>
              <w:rFonts w:ascii="Times New Roman" w:eastAsia="Times New Roman" w:hAnsi="Times New Roman" w:cs="Times New Roman"/>
              <w:color w:val="000000"/>
            </w:rPr>
            <w:t>Zanardelli</w:t>
          </w:r>
          <w:proofErr w:type="spellEnd"/>
          <w:r w:rsidR="00717CB2" w:rsidRPr="00717CB2">
            <w:rPr>
              <w:rFonts w:ascii="Times New Roman" w:eastAsia="Times New Roman" w:hAnsi="Times New Roman" w:cs="Times New Roman"/>
              <w:color w:val="000000"/>
            </w:rPr>
            <w:t xml:space="preserve">, Guerrini, Leonardi, &amp; </w:t>
          </w:r>
          <w:proofErr w:type="spellStart"/>
          <w:r w:rsidR="00717CB2" w:rsidRPr="00717CB2">
            <w:rPr>
              <w:rFonts w:ascii="Times New Roman" w:eastAsia="Times New Roman" w:hAnsi="Times New Roman" w:cs="Times New Roman"/>
              <w:color w:val="000000"/>
            </w:rPr>
            <w:t>Adami</w:t>
          </w:r>
          <w:proofErr w:type="spellEnd"/>
          <w:r w:rsidR="00717CB2" w:rsidRPr="00717CB2">
            <w:rPr>
              <w:rFonts w:ascii="Times New Roman" w:eastAsia="Times New Roman" w:hAnsi="Times New Roman" w:cs="Times New Roman"/>
              <w:color w:val="000000"/>
            </w:rPr>
            <w:t>, 2022)</w:t>
          </w:r>
        </w:sdtContent>
      </w:sdt>
      <w:r w:rsidRPr="00343C83">
        <w:rPr>
          <w:rFonts w:ascii="Times New Roman" w:hAnsi="Times New Roman" w:cs="Times New Roman"/>
        </w:rPr>
        <w:t>. Moreover, passive detectors offer no means of asserting positive attribution, that is, they can flag an image as suspicious but cannot cryptographically prove who created it or guarantee that an authentic image has not been falsely attributed to a different source.</w:t>
      </w:r>
    </w:p>
    <w:p w14:paraId="36A6A987" w14:textId="0BB1ED54" w:rsidR="008A65DC" w:rsidRPr="00343C83" w:rsidRDefault="008A65DC" w:rsidP="008A65DC">
      <w:pPr>
        <w:spacing w:line="360" w:lineRule="auto"/>
        <w:jc w:val="both"/>
        <w:rPr>
          <w:rFonts w:ascii="Times New Roman" w:hAnsi="Times New Roman" w:cs="Times New Roman"/>
        </w:rPr>
      </w:pPr>
      <w:r w:rsidRPr="00343C83">
        <w:rPr>
          <w:rFonts w:ascii="Times New Roman" w:hAnsi="Times New Roman" w:cs="Times New Roman"/>
        </w:rPr>
        <w:t xml:space="preserve">The second response is proactive or active authentication, which seeks to embed identity and provenance information directly into images at creation time. Active approaches include fragile watermarking, which is designed to break under any modification, semi-fragile watermarking, which distinguishes malicious tampering from benign operations, and robust watermarking, which aims to survive aggressive post-processing while preserving a recoverable identifier </w:t>
      </w:r>
      <w:sdt>
        <w:sdtPr>
          <w:rPr>
            <w:rFonts w:ascii="Times New Roman" w:hAnsi="Times New Roman" w:cs="Times New Roman"/>
            <w:color w:val="000000"/>
          </w:rPr>
          <w:tag w:val="MENDELEY_CITATION_v3_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"/>
          <w:id w:val="1462301853"/>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Senol</w:t>
          </w:r>
          <w:proofErr w:type="spellEnd"/>
          <w:r w:rsidR="00717CB2" w:rsidRPr="00717CB2">
            <w:rPr>
              <w:rFonts w:ascii="Times New Roman" w:eastAsia="Times New Roman" w:hAnsi="Times New Roman" w:cs="Times New Roman"/>
              <w:color w:val="000000"/>
            </w:rPr>
            <w:t xml:space="preserve">, </w:t>
          </w:r>
          <w:proofErr w:type="spellStart"/>
          <w:r w:rsidR="00717CB2" w:rsidRPr="00717CB2">
            <w:rPr>
              <w:rFonts w:ascii="Times New Roman" w:eastAsia="Times New Roman" w:hAnsi="Times New Roman" w:cs="Times New Roman"/>
              <w:color w:val="000000"/>
            </w:rPr>
            <w:t>Elbasi</w:t>
          </w:r>
          <w:proofErr w:type="spellEnd"/>
          <w:r w:rsidR="00717CB2" w:rsidRPr="00717CB2">
            <w:rPr>
              <w:rFonts w:ascii="Times New Roman" w:eastAsia="Times New Roman" w:hAnsi="Times New Roman" w:cs="Times New Roman"/>
              <w:color w:val="000000"/>
            </w:rPr>
            <w:t xml:space="preserve">, </w:t>
          </w:r>
          <w:proofErr w:type="spellStart"/>
          <w:r w:rsidR="00717CB2" w:rsidRPr="00717CB2">
            <w:rPr>
              <w:rFonts w:ascii="Times New Roman" w:eastAsia="Times New Roman" w:hAnsi="Times New Roman" w:cs="Times New Roman"/>
              <w:color w:val="000000"/>
            </w:rPr>
            <w:t>Topcu</w:t>
          </w:r>
          <w:proofErr w:type="spellEnd"/>
          <w:r w:rsidR="00717CB2" w:rsidRPr="00717CB2">
            <w:rPr>
              <w:rFonts w:ascii="Times New Roman" w:eastAsia="Times New Roman" w:hAnsi="Times New Roman" w:cs="Times New Roman"/>
              <w:color w:val="000000"/>
            </w:rPr>
            <w:t xml:space="preserve">, &amp; Mostafa, 2023; </w:t>
          </w:r>
          <w:proofErr w:type="spellStart"/>
          <w:r w:rsidR="00717CB2" w:rsidRPr="00717CB2">
            <w:rPr>
              <w:rFonts w:ascii="Times New Roman" w:eastAsia="Times New Roman" w:hAnsi="Times New Roman" w:cs="Times New Roman"/>
              <w:color w:val="000000"/>
            </w:rPr>
            <w:t>Zanardelli</w:t>
          </w:r>
          <w:proofErr w:type="spellEnd"/>
          <w:r w:rsidR="00717CB2" w:rsidRPr="00717CB2">
            <w:rPr>
              <w:rFonts w:ascii="Times New Roman" w:eastAsia="Times New Roman" w:hAnsi="Times New Roman" w:cs="Times New Roman"/>
              <w:color w:val="000000"/>
            </w:rPr>
            <w:t xml:space="preserve"> et al., 2022)</w:t>
          </w:r>
        </w:sdtContent>
      </w:sdt>
      <w:r w:rsidRPr="00343C83">
        <w:rPr>
          <w:rFonts w:ascii="Times New Roman" w:hAnsi="Times New Roman" w:cs="Times New Roman"/>
        </w:rPr>
        <w:t xml:space="preserve">. Among these, semi-fragile </w:t>
      </w:r>
      <w:r w:rsidRPr="00343C83">
        <w:rPr>
          <w:rFonts w:ascii="Times New Roman" w:hAnsi="Times New Roman" w:cs="Times New Roman"/>
        </w:rPr>
        <w:lastRenderedPageBreak/>
        <w:t>schemes that operate in transform domains such as the Discrete Wavelet Transform (DWT) or Discrete Cosine Transform (DCT) are particularly attractive for attribution, as they can survive common perceptual operations such as JPEG compression and mild smoothing while remaining sensitive to content-altering manipulations</w:t>
      </w:r>
      <w:r w:rsidR="00B11A6E"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"/>
          <w:id w:val="1534227224"/>
          <w:placeholder>
            <w:docPart w:val="DefaultPlaceholder_-1854013440"/>
          </w:placeholder>
        </w:sdtPr>
        <w:sdtEndPr/>
        <w:sdtContent>
          <w:r w:rsidR="00717CB2" w:rsidRPr="00717CB2">
            <w:rPr>
              <w:rFonts w:ascii="Times New Roman" w:eastAsia="Times New Roman" w:hAnsi="Times New Roman" w:cs="Times New Roman"/>
              <w:color w:val="000000"/>
            </w:rPr>
            <w:t>(Al-</w:t>
          </w:r>
          <w:proofErr w:type="spellStart"/>
          <w:r w:rsidR="00717CB2" w:rsidRPr="00717CB2">
            <w:rPr>
              <w:rFonts w:ascii="Times New Roman" w:eastAsia="Times New Roman" w:hAnsi="Times New Roman" w:cs="Times New Roman"/>
              <w:color w:val="000000"/>
            </w:rPr>
            <w:t>Otum</w:t>
          </w:r>
          <w:proofErr w:type="spellEnd"/>
          <w:r w:rsidR="00717CB2" w:rsidRPr="00717CB2">
            <w:rPr>
              <w:rFonts w:ascii="Times New Roman" w:eastAsia="Times New Roman" w:hAnsi="Times New Roman" w:cs="Times New Roman"/>
              <w:color w:val="000000"/>
            </w:rPr>
            <w:t xml:space="preserve">, 2014; Hernández-Joaquín, Melendez-Melendez, &amp; </w:t>
          </w:r>
          <w:proofErr w:type="spellStart"/>
          <w:r w:rsidR="00717CB2" w:rsidRPr="00717CB2">
            <w:rPr>
              <w:rFonts w:ascii="Times New Roman" w:eastAsia="Times New Roman" w:hAnsi="Times New Roman" w:cs="Times New Roman"/>
              <w:color w:val="000000"/>
            </w:rPr>
            <w:t>Cumplido</w:t>
          </w:r>
          <w:proofErr w:type="spellEnd"/>
          <w:r w:rsidR="00717CB2" w:rsidRPr="00717CB2">
            <w:rPr>
              <w:rFonts w:ascii="Times New Roman" w:eastAsia="Times New Roman" w:hAnsi="Times New Roman" w:cs="Times New Roman"/>
              <w:color w:val="000000"/>
            </w:rPr>
            <w:t xml:space="preserve">, 2023; </w:t>
          </w:r>
          <w:proofErr w:type="spellStart"/>
          <w:r w:rsidR="00717CB2" w:rsidRPr="00717CB2">
            <w:rPr>
              <w:rFonts w:ascii="Times New Roman" w:eastAsia="Times New Roman" w:hAnsi="Times New Roman" w:cs="Times New Roman"/>
              <w:color w:val="000000"/>
            </w:rPr>
            <w:t>Senol</w:t>
          </w:r>
          <w:proofErr w:type="spellEnd"/>
          <w:r w:rsidR="00717CB2" w:rsidRPr="00717CB2">
            <w:rPr>
              <w:rFonts w:ascii="Times New Roman" w:eastAsia="Times New Roman" w:hAnsi="Times New Roman" w:cs="Times New Roman"/>
              <w:color w:val="000000"/>
            </w:rPr>
            <w:t xml:space="preserve"> et al., 2023)</w:t>
          </w:r>
        </w:sdtContent>
      </w:sdt>
      <w:r w:rsidR="00B11A6E" w:rsidRPr="00343C83">
        <w:rPr>
          <w:rFonts w:ascii="Times New Roman" w:hAnsi="Times New Roman" w:cs="Times New Roman"/>
        </w:rPr>
        <w:t>.</w:t>
      </w:r>
    </w:p>
    <w:p w14:paraId="5AFD796C" w14:textId="505897D7" w:rsidR="008A65DC" w:rsidRPr="00343C83" w:rsidRDefault="008A65DC" w:rsidP="008A65DC">
      <w:pPr>
        <w:spacing w:line="360" w:lineRule="auto"/>
        <w:jc w:val="both"/>
        <w:rPr>
          <w:rFonts w:ascii="Times New Roman" w:hAnsi="Times New Roman" w:cs="Times New Roman"/>
        </w:rPr>
      </w:pPr>
      <w:r w:rsidRPr="00343C83">
        <w:rPr>
          <w:rFonts w:ascii="Times New Roman" w:hAnsi="Times New Roman" w:cs="Times New Roman"/>
        </w:rPr>
        <w:t xml:space="preserve">Despite these advances, existing authentication schemes have faced a persistent challenge: the watermark is typically not bound to the specific content of the host image. Without this binding, a sophisticated attacker can mount replay or </w:t>
      </w:r>
      <w:proofErr w:type="spellStart"/>
      <w:r w:rsidRPr="00343C83">
        <w:rPr>
          <w:rFonts w:ascii="Times New Roman" w:hAnsi="Times New Roman" w:cs="Times New Roman"/>
        </w:rPr>
        <w:t>mixup</w:t>
      </w:r>
      <w:proofErr w:type="spellEnd"/>
      <w:r w:rsidRPr="00343C83">
        <w:rPr>
          <w:rFonts w:ascii="Times New Roman" w:hAnsi="Times New Roman" w:cs="Times New Roman"/>
        </w:rPr>
        <w:t xml:space="preserve"> attacks, in which a valid watermark extracted from one authentic image is transferred to a forged or unrelated image, thereby laundering the forgery with a legitimate cryptographic credential. This vulnerability was systematically documented by recent work showing that even state-of-the-art defensive watermarking schemes can be entirely defeated by spectral adversarial attacks that require no knowledge of the watermarking system</w:t>
      </w:r>
      <w:r w:rsidR="00B11A6E"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"/>
          <w:id w:val="-1049752037"/>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Kassis</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Hengartner</w:t>
          </w:r>
          <w:proofErr w:type="spellEnd"/>
          <w:r w:rsidR="00717CB2" w:rsidRPr="00717CB2">
            <w:rPr>
              <w:rFonts w:ascii="Times New Roman" w:eastAsia="Times New Roman" w:hAnsi="Times New Roman" w:cs="Times New Roman"/>
              <w:color w:val="000000"/>
            </w:rPr>
            <w:t>, 2025)</w:t>
          </w:r>
        </w:sdtContent>
      </w:sdt>
      <w:r w:rsidRPr="00343C83">
        <w:rPr>
          <w:rFonts w:ascii="Times New Roman" w:hAnsi="Times New Roman" w:cs="Times New Roman"/>
        </w:rPr>
        <w:t>. The scale of this problem is underscored by frequent reports of generative AI misuse for deepfake creation and the growing calls from regulators and standards bodies for reliable technical mechanisms for digital provenance.</w:t>
      </w:r>
    </w:p>
    <w:p w14:paraId="49281274" w14:textId="2F0E8856" w:rsidR="008A65DC" w:rsidRPr="00343C83" w:rsidRDefault="008A65DC" w:rsidP="008A65DC">
      <w:pPr>
        <w:spacing w:line="360" w:lineRule="auto"/>
        <w:jc w:val="both"/>
        <w:rPr>
          <w:rFonts w:ascii="Times New Roman" w:hAnsi="Times New Roman" w:cs="Times New Roman"/>
        </w:rPr>
      </w:pPr>
      <w:r w:rsidRPr="00343C83">
        <w:rPr>
          <w:rFonts w:ascii="Times New Roman" w:hAnsi="Times New Roman" w:cs="Times New Roman"/>
        </w:rPr>
        <w:t xml:space="preserve">It is within this context that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was introduced as a novel framework for content-dependent watermarking with cryptographic security guarantees</w:t>
      </w:r>
      <w:r w:rsidR="00E85ACC"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"/>
          <w:id w:val="-397290012"/>
          <w:placeholder>
            <w:docPart w:val="DefaultPlaceholder_-1854013440"/>
          </w:placeholder>
        </w:sdtPr>
        <w:sdtEndPr/>
        <w:sdtContent>
          <w:r w:rsidR="00717CB2" w:rsidRPr="00717CB2">
            <w:rPr>
              <w:rFonts w:ascii="Times New Roman" w:eastAsia="Times New Roman" w:hAnsi="Times New Roman" w:cs="Times New Roman"/>
              <w:color w:val="000000"/>
            </w:rPr>
            <w:t>(Zhang, Wang, &amp; Zhou, 2017a)</w:t>
          </w:r>
        </w:sdtContent>
      </w:sdt>
      <w:r w:rsidRPr="00343C83">
        <w:rPr>
          <w:rFonts w:ascii="Times New Roman" w:hAnsi="Times New Roman" w:cs="Times New Roman"/>
        </w:rPr>
        <w:t xml:space="preserv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departs from prior attribution schemes by generating signatures that are cryptographically bound to the semantic content of each image, using Elliptic Curve Digital Signature Algorithm (ECDSA) keys, embedding those signatures as QR codes in the DWT frequency domain through an Invertible Neural Network (INN)-based pipeline, and enabling publicly verifiable extraction without a reference image.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has been evaluated against forgery attacks, including Replay, </w:t>
      </w:r>
      <w:proofErr w:type="spellStart"/>
      <w:r w:rsidRPr="00343C83">
        <w:rPr>
          <w:rFonts w:ascii="Times New Roman" w:hAnsi="Times New Roman" w:cs="Times New Roman"/>
        </w:rPr>
        <w:t>Mixup</w:t>
      </w:r>
      <w:proofErr w:type="spellEnd"/>
      <w:r w:rsidRPr="00343C83">
        <w:rPr>
          <w:rFonts w:ascii="Times New Roman" w:hAnsi="Times New Roman" w:cs="Times New Roman"/>
        </w:rPr>
        <w:t>, and Projected Gradient Descent (PGD) adversarial perturbations, as well as a suite of benign transformations, demonstrating strong resistance across these scenarios.</w:t>
      </w:r>
    </w:p>
    <w:p w14:paraId="2158CD66" w14:textId="03410DC8" w:rsidR="008A65DC" w:rsidRPr="00343C83" w:rsidRDefault="008A65DC" w:rsidP="008A65DC">
      <w:pPr>
        <w:spacing w:line="360" w:lineRule="auto"/>
        <w:jc w:val="both"/>
        <w:rPr>
          <w:rFonts w:ascii="Times New Roman" w:hAnsi="Times New Roman" w:cs="Times New Roman"/>
        </w:rPr>
      </w:pPr>
      <w:r w:rsidRPr="00343C83">
        <w:rPr>
          <w:rFonts w:ascii="Times New Roman" w:hAnsi="Times New Roman" w:cs="Times New Roman"/>
        </w:rPr>
        <w:t xml:space="preserve">However, two important and previously untested attack classes remain </w:t>
      </w:r>
      <w:r w:rsidR="00A06877" w:rsidRPr="00343C83">
        <w:rPr>
          <w:rFonts w:ascii="Times New Roman" w:hAnsi="Times New Roman" w:cs="Times New Roman"/>
        </w:rPr>
        <w:t>uncharacterized</w:t>
      </w:r>
      <w:r w:rsidRPr="00343C83">
        <w:rPr>
          <w:rFonts w:ascii="Times New Roman" w:hAnsi="Times New Roman" w:cs="Times New Roman"/>
        </w:rPr>
        <w:t xml:space="preserve">. First,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DWT embedding and QR code recovery pipeline is inherently dependent on spatial grid alignment, since DWT decomposition operates on fixed-size blocks and QR decoding requires precise spatial boundaries for symbol detection. Geometric and spatial manipulations, including aggressive centre-cropping, rotation, scaling, horizontal flipping, and affine warping, directly disrupt this alignment in ways that differ fundamentally from the pixel-domain noise </w:t>
      </w:r>
      <w:r w:rsidRPr="00343C83">
        <w:rPr>
          <w:rFonts w:ascii="Times New Roman" w:hAnsi="Times New Roman" w:cs="Times New Roman"/>
        </w:rPr>
        <w:lastRenderedPageBreak/>
        <w:t xml:space="preserve">and adversarial perturbations already studied. There is currently no evidence in the literature on whether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verification chain survives such transformations or collapses entirely. Second,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security guarantee rests on the assumption that its content-dependent ECDSA signatures are non-transferable because they are tied to the semantic caption of each image. Yet, if a large population of semantically similar images (for example, near-duplicate frontal face portraits) are all watermarked under nearly identical semantic contexts, their individual residual watermark signals may carry consistent patterns that could survive averaging, potentially enabling a semantic collision attack that forges a valid QR-decodable signature on a clean target image without breaking ECDSA directly. This possibility has never been tested at scale.</w:t>
      </w:r>
    </w:p>
    <w:p w14:paraId="71E8ED41" w14:textId="3E22CC9B" w:rsidR="00156DE0" w:rsidRPr="00343C83" w:rsidRDefault="008A65DC" w:rsidP="008A65DC">
      <w:pPr>
        <w:spacing w:line="360" w:lineRule="auto"/>
        <w:jc w:val="both"/>
        <w:rPr>
          <w:rFonts w:ascii="Times New Roman" w:hAnsi="Times New Roman" w:cs="Times New Roman"/>
        </w:rPr>
      </w:pPr>
      <w:r w:rsidRPr="00343C83">
        <w:rPr>
          <w:rFonts w:ascii="Times New Roman" w:hAnsi="Times New Roman" w:cs="Times New Roman"/>
        </w:rPr>
        <w:t xml:space="preserve">This project directly addresses these two gaps by conducting the first formal empirical evaluation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robustness against geometric spatial attacks and large-scale semantic averaging. Using the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dataset at 256×256 resolution and the official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inference pipeline running on a Google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T4 GPU, the study systematically quantifies verification survival rates, QR recovery accuracy, and perceptual quality metrics across all attack configurations, evaluating two falsifiable null hypotheses. The outcomes of this study, whether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is confirmed as robust or a concrete vulnerability is identified, constitute a publishable contribution to the watermarking and digital media integrity literature.</w:t>
      </w:r>
    </w:p>
    <w:p w14:paraId="0FE2D3F9" w14:textId="60290276" w:rsidR="00156DE0" w:rsidRPr="00343C83" w:rsidRDefault="002554CC" w:rsidP="00E27416">
      <w:pPr>
        <w:pStyle w:val="Heading2"/>
      </w:pPr>
      <w:bookmarkStart w:id="15" w:name="_Toc232677398"/>
      <w:r w:rsidRPr="00343C83">
        <w:t>1.2</w:t>
      </w:r>
      <w:r w:rsidR="0046379E" w:rsidRPr="00343C83">
        <w:tab/>
      </w:r>
      <w:r w:rsidR="00AB755A" w:rsidRPr="00343C83">
        <w:t xml:space="preserve">Statement </w:t>
      </w:r>
      <w:r w:rsidRPr="00343C83">
        <w:t>of Problem</w:t>
      </w:r>
      <w:bookmarkEnd w:id="15"/>
    </w:p>
    <w:p w14:paraId="0D069649" w14:textId="3DA87269" w:rsidR="002C6323" w:rsidRPr="00343C83" w:rsidRDefault="0057015C" w:rsidP="0057015C">
      <w:pPr>
        <w:spacing w:line="360" w:lineRule="auto"/>
        <w:jc w:val="both"/>
        <w:rPr>
          <w:rFonts w:ascii="Times New Roman" w:hAnsi="Times New Roman" w:cs="Times New Roman"/>
        </w:rPr>
      </w:pPr>
      <w:r w:rsidRPr="00343C83">
        <w:rPr>
          <w:rFonts w:ascii="Times New Roman" w:hAnsi="Times New Roman" w:cs="Times New Roman"/>
        </w:rPr>
        <w:t xml:space="preserve">The </w:t>
      </w:r>
      <w:r w:rsidR="002554CC" w:rsidRPr="00343C83">
        <w:rPr>
          <w:rFonts w:ascii="Times New Roman" w:hAnsi="Times New Roman" w:cs="Times New Roman"/>
        </w:rPr>
        <w:t>propagation</w:t>
      </w:r>
      <w:r w:rsidRPr="00343C83">
        <w:rPr>
          <w:rFonts w:ascii="Times New Roman" w:hAnsi="Times New Roman" w:cs="Times New Roman"/>
        </w:rPr>
        <w:t xml:space="preserve"> of AI-generated and AI-manipulated imagery has created an urgent need for cryptographically verifiable image attribution systems that can survive real-world transformations and resist sophisticated forgery attempts</w:t>
      </w:r>
      <w:r w:rsidR="002554CC" w:rsidRPr="00343C83">
        <w:rPr>
          <w:rFonts w:ascii="Times New Roman" w:hAnsi="Times New Roman" w:cs="Times New Roman"/>
        </w:rPr>
        <w:t xml:space="preserve"> </w:t>
      </w:r>
      <w:r w:rsidR="002554CC" w:rsidRPr="00343C83">
        <w:rPr>
          <w:rFonts w:ascii="Times New Roman" w:hAnsi="Times New Roman" w:cs="Times New Roman"/>
          <w:color w:val="FF0000"/>
        </w:rPr>
        <w:t xml:space="preserve">(citation needed). </w:t>
      </w:r>
      <w:r w:rsidR="002554CC" w:rsidRPr="00343C83">
        <w:rPr>
          <w:rFonts w:ascii="Times New Roman" w:hAnsi="Times New Roman" w:cs="Times New Roman"/>
        </w:rPr>
        <w:t xml:space="preserve">Previous studies </w:t>
      </w:r>
      <w:r w:rsidR="001B315B" w:rsidRPr="00343C83">
        <w:rPr>
          <w:rFonts w:ascii="Times New Roman" w:hAnsi="Times New Roman" w:cs="Times New Roman"/>
        </w:rPr>
        <w:t xml:space="preserve">have tried to address this gap that exist in watermarking using </w:t>
      </w:r>
      <w:r w:rsidR="002554CC" w:rsidRPr="00343C83">
        <w:rPr>
          <w:rFonts w:ascii="Times New Roman" w:hAnsi="Times New Roman" w:cs="Times New Roman"/>
        </w:rPr>
        <w:t xml:space="preserve">tools such as </w:t>
      </w:r>
      <w:proofErr w:type="spellStart"/>
      <w:r w:rsidR="002C6323" w:rsidRPr="00343C83">
        <w:rPr>
          <w:rFonts w:ascii="Times New Roman" w:hAnsi="Times New Roman" w:cs="Times New Roman"/>
        </w:rPr>
        <w:t>Marksweep</w:t>
      </w:r>
      <w:proofErr w:type="spellEnd"/>
      <w:r w:rsidR="002554CC" w:rsidRPr="00343C83">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"/>
          <w:id w:val="422612629"/>
          <w:placeholder>
            <w:docPart w:val="27DA030CDC5D4366A65DAE5D6AEF398B"/>
          </w:placeholder>
        </w:sdtPr>
        <w:sdtEndPr/>
        <w:sdtContent>
          <w:r w:rsidR="00717CB2" w:rsidRPr="00717CB2">
            <w:rPr>
              <w:rFonts w:ascii="Times New Roman" w:hAnsi="Times New Roman" w:cs="Times New Roman"/>
              <w:color w:val="000000"/>
            </w:rPr>
            <w:t>(Zhou et al., (2026)</w:t>
          </w:r>
        </w:sdtContent>
      </w:sdt>
      <w:r w:rsidR="002554CC" w:rsidRPr="00343C83">
        <w:rPr>
          <w:rFonts w:ascii="Times New Roman" w:hAnsi="Times New Roman" w:cs="Times New Roman"/>
        </w:rPr>
        <w:t xml:space="preserve">, </w:t>
      </w:r>
      <w:r w:rsidR="001B315B" w:rsidRPr="00343C83">
        <w:rPr>
          <w:rFonts w:ascii="Times New Roman" w:hAnsi="Times New Roman" w:cs="Times New Roman"/>
        </w:rPr>
        <w:t>DWT</w:t>
      </w:r>
      <w:sdt>
        <w:sdtPr>
          <w:rPr>
            <w:rFonts w:ascii="Times New Roman" w:hAnsi="Times New Roman" w:cs="Times New Roman"/>
            <w:color w:val="000000"/>
          </w:rPr>
          <w:tag w:val="MENDELEY_CITATION_v3_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"/>
          <w:id w:val="2143144963"/>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2004; Hernández-Joaquín et al., 2023),</w:t>
          </w:r>
        </w:sdtContent>
      </w:sdt>
      <w:r w:rsidR="001B315B" w:rsidRPr="00343C83">
        <w:rPr>
          <w:rFonts w:ascii="Times New Roman" w:hAnsi="Times New Roman" w:cs="Times New Roman"/>
        </w:rPr>
        <w:t xml:space="preserve"> the results show that these tools are still susceptible to semantic averaging attacks. </w:t>
      </w:r>
      <w:r w:rsidR="003B0FB7" w:rsidRPr="00343C83">
        <w:rPr>
          <w:rFonts w:ascii="Times New Roman" w:hAnsi="Times New Roman" w:cs="Times New Roman"/>
        </w:rPr>
        <w:t>Though</w:t>
      </w:r>
      <w:r w:rsidR="002C6323" w:rsidRPr="00343C83">
        <w:rPr>
          <w:rFonts w:ascii="Times New Roman" w:hAnsi="Times New Roman" w:cs="Times New Roman"/>
        </w:rPr>
        <w:t xml:space="preserve"> tools such as </w:t>
      </w:r>
      <w:proofErr w:type="spellStart"/>
      <w:r w:rsidR="003B0FB7" w:rsidRPr="00343C83">
        <w:rPr>
          <w:rFonts w:ascii="Times New Roman" w:hAnsi="Times New Roman" w:cs="Times New Roman"/>
        </w:rPr>
        <w:t>MetaSeal</w:t>
      </w:r>
      <w:proofErr w:type="spellEnd"/>
      <w:r w:rsidR="003B0FB7" w:rsidRPr="00343C83">
        <w:rPr>
          <w:rFonts w:ascii="Times New Roman" w:hAnsi="Times New Roman" w:cs="Times New Roman"/>
        </w:rPr>
        <w:t xml:space="preserve"> was created to address the already existing vulnerabilities in previous watermarking system,</w:t>
      </w:r>
      <w:r w:rsidR="00D7611C" w:rsidRPr="00343C83">
        <w:rPr>
          <w:rFonts w:ascii="Times New Roman" w:hAnsi="Times New Roman" w:cs="Times New Roman"/>
        </w:rPr>
        <w:t xml:space="preserve"> resting on the assumption that each image's ECDSA signature is uniquely bound to that image's semantic caption, </w:t>
      </w:r>
      <w:r w:rsidR="003B0FB7" w:rsidRPr="00343C83">
        <w:rPr>
          <w:rFonts w:ascii="Times New Roman" w:hAnsi="Times New Roman" w:cs="Times New Roman"/>
        </w:rPr>
        <w:t>it yet to be tested against geometric</w:t>
      </w:r>
      <w:r w:rsidR="00D7611C" w:rsidRPr="00343C83">
        <w:rPr>
          <w:rFonts w:ascii="Times New Roman" w:hAnsi="Times New Roman" w:cs="Times New Roman"/>
        </w:rPr>
        <w:t xml:space="preserve">, </w:t>
      </w:r>
      <w:r w:rsidR="003B0FB7" w:rsidRPr="00343C83">
        <w:rPr>
          <w:rFonts w:ascii="Times New Roman" w:hAnsi="Times New Roman" w:cs="Times New Roman"/>
        </w:rPr>
        <w:t>spatial manipulatio</w:t>
      </w:r>
      <w:r w:rsidR="00D7611C" w:rsidRPr="00343C83">
        <w:rPr>
          <w:rFonts w:ascii="Times New Roman" w:hAnsi="Times New Roman" w:cs="Times New Roman"/>
        </w:rPr>
        <w:t>n, and large scale semantic averaging attacks.</w:t>
      </w:r>
    </w:p>
    <w:p w14:paraId="6FFF144B" w14:textId="3795CCE0" w:rsidR="00D7611C" w:rsidRPr="00343C83" w:rsidRDefault="0057015C" w:rsidP="00D7611C">
      <w:pPr>
        <w:spacing w:line="360" w:lineRule="auto"/>
        <w:jc w:val="both"/>
        <w:rPr>
          <w:rFonts w:ascii="Times New Roman" w:hAnsi="Times New Roman" w:cs="Times New Roman"/>
        </w:rPr>
      </w:pPr>
      <w:r w:rsidRPr="00343C83">
        <w:rPr>
          <w:rFonts w:ascii="Times New Roman" w:hAnsi="Times New Roman" w:cs="Times New Roman"/>
        </w:rPr>
        <w:t xml:space="preserve">Geometric operations </w:t>
      </w:r>
      <w:r w:rsidR="002C6323" w:rsidRPr="00343C83">
        <w:rPr>
          <w:rFonts w:ascii="Times New Roman" w:hAnsi="Times New Roman" w:cs="Times New Roman"/>
        </w:rPr>
        <w:t xml:space="preserve">and spatial manipulation </w:t>
      </w:r>
      <w:r w:rsidRPr="00343C83">
        <w:rPr>
          <w:rFonts w:ascii="Times New Roman" w:hAnsi="Times New Roman" w:cs="Times New Roman"/>
        </w:rPr>
        <w:t xml:space="preserve">such as aggressive centre-cropping, rotation by varying angles, resolution scaling, horizontal flipping, and affine shear transformations directly disrupt this grid alignment in a manner qualitatively different from the adversarial perturbations </w:t>
      </w:r>
      <w:r w:rsidRPr="00343C83">
        <w:rPr>
          <w:rFonts w:ascii="Times New Roman" w:hAnsi="Times New Roman" w:cs="Times New Roman"/>
        </w:rPr>
        <w:lastRenderedPageBreak/>
        <w:t>already evaluated by</w:t>
      </w:r>
      <w:r w:rsidR="00DB10B3"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I1Njg2Y2YtOTU0MS00MjIxLTkyMGMtMjhkNjE2MDQ5MDhl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
          <w:id w:val="-1541123417"/>
          <w:placeholder>
            <w:docPart w:val="879E8726166747B79FBDD73379DF69D8"/>
          </w:placeholder>
        </w:sdtPr>
        <w:sdtEndPr/>
        <w:sdtContent>
          <w:r w:rsidR="00717CB2" w:rsidRPr="00717CB2">
            <w:rPr>
              <w:rFonts w:ascii="Times New Roman" w:hAnsi="Times New Roman" w:cs="Times New Roman"/>
              <w:color w:val="000000"/>
            </w:rPr>
            <w:t>(Zhou et al., 2026)</w:t>
          </w:r>
        </w:sdtContent>
      </w:sdt>
      <w:r w:rsidR="00DB10B3" w:rsidRPr="00343C83">
        <w:rPr>
          <w:rFonts w:ascii="Times New Roman" w:hAnsi="Times New Roman" w:cs="Times New Roman"/>
        </w:rPr>
        <w:t>.</w:t>
      </w:r>
      <w:r w:rsidR="00D7611C" w:rsidRPr="00343C83">
        <w:rPr>
          <w:rFonts w:ascii="Times New Roman" w:hAnsi="Times New Roman" w:cs="Times New Roman"/>
        </w:rPr>
        <w:t xml:space="preserve"> Additionally, in datasets of semantically homogeneous images, such as a large collection of frontal face portraits with nearly identical descriptive captions, the signed message strings may be functionally near-identical across many images</w:t>
      </w:r>
      <w:r w:rsidR="00D7611C" w:rsidRPr="00343C83">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"/>
          <w:id w:val="-952859189"/>
          <w:placeholder>
            <w:docPart w:val="A6910578AB874E119E47409397837B98"/>
          </w:placeholder>
        </w:sdtPr>
        <w:sdtEndPr/>
        <w:sdtContent>
          <w:r w:rsidR="00717CB2" w:rsidRPr="00717CB2">
            <w:rPr>
              <w:rFonts w:ascii="Times New Roman" w:eastAsia="Times New Roman" w:hAnsi="Times New Roman" w:cs="Times New Roman"/>
              <w:color w:val="000000"/>
            </w:rPr>
            <w:t>(Hu &amp; Xiang, 2021; Tang, Wang, Xiang, &amp; Cheung, 2024; T. Wang, Huang, Cheng, Ma, &amp; Wang, 2023)</w:t>
          </w:r>
        </w:sdtContent>
      </w:sdt>
      <w:r w:rsidR="00D7611C" w:rsidRPr="00343C83">
        <w:rPr>
          <w:rFonts w:ascii="Times New Roman" w:hAnsi="Times New Roman" w:cs="Times New Roman"/>
        </w:rPr>
        <w:t>. If the INN-embedded watermark residuals carry consistent spatial patterns in these conditions, averaging the residuals from a sufficiently large number of near-duplicate images could produce a transferable signal that, when added to a clean target image, yields a QR pattern decodable as a valid existing ECDSA signature. This would constitute a semantic collision attack, not a cryptographic break, but a practical forgery pathway that exploits the statistical regularities of large-scale, semantically homogeneous watermarked datasets. The feasibility of this attack at scales of N = 50, 200, 500, and 1,000 images has never been empirically examined.</w:t>
      </w:r>
    </w:p>
    <w:p w14:paraId="28A437DF" w14:textId="42BD359D" w:rsidR="00156DE0" w:rsidRDefault="0057015C" w:rsidP="0057015C">
      <w:pPr>
        <w:spacing w:line="360" w:lineRule="auto"/>
        <w:jc w:val="both"/>
        <w:rPr>
          <w:rFonts w:ascii="Times New Roman" w:hAnsi="Times New Roman" w:cs="Times New Roman"/>
        </w:rPr>
      </w:pPr>
      <w:r w:rsidRPr="00343C83">
        <w:rPr>
          <w:rFonts w:ascii="Times New Roman" w:hAnsi="Times New Roman" w:cs="Times New Roman"/>
        </w:rPr>
        <w:t xml:space="preserve">The absence of empirical evidence for either of these attack classes leaves a meaningful gap in the security evaluation of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and, more broadly, in the community's understanding of the conditions under which content-dependent cryptographic watermarks are vulnerable. This project is designed to close both gaps through a principled experimental investigation with clearly defined null hypotheses, shared evaluation metrics, and results that are interpretable under either outcome.</w:t>
      </w:r>
    </w:p>
    <w:p w14:paraId="01A96842" w14:textId="74F7CDFC" w:rsidR="00FB0ECA" w:rsidRDefault="00FB0ECA" w:rsidP="0057015C">
      <w:pPr>
        <w:spacing w:line="360" w:lineRule="auto"/>
        <w:jc w:val="both"/>
        <w:rPr>
          <w:rFonts w:ascii="Times New Roman" w:hAnsi="Times New Roman" w:cs="Times New Roman"/>
        </w:rPr>
      </w:pPr>
      <w:r>
        <w:rPr>
          <w:rFonts w:ascii="Times New Roman" w:hAnsi="Times New Roman" w:cs="Times New Roman"/>
        </w:rPr>
        <w:t>----------------------------------------------------------------------</w:t>
      </w:r>
    </w:p>
    <w:p w14:paraId="61A640A5" w14:textId="1EC841F0" w:rsidR="00FB0ECA" w:rsidRDefault="00FB0ECA" w:rsidP="0057015C">
      <w:pPr>
        <w:spacing w:line="360" w:lineRule="auto"/>
        <w:jc w:val="both"/>
        <w:rPr>
          <w:rFonts w:ascii="Times New Roman" w:hAnsi="Times New Roman" w:cs="Times New Roman"/>
        </w:rPr>
      </w:pPr>
    </w:p>
    <w:p w14:paraId="6CA6B3B2" w14:textId="21D6E8A0" w:rsidR="00FB0ECA" w:rsidRPr="00FB0ECA" w:rsidRDefault="00FB0ECA" w:rsidP="00FB0ECA">
      <w:pPr>
        <w:spacing w:line="360" w:lineRule="auto"/>
        <w:jc w:val="both"/>
        <w:rPr>
          <w:rFonts w:ascii="Times New Roman" w:hAnsi="Times New Roman" w:cs="Times New Roman"/>
        </w:rPr>
      </w:pPr>
      <w:r w:rsidRPr="00FB0ECA">
        <w:rPr>
          <w:rFonts w:ascii="Times New Roman" w:hAnsi="Times New Roman" w:cs="Times New Roman"/>
        </w:rPr>
        <w:t xml:space="preserve">The propagation of AI-generated and manipulated imagery has created an urgent need for cryptographically verifiable image attribution systems capable of surviving real-world transformations while resisting sophisticated forgery </w:t>
      </w:r>
      <w:sdt>
        <w:sdtPr>
          <w:rPr>
            <w:rFonts w:ascii="Times New Roman" w:hAnsi="Times New Roman" w:cs="Times New Roman"/>
            <w:color w:val="000000"/>
          </w:rPr>
          <w:tag w:val="MENDELEY_CITATION_v3_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"/>
          <w:id w:val="1683399318"/>
          <w:placeholder>
            <w:docPart w:val="DefaultPlaceholder_-1854013440"/>
          </w:placeholder>
        </w:sdtPr>
        <w:sdtEndPr/>
        <w:sdtContent>
          <w:r w:rsidR="00717CB2" w:rsidRPr="00717CB2">
            <w:rPr>
              <w:rFonts w:ascii="Times New Roman" w:hAnsi="Times New Roman" w:cs="Times New Roman"/>
              <w:color w:val="000000"/>
            </w:rPr>
            <w:t>(</w:t>
          </w:r>
          <w:proofErr w:type="spellStart"/>
          <w:r w:rsidR="00717CB2" w:rsidRPr="00717CB2">
            <w:rPr>
              <w:rFonts w:ascii="Times New Roman" w:hAnsi="Times New Roman" w:cs="Times New Roman"/>
              <w:color w:val="000000"/>
            </w:rPr>
            <w:t>Tolosana</w:t>
          </w:r>
          <w:proofErr w:type="spellEnd"/>
          <w:r w:rsidR="00717CB2" w:rsidRPr="00717CB2">
            <w:rPr>
              <w:rFonts w:ascii="Times New Roman" w:hAnsi="Times New Roman" w:cs="Times New Roman"/>
              <w:color w:val="000000"/>
            </w:rPr>
            <w:t xml:space="preserve"> et al., 2020; </w:t>
          </w:r>
          <w:proofErr w:type="spellStart"/>
          <w:r w:rsidR="00717CB2" w:rsidRPr="00717CB2">
            <w:rPr>
              <w:rFonts w:ascii="Times New Roman" w:hAnsi="Times New Roman" w:cs="Times New Roman"/>
              <w:color w:val="000000"/>
            </w:rPr>
            <w:t>Verdoliva</w:t>
          </w:r>
          <w:proofErr w:type="spellEnd"/>
          <w:r w:rsidR="00717CB2" w:rsidRPr="00717CB2">
            <w:rPr>
              <w:rFonts w:ascii="Times New Roman" w:hAnsi="Times New Roman" w:cs="Times New Roman"/>
              <w:color w:val="000000"/>
            </w:rPr>
            <w:t>, 2020)</w:t>
          </w:r>
        </w:sdtContent>
      </w:sdt>
      <w:r w:rsidR="006352E2">
        <w:rPr>
          <w:rFonts w:ascii="Times New Roman" w:hAnsi="Times New Roman" w:cs="Times New Roman"/>
        </w:rPr>
        <w:t xml:space="preserve">. </w:t>
      </w:r>
      <w:r w:rsidRPr="00FB0ECA">
        <w:rPr>
          <w:rFonts w:ascii="Times New Roman" w:hAnsi="Times New Roman" w:cs="Times New Roman"/>
        </w:rPr>
        <w:t xml:space="preserve">Previous studies have tried to address this through various watermarking systems, such as the classical transform-domain method </w:t>
      </w:r>
      <w:proofErr w:type="spellStart"/>
      <w:r w:rsidRPr="00FB0ECA">
        <w:rPr>
          <w:rFonts w:ascii="Times New Roman" w:hAnsi="Times New Roman" w:cs="Times New Roman"/>
        </w:rPr>
        <w:t>DwtDctSvd</w:t>
      </w:r>
      <w:proofErr w:type="spellEnd"/>
      <w:r w:rsidR="00717CB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"/>
          <w:id w:val="-2026079885"/>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Navas</w:t>
          </w:r>
          <w:proofErr w:type="spellEnd"/>
          <w:r w:rsidR="00717CB2" w:rsidRPr="00717CB2">
            <w:rPr>
              <w:rFonts w:ascii="Times New Roman" w:eastAsia="Times New Roman" w:hAnsi="Times New Roman" w:cs="Times New Roman"/>
              <w:color w:val="000000"/>
            </w:rPr>
            <w:t xml:space="preserve">, </w:t>
          </w:r>
          <w:proofErr w:type="spellStart"/>
          <w:r w:rsidR="00717CB2" w:rsidRPr="00717CB2">
            <w:rPr>
              <w:rFonts w:ascii="Times New Roman" w:eastAsia="Times New Roman" w:hAnsi="Times New Roman" w:cs="Times New Roman"/>
              <w:color w:val="000000"/>
            </w:rPr>
            <w:t>Cheriyan</w:t>
          </w:r>
          <w:proofErr w:type="spellEnd"/>
          <w:r w:rsidR="00717CB2" w:rsidRPr="00717CB2">
            <w:rPr>
              <w:rFonts w:ascii="Times New Roman" w:eastAsia="Times New Roman" w:hAnsi="Times New Roman" w:cs="Times New Roman"/>
              <w:color w:val="000000"/>
            </w:rPr>
            <w:t xml:space="preserve">, </w:t>
          </w:r>
          <w:proofErr w:type="spellStart"/>
          <w:r w:rsidR="00717CB2" w:rsidRPr="00717CB2">
            <w:rPr>
              <w:rFonts w:ascii="Times New Roman" w:eastAsia="Times New Roman" w:hAnsi="Times New Roman" w:cs="Times New Roman"/>
              <w:color w:val="000000"/>
            </w:rPr>
            <w:t>Lekshmi</w:t>
          </w:r>
          <w:proofErr w:type="spellEnd"/>
          <w:r w:rsidR="00717CB2" w:rsidRPr="00717CB2">
            <w:rPr>
              <w:rFonts w:ascii="Times New Roman" w:eastAsia="Times New Roman" w:hAnsi="Times New Roman" w:cs="Times New Roman"/>
              <w:color w:val="000000"/>
            </w:rPr>
            <w:t xml:space="preserve">, Archana </w:t>
          </w:r>
          <w:proofErr w:type="spellStart"/>
          <w:r w:rsidR="00717CB2" w:rsidRPr="00717CB2">
            <w:rPr>
              <w:rFonts w:ascii="Times New Roman" w:eastAsia="Times New Roman" w:hAnsi="Times New Roman" w:cs="Times New Roman"/>
              <w:color w:val="000000"/>
            </w:rPr>
            <w:t>Tampy</w:t>
          </w:r>
          <w:proofErr w:type="spellEnd"/>
          <w:r w:rsidR="00717CB2" w:rsidRPr="00717CB2">
            <w:rPr>
              <w:rFonts w:ascii="Times New Roman" w:eastAsia="Times New Roman" w:hAnsi="Times New Roman" w:cs="Times New Roman"/>
              <w:color w:val="000000"/>
            </w:rPr>
            <w:t>, &amp; Sasikumar, 2007)</w:t>
          </w:r>
        </w:sdtContent>
      </w:sdt>
      <w:r w:rsidR="00717CB2">
        <w:rPr>
          <w:rFonts w:ascii="Times New Roman" w:hAnsi="Times New Roman" w:cs="Times New Roman"/>
        </w:rPr>
        <w:t xml:space="preserve">, </w:t>
      </w:r>
      <w:r w:rsidRPr="00FB0ECA">
        <w:rPr>
          <w:rFonts w:ascii="Times New Roman" w:hAnsi="Times New Roman" w:cs="Times New Roman"/>
        </w:rPr>
        <w:t xml:space="preserve">and robust deep-learning-based systems including </w:t>
      </w:r>
      <w:proofErr w:type="spellStart"/>
      <w:r w:rsidRPr="00FB0ECA">
        <w:rPr>
          <w:rFonts w:ascii="Times New Roman" w:hAnsi="Times New Roman" w:cs="Times New Roman"/>
        </w:rPr>
        <w:t>HiDDeN</w:t>
      </w:r>
      <w:proofErr w:type="spellEnd"/>
      <w:r w:rsidRPr="00FB0EC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"/>
          <w:id w:val="-1773543137"/>
          <w:placeholder>
            <w:docPart w:val="DefaultPlaceholder_-1854013440"/>
          </w:placeholder>
        </w:sdtPr>
        <w:sdtEndPr/>
        <w:sdtContent>
          <w:r w:rsidR="00717CB2" w:rsidRPr="00717CB2">
            <w:rPr>
              <w:rFonts w:ascii="Times New Roman" w:eastAsia="Times New Roman" w:hAnsi="Times New Roman" w:cs="Times New Roman"/>
              <w:color w:val="000000"/>
            </w:rPr>
            <w:t>(Zhu, Kaplan, Johnson, &amp; Fei-Fei, 2018)</w:t>
          </w:r>
        </w:sdtContent>
      </w:sdt>
      <w:r w:rsidRPr="00FB0ECA">
        <w:rPr>
          <w:rFonts w:ascii="Times New Roman" w:hAnsi="Times New Roman" w:cs="Times New Roman"/>
        </w:rPr>
        <w:t xml:space="preserve"> and </w:t>
      </w:r>
      <w:proofErr w:type="spellStart"/>
      <w:r w:rsidRPr="00FB0ECA">
        <w:rPr>
          <w:rFonts w:ascii="Times New Roman" w:hAnsi="Times New Roman" w:cs="Times New Roman"/>
        </w:rPr>
        <w:t>RivaGAN</w:t>
      </w:r>
      <w:proofErr w:type="spellEnd"/>
      <w:r w:rsidRPr="00FB0EC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"/>
          <w:id w:val="1916199193"/>
          <w:placeholder>
            <w:docPart w:val="DefaultPlaceholder_-1854013440"/>
          </w:placeholder>
        </w:sdtPr>
        <w:sdtEndPr/>
        <w:sdtContent>
          <w:r w:rsidR="00717CB2" w:rsidRPr="00717CB2">
            <w:rPr>
              <w:rFonts w:ascii="Times New Roman" w:eastAsia="Times New Roman" w:hAnsi="Times New Roman" w:cs="Times New Roman"/>
              <w:color w:val="000000"/>
            </w:rPr>
            <w:t>(Zhang, Wang, &amp; Zhou, 2017b)</w:t>
          </w:r>
        </w:sdtContent>
      </w:sdt>
      <w:r w:rsidRPr="00FB0ECA">
        <w:rPr>
          <w:rFonts w:ascii="Times New Roman" w:hAnsi="Times New Roman" w:cs="Times New Roman"/>
        </w:rPr>
        <w:t xml:space="preserve">. </w:t>
      </w:r>
      <w:r w:rsidR="00202672">
        <w:rPr>
          <w:rFonts w:ascii="Times New Roman" w:hAnsi="Times New Roman" w:cs="Times New Roman"/>
        </w:rPr>
        <w:t xml:space="preserve">Though a new framework like </w:t>
      </w:r>
      <w:proofErr w:type="spellStart"/>
      <w:r w:rsidRPr="00FB0ECA">
        <w:rPr>
          <w:rFonts w:ascii="Times New Roman" w:hAnsi="Times New Roman" w:cs="Times New Roman"/>
        </w:rPr>
        <w:t>MetaSeal</w:t>
      </w:r>
      <w:proofErr w:type="spellEnd"/>
      <w:r w:rsidRPr="00FB0ECA">
        <w:rPr>
          <w:rFonts w:ascii="Times New Roman" w:hAnsi="Times New Roman" w:cs="Times New Roman"/>
        </w:rPr>
        <w:t xml:space="preserve"> was created to solve the vulnerabilities of these prior approaches by cryptographically binding an image's semantic content to an ECDSA signature </w:t>
      </w:r>
      <w:sdt>
        <w:sdtPr>
          <w:rPr>
            <w:rFonts w:ascii="Times New Roman" w:hAnsi="Times New Roman" w:cs="Times New Roman"/>
            <w:color w:val="000000"/>
          </w:rPr>
          <w:tag w:val="MENDELEY_CITATION_v3_eyJjaXRhdGlvbklEIjoiTUVOREVMRVlfQ0lUQVRJT05fZDIyYmFhYmUtMDVhZS00NDNiLTk4ZDEtYjc5MGYwNzYwYTRl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
          <w:id w:val="-717970039"/>
          <w:placeholder>
            <w:docPart w:val="DefaultPlaceholder_-1854013440"/>
          </w:placeholder>
        </w:sdtPr>
        <w:sdtEndPr/>
        <w:sdtContent>
          <w:r w:rsidR="00717CB2" w:rsidRPr="00717CB2">
            <w:rPr>
              <w:rFonts w:ascii="Times New Roman" w:hAnsi="Times New Roman" w:cs="Times New Roman"/>
              <w:color w:val="000000"/>
            </w:rPr>
            <w:t>(Zhou et al., 2026)</w:t>
          </w:r>
        </w:sdtContent>
      </w:sdt>
      <w:r w:rsidR="00202672">
        <w:rPr>
          <w:rFonts w:ascii="Times New Roman" w:hAnsi="Times New Roman" w:cs="Times New Roman"/>
        </w:rPr>
        <w:t xml:space="preserve">, </w:t>
      </w:r>
      <w:r w:rsidRPr="00FB0ECA">
        <w:rPr>
          <w:rFonts w:ascii="Times New Roman" w:hAnsi="Times New Roman" w:cs="Times New Roman"/>
        </w:rPr>
        <w:t xml:space="preserve">its robustness </w:t>
      </w:r>
      <w:r w:rsidR="00202672">
        <w:rPr>
          <w:rFonts w:ascii="Times New Roman" w:hAnsi="Times New Roman" w:cs="Times New Roman"/>
        </w:rPr>
        <w:t xml:space="preserve">however, </w:t>
      </w:r>
      <w:r w:rsidRPr="00FB0ECA">
        <w:rPr>
          <w:rFonts w:ascii="Times New Roman" w:hAnsi="Times New Roman" w:cs="Times New Roman"/>
        </w:rPr>
        <w:t>against geometric and spatial manipulations, as well as large-scale semantic averaging attacks, has not yet been evaluated.</w:t>
      </w:r>
    </w:p>
    <w:p w14:paraId="5248A9FA" w14:textId="7A24899A" w:rsidR="00FB0ECA" w:rsidRPr="00FB0ECA" w:rsidRDefault="00FB0ECA" w:rsidP="00FB0ECA">
      <w:pPr>
        <w:spacing w:line="360" w:lineRule="auto"/>
        <w:jc w:val="both"/>
        <w:rPr>
          <w:rFonts w:ascii="Times New Roman" w:hAnsi="Times New Roman" w:cs="Times New Roman"/>
        </w:rPr>
      </w:pPr>
      <w:r w:rsidRPr="00FB0ECA">
        <w:rPr>
          <w:rFonts w:ascii="Times New Roman" w:hAnsi="Times New Roman" w:cs="Times New Roman"/>
        </w:rPr>
        <w:lastRenderedPageBreak/>
        <w:t>Geometric and spatial manipulations, which include operations like aggressive centre-cropping, rotation, resolution scaling, and affine shear, directly disrupt the spatial grid alignment that block-based frequency embeddings rely upon for payload synchronisation</w:t>
      </w:r>
      <w:r w:rsidR="006352E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YzMjU4ZDYtODI5ZC00ZmE5LThiMWYtNWRlOWU2Zjc1ZWU2IiwicHJvcGVydGllcyI6eyJub3RlSW5kZXgiOjB9LCJpc0VkaXRlZCI6ZmFsc2UsIm1hbnVhbE92ZXJyaWRlIjp7ImlzTWFudWFsbHlPdmVycmlkZGVuIjpmYWxzZSwiY2l0ZXByb2NUZXh0IjoiKEFscmFtbWFoaSAmIzM4OyBTYWplZGksIDIwMjU7IEdhbmljICYjMzg7IEVza2ljaW9nbHUsIDIwMDQ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"/>
          <w:id w:val="-757053863"/>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Alrammahi</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Sajedi</w:t>
          </w:r>
          <w:proofErr w:type="spellEnd"/>
          <w:r w:rsidR="00717CB2" w:rsidRPr="00717CB2">
            <w:rPr>
              <w:rFonts w:ascii="Times New Roman" w:eastAsia="Times New Roman" w:hAnsi="Times New Roman" w:cs="Times New Roman"/>
              <w:color w:val="000000"/>
            </w:rPr>
            <w:t xml:space="preserve">, 2025; </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2004)</w:t>
          </w:r>
        </w:sdtContent>
      </w:sdt>
      <w:r w:rsidRPr="00FB0ECA">
        <w:rPr>
          <w:rFonts w:ascii="Times New Roman" w:hAnsi="Times New Roman" w:cs="Times New Roman"/>
        </w:rPr>
        <w:t xml:space="preserve">. Similarly, large-scale semantic averaging attacks exploit scenarios where a massive collection of semantically homogeneous images, such as near-duplicate portraits, shares functionally identical signed message strings </w:t>
      </w:r>
      <w:sdt>
        <w:sdtPr>
          <w:rPr>
            <w:rFonts w:ascii="Times New Roman" w:hAnsi="Times New Roman" w:cs="Times New Roman"/>
            <w:color w:val="000000"/>
          </w:rPr>
          <w:tag w:val="MENDELEY_CITATION_v3_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"/>
          <w:id w:val="1324316565"/>
          <w:placeholder>
            <w:docPart w:val="DefaultPlaceholder_-1854013440"/>
          </w:placeholder>
        </w:sdtPr>
        <w:sdtEndPr/>
        <w:sdtContent>
          <w:r w:rsidR="00717CB2" w:rsidRPr="00717CB2">
            <w:rPr>
              <w:rFonts w:ascii="Times New Roman" w:hAnsi="Times New Roman" w:cs="Times New Roman"/>
              <w:color w:val="000000"/>
            </w:rPr>
            <w:t>(Pei et al., 2026)</w:t>
          </w:r>
        </w:sdtContent>
      </w:sdt>
      <w:r w:rsidR="006352E2">
        <w:rPr>
          <w:rFonts w:ascii="Times New Roman" w:hAnsi="Times New Roman" w:cs="Times New Roman"/>
        </w:rPr>
        <w:t>,</w:t>
      </w:r>
      <w:r w:rsidRPr="00FB0ECA">
        <w:rPr>
          <w:rFonts w:ascii="Times New Roman" w:hAnsi="Times New Roman" w:cs="Times New Roman"/>
        </w:rPr>
        <w:t xml:space="preserve"> testing whether averaging their watermark residuals could produce a transferable signal capable of forging a valid attribution on a clean target image. General averaging attack theory and recent practical work confirm that averaging over semantically coherent image clusters can expose consistent watermark structure </w:t>
      </w:r>
      <w:sdt>
        <w:sdtPr>
          <w:rPr>
            <w:rFonts w:ascii="Times New Roman" w:hAnsi="Times New Roman" w:cs="Times New Roman"/>
            <w:color w:val="000000"/>
          </w:rPr>
          <w:tag w:val="MENDELEY_CITATION_v3_eyJjaXRhdGlvbklEIjoiTUVOREVMRVlfQ0lUQVRJT05fNDk0MWUzNDgtYzAyZC00YzA5LWIxOWYtZTYyNzBlYTEyNzhl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
          <w:id w:val="1021055521"/>
          <w:placeholder>
            <w:docPart w:val="DefaultPlaceholder_-1854013440"/>
          </w:placeholder>
        </w:sdtPr>
        <w:sdtEndPr/>
        <w:sdtContent>
          <w:r w:rsidR="00717CB2" w:rsidRPr="00717CB2">
            <w:rPr>
              <w:rFonts w:ascii="Times New Roman" w:hAnsi="Times New Roman" w:cs="Times New Roman"/>
              <w:color w:val="000000"/>
            </w:rPr>
            <w:t>(An et al., 2024)</w:t>
          </w:r>
        </w:sdtContent>
      </w:sdt>
      <w:r w:rsidRPr="00FB0ECA">
        <w:rPr>
          <w:rFonts w:ascii="Times New Roman" w:hAnsi="Times New Roman" w:cs="Times New Roman"/>
        </w:rPr>
        <w:t xml:space="preserve">, yet this pathway has never been tested against </w:t>
      </w:r>
      <w:proofErr w:type="spellStart"/>
      <w:r w:rsidRPr="00FB0ECA">
        <w:rPr>
          <w:rFonts w:ascii="Times New Roman" w:hAnsi="Times New Roman" w:cs="Times New Roman"/>
        </w:rPr>
        <w:t>MetaSeal</w:t>
      </w:r>
      <w:proofErr w:type="spellEnd"/>
      <w:r w:rsidRPr="00FB0ECA">
        <w:rPr>
          <w:rFonts w:ascii="Times New Roman" w:hAnsi="Times New Roman" w:cs="Times New Roman"/>
        </w:rPr>
        <w:t>.</w:t>
      </w:r>
    </w:p>
    <w:p w14:paraId="48ADAE77" w14:textId="6236E4F6" w:rsidR="00FB0ECA" w:rsidRPr="00FB0ECA" w:rsidRDefault="00FB0ECA" w:rsidP="00FB0ECA">
      <w:pPr>
        <w:spacing w:line="360" w:lineRule="auto"/>
        <w:jc w:val="both"/>
        <w:rPr>
          <w:rFonts w:ascii="Times New Roman" w:hAnsi="Times New Roman" w:cs="Times New Roman"/>
        </w:rPr>
      </w:pPr>
      <w:r w:rsidRPr="00FB0ECA">
        <w:rPr>
          <w:rFonts w:ascii="Times New Roman" w:hAnsi="Times New Roman" w:cs="Times New Roman"/>
        </w:rPr>
        <w:t xml:space="preserve">The absence of empirical evidence regarding these two attack classes leaves a critical gap in the security evaluation of content-dependent watermarks </w:t>
      </w:r>
      <w:sdt>
        <w:sdtPr>
          <w:rPr>
            <w:rFonts w:ascii="Times New Roman" w:hAnsi="Times New Roman" w:cs="Times New Roman"/>
            <w:color w:val="000000"/>
          </w:rPr>
          <w:tag w:val="MENDELEY_CITATION_v3_eyJjaXRhdGlvbklEIjoiTUVOREVMRVlfQ0lUQVRJT05fZmEyNDk0M2YtZGU3NS00MjBlLWEzYzEtZGUwZTUyYzU3MTc5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
          <w:id w:val="95991729"/>
          <w:placeholder>
            <w:docPart w:val="DefaultPlaceholder_-1854013440"/>
          </w:placeholder>
        </w:sdtPr>
        <w:sdtEndPr/>
        <w:sdtContent>
          <w:r w:rsidR="00717CB2" w:rsidRPr="00717CB2">
            <w:rPr>
              <w:rFonts w:ascii="Times New Roman" w:hAnsi="Times New Roman" w:cs="Times New Roman"/>
              <w:color w:val="000000"/>
            </w:rPr>
            <w:t>(Zhou et al., 2026)</w:t>
          </w:r>
        </w:sdtContent>
      </w:sdt>
      <w:r w:rsidRPr="00FB0ECA">
        <w:rPr>
          <w:rFonts w:ascii="Times New Roman" w:hAnsi="Times New Roman" w:cs="Times New Roman"/>
        </w:rPr>
        <w:t xml:space="preserve">. Addressing this gap will provide the digital forensics community with a definitive spatial fragility profile and semantic collision assessment for </w:t>
      </w:r>
      <w:proofErr w:type="spellStart"/>
      <w:r w:rsidRPr="00FB0ECA">
        <w:rPr>
          <w:rFonts w:ascii="Times New Roman" w:hAnsi="Times New Roman" w:cs="Times New Roman"/>
        </w:rPr>
        <w:t>MetaSeal</w:t>
      </w:r>
      <w:proofErr w:type="spellEnd"/>
      <w:r w:rsidRPr="00FB0ECA">
        <w:rPr>
          <w:rFonts w:ascii="Times New Roman" w:hAnsi="Times New Roman" w:cs="Times New Roman"/>
        </w:rPr>
        <w:t>, generating vital data that will guide the development of spatially invariant, robust attribution frameworks required to secure digital provenance, establish legal accountability, and combat deepfake proliferation worldwide</w:t>
      </w:r>
      <w:r w:rsidR="008C54A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"/>
          <w:id w:val="990523734"/>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Kassis</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Hengartner</w:t>
          </w:r>
          <w:proofErr w:type="spellEnd"/>
          <w:r w:rsidR="00717CB2" w:rsidRPr="00717CB2">
            <w:rPr>
              <w:rFonts w:ascii="Times New Roman" w:eastAsia="Times New Roman" w:hAnsi="Times New Roman" w:cs="Times New Roman"/>
              <w:color w:val="000000"/>
            </w:rPr>
            <w:t xml:space="preserve">, 2025; </w:t>
          </w:r>
          <w:proofErr w:type="spellStart"/>
          <w:r w:rsidR="00717CB2" w:rsidRPr="00717CB2">
            <w:rPr>
              <w:rFonts w:ascii="Times New Roman" w:eastAsia="Times New Roman" w:hAnsi="Times New Roman" w:cs="Times New Roman"/>
              <w:color w:val="000000"/>
            </w:rPr>
            <w:t>Verdoliva</w:t>
          </w:r>
          <w:proofErr w:type="spellEnd"/>
          <w:r w:rsidR="00717CB2" w:rsidRPr="00717CB2">
            <w:rPr>
              <w:rFonts w:ascii="Times New Roman" w:eastAsia="Times New Roman" w:hAnsi="Times New Roman" w:cs="Times New Roman"/>
              <w:color w:val="000000"/>
            </w:rPr>
            <w:t>, 2020)</w:t>
          </w:r>
        </w:sdtContent>
      </w:sdt>
      <w:r w:rsidRPr="00FB0ECA">
        <w:rPr>
          <w:rFonts w:ascii="Times New Roman" w:hAnsi="Times New Roman" w:cs="Times New Roman"/>
        </w:rPr>
        <w:t>.</w:t>
      </w:r>
    </w:p>
    <w:p w14:paraId="03964951" w14:textId="77777777" w:rsidR="00FB0ECA" w:rsidRPr="00343C83" w:rsidRDefault="00FB0ECA" w:rsidP="0057015C">
      <w:pPr>
        <w:spacing w:line="360" w:lineRule="auto"/>
        <w:jc w:val="both"/>
        <w:rPr>
          <w:rFonts w:ascii="Times New Roman" w:hAnsi="Times New Roman" w:cs="Times New Roman"/>
        </w:rPr>
      </w:pPr>
    </w:p>
    <w:p w14:paraId="3F001E82" w14:textId="2CB3FFEF" w:rsidR="00156DE0" w:rsidRPr="00343C83" w:rsidRDefault="00AB755A" w:rsidP="00E27416">
      <w:pPr>
        <w:pStyle w:val="Heading2"/>
      </w:pPr>
      <w:bookmarkStart w:id="16" w:name="_Toc171636184"/>
      <w:bookmarkStart w:id="17" w:name="_Toc179842564"/>
      <w:bookmarkStart w:id="18" w:name="_Toc171689360"/>
      <w:bookmarkStart w:id="19" w:name="_Toc171614471"/>
      <w:bookmarkStart w:id="20" w:name="_Toc232677399"/>
      <w:r w:rsidRPr="00343C83">
        <w:t xml:space="preserve">1.3 </w:t>
      </w:r>
      <w:r w:rsidR="00140485" w:rsidRPr="00343C83">
        <w:tab/>
      </w:r>
      <w:r w:rsidRPr="00343C83">
        <w:t>Aim and Objectives of the Study</w:t>
      </w:r>
      <w:bookmarkEnd w:id="16"/>
      <w:bookmarkEnd w:id="17"/>
      <w:bookmarkEnd w:id="18"/>
      <w:bookmarkEnd w:id="19"/>
      <w:bookmarkEnd w:id="20"/>
    </w:p>
    <w:p w14:paraId="029F396C" w14:textId="18AFB6F7" w:rsidR="00156DE0" w:rsidRPr="00343C83" w:rsidRDefault="0057015C">
      <w:pPr>
        <w:spacing w:line="360" w:lineRule="auto"/>
        <w:jc w:val="both"/>
        <w:rPr>
          <w:rFonts w:ascii="Times New Roman" w:hAnsi="Times New Roman" w:cs="Times New Roman"/>
        </w:rPr>
      </w:pPr>
      <w:r w:rsidRPr="00343C83">
        <w:rPr>
          <w:rFonts w:ascii="Times New Roman" w:hAnsi="Times New Roman" w:cs="Times New Roman"/>
        </w:rPr>
        <w:t>Th</w:t>
      </w:r>
      <w:r w:rsidR="009E1D5C" w:rsidRPr="00343C83">
        <w:rPr>
          <w:rFonts w:ascii="Times New Roman" w:hAnsi="Times New Roman" w:cs="Times New Roman"/>
        </w:rPr>
        <w:t>e</w:t>
      </w:r>
      <w:r w:rsidRPr="00343C83">
        <w:rPr>
          <w:rFonts w:ascii="Times New Roman" w:hAnsi="Times New Roman" w:cs="Times New Roman"/>
        </w:rPr>
        <w:t xml:space="preserve"> aim </w:t>
      </w:r>
      <w:r w:rsidR="009E1D5C" w:rsidRPr="00343C83">
        <w:rPr>
          <w:rFonts w:ascii="Times New Roman" w:hAnsi="Times New Roman" w:cs="Times New Roman"/>
        </w:rPr>
        <w:t xml:space="preserve">of this study is to evaluate </w:t>
      </w:r>
      <w:proofErr w:type="spellStart"/>
      <w:r w:rsidR="009E1D5C" w:rsidRPr="00343C83">
        <w:rPr>
          <w:rFonts w:ascii="Times New Roman" w:hAnsi="Times New Roman" w:cs="Times New Roman"/>
        </w:rPr>
        <w:t>metaseal’s</w:t>
      </w:r>
      <w:proofErr w:type="spellEnd"/>
      <w:r w:rsidR="009E1D5C" w:rsidRPr="00343C83">
        <w:rPr>
          <w:rFonts w:ascii="Times New Roman" w:hAnsi="Times New Roman" w:cs="Times New Roman"/>
        </w:rPr>
        <w:t xml:space="preserve"> cryptographic watermarking pipeline against geometric spatial attacks and large-scale semantic averaging. </w:t>
      </w:r>
      <w:r w:rsidR="00AB755A" w:rsidRPr="00343C83">
        <w:rPr>
          <w:rFonts w:ascii="Times New Roman" w:hAnsi="Times New Roman" w:cs="Times New Roman"/>
        </w:rPr>
        <w:t xml:space="preserve">The objectives of the study </w:t>
      </w:r>
      <w:r w:rsidRPr="00343C83">
        <w:rPr>
          <w:rFonts w:ascii="Times New Roman" w:hAnsi="Times New Roman" w:cs="Times New Roman"/>
        </w:rPr>
        <w:t>are</w:t>
      </w:r>
      <w:r w:rsidR="00AB755A" w:rsidRPr="00343C83">
        <w:rPr>
          <w:rFonts w:ascii="Times New Roman" w:hAnsi="Times New Roman" w:cs="Times New Roman"/>
        </w:rPr>
        <w:t>:</w:t>
      </w:r>
    </w:p>
    <w:p w14:paraId="316A8FB2" w14:textId="6A77A818" w:rsidR="00156DE0" w:rsidRPr="00343C83" w:rsidRDefault="0057015C">
      <w:pPr>
        <w:numPr>
          <w:ilvl w:val="0"/>
          <w:numId w:val="1"/>
        </w:numPr>
        <w:tabs>
          <w:tab w:val="clear" w:pos="425"/>
        </w:tabs>
        <w:spacing w:line="360" w:lineRule="auto"/>
        <w:jc w:val="both"/>
        <w:rPr>
          <w:rFonts w:ascii="Times New Roman" w:hAnsi="Times New Roman" w:cs="Times New Roman"/>
        </w:rPr>
      </w:pPr>
      <w:r w:rsidRPr="00343C83">
        <w:rPr>
          <w:rFonts w:ascii="Times New Roman" w:hAnsi="Times New Roman" w:cs="Times New Roman"/>
        </w:rPr>
        <w:t xml:space="preserve">To </w:t>
      </w:r>
      <w:r w:rsidR="009E1D5C" w:rsidRPr="00343C83">
        <w:rPr>
          <w:rFonts w:ascii="Times New Roman" w:hAnsi="Times New Roman" w:cs="Times New Roman"/>
        </w:rPr>
        <w:t>identify</w:t>
      </w:r>
      <w:r w:rsidRPr="00343C83">
        <w:rPr>
          <w:rFonts w:ascii="Times New Roman" w:hAnsi="Times New Roman" w:cs="Times New Roman"/>
        </w:rPr>
        <w:t xml:space="preserve"> existing literature on semi-fragile and cryptographic watermarking, geometric attack, and semantic similarity-based evaluation</w:t>
      </w:r>
      <w:r w:rsidR="009E1D5C" w:rsidRPr="00343C83">
        <w:rPr>
          <w:rFonts w:ascii="Times New Roman" w:hAnsi="Times New Roman" w:cs="Times New Roman"/>
        </w:rPr>
        <w:t>.</w:t>
      </w:r>
    </w:p>
    <w:p w14:paraId="7BE2DD79" w14:textId="2D5B739B" w:rsidR="00156DE0" w:rsidRPr="00343C83" w:rsidRDefault="00AB755A">
      <w:pPr>
        <w:numPr>
          <w:ilvl w:val="0"/>
          <w:numId w:val="1"/>
        </w:numPr>
        <w:tabs>
          <w:tab w:val="clear" w:pos="425"/>
        </w:tabs>
        <w:spacing w:line="360" w:lineRule="auto"/>
        <w:jc w:val="both"/>
        <w:rPr>
          <w:rFonts w:ascii="Times New Roman" w:hAnsi="Times New Roman" w:cs="Times New Roman"/>
        </w:rPr>
      </w:pPr>
      <w:r w:rsidRPr="00343C83">
        <w:rPr>
          <w:rFonts w:ascii="Times New Roman" w:hAnsi="Times New Roman" w:cs="Times New Roman"/>
        </w:rPr>
        <w:t xml:space="preserve">To </w:t>
      </w:r>
      <w:r w:rsidR="00367FAA" w:rsidRPr="00343C83">
        <w:rPr>
          <w:rFonts w:ascii="Times New Roman" w:hAnsi="Times New Roman" w:cs="Times New Roman"/>
        </w:rPr>
        <w:t xml:space="preserve">implement the </w:t>
      </w:r>
      <w:proofErr w:type="spellStart"/>
      <w:r w:rsidR="00367FAA" w:rsidRPr="00343C83">
        <w:rPr>
          <w:rFonts w:ascii="Times New Roman" w:hAnsi="Times New Roman" w:cs="Times New Roman"/>
        </w:rPr>
        <w:t>MetaSeal</w:t>
      </w:r>
      <w:proofErr w:type="spellEnd"/>
      <w:r w:rsidR="00367FAA" w:rsidRPr="00343C83">
        <w:rPr>
          <w:rFonts w:ascii="Times New Roman" w:hAnsi="Times New Roman" w:cs="Times New Roman"/>
        </w:rPr>
        <w:t xml:space="preserve"> pipeline on the dataset and measure</w:t>
      </w:r>
      <w:r w:rsidR="0057015C" w:rsidRPr="00343C83">
        <w:rPr>
          <w:rFonts w:ascii="Times New Roman" w:hAnsi="Times New Roman" w:cs="Times New Roman"/>
        </w:rPr>
        <w:t xml:space="preserve"> </w:t>
      </w:r>
      <w:proofErr w:type="spellStart"/>
      <w:r w:rsidR="0057015C" w:rsidRPr="00343C83">
        <w:rPr>
          <w:rFonts w:ascii="Times New Roman" w:hAnsi="Times New Roman" w:cs="Times New Roman"/>
        </w:rPr>
        <w:t>MetaSeal’s</w:t>
      </w:r>
      <w:proofErr w:type="spellEnd"/>
      <w:r w:rsidR="0057015C" w:rsidRPr="00343C83">
        <w:rPr>
          <w:rFonts w:ascii="Times New Roman" w:hAnsi="Times New Roman" w:cs="Times New Roman"/>
        </w:rPr>
        <w:t xml:space="preserve"> Verification Success Rate (VSR) and QR recovery accuracy for each attack configuration</w:t>
      </w:r>
      <w:r w:rsidR="00367FAA" w:rsidRPr="00343C83">
        <w:rPr>
          <w:rFonts w:ascii="Times New Roman" w:hAnsi="Times New Roman" w:cs="Times New Roman"/>
        </w:rPr>
        <w:t xml:space="preserve"> on a matrix of five geometric and spatial attack types across multiple intensity levels. </w:t>
      </w:r>
    </w:p>
    <w:p w14:paraId="23F33410" w14:textId="77777777" w:rsidR="009E1D5C" w:rsidRPr="00343C83" w:rsidRDefault="0057015C" w:rsidP="0057015C">
      <w:pPr>
        <w:numPr>
          <w:ilvl w:val="0"/>
          <w:numId w:val="1"/>
        </w:numPr>
        <w:tabs>
          <w:tab w:val="clear" w:pos="425"/>
        </w:tabs>
        <w:spacing w:line="360" w:lineRule="auto"/>
        <w:jc w:val="both"/>
        <w:rPr>
          <w:rFonts w:ascii="Times New Roman" w:hAnsi="Times New Roman" w:cs="Times New Roman"/>
        </w:rPr>
      </w:pPr>
      <w:r w:rsidRPr="00343C83">
        <w:rPr>
          <w:rFonts w:ascii="Times New Roman" w:hAnsi="Times New Roman" w:cs="Times New Roman"/>
        </w:rPr>
        <w:t>To implement the large-scale semantic averaging attack using CLIP-based clustering and pixel-wise residual averaging at N = 50, 200, 500, and 1,000 semantically similar images</w:t>
      </w:r>
      <w:r w:rsidR="009E1D5C" w:rsidRPr="00343C83">
        <w:rPr>
          <w:rFonts w:ascii="Times New Roman" w:hAnsi="Times New Roman" w:cs="Times New Roman"/>
        </w:rPr>
        <w:t>.</w:t>
      </w:r>
    </w:p>
    <w:p w14:paraId="2CA797C5" w14:textId="53F4B643" w:rsidR="0057015C" w:rsidRPr="00343C83" w:rsidRDefault="0057015C" w:rsidP="0057015C">
      <w:pPr>
        <w:numPr>
          <w:ilvl w:val="0"/>
          <w:numId w:val="1"/>
        </w:numPr>
        <w:tabs>
          <w:tab w:val="clear" w:pos="425"/>
        </w:tabs>
        <w:spacing w:line="360" w:lineRule="auto"/>
        <w:jc w:val="both"/>
        <w:rPr>
          <w:rFonts w:ascii="Times New Roman" w:hAnsi="Times New Roman" w:cs="Times New Roman"/>
        </w:rPr>
      </w:pPr>
      <w:r w:rsidRPr="00343C83">
        <w:rPr>
          <w:rFonts w:ascii="Times New Roman" w:hAnsi="Times New Roman" w:cs="Times New Roman"/>
        </w:rPr>
        <w:lastRenderedPageBreak/>
        <w:t>To evaluat</w:t>
      </w:r>
      <w:r w:rsidR="009E1D5C" w:rsidRPr="00343C83">
        <w:rPr>
          <w:rFonts w:ascii="Times New Roman" w:hAnsi="Times New Roman" w:cs="Times New Roman"/>
        </w:rPr>
        <w:t xml:space="preserve">e the result of both experiments using </w:t>
      </w:r>
      <w:r w:rsidRPr="00343C83">
        <w:rPr>
          <w:rFonts w:ascii="Times New Roman" w:hAnsi="Times New Roman" w:cs="Times New Roman"/>
        </w:rPr>
        <w:t>VSR, QR Recovery Accuracy, PSNR, SSIM, and LPIPS</w:t>
      </w:r>
      <w:r w:rsidR="009E1D5C" w:rsidRPr="00343C83">
        <w:rPr>
          <w:rFonts w:ascii="Times New Roman" w:hAnsi="Times New Roman" w:cs="Times New Roman"/>
        </w:rPr>
        <w:t>.</w:t>
      </w:r>
    </w:p>
    <w:p w14:paraId="7543AEC5" w14:textId="58DF3C73" w:rsidR="00156DE0" w:rsidRPr="00343C83" w:rsidRDefault="00AB755A" w:rsidP="00E27416">
      <w:pPr>
        <w:pStyle w:val="Heading2"/>
      </w:pPr>
      <w:bookmarkStart w:id="21" w:name="_Toc232677400"/>
      <w:r w:rsidRPr="00343C83">
        <w:t xml:space="preserve">1.4 </w:t>
      </w:r>
      <w:r w:rsidR="00140485" w:rsidRPr="00343C83">
        <w:tab/>
      </w:r>
      <w:r w:rsidRPr="00343C83">
        <w:t>Methodology</w:t>
      </w:r>
      <w:bookmarkEnd w:id="21"/>
    </w:p>
    <w:p w14:paraId="424A0E12" w14:textId="512E8B1F" w:rsidR="00156DE0" w:rsidRPr="00343C83" w:rsidRDefault="00012213" w:rsidP="00012213">
      <w:pPr>
        <w:pStyle w:val="Heading1Char"/>
        <w:spacing w:after="0" w:line="360" w:lineRule="auto"/>
        <w:jc w:val="both"/>
        <w:rPr>
          <w:rFonts w:ascii="Times New Roman" w:hAnsi="Times New Roman" w:cs="Times New Roman"/>
        </w:rPr>
      </w:pPr>
      <w:bookmarkStart w:id="22" w:name="_Toc201292164"/>
      <w:r w:rsidRPr="00343C83">
        <w:rPr>
          <w:rFonts w:ascii="Times New Roman" w:hAnsi="Times New Roman" w:cs="Times New Roman"/>
        </w:rPr>
        <w:t>This study employs a quantitative experimental research design. Both experiments are grounded in controlled, reproducible procedures using publicly available infrastructure, and evaluated against pre-specified falsifiable null hypotheses. The methodology is structured across six objectives corresponding to the six stages of the project.</w:t>
      </w:r>
      <w:bookmarkEnd w:id="22"/>
    </w:p>
    <w:p w14:paraId="1EDBACE5" w14:textId="77777777" w:rsidR="00012213" w:rsidRPr="00343C83" w:rsidRDefault="00012213" w:rsidP="00012213">
      <w:pPr>
        <w:rPr>
          <w:rFonts w:ascii="Times New Roman" w:hAnsi="Times New Roman" w:cs="Times New Roman"/>
        </w:rPr>
      </w:pPr>
      <w:r w:rsidRPr="00343C83">
        <w:rPr>
          <w:rFonts w:ascii="Times New Roman" w:hAnsi="Times New Roman" w:cs="Times New Roman"/>
          <w:b/>
          <w:bCs/>
        </w:rPr>
        <w:t>Table 1.1: Objectives-Methodology Mapping Table</w:t>
      </w:r>
    </w:p>
    <w:tbl>
      <w:tblPr>
        <w:tblW w:w="9799" w:type="dxa"/>
        <w:tblInd w:w="8" w:type="dxa"/>
        <w:tblBorders>
          <w:top w:val="single" w:sz="4" w:space="0" w:color="auto"/>
          <w:bottom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4185"/>
        <w:gridCol w:w="5040"/>
      </w:tblGrid>
      <w:tr w:rsidR="002338AC" w:rsidRPr="00343C83" w14:paraId="50937577" w14:textId="77777777" w:rsidTr="00F00DA0">
        <w:tc>
          <w:tcPr>
            <w:tcW w:w="574" w:type="dxa"/>
            <w:shd w:val="clear" w:color="auto" w:fill="auto"/>
            <w:tcMar>
              <w:top w:w="60" w:type="dxa"/>
              <w:left w:w="100" w:type="dxa"/>
              <w:bottom w:w="60" w:type="dxa"/>
              <w:right w:w="100" w:type="dxa"/>
            </w:tcMar>
            <w:vAlign w:val="center"/>
            <w:hideMark/>
          </w:tcPr>
          <w:p w14:paraId="6C84901A" w14:textId="77516161" w:rsidR="002338AC" w:rsidRPr="00343C83" w:rsidRDefault="002338AC" w:rsidP="005439B5">
            <w:pPr>
              <w:jc w:val="both"/>
              <w:rPr>
                <w:rFonts w:ascii="Times New Roman" w:hAnsi="Times New Roman" w:cs="Times New Roman"/>
              </w:rPr>
            </w:pPr>
            <w:r w:rsidRPr="00343C83">
              <w:rPr>
                <w:rFonts w:ascii="Times New Roman" w:hAnsi="Times New Roman" w:cs="Times New Roman"/>
                <w:b/>
                <w:bCs/>
              </w:rPr>
              <w:t>S/N</w:t>
            </w:r>
          </w:p>
        </w:tc>
        <w:tc>
          <w:tcPr>
            <w:tcW w:w="4185" w:type="dxa"/>
            <w:shd w:val="clear" w:color="auto" w:fill="auto"/>
            <w:tcMar>
              <w:top w:w="60" w:type="dxa"/>
              <w:left w:w="100" w:type="dxa"/>
              <w:bottom w:w="60" w:type="dxa"/>
              <w:right w:w="100" w:type="dxa"/>
            </w:tcMar>
            <w:vAlign w:val="center"/>
            <w:hideMark/>
          </w:tcPr>
          <w:p w14:paraId="34991727" w14:textId="28EEBD27" w:rsidR="002338AC" w:rsidRPr="00343C83" w:rsidRDefault="002338AC" w:rsidP="005439B5">
            <w:pPr>
              <w:jc w:val="both"/>
              <w:rPr>
                <w:rFonts w:ascii="Times New Roman" w:hAnsi="Times New Roman" w:cs="Times New Roman"/>
              </w:rPr>
            </w:pPr>
            <w:r w:rsidRPr="00343C83">
              <w:rPr>
                <w:rFonts w:ascii="Times New Roman" w:hAnsi="Times New Roman" w:cs="Times New Roman"/>
                <w:b/>
                <w:bCs/>
              </w:rPr>
              <w:t>OBJECTIVES</w:t>
            </w:r>
          </w:p>
        </w:tc>
        <w:tc>
          <w:tcPr>
            <w:tcW w:w="5040" w:type="dxa"/>
            <w:shd w:val="clear" w:color="auto" w:fill="auto"/>
            <w:tcMar>
              <w:top w:w="60" w:type="dxa"/>
              <w:left w:w="100" w:type="dxa"/>
              <w:bottom w:w="60" w:type="dxa"/>
              <w:right w:w="100" w:type="dxa"/>
            </w:tcMar>
            <w:vAlign w:val="center"/>
            <w:hideMark/>
          </w:tcPr>
          <w:p w14:paraId="701A079C" w14:textId="1CACEB04" w:rsidR="002338AC" w:rsidRPr="00343C83" w:rsidRDefault="002338AC" w:rsidP="005439B5">
            <w:pPr>
              <w:jc w:val="both"/>
              <w:rPr>
                <w:rFonts w:ascii="Times New Roman" w:hAnsi="Times New Roman" w:cs="Times New Roman"/>
              </w:rPr>
            </w:pPr>
            <w:r w:rsidRPr="00343C83">
              <w:rPr>
                <w:rFonts w:ascii="Times New Roman" w:hAnsi="Times New Roman" w:cs="Times New Roman"/>
                <w:b/>
                <w:bCs/>
              </w:rPr>
              <w:t>METHODOLOGY</w:t>
            </w:r>
          </w:p>
        </w:tc>
      </w:tr>
      <w:tr w:rsidR="002338AC" w:rsidRPr="00343C83" w14:paraId="5D7ABFEB" w14:textId="77777777" w:rsidTr="00F00DA0">
        <w:tc>
          <w:tcPr>
            <w:tcW w:w="574" w:type="dxa"/>
            <w:shd w:val="clear" w:color="auto" w:fill="FFFFFF"/>
            <w:tcMar>
              <w:top w:w="60" w:type="dxa"/>
              <w:left w:w="100" w:type="dxa"/>
              <w:bottom w:w="60" w:type="dxa"/>
              <w:right w:w="100" w:type="dxa"/>
            </w:tcMar>
            <w:vAlign w:val="center"/>
            <w:hideMark/>
          </w:tcPr>
          <w:p w14:paraId="440E3DC8" w14:textId="77777777" w:rsidR="002338AC" w:rsidRPr="00343C83" w:rsidRDefault="002338AC" w:rsidP="005439B5">
            <w:pPr>
              <w:jc w:val="both"/>
              <w:rPr>
                <w:rFonts w:ascii="Times New Roman" w:hAnsi="Times New Roman" w:cs="Times New Roman"/>
              </w:rPr>
            </w:pPr>
            <w:r w:rsidRPr="00343C83">
              <w:rPr>
                <w:rFonts w:ascii="Times New Roman" w:hAnsi="Times New Roman" w:cs="Times New Roman"/>
              </w:rPr>
              <w:t>1</w:t>
            </w:r>
          </w:p>
        </w:tc>
        <w:tc>
          <w:tcPr>
            <w:tcW w:w="4185" w:type="dxa"/>
            <w:shd w:val="clear" w:color="auto" w:fill="FFFFFF"/>
            <w:tcMar>
              <w:top w:w="60" w:type="dxa"/>
              <w:left w:w="100" w:type="dxa"/>
              <w:bottom w:w="60" w:type="dxa"/>
              <w:right w:w="100" w:type="dxa"/>
            </w:tcMar>
            <w:vAlign w:val="center"/>
            <w:hideMark/>
          </w:tcPr>
          <w:p w14:paraId="7164FC8B" w14:textId="77777777" w:rsidR="002338AC" w:rsidRPr="00343C83" w:rsidRDefault="002338AC" w:rsidP="005439B5">
            <w:pPr>
              <w:jc w:val="both"/>
              <w:rPr>
                <w:rFonts w:ascii="Times New Roman" w:hAnsi="Times New Roman" w:cs="Times New Roman"/>
              </w:rPr>
            </w:pPr>
            <w:r w:rsidRPr="00343C83">
              <w:rPr>
                <w:rFonts w:ascii="Times New Roman" w:hAnsi="Times New Roman" w:cs="Times New Roman"/>
              </w:rPr>
              <w:t xml:space="preserve">To conduct a comprehensive literature review identifying existing gaps in the evaluation of </w:t>
            </w:r>
            <w:proofErr w:type="spellStart"/>
            <w:r w:rsidRPr="00343C83">
              <w:rPr>
                <w:rFonts w:ascii="Times New Roman" w:hAnsi="Times New Roman" w:cs="Times New Roman"/>
              </w:rPr>
              <w:t>MetaSeal</w:t>
            </w:r>
            <w:proofErr w:type="spellEnd"/>
            <w:r w:rsidRPr="00343C83">
              <w:rPr>
                <w:rFonts w:ascii="Times New Roman" w:hAnsi="Times New Roman" w:cs="Times New Roman"/>
              </w:rPr>
              <w:t>, particularly regarding geometric spatial attacks and semantic averaging.</w:t>
            </w:r>
          </w:p>
        </w:tc>
        <w:tc>
          <w:tcPr>
            <w:tcW w:w="5040" w:type="dxa"/>
            <w:shd w:val="clear" w:color="auto" w:fill="FFFFFF"/>
            <w:tcMar>
              <w:top w:w="60" w:type="dxa"/>
              <w:left w:w="100" w:type="dxa"/>
              <w:bottom w:w="60" w:type="dxa"/>
              <w:right w:w="100" w:type="dxa"/>
            </w:tcMar>
            <w:vAlign w:val="center"/>
            <w:hideMark/>
          </w:tcPr>
          <w:p w14:paraId="4A3946FF" w14:textId="77777777" w:rsidR="002338AC" w:rsidRPr="00343C83" w:rsidRDefault="002338AC" w:rsidP="005439B5">
            <w:pPr>
              <w:jc w:val="both"/>
              <w:rPr>
                <w:rFonts w:ascii="Times New Roman" w:hAnsi="Times New Roman" w:cs="Times New Roman"/>
              </w:rPr>
            </w:pPr>
            <w:r w:rsidRPr="00343C83">
              <w:rPr>
                <w:rFonts w:ascii="Times New Roman" w:hAnsi="Times New Roman" w:cs="Times New Roman"/>
              </w:rPr>
              <w:t>Systematic review of peer-reviewed literature on semi-fragile watermarking, DWT-domain cryptographic authentication, geometric robustness, and CLIP-based semantic similarity (2019–2026).</w:t>
            </w:r>
          </w:p>
        </w:tc>
      </w:tr>
      <w:tr w:rsidR="002338AC" w:rsidRPr="00343C83" w14:paraId="17FBA878" w14:textId="77777777" w:rsidTr="00F00DA0">
        <w:tc>
          <w:tcPr>
            <w:tcW w:w="574" w:type="dxa"/>
            <w:shd w:val="clear" w:color="auto" w:fill="FFFFFF"/>
            <w:tcMar>
              <w:top w:w="60" w:type="dxa"/>
              <w:left w:w="100" w:type="dxa"/>
              <w:bottom w:w="60" w:type="dxa"/>
              <w:right w:w="100" w:type="dxa"/>
            </w:tcMar>
            <w:vAlign w:val="center"/>
            <w:hideMark/>
          </w:tcPr>
          <w:p w14:paraId="4921818C" w14:textId="77777777" w:rsidR="002338AC" w:rsidRPr="00343C83" w:rsidRDefault="002338AC" w:rsidP="005439B5">
            <w:pPr>
              <w:jc w:val="both"/>
              <w:rPr>
                <w:rFonts w:ascii="Times New Roman" w:hAnsi="Times New Roman" w:cs="Times New Roman"/>
              </w:rPr>
            </w:pPr>
            <w:r w:rsidRPr="00343C83">
              <w:rPr>
                <w:rFonts w:ascii="Times New Roman" w:hAnsi="Times New Roman" w:cs="Times New Roman"/>
              </w:rPr>
              <w:t>2</w:t>
            </w:r>
          </w:p>
        </w:tc>
        <w:tc>
          <w:tcPr>
            <w:tcW w:w="4185" w:type="dxa"/>
            <w:shd w:val="clear" w:color="auto" w:fill="FFFFFF"/>
            <w:tcMar>
              <w:top w:w="60" w:type="dxa"/>
              <w:left w:w="100" w:type="dxa"/>
              <w:bottom w:w="60" w:type="dxa"/>
              <w:right w:w="100" w:type="dxa"/>
            </w:tcMar>
            <w:vAlign w:val="center"/>
            <w:hideMark/>
          </w:tcPr>
          <w:p w14:paraId="202C0F34" w14:textId="77777777" w:rsidR="005439B5" w:rsidRPr="00343C83" w:rsidRDefault="005439B5" w:rsidP="005439B5">
            <w:pPr>
              <w:jc w:val="both"/>
              <w:rPr>
                <w:rFonts w:ascii="Times New Roman" w:hAnsi="Times New Roman" w:cs="Times New Roman"/>
              </w:rPr>
            </w:pPr>
            <w:r w:rsidRPr="00343C83">
              <w:rPr>
                <w:rFonts w:ascii="Times New Roman" w:hAnsi="Times New Roman" w:cs="Times New Roman"/>
              </w:rPr>
              <w:t xml:space="preserve">To implement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pipeline on the dataset and measure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Verification Success Rate (VSR) and QR recovery accuracy for each attack configuration on a matrix of five geometric and spatial attack types across multiple intensity levels. </w:t>
            </w:r>
          </w:p>
          <w:p w14:paraId="2573B645" w14:textId="34AE5CD4" w:rsidR="002338AC" w:rsidRPr="00343C83" w:rsidRDefault="002338AC" w:rsidP="005439B5">
            <w:pPr>
              <w:jc w:val="both"/>
              <w:rPr>
                <w:rFonts w:ascii="Times New Roman" w:hAnsi="Times New Roman" w:cs="Times New Roman"/>
              </w:rPr>
            </w:pPr>
          </w:p>
        </w:tc>
        <w:tc>
          <w:tcPr>
            <w:tcW w:w="5040" w:type="dxa"/>
            <w:shd w:val="clear" w:color="auto" w:fill="FFFFFF"/>
            <w:tcMar>
              <w:top w:w="60" w:type="dxa"/>
              <w:left w:w="100" w:type="dxa"/>
              <w:bottom w:w="60" w:type="dxa"/>
              <w:right w:w="100" w:type="dxa"/>
            </w:tcMar>
            <w:vAlign w:val="center"/>
            <w:hideMark/>
          </w:tcPr>
          <w:p w14:paraId="632449CF" w14:textId="4C2AD9A3" w:rsidR="002338AC" w:rsidRPr="00343C83" w:rsidRDefault="005439B5" w:rsidP="005439B5">
            <w:pPr>
              <w:jc w:val="both"/>
              <w:rPr>
                <w:rFonts w:ascii="Times New Roman" w:hAnsi="Times New Roman" w:cs="Times New Roman"/>
              </w:rPr>
            </w:pPr>
            <w:r w:rsidRPr="00343C83">
              <w:rPr>
                <w:rFonts w:ascii="Times New Roman" w:hAnsi="Times New Roman" w:cs="Times New Roman"/>
              </w:rPr>
              <w:t xml:space="preserve">Run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encoder (scripts/test.py) on the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256x256 dataset using a Google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T4 GPU to generate the watermarked images. Apply a matrix of geometric attacks using </w:t>
            </w:r>
            <w:proofErr w:type="spellStart"/>
            <w:r w:rsidRPr="00343C83">
              <w:rPr>
                <w:rFonts w:ascii="Times New Roman" w:hAnsi="Times New Roman" w:cs="Times New Roman"/>
              </w:rPr>
              <w:t>torchvision</w:t>
            </w:r>
            <w:proofErr w:type="spellEnd"/>
            <w:r w:rsidRPr="00343C83">
              <w:rPr>
                <w:rFonts w:ascii="Times New Roman" w:hAnsi="Times New Roman" w:cs="Times New Roman"/>
              </w:rPr>
              <w:t xml:space="preserve">/PIL, specifically: centre-crop (5–50%), rotation (5–45°), scaling (25–75%), horizontal flip, and affine shear (10–20°), before passing all attacked images through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verifier.</w:t>
            </w:r>
          </w:p>
        </w:tc>
      </w:tr>
      <w:tr w:rsidR="002338AC" w:rsidRPr="00343C83" w14:paraId="50A15DC9" w14:textId="77777777" w:rsidTr="00F00DA0">
        <w:tc>
          <w:tcPr>
            <w:tcW w:w="574" w:type="dxa"/>
            <w:shd w:val="clear" w:color="auto" w:fill="FFFFFF"/>
            <w:tcMar>
              <w:top w:w="60" w:type="dxa"/>
              <w:left w:w="100" w:type="dxa"/>
              <w:bottom w:w="60" w:type="dxa"/>
              <w:right w:w="100" w:type="dxa"/>
            </w:tcMar>
            <w:vAlign w:val="center"/>
            <w:hideMark/>
          </w:tcPr>
          <w:p w14:paraId="2C7AB859" w14:textId="77777777" w:rsidR="002338AC" w:rsidRPr="00343C83" w:rsidRDefault="002338AC" w:rsidP="005439B5">
            <w:pPr>
              <w:jc w:val="both"/>
              <w:rPr>
                <w:rFonts w:ascii="Times New Roman" w:hAnsi="Times New Roman" w:cs="Times New Roman"/>
              </w:rPr>
            </w:pPr>
            <w:r w:rsidRPr="00343C83">
              <w:rPr>
                <w:rFonts w:ascii="Times New Roman" w:hAnsi="Times New Roman" w:cs="Times New Roman"/>
              </w:rPr>
              <w:t>3</w:t>
            </w:r>
          </w:p>
        </w:tc>
        <w:tc>
          <w:tcPr>
            <w:tcW w:w="4185" w:type="dxa"/>
            <w:shd w:val="clear" w:color="auto" w:fill="FFFFFF"/>
            <w:tcMar>
              <w:top w:w="60" w:type="dxa"/>
              <w:left w:w="100" w:type="dxa"/>
              <w:bottom w:w="60" w:type="dxa"/>
              <w:right w:w="100" w:type="dxa"/>
            </w:tcMar>
            <w:vAlign w:val="center"/>
            <w:hideMark/>
          </w:tcPr>
          <w:p w14:paraId="07797A3F" w14:textId="3EB4B049" w:rsidR="005439B5" w:rsidRPr="005439B5" w:rsidRDefault="005439B5" w:rsidP="005439B5">
            <w:pPr>
              <w:jc w:val="both"/>
              <w:rPr>
                <w:rFonts w:ascii="Times New Roman" w:hAnsi="Times New Roman" w:cs="Times New Roman"/>
              </w:rPr>
            </w:pPr>
            <w:r w:rsidRPr="005439B5">
              <w:rPr>
                <w:rFonts w:ascii="Times New Roman" w:hAnsi="Times New Roman" w:cs="Times New Roman"/>
              </w:rPr>
              <w:t>To implement the large-scale semantic averaging attack using CLIP-based clustering and pixel-wise residual averaging at N = 50, 200, 500, and 1,000 semantically similar images.</w:t>
            </w:r>
          </w:p>
          <w:p w14:paraId="7AFEF403" w14:textId="6B7F2348" w:rsidR="002338AC" w:rsidRPr="00343C83" w:rsidRDefault="002338AC" w:rsidP="005439B5">
            <w:pPr>
              <w:jc w:val="both"/>
              <w:rPr>
                <w:rFonts w:ascii="Times New Roman" w:hAnsi="Times New Roman" w:cs="Times New Roman"/>
              </w:rPr>
            </w:pPr>
          </w:p>
        </w:tc>
        <w:tc>
          <w:tcPr>
            <w:tcW w:w="5040" w:type="dxa"/>
            <w:shd w:val="clear" w:color="auto" w:fill="FFFFFF"/>
            <w:tcMar>
              <w:top w:w="60" w:type="dxa"/>
              <w:left w:w="100" w:type="dxa"/>
              <w:bottom w:w="60" w:type="dxa"/>
              <w:right w:w="100" w:type="dxa"/>
            </w:tcMar>
            <w:vAlign w:val="center"/>
            <w:hideMark/>
          </w:tcPr>
          <w:p w14:paraId="21E41472" w14:textId="112D7633" w:rsidR="002338AC" w:rsidRPr="00343C83" w:rsidRDefault="005439B5" w:rsidP="005439B5">
            <w:pPr>
              <w:jc w:val="both"/>
              <w:rPr>
                <w:rFonts w:ascii="Times New Roman" w:eastAsia="Times New Roman" w:hAnsi="Times New Roman" w:cs="Times New Roman"/>
                <w:lang w:eastAsia="en-US"/>
              </w:rPr>
            </w:pPr>
            <w:r w:rsidRPr="005439B5">
              <w:rPr>
                <w:rFonts w:ascii="Times New Roman" w:hAnsi="Times New Roman" w:cs="Times New Roman"/>
              </w:rPr>
              <w:t>Extract CLIP (</w:t>
            </w:r>
            <w:proofErr w:type="spellStart"/>
            <w:r w:rsidRPr="005439B5">
              <w:rPr>
                <w:rFonts w:ascii="Times New Roman" w:hAnsi="Times New Roman" w:cs="Times New Roman"/>
              </w:rPr>
              <w:t>ViT</w:t>
            </w:r>
            <w:proofErr w:type="spellEnd"/>
            <w:r w:rsidRPr="005439B5">
              <w:rPr>
                <w:rFonts w:ascii="Times New Roman" w:hAnsi="Times New Roman" w:cs="Times New Roman"/>
              </w:rPr>
              <w:t>-B/32) embeddings for the watermarked images to cluster them by cosine similarity to the dataset centroid. Compute the pixel-wise mean residual for the top-N semantically similar images at each target cluster size (N = 50, 200, 500, 1000), and apply this mean residual to 20 held-out clean target images to simulate the forgery attempt</w:t>
            </w:r>
          </w:p>
        </w:tc>
      </w:tr>
      <w:tr w:rsidR="002338AC" w:rsidRPr="00343C83" w14:paraId="041750A4" w14:textId="77777777" w:rsidTr="00F00DA0">
        <w:tc>
          <w:tcPr>
            <w:tcW w:w="574" w:type="dxa"/>
            <w:shd w:val="clear" w:color="auto" w:fill="FFFFFF"/>
            <w:tcMar>
              <w:top w:w="60" w:type="dxa"/>
              <w:left w:w="100" w:type="dxa"/>
              <w:bottom w:w="60" w:type="dxa"/>
              <w:right w:w="100" w:type="dxa"/>
            </w:tcMar>
            <w:vAlign w:val="center"/>
            <w:hideMark/>
          </w:tcPr>
          <w:p w14:paraId="5997CA40" w14:textId="77777777" w:rsidR="002338AC" w:rsidRPr="00343C83" w:rsidRDefault="002338AC" w:rsidP="005439B5">
            <w:pPr>
              <w:jc w:val="both"/>
              <w:rPr>
                <w:rFonts w:ascii="Times New Roman" w:hAnsi="Times New Roman" w:cs="Times New Roman"/>
              </w:rPr>
            </w:pPr>
            <w:r w:rsidRPr="00343C83">
              <w:rPr>
                <w:rFonts w:ascii="Times New Roman" w:hAnsi="Times New Roman" w:cs="Times New Roman"/>
              </w:rPr>
              <w:t>4</w:t>
            </w:r>
          </w:p>
        </w:tc>
        <w:tc>
          <w:tcPr>
            <w:tcW w:w="4185" w:type="dxa"/>
            <w:shd w:val="clear" w:color="auto" w:fill="FFFFFF"/>
            <w:tcMar>
              <w:top w:w="60" w:type="dxa"/>
              <w:left w:w="100" w:type="dxa"/>
              <w:bottom w:w="60" w:type="dxa"/>
              <w:right w:w="100" w:type="dxa"/>
            </w:tcMar>
            <w:vAlign w:val="center"/>
            <w:hideMark/>
          </w:tcPr>
          <w:p w14:paraId="2F36D81C" w14:textId="48B3F698" w:rsidR="002338AC" w:rsidRPr="00343C83" w:rsidRDefault="005439B5" w:rsidP="005439B5">
            <w:pPr>
              <w:jc w:val="both"/>
              <w:rPr>
                <w:rFonts w:ascii="Times New Roman" w:hAnsi="Times New Roman" w:cs="Times New Roman"/>
              </w:rPr>
            </w:pPr>
            <w:r w:rsidRPr="00343C83">
              <w:rPr>
                <w:rFonts w:ascii="Times New Roman" w:hAnsi="Times New Roman" w:cs="Times New Roman"/>
              </w:rPr>
              <w:t>To evaluate the result of both experiments using VSR, QR Recovery Accuracy, PSNR, SSIM, and LPIPS.</w:t>
            </w:r>
          </w:p>
        </w:tc>
        <w:tc>
          <w:tcPr>
            <w:tcW w:w="5040" w:type="dxa"/>
            <w:shd w:val="clear" w:color="auto" w:fill="FFFFFF"/>
            <w:tcMar>
              <w:top w:w="60" w:type="dxa"/>
              <w:left w:w="100" w:type="dxa"/>
              <w:bottom w:w="60" w:type="dxa"/>
              <w:right w:w="100" w:type="dxa"/>
            </w:tcMar>
            <w:vAlign w:val="center"/>
            <w:hideMark/>
          </w:tcPr>
          <w:p w14:paraId="660D825C" w14:textId="0EC84E83" w:rsidR="002338AC" w:rsidRPr="00343C83" w:rsidRDefault="005439B5" w:rsidP="005439B5">
            <w:pPr>
              <w:jc w:val="both"/>
              <w:rPr>
                <w:rFonts w:ascii="Times New Roman" w:hAnsi="Times New Roman" w:cs="Times New Roman"/>
              </w:rPr>
            </w:pPr>
            <w:r w:rsidRPr="00343C83">
              <w:rPr>
                <w:rFonts w:ascii="Times New Roman" w:hAnsi="Times New Roman" w:cs="Times New Roman"/>
              </w:rPr>
              <w:t xml:space="preserve">Compute the full perceptual and functional evaluation metric suite utilizing scikit-image and </w:t>
            </w:r>
            <w:proofErr w:type="spellStart"/>
            <w:r w:rsidRPr="00343C83">
              <w:rPr>
                <w:rFonts w:ascii="Times New Roman" w:hAnsi="Times New Roman" w:cs="Times New Roman"/>
              </w:rPr>
              <w:t>lpips</w:t>
            </w:r>
            <w:proofErr w:type="spellEnd"/>
            <w:r w:rsidRPr="00343C83">
              <w:rPr>
                <w:rFonts w:ascii="Times New Roman" w:hAnsi="Times New Roman" w:cs="Times New Roman"/>
              </w:rPr>
              <w:t xml:space="preserve"> libraries. Apply the Wilcoxon signed-rank test for the geometric attacks and the Spearman </w:t>
            </w:r>
            <w:r w:rsidRPr="00343C83">
              <w:rPr>
                <w:rFonts w:ascii="Times New Roman" w:hAnsi="Times New Roman" w:cs="Times New Roman"/>
              </w:rPr>
              <w:lastRenderedPageBreak/>
              <w:t>rank correlation for the semantic averaging attack to assess statistical significance and identify vulnerability thresholds.</w:t>
            </w:r>
          </w:p>
        </w:tc>
      </w:tr>
    </w:tbl>
    <w:p w14:paraId="7FFE799D" w14:textId="25F59198" w:rsidR="00012213" w:rsidRPr="00343C83" w:rsidRDefault="00012213" w:rsidP="00F00DA0">
      <w:pPr>
        <w:pStyle w:val="Heading2"/>
        <w:rPr>
          <w:rFonts w:cs="Times New Roman"/>
        </w:rPr>
      </w:pPr>
      <w:bookmarkStart w:id="23" w:name="_Toc232677401"/>
      <w:r w:rsidRPr="00343C83">
        <w:lastRenderedPageBreak/>
        <w:t xml:space="preserve">1.5 </w:t>
      </w:r>
      <w:r w:rsidR="00140485" w:rsidRPr="00343C83">
        <w:tab/>
      </w:r>
      <w:r w:rsidRPr="00343C83">
        <w:t>Significance of the Study</w:t>
      </w:r>
      <w:bookmarkEnd w:id="23"/>
    </w:p>
    <w:p w14:paraId="608C7D5C" w14:textId="77777777" w:rsidR="00012213"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This project makes several contributions to the fields of digital watermarking, media forensics, and AI-generated content authentication. These are as follows:</w:t>
      </w:r>
    </w:p>
    <w:p w14:paraId="08B2200C" w14:textId="54842899" w:rsidR="00012213"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 xml:space="preserve">First, it </w:t>
      </w:r>
      <w:r w:rsidR="00D06AEE" w:rsidRPr="00343C83">
        <w:rPr>
          <w:rFonts w:ascii="Times New Roman" w:hAnsi="Times New Roman" w:cs="Times New Roman"/>
        </w:rPr>
        <w:t>presents</w:t>
      </w:r>
      <w:r w:rsidRPr="00343C83">
        <w:rPr>
          <w:rFonts w:ascii="Times New Roman" w:hAnsi="Times New Roman" w:cs="Times New Roman"/>
        </w:rPr>
        <w:t xml:space="preserve"> the first formal empirical </w:t>
      </w:r>
      <w:r w:rsidR="00D06AEE" w:rsidRPr="00343C83">
        <w:rPr>
          <w:rFonts w:ascii="Times New Roman" w:hAnsi="Times New Roman" w:cs="Times New Roman"/>
        </w:rPr>
        <w:t xml:space="preserve">behaviour profile </w:t>
      </w:r>
      <w:r w:rsidRPr="00343C83">
        <w:rPr>
          <w:rFonts w:ascii="Times New Roman" w:hAnsi="Times New Roman" w:cs="Times New Roman"/>
        </w:rPr>
        <w:t xml:space="preserve">of </w:t>
      </w:r>
      <w:proofErr w:type="spellStart"/>
      <w:r w:rsidRPr="00343C83">
        <w:rPr>
          <w:rFonts w:ascii="Times New Roman" w:hAnsi="Times New Roman" w:cs="Times New Roman"/>
        </w:rPr>
        <w:t>MetaSeal</w:t>
      </w:r>
      <w:proofErr w:type="spellEnd"/>
      <w:r w:rsidR="00D06AEE" w:rsidRPr="00343C83">
        <w:rPr>
          <w:rFonts w:ascii="Times New Roman" w:hAnsi="Times New Roman" w:cs="Times New Roman"/>
        </w:rPr>
        <w:t xml:space="preserve"> when subjected to</w:t>
      </w:r>
      <w:r w:rsidRPr="00343C83">
        <w:rPr>
          <w:rFonts w:ascii="Times New Roman" w:hAnsi="Times New Roman" w:cs="Times New Roman"/>
        </w:rPr>
        <w:t xml:space="preserve"> geometric spatial attacks. </w:t>
      </w:r>
      <w:proofErr w:type="spellStart"/>
      <w:r w:rsidR="00D06AEE" w:rsidRPr="00343C83">
        <w:rPr>
          <w:rFonts w:ascii="Times New Roman" w:hAnsi="Times New Roman" w:cs="Times New Roman"/>
        </w:rPr>
        <w:t>MetaSeal</w:t>
      </w:r>
      <w:proofErr w:type="spellEnd"/>
      <w:r w:rsidR="00D06AEE" w:rsidRPr="00343C83">
        <w:rPr>
          <w:rFonts w:ascii="Times New Roman" w:hAnsi="Times New Roman" w:cs="Times New Roman"/>
        </w:rPr>
        <w:t xml:space="preserve"> has thus far only been evaluated on adversarial distortions and benign signal-interfusion processes. There has not yet been any work published in the literature on analysis of the implementation under centre-cropping, rotation, scaling, flipping or affine warping. Reporting Verification Success Rate and QR recovering precision scores on a comprehensive assault matrix, this study becomes the first to derive a data-driven spatial weakness profile on </w:t>
      </w:r>
      <w:proofErr w:type="spellStart"/>
      <w:r w:rsidR="00D06AEE" w:rsidRPr="00343C83">
        <w:rPr>
          <w:rFonts w:ascii="Times New Roman" w:hAnsi="Times New Roman" w:cs="Times New Roman"/>
        </w:rPr>
        <w:t>MetaSeal’s</w:t>
      </w:r>
      <w:proofErr w:type="spellEnd"/>
      <w:r w:rsidR="00D06AEE" w:rsidRPr="00343C83">
        <w:rPr>
          <w:rFonts w:ascii="Times New Roman" w:hAnsi="Times New Roman" w:cs="Times New Roman"/>
        </w:rPr>
        <w:t xml:space="preserve"> DWT/QR pipeline.</w:t>
      </w:r>
    </w:p>
    <w:p w14:paraId="348415DF" w14:textId="6F7B075C" w:rsidR="00012213"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Second,</w:t>
      </w:r>
      <w:r w:rsidR="00480B62" w:rsidRPr="00343C83">
        <w:rPr>
          <w:rFonts w:ascii="Times New Roman" w:hAnsi="Times New Roman" w:cs="Times New Roman"/>
        </w:rPr>
        <w:t xml:space="preserve"> it presents the first large-scale empirical test of the fundamental security model premise of </w:t>
      </w:r>
      <w:proofErr w:type="spellStart"/>
      <w:r w:rsidR="00480B62" w:rsidRPr="00343C83">
        <w:rPr>
          <w:rFonts w:ascii="Times New Roman" w:hAnsi="Times New Roman" w:cs="Times New Roman"/>
        </w:rPr>
        <w:t>MetaSeal</w:t>
      </w:r>
      <w:proofErr w:type="spellEnd"/>
      <w:r w:rsidR="00480B62" w:rsidRPr="00343C83">
        <w:rPr>
          <w:rFonts w:ascii="Times New Roman" w:hAnsi="Times New Roman" w:cs="Times New Roman"/>
        </w:rPr>
        <w:t>-content-dependence. Though conceptually feasible, the semantic collision attack has not been empirically tested on a scale with an experimental methodology. The results of this experiment, either supporting or refuting the null hypothesis, serve as a definitive contribution to the community’s perspective on the security conditions of content-dependent cryptographic watermarks.</w:t>
      </w:r>
    </w:p>
    <w:p w14:paraId="4A47D79D" w14:textId="50556E83" w:rsidR="00012213"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Third,</w:t>
      </w:r>
      <w:r w:rsidR="00480B62" w:rsidRPr="00343C83">
        <w:rPr>
          <w:rFonts w:ascii="Times New Roman" w:hAnsi="Times New Roman" w:cs="Times New Roman"/>
        </w:rPr>
        <w:t xml:space="preserve"> the work provides a common framework for evaluation by reporting collaborative usage of cryptographic verification metrics (VSR, QR Recovery Accuracy), perceptual and semantic quality metrics (PSNR, SSIM, LPIPS)</w:t>
      </w:r>
      <w:r w:rsidR="00E3789D" w:rsidRPr="00343C83">
        <w:rPr>
          <w:rFonts w:ascii="Times New Roman" w:hAnsi="Times New Roman" w:cs="Times New Roman"/>
        </w:rPr>
        <w:t>, and statistical significance testing. This framework can be repurposed for subsequent robustness comparison of other cryptographic watermarking methods.</w:t>
      </w:r>
    </w:p>
    <w:p w14:paraId="41278670" w14:textId="6A7765B9" w:rsidR="00012213"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Fourth,</w:t>
      </w:r>
      <w:r w:rsidR="00E3789D" w:rsidRPr="00343C83">
        <w:rPr>
          <w:rFonts w:ascii="Times New Roman" w:hAnsi="Times New Roman" w:cs="Times New Roman"/>
        </w:rPr>
        <w:t xml:space="preserve"> regardless of the results of the experiment, the results have real-world significance for the construction of future watermarking schemes. If </w:t>
      </w:r>
      <w:proofErr w:type="spellStart"/>
      <w:r w:rsidR="00E3789D" w:rsidRPr="00343C83">
        <w:rPr>
          <w:rFonts w:ascii="Times New Roman" w:hAnsi="Times New Roman" w:cs="Times New Roman"/>
        </w:rPr>
        <w:t>MetaSeal</w:t>
      </w:r>
      <w:proofErr w:type="spellEnd"/>
      <w:r w:rsidR="00E3789D" w:rsidRPr="00343C83">
        <w:rPr>
          <w:rFonts w:ascii="Times New Roman" w:hAnsi="Times New Roman" w:cs="Times New Roman"/>
        </w:rPr>
        <w:t xml:space="preserve"> proves to be resilient, this work provides positive empirical validation of the known security of this scheme against two new attack classes that are practically significant. If </w:t>
      </w:r>
      <w:proofErr w:type="spellStart"/>
      <w:r w:rsidR="00E3789D" w:rsidRPr="00343C83">
        <w:rPr>
          <w:rFonts w:ascii="Times New Roman" w:hAnsi="Times New Roman" w:cs="Times New Roman"/>
        </w:rPr>
        <w:t>MetaSeal</w:t>
      </w:r>
      <w:proofErr w:type="spellEnd"/>
      <w:r w:rsidR="00E3789D" w:rsidRPr="00343C83">
        <w:rPr>
          <w:rFonts w:ascii="Times New Roman" w:hAnsi="Times New Roman" w:cs="Times New Roman"/>
        </w:rPr>
        <w:t xml:space="preserve"> is found to be vulnerable, the identified spatial fragility thresholds and semantic collision conditions here become intrinsic to the specifications for the design of spatially invariant embedding, as well as the architecture of content-binding schemes.</w:t>
      </w:r>
    </w:p>
    <w:p w14:paraId="245D5FD0" w14:textId="5799157C" w:rsidR="00012213"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lastRenderedPageBreak/>
        <w:t>Fifth,</w:t>
      </w:r>
      <w:r w:rsidR="004057E6" w:rsidRPr="00343C83">
        <w:rPr>
          <w:rFonts w:ascii="Times New Roman" w:hAnsi="Times New Roman" w:cs="Times New Roman"/>
        </w:rPr>
        <w:t xml:space="preserve"> the research is also relevant in the wider design on the shortcomings of proactive watermarking as an effective defence mechanism against the misuse of deepfakes, especially since the efficacy of current watermarking schemes against universal spectral attacks has been empirically established (</w:t>
      </w:r>
      <w:proofErr w:type="spellStart"/>
      <w:r w:rsidR="004057E6" w:rsidRPr="00343C83">
        <w:rPr>
          <w:rFonts w:ascii="Times New Roman" w:hAnsi="Times New Roman" w:cs="Times New Roman"/>
        </w:rPr>
        <w:t>Kassis</w:t>
      </w:r>
      <w:proofErr w:type="spellEnd"/>
      <w:r w:rsidR="004057E6" w:rsidRPr="00343C83">
        <w:rPr>
          <w:rFonts w:ascii="Times New Roman" w:hAnsi="Times New Roman" w:cs="Times New Roman"/>
        </w:rPr>
        <w:t xml:space="preserve"> &amp; </w:t>
      </w:r>
      <w:proofErr w:type="spellStart"/>
      <w:r w:rsidR="004057E6" w:rsidRPr="00343C83">
        <w:rPr>
          <w:rFonts w:ascii="Times New Roman" w:hAnsi="Times New Roman" w:cs="Times New Roman"/>
        </w:rPr>
        <w:t>Hengartner</w:t>
      </w:r>
      <w:proofErr w:type="spellEnd"/>
      <w:r w:rsidR="004057E6" w:rsidRPr="00343C83">
        <w:rPr>
          <w:rFonts w:ascii="Times New Roman" w:hAnsi="Times New Roman" w:cs="Times New Roman"/>
        </w:rPr>
        <w:t>, 2025) and regulators are more and more focusing on the existence of standards to verify the origin of AI-generated content.</w:t>
      </w:r>
    </w:p>
    <w:p w14:paraId="2D318255" w14:textId="77777777" w:rsidR="00012213" w:rsidRPr="00343C83" w:rsidRDefault="00012213" w:rsidP="00012213">
      <w:pPr>
        <w:rPr>
          <w:rFonts w:ascii="Times New Roman" w:hAnsi="Times New Roman" w:cs="Times New Roman"/>
        </w:rPr>
      </w:pPr>
      <w:r w:rsidRPr="00343C83">
        <w:rPr>
          <w:rFonts w:ascii="Times New Roman" w:hAnsi="Times New Roman" w:cs="Times New Roman"/>
        </w:rPr>
        <w:t xml:space="preserve"> </w:t>
      </w:r>
    </w:p>
    <w:p w14:paraId="46FE2F9A" w14:textId="1C55E316" w:rsidR="00012213" w:rsidRPr="00343C83" w:rsidRDefault="00012213" w:rsidP="00E27416">
      <w:pPr>
        <w:pStyle w:val="Heading2"/>
      </w:pPr>
      <w:bookmarkStart w:id="24" w:name="_Toc232677402"/>
      <w:r w:rsidRPr="00343C83">
        <w:t xml:space="preserve">1.6 </w:t>
      </w:r>
      <w:r w:rsidR="00140485" w:rsidRPr="00343C83">
        <w:tab/>
      </w:r>
      <w:r w:rsidRPr="00343C83">
        <w:t>Limitations</w:t>
      </w:r>
      <w:r w:rsidR="00140485" w:rsidRPr="00343C83">
        <w:t xml:space="preserve"> of the Study</w:t>
      </w:r>
      <w:bookmarkEnd w:id="24"/>
    </w:p>
    <w:p w14:paraId="2074FD31" w14:textId="77777777" w:rsidR="00012213"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While this study is designed to produce rigorous, reproducible results, several limitations must be acknowledged:</w:t>
      </w:r>
    </w:p>
    <w:p w14:paraId="4321F6E6" w14:textId="1DB81C65" w:rsidR="00012213"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 xml:space="preserve">Dataset scope. Both experiments are conducted exclusively on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face portraits at 256×256 resolution. </w:t>
      </w:r>
      <w:r w:rsidR="004057E6" w:rsidRPr="00343C83">
        <w:rPr>
          <w:rFonts w:ascii="Times New Roman" w:hAnsi="Times New Roman" w:cs="Times New Roman"/>
        </w:rPr>
        <w:t>The observed results may not hold in other image domains (</w:t>
      </w:r>
      <w:proofErr w:type="gramStart"/>
      <w:r w:rsidR="004057E6" w:rsidRPr="00343C83">
        <w:rPr>
          <w:rFonts w:ascii="Times New Roman" w:hAnsi="Times New Roman" w:cs="Times New Roman"/>
        </w:rPr>
        <w:t>e.g.</w:t>
      </w:r>
      <w:proofErr w:type="gramEnd"/>
      <w:r w:rsidR="004057E6" w:rsidRPr="00343C83">
        <w:rPr>
          <w:rFonts w:ascii="Times New Roman" w:hAnsi="Times New Roman" w:cs="Times New Roman"/>
        </w:rPr>
        <w:t xml:space="preserve"> Natural scenery, medical images, document scans), or at other resolutions.</w:t>
      </w:r>
      <w:r w:rsidRPr="00343C83">
        <w:rPr>
          <w:rFonts w:ascii="Times New Roman" w:hAnsi="Times New Roman" w:cs="Times New Roman"/>
        </w:rPr>
        <w:t xml:space="preserve"> The use of near-duplicate portraits in the semantic averaging experiment represents a specific scenario; real-world attack conditions may involve more</w:t>
      </w:r>
      <w:r w:rsidR="004057E6" w:rsidRPr="00343C83">
        <w:rPr>
          <w:rFonts w:ascii="Times New Roman" w:hAnsi="Times New Roman" w:cs="Times New Roman"/>
        </w:rPr>
        <w:t xml:space="preserve"> diverse semantic content</w:t>
      </w:r>
      <w:r w:rsidRPr="00343C83">
        <w:rPr>
          <w:rFonts w:ascii="Times New Roman" w:hAnsi="Times New Roman" w:cs="Times New Roman"/>
        </w:rPr>
        <w:t>.</w:t>
      </w:r>
    </w:p>
    <w:p w14:paraId="0909B4F1" w14:textId="12D2A82D" w:rsidR="00012213"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Hardware constraints.</w:t>
      </w:r>
      <w:r w:rsidR="004057E6" w:rsidRPr="00343C83">
        <w:rPr>
          <w:rFonts w:ascii="Times New Roman" w:hAnsi="Times New Roman" w:cs="Times New Roman"/>
        </w:rPr>
        <w:t xml:space="preserve"> All experiments are performed on a Google </w:t>
      </w:r>
      <w:proofErr w:type="spellStart"/>
      <w:r w:rsidR="004057E6" w:rsidRPr="00343C83">
        <w:rPr>
          <w:rFonts w:ascii="Times New Roman" w:hAnsi="Times New Roman" w:cs="Times New Roman"/>
        </w:rPr>
        <w:t>Colab</w:t>
      </w:r>
      <w:proofErr w:type="spellEnd"/>
      <w:r w:rsidR="004057E6" w:rsidRPr="00343C83">
        <w:rPr>
          <w:rFonts w:ascii="Times New Roman" w:hAnsi="Times New Roman" w:cs="Times New Roman"/>
        </w:rPr>
        <w:t xml:space="preserve"> free version T4 GPU, which restrict session length and maximum usable total processing power. The dataset is limited to 1000 images because of hardware limitations. With a much larger sample size of just this dataset, statistical properties observed here may be seen to extend further, especially during the averaging step when N gets larger.</w:t>
      </w:r>
    </w:p>
    <w:p w14:paraId="105EB6F7" w14:textId="77777777" w:rsidR="004057E6"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 xml:space="preserve">Attack scope. </w:t>
      </w:r>
      <w:r w:rsidR="004057E6" w:rsidRPr="00343C83">
        <w:rPr>
          <w:rFonts w:ascii="Times New Roman" w:hAnsi="Times New Roman" w:cs="Times New Roman"/>
        </w:rPr>
        <w:t xml:space="preserve">The geometric attack matrix defines five types of attacks on five fixed intensity levels each. This is the first systematic training of </w:t>
      </w:r>
      <w:proofErr w:type="spellStart"/>
      <w:r w:rsidR="004057E6" w:rsidRPr="00343C83">
        <w:rPr>
          <w:rFonts w:ascii="Times New Roman" w:hAnsi="Times New Roman" w:cs="Times New Roman"/>
        </w:rPr>
        <w:t>MetaSeal</w:t>
      </w:r>
      <w:proofErr w:type="spellEnd"/>
      <w:r w:rsidR="004057E6" w:rsidRPr="00343C83">
        <w:rPr>
          <w:rFonts w:ascii="Times New Roman" w:hAnsi="Times New Roman" w:cs="Times New Roman"/>
        </w:rPr>
        <w:t xml:space="preserve"> for spatial distortions but it does not include all type of geometric distortions. Compound attacks, i.e., attack of more than one transformation at a time are not assessed. </w:t>
      </w:r>
    </w:p>
    <w:p w14:paraId="0F8C70BF" w14:textId="6352B24B" w:rsidR="004057E6" w:rsidRPr="00343C83" w:rsidRDefault="00012213" w:rsidP="004C5964">
      <w:pPr>
        <w:spacing w:line="360" w:lineRule="auto"/>
        <w:jc w:val="both"/>
        <w:rPr>
          <w:rFonts w:ascii="Times New Roman" w:hAnsi="Times New Roman" w:cs="Times New Roman"/>
        </w:rPr>
      </w:pPr>
      <w:r w:rsidRPr="00343C83">
        <w:rPr>
          <w:rFonts w:ascii="Times New Roman" w:hAnsi="Times New Roman" w:cs="Times New Roman"/>
        </w:rPr>
        <w:t xml:space="preserve">Semantic averaging assumptions. </w:t>
      </w:r>
      <w:r w:rsidR="004057E6" w:rsidRPr="00343C83">
        <w:rPr>
          <w:rFonts w:ascii="Times New Roman" w:hAnsi="Times New Roman" w:cs="Times New Roman"/>
        </w:rPr>
        <w:t xml:space="preserve">The semantic collision pathway explored relies on the assumption that near-duplicate Portraits have similar enough semantic captions for the watermark residuals to be equivalent. How reasonable this assumption </w:t>
      </w:r>
      <w:r w:rsidR="007C584D" w:rsidRPr="00343C83">
        <w:rPr>
          <w:rFonts w:ascii="Times New Roman" w:hAnsi="Times New Roman" w:cs="Times New Roman"/>
        </w:rPr>
        <w:t>holds</w:t>
      </w:r>
      <w:r w:rsidR="004057E6" w:rsidRPr="00343C83">
        <w:rPr>
          <w:rFonts w:ascii="Times New Roman" w:hAnsi="Times New Roman" w:cs="Times New Roman"/>
        </w:rPr>
        <w:t xml:space="preserve"> </w:t>
      </w:r>
      <w:proofErr w:type="gramStart"/>
      <w:r w:rsidR="004057E6" w:rsidRPr="00343C83">
        <w:rPr>
          <w:rFonts w:ascii="Times New Roman" w:hAnsi="Times New Roman" w:cs="Times New Roman"/>
        </w:rPr>
        <w:t>is</w:t>
      </w:r>
      <w:proofErr w:type="gramEnd"/>
      <w:r w:rsidR="004057E6" w:rsidRPr="00343C83">
        <w:rPr>
          <w:rFonts w:ascii="Times New Roman" w:hAnsi="Times New Roman" w:cs="Times New Roman"/>
        </w:rPr>
        <w:t xml:space="preserve"> an empirical matter and will be sensitive to </w:t>
      </w:r>
      <w:proofErr w:type="spellStart"/>
      <w:r w:rsidR="004057E6" w:rsidRPr="00343C83">
        <w:rPr>
          <w:rFonts w:ascii="Times New Roman" w:hAnsi="Times New Roman" w:cs="Times New Roman"/>
        </w:rPr>
        <w:t>MetaSeal's</w:t>
      </w:r>
      <w:proofErr w:type="spellEnd"/>
      <w:r w:rsidR="004057E6" w:rsidRPr="00343C83">
        <w:rPr>
          <w:rFonts w:ascii="Times New Roman" w:hAnsi="Times New Roman" w:cs="Times New Roman"/>
        </w:rPr>
        <w:t xml:space="preserve"> INN embedding dynamics and caption diversity. </w:t>
      </w:r>
    </w:p>
    <w:p w14:paraId="54B2BF94" w14:textId="3327DE06" w:rsidR="00012213" w:rsidRPr="00343C83" w:rsidRDefault="007C584D" w:rsidP="004C5964">
      <w:pPr>
        <w:spacing w:line="360" w:lineRule="auto"/>
        <w:jc w:val="both"/>
        <w:rPr>
          <w:rFonts w:ascii="Times New Roman" w:hAnsi="Times New Roman" w:cs="Times New Roman"/>
        </w:rPr>
      </w:pPr>
      <w:r w:rsidRPr="00343C83">
        <w:rPr>
          <w:rFonts w:ascii="Times New Roman" w:hAnsi="Times New Roman" w:cs="Times New Roman"/>
        </w:rPr>
        <w:t xml:space="preserve">Generalizability </w:t>
      </w:r>
      <w:r w:rsidR="00012213" w:rsidRPr="00343C83">
        <w:rPr>
          <w:rFonts w:ascii="Times New Roman" w:hAnsi="Times New Roman" w:cs="Times New Roman"/>
        </w:rPr>
        <w:t xml:space="preserve">to other watermarking systems. This study evaluates </w:t>
      </w:r>
      <w:proofErr w:type="spellStart"/>
      <w:r w:rsidR="00012213" w:rsidRPr="00343C83">
        <w:rPr>
          <w:rFonts w:ascii="Times New Roman" w:hAnsi="Times New Roman" w:cs="Times New Roman"/>
        </w:rPr>
        <w:t>MetaSeal</w:t>
      </w:r>
      <w:proofErr w:type="spellEnd"/>
      <w:r w:rsidR="00012213" w:rsidRPr="00343C83">
        <w:rPr>
          <w:rFonts w:ascii="Times New Roman" w:hAnsi="Times New Roman" w:cs="Times New Roman"/>
        </w:rPr>
        <w:t xml:space="preserve"> specifically. The spatial fragility thresholds and semantic averaging results are specific to </w:t>
      </w:r>
      <w:proofErr w:type="spellStart"/>
      <w:r w:rsidR="00012213" w:rsidRPr="00343C83">
        <w:rPr>
          <w:rFonts w:ascii="Times New Roman" w:hAnsi="Times New Roman" w:cs="Times New Roman"/>
        </w:rPr>
        <w:t>MetaSeal's</w:t>
      </w:r>
      <w:proofErr w:type="spellEnd"/>
      <w:r w:rsidR="00012213" w:rsidRPr="00343C83">
        <w:rPr>
          <w:rFonts w:ascii="Times New Roman" w:hAnsi="Times New Roman" w:cs="Times New Roman"/>
        </w:rPr>
        <w:t xml:space="preserve"> </w:t>
      </w:r>
      <w:r w:rsidR="00012213" w:rsidRPr="00343C83">
        <w:rPr>
          <w:rFonts w:ascii="Times New Roman" w:hAnsi="Times New Roman" w:cs="Times New Roman"/>
        </w:rPr>
        <w:lastRenderedPageBreak/>
        <w:t>DWT/QR/INN architecture and may not transfer directly to other cryptographic or semi-fragile watermarking systems.</w:t>
      </w:r>
    </w:p>
    <w:p w14:paraId="686C6475" w14:textId="77777777" w:rsidR="00012213" w:rsidRPr="00343C83" w:rsidRDefault="00012213" w:rsidP="00012213">
      <w:pPr>
        <w:rPr>
          <w:rFonts w:ascii="Times New Roman" w:hAnsi="Times New Roman" w:cs="Times New Roman"/>
        </w:rPr>
      </w:pPr>
      <w:r w:rsidRPr="00343C83">
        <w:rPr>
          <w:rFonts w:ascii="Times New Roman" w:hAnsi="Times New Roman" w:cs="Times New Roman"/>
        </w:rPr>
        <w:t xml:space="preserve"> </w:t>
      </w:r>
    </w:p>
    <w:p w14:paraId="1BBFC48B" w14:textId="3FC31ED2" w:rsidR="00012213" w:rsidRPr="00343C83" w:rsidRDefault="00012213" w:rsidP="00E27416">
      <w:pPr>
        <w:pStyle w:val="Heading2"/>
      </w:pPr>
      <w:bookmarkStart w:id="25" w:name="_Toc232677403"/>
      <w:r w:rsidRPr="00343C83">
        <w:t>1.7</w:t>
      </w:r>
      <w:r w:rsidR="005B050B" w:rsidRPr="00343C83">
        <w:tab/>
      </w:r>
      <w:r w:rsidRPr="00343C83">
        <w:t>Project Outline</w:t>
      </w:r>
      <w:bookmarkEnd w:id="25"/>
    </w:p>
    <w:p w14:paraId="1A9D6AF0" w14:textId="7BF90C4F" w:rsidR="009A45C0" w:rsidRPr="00343C83" w:rsidRDefault="009A45C0" w:rsidP="004C5964">
      <w:pPr>
        <w:spacing w:before="100" w:beforeAutospacing="1" w:after="0" w:line="360" w:lineRule="auto"/>
        <w:jc w:val="both"/>
        <w:rPr>
          <w:rFonts w:ascii="Times New Roman" w:eastAsia="Times New Roman" w:hAnsi="Times New Roman" w:cs="Times New Roman"/>
          <w:color w:val="1F1F1F"/>
          <w:lang w:eastAsia="en-US"/>
        </w:rPr>
      </w:pPr>
      <w:r w:rsidRPr="00343C83">
        <w:rPr>
          <w:rFonts w:ascii="Times New Roman" w:eastAsia="Times New Roman" w:hAnsi="Times New Roman" w:cs="Times New Roman"/>
          <w:color w:val="1F1F1F"/>
          <w:lang w:eastAsia="en-US"/>
        </w:rPr>
        <w:t xml:space="preserve">This first chapter covers the background of the study, detailing the specific problem addressed, the research objectives, and the project's broader significance in securing digital media attribution against AI-generated content. The second chapter contains a comprehensive literature review that explores the deepfake threat landscape, semi-fragile watermarking, and the use of CLIP embeddings, ultimately identifying the two research gaps this project addresses. The third chapter will talk about the methodology used in the performance of this research, outlining the experimental design, the </w:t>
      </w:r>
      <w:proofErr w:type="spellStart"/>
      <w:r w:rsidRPr="00343C83">
        <w:rPr>
          <w:rFonts w:ascii="Times New Roman" w:eastAsia="Times New Roman" w:hAnsi="Times New Roman" w:cs="Times New Roman"/>
          <w:color w:val="1F1F1F"/>
          <w:lang w:eastAsia="en-US"/>
        </w:rPr>
        <w:t>CelebA</w:t>
      </w:r>
      <w:proofErr w:type="spellEnd"/>
      <w:r w:rsidRPr="00343C83">
        <w:rPr>
          <w:rFonts w:ascii="Times New Roman" w:eastAsia="Times New Roman" w:hAnsi="Times New Roman" w:cs="Times New Roman"/>
          <w:color w:val="1F1F1F"/>
          <w:lang w:eastAsia="en-US"/>
        </w:rPr>
        <w:t xml:space="preserve">-HQ dataset setup, and the specific attack implementations for both experiments. The fourth chapter will hold the empirical results and data analysis collected from these tests, evaluating the outcomes using structural and perceptual metrics like PSNR, SSIM, and LPIPS. Finally, chapter five will show the analysis results with respect to the initial hypotheses </w:t>
      </w:r>
      <w:r w:rsidR="005B050B" w:rsidRPr="00343C83">
        <w:rPr>
          <w:rFonts w:ascii="Times New Roman" w:eastAsia="Times New Roman" w:hAnsi="Times New Roman" w:cs="Times New Roman"/>
          <w:color w:val="1F1F1F"/>
          <w:lang w:eastAsia="en-US"/>
        </w:rPr>
        <w:t>and end with a conclusion.</w:t>
      </w:r>
    </w:p>
    <w:p w14:paraId="1C5A3933" w14:textId="4C510ECD"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5CB1ADEE" w14:textId="276A6D09"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38E5C97D" w14:textId="626F845E"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6B3600AF" w14:textId="11C5210E"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5291C3B7" w14:textId="3D0E3512"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6516DB76" w14:textId="38EE3B99"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26712E7B" w14:textId="5F10EC9D"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27522B43" w14:textId="16527638"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748E03C1" w14:textId="0732F2E9"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489D886B" w14:textId="5E875E6A"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0A3DF7C8" w14:textId="77777777" w:rsidR="005B050B" w:rsidRPr="00343C83" w:rsidRDefault="005B050B" w:rsidP="004C5964">
      <w:pPr>
        <w:spacing w:before="100" w:beforeAutospacing="1" w:after="0" w:line="360" w:lineRule="auto"/>
        <w:jc w:val="both"/>
        <w:rPr>
          <w:rFonts w:ascii="Times New Roman" w:eastAsia="Times New Roman" w:hAnsi="Times New Roman" w:cs="Times New Roman"/>
          <w:color w:val="1F1F1F"/>
          <w:lang w:eastAsia="en-US"/>
        </w:rPr>
      </w:pPr>
    </w:p>
    <w:p w14:paraId="019BFF4E" w14:textId="1E7992F1" w:rsidR="00012213" w:rsidRPr="00343C83" w:rsidRDefault="00012213" w:rsidP="00012213"/>
    <w:p w14:paraId="059116A7" w14:textId="77777777" w:rsidR="001F0EFD" w:rsidRPr="00343C83" w:rsidRDefault="001F0EFD" w:rsidP="00756DA1">
      <w:pPr>
        <w:pStyle w:val="Heading1"/>
      </w:pPr>
      <w:bookmarkStart w:id="26" w:name="_Toc232677404"/>
      <w:r w:rsidRPr="00343C83">
        <w:t>CHAPTER TWO</w:t>
      </w:r>
      <w:bookmarkEnd w:id="26"/>
    </w:p>
    <w:p w14:paraId="2A1EA7A9" w14:textId="77777777" w:rsidR="001F0EFD" w:rsidRPr="00343C83" w:rsidRDefault="001F0EFD" w:rsidP="004C5964">
      <w:pPr>
        <w:spacing w:line="360" w:lineRule="auto"/>
        <w:jc w:val="center"/>
        <w:rPr>
          <w:rFonts w:ascii="Times New Roman" w:hAnsi="Times New Roman" w:cs="Times New Roman"/>
          <w:sz w:val="28"/>
          <w:szCs w:val="28"/>
        </w:rPr>
      </w:pPr>
      <w:r w:rsidRPr="00343C83">
        <w:rPr>
          <w:rFonts w:ascii="Times New Roman" w:hAnsi="Times New Roman" w:cs="Times New Roman"/>
          <w:b/>
          <w:bCs/>
          <w:sz w:val="28"/>
          <w:szCs w:val="28"/>
        </w:rPr>
        <w:t>LITERATURE REVIEW</w:t>
      </w:r>
    </w:p>
    <w:p w14:paraId="6DFE72FA" w14:textId="6098467B" w:rsidR="001F0EFD" w:rsidRPr="00343C83" w:rsidRDefault="001F0EFD" w:rsidP="00E27416">
      <w:pPr>
        <w:pStyle w:val="Heading2"/>
      </w:pPr>
      <w:bookmarkStart w:id="27" w:name="_Toc232677405"/>
      <w:r w:rsidRPr="00343C83">
        <w:t>2.1</w:t>
      </w:r>
      <w:r w:rsidR="005B050B" w:rsidRPr="00343C83">
        <w:tab/>
      </w:r>
      <w:r w:rsidRPr="00343C83">
        <w:t>Preamble</w:t>
      </w:r>
      <w:bookmarkEnd w:id="27"/>
    </w:p>
    <w:p w14:paraId="558DCFCA"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This chapter provides a critical and systematic review of the scholarly literature that underpins the two research gaps investigated in this Final Year Project. The review is organised around five thematic areas that together constitute the theoretical and empirical foundation for evaluating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robustness against geometric spatial attacks and large-scale semantic averaging. The first section examines the evolution of digital watermarking from classical transform-domain techniques to modern deep-learning architectures, establishing why cryptographic, content-dependent approaches such as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represent a qualitative advance over prior methods. The second section reviews the core technical concepts central to this study: ECDSA-based cryptographic attribution, DWT-domain embedding, Invertible Neural Networks as the embedding engine, CLIP-based semantic clustering, and the specific attack classes under investigation. The third section surveys comparative frameworks and robustness evaluation methodologies in the watermarking literature. The fourth section analyses the attack landscape, including existing adversarial tools and the conditions under which watermarks have been demonstrated to fail. The chapter concludes by formally identifying the two research gaps that this study addresses, motivating both null hypotheses and the experimental design presented in Chapter Three.</w:t>
      </w:r>
    </w:p>
    <w:p w14:paraId="3C6952AC"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 </w:t>
      </w:r>
    </w:p>
    <w:p w14:paraId="1167ABFA" w14:textId="1A3C83E5" w:rsidR="001F0EFD" w:rsidRPr="00343C83" w:rsidRDefault="001F0EFD" w:rsidP="00E27416">
      <w:pPr>
        <w:pStyle w:val="Heading2"/>
      </w:pPr>
      <w:bookmarkStart w:id="28" w:name="_Toc232677406"/>
      <w:r w:rsidRPr="00343C83">
        <w:t>2.2</w:t>
      </w:r>
      <w:r w:rsidR="005B050B" w:rsidRPr="00343C83">
        <w:tab/>
      </w:r>
      <w:r w:rsidRPr="00343C83">
        <w:t>Review of Digital Watermarking Tools and Techniques</w:t>
      </w:r>
      <w:bookmarkEnd w:id="28"/>
    </w:p>
    <w:p w14:paraId="513D3FEE" w14:textId="3C08B053" w:rsidR="001F0EFD" w:rsidRPr="00343C83" w:rsidRDefault="00F87ADE" w:rsidP="00F87ADE">
      <w:pPr>
        <w:spacing w:line="360" w:lineRule="auto"/>
        <w:jc w:val="both"/>
        <w:rPr>
          <w:rFonts w:ascii="Times New Roman" w:hAnsi="Times New Roman" w:cs="Times New Roman"/>
        </w:rPr>
      </w:pPr>
      <w:r w:rsidRPr="00343C83">
        <w:rPr>
          <w:rFonts w:ascii="Times New Roman" w:hAnsi="Times New Roman" w:cs="Times New Roman"/>
        </w:rPr>
        <w:t>The d</w:t>
      </w:r>
      <w:r w:rsidR="001F0EFD" w:rsidRPr="00343C83">
        <w:rPr>
          <w:rFonts w:ascii="Times New Roman" w:hAnsi="Times New Roman" w:cs="Times New Roman"/>
        </w:rPr>
        <w:t xml:space="preserve">igital image watermarking </w:t>
      </w:r>
      <w:r w:rsidRPr="00343C83">
        <w:rPr>
          <w:rFonts w:ascii="Times New Roman" w:hAnsi="Times New Roman" w:cs="Times New Roman"/>
        </w:rPr>
        <w:t xml:space="preserve">domain </w:t>
      </w:r>
      <w:r w:rsidR="001F0EFD" w:rsidRPr="00343C83">
        <w:rPr>
          <w:rFonts w:ascii="Times New Roman" w:hAnsi="Times New Roman" w:cs="Times New Roman"/>
        </w:rPr>
        <w:t>has a well-established history spanning more than two decades</w:t>
      </w:r>
      <w:r w:rsidRPr="00343C83">
        <w:rPr>
          <w:rFonts w:ascii="Times New Roman" w:hAnsi="Times New Roman" w:cs="Times New Roman"/>
        </w:rPr>
        <w:t>. It</w:t>
      </w:r>
      <w:r w:rsidR="001F0EFD" w:rsidRPr="00343C83">
        <w:rPr>
          <w:rFonts w:ascii="Times New Roman" w:hAnsi="Times New Roman" w:cs="Times New Roman"/>
        </w:rPr>
        <w:t xml:space="preserve"> has progressed from simple spatial-domain bit manipulation to sophisticated transform-domain and deep-learning-based frameworks. At its core, a watermarking system embeds a payload, which may be a copyright notice, identifier, or cryptographic signature, into a host image in a manner that is imperceptible to human observers, </w:t>
      </w:r>
      <w:r w:rsidRPr="00343C83">
        <w:rPr>
          <w:rFonts w:ascii="Times New Roman" w:hAnsi="Times New Roman" w:cs="Times New Roman"/>
        </w:rPr>
        <w:t xml:space="preserve">which is </w:t>
      </w:r>
      <w:r w:rsidR="001F0EFD" w:rsidRPr="00343C83">
        <w:rPr>
          <w:rFonts w:ascii="Times New Roman" w:hAnsi="Times New Roman" w:cs="Times New Roman"/>
        </w:rPr>
        <w:t xml:space="preserve">recoverable by an </w:t>
      </w:r>
      <w:r w:rsidRPr="00343C83">
        <w:rPr>
          <w:rFonts w:ascii="Times New Roman" w:hAnsi="Times New Roman" w:cs="Times New Roman"/>
        </w:rPr>
        <w:t>authorized</w:t>
      </w:r>
      <w:r w:rsidR="001F0EFD" w:rsidRPr="00343C83">
        <w:rPr>
          <w:rFonts w:ascii="Times New Roman" w:hAnsi="Times New Roman" w:cs="Times New Roman"/>
        </w:rPr>
        <w:t xml:space="preserve"> extractor, and ideally robust to a specified range of signal transformations </w:t>
      </w:r>
      <w:sdt>
        <w:sdtPr>
          <w:rPr>
            <w:rFonts w:ascii="Times New Roman" w:hAnsi="Times New Roman" w:cs="Times New Roman"/>
            <w:color w:val="000000"/>
          </w:rPr>
          <w:tag w:val="MENDELEY_CITATION_v3_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"/>
          <w:id w:val="-576284240"/>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xml:space="preserve">, 2004; Lee, </w:t>
          </w:r>
          <w:proofErr w:type="spellStart"/>
          <w:r w:rsidR="00717CB2" w:rsidRPr="00717CB2">
            <w:rPr>
              <w:rFonts w:ascii="Times New Roman" w:eastAsia="Times New Roman" w:hAnsi="Times New Roman" w:cs="Times New Roman"/>
              <w:color w:val="000000"/>
            </w:rPr>
            <w:t>Seo</w:t>
          </w:r>
          <w:proofErr w:type="spellEnd"/>
          <w:r w:rsidR="00717CB2" w:rsidRPr="00717CB2">
            <w:rPr>
              <w:rFonts w:ascii="Times New Roman" w:eastAsia="Times New Roman" w:hAnsi="Times New Roman" w:cs="Times New Roman"/>
              <w:color w:val="000000"/>
            </w:rPr>
            <w:t>, &amp; Kim, 2020)</w:t>
          </w:r>
        </w:sdtContent>
      </w:sdt>
      <w:r w:rsidR="001F0EFD" w:rsidRPr="00343C83">
        <w:rPr>
          <w:rFonts w:ascii="Times New Roman" w:hAnsi="Times New Roman" w:cs="Times New Roman"/>
        </w:rPr>
        <w:t xml:space="preserve">. The precise balance between imperceptibility, robustness, and embedding capacity defines the design space, and different application contexts, </w:t>
      </w:r>
      <w:r w:rsidR="001F0EFD" w:rsidRPr="00343C83">
        <w:rPr>
          <w:rFonts w:ascii="Times New Roman" w:hAnsi="Times New Roman" w:cs="Times New Roman"/>
        </w:rPr>
        <w:lastRenderedPageBreak/>
        <w:t>copyright protection, authentication, provenance, and attribution, each demand a different point in that space.</w:t>
      </w:r>
    </w:p>
    <w:p w14:paraId="35CA6A73" w14:textId="5272CDB3"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Classical embedding approaches operate in either the spatial domain or a frequency transform domain. Spatial-domain techniques such as Least Significant Bit (LSB) substitution offer high embedding capacity and simplicity but provide virtually no robustness against signal processing operations such as JPEG compression or filtering. Transform-domain methods address this limitation by distributing the watermark energy across frequency coefficients that are perceptually less sensitive and more resilient to common operations</w:t>
      </w:r>
      <w:r w:rsidR="002F0058"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"/>
          <w:id w:val="1818527669"/>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2004; Lee et al., 2020)</w:t>
          </w:r>
        </w:sdtContent>
      </w:sdt>
      <w:r w:rsidR="002F0058" w:rsidRPr="00343C83">
        <w:rPr>
          <w:rFonts w:ascii="Times New Roman" w:hAnsi="Times New Roman" w:cs="Times New Roman"/>
        </w:rPr>
        <w:t xml:space="preserve">. </w:t>
      </w:r>
      <w:r w:rsidRPr="00343C83">
        <w:rPr>
          <w:rFonts w:ascii="Times New Roman" w:hAnsi="Times New Roman" w:cs="Times New Roman"/>
        </w:rPr>
        <w:t>The three transforms most extensively used are the Discrete Cosine Transform (DCT), Discrete Wavelet Transform (DWT), and Discrete Fourier Transform (DFT), each with distinct trade-offs in spatial localisation, frequency selectivity, and computational cost. Quantisation Index Modulation (QIM) has also been proposed as a principled embedding strategy that quantises selected transform coefficients to encode watermark bits, offering provable distortion–robustness trade-offs</w:t>
      </w:r>
      <w:r w:rsidR="002F0058"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"/>
          <w:id w:val="2082707320"/>
          <w:placeholder>
            <w:docPart w:val="DefaultPlaceholder_-1854013440"/>
          </w:placeholder>
        </w:sdtPr>
        <w:sdtEndPr/>
        <w:sdtContent>
          <w:r w:rsidR="00717CB2" w:rsidRPr="00717CB2">
            <w:rPr>
              <w:rFonts w:ascii="Times New Roman" w:hAnsi="Times New Roman" w:cs="Times New Roman"/>
              <w:color w:val="000000"/>
            </w:rPr>
            <w:t>(Lee et al., 2020)</w:t>
          </w:r>
        </w:sdtContent>
      </w:sdt>
      <w:r w:rsidRPr="00343C83">
        <w:rPr>
          <w:rFonts w:ascii="Times New Roman" w:hAnsi="Times New Roman" w:cs="Times New Roman"/>
        </w:rPr>
        <w:t>.</w:t>
      </w:r>
    </w:p>
    <w:p w14:paraId="31628137" w14:textId="1BCFDE95"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Among classical approaches, DWT-based watermarking occupies a particularly prominent position because of the multi-resolution properties of the wavelet decomposition. Decomposing an image into LL, LH, HL, and HH sub-bands at one or more levels allows a designer to target coefficients at frequencies where the human visual system is least sensitive, typically the mid-frequency sub-bands, while avoiding the lowest-frequency LL coefficients where perceptual distortion is most visible</w:t>
      </w:r>
      <w:r w:rsidR="002F0058"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"/>
          <w:id w:val="-88389889"/>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xml:space="preserve">, 2004; Gen, </w:t>
          </w:r>
          <w:proofErr w:type="spellStart"/>
          <w:r w:rsidR="00717CB2" w:rsidRPr="00717CB2">
            <w:rPr>
              <w:rFonts w:ascii="Times New Roman" w:eastAsia="Times New Roman" w:hAnsi="Times New Roman" w:cs="Times New Roman"/>
              <w:color w:val="000000"/>
            </w:rPr>
            <w:t>Avivah</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Muzahid</w:t>
          </w:r>
          <w:proofErr w:type="spellEnd"/>
          <w:r w:rsidR="00717CB2" w:rsidRPr="00717CB2">
            <w:rPr>
              <w:rFonts w:ascii="Times New Roman" w:eastAsia="Times New Roman" w:hAnsi="Times New Roman" w:cs="Times New Roman"/>
              <w:color w:val="000000"/>
            </w:rPr>
            <w:t>, 2025a)</w:t>
          </w:r>
        </w:sdtContent>
      </w:sdt>
      <w:r w:rsidRPr="00343C83">
        <w:rPr>
          <w:rFonts w:ascii="Times New Roman" w:hAnsi="Times New Roman" w:cs="Times New Roman"/>
        </w:rPr>
        <w:t xml:space="preserve">. Hybrid DWT-SVD schemes augment this by applying Singular Value Decomposition to selected sub-bands, providing additional robustness by embedding in the singular values that are numerically stable under many common transformations </w:t>
      </w:r>
      <w:sdt>
        <w:sdtPr>
          <w:rPr>
            <w:rFonts w:ascii="Times New Roman" w:hAnsi="Times New Roman" w:cs="Times New Roman"/>
            <w:color w:val="000000"/>
          </w:rPr>
          <w:tag w:val="MENDELEY_CITATION_v3_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"/>
          <w:id w:val="-1976745811"/>
          <w:placeholder>
            <w:docPart w:val="DefaultPlaceholder_-1854013440"/>
          </w:placeholder>
        </w:sdtPr>
        <w:sdtEndPr/>
        <w:sdtContent>
          <w:r w:rsidR="00717CB2" w:rsidRPr="00717CB2">
            <w:rPr>
              <w:rFonts w:ascii="Times New Roman" w:eastAsia="Times New Roman" w:hAnsi="Times New Roman" w:cs="Times New Roman"/>
              <w:color w:val="000000"/>
            </w:rPr>
            <w:t>(Gen et al., 2025a; Wu, Dong, &amp; Wang, 2024a)</w:t>
          </w:r>
        </w:sdtContent>
      </w:sdt>
      <w:r w:rsidRPr="00343C83">
        <w:rPr>
          <w:rFonts w:ascii="Times New Roman" w:hAnsi="Times New Roman" w:cs="Times New Roman"/>
        </w:rPr>
        <w:t>. Recent implementations report Normalised Correlation values exceeding 0.98 under JPEG compression and tamper detection accuracy approaching 0.996, confirming the maturity of this approach for standard attack conditions.</w:t>
      </w:r>
    </w:p>
    <w:p w14:paraId="2B03E0BE" w14:textId="71B67709"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More advanced hybrid schemes combine DWT with the Redundant Discrete Wavelet Transform (RDWT), which introduces shift-invariance absent from the standard DWT, and with Möbius spatial transformations to provide additional resilience to geometric distortions including rotation, scaling, and translation </w:t>
      </w:r>
      <w:sdt>
        <w:sdtPr>
          <w:rPr>
            <w:rFonts w:ascii="Times New Roman" w:hAnsi="Times New Roman" w:cs="Times New Roman"/>
            <w:color w:val="000000"/>
          </w:rPr>
          <w:tag w:val="MENDELEY_CITATION_v3_eyJjaXRhdGlvbklEIjoiTUVOREVMRVlfQ0lUQVRJT05fZGRjMTliZGQtYmExMy00YjU2LThhN2MtY2I0ZGFjNGU0MzkyIiwicHJvcGVydGllcyI6eyJub3RlSW5kZXgiOjB9LCJpc0VkaXRlZCI6ZmFsc2UsIm1hbnVhbE92ZXJyaWRlIjp7ImlzTWFudWFsbHlPdmVycmlkZGVuIjpmYWxzZSwiY2l0ZXByb2NUZXh0IjoiKEFscmFtbWFoaSAmIzM4OyBTYWplZGksIDIwMjU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X1dfQ=="/>
          <w:id w:val="-1493324817"/>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Alrammahi</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Sajedi</w:t>
          </w:r>
          <w:proofErr w:type="spellEnd"/>
          <w:r w:rsidR="00717CB2" w:rsidRPr="00717CB2">
            <w:rPr>
              <w:rFonts w:ascii="Times New Roman" w:eastAsia="Times New Roman" w:hAnsi="Times New Roman" w:cs="Times New Roman"/>
              <w:color w:val="000000"/>
            </w:rPr>
            <w:t>, 2025)</w:t>
          </w:r>
        </w:sdtContent>
      </w:sdt>
      <w:r w:rsidRPr="00343C83">
        <w:rPr>
          <w:rFonts w:ascii="Times New Roman" w:hAnsi="Times New Roman" w:cs="Times New Roman"/>
        </w:rPr>
        <w:t xml:space="preserve">. Published results report PSNR above 68 dB and near-zero Bit Error Rate under combined geometric and signal processing attacks, representing the current upper performance bound for hand-engineered </w:t>
      </w:r>
      <w:r w:rsidRPr="00343C83">
        <w:rPr>
          <w:rFonts w:ascii="Times New Roman" w:hAnsi="Times New Roman" w:cs="Times New Roman"/>
        </w:rPr>
        <w:lastRenderedPageBreak/>
        <w:t>transform-domain watermarking. However, these schemes are designed for robustness and copyright protection, not for semi-fragile cryptographic authentication, and they do not integrate content-dependent signatures or QR-code-based payload recovery.</w:t>
      </w:r>
    </w:p>
    <w:p w14:paraId="4ED1909F" w14:textId="54842543"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transition from hand-crafted transform-domain watermarking to deep-learning-based approaches represents the most significant methodological shift in the field over the past decade </w:t>
      </w:r>
      <w:sdt>
        <w:sdtPr>
          <w:rPr>
            <w:rFonts w:ascii="Times New Roman" w:hAnsi="Times New Roman" w:cs="Times New Roman"/>
            <w:color w:val="000000"/>
          </w:rPr>
          <w:tag w:val="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"/>
          <w:id w:val="1167435363"/>
          <w:placeholder>
            <w:docPart w:val="DefaultPlaceholder_-1854013440"/>
          </w:placeholder>
        </w:sdtPr>
        <w:sdtEndPr/>
        <w:sdtContent>
          <w:r w:rsidR="00717CB2" w:rsidRPr="00717CB2">
            <w:rPr>
              <w:rFonts w:ascii="Times New Roman" w:eastAsia="Times New Roman" w:hAnsi="Times New Roman" w:cs="Times New Roman"/>
              <w:color w:val="000000"/>
            </w:rPr>
            <w:t>(Lee et al., 2020; Singh &amp; Singh, 2024; Y. Xu &amp; Mao, 2024)</w:t>
          </w:r>
        </w:sdtContent>
      </w:sdt>
      <w:r w:rsidR="002F0058" w:rsidRPr="00343C83">
        <w:rPr>
          <w:rFonts w:ascii="Times New Roman" w:hAnsi="Times New Roman" w:cs="Times New Roman"/>
        </w:rPr>
        <w:t xml:space="preserve">. </w:t>
      </w:r>
      <w:r w:rsidRPr="00343C83">
        <w:rPr>
          <w:rFonts w:ascii="Times New Roman" w:hAnsi="Times New Roman" w:cs="Times New Roman"/>
        </w:rPr>
        <w:t xml:space="preserve">Deep learning watermarking systems replace carefully designed embedding functions with learned encoder–decoder neural networks trained jointly under a simulated attack layer, enabling the system to automatically discover embedding strategies that survive the specific distortions it was trained on. This paradigm shift has produced dramatic improvements in robustness–invisibility trade-offs: modern deep-learning watermarks routinely achieve PSNR above 40–51 dB while maintaining payload recovery accuracy under a wide range of attacks including JPEG compression, Gaussian noise, and spatial distortions </w:t>
      </w:r>
      <w:sdt>
        <w:sdtPr>
          <w:rPr>
            <w:rFonts w:ascii="Times New Roman" w:hAnsi="Times New Roman" w:cs="Times New Roman"/>
            <w:color w:val="000000"/>
          </w:rPr>
          <w:tag w:val="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"/>
          <w:id w:val="-1568790895"/>
          <w:placeholder>
            <w:docPart w:val="E8E9DD71DA204F9DA0F0CFB6257C8D23"/>
          </w:placeholder>
        </w:sdtPr>
        <w:sdtEndPr/>
        <w:sdtContent>
          <w:r w:rsidR="00717CB2" w:rsidRPr="00717CB2">
            <w:rPr>
              <w:rFonts w:ascii="Times New Roman" w:eastAsia="Times New Roman" w:hAnsi="Times New Roman" w:cs="Times New Roman"/>
              <w:color w:val="000000"/>
            </w:rPr>
            <w:t>(Lee et al., 2020; Singh &amp; Singh, 2024; Y. Xu &amp; Mao, 2024)</w:t>
          </w:r>
        </w:sdtContent>
      </w:sdt>
      <w:r w:rsidRPr="00343C83">
        <w:rPr>
          <w:rFonts w:ascii="Times New Roman" w:hAnsi="Times New Roman" w:cs="Times New Roman"/>
        </w:rPr>
        <w:t>. The challenge, however, is that robustness against attacks not included in the training distribution remains difficult to guarantee, and the implicit nature of learned embeddings makes cryptographic properties, such as exact signature recovery, harder to enforce than in deterministic transform-domain schemes.</w:t>
      </w:r>
    </w:p>
    <w:p w14:paraId="58A5F50F" w14:textId="39BFC981"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Proactive watermarking for AI-generated content provenance has recently emerged as a distinct subfield, driven by the widespread deployment of generative models and the growing regulatory expectation of AI content traceability </w:t>
      </w:r>
      <w:sdt>
        <w:sdtPr>
          <w:rPr>
            <w:rFonts w:ascii="Times New Roman" w:hAnsi="Times New Roman" w:cs="Times New Roman"/>
            <w:color w:val="000000"/>
          </w:rPr>
          <w:tag w:val="MENDELEY_CITATION_v3_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"/>
          <w:id w:val="-872994483"/>
          <w:placeholder>
            <w:docPart w:val="DefaultPlaceholder_-1854013440"/>
          </w:placeholder>
        </w:sdtPr>
        <w:sdtEndPr/>
        <w:sdtContent>
          <w:r w:rsidR="00717CB2" w:rsidRPr="00717CB2">
            <w:rPr>
              <w:rFonts w:ascii="Times New Roman" w:eastAsia="Times New Roman" w:hAnsi="Times New Roman" w:cs="Times New Roman"/>
              <w:color w:val="000000"/>
            </w:rPr>
            <w:t>(Y. Xu &amp; Mao, 2024)</w:t>
          </w:r>
        </w:sdtContent>
      </w:sdt>
      <w:r w:rsidR="002F0058" w:rsidRPr="00343C83">
        <w:rPr>
          <w:rFonts w:ascii="Times New Roman" w:hAnsi="Times New Roman" w:cs="Times New Roman"/>
        </w:rPr>
        <w:t xml:space="preserve">. </w:t>
      </w:r>
      <w:r w:rsidRPr="00343C83">
        <w:rPr>
          <w:rFonts w:ascii="Times New Roman" w:hAnsi="Times New Roman" w:cs="Times New Roman"/>
        </w:rPr>
        <w:t xml:space="preserve">Systems such as </w:t>
      </w:r>
      <w:proofErr w:type="spellStart"/>
      <w:r w:rsidRPr="00343C83">
        <w:rPr>
          <w:rFonts w:ascii="Times New Roman" w:hAnsi="Times New Roman" w:cs="Times New Roman"/>
        </w:rPr>
        <w:t>InvisMark</w:t>
      </w:r>
      <w:proofErr w:type="spellEnd"/>
      <w:r w:rsidRPr="00343C83">
        <w:rPr>
          <w:rFonts w:ascii="Times New Roman" w:hAnsi="Times New Roman" w:cs="Times New Roman"/>
        </w:rPr>
        <w:t xml:space="preserve"> target the AI provenance use case specifically, embedding 100 to 256-bit robust, invisible payloads, including universally unique identifiers with error-correction coding, directly into generative pipelines. These systems report PSNR around 51 dB and SSIM near 0.998 under benign conditions and explicitly </w:t>
      </w:r>
      <w:r w:rsidR="00132170" w:rsidRPr="00343C83">
        <w:rPr>
          <w:rFonts w:ascii="Times New Roman" w:hAnsi="Times New Roman" w:cs="Times New Roman"/>
        </w:rPr>
        <w:t>characterize</w:t>
      </w:r>
      <w:r w:rsidRPr="00343C83">
        <w:rPr>
          <w:rFonts w:ascii="Times New Roman" w:hAnsi="Times New Roman" w:cs="Times New Roman"/>
        </w:rPr>
        <w:t xml:space="preserve"> robustness against adversarial, regeneration, and forgery attacks, making them the closest relatives to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among deep-learning watermarking systems </w:t>
      </w:r>
      <w:sdt>
        <w:sdtPr>
          <w:rPr>
            <w:rFonts w:ascii="Times New Roman" w:hAnsi="Times New Roman" w:cs="Times New Roman"/>
            <w:color w:val="000000"/>
          </w:rPr>
          <w:tag w:val="MENDELEY_CITATION_v3_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"/>
          <w:id w:val="-2104865500"/>
          <w:placeholder>
            <w:docPart w:val="DefaultPlaceholder_-1854013440"/>
          </w:placeholder>
        </w:sdtPr>
        <w:sdtEndPr/>
        <w:sdtContent>
          <w:r w:rsidR="00717CB2" w:rsidRPr="00717CB2">
            <w:rPr>
              <w:rFonts w:ascii="Times New Roman" w:hAnsi="Times New Roman" w:cs="Times New Roman"/>
              <w:color w:val="000000"/>
            </w:rPr>
            <w:t>(R. Xu et al., 2025)</w:t>
          </w:r>
        </w:sdtContent>
      </w:sdt>
      <w:r w:rsidRPr="00343C83">
        <w:rPr>
          <w:rFonts w:ascii="Times New Roman" w:hAnsi="Times New Roman" w:cs="Times New Roman"/>
        </w:rPr>
        <w:t xml:space="preserve">. The WAVES benchmark has formalised robustness evaluation across these systems by standardising a comprehensive taxonomy of classical distortions, regeneration attacks, and adversarial attacks, evaluating the True Positive Rate at 0.1% False Positive Rate alongside image quality metrics, representing the current standard for rigorous watermarking evaluation </w:t>
      </w:r>
      <w:sdt>
        <w:sdtPr>
          <w:rPr>
            <w:rFonts w:ascii="Times New Roman" w:hAnsi="Times New Roman" w:cs="Times New Roman"/>
            <w:color w:val="000000"/>
          </w:rPr>
          <w:tag w:val="MENDELEY_CITATION_v3_eyJjaXRhdGlvbklEIjoiTUVOREVMRVlfQ0lUQVRJT05fNGRlMzIyZDEtMTI2NC00YTlhLTkwN2ItYjQ5YjdiNmQ1Nzcw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
          <w:id w:val="-299228967"/>
          <w:placeholder>
            <w:docPart w:val="DefaultPlaceholder_-1854013440"/>
          </w:placeholder>
        </w:sdtPr>
        <w:sdtEndPr/>
        <w:sdtContent>
          <w:r w:rsidR="00717CB2" w:rsidRPr="00717CB2">
            <w:rPr>
              <w:rFonts w:ascii="Times New Roman" w:hAnsi="Times New Roman" w:cs="Times New Roman"/>
              <w:color w:val="000000"/>
            </w:rPr>
            <w:t>(An et al., 2024)</w:t>
          </w:r>
        </w:sdtContent>
      </w:sdt>
      <w:r w:rsidR="00132170" w:rsidRPr="00343C83">
        <w:rPr>
          <w:rFonts w:ascii="Times New Roman" w:hAnsi="Times New Roman" w:cs="Times New Roman"/>
        </w:rPr>
        <w:t>.</w:t>
      </w:r>
    </w:p>
    <w:p w14:paraId="71B71D5C" w14:textId="1E9C9CA5"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 </w:t>
      </w:r>
    </w:p>
    <w:p w14:paraId="79321F1C" w14:textId="12E065B8" w:rsidR="005B050B" w:rsidRPr="00343C83" w:rsidRDefault="005B050B" w:rsidP="001F0EFD">
      <w:pPr>
        <w:spacing w:line="360" w:lineRule="auto"/>
        <w:jc w:val="both"/>
        <w:rPr>
          <w:rFonts w:ascii="Times New Roman" w:hAnsi="Times New Roman" w:cs="Times New Roman"/>
        </w:rPr>
      </w:pPr>
    </w:p>
    <w:p w14:paraId="45AAF0BA" w14:textId="77777777" w:rsidR="005B050B" w:rsidRPr="00343C83" w:rsidRDefault="005B050B" w:rsidP="001F0EFD">
      <w:pPr>
        <w:spacing w:line="360" w:lineRule="auto"/>
        <w:jc w:val="both"/>
        <w:rPr>
          <w:rFonts w:ascii="Times New Roman" w:hAnsi="Times New Roman" w:cs="Times New Roman"/>
        </w:rPr>
      </w:pPr>
    </w:p>
    <w:p w14:paraId="18EE3541"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Table 2.1: Classical vs Deep-Learning Watermarking: Design Choices and Robustness Properties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60"/>
        <w:gridCol w:w="2400"/>
      </w:tblGrid>
      <w:tr w:rsidR="001F0EFD" w:rsidRPr="00343C83" w14:paraId="6976572C" w14:textId="77777777" w:rsidTr="001F0EFD">
        <w:tc>
          <w:tcPr>
            <w:tcW w:w="22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57DC892"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Approach</w:t>
            </w:r>
          </w:p>
        </w:tc>
        <w:tc>
          <w:tcPr>
            <w:tcW w:w="24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584473B"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Embedding Domain / Mechanism</w:t>
            </w:r>
          </w:p>
        </w:tc>
        <w:tc>
          <w:tcPr>
            <w:tcW w:w="236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EAD7321"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Robustness Focus</w:t>
            </w:r>
          </w:p>
        </w:tc>
        <w:tc>
          <w:tcPr>
            <w:tcW w:w="24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5F26AAE1"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Key Citations</w:t>
            </w:r>
          </w:p>
        </w:tc>
      </w:tr>
      <w:tr w:rsidR="001F0EFD" w:rsidRPr="00343C83" w14:paraId="4955DA4A" w14:textId="77777777" w:rsidTr="001F0EFD">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BFB203A"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Classical DWT / DWT-SVD</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C104AD4"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Modify DWT sub-band coefficients and singular values</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813874C"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Compression, noise, limited geometric attacks</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03A582F" w14:textId="77777777" w:rsidR="001F0EFD" w:rsidRPr="00343C83" w:rsidRDefault="001F0EFD" w:rsidP="001F0EFD">
            <w:pPr>
              <w:spacing w:line="360" w:lineRule="auto"/>
              <w:jc w:val="both"/>
              <w:rPr>
                <w:rFonts w:ascii="Times New Roman" w:hAnsi="Times New Roman" w:cs="Times New Roman"/>
              </w:rPr>
            </w:pPr>
            <w:proofErr w:type="spellStart"/>
            <w:r w:rsidRPr="00343C83">
              <w:rPr>
                <w:rFonts w:ascii="Times New Roman" w:hAnsi="Times New Roman" w:cs="Times New Roman"/>
              </w:rPr>
              <w:t>Ganić</w:t>
            </w:r>
            <w:proofErr w:type="spellEnd"/>
            <w:r w:rsidRPr="00343C83">
              <w:rPr>
                <w:rFonts w:ascii="Times New Roman" w:hAnsi="Times New Roman" w:cs="Times New Roman"/>
              </w:rPr>
              <w:t xml:space="preserve"> &amp; </w:t>
            </w:r>
            <w:proofErr w:type="spellStart"/>
            <w:r w:rsidRPr="00343C83">
              <w:rPr>
                <w:rFonts w:ascii="Times New Roman" w:hAnsi="Times New Roman" w:cs="Times New Roman"/>
              </w:rPr>
              <w:t>Eskicioglu</w:t>
            </w:r>
            <w:proofErr w:type="spellEnd"/>
            <w:r w:rsidRPr="00343C83">
              <w:rPr>
                <w:rFonts w:ascii="Times New Roman" w:hAnsi="Times New Roman" w:cs="Times New Roman"/>
              </w:rPr>
              <w:t xml:space="preserve"> (2004); Gen et al. (2025)</w:t>
            </w:r>
          </w:p>
        </w:tc>
      </w:tr>
      <w:tr w:rsidR="001F0EFD" w:rsidRPr="00343C83" w14:paraId="57B2FFD8" w14:textId="77777777" w:rsidTr="001F0EFD">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DA43334"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Hybrid RDWT–Möbius Transforms</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F4D486E"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DWT + RDWT shift-invariance + spatial Möbius mapping</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2E06538"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Rotation, scaling, translation, strong geometric attacks</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5981D91" w14:textId="77777777" w:rsidR="001F0EFD" w:rsidRPr="00343C83" w:rsidRDefault="001F0EFD" w:rsidP="001F0EFD">
            <w:pPr>
              <w:spacing w:line="360" w:lineRule="auto"/>
              <w:jc w:val="both"/>
              <w:rPr>
                <w:rFonts w:ascii="Times New Roman" w:hAnsi="Times New Roman" w:cs="Times New Roman"/>
              </w:rPr>
            </w:pPr>
            <w:proofErr w:type="spellStart"/>
            <w:r w:rsidRPr="00343C83">
              <w:rPr>
                <w:rFonts w:ascii="Times New Roman" w:hAnsi="Times New Roman" w:cs="Times New Roman"/>
              </w:rPr>
              <w:t>Alrammahi</w:t>
            </w:r>
            <w:proofErr w:type="spellEnd"/>
            <w:r w:rsidRPr="00343C83">
              <w:rPr>
                <w:rFonts w:ascii="Times New Roman" w:hAnsi="Times New Roman" w:cs="Times New Roman"/>
              </w:rPr>
              <w:t xml:space="preserve"> &amp; </w:t>
            </w:r>
            <w:proofErr w:type="spellStart"/>
            <w:r w:rsidRPr="00343C83">
              <w:rPr>
                <w:rFonts w:ascii="Times New Roman" w:hAnsi="Times New Roman" w:cs="Times New Roman"/>
              </w:rPr>
              <w:t>Sajedi</w:t>
            </w:r>
            <w:proofErr w:type="spellEnd"/>
            <w:r w:rsidRPr="00343C83">
              <w:rPr>
                <w:rFonts w:ascii="Times New Roman" w:hAnsi="Times New Roman" w:cs="Times New Roman"/>
              </w:rPr>
              <w:t xml:space="preserve"> (2025)</w:t>
            </w:r>
          </w:p>
        </w:tc>
      </w:tr>
      <w:tr w:rsidR="001F0EFD" w:rsidRPr="00343C83" w14:paraId="2D63B942" w14:textId="77777777" w:rsidTr="001F0EFD">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90DD5D7"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CNN Encoder–Decoder Watermarking</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2D160CF"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Learned encoder–decoder trained with attack simulation</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57BDEE1"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Pixel-level and moderate geometric attacks</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C225D57"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Lee et al. (2020); Singh &amp; Singh (2023)</w:t>
            </w:r>
          </w:p>
        </w:tc>
      </w:tr>
      <w:tr w:rsidR="001F0EFD" w:rsidRPr="00343C83" w14:paraId="1911038C" w14:textId="77777777" w:rsidTr="001F0EFD">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5C6ECF8"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INN-Based Watermarking</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B7DD7B0"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Bijective invertible mapping (forward = embed, inverse = extract)</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5C83C80"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High payload, joint robustness under noise and cropping</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DC5D1DE"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Lu et al. (2021); Xu et al. (2021); He et al. (2024)</w:t>
            </w:r>
          </w:p>
        </w:tc>
      </w:tr>
      <w:tr w:rsidR="001F0EFD" w:rsidRPr="00343C83" w14:paraId="28376F63" w14:textId="77777777" w:rsidTr="001F0EFD">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CC1D9CB"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AI-Provenance Watermarking (</w:t>
            </w:r>
            <w:proofErr w:type="spellStart"/>
            <w:r w:rsidRPr="00343C83">
              <w:rPr>
                <w:rFonts w:ascii="Times New Roman" w:hAnsi="Times New Roman" w:cs="Times New Roman"/>
              </w:rPr>
              <w:t>InvisMark</w:t>
            </w:r>
            <w:proofErr w:type="spellEnd"/>
            <w:r w:rsidRPr="00343C83">
              <w:rPr>
                <w:rFonts w:ascii="Times New Roman" w:hAnsi="Times New Roman" w:cs="Times New Roman"/>
              </w:rPr>
              <w:t>)</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3CD029B"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Neural embedding into generative pipeline; 100–</w:t>
            </w:r>
            <w:proofErr w:type="gramStart"/>
            <w:r w:rsidRPr="00343C83">
              <w:rPr>
                <w:rFonts w:ascii="Times New Roman" w:hAnsi="Times New Roman" w:cs="Times New Roman"/>
              </w:rPr>
              <w:t>256 bit</w:t>
            </w:r>
            <w:proofErr w:type="gramEnd"/>
            <w:r w:rsidRPr="00343C83">
              <w:rPr>
                <w:rFonts w:ascii="Times New Roman" w:hAnsi="Times New Roman" w:cs="Times New Roman"/>
              </w:rPr>
              <w:t xml:space="preserve"> payloads</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AE9E78D"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Adversarial, regeneration, and forgery attacks; PSNR &gt; 30 threshold</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A64CDCA"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Xu et al. (2024)</w:t>
            </w:r>
          </w:p>
        </w:tc>
      </w:tr>
      <w:tr w:rsidR="001F0EFD" w:rsidRPr="00343C83" w14:paraId="3AA74DC4" w14:textId="77777777" w:rsidTr="001F0EFD">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1B8FADC"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Cryptographic Semi-Fragile (</w:t>
            </w:r>
            <w:proofErr w:type="spellStart"/>
            <w:r w:rsidRPr="00343C83">
              <w:rPr>
                <w:rFonts w:ascii="Times New Roman" w:hAnsi="Times New Roman" w:cs="Times New Roman"/>
              </w:rPr>
              <w:t>MetaSeal</w:t>
            </w:r>
            <w:proofErr w:type="spellEnd"/>
            <w:r w:rsidRPr="00343C83">
              <w:rPr>
                <w:rFonts w:ascii="Times New Roman" w:hAnsi="Times New Roman" w:cs="Times New Roman"/>
              </w:rPr>
              <w:t>)</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07CB837"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ECDSA content-dependent signature → QR code → INN + DWT embedding</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BB3FE35"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Forgery (Replay, </w:t>
            </w:r>
            <w:proofErr w:type="spellStart"/>
            <w:r w:rsidRPr="00343C83">
              <w:rPr>
                <w:rFonts w:ascii="Times New Roman" w:hAnsi="Times New Roman" w:cs="Times New Roman"/>
              </w:rPr>
              <w:t>Mixup</w:t>
            </w:r>
            <w:proofErr w:type="spellEnd"/>
            <w:r w:rsidRPr="00343C83">
              <w:rPr>
                <w:rFonts w:ascii="Times New Roman" w:hAnsi="Times New Roman" w:cs="Times New Roman"/>
              </w:rPr>
              <w:t>, PGD); benign transforms; cryptographic verification</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32C0422"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Zhou et al. (2026)</w:t>
            </w:r>
          </w:p>
        </w:tc>
      </w:tr>
    </w:tbl>
    <w:p w14:paraId="3F5F21A2" w14:textId="7EB66505"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 </w:t>
      </w:r>
    </w:p>
    <w:p w14:paraId="364E6CE6" w14:textId="77777777" w:rsidR="00C13A91" w:rsidRPr="00343C83" w:rsidRDefault="00C13A91" w:rsidP="001F0EFD">
      <w:pPr>
        <w:spacing w:line="360" w:lineRule="auto"/>
        <w:jc w:val="both"/>
        <w:rPr>
          <w:rFonts w:ascii="Times New Roman" w:hAnsi="Times New Roman" w:cs="Times New Roman"/>
        </w:rPr>
      </w:pPr>
    </w:p>
    <w:p w14:paraId="167D6075" w14:textId="7E0C79A4" w:rsidR="001F0EFD" w:rsidRPr="00343C83" w:rsidRDefault="001F0EFD" w:rsidP="00E27416">
      <w:pPr>
        <w:pStyle w:val="Heading2"/>
      </w:pPr>
      <w:bookmarkStart w:id="29" w:name="_Toc232677407"/>
      <w:r w:rsidRPr="00343C83">
        <w:t>2.3 Review of Relevant Concepts</w:t>
      </w:r>
      <w:bookmarkEnd w:id="29"/>
    </w:p>
    <w:p w14:paraId="62EA3168" w14:textId="2CB47E16"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experimental investigation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robustness draws on five core technical concepts whose theoretical foundations are reviewed in this section: cryptographic attribution via ECDSA signatures, DWT-domain embedding, Invertible Neural Networks as the embedding engine, CLIP-based semantic clustering for the semantic averaging attack, and the geometric and spatial attack types</w:t>
      </w:r>
      <w:r w:rsidR="009D36E9" w:rsidRPr="00343C83">
        <w:rPr>
          <w:rFonts w:ascii="Times New Roman" w:hAnsi="Times New Roman" w:cs="Times New Roman"/>
        </w:rPr>
        <w:t>.</w:t>
      </w:r>
    </w:p>
    <w:p w14:paraId="2DBE797F" w14:textId="5657DB5E" w:rsidR="001F0EFD" w:rsidRPr="00343C83" w:rsidRDefault="001F0EFD" w:rsidP="00791042">
      <w:pPr>
        <w:pStyle w:val="Heading3"/>
      </w:pPr>
      <w:bookmarkStart w:id="30" w:name="_Toc232677408"/>
      <w:r w:rsidRPr="00343C83">
        <w:t>2.3.1 Cryptographic Image Attribution and ECDSA Signatures</w:t>
      </w:r>
      <w:bookmarkEnd w:id="30"/>
      <w:r w:rsidRPr="00343C83">
        <w:rPr>
          <w:sz w:val="22"/>
          <w:szCs w:val="22"/>
        </w:rPr>
        <w:t xml:space="preserve"> </w:t>
      </w:r>
    </w:p>
    <w:p w14:paraId="7F47BF25" w14:textId="2E0A37F5"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Elliptic Curve Digital Signature Algorithm (ECDSA) is a standardised public-key signature scheme based on the hardness of the elliptic-curve discrete logarithm problem </w:t>
      </w:r>
      <w:sdt>
        <w:sdtPr>
          <w:rPr>
            <w:rFonts w:ascii="Times New Roman" w:hAnsi="Times New Roman" w:cs="Times New Roman"/>
            <w:color w:val="000000"/>
          </w:rPr>
          <w:tag w:val="MENDELEY_CITATION_v3_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"/>
          <w:id w:val="214476498"/>
          <w:placeholder>
            <w:docPart w:val="DefaultPlaceholder_-1854013440"/>
          </w:placeholder>
        </w:sdtPr>
        <w:sdtEndPr/>
        <w:sdtContent>
          <w:r w:rsidR="00717CB2" w:rsidRPr="00717CB2">
            <w:rPr>
              <w:rFonts w:ascii="Times New Roman" w:eastAsia="Times New Roman" w:hAnsi="Times New Roman" w:cs="Times New Roman"/>
              <w:color w:val="000000"/>
            </w:rPr>
            <w:t>(Johnson, Menezes, &amp; Vanstone, 2001)</w:t>
          </w:r>
        </w:sdtContent>
      </w:sdt>
      <w:r w:rsidR="00C13A91" w:rsidRPr="00343C83">
        <w:rPr>
          <w:rFonts w:ascii="Times New Roman" w:hAnsi="Times New Roman" w:cs="Times New Roman"/>
        </w:rPr>
        <w:t xml:space="preserve">. </w:t>
      </w:r>
      <w:r w:rsidRPr="00343C83">
        <w:rPr>
          <w:rFonts w:ascii="Times New Roman" w:hAnsi="Times New Roman" w:cs="Times New Roman"/>
        </w:rPr>
        <w:t xml:space="preserve">ECDSA provides strong per-bit security, outperforming classical discrete-logarithm and integer-factorisation-based systems at equivalent key lengths, making it the preferred signature algorithm for resource-constrained systems including embedded and real-time applications </w:t>
      </w:r>
      <w:sdt>
        <w:sdtPr>
          <w:rPr>
            <w:rFonts w:ascii="Times New Roman" w:hAnsi="Times New Roman" w:cs="Times New Roman"/>
            <w:color w:val="000000"/>
          </w:rPr>
          <w:tag w:val="MENDELEY_CITATION_v3_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"/>
          <w:id w:val="-379483090"/>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Genc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Afacan</w:t>
          </w:r>
          <w:proofErr w:type="spellEnd"/>
          <w:r w:rsidR="00717CB2" w:rsidRPr="00717CB2">
            <w:rPr>
              <w:rFonts w:ascii="Times New Roman" w:eastAsia="Times New Roman" w:hAnsi="Times New Roman" w:cs="Times New Roman"/>
              <w:color w:val="000000"/>
            </w:rPr>
            <w:t>, 2021; Johnson et al., 2001)</w:t>
          </w:r>
        </w:sdtContent>
      </w:sdt>
      <w:r w:rsidRPr="00343C83">
        <w:rPr>
          <w:rFonts w:ascii="Times New Roman" w:hAnsi="Times New Roman" w:cs="Times New Roman"/>
        </w:rPr>
        <w:t xml:space="preserve">. In a standard ECDSA workflow, the signer generates a private key d and corresponding public key Q = </w:t>
      </w:r>
      <w:proofErr w:type="spellStart"/>
      <w:r w:rsidRPr="00343C83">
        <w:rPr>
          <w:rFonts w:ascii="Times New Roman" w:hAnsi="Times New Roman" w:cs="Times New Roman"/>
        </w:rPr>
        <w:t>dG</w:t>
      </w:r>
      <w:proofErr w:type="spellEnd"/>
      <w:r w:rsidRPr="00343C83">
        <w:rPr>
          <w:rFonts w:ascii="Times New Roman" w:hAnsi="Times New Roman" w:cs="Times New Roman"/>
        </w:rPr>
        <w:t xml:space="preserve">, signs a message m by computing a signature (r, s) using a random nonce k, and any verifier with access to Q can confirm the signature's validity without access to d. This scheme is non-repudiable: a valid signature proves not only that a specific private key was used but also that the signed message has not been altered since signing </w:t>
      </w:r>
      <w:sdt>
        <w:sdtPr>
          <w:rPr>
            <w:rFonts w:ascii="Times New Roman" w:hAnsi="Times New Roman" w:cs="Times New Roman"/>
            <w:color w:val="000000"/>
          </w:rPr>
          <w:tag w:val="MENDELEY_CITATION_v3_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"/>
          <w:id w:val="1507403351"/>
          <w:placeholder>
            <w:docPart w:val="DefaultPlaceholder_-1854013440"/>
          </w:placeholder>
        </w:sdtPr>
        <w:sdtEndPr/>
        <w:sdtContent>
          <w:r w:rsidR="00717CB2" w:rsidRPr="00717CB2">
            <w:rPr>
              <w:rFonts w:ascii="Times New Roman" w:hAnsi="Times New Roman" w:cs="Times New Roman"/>
              <w:color w:val="000000"/>
            </w:rPr>
            <w:t>(Johnson et al., 2001).</w:t>
          </w:r>
        </w:sdtContent>
      </w:sdt>
    </w:p>
    <w:p w14:paraId="7E7CEF9D" w14:textId="66B4463D"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integration of ECDSA with image watermarking has been explored in several contexts. Early work combined ECDSA with LSB spatial embedding to embed signatures into image files, providing authenticity, integrity, and non-repudiation. More sophisticated optical authentication schemes have embedded ECDSA signatures into phase-encoded QR codes, decoding and verifying the signature through phase retrieval to establish identity legitimacy </w:t>
      </w:r>
      <w:sdt>
        <w:sdtPr>
          <w:rPr>
            <w:rFonts w:ascii="Times New Roman" w:hAnsi="Times New Roman" w:cs="Times New Roman"/>
            <w:color w:val="000000"/>
          </w:rPr>
          <w:tag w:val="MENDELEY_CITATION_v3_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"/>
          <w:id w:val="1415059923"/>
          <w:placeholder>
            <w:docPart w:val="DefaultPlaceholder_-1854013440"/>
          </w:placeholder>
        </w:sdtPr>
        <w:sdtEndPr/>
        <w:sdtContent>
          <w:r w:rsidR="00717CB2" w:rsidRPr="00717CB2">
            <w:rPr>
              <w:rFonts w:ascii="Times New Roman" w:hAnsi="Times New Roman" w:cs="Times New Roman"/>
              <w:color w:val="000000"/>
            </w:rPr>
            <w:t>(Fan et al., 2013).</w:t>
          </w:r>
        </w:sdtContent>
      </w:sdt>
      <w:r w:rsidRPr="00343C83">
        <w:rPr>
          <w:rFonts w:ascii="Times New Roman" w:hAnsi="Times New Roman" w:cs="Times New Roman"/>
        </w:rPr>
        <w:t xml:space="preserve"> Efficient ECDSA implementations have also removed modular inversion from the signing and verification steps to improve pipeline throughput, which is directly relevant when a watermarking system must sign and verify large numbers of images </w:t>
      </w:r>
      <w:sdt>
        <w:sdtPr>
          <w:rPr>
            <w:rFonts w:ascii="Times New Roman" w:hAnsi="Times New Roman" w:cs="Times New Roman"/>
            <w:color w:val="000000"/>
          </w:rPr>
          <w:tag w:val="MENDELEY_CITATION_v3_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"/>
          <w:id w:val="-1331366478"/>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Genc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Afacan</w:t>
          </w:r>
          <w:proofErr w:type="spellEnd"/>
          <w:r w:rsidR="00717CB2" w:rsidRPr="00717CB2">
            <w:rPr>
              <w:rFonts w:ascii="Times New Roman" w:eastAsia="Times New Roman" w:hAnsi="Times New Roman" w:cs="Times New Roman"/>
              <w:color w:val="000000"/>
            </w:rPr>
            <w:t>, 2021)</w:t>
          </w:r>
        </w:sdtContent>
      </w:sdt>
      <w:r w:rsidR="00C13A91" w:rsidRPr="00343C83">
        <w:rPr>
          <w:rFonts w:ascii="Times New Roman" w:hAnsi="Times New Roman" w:cs="Times New Roman"/>
        </w:rPr>
        <w:t xml:space="preserv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extends this direction substantially by generating content-dependent ECDSA signatures, where the signed message string is derived from the semantic caption of the host image rather than a fixed identifier, embedding those signatures into the DWT frequency domain via an INN-based pipeline, and enabling publicly verifiable extraction without access to the original image or private key</w:t>
      </w:r>
      <w:r w:rsidR="004F34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ZiZDM1ZjEtOGFmOS00NWFiLTgxZDEtZGFhZGIxYjQ2YTRh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
          <w:id w:val="-804394008"/>
          <w:placeholder>
            <w:docPart w:val="DefaultPlaceholder_-1854013440"/>
          </w:placeholder>
        </w:sdtPr>
        <w:sdtEndPr/>
        <w:sdtContent>
          <w:r w:rsidR="00717CB2" w:rsidRPr="00717CB2">
            <w:rPr>
              <w:rFonts w:ascii="Times New Roman" w:hAnsi="Times New Roman" w:cs="Times New Roman"/>
              <w:color w:val="000000"/>
            </w:rPr>
            <w:t>(Zhou et al., 2026)</w:t>
          </w:r>
        </w:sdtContent>
      </w:sdt>
      <w:r w:rsidRPr="00343C83">
        <w:rPr>
          <w:rFonts w:ascii="Times New Roman" w:hAnsi="Times New Roman" w:cs="Times New Roman"/>
        </w:rPr>
        <w:t>. This content-</w:t>
      </w:r>
      <w:r w:rsidRPr="00343C83">
        <w:rPr>
          <w:rFonts w:ascii="Times New Roman" w:hAnsi="Times New Roman" w:cs="Times New Roman"/>
        </w:rPr>
        <w:lastRenderedPageBreak/>
        <w:t>dependency is the principal security innovation: because the signature is semantically bound to the host image, transferring a valid watermark to a different image would require either forging an ECDSA signature, which is computationally infeasible, or producing a near-identical semantic match.</w:t>
      </w:r>
    </w:p>
    <w:p w14:paraId="1A015FEF"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 </w:t>
      </w:r>
    </w:p>
    <w:p w14:paraId="01F0BF55" w14:textId="47DC58DB" w:rsidR="001F0EFD" w:rsidRPr="00343C83" w:rsidRDefault="001F0EFD" w:rsidP="00F21271">
      <w:pPr>
        <w:pStyle w:val="Heading3"/>
      </w:pPr>
      <w:bookmarkStart w:id="31" w:name="_Toc232677409"/>
      <w:r w:rsidRPr="00343C83">
        <w:t>2.3.2 Discrete Wavelet Transform Domain Embedding</w:t>
      </w:r>
      <w:bookmarkEnd w:id="31"/>
    </w:p>
    <w:p w14:paraId="0BE8E019" w14:textId="1D861194"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Discrete Wavelet Transform decomposes an image into a hierarchy of multi-resolution frequency sub-bands through successive applications of high-pass and low-pass filters in both horizontal and vertical directions </w:t>
      </w:r>
      <w:sdt>
        <w:sdtPr>
          <w:rPr>
            <w:rFonts w:ascii="Times New Roman" w:hAnsi="Times New Roman" w:cs="Times New Roman"/>
            <w:color w:val="000000"/>
          </w:rPr>
          <w:tag w:val="MENDELEY_CITATION_v3_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"/>
          <w:id w:val="1053894352"/>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2004)</w:t>
          </w:r>
        </w:sdtContent>
      </w:sdt>
      <w:r w:rsidRPr="00343C83">
        <w:rPr>
          <w:rFonts w:ascii="Times New Roman" w:hAnsi="Times New Roman" w:cs="Times New Roman"/>
        </w:rPr>
        <w:t xml:space="preserve">. A single-level DWT produces four sub-bands: LL, capturing low-frequency approximation coefficients; LH and HL, capturing horizontal and vertical edge information respectively; and HH, capturing diagonal high-frequency detail. Further decomposition levels apply the same operation recursively to the LL sub-band, producing a multi-resolution pyramid representation. This structure is particularly well-suited to watermark embedding because the human visual system is most sensitive to distortions in low-frequency regions, meaning that embedding in mid-frequency or high-frequency sub-bands can achieve imperceptibility while the redundancy of the frequency domain provides robustness against operations such as JPEG compression that primarily affect high-frequency coefficients </w:t>
      </w:r>
      <w:sdt>
        <w:sdtPr>
          <w:rPr>
            <w:rFonts w:ascii="Times New Roman" w:hAnsi="Times New Roman" w:cs="Times New Roman"/>
            <w:color w:val="000000"/>
          </w:rPr>
          <w:tag w:val="MENDELEY_CITATION_v3_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"/>
          <w:id w:val="-2136319339"/>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2004; Gen et al., 2025a)</w:t>
          </w:r>
        </w:sdtContent>
      </w:sdt>
    </w:p>
    <w:p w14:paraId="7FE9C5BE" w14:textId="132A7A3B"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choice of sub-band for embedding involves important trade-offs. Embedding in LL sub-bands maximises robustness under compression because these coefficients are preserved by JPEG quantisation, but it risks perceptual visibility and sensitivity to content-dependent distortions. Embedding in HL and LH sub-bands balances invisibility and resilience, and combining DWT with SVD decomposition of selected sub-bands extracts numerically stable singular values as the embedding carrier, achieving both high PSNR and strong Normalised Correlation under diverse attacks </w:t>
      </w:r>
      <w:sdt>
        <w:sdtPr>
          <w:rPr>
            <w:rFonts w:ascii="Times New Roman" w:hAnsi="Times New Roman" w:cs="Times New Roman"/>
            <w:color w:val="000000"/>
          </w:rPr>
          <w:tag w:val="MENDELEY_CITATION_v3_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"/>
          <w:id w:val="-716972228"/>
          <w:placeholder>
            <w:docPart w:val="DefaultPlaceholder_-1854013440"/>
          </w:placeholder>
        </w:sdtPr>
        <w:sdtEndPr/>
        <w:sdtContent>
          <w:r w:rsidR="00717CB2" w:rsidRPr="00717CB2">
            <w:rPr>
              <w:rFonts w:ascii="Times New Roman" w:eastAsia="Times New Roman" w:hAnsi="Times New Roman" w:cs="Times New Roman"/>
              <w:color w:val="000000"/>
            </w:rPr>
            <w:t>(Gen et al., 2025a; Wu, Dong, &amp; Wang, 2024b)</w:t>
          </w:r>
        </w:sdtContent>
      </w:sdt>
      <w:r w:rsidRPr="00343C83">
        <w:rPr>
          <w:rFonts w:ascii="Times New Roman" w:hAnsi="Times New Roman" w:cs="Times New Roman"/>
        </w:rPr>
        <w:t xml:space="preserve"> When robustness to geometric distortions is specifically required, the RDWT variant is preferred over standard DWT precisely because it provides shift-invariance, meaning that translated or slightly rotated images produce consistent sub-band representations rather than the spatially varying coefficients of the shift-variant standard DWT </w:t>
      </w:r>
      <w:sdt>
        <w:sdtPr>
          <w:rPr>
            <w:rFonts w:ascii="Times New Roman" w:hAnsi="Times New Roman" w:cs="Times New Roman"/>
            <w:color w:val="000000"/>
          </w:rPr>
          <w:tag w:val="MENDELEY_CITATION_v3_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"/>
          <w:id w:val="-932432676"/>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Alrammahi</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Sajedi</w:t>
          </w:r>
          <w:proofErr w:type="spellEnd"/>
          <w:r w:rsidR="00717CB2" w:rsidRPr="00717CB2">
            <w:rPr>
              <w:rFonts w:ascii="Times New Roman" w:eastAsia="Times New Roman" w:hAnsi="Times New Roman" w:cs="Times New Roman"/>
              <w:color w:val="000000"/>
            </w:rPr>
            <w:t>, 2025).</w:t>
          </w:r>
        </w:sdtContent>
      </w:sdt>
      <w:r w:rsidRPr="00343C83">
        <w:rPr>
          <w:rFonts w:ascii="Times New Roman" w:hAnsi="Times New Roman" w:cs="Times New Roman"/>
        </w:rPr>
        <w:t xml:space="preserve"> This distinction is critical for understanding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vulnerability: the standard DWT, unlike RDWT, lacks inherent invariance to rotation and scaling, and its fixed block structure means that aggressive cropping or spatial warping can destroy the alignment between the embedded </w:t>
      </w:r>
      <w:r w:rsidRPr="00343C83">
        <w:rPr>
          <w:rFonts w:ascii="Times New Roman" w:hAnsi="Times New Roman" w:cs="Times New Roman"/>
        </w:rPr>
        <w:lastRenderedPageBreak/>
        <w:t>watermark and the sub-bands expected by the extractor</w:t>
      </w:r>
      <w:r w:rsidR="00C13A91"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"/>
          <w:id w:val="-808320260"/>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Alrammahi</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Sajedi</w:t>
          </w:r>
          <w:proofErr w:type="spellEnd"/>
          <w:r w:rsidR="00717CB2" w:rsidRPr="00717CB2">
            <w:rPr>
              <w:rFonts w:ascii="Times New Roman" w:eastAsia="Times New Roman" w:hAnsi="Times New Roman" w:cs="Times New Roman"/>
              <w:color w:val="000000"/>
            </w:rPr>
            <w:t>, 2025; Liao et al., 2026)</w:t>
          </w:r>
        </w:sdtContent>
      </w:sdt>
      <w:r w:rsidRPr="00343C83">
        <w:rPr>
          <w:rFonts w:ascii="Times New Roman" w:hAnsi="Times New Roman" w:cs="Times New Roman"/>
        </w:rPr>
        <w:t xml:space="preserve">.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reliance on QR-code recovery compounds this sensitivity because QR decoding requires precise spatial boundaries and consistent orientation to locate and decode the symbol pattern within the watermarked image.</w:t>
      </w:r>
    </w:p>
    <w:p w14:paraId="22F8D349" w14:textId="0DA38BA3"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Semi-fragile watermarking schemes in the DWT domain have been designed to exploit this sensitivity selectively: they survive mild signal-processing operations such as JPEG compression and Gaussian blurring, which alter coefficients within a tolerable range, while producing detectable failures under content-altering manipulations such as object insertion or region splicing </w:t>
      </w:r>
      <w:sdt>
        <w:sdtPr>
          <w:rPr>
            <w:rFonts w:ascii="Times New Roman" w:hAnsi="Times New Roman" w:cs="Times New Roman"/>
            <w:color w:val="000000"/>
          </w:rPr>
          <w:tag w:val="MENDELEY_CITATION_v3_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"/>
          <w:id w:val="1924904933"/>
          <w:placeholder>
            <w:docPart w:val="DefaultPlaceholder_-1854013440"/>
          </w:placeholder>
        </w:sdtPr>
        <w:sdtEndPr/>
        <w:sdtContent>
          <w:r w:rsidR="00717CB2" w:rsidRPr="00717CB2">
            <w:rPr>
              <w:rFonts w:ascii="Times New Roman" w:hAnsi="Times New Roman" w:cs="Times New Roman"/>
              <w:color w:val="000000"/>
            </w:rPr>
            <w:t>(Al-</w:t>
          </w:r>
          <w:proofErr w:type="spellStart"/>
          <w:r w:rsidR="00717CB2" w:rsidRPr="00717CB2">
            <w:rPr>
              <w:rFonts w:ascii="Times New Roman" w:hAnsi="Times New Roman" w:cs="Times New Roman"/>
              <w:color w:val="000000"/>
            </w:rPr>
            <w:t>Otum</w:t>
          </w:r>
          <w:proofErr w:type="spellEnd"/>
          <w:r w:rsidR="00717CB2" w:rsidRPr="00717CB2">
            <w:rPr>
              <w:rFonts w:ascii="Times New Roman" w:hAnsi="Times New Roman" w:cs="Times New Roman"/>
              <w:color w:val="000000"/>
            </w:rPr>
            <w:t xml:space="preserve">, 2014; Hernández-Joaquín et al., 2023; </w:t>
          </w:r>
          <w:proofErr w:type="spellStart"/>
          <w:r w:rsidR="00717CB2" w:rsidRPr="00717CB2">
            <w:rPr>
              <w:rFonts w:ascii="Times New Roman" w:hAnsi="Times New Roman" w:cs="Times New Roman"/>
              <w:color w:val="000000"/>
            </w:rPr>
            <w:t>Senol</w:t>
          </w:r>
          <w:proofErr w:type="spellEnd"/>
          <w:r w:rsidR="00717CB2" w:rsidRPr="00717CB2">
            <w:rPr>
              <w:rFonts w:ascii="Times New Roman" w:hAnsi="Times New Roman" w:cs="Times New Roman"/>
              <w:color w:val="000000"/>
            </w:rPr>
            <w:t xml:space="preserve"> et al., 2023)</w:t>
          </w:r>
        </w:sdtContent>
      </w:sdt>
      <w:r w:rsidR="00C13A91" w:rsidRPr="00343C83">
        <w:rPr>
          <w:rFonts w:ascii="Times New Roman" w:hAnsi="Times New Roman" w:cs="Times New Roman"/>
          <w:color w:val="000000"/>
        </w:rPr>
        <w:t>.</w:t>
      </w:r>
      <w:r w:rsidRPr="00343C83">
        <w:rPr>
          <w:rFonts w:ascii="Times New Roman" w:hAnsi="Times New Roman" w:cs="Times New Roman"/>
        </w:rPr>
        <w:t xml:space="preserve"> Content-dependent semi-fragile approaches go further by generating the watermark from features derived from the host image itself, so that any operation that changes those features will invalidate the watermark even if the bit-level payload survives extraction </w:t>
      </w:r>
      <w:sdt>
        <w:sdtPr>
          <w:rPr>
            <w:rFonts w:ascii="Times New Roman" w:hAnsi="Times New Roman" w:cs="Times New Roman"/>
            <w:color w:val="000000"/>
          </w:rPr>
          <w:tag w:val="MENDELEY_CITATION_v3_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"/>
          <w:id w:val="-738245126"/>
          <w:placeholder>
            <w:docPart w:val="DefaultPlaceholder_-1854013440"/>
          </w:placeholder>
        </w:sdtPr>
        <w:sdtEndPr/>
        <w:sdtContent>
          <w:r w:rsidR="00717CB2" w:rsidRPr="00717CB2">
            <w:rPr>
              <w:rFonts w:ascii="Times New Roman" w:hAnsi="Times New Roman" w:cs="Times New Roman"/>
              <w:color w:val="000000"/>
            </w:rPr>
            <w:t>(</w:t>
          </w:r>
          <w:proofErr w:type="spellStart"/>
          <w:r w:rsidR="00717CB2" w:rsidRPr="00717CB2">
            <w:rPr>
              <w:rFonts w:ascii="Times New Roman" w:hAnsi="Times New Roman" w:cs="Times New Roman"/>
              <w:color w:val="000000"/>
            </w:rPr>
            <w:t>Senol</w:t>
          </w:r>
          <w:proofErr w:type="spellEnd"/>
          <w:r w:rsidR="00717CB2" w:rsidRPr="00717CB2">
            <w:rPr>
              <w:rFonts w:ascii="Times New Roman" w:hAnsi="Times New Roman" w:cs="Times New Roman"/>
              <w:color w:val="000000"/>
            </w:rPr>
            <w:t xml:space="preserve"> et al., 2023)</w:t>
          </w:r>
        </w:sdtContent>
      </w:sdt>
      <w:r w:rsidRPr="00343C83">
        <w:rPr>
          <w:rFonts w:ascii="Times New Roman" w:hAnsi="Times New Roman" w:cs="Times New Roman"/>
        </w:rPr>
        <w:t xml:space="preserv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operates in this paradigm, and the question of whether its DWT pipeline maintains content-feature consistency under aggressive geometric manipulations, particularly those that destroy block-grid alignment, is precisely the question motivating </w:t>
      </w:r>
      <w:r w:rsidR="00891837">
        <w:rPr>
          <w:rFonts w:ascii="Times New Roman" w:hAnsi="Times New Roman" w:cs="Times New Roman"/>
        </w:rPr>
        <w:t>the first attack which is the spatial and geometric attacks.</w:t>
      </w:r>
    </w:p>
    <w:p w14:paraId="0D2DF2A5" w14:textId="6699B6DA" w:rsidR="001F0EFD" w:rsidRPr="00343C83" w:rsidRDefault="001F0EFD" w:rsidP="00891837">
      <w:pPr>
        <w:pStyle w:val="Heading3"/>
      </w:pPr>
      <w:bookmarkStart w:id="32" w:name="_Toc232677410"/>
      <w:r w:rsidRPr="00343C83">
        <w:t>2.3.3</w:t>
      </w:r>
      <w:r w:rsidR="002B0296">
        <w:tab/>
      </w:r>
      <w:r w:rsidRPr="00343C83">
        <w:t>Invertible Neural Networks for Watermark Embedding and Extraction</w:t>
      </w:r>
      <w:bookmarkEnd w:id="32"/>
    </w:p>
    <w:p w14:paraId="36C26415" w14:textId="37676B90"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Invertible Neural Networks (INNs) are a class of generative models based on bijective mappings, where the forward and inverse operations are mathematically defined as exact inverses of one another and share the same network parameters </w:t>
      </w:r>
      <w:sdt>
        <w:sdtPr>
          <w:rPr>
            <w:rFonts w:ascii="Times New Roman" w:hAnsi="Times New Roman" w:cs="Times New Roman"/>
            <w:color w:val="000000"/>
          </w:rPr>
          <w:tag w:val="MENDELEY_CITATION_v3_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"/>
          <w:id w:val="-518384749"/>
          <w:placeholder>
            <w:docPart w:val="DefaultPlaceholder_-1854013440"/>
          </w:placeholder>
        </w:sdtPr>
        <w:sdtEndPr/>
        <w:sdtContent>
          <w:r w:rsidR="00717CB2" w:rsidRPr="00717CB2">
            <w:rPr>
              <w:rFonts w:ascii="Times New Roman" w:eastAsia="Times New Roman" w:hAnsi="Times New Roman" w:cs="Times New Roman"/>
              <w:color w:val="000000"/>
            </w:rPr>
            <w:t>(Lu et al., 2021; Y. Xu &amp; Mao, 2024).</w:t>
          </w:r>
        </w:sdtContent>
      </w:sdt>
      <w:r w:rsidRPr="00343C83">
        <w:rPr>
          <w:rFonts w:ascii="Times New Roman" w:hAnsi="Times New Roman" w:cs="Times New Roman"/>
        </w:rPr>
        <w:t xml:space="preserve"> This invertibility property makes INNs particularly attractive for watermarking: the forward pass performs embedding by transforming the combination of the cover image and the watermark message into a watermarked image, while the inverse pass performs extraction by recovering the message from the watermarked image. Because the two processes share parameters and are trained jointly, the coupling between them is much tighter than in separate encoder–decoder architectures, reducing redundant feature embedding and improving both imperceptibility and extraction accuracy </w:t>
      </w:r>
      <w:sdt>
        <w:sdtPr>
          <w:rPr>
            <w:rFonts w:ascii="Times New Roman" w:hAnsi="Times New Roman" w:cs="Times New Roman"/>
            <w:color w:val="000000"/>
          </w:rPr>
          <w:tag w:val="MENDELEY_CITATION_v3_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"/>
          <w:id w:val="692424694"/>
          <w:placeholder>
            <w:docPart w:val="DefaultPlaceholder_-1854013440"/>
          </w:placeholder>
        </w:sdtPr>
        <w:sdtEndPr/>
        <w:sdtContent>
          <w:r w:rsidR="00717CB2" w:rsidRPr="00717CB2">
            <w:rPr>
              <w:rFonts w:ascii="Times New Roman" w:eastAsia="Times New Roman" w:hAnsi="Times New Roman" w:cs="Times New Roman"/>
              <w:color w:val="000000"/>
            </w:rPr>
            <w:t>(He, Hu, Wu, Luo, &amp; Xu, 2024; Y. Xu &amp; Mao, 2024)</w:t>
          </w:r>
        </w:sdtContent>
      </w:sdt>
      <w:r w:rsidRPr="00343C83">
        <w:rPr>
          <w:rFonts w:ascii="Times New Roman" w:hAnsi="Times New Roman" w:cs="Times New Roman"/>
        </w:rPr>
        <w:t>.</w:t>
      </w:r>
    </w:p>
    <w:p w14:paraId="5A863FB0" w14:textId="48F6A4D1"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Invertible Watermarking Network (IWN) architecture treats watermark embedding and extraction as a pair of inverse problems and learns a stable invertible mapping using a bit message normalisation module and a simulated noise layer to enforce robustness during training </w:t>
      </w:r>
      <w:sdt>
        <w:sdtPr>
          <w:rPr>
            <w:rFonts w:ascii="Times New Roman" w:hAnsi="Times New Roman" w:cs="Times New Roman"/>
            <w:color w:val="000000"/>
          </w:rPr>
          <w:tag w:val="MENDELEY_CITATION_v3_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"/>
          <w:id w:val="-2068556940"/>
          <w:placeholder>
            <w:docPart w:val="DefaultPlaceholder_-1854013440"/>
          </w:placeholder>
        </w:sdtPr>
        <w:sdtEndPr/>
        <w:sdtContent>
          <w:r w:rsidR="00717CB2" w:rsidRPr="00717CB2">
            <w:rPr>
              <w:rFonts w:ascii="Times New Roman" w:hAnsi="Times New Roman" w:cs="Times New Roman"/>
              <w:color w:val="000000"/>
            </w:rPr>
            <w:t>(Lu et al., 2021)</w:t>
          </w:r>
        </w:sdtContent>
      </w:sdt>
      <w:r w:rsidRPr="00343C83">
        <w:rPr>
          <w:rFonts w:ascii="Times New Roman" w:hAnsi="Times New Roman" w:cs="Times New Roman"/>
        </w:rPr>
        <w:t xml:space="preserve">. Extensions of this framework combine the INN backbone with attention mechanisms and encoder–decoder pre-processing to further improve robustness: one </w:t>
      </w:r>
      <w:r w:rsidRPr="00343C83">
        <w:rPr>
          <w:rFonts w:ascii="Times New Roman" w:hAnsi="Times New Roman" w:cs="Times New Roman"/>
        </w:rPr>
        <w:lastRenderedPageBreak/>
        <w:t>such system reports Bit Error Rate below 1% under 13 different attacks including random cropping and JPEG compression while maintaining PSNR around 36 dB and SSIM near 0.95, demonstrating that INN-based systems can achieve strong geometric robustness when that objective is explicitly incorporated into training</w:t>
      </w:r>
      <w:r w:rsidR="002B029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"/>
          <w:id w:val="1961290303"/>
          <w:placeholder>
            <w:docPart w:val="DefaultPlaceholder_-1854013440"/>
          </w:placeholder>
        </w:sdtPr>
        <w:sdtEndPr/>
        <w:sdtContent>
          <w:r w:rsidR="00717CB2" w:rsidRPr="00717CB2">
            <w:rPr>
              <w:rFonts w:ascii="Times New Roman" w:eastAsia="Times New Roman" w:hAnsi="Times New Roman" w:cs="Times New Roman"/>
              <w:color w:val="000000"/>
            </w:rPr>
            <w:t>(Y. Xu &amp; Mao, 2024)</w:t>
          </w:r>
        </w:sdtContent>
      </w:sdt>
      <w:r w:rsidRPr="00343C83">
        <w:rPr>
          <w:rFonts w:ascii="Times New Roman" w:hAnsi="Times New Roman" w:cs="Times New Roman"/>
        </w:rPr>
        <w:t xml:space="preserve">. INN-based steganography has similarly demonstrated 100% lossless recovery of binary secret information, a desirable property for cryptographic watermarking applications where exact bit-for-bit signature recovery is essential </w:t>
      </w:r>
      <w:sdt>
        <w:sdtPr>
          <w:rPr>
            <w:rFonts w:ascii="Times New Roman" w:hAnsi="Times New Roman" w:cs="Times New Roman"/>
            <w:color w:val="000000"/>
          </w:rPr>
          <w:tag w:val="MENDELEY_CITATION_v3_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"/>
          <w:id w:val="-611747127"/>
          <w:placeholder>
            <w:docPart w:val="DefaultPlaceholder_-1854013440"/>
          </w:placeholder>
        </w:sdtPr>
        <w:sdtEndPr/>
        <w:sdtContent>
          <w:r w:rsidR="00717CB2" w:rsidRPr="00717CB2">
            <w:rPr>
              <w:rFonts w:ascii="Times New Roman" w:eastAsia="Times New Roman" w:hAnsi="Times New Roman" w:cs="Times New Roman"/>
              <w:color w:val="000000"/>
            </w:rPr>
            <w:t>(Liu, Tang, &amp; Zheng, 2022)</w:t>
          </w:r>
        </w:sdtContent>
      </w:sdt>
      <w:r w:rsidRPr="00343C83">
        <w:rPr>
          <w:rFonts w:ascii="Times New Roman" w:hAnsi="Times New Roman" w:cs="Times New Roman"/>
        </w:rPr>
        <w:t xml:space="preserve">. Transformer-based INN variants, specifically </w:t>
      </w:r>
      <w:proofErr w:type="spellStart"/>
      <w:r w:rsidRPr="00343C83">
        <w:rPr>
          <w:rFonts w:ascii="Times New Roman" w:hAnsi="Times New Roman" w:cs="Times New Roman"/>
        </w:rPr>
        <w:t>IWFormer</w:t>
      </w:r>
      <w:proofErr w:type="spellEnd"/>
      <w:r w:rsidRPr="00343C83">
        <w:rPr>
          <w:rFonts w:ascii="Times New Roman" w:hAnsi="Times New Roman" w:cs="Times New Roman"/>
        </w:rPr>
        <w:t>, augment the architecture with affine Transformer modules and wavelet low-frequency losses, embedding watermarks primarily into mid- and high-frequency components for improved robustness and invisibility alignment</w:t>
      </w:r>
      <w:r w:rsidR="00216930"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"/>
          <w:id w:val="-1199154238"/>
          <w:placeholder>
            <w:docPart w:val="DefaultPlaceholder_-1854013440"/>
          </w:placeholder>
        </w:sdtPr>
        <w:sdtEndPr/>
        <w:sdtContent>
          <w:r w:rsidR="00717CB2" w:rsidRPr="00717CB2">
            <w:rPr>
              <w:rFonts w:ascii="Times New Roman" w:hAnsi="Times New Roman" w:cs="Times New Roman"/>
              <w:color w:val="000000"/>
            </w:rPr>
            <w:t>(He et al., 2024)</w:t>
          </w:r>
        </w:sdtContent>
      </w:sdt>
      <w:r w:rsidRPr="00343C83">
        <w:rPr>
          <w:rFonts w:ascii="Times New Roman" w:hAnsi="Times New Roman" w:cs="Times New Roman"/>
        </w:rPr>
        <w:t>.</w:t>
      </w:r>
    </w:p>
    <w:p w14:paraId="7AD67AF4" w14:textId="201B2982" w:rsidR="001F0EFD" w:rsidRPr="00343C83" w:rsidRDefault="001F0EFD" w:rsidP="001F0EFD">
      <w:pPr>
        <w:spacing w:line="360" w:lineRule="auto"/>
        <w:jc w:val="both"/>
        <w:rPr>
          <w:rFonts w:ascii="Times New Roman" w:hAnsi="Times New Roman" w:cs="Times New Roman"/>
        </w:rPr>
      </w:pP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adopts the INN framework as its embedding engine specifically because the invertibility guarantee enables exact or near-exact signature extraction, which is a hard requirement for ECDSA verification </w:t>
      </w:r>
      <w:sdt>
        <w:sdtPr>
          <w:rPr>
            <w:rFonts w:ascii="Times New Roman" w:hAnsi="Times New Roman" w:cs="Times New Roman"/>
            <w:color w:val="000000"/>
          </w:rPr>
          <w:tag w:val="MENDELEY_CITATION_v3_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"/>
          <w:id w:val="-273488774"/>
          <w:placeholder>
            <w:docPart w:val="DefaultPlaceholder_-1854013440"/>
          </w:placeholder>
        </w:sdtPr>
        <w:sdtEndPr/>
        <w:sdtContent>
          <w:r w:rsidR="00717CB2" w:rsidRPr="00717CB2">
            <w:rPr>
              <w:rFonts w:ascii="Times New Roman" w:hAnsi="Times New Roman" w:cs="Times New Roman"/>
              <w:color w:val="000000"/>
            </w:rPr>
            <w:t>(Pei et al., 2026)</w:t>
          </w:r>
        </w:sdtContent>
      </w:sdt>
      <w:r w:rsidRPr="00343C83">
        <w:rPr>
          <w:rFonts w:ascii="Times New Roman" w:hAnsi="Times New Roman" w:cs="Times New Roman"/>
        </w:rPr>
        <w:t>. Any bit error in the recovered QR code propagates to a different decoded signature string, which will fail ECDSA verification since the signing algorithm is deterministic and any deviation from the original signed message produces an invalid signature.</w:t>
      </w:r>
    </w:p>
    <w:p w14:paraId="28B88233" w14:textId="57386E3C" w:rsidR="001F0EFD" w:rsidRPr="00343C83" w:rsidRDefault="001F0EFD" w:rsidP="002B0296">
      <w:pPr>
        <w:pStyle w:val="Heading3"/>
      </w:pPr>
      <w:bookmarkStart w:id="33" w:name="_Toc232677411"/>
      <w:r w:rsidRPr="00343C83">
        <w:t>2.3.4</w:t>
      </w:r>
      <w:r w:rsidR="002B0296">
        <w:tab/>
      </w:r>
      <w:r w:rsidRPr="00343C83">
        <w:t>CLIP-Based Semantic Clustering for the Averaging Attack</w:t>
      </w:r>
      <w:bookmarkEnd w:id="33"/>
    </w:p>
    <w:p w14:paraId="4967A58F" w14:textId="3C7E122C"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Contrastive Language–Image Pretraining (CLIP) produces joint vision–language embeddings by training a dual-encoder model on large-scale image–text pairs using a contrastive objective that maximises the cosine similarity between matched image and text representations while minimising it for mismatched pairs </w:t>
      </w:r>
      <w:sdt>
        <w:sdtPr>
          <w:rPr>
            <w:rFonts w:ascii="Times New Roman" w:hAnsi="Times New Roman" w:cs="Times New Roman"/>
            <w:color w:val="000000"/>
          </w:rPr>
          <w:tag w:val="MENDELEY_CITATION_v3_eyJjaXRhdGlvbklEIjoiTUVOREVMRVlfQ0lUQVRJT05fNDZhZWYwYmItMTA0NC00MmNiLTkxZmUtZDRjOTFkNTBiN2Q0IiwicHJvcGVydGllcyI6eyJub3RlSW5kZXgiOjB9LCJpc0VkaXRlZCI6ZmFsc2UsIm1hbnVhbE92ZXJyaWRlIjp7ImlzTWFudWFsbHlPdmVycmlkZGVuIjpmYWxzZSwiY2l0ZXByb2NUZXh0IjoiKFJhZGZvcmQgZXQgYWwuLCAyMDIxKSIsIm1hbnVhbE92ZXJyaWRlVGV4dCI6IiJ9LCJjaXRhdGlvbkl0ZW1zIjpbeyJpZCI6ImQyZmMwNmE3LWI1OGUtMzk3Zi1hY2ZiLTc5Mzk0Nzc2YjkyMiIsIml0ZW1EYXRhIjp7InR5cGUiOiJhcnRpY2xlLWpvdXJuYWwiLCJpZCI6ImQyZmMwNmE3LWI1OGUtMzk3Zi1hY2ZiLTc5Mzk0Nzc2Yjk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"/>
          <w:id w:val="1139690450"/>
          <w:placeholder>
            <w:docPart w:val="DefaultPlaceholder_-1854013440"/>
          </w:placeholder>
        </w:sdtPr>
        <w:sdtEndPr/>
        <w:sdtContent>
          <w:r w:rsidR="00717CB2" w:rsidRPr="00717CB2">
            <w:rPr>
              <w:rFonts w:ascii="Times New Roman" w:hAnsi="Times New Roman" w:cs="Times New Roman"/>
              <w:color w:val="000000"/>
            </w:rPr>
            <w:t>(Radford et al., 2021)</w:t>
          </w:r>
        </w:sdtContent>
      </w:sdt>
      <w:r w:rsidRPr="00343C83">
        <w:rPr>
          <w:rFonts w:ascii="Times New Roman" w:hAnsi="Times New Roman" w:cs="Times New Roman"/>
        </w:rPr>
        <w:t xml:space="preserve">. The resulting visual embeddings capture rich semantic content, enabling downstream tasks such as zero-shot classification, image retrieval, and semantic similarity measurement without fine-tuning. Because CLIP embeddings encode high-level semantic information rather than pixel-level statistics, they are particularly useful for grouping images that share semantic content but differ in appearance, lighting, background, or other low-level attributes </w:t>
      </w:r>
      <w:sdt>
        <w:sdtPr>
          <w:rPr>
            <w:rFonts w:ascii="Times New Roman" w:hAnsi="Times New Roman" w:cs="Times New Roman"/>
            <w:color w:val="000000"/>
          </w:rPr>
          <w:tag w:val="MENDELEY_CITATION_v3_eyJjaXRhdGlvbklEIjoiTUVOREVMRVlfQ0lUQVRJT05fZjllZTJhNzgtYzYzNy00MDI1LWJjYTgtMjI5YjNmNDA0MGJhIiwicHJvcGVydGllcyI6eyJub3RlSW5kZXgiOjB9LCJpc0VkaXRlZCI6ZmFsc2UsIm1hbnVhbE92ZXJyaWRlIjp7ImlzTWFudWFsbHlPdmVycmlkZGVuIjpmYWxzZSwiY2l0ZXByb2NUZXh0IjoiKFJhZGZvcmQgZXQgYWwuLCAyMDIxKSIsIm1hbnVhbE92ZXJyaWRlVGV4dCI6IiJ9LCJjaXRhdGlvbkl0ZW1zIjpbeyJpZCI6ImQyZmMwNmE3LWI1OGUtMzk3Zi1hY2ZiLTc5Mzk0Nzc2YjkyMiIsIml0ZW1EYXRhIjp7InR5cGUiOiJhcnRpY2xlLWpvdXJuYWwiLCJpZCI6ImQyZmMwNmE3LWI1OGUtMzk3Zi1hY2ZiLTc5Mzk0Nzc2Yjk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"/>
          <w:id w:val="-343248209"/>
          <w:placeholder>
            <w:docPart w:val="DefaultPlaceholder_-1854013440"/>
          </w:placeholder>
        </w:sdtPr>
        <w:sdtEndPr/>
        <w:sdtContent>
          <w:r w:rsidR="00717CB2" w:rsidRPr="00717CB2">
            <w:rPr>
              <w:rFonts w:ascii="Times New Roman" w:hAnsi="Times New Roman" w:cs="Times New Roman"/>
              <w:color w:val="000000"/>
            </w:rPr>
            <w:t>(Radford et al., 2021)</w:t>
          </w:r>
        </w:sdtContent>
      </w:sdt>
      <w:r w:rsidRPr="00343C83">
        <w:rPr>
          <w:rFonts w:ascii="Times New Roman" w:hAnsi="Times New Roman" w:cs="Times New Roman"/>
        </w:rPr>
        <w:t>.</w:t>
      </w:r>
    </w:p>
    <w:p w14:paraId="28474048" w14:textId="010EF9F1"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Recent work has demonstrated that CLIP embeddings carry perceptually meaningful quality information beyond simple cosine similarity, with magnitude-aware CLIP image quality assessment approaches showing that feature magnitude encodes additional quality signals relevant to tasks such as super-resolution evaluation </w:t>
      </w:r>
      <w:sdt>
        <w:sdtPr>
          <w:rPr>
            <w:rFonts w:ascii="Times New Roman" w:hAnsi="Times New Roman" w:cs="Times New Roman"/>
            <w:color w:val="000000"/>
          </w:rPr>
          <w:tag w:val="MENDELEY_CITATION_v3_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"/>
          <w:id w:val="1172378088"/>
          <w:placeholder>
            <w:docPart w:val="DefaultPlaceholder_-1854013440"/>
          </w:placeholder>
        </w:sdtPr>
        <w:sdtEndPr/>
        <w:sdtContent>
          <w:r w:rsidR="00717CB2" w:rsidRPr="00717CB2">
            <w:rPr>
              <w:rFonts w:ascii="Times New Roman" w:hAnsi="Times New Roman" w:cs="Times New Roman"/>
              <w:color w:val="000000"/>
            </w:rPr>
            <w:t>(Liao et al., 2026)</w:t>
          </w:r>
        </w:sdtContent>
      </w:sdt>
      <w:r w:rsidRPr="00343C83">
        <w:rPr>
          <w:rFonts w:ascii="Times New Roman" w:hAnsi="Times New Roman" w:cs="Times New Roman"/>
        </w:rPr>
        <w:t xml:space="preserve">. These properties motivate the use of CLIP in the </w:t>
      </w:r>
      <w:r w:rsidR="00DD067D">
        <w:rPr>
          <w:rFonts w:ascii="Times New Roman" w:hAnsi="Times New Roman" w:cs="Times New Roman"/>
        </w:rPr>
        <w:t>second objective of this</w:t>
      </w:r>
      <w:r w:rsidRPr="00343C83">
        <w:rPr>
          <w:rFonts w:ascii="Times New Roman" w:hAnsi="Times New Roman" w:cs="Times New Roman"/>
        </w:rPr>
        <w:t xml:space="preserve"> experiment. By computing CLIP embeddings for all 1,000 watermarked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face portraits and ranking them by pairwise </w:t>
      </w:r>
      <w:r w:rsidRPr="00343C83">
        <w:rPr>
          <w:rFonts w:ascii="Times New Roman" w:hAnsi="Times New Roman" w:cs="Times New Roman"/>
        </w:rPr>
        <w:lastRenderedPageBreak/>
        <w:t xml:space="preserve">cosine similarity, the experiment selects the N most semantically similar images for each value of N, ensuring that the averaged residual signal is drawn from images whose underlying semantic captions, and therefore ECDSA-signed message strings, are as close to identical as possible. This maximises the theoretical probability that the averaged watermark residual carries consistent QR-code-decodable content, providing the most challenging test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assumption. The practical feasibility of CLIP-based clustering for this purpose is supported by the observation that even simple embedding-based similarity measures can reliably group near-duplicate facial portraits in high-dimensional representation spaces</w:t>
      </w:r>
      <w:r w:rsidR="00A926EE" w:rsidRPr="00343C83">
        <w:rPr>
          <w:rFonts w:ascii="Times New Roman" w:hAnsi="Times New Roman" w:cs="Times New Roman"/>
        </w:rPr>
        <w:t>.</w:t>
      </w:r>
    </w:p>
    <w:p w14:paraId="5079E21F"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 </w:t>
      </w:r>
    </w:p>
    <w:p w14:paraId="543C7BD2" w14:textId="45CC7A1F" w:rsidR="001F0EFD" w:rsidRPr="00343C83" w:rsidRDefault="001F0EFD" w:rsidP="00DD067D">
      <w:pPr>
        <w:pStyle w:val="Heading3"/>
      </w:pPr>
      <w:bookmarkStart w:id="34" w:name="_Toc232677412"/>
      <w:r w:rsidRPr="00343C83">
        <w:t>2.3.5</w:t>
      </w:r>
      <w:r w:rsidR="00DD067D">
        <w:tab/>
      </w:r>
      <w:r w:rsidRPr="00343C83">
        <w:t>Geometric and Spatial Attacks on Watermarked Images</w:t>
      </w:r>
      <w:bookmarkEnd w:id="34"/>
    </w:p>
    <w:p w14:paraId="2F671283" w14:textId="6DEEF030"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Geometric and spatial attacks constitute a well-studied but practically challenging category of watermark attacks, because they alter the spatial registration of the watermarked image without necessarily changing its semantic content </w:t>
      </w:r>
      <w:sdt>
        <w:sdtPr>
          <w:rPr>
            <w:rFonts w:ascii="Times New Roman" w:hAnsi="Times New Roman" w:cs="Times New Roman"/>
            <w:color w:val="000000"/>
          </w:rPr>
          <w:tag w:val="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"/>
          <w:id w:val="-1420086530"/>
          <w:placeholder>
            <w:docPart w:val="DefaultPlaceholder_-1854013440"/>
          </w:placeholder>
        </w:sdtPr>
        <w:sdtEndPr/>
        <w:sdtContent>
          <w:r w:rsidR="00717CB2" w:rsidRPr="00717CB2">
            <w:rPr>
              <w:rFonts w:ascii="Times New Roman" w:eastAsia="Times New Roman" w:hAnsi="Times New Roman" w:cs="Times New Roman"/>
              <w:color w:val="000000"/>
            </w:rPr>
            <w:t xml:space="preserve">(Gen et al., 2025a; Wu et al., 2024b; Zhong, Huang, </w:t>
          </w:r>
          <w:proofErr w:type="spellStart"/>
          <w:r w:rsidR="00717CB2" w:rsidRPr="00717CB2">
            <w:rPr>
              <w:rFonts w:ascii="Times New Roman" w:eastAsia="Times New Roman" w:hAnsi="Times New Roman" w:cs="Times New Roman"/>
              <w:color w:val="000000"/>
            </w:rPr>
            <w:t>Mastorakis</w:t>
          </w:r>
          <w:proofErr w:type="spellEnd"/>
          <w:r w:rsidR="00717CB2" w:rsidRPr="00717CB2">
            <w:rPr>
              <w:rFonts w:ascii="Times New Roman" w:eastAsia="Times New Roman" w:hAnsi="Times New Roman" w:cs="Times New Roman"/>
              <w:color w:val="000000"/>
            </w:rPr>
            <w:t>, &amp; Shih, 2021)</w:t>
          </w:r>
        </w:sdtContent>
      </w:sdt>
      <w:r w:rsidR="00AA6843" w:rsidRPr="00343C83">
        <w:rPr>
          <w:rFonts w:ascii="Times New Roman" w:hAnsi="Times New Roman" w:cs="Times New Roman"/>
        </w:rPr>
        <w:t xml:space="preserve">. </w:t>
      </w:r>
      <w:r w:rsidRPr="00343C83">
        <w:rPr>
          <w:rFonts w:ascii="Times New Roman" w:hAnsi="Times New Roman" w:cs="Times New Roman"/>
        </w:rPr>
        <w:t>Unlike pixel-level attacks such as Gaussian noise, JPEG compression, or colour jitter, which corrupt coefficient values without changing the spatial layout of the image, geometric attacks destroy the spatial grid alignment that block-based watermarking schemes, including DWT-based systems, rely upon for synchronisation between embedded and expected patterns.</w:t>
      </w:r>
    </w:p>
    <w:p w14:paraId="203E02A9" w14:textId="025302AF"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Centre-cropping is the most basic form of spatial attack, removing a fraction of the image area from the centre outward or discarding peripheral regions. Its effect on watermark recovery depends on whether the remaining portion preserves sufficient embedded content and whether the extractor can compensate for the reduced image size. For QR-code-based recovery specifically, cropping beyond the spatial extent of the embedded QR pattern will destroy all recoverable information, while even moderate cropping can displace the expected symbol boundaries sufficiently to prevent decoding. Rotation attacks introduce misalignment between the spatial orientation assumed by the extractor and the actual orientation of the watermarked image, creating interpolation artefacts at non-right-angle rotations and challenging the DWT's fixed orientation assumptions. Scaling attacks change the image resolution, altering the DWT sub-band structure and potentially spreading or compressing embedded coefficients beyond the extractor's tolerance. Affine warping, which combines linear transformations including rotation, scaling, shear, and translation, represents the most general class of geometric distortion and </w:t>
      </w:r>
      <w:r w:rsidRPr="00343C83">
        <w:rPr>
          <w:rFonts w:ascii="Times New Roman" w:hAnsi="Times New Roman" w:cs="Times New Roman"/>
        </w:rPr>
        <w:lastRenderedPageBreak/>
        <w:t>most closely approximates the kinds of spatial manipulation that a real-world attacker might apply through image editing software</w:t>
      </w:r>
      <w:r w:rsidR="00AA6843"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"/>
          <w:id w:val="474410303"/>
          <w:placeholder>
            <w:docPart w:val="DefaultPlaceholder_-1854013440"/>
          </w:placeholder>
        </w:sdtPr>
        <w:sdtEndPr/>
        <w:sdtContent>
          <w:r w:rsidR="00717CB2" w:rsidRPr="00717CB2">
            <w:rPr>
              <w:rFonts w:ascii="Times New Roman" w:hAnsi="Times New Roman" w:cs="Times New Roman"/>
              <w:color w:val="000000"/>
            </w:rPr>
            <w:t>(Tang et al., 2024; Wang et al., 2023).</w:t>
          </w:r>
        </w:sdtContent>
      </w:sdt>
    </w:p>
    <w:p w14:paraId="336DB84A" w14:textId="58F286CC"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robustness of existing watermarking schemes to these attacks varies considerably. Moment-based approaches using Zernike moments or Polar Harmonic Transform moments achieve invariance to rotation and scaling by constructing moments that are mathematically invariant under these transformations, but at the cost of embedding capacity and spatial </w:t>
      </w:r>
      <w:r w:rsidR="000C4D19" w:rsidRPr="00343C83">
        <w:rPr>
          <w:rFonts w:ascii="Times New Roman" w:hAnsi="Times New Roman" w:cs="Times New Roman"/>
        </w:rPr>
        <w:t xml:space="preserve">localization </w:t>
      </w:r>
      <w:sdt>
        <w:sdtPr>
          <w:rPr>
            <w:rFonts w:ascii="Times New Roman" w:hAnsi="Times New Roman" w:cs="Times New Roman"/>
            <w:color w:val="000000"/>
          </w:rPr>
          <w:tag w:val="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"/>
          <w:id w:val="-266472833"/>
          <w:placeholder>
            <w:docPart w:val="DefaultPlaceholder_-1854013440"/>
          </w:placeholder>
        </w:sdtPr>
        <w:sdtEndPr/>
        <w:sdtContent>
          <w:r w:rsidR="00717CB2" w:rsidRPr="00717CB2">
            <w:rPr>
              <w:rFonts w:ascii="Times New Roman" w:eastAsia="Times New Roman" w:hAnsi="Times New Roman" w:cs="Times New Roman"/>
              <w:color w:val="000000"/>
            </w:rPr>
            <w:t>(Hu &amp; Xiang, 2021; Tang et al., 2024)</w:t>
          </w:r>
        </w:sdtContent>
      </w:sdt>
      <w:r w:rsidRPr="00343C83">
        <w:rPr>
          <w:rFonts w:ascii="Times New Roman" w:hAnsi="Times New Roman" w:cs="Times New Roman"/>
        </w:rPr>
        <w:t xml:space="preserve">. Feature-point-based synchronisation using Scale-Invariant Feature Transform (SIFT) </w:t>
      </w:r>
      <w:proofErr w:type="spellStart"/>
      <w:r w:rsidRPr="00343C83">
        <w:rPr>
          <w:rFonts w:ascii="Times New Roman" w:hAnsi="Times New Roman" w:cs="Times New Roman"/>
        </w:rPr>
        <w:t>keypoints</w:t>
      </w:r>
      <w:proofErr w:type="spellEnd"/>
      <w:r w:rsidRPr="00343C83">
        <w:rPr>
          <w:rFonts w:ascii="Times New Roman" w:hAnsi="Times New Roman" w:cs="Times New Roman"/>
        </w:rPr>
        <w:t xml:space="preserve"> allows local regions to be individually watermarked and individually recovered, providing robustness to partial cropping even when large portions of the image are removed</w:t>
      </w:r>
      <w:r w:rsidR="000C4D19"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"/>
          <w:id w:val="1536773832"/>
          <w:placeholder>
            <w:docPart w:val="DefaultPlaceholder_-1854013440"/>
          </w:placeholder>
        </w:sdtPr>
        <w:sdtEndPr/>
        <w:sdtContent>
          <w:r w:rsidR="00717CB2" w:rsidRPr="00717CB2">
            <w:rPr>
              <w:rFonts w:ascii="Times New Roman" w:hAnsi="Times New Roman" w:cs="Times New Roman"/>
              <w:color w:val="000000"/>
            </w:rPr>
            <w:t>(T. Wang et al., 2023)</w:t>
          </w:r>
        </w:sdtContent>
      </w:sdt>
      <w:r w:rsidRPr="00343C83">
        <w:rPr>
          <w:rFonts w:ascii="Times New Roman" w:hAnsi="Times New Roman" w:cs="Times New Roman"/>
        </w:rPr>
        <w:t>. RDWT combined with Möbius transformations provides redundant, shift-invariant frequency-domain embedding with additional spatial mapping that partially compensates for RST (rotation, scaling, translation) attacks</w:t>
      </w:r>
      <w:r w:rsidR="000C4D19" w:rsidRPr="00343C8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I0Njc1M2ItODY2My00MmE0LTk4NWEtZTIwYjZkM2NkNzAwIiwicHJvcGVydGllcyI6eyJub3RlSW5kZXgiOjB9LCJpc0VkaXRlZCI6ZmFsc2UsIm1hbnVhbE92ZXJyaWRlIjp7ImlzTWFudWFsbHlPdmVycmlkZGVuIjpmYWxzZSwiY2l0ZXByb2NUZXh0IjoiKEFscmFtbWFoaSAmIzM4OyBTYWplZGksIDIwMjU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Swic3VwcHJlc3MtYXV0aG9yIjpmYWxzZSwiY29tcG9zaXRlIjpmYWxzZSwiYXV0aG9yLW9ubHkiOmZhbHNlfV19"/>
          <w:id w:val="-819274044"/>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Alrammahi</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Sajedi</w:t>
          </w:r>
          <w:proofErr w:type="spellEnd"/>
          <w:r w:rsidR="00717CB2" w:rsidRPr="00717CB2">
            <w:rPr>
              <w:rFonts w:ascii="Times New Roman" w:eastAsia="Times New Roman" w:hAnsi="Times New Roman" w:cs="Times New Roman"/>
              <w:color w:val="000000"/>
            </w:rPr>
            <w:t>, 2025)</w:t>
          </w:r>
        </w:sdtContent>
      </w:sdt>
      <w:r w:rsidR="000C4D19" w:rsidRPr="00343C83">
        <w:rPr>
          <w:rFonts w:ascii="Times New Roman" w:hAnsi="Times New Roman" w:cs="Times New Roman"/>
        </w:rPr>
        <w:t xml:space="preserve">. </w:t>
      </w:r>
      <w:r w:rsidRPr="00343C83">
        <w:rPr>
          <w:rFonts w:ascii="Times New Roman" w:hAnsi="Times New Roman" w:cs="Times New Roman"/>
        </w:rPr>
        <w:t>However, none of these approaches have been evaluated in the context of cryptographic semi-fragile watermarking where exact signature recovery is required, and none characterise the specific threshold at which verification collapses rather than simply the point at which bit accuracy degrades.</w:t>
      </w:r>
    </w:p>
    <w:p w14:paraId="26A6DEDA" w14:textId="6AF6E3CE" w:rsidR="001F0EFD" w:rsidRPr="00343C83" w:rsidRDefault="001F0EFD" w:rsidP="00015897">
      <w:pPr>
        <w:pStyle w:val="Heading3"/>
      </w:pPr>
      <w:bookmarkStart w:id="35" w:name="_Toc232677413"/>
      <w:r w:rsidRPr="00343C83">
        <w:t>2.3.6 Large-Scale Semantic Averaging as a Forgery Attack</w:t>
      </w:r>
      <w:bookmarkEnd w:id="35"/>
      <w:r w:rsidRPr="00343C83">
        <w:t xml:space="preserve"> </w:t>
      </w:r>
    </w:p>
    <w:p w14:paraId="6AC0184D"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The concept of averaging-based attacks on watermarked images has been recognised in the watermarking literature primarily in the context of statistical attacks that attempt to estimate or cancel the watermark signal by averaging multiple independently watermarked copies of the same or similar images (Xu et al., 2021). In classical robust watermarking, such averaging is defeated by making the watermark image-dependent so that different images carry independent realisations of the embedded signal. However, this defence assumes sufficient diversity in the watermark realisations across the averaged images.</w:t>
      </w:r>
    </w:p>
    <w:p w14:paraId="66712A45" w14:textId="573D608F"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semantic averaging attack proposed and evaluated in this FYP introduces a different mechanism. Rather than averaging independently watermarked copies of the same image, it averages the residual signals from a large number of semantically similar but distinct images, specifically near-duplicate frontal face portraits from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that share nearly identical ECDSA-signed semantic captions </w:t>
      </w:r>
      <w:sdt>
        <w:sdtPr>
          <w:rPr>
            <w:rFonts w:ascii="Times New Roman" w:hAnsi="Times New Roman" w:cs="Times New Roman"/>
            <w:color w:val="000000"/>
          </w:rPr>
          <w:tag w:val="MENDELEY_CITATION_v3_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"/>
          <w:id w:val="-1564949900"/>
          <w:placeholder>
            <w:docPart w:val="DefaultPlaceholder_-1854013440"/>
          </w:placeholder>
        </w:sdtPr>
        <w:sdtEndPr/>
        <w:sdtContent>
          <w:r w:rsidR="00717CB2" w:rsidRPr="00717CB2">
            <w:rPr>
              <w:rFonts w:ascii="Times New Roman" w:hAnsi="Times New Roman" w:cs="Times New Roman"/>
              <w:color w:val="000000"/>
            </w:rPr>
            <w:t>(Pei et al., 2026)</w:t>
          </w:r>
        </w:sdtContent>
      </w:sdt>
      <w:r w:rsidRPr="00343C83">
        <w:rPr>
          <w:rFonts w:ascii="Times New Roman" w:hAnsi="Times New Roman" w:cs="Times New Roman"/>
        </w:rPr>
        <w:t xml:space="preserve">. If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INN embedding function is approximately consistent for semantically identical inputs, the mean residual across N such images may carry sufficient consistent QR-decodable structure to be transferred to a clean target image. This is not a cryptographic attack on ECDSA itself; it is a semantic collision </w:t>
      </w:r>
      <w:r w:rsidRPr="00343C83">
        <w:rPr>
          <w:rFonts w:ascii="Times New Roman" w:hAnsi="Times New Roman" w:cs="Times New Roman"/>
        </w:rPr>
        <w:lastRenderedPageBreak/>
        <w:t>attack that exploits the assumption that near-identical semantic captions produce near-identical embedded QR patterns.</w:t>
      </w:r>
    </w:p>
    <w:p w14:paraId="3971C816" w14:textId="3B35DEE9"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No prior work has empirically tested this attack pathway on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or any similar content-dependent cryptographic watermark. Recent work on averaging-based watermark removal for defensive purposes, such as the black-box track winner at </w:t>
      </w:r>
      <w:proofErr w:type="spellStart"/>
      <w:r w:rsidRPr="00343C83">
        <w:rPr>
          <w:rFonts w:ascii="Times New Roman" w:hAnsi="Times New Roman" w:cs="Times New Roman"/>
        </w:rPr>
        <w:t>NeurIPS</w:t>
      </w:r>
      <w:proofErr w:type="spellEnd"/>
      <w:r w:rsidRPr="00343C83">
        <w:rPr>
          <w:rFonts w:ascii="Times New Roman" w:hAnsi="Times New Roman" w:cs="Times New Roman"/>
        </w:rPr>
        <w:t xml:space="preserve"> 2024, demonstrates that clustering images by spectral or spatial artefacts and applying cluster-specific averaged perturbations can achieve near-complete watermark removal, confirming the general principle that averaging over semantically coherent clusters can expose consistent watermark structure</w:t>
      </w:r>
      <w:r w:rsidR="00AA6843" w:rsidRPr="00343C83">
        <w:rPr>
          <w:rFonts w:ascii="Times New Roman" w:hAnsi="Times New Roman" w:cs="Times New Roman"/>
        </w:rPr>
        <w:t xml:space="preserve">. </w:t>
      </w:r>
      <w:r w:rsidRPr="00343C83">
        <w:rPr>
          <w:rFonts w:ascii="Times New Roman" w:hAnsi="Times New Roman" w:cs="Times New Roman"/>
        </w:rPr>
        <w:t xml:space="preserve">The channel-aware feature exploitation literature similarly suggests that robust watermarks can leak structured features exploitable by targeted averaging or regeneration strategies (Ba et al., 2025). These observations, combined with the absence of any scale evaluation in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paper itself, establish the empirical necessity of Gap 4.</w:t>
      </w:r>
    </w:p>
    <w:p w14:paraId="261F11BA" w14:textId="6E638089" w:rsidR="001F0EFD" w:rsidRPr="00343C83" w:rsidRDefault="001F0EFD" w:rsidP="00015897">
      <w:pPr>
        <w:pStyle w:val="Heading2"/>
      </w:pPr>
      <w:bookmarkStart w:id="36" w:name="_Toc232677414"/>
      <w:r w:rsidRPr="00343C83">
        <w:t xml:space="preserve">2.4 Comparison of Watermarking Frameworks: </w:t>
      </w:r>
      <w:proofErr w:type="spellStart"/>
      <w:r w:rsidRPr="00343C83">
        <w:t>MetaSeal</w:t>
      </w:r>
      <w:proofErr w:type="spellEnd"/>
      <w:r w:rsidRPr="00343C83">
        <w:t xml:space="preserve"> and Related Systems</w:t>
      </w:r>
      <w:bookmarkEnd w:id="36"/>
    </w:p>
    <w:p w14:paraId="10F7E583" w14:textId="426D0A3F"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watermarking literature can be broadly </w:t>
      </w:r>
      <w:r w:rsidR="000D2058" w:rsidRPr="00343C83">
        <w:rPr>
          <w:rFonts w:ascii="Times New Roman" w:hAnsi="Times New Roman" w:cs="Times New Roman"/>
        </w:rPr>
        <w:t>categorized</w:t>
      </w:r>
      <w:r w:rsidRPr="00343C83">
        <w:rPr>
          <w:rFonts w:ascii="Times New Roman" w:hAnsi="Times New Roman" w:cs="Times New Roman"/>
        </w:rPr>
        <w:t xml:space="preserve"> into three framework types: embedder–extractor architectures, feature-transform architectures, and hybrid systems that combine elements of both </w:t>
      </w:r>
      <w:sdt>
        <w:sdtPr>
          <w:rPr>
            <w:rFonts w:ascii="Times New Roman" w:hAnsi="Times New Roman" w:cs="Times New Roman"/>
            <w:color w:val="000000"/>
          </w:rPr>
          <w:tag w:val="MENDELEY_CITATION_v3_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"/>
          <w:id w:val="1412273224"/>
          <w:placeholder>
            <w:docPart w:val="DefaultPlaceholder_-1854013440"/>
          </w:placeholder>
        </w:sdtPr>
        <w:sdtEndPr/>
        <w:sdtContent>
          <w:r w:rsidR="00717CB2" w:rsidRPr="00717CB2">
            <w:rPr>
              <w:rFonts w:ascii="Times New Roman" w:eastAsia="Times New Roman" w:hAnsi="Times New Roman" w:cs="Times New Roman"/>
              <w:color w:val="000000"/>
            </w:rPr>
            <w:t>(Singh &amp; Singh, 2024)</w:t>
          </w:r>
        </w:sdtContent>
      </w:sdt>
      <w:r w:rsidRPr="00343C83">
        <w:rPr>
          <w:rFonts w:ascii="Times New Roman" w:hAnsi="Times New Roman" w:cs="Times New Roman"/>
        </w:rPr>
        <w:t xml:space="preserve">. The following comparative analysis positions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within this taxonomy and highlights the research gaps that distinguish it from all prior systems.</w:t>
      </w:r>
    </w:p>
    <w:p w14:paraId="112C9D5F" w14:textId="2B5F950B"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Conventional CNN encoder–decoder watermarking systems train a separate embedding network and a separate extraction network jointly under a differentiable attack layer, allowing the system to adapt to a target attack distribution </w:t>
      </w:r>
      <w:sdt>
        <w:sdtPr>
          <w:rPr>
            <w:rFonts w:ascii="Times New Roman" w:hAnsi="Times New Roman" w:cs="Times New Roman"/>
            <w:color w:val="000000"/>
          </w:rPr>
          <w:tag w:val="MENDELEY_CITATION_v3_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"/>
          <w:id w:val="-524868463"/>
          <w:placeholder>
            <w:docPart w:val="DefaultPlaceholder_-1854013440"/>
          </w:placeholder>
        </w:sdtPr>
        <w:sdtEndPr/>
        <w:sdtContent>
          <w:r w:rsidR="00717CB2" w:rsidRPr="00717CB2">
            <w:rPr>
              <w:rFonts w:ascii="Times New Roman" w:eastAsia="Times New Roman" w:hAnsi="Times New Roman" w:cs="Times New Roman"/>
              <w:color w:val="000000"/>
            </w:rPr>
            <w:t>(Lee et al., 2020; Singh &amp; Singh, 2024)</w:t>
          </w:r>
        </w:sdtContent>
      </w:sdt>
      <w:r w:rsidRPr="00343C83">
        <w:rPr>
          <w:rFonts w:ascii="Times New Roman" w:hAnsi="Times New Roman" w:cs="Times New Roman"/>
        </w:rPr>
        <w:t>. These systems achieve strong empirical robustness under the attacks included in training but offer no cryptographic guarantees: the extracted payload is a continuous-valued bit vector, not a cryptographically verifiable signature. The absence of cryptographic binding means that a valid-looking payload could in principle be manufactured without access to the original private key.</w:t>
      </w:r>
    </w:p>
    <w:p w14:paraId="779E03A0"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INN-based watermarking improves on this by tightening the coupling between embedding and extraction through invertibility, but still targets general robustness rather than cryptographic attribution (Lu et al., 2021; Xu et al., 2021; He et al., 2024). The IWN, </w:t>
      </w:r>
      <w:proofErr w:type="spellStart"/>
      <w:r w:rsidRPr="00343C83">
        <w:rPr>
          <w:rFonts w:ascii="Times New Roman" w:hAnsi="Times New Roman" w:cs="Times New Roman"/>
        </w:rPr>
        <w:t>DBMark</w:t>
      </w:r>
      <w:proofErr w:type="spellEnd"/>
      <w:r w:rsidRPr="00343C83">
        <w:rPr>
          <w:rFonts w:ascii="Times New Roman" w:hAnsi="Times New Roman" w:cs="Times New Roman"/>
        </w:rPr>
        <w:t xml:space="preserve">, and </w:t>
      </w:r>
      <w:proofErr w:type="spellStart"/>
      <w:r w:rsidRPr="00343C83">
        <w:rPr>
          <w:rFonts w:ascii="Times New Roman" w:hAnsi="Times New Roman" w:cs="Times New Roman"/>
        </w:rPr>
        <w:t>IWFormer</w:t>
      </w:r>
      <w:proofErr w:type="spellEnd"/>
      <w:r w:rsidRPr="00343C83">
        <w:rPr>
          <w:rFonts w:ascii="Times New Roman" w:hAnsi="Times New Roman" w:cs="Times New Roman"/>
        </w:rPr>
        <w:t xml:space="preserve"> architectures demonstrate progressively stronger robustness under noise, compression, and </w:t>
      </w:r>
      <w:r w:rsidRPr="00343C83">
        <w:rPr>
          <w:rFonts w:ascii="Times New Roman" w:hAnsi="Times New Roman" w:cs="Times New Roman"/>
        </w:rPr>
        <w:lastRenderedPageBreak/>
        <w:t>moderate geometric attacks, with BER below 1% under many conditions, but none embed ECDSA signatures or require exact signature recovery for a binary verification decision.</w:t>
      </w:r>
    </w:p>
    <w:p w14:paraId="03FE0139"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AI-provenance systems such as </w:t>
      </w:r>
      <w:proofErr w:type="spellStart"/>
      <w:r w:rsidRPr="00343C83">
        <w:rPr>
          <w:rFonts w:ascii="Times New Roman" w:hAnsi="Times New Roman" w:cs="Times New Roman"/>
        </w:rPr>
        <w:t>InvisMark</w:t>
      </w:r>
      <w:proofErr w:type="spellEnd"/>
      <w:r w:rsidRPr="00343C83">
        <w:rPr>
          <w:rFonts w:ascii="Times New Roman" w:hAnsi="Times New Roman" w:cs="Times New Roman"/>
        </w:rPr>
        <w:t xml:space="preserve"> embed large payloads, up to 256 bits, with error-correction coding into generative pipelines and characterise robustness against adversarial and diffusion-based regeneration attacks (Xu et al., 2024). Importantly, </w:t>
      </w:r>
      <w:proofErr w:type="spellStart"/>
      <w:r w:rsidRPr="00343C83">
        <w:rPr>
          <w:rFonts w:ascii="Times New Roman" w:hAnsi="Times New Roman" w:cs="Times New Roman"/>
        </w:rPr>
        <w:t>InvisMark</w:t>
      </w:r>
      <w:proofErr w:type="spellEnd"/>
      <w:r w:rsidRPr="00343C83">
        <w:rPr>
          <w:rFonts w:ascii="Times New Roman" w:hAnsi="Times New Roman" w:cs="Times New Roman"/>
        </w:rPr>
        <w:t xml:space="preserve"> identifies a critical PSNR threshold below which bit accuracy collapses: the system remains highly robust when attacked images maintain PSNR above 30 dB, becomes vulnerable between 25 and 30 dB, and loses the watermark entirely below 25 dB (Xu et al., 2024). This observation motivates the inclusion of PSNR measurement in the present FYP's evaluation framework, as it allows the relationship between geometric attack severity and verification collapse to be characterised along a continuous quality gradient rather than as a binary outcome.</w:t>
      </w:r>
    </w:p>
    <w:p w14:paraId="7FA43D55" w14:textId="4B306EAA" w:rsidR="001F0EFD" w:rsidRPr="00343C83" w:rsidRDefault="001F0EFD" w:rsidP="001F0EFD">
      <w:pPr>
        <w:spacing w:line="360" w:lineRule="auto"/>
        <w:jc w:val="both"/>
        <w:rPr>
          <w:rFonts w:ascii="Times New Roman" w:hAnsi="Times New Roman" w:cs="Times New Roman"/>
        </w:rPr>
      </w:pP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occupies a distinct position in this taxonomy</w:t>
      </w:r>
      <w:r w:rsidR="000D2058" w:rsidRPr="00343C83">
        <w:rPr>
          <w:rFonts w:ascii="Times New Roman" w:hAnsi="Times New Roman" w:cs="Times New Roman"/>
        </w:rPr>
        <w:t xml:space="preserve">. </w:t>
      </w:r>
      <w:r w:rsidRPr="00343C83">
        <w:rPr>
          <w:rFonts w:ascii="Times New Roman" w:hAnsi="Times New Roman" w:cs="Times New Roman"/>
        </w:rPr>
        <w:t>It is the only system that simultaneously achieves: content-dependent ECDSA signatures that cryptographically bind the watermark to image semantics; QR-code-based intermediate representation that enables interpretable public verification; and INN-based embedding in the DWT frequency domain that enables exact signature recovery under benign conditions. This combination introduces both its primary strengths, resistance to forgery attacks that cannot replicate the exact semantic binding, and its primary untested vulnerabilities, sensitivity to spatial grid disruption and potential consistency of residuals under semantic homogeneity. No prior work evaluates either of these properties.</w:t>
      </w:r>
    </w:p>
    <w:p w14:paraId="3F246004" w14:textId="3FCB44ED" w:rsidR="001F0EFD" w:rsidRPr="00343C83" w:rsidRDefault="001F0EFD" w:rsidP="00015897">
      <w:pPr>
        <w:pStyle w:val="Heading2"/>
      </w:pPr>
      <w:bookmarkStart w:id="37" w:name="_Toc232677415"/>
      <w:r w:rsidRPr="00343C83">
        <w:t>2.5 Review of Related Robustness Evaluation Methods</w:t>
      </w:r>
      <w:bookmarkEnd w:id="37"/>
    </w:p>
    <w:p w14:paraId="71845EC1" w14:textId="1226104F"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Robustness evaluation in deep-learning watermarking has converged on a common methodology: apply a standardised attack suite, measure extraction quality, and report a combination of perceptual and functional metrics. The standard attack suite includes JPEG compression at various quality factors, Gaussian noise at multiple variance levels, blurring, brightness and contrast adjustments, and increasingly, geometric operations such as random cropping and rotation (Zhong et al., 2020; Gen et al., 2025; Xu &amp; Mao, 2024). Functional metrics include Bit Error Rate, which measures the fraction of payload bits incorrectly recovered, and Normalised Correlation, which measures the correlation between the original and extracted watermark signals (Gen et al., 2025; Wu et al., 2024). Perceptual quality of the watermarked image is reported using PSNR and SSIM, while the more comprehensive LPIPS perceptual metric, based on deep feature distances, has become standard in systems targeting high-quality invisibility </w:t>
      </w:r>
      <w:sdt>
        <w:sdtPr>
          <w:rPr>
            <w:rFonts w:ascii="Times New Roman" w:hAnsi="Times New Roman" w:cs="Times New Roman"/>
            <w:color w:val="000000"/>
          </w:rPr>
          <w:tag w:val="MENDELEY_CITATION_v3_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"/>
          <w:id w:val="-173888900"/>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Bouarroudj</w:t>
          </w:r>
          <w:proofErr w:type="spellEnd"/>
          <w:r w:rsidR="00717CB2" w:rsidRPr="00717CB2">
            <w:rPr>
              <w:rFonts w:ascii="Times New Roman" w:eastAsia="Times New Roman" w:hAnsi="Times New Roman" w:cs="Times New Roman"/>
              <w:color w:val="000000"/>
            </w:rPr>
            <w:t xml:space="preserve"> et al., 2025; Y. Xu &amp; Mao, 2024)</w:t>
          </w:r>
        </w:sdtContent>
      </w:sdt>
      <w:r w:rsidRPr="00343C83">
        <w:rPr>
          <w:rFonts w:ascii="Times New Roman" w:hAnsi="Times New Roman" w:cs="Times New Roman"/>
        </w:rPr>
        <w:t>.</w:t>
      </w:r>
    </w:p>
    <w:p w14:paraId="7E340221" w14:textId="3C29A3DF"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lastRenderedPageBreak/>
        <w:t xml:space="preserve">The WAVES benchmark formalised this evaluation landscape by defining a large-scale, standardised taxonomy of attacks including classical distortions, regeneration attacks using diffusion models, and adversarial attacks </w:t>
      </w:r>
      <w:sdt>
        <w:sdtPr>
          <w:rPr>
            <w:rFonts w:ascii="Times New Roman" w:hAnsi="Times New Roman" w:cs="Times New Roman"/>
            <w:color w:val="000000"/>
          </w:rPr>
          <w:tag w:val="MENDELEY_CITATION_v3_eyJjaXRhdGlvbklEIjoiTUVOREVMRVlfQ0lUQVRJT05fY2M2ZGZhOTMtM2RlZC00YjRjLWE5YzQtOTcxYzczNjhkZGJm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
          <w:id w:val="1506557816"/>
          <w:placeholder>
            <w:docPart w:val="DefaultPlaceholder_-1854013440"/>
          </w:placeholder>
        </w:sdtPr>
        <w:sdtEndPr/>
        <w:sdtContent>
          <w:r w:rsidR="00717CB2" w:rsidRPr="00717CB2">
            <w:rPr>
              <w:rFonts w:ascii="Times New Roman" w:hAnsi="Times New Roman" w:cs="Times New Roman"/>
              <w:color w:val="000000"/>
            </w:rPr>
            <w:t>(An et al., 2024)</w:t>
          </w:r>
        </w:sdtContent>
      </w:sdt>
      <w:r w:rsidR="00563706" w:rsidRPr="00343C83">
        <w:rPr>
          <w:rFonts w:ascii="Times New Roman" w:hAnsi="Times New Roman" w:cs="Times New Roman"/>
        </w:rPr>
        <w:t xml:space="preserve">. </w:t>
      </w:r>
      <w:r w:rsidRPr="00343C83">
        <w:rPr>
          <w:rFonts w:ascii="Times New Roman" w:hAnsi="Times New Roman" w:cs="Times New Roman"/>
        </w:rPr>
        <w:t>WAVES evaluates watermark detection robustness by measuring the True Positive Rate at 0.1% False Positive Rate alongside image quality metrics, providing a joint robustness–quality evaluation that avoids the common error of claiming robustness through attacks that degrade image quality beyond practical usability. This joint evaluation paradigm directly motivates the present FYP's approach of reporting PSNR alongside VSR for geometric attacks, so that any trade-off between attack severity and image quality can be explicitly characterised.</w:t>
      </w:r>
    </w:p>
    <w:p w14:paraId="2C429B1C" w14:textId="6FDD6E61"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For the specific case of cryptographic watermarking evaluation, the relevant metric shifts from continuous bit accuracy to binary verification success, a more stringent requirement. A single bit error in the extracted QR code payload produces a different ECDSA message string, which will fail verification with overwhelming probability regardless of how many other bits were correctly recovered. This binary verification structure is acknowledged in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paper and motivates the use of Verification Success Rate as the primary metric in this FYP, supplemented by QR Recovery Accuracy as an intermediate diagnostic that distinguishes failures at the decoding stage from failures at the cryptographic verification stage.</w:t>
      </w:r>
    </w:p>
    <w:p w14:paraId="12454309"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 </w:t>
      </w:r>
    </w:p>
    <w:p w14:paraId="06297D26"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 xml:space="preserve">Table 2.2: Robustness of Existing Schemes to Geometric Attacks and the Gap for </w:t>
      </w:r>
      <w:proofErr w:type="spellStart"/>
      <w:r w:rsidRPr="00343C83">
        <w:rPr>
          <w:rFonts w:ascii="Times New Roman" w:hAnsi="Times New Roman" w:cs="Times New Roman"/>
          <w:b/>
          <w:bCs/>
        </w:rPr>
        <w:t>MetaSeal</w:t>
      </w:r>
      <w:proofErr w:type="spellEnd"/>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60"/>
        <w:gridCol w:w="2000"/>
        <w:gridCol w:w="2400"/>
      </w:tblGrid>
      <w:tr w:rsidR="001F0EFD" w:rsidRPr="00343C83" w14:paraId="22E1F654" w14:textId="77777777" w:rsidTr="001F0EFD">
        <w:tc>
          <w:tcPr>
            <w:tcW w:w="24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0B2DC39"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Scheme / Approach</w:t>
            </w:r>
          </w:p>
        </w:tc>
        <w:tc>
          <w:tcPr>
            <w:tcW w:w="256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8B719C5"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Geometric Resistance Strategy</w:t>
            </w:r>
          </w:p>
        </w:tc>
        <w:tc>
          <w:tcPr>
            <w:tcW w:w="20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53649B12"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 xml:space="preserve">Limitation </w:t>
            </w:r>
            <w:proofErr w:type="spellStart"/>
            <w:r w:rsidRPr="00343C83">
              <w:rPr>
                <w:rFonts w:ascii="Times New Roman" w:hAnsi="Times New Roman" w:cs="Times New Roman"/>
                <w:b/>
                <w:bCs/>
              </w:rPr>
              <w:t>w.r.t.</w:t>
            </w:r>
            <w:proofErr w:type="spellEnd"/>
            <w:r w:rsidRPr="00343C83">
              <w:rPr>
                <w:rFonts w:ascii="Times New Roman" w:hAnsi="Times New Roman" w:cs="Times New Roman"/>
                <w:b/>
                <w:bCs/>
              </w:rPr>
              <w:t xml:space="preserve"> </w:t>
            </w:r>
            <w:proofErr w:type="spellStart"/>
            <w:r w:rsidRPr="00343C83">
              <w:rPr>
                <w:rFonts w:ascii="Times New Roman" w:hAnsi="Times New Roman" w:cs="Times New Roman"/>
                <w:b/>
                <w:bCs/>
              </w:rPr>
              <w:t>MetaSeal</w:t>
            </w:r>
            <w:proofErr w:type="spellEnd"/>
          </w:p>
        </w:tc>
        <w:tc>
          <w:tcPr>
            <w:tcW w:w="24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559DD42F"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Citations</w:t>
            </w:r>
          </w:p>
        </w:tc>
      </w:tr>
      <w:tr w:rsidR="001F0EFD" w:rsidRPr="00343C83" w14:paraId="681C15C2" w14:textId="77777777" w:rsidTr="001F0EFD">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1B3B388"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Zernike-Moment Watermarking (RRW)</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5FB3907"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Low-order Zernike moments provide rotation and scaling invariance</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1C7AC77"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No cryptographic attribution; no QR-code recovery chain</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43032DD"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Hu &amp; Xiang (2020)</w:t>
            </w:r>
          </w:p>
        </w:tc>
      </w:tr>
      <w:tr w:rsidR="001F0EFD" w:rsidRPr="00343C83" w14:paraId="104DED12" w14:textId="77777777" w:rsidTr="001F0EFD">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87BACA3"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Local RRW with SIFT Feature Points</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B9AB80A"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Local feature-point embedding allows </w:t>
            </w:r>
            <w:r w:rsidRPr="00343C83">
              <w:rPr>
                <w:rFonts w:ascii="Times New Roman" w:hAnsi="Times New Roman" w:cs="Times New Roman"/>
              </w:rPr>
              <w:lastRenderedPageBreak/>
              <w:t>cropping + multi-attack recovery</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99334C4"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lastRenderedPageBreak/>
              <w:t xml:space="preserve">Robust but not semi-fragile; </w:t>
            </w:r>
            <w:r w:rsidRPr="00343C83">
              <w:rPr>
                <w:rFonts w:ascii="Times New Roman" w:hAnsi="Times New Roman" w:cs="Times New Roman"/>
              </w:rPr>
              <w:lastRenderedPageBreak/>
              <w:t>ignores ECDSA verification</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F5C3AEF"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lastRenderedPageBreak/>
              <w:t>Wang et al. (2024)</w:t>
            </w:r>
          </w:p>
        </w:tc>
      </w:tr>
      <w:tr w:rsidR="001F0EFD" w:rsidRPr="00343C83" w14:paraId="2A1A2352" w14:textId="77777777" w:rsidTr="001F0EFD">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88C83F6"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PHT Moment + Attack-Simulated Normalization</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1AF4596"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Adaptive normalization in PHT space counters combined geometric + signal attacks</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C0D87CD"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Hand-engineered invariant; not content-dependent</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E1F840F"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Tang et al. (2024)</w:t>
            </w:r>
          </w:p>
        </w:tc>
      </w:tr>
      <w:tr w:rsidR="001F0EFD" w:rsidRPr="00343C83" w14:paraId="70F97101" w14:textId="77777777" w:rsidTr="001F0EFD">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7C9BB88"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RDWT + Möbius Transforms</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12C39D5"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Shift-invariant RDWT + spatial Möbius mapping resists RST attacks</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8B369A9"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Lacks cryptographic binding; still sensitive to aggressive crops</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5E94498" w14:textId="77777777" w:rsidR="001F0EFD" w:rsidRPr="00343C83" w:rsidRDefault="001F0EFD" w:rsidP="001F0EFD">
            <w:pPr>
              <w:spacing w:line="360" w:lineRule="auto"/>
              <w:jc w:val="both"/>
              <w:rPr>
                <w:rFonts w:ascii="Times New Roman" w:hAnsi="Times New Roman" w:cs="Times New Roman"/>
              </w:rPr>
            </w:pPr>
            <w:proofErr w:type="spellStart"/>
            <w:r w:rsidRPr="00343C83">
              <w:rPr>
                <w:rFonts w:ascii="Times New Roman" w:hAnsi="Times New Roman" w:cs="Times New Roman"/>
              </w:rPr>
              <w:t>Alrammahi</w:t>
            </w:r>
            <w:proofErr w:type="spellEnd"/>
            <w:r w:rsidRPr="00343C83">
              <w:rPr>
                <w:rFonts w:ascii="Times New Roman" w:hAnsi="Times New Roman" w:cs="Times New Roman"/>
              </w:rPr>
              <w:t xml:space="preserve"> &amp; </w:t>
            </w:r>
            <w:proofErr w:type="spellStart"/>
            <w:r w:rsidRPr="00343C83">
              <w:rPr>
                <w:rFonts w:ascii="Times New Roman" w:hAnsi="Times New Roman" w:cs="Times New Roman"/>
              </w:rPr>
              <w:t>Sajedi</w:t>
            </w:r>
            <w:proofErr w:type="spellEnd"/>
            <w:r w:rsidRPr="00343C83">
              <w:rPr>
                <w:rFonts w:ascii="Times New Roman" w:hAnsi="Times New Roman" w:cs="Times New Roman"/>
              </w:rPr>
              <w:t xml:space="preserve"> (2025)</w:t>
            </w:r>
          </w:p>
        </w:tc>
      </w:tr>
      <w:tr w:rsidR="001F0EFD" w:rsidRPr="00343C83" w14:paraId="2E248446" w14:textId="77777777" w:rsidTr="001F0EFD">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C7121E2"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DWT-Based Standard Schemes</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B2DB1F2"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Frequency-domain embedding with NC &gt; 0.9 under many attacks</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3105865"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Standard DWT lacks shift-invariance; vulnerable to rotation and scaling</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51BFF78" w14:textId="77777777" w:rsidR="001F0EFD" w:rsidRPr="00343C83" w:rsidRDefault="001F0EFD" w:rsidP="001F0EFD">
            <w:pPr>
              <w:spacing w:line="360" w:lineRule="auto"/>
              <w:jc w:val="both"/>
              <w:rPr>
                <w:rFonts w:ascii="Times New Roman" w:hAnsi="Times New Roman" w:cs="Times New Roman"/>
              </w:rPr>
            </w:pPr>
            <w:proofErr w:type="spellStart"/>
            <w:r w:rsidRPr="00343C83">
              <w:rPr>
                <w:rFonts w:ascii="Times New Roman" w:hAnsi="Times New Roman" w:cs="Times New Roman"/>
              </w:rPr>
              <w:t>Ganić</w:t>
            </w:r>
            <w:proofErr w:type="spellEnd"/>
            <w:r w:rsidRPr="00343C83">
              <w:rPr>
                <w:rFonts w:ascii="Times New Roman" w:hAnsi="Times New Roman" w:cs="Times New Roman"/>
              </w:rPr>
              <w:t xml:space="preserve"> &amp; </w:t>
            </w:r>
            <w:proofErr w:type="spellStart"/>
            <w:r w:rsidRPr="00343C83">
              <w:rPr>
                <w:rFonts w:ascii="Times New Roman" w:hAnsi="Times New Roman" w:cs="Times New Roman"/>
              </w:rPr>
              <w:t>Eskicioglu</w:t>
            </w:r>
            <w:proofErr w:type="spellEnd"/>
            <w:r w:rsidRPr="00343C83">
              <w:rPr>
                <w:rFonts w:ascii="Times New Roman" w:hAnsi="Times New Roman" w:cs="Times New Roman"/>
              </w:rPr>
              <w:t xml:space="preserve"> (2004); Wu et al. (2024)</w:t>
            </w:r>
          </w:p>
        </w:tc>
      </w:tr>
    </w:tbl>
    <w:p w14:paraId="49F33790"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 </w:t>
      </w:r>
    </w:p>
    <w:p w14:paraId="12A769C1"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Table 2.3: Evaluation Metrics Used in This Study and Their Precedents in the Watermarking Literature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60"/>
        <w:gridCol w:w="2400"/>
        <w:gridCol w:w="2800"/>
      </w:tblGrid>
      <w:tr w:rsidR="001F0EFD" w:rsidRPr="00343C83" w14:paraId="3645095D" w14:textId="77777777" w:rsidTr="001F0EFD">
        <w:tc>
          <w:tcPr>
            <w:tcW w:w="16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3B90CDCE"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Metric</w:t>
            </w:r>
          </w:p>
        </w:tc>
        <w:tc>
          <w:tcPr>
            <w:tcW w:w="256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3D34369F"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Computation</w:t>
            </w:r>
          </w:p>
        </w:tc>
        <w:tc>
          <w:tcPr>
            <w:tcW w:w="24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172042FD"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Interpretation in Watermarking</w:t>
            </w:r>
          </w:p>
        </w:tc>
        <w:tc>
          <w:tcPr>
            <w:tcW w:w="28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BB6937D"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b/>
                <w:bCs/>
              </w:rPr>
              <w:t>Used In</w:t>
            </w:r>
          </w:p>
        </w:tc>
      </w:tr>
      <w:tr w:rsidR="001F0EFD" w:rsidRPr="00343C83" w14:paraId="75E03907" w14:textId="77777777" w:rsidTr="001F0EFD">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184FE4B"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VSR (Verification Success Rate)</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61C3DFE" w14:textId="77777777" w:rsidR="001F0EFD" w:rsidRPr="00343C83" w:rsidRDefault="001F0EFD" w:rsidP="001F0EFD">
            <w:pPr>
              <w:spacing w:line="360" w:lineRule="auto"/>
              <w:jc w:val="both"/>
              <w:rPr>
                <w:rFonts w:ascii="Times New Roman" w:hAnsi="Times New Roman" w:cs="Times New Roman"/>
              </w:rPr>
            </w:pPr>
            <w:proofErr w:type="gramStart"/>
            <w:r w:rsidRPr="00343C83">
              <w:rPr>
                <w:rFonts w:ascii="Times New Roman" w:hAnsi="Times New Roman" w:cs="Times New Roman"/>
              </w:rPr>
              <w:t>Count(</w:t>
            </w:r>
            <w:proofErr w:type="gramEnd"/>
            <w:r w:rsidRPr="00343C83">
              <w:rPr>
                <w:rFonts w:ascii="Times New Roman" w:hAnsi="Times New Roman" w:cs="Times New Roman"/>
              </w:rPr>
              <w:t>ECDSA verify = True) / N</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482FC55"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Primary cryptographic security metric; 100% =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holds</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0173885"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This FYP; Zhou et al. (2026)</w:t>
            </w:r>
          </w:p>
        </w:tc>
      </w:tr>
      <w:tr w:rsidR="001F0EFD" w:rsidRPr="00343C83" w14:paraId="03DE7F62" w14:textId="77777777" w:rsidTr="001F0EFD">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5F8C545"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lastRenderedPageBreak/>
              <w:t>QR Recovery Accuracy</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3B4A822" w14:textId="77777777" w:rsidR="001F0EFD" w:rsidRPr="00343C83" w:rsidRDefault="001F0EFD" w:rsidP="001F0EFD">
            <w:pPr>
              <w:spacing w:line="360" w:lineRule="auto"/>
              <w:jc w:val="both"/>
              <w:rPr>
                <w:rFonts w:ascii="Times New Roman" w:hAnsi="Times New Roman" w:cs="Times New Roman"/>
              </w:rPr>
            </w:pPr>
            <w:proofErr w:type="gramStart"/>
            <w:r w:rsidRPr="00343C83">
              <w:rPr>
                <w:rFonts w:ascii="Times New Roman" w:hAnsi="Times New Roman" w:cs="Times New Roman"/>
              </w:rPr>
              <w:t>Count(</w:t>
            </w:r>
            <w:proofErr w:type="spellStart"/>
            <w:proofErr w:type="gramEnd"/>
            <w:r w:rsidRPr="00343C83">
              <w:rPr>
                <w:rFonts w:ascii="Times New Roman" w:hAnsi="Times New Roman" w:cs="Times New Roman"/>
              </w:rPr>
              <w:t>pyzbar.decode</w:t>
            </w:r>
            <w:proofErr w:type="spellEnd"/>
            <w:r w:rsidRPr="00343C83">
              <w:rPr>
                <w:rFonts w:ascii="Times New Roman" w:hAnsi="Times New Roman" w:cs="Times New Roman"/>
              </w:rPr>
              <w:t xml:space="preserve"> ≠ None) / N</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4A2DF70"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Intermediate metric; QR failure precedes verification failure</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762C9A4"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This FYP; Zhou et al. (2026)</w:t>
            </w:r>
          </w:p>
        </w:tc>
      </w:tr>
      <w:tr w:rsidR="001F0EFD" w:rsidRPr="00343C83" w14:paraId="2B27ACE1" w14:textId="77777777" w:rsidTr="001F0EFD">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9C98E2C"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PSNR</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45FF0F9"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-10·log₁₀(MSE) — higher is better (&gt;30 dB threshold)</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FAC42C5"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Image quality; confirms attacks are perceptually meaningful</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E8A4FE4"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Xu et al. (2024); </w:t>
            </w:r>
            <w:proofErr w:type="spellStart"/>
            <w:r w:rsidRPr="00343C83">
              <w:rPr>
                <w:rFonts w:ascii="Times New Roman" w:hAnsi="Times New Roman" w:cs="Times New Roman"/>
              </w:rPr>
              <w:t>Şenol</w:t>
            </w:r>
            <w:proofErr w:type="spellEnd"/>
            <w:r w:rsidRPr="00343C83">
              <w:rPr>
                <w:rFonts w:ascii="Times New Roman" w:hAnsi="Times New Roman" w:cs="Times New Roman"/>
              </w:rPr>
              <w:t xml:space="preserve"> et al. (2023); WAVES (2024)</w:t>
            </w:r>
          </w:p>
        </w:tc>
      </w:tr>
      <w:tr w:rsidR="001F0EFD" w:rsidRPr="00343C83" w14:paraId="03B6EFCA" w14:textId="77777777" w:rsidTr="001F0EFD">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C1FFF6B"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SSIM</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29670E1"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Structural similarity index [0,1] — higher is better</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0754CBE"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Structural fidelity; ≥0.90 = high fidelity forged image</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F0DE92A"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Hernández-Joaquín et al. (2023); Xu &amp; Mao (2024)</w:t>
            </w:r>
          </w:p>
        </w:tc>
      </w:tr>
      <w:tr w:rsidR="001F0EFD" w:rsidRPr="00343C83" w14:paraId="0E2C8ED5" w14:textId="77777777" w:rsidTr="001F0EFD">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C19D1DB"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LPIPS</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5947E40"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VGG perceptual distance — lower is better</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CBC1FDC"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Perceptual similarity beyond pixel-level metrics; standard in modern watermarking</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81F271E"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Xu et al. (2024); </w:t>
            </w:r>
            <w:proofErr w:type="spellStart"/>
            <w:r w:rsidRPr="00343C83">
              <w:rPr>
                <w:rFonts w:ascii="Times New Roman" w:hAnsi="Times New Roman" w:cs="Times New Roman"/>
              </w:rPr>
              <w:t>Bouarroudj</w:t>
            </w:r>
            <w:proofErr w:type="spellEnd"/>
            <w:r w:rsidRPr="00343C83">
              <w:rPr>
                <w:rFonts w:ascii="Times New Roman" w:hAnsi="Times New Roman" w:cs="Times New Roman"/>
              </w:rPr>
              <w:t xml:space="preserve"> et al. (2025)</w:t>
            </w:r>
          </w:p>
        </w:tc>
      </w:tr>
      <w:tr w:rsidR="001F0EFD" w:rsidRPr="00343C83" w14:paraId="0FE56522" w14:textId="77777777" w:rsidTr="001F0EFD">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E702831"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BER / NC</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FC2BD17"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Bit Error Rate / Normalised Correlation between original and extracted watermarks</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CDCD44D"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Classical robustness; BER &lt; 1% and NC &gt; 0.9 indicate strong extraction</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EC9699B"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Gen et al. (2025); Wu et al. (2024); He et al. (2024)</w:t>
            </w:r>
          </w:p>
        </w:tc>
      </w:tr>
    </w:tbl>
    <w:p w14:paraId="6E658CB6"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 </w:t>
      </w:r>
    </w:p>
    <w:p w14:paraId="0927C44D" w14:textId="0578BA6E" w:rsidR="001F0EFD" w:rsidRPr="00015897" w:rsidRDefault="001F0EFD" w:rsidP="00015897">
      <w:pPr>
        <w:pStyle w:val="Heading2"/>
      </w:pPr>
      <w:bookmarkStart w:id="38" w:name="_Toc232677416"/>
      <w:r w:rsidRPr="00343C83">
        <w:t>2.6 Gaps in Related Literature</w:t>
      </w:r>
      <w:bookmarkEnd w:id="38"/>
    </w:p>
    <w:p w14:paraId="55A27678"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review of related literature reveals two distinct and well-defined gaps in the current knowledge base regarding the robustness of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and, more broadly, of content-dependent cryptographic watermarking systems.</w:t>
      </w:r>
    </w:p>
    <w:p w14:paraId="54A7B1C9"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Gap 3: Geometric Spatial Attacks on Cryptographic Watermarking Pipelines. Although geometric robustness is a recognised challenge in the watermarking literature and several specialised schemes have been designed to address it, including moment-based invariant embedding (Hu &amp; Xiang, 2020; Tang et al., 2024), feature-point synchronisation (Wang et al., 2024), and RDWT-based shift-invariance (</w:t>
      </w:r>
      <w:proofErr w:type="spellStart"/>
      <w:r w:rsidRPr="00343C83">
        <w:rPr>
          <w:rFonts w:ascii="Times New Roman" w:hAnsi="Times New Roman" w:cs="Times New Roman"/>
        </w:rPr>
        <w:t>Alrammahi</w:t>
      </w:r>
      <w:proofErr w:type="spellEnd"/>
      <w:r w:rsidRPr="00343C83">
        <w:rPr>
          <w:rFonts w:ascii="Times New Roman" w:hAnsi="Times New Roman" w:cs="Times New Roman"/>
        </w:rPr>
        <w:t xml:space="preserve"> &amp; </w:t>
      </w:r>
      <w:proofErr w:type="spellStart"/>
      <w:r w:rsidRPr="00343C83">
        <w:rPr>
          <w:rFonts w:ascii="Times New Roman" w:hAnsi="Times New Roman" w:cs="Times New Roman"/>
        </w:rPr>
        <w:t>Sajedi</w:t>
      </w:r>
      <w:proofErr w:type="spellEnd"/>
      <w:r w:rsidRPr="00343C83">
        <w:rPr>
          <w:rFonts w:ascii="Times New Roman" w:hAnsi="Times New Roman" w:cs="Times New Roman"/>
        </w:rPr>
        <w:t xml:space="preserve">, 2025), none of these evaluations target cryptographic attribution systems that require exact signature recovery. </w:t>
      </w:r>
      <w:proofErr w:type="spellStart"/>
      <w:r w:rsidRPr="00343C83">
        <w:rPr>
          <w:rFonts w:ascii="Times New Roman" w:hAnsi="Times New Roman" w:cs="Times New Roman"/>
        </w:rPr>
        <w:lastRenderedPageBreak/>
        <w:t>MetaSeal's</w:t>
      </w:r>
      <w:proofErr w:type="spellEnd"/>
      <w:r w:rsidRPr="00343C83">
        <w:rPr>
          <w:rFonts w:ascii="Times New Roman" w:hAnsi="Times New Roman" w:cs="Times New Roman"/>
        </w:rPr>
        <w:t xml:space="preserve"> original evaluation is explicitly limited to adversarial perturbations, replay and </w:t>
      </w:r>
      <w:proofErr w:type="spellStart"/>
      <w:r w:rsidRPr="00343C83">
        <w:rPr>
          <w:rFonts w:ascii="Times New Roman" w:hAnsi="Times New Roman" w:cs="Times New Roman"/>
        </w:rPr>
        <w:t>mixup</w:t>
      </w:r>
      <w:proofErr w:type="spellEnd"/>
      <w:r w:rsidRPr="00343C83">
        <w:rPr>
          <w:rFonts w:ascii="Times New Roman" w:hAnsi="Times New Roman" w:cs="Times New Roman"/>
        </w:rPr>
        <w:t xml:space="preserve"> forgery attacks, and a small set of benign transformations (Zhou et al., 2026). The impact of structured geometric manipulations, specifically centre-cropping across a range of area removal percentages, rotation at multiple angles, resolution scaling, horizontal flipping, and affine shear warping, on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DWT block alignment, QR symbol decoding, and ECDSA verification chain has never been reported. The absence of this evaluation leaves a critical blind spot in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security characterisation, since geometric operations are among the most practically accessible image manipulations available to a potential attacker.</w:t>
      </w:r>
    </w:p>
    <w:p w14:paraId="405C3DD7" w14:textId="4E6DE59C"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Gap 4: Large-Scale Semantic Averaging as a Content-Dependency Attack.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security model explicitly assumes that its content-dependent ECDSA signatures prevent averaging-based forgeries (Zhou et al., 2026). However, this assumption has never been empirically tested at any scale, let alone at the scale of N = 50, 200, 500, and 1,000 semantically similar images with CLIP-verified semantic proximity. General averaging attack theory and recent practical work on black-box watermark removal through cluster-specific averaging</w:t>
      </w:r>
      <w:r w:rsidR="00094566" w:rsidRPr="00343C83">
        <w:rPr>
          <w:rFonts w:ascii="Times New Roman" w:hAnsi="Times New Roman" w:cs="Times New Roman"/>
        </w:rPr>
        <w:t xml:space="preserve"> </w:t>
      </w:r>
      <w:r w:rsidRPr="00343C83">
        <w:rPr>
          <w:rFonts w:ascii="Times New Roman" w:hAnsi="Times New Roman" w:cs="Times New Roman"/>
        </w:rPr>
        <w:t xml:space="preserve">confirm that averaging over semantically coherent image clusters can expose consistent watermark structure. Whether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INN-embedded QR patterns exhibit sufficient cross-image consistency under semantic homogeneity to survive residual averaging and produce a decodable, verifiable signature on a clean target image is an open empirical question. Confirming or falsifying this possibility through a rigorous, scale-controlled experiment directly tests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core content-dependency claim and provides the first empirical evidence for or against this aspect of the system's security model.</w:t>
      </w:r>
    </w:p>
    <w:p w14:paraId="2DBD486F"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Both gaps share a common characteristic: their resolution does not require breaking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cryptographic primitives, which depend on the hardness of the elliptic-curve discrete logarithm problem and are therefore considered computationally infeasible to break. Instead, both attack classes probe the engineering robustness of the pipeline through which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cryptographic primitives are embedded and recovered. This distinction is important: a vulnerability in the embedding pipeline would not imply a weakness in ECDSA itself but would reveal a practical attack surface that undermines the end-to-end security guarantee of the system.</w:t>
      </w:r>
    </w:p>
    <w:p w14:paraId="5190904E" w14:textId="363EE3A7" w:rsidR="001F0EFD"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 </w:t>
      </w:r>
    </w:p>
    <w:p w14:paraId="25B0509E" w14:textId="77777777" w:rsidR="00015897" w:rsidRPr="00343C83" w:rsidRDefault="00015897" w:rsidP="001F0EFD">
      <w:pPr>
        <w:spacing w:line="360" w:lineRule="auto"/>
        <w:jc w:val="both"/>
        <w:rPr>
          <w:rFonts w:ascii="Times New Roman" w:hAnsi="Times New Roman" w:cs="Times New Roman"/>
        </w:rPr>
      </w:pPr>
    </w:p>
    <w:p w14:paraId="500AD6D3" w14:textId="195C5322" w:rsidR="001F0EFD" w:rsidRPr="00343C83" w:rsidRDefault="001F0EFD" w:rsidP="00015897">
      <w:pPr>
        <w:pStyle w:val="Heading2"/>
      </w:pPr>
      <w:bookmarkStart w:id="39" w:name="_Toc232677417"/>
      <w:r w:rsidRPr="00343C83">
        <w:lastRenderedPageBreak/>
        <w:t>2.7 Review of Existing Attack Systems and Threat Landscape</w:t>
      </w:r>
      <w:bookmarkEnd w:id="39"/>
    </w:p>
    <w:p w14:paraId="4AE03AB0" w14:textId="431E4949"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broader threat landscape for watermarking-based provenance systems has been substantially clarified by recent adversarial work. </w:t>
      </w:r>
      <w:proofErr w:type="spellStart"/>
      <w:r w:rsidRPr="00343C83">
        <w:rPr>
          <w:rFonts w:ascii="Times New Roman" w:hAnsi="Times New Roman" w:cs="Times New Roman"/>
        </w:rPr>
        <w:t>UnMarker</w:t>
      </w:r>
      <w:proofErr w:type="spellEnd"/>
      <w:r w:rsidRPr="00343C83">
        <w:rPr>
          <w:rFonts w:ascii="Times New Roman" w:hAnsi="Times New Roman" w:cs="Times New Roman"/>
        </w:rPr>
        <w:t xml:space="preserve">, presented at IEEE S&amp;P 2025, represents the first practical universal black-box attack on defensive watermarking </w:t>
      </w:r>
      <w:sdt>
        <w:sdtPr>
          <w:rPr>
            <w:rFonts w:ascii="Times New Roman" w:hAnsi="Times New Roman" w:cs="Times New Roman"/>
            <w:color w:val="000000"/>
          </w:rPr>
          <w:tag w:val="MENDELEY_CITATION_v3_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"/>
          <w:id w:val="-833380107"/>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Kassis</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Hengartner</w:t>
          </w:r>
          <w:proofErr w:type="spellEnd"/>
          <w:r w:rsidR="00717CB2" w:rsidRPr="00717CB2">
            <w:rPr>
              <w:rFonts w:ascii="Times New Roman" w:eastAsia="Times New Roman" w:hAnsi="Times New Roman" w:cs="Times New Roman"/>
              <w:color w:val="000000"/>
            </w:rPr>
            <w:t>, 2025)</w:t>
          </w:r>
        </w:sdtContent>
      </w:sdt>
      <w:r w:rsidRPr="00343C83">
        <w:rPr>
          <w:rFonts w:ascii="Times New Roman" w:hAnsi="Times New Roman" w:cs="Times New Roman"/>
        </w:rPr>
        <w:t xml:space="preserve">. By analysing the watermarking paradigm and identifying </w:t>
      </w:r>
      <w:proofErr w:type="gramStart"/>
      <w:r w:rsidRPr="00343C83">
        <w:rPr>
          <w:rFonts w:ascii="Times New Roman" w:hAnsi="Times New Roman" w:cs="Times New Roman"/>
        </w:rPr>
        <w:t>that robust schemes</w:t>
      </w:r>
      <w:proofErr w:type="gramEnd"/>
      <w:r w:rsidRPr="00343C83">
        <w:rPr>
          <w:rFonts w:ascii="Times New Roman" w:hAnsi="Times New Roman" w:cs="Times New Roman"/>
        </w:rPr>
        <w:t xml:space="preserve"> must construct watermarks in the spectral amplitude domain, </w:t>
      </w:r>
      <w:proofErr w:type="spellStart"/>
      <w:r w:rsidRPr="00343C83">
        <w:rPr>
          <w:rFonts w:ascii="Times New Roman" w:hAnsi="Times New Roman" w:cs="Times New Roman"/>
        </w:rPr>
        <w:t>UnMarker</w:t>
      </w:r>
      <w:proofErr w:type="spellEnd"/>
      <w:r w:rsidRPr="00343C83">
        <w:rPr>
          <w:rFonts w:ascii="Times New Roman" w:hAnsi="Times New Roman" w:cs="Times New Roman"/>
        </w:rPr>
        <w:t xml:space="preserve"> employs two adversarial optimisations to disrupt the spectral structure of watermarked images, erasing the watermark without requiring any knowledge of the watermarking scheme, access to similar models, or advanced denoising pipelines. Evaluated against multiple state-of-the-art schemes, </w:t>
      </w:r>
      <w:proofErr w:type="spellStart"/>
      <w:r w:rsidRPr="00343C83">
        <w:rPr>
          <w:rFonts w:ascii="Times New Roman" w:hAnsi="Times New Roman" w:cs="Times New Roman"/>
        </w:rPr>
        <w:t>UnMarker</w:t>
      </w:r>
      <w:proofErr w:type="spellEnd"/>
      <w:r w:rsidRPr="00343C83">
        <w:rPr>
          <w:rFonts w:ascii="Times New Roman" w:hAnsi="Times New Roman" w:cs="Times New Roman"/>
        </w:rPr>
        <w:t xml:space="preserve"> reduces detection rates to near-random levels while maintaining image quality, and its authors argue that this universal vulnerability exposes a fundamental paradox: designing for spectral robustness inevitably creates a universal attack surface. While </w:t>
      </w:r>
      <w:proofErr w:type="spellStart"/>
      <w:r w:rsidRPr="00343C83">
        <w:rPr>
          <w:rFonts w:ascii="Times New Roman" w:hAnsi="Times New Roman" w:cs="Times New Roman"/>
        </w:rPr>
        <w:t>UnMarker</w:t>
      </w:r>
      <w:proofErr w:type="spellEnd"/>
      <w:r w:rsidRPr="00343C83">
        <w:rPr>
          <w:rFonts w:ascii="Times New Roman" w:hAnsi="Times New Roman" w:cs="Times New Roman"/>
        </w:rPr>
        <w:t xml:space="preserve"> targets defensive watermarks rather than attribution systems like </w:t>
      </w:r>
      <w:proofErr w:type="spellStart"/>
      <w:r w:rsidRPr="00343C83">
        <w:rPr>
          <w:rFonts w:ascii="Times New Roman" w:hAnsi="Times New Roman" w:cs="Times New Roman"/>
        </w:rPr>
        <w:t>MetaSeal</w:t>
      </w:r>
      <w:proofErr w:type="spellEnd"/>
      <w:r w:rsidRPr="00343C83">
        <w:rPr>
          <w:rFonts w:ascii="Times New Roman" w:hAnsi="Times New Roman" w:cs="Times New Roman"/>
        </w:rPr>
        <w:t>, its existence demonstrates the fragility of assumptions about spectral robustness that underlie many current schemes.</w:t>
      </w:r>
    </w:p>
    <w:p w14:paraId="17384A35" w14:textId="27624FFB" w:rsidR="001F0EFD" w:rsidRPr="00343C83" w:rsidRDefault="001F0EFD" w:rsidP="001F0EFD">
      <w:pPr>
        <w:spacing w:line="360" w:lineRule="auto"/>
        <w:jc w:val="both"/>
        <w:rPr>
          <w:rFonts w:ascii="Times New Roman" w:hAnsi="Times New Roman" w:cs="Times New Roman"/>
        </w:rPr>
      </w:pPr>
      <w:proofErr w:type="spellStart"/>
      <w:r w:rsidRPr="00343C83">
        <w:rPr>
          <w:rFonts w:ascii="Times New Roman" w:hAnsi="Times New Roman" w:cs="Times New Roman"/>
        </w:rPr>
        <w:t>Tallam</w:t>
      </w:r>
      <w:proofErr w:type="spellEnd"/>
      <w:r w:rsidRPr="00343C83">
        <w:rPr>
          <w:rFonts w:ascii="Times New Roman" w:hAnsi="Times New Roman" w:cs="Times New Roman"/>
        </w:rPr>
        <w:t xml:space="preserve"> et al.'s </w:t>
      </w:r>
      <w:proofErr w:type="spellStart"/>
      <w:r w:rsidRPr="00343C83">
        <w:rPr>
          <w:rFonts w:ascii="Times New Roman" w:hAnsi="Times New Roman" w:cs="Times New Roman"/>
        </w:rPr>
        <w:t>SemanticRegen</w:t>
      </w:r>
      <w:proofErr w:type="spellEnd"/>
      <w:r w:rsidRPr="00343C83">
        <w:rPr>
          <w:rFonts w:ascii="Times New Roman" w:hAnsi="Times New Roman" w:cs="Times New Roman"/>
        </w:rPr>
        <w:t xml:space="preserve"> approach uses partial semantic regeneration to remove watermarks while preserving image content, demonstrating that diffusion-model-based regeneration can selectively disrupt embedded signals without degrading perceptual quality to the degree required to make the attack obvious </w:t>
      </w:r>
      <w:sdt>
        <w:sdtPr>
          <w:rPr>
            <w:rFonts w:ascii="Times New Roman" w:hAnsi="Times New Roman" w:cs="Times New Roman"/>
            <w:color w:val="000000"/>
          </w:rPr>
          <w:tag w:val="MENDELEY_CITATION_v3_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"/>
          <w:id w:val="1404103576"/>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Tallam</w:t>
          </w:r>
          <w:proofErr w:type="spellEnd"/>
          <w:r w:rsidR="00717CB2" w:rsidRPr="00717CB2">
            <w:rPr>
              <w:rFonts w:ascii="Times New Roman" w:eastAsia="Times New Roman" w:hAnsi="Times New Roman" w:cs="Times New Roman"/>
              <w:color w:val="000000"/>
            </w:rPr>
            <w:t xml:space="preserve">, Cava, </w:t>
          </w:r>
          <w:proofErr w:type="spellStart"/>
          <w:r w:rsidR="00717CB2" w:rsidRPr="00717CB2">
            <w:rPr>
              <w:rFonts w:ascii="Times New Roman" w:eastAsia="Times New Roman" w:hAnsi="Times New Roman" w:cs="Times New Roman"/>
              <w:color w:val="000000"/>
            </w:rPr>
            <w:t>Geniesse</w:t>
          </w:r>
          <w:proofErr w:type="spellEnd"/>
          <w:r w:rsidR="00717CB2" w:rsidRPr="00717CB2">
            <w:rPr>
              <w:rFonts w:ascii="Times New Roman" w:eastAsia="Times New Roman" w:hAnsi="Times New Roman" w:cs="Times New Roman"/>
              <w:color w:val="000000"/>
            </w:rPr>
            <w:t xml:space="preserve">, </w:t>
          </w:r>
          <w:proofErr w:type="spellStart"/>
          <w:r w:rsidR="00717CB2" w:rsidRPr="00717CB2">
            <w:rPr>
              <w:rFonts w:ascii="Times New Roman" w:eastAsia="Times New Roman" w:hAnsi="Times New Roman" w:cs="Times New Roman"/>
              <w:color w:val="000000"/>
            </w:rPr>
            <w:t>Erichson</w:t>
          </w:r>
          <w:proofErr w:type="spellEnd"/>
          <w:r w:rsidR="00717CB2" w:rsidRPr="00717CB2">
            <w:rPr>
              <w:rFonts w:ascii="Times New Roman" w:eastAsia="Times New Roman" w:hAnsi="Times New Roman" w:cs="Times New Roman"/>
              <w:color w:val="000000"/>
            </w:rPr>
            <w:t>, &amp; Mahoney, 2025)</w:t>
          </w:r>
        </w:sdtContent>
      </w:sdt>
      <w:r w:rsidRPr="00343C83">
        <w:rPr>
          <w:rFonts w:ascii="Times New Roman" w:hAnsi="Times New Roman" w:cs="Times New Roman"/>
        </w:rPr>
        <w:t xml:space="preserve">. The channel-aware feature extraction approach of Ba et al. (2025) shows that watermark signals can be manipulated through feature-channel operations that preserve semantic content while altering the embedded payload, further expanding the adversarial toolkit available to attackers. </w:t>
      </w:r>
      <w:proofErr w:type="spellStart"/>
      <w:r w:rsidRPr="00343C83">
        <w:rPr>
          <w:rFonts w:ascii="Times New Roman" w:hAnsi="Times New Roman" w:cs="Times New Roman"/>
        </w:rPr>
        <w:t>InvisMark</w:t>
      </w:r>
      <w:proofErr w:type="spellEnd"/>
      <w:r w:rsidRPr="00343C83">
        <w:rPr>
          <w:rFonts w:ascii="Times New Roman" w:hAnsi="Times New Roman" w:cs="Times New Roman"/>
        </w:rPr>
        <w:t xml:space="preserve"> surveys and </w:t>
      </w:r>
      <w:r w:rsidR="00102C8E" w:rsidRPr="00343C83">
        <w:rPr>
          <w:rFonts w:ascii="Times New Roman" w:hAnsi="Times New Roman" w:cs="Times New Roman"/>
        </w:rPr>
        <w:t>characterizes</w:t>
      </w:r>
      <w:r w:rsidRPr="00343C83">
        <w:rPr>
          <w:rFonts w:ascii="Times New Roman" w:hAnsi="Times New Roman" w:cs="Times New Roman"/>
        </w:rPr>
        <w:t xml:space="preserve"> the adversarial embedding attack, where an attacker modifies an image to preserve the watermark detector's output while actually changing the embedded content, illustrating that even sophisticated multi-bit cryptographic payloads face novel threats beyond classical removal or destruction (Xu et al., 2024).</w:t>
      </w:r>
    </w:p>
    <w:p w14:paraId="01AC476C" w14:textId="40AF6F04" w:rsidR="001F0EFD" w:rsidRPr="00343C83" w:rsidRDefault="001F0EFD" w:rsidP="001F0EFD">
      <w:pPr>
        <w:spacing w:line="360" w:lineRule="auto"/>
        <w:jc w:val="both"/>
        <w:rPr>
          <w:rFonts w:ascii="Times New Roman" w:hAnsi="Times New Roman" w:cs="Times New Roman"/>
        </w:rPr>
      </w:pP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has been evaluated against the forgery attacks most relevant to its specific threat model, namely Replay, </w:t>
      </w:r>
      <w:proofErr w:type="spellStart"/>
      <w:r w:rsidRPr="00343C83">
        <w:rPr>
          <w:rFonts w:ascii="Times New Roman" w:hAnsi="Times New Roman" w:cs="Times New Roman"/>
        </w:rPr>
        <w:t>Mixup</w:t>
      </w:r>
      <w:proofErr w:type="spellEnd"/>
      <w:r w:rsidRPr="00343C83">
        <w:rPr>
          <w:rFonts w:ascii="Times New Roman" w:hAnsi="Times New Roman" w:cs="Times New Roman"/>
        </w:rPr>
        <w:t xml:space="preserve">, and PGD adversarial perturbations </w:t>
      </w:r>
      <w:sdt>
        <w:sdtPr>
          <w:rPr>
            <w:rFonts w:ascii="Times New Roman" w:hAnsi="Times New Roman" w:cs="Times New Roman"/>
            <w:color w:val="000000"/>
          </w:rPr>
          <w:tag w:val="MENDELEY_CITATION_v3_eyJjaXRhdGlvbklEIjoiTUVOREVMRVlfQ0lUQVRJT05fODI1Njc0MjctODVkOC00NDVmLWI3NjAtNTI2ZWEwYmM5OTk1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V9XX0="/>
          <w:id w:val="-868372455"/>
          <w:placeholder>
            <w:docPart w:val="DefaultPlaceholder_-1854013440"/>
          </w:placeholder>
        </w:sdtPr>
        <w:sdtEndPr/>
        <w:sdtContent>
          <w:r w:rsidR="00717CB2" w:rsidRPr="00717CB2">
            <w:rPr>
              <w:rFonts w:ascii="Times New Roman" w:hAnsi="Times New Roman" w:cs="Times New Roman"/>
              <w:color w:val="000000"/>
            </w:rPr>
            <w:t>(Zhou et al., 2026)</w:t>
          </w:r>
        </w:sdtContent>
      </w:sdt>
      <w:r w:rsidRPr="00343C83">
        <w:rPr>
          <w:rFonts w:ascii="Times New Roman" w:hAnsi="Times New Roman" w:cs="Times New Roman"/>
        </w:rPr>
        <w:t xml:space="preserve">. Replay attacks attempt to apply a watermark extracted from one authenticated image to a different target image;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prevents this because the extracted watermark encodes the semantic content of the source, not the target. </w:t>
      </w:r>
      <w:proofErr w:type="spellStart"/>
      <w:r w:rsidRPr="00343C83">
        <w:rPr>
          <w:rFonts w:ascii="Times New Roman" w:hAnsi="Times New Roman" w:cs="Times New Roman"/>
        </w:rPr>
        <w:t>Mixup</w:t>
      </w:r>
      <w:proofErr w:type="spellEnd"/>
      <w:r w:rsidRPr="00343C83">
        <w:rPr>
          <w:rFonts w:ascii="Times New Roman" w:hAnsi="Times New Roman" w:cs="Times New Roman"/>
        </w:rPr>
        <w:t xml:space="preserve"> attacks linearly combine watermarked images to produce a blended image that preserves some visual content from both;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detects these because the combined image's semantic content no longer matches any </w:t>
      </w:r>
      <w:r w:rsidRPr="00343C83">
        <w:rPr>
          <w:rFonts w:ascii="Times New Roman" w:hAnsi="Times New Roman" w:cs="Times New Roman"/>
        </w:rPr>
        <w:lastRenderedPageBreak/>
        <w:t xml:space="preserve">single valid signature. PGD attacks construct adversarial perturbations that maximise verification failure;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demonstrates robustness to these up to a specified perturbation budget. However, the geometric desynchronisation attacks of Gap 3 and the semantic homogeneity exploitation of Gap 4 operate through fundamentally different mechanisms than any of these three evaluated attacks, leaving their impact on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verification chain an open question.</w:t>
      </w:r>
    </w:p>
    <w:p w14:paraId="34F5926B" w14:textId="0B4C0DA9" w:rsidR="001F0EFD" w:rsidRPr="00343C83" w:rsidRDefault="001F0EFD" w:rsidP="00015897">
      <w:pPr>
        <w:pStyle w:val="Heading2"/>
      </w:pPr>
      <w:bookmarkStart w:id="40" w:name="_Toc232677418"/>
      <w:r w:rsidRPr="00343C83">
        <w:t>2.8 Summary of the Literature Review</w:t>
      </w:r>
      <w:bookmarkEnd w:id="40"/>
    </w:p>
    <w:p w14:paraId="4BFEDA34"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This literature review has traced the evolution of digital image watermarking from classical DWT and DWT-SVD transform-domain approaches to modern deep-learning, INN-based, and cryptographic semi-fragile frameworks, with particular attention to the technical properties most relevant to evaluating </w:t>
      </w:r>
      <w:proofErr w:type="spellStart"/>
      <w:r w:rsidRPr="00343C83">
        <w:rPr>
          <w:rFonts w:ascii="Times New Roman" w:hAnsi="Times New Roman" w:cs="Times New Roman"/>
        </w:rPr>
        <w:t>MetaSeal</w:t>
      </w:r>
      <w:proofErr w:type="spellEnd"/>
      <w:r w:rsidRPr="00343C83">
        <w:rPr>
          <w:rFonts w:ascii="Times New Roman" w:hAnsi="Times New Roman" w:cs="Times New Roman"/>
        </w:rPr>
        <w:t>. The key findings can be summarised as follows. First, DWT-based watermarking provides a natural frequency-domain foundation for semi-fragile content authentication, but standard DWT lacks the shift-invariance required for geometric robustness, making block-grid alignment a potential vulnerability for any system that relies on DWT synchronisation for payload recovery (</w:t>
      </w:r>
      <w:proofErr w:type="spellStart"/>
      <w:r w:rsidRPr="00343C83">
        <w:rPr>
          <w:rFonts w:ascii="Times New Roman" w:hAnsi="Times New Roman" w:cs="Times New Roman"/>
        </w:rPr>
        <w:t>Ganić</w:t>
      </w:r>
      <w:proofErr w:type="spellEnd"/>
      <w:r w:rsidRPr="00343C83">
        <w:rPr>
          <w:rFonts w:ascii="Times New Roman" w:hAnsi="Times New Roman" w:cs="Times New Roman"/>
        </w:rPr>
        <w:t xml:space="preserve"> &amp; </w:t>
      </w:r>
      <w:proofErr w:type="spellStart"/>
      <w:r w:rsidRPr="00343C83">
        <w:rPr>
          <w:rFonts w:ascii="Times New Roman" w:hAnsi="Times New Roman" w:cs="Times New Roman"/>
        </w:rPr>
        <w:t>Eskicioglu</w:t>
      </w:r>
      <w:proofErr w:type="spellEnd"/>
      <w:r w:rsidRPr="00343C83">
        <w:rPr>
          <w:rFonts w:ascii="Times New Roman" w:hAnsi="Times New Roman" w:cs="Times New Roman"/>
        </w:rPr>
        <w:t xml:space="preserve">, 2004; </w:t>
      </w:r>
      <w:proofErr w:type="spellStart"/>
      <w:r w:rsidRPr="00343C83">
        <w:rPr>
          <w:rFonts w:ascii="Times New Roman" w:hAnsi="Times New Roman" w:cs="Times New Roman"/>
        </w:rPr>
        <w:t>Alrammahi</w:t>
      </w:r>
      <w:proofErr w:type="spellEnd"/>
      <w:r w:rsidRPr="00343C83">
        <w:rPr>
          <w:rFonts w:ascii="Times New Roman" w:hAnsi="Times New Roman" w:cs="Times New Roman"/>
        </w:rPr>
        <w:t xml:space="preserve"> &amp; </w:t>
      </w:r>
      <w:proofErr w:type="spellStart"/>
      <w:r w:rsidRPr="00343C83">
        <w:rPr>
          <w:rFonts w:ascii="Times New Roman" w:hAnsi="Times New Roman" w:cs="Times New Roman"/>
        </w:rPr>
        <w:t>Sajedi</w:t>
      </w:r>
      <w:proofErr w:type="spellEnd"/>
      <w:r w:rsidRPr="00343C83">
        <w:rPr>
          <w:rFonts w:ascii="Times New Roman" w:hAnsi="Times New Roman" w:cs="Times New Roman"/>
        </w:rPr>
        <w:t xml:space="preserve">, 2025). Second, INN-based embedding achieves the tightest possible coupling between embedding and extraction, enabling exact signature recovery under benign conditions, but the robustness of this coupling under out-of-distribution geometric distortions depends on the specific attack simulation included in training (Lu et al., 2021; Xu &amp; Mao, 2024; He et al., 2024). Third, ECDSA provides strong cryptographic attribution guarantees as long as the recovered signature is bit-exact, but this requirement makes the overall system binary in its response to extraction errors: any bit corruption produces verification failure, regardless of how small the perturbation was (Johnson et al., 2001; Zhou et al., 2026). Fourth, CLIP-based semantic clustering provides an effective mechanism for grouping near-duplicate images by semantic content, enabling the controlled large-scale averaging experiment needed to test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assumption (Radford et al., 2021). Fifth, the standard evaluation metrics for watermarking, PSNR, SSIM, LPIPS, BER, and VSR, collectively provide a comprehensive picture of both attack severity and verification outcome, and their combined use in this FYP follows established best practice in the field (Xu et al., 2024; WAVES, 2024).</w:t>
      </w:r>
    </w:p>
    <w:p w14:paraId="0B05D3BC" w14:textId="77777777" w:rsidR="001F0EFD" w:rsidRPr="00343C83" w:rsidRDefault="001F0EFD" w:rsidP="001F0EFD">
      <w:pPr>
        <w:spacing w:line="360" w:lineRule="auto"/>
        <w:jc w:val="both"/>
        <w:rPr>
          <w:rFonts w:ascii="Times New Roman" w:hAnsi="Times New Roman" w:cs="Times New Roman"/>
        </w:rPr>
      </w:pPr>
      <w:r w:rsidRPr="00343C83">
        <w:rPr>
          <w:rFonts w:ascii="Times New Roman" w:hAnsi="Times New Roman" w:cs="Times New Roman"/>
        </w:rPr>
        <w:t xml:space="preserve">The review has identified two specific gaps, Gap 3 regarding geometric spatial attacks and Gap 4 regarding large-scale semantic averaging, that are well-motivated by the literature, clearly </w:t>
      </w:r>
      <w:r w:rsidRPr="00343C83">
        <w:rPr>
          <w:rFonts w:ascii="Times New Roman" w:hAnsi="Times New Roman" w:cs="Times New Roman"/>
        </w:rPr>
        <w:lastRenderedPageBreak/>
        <w:t xml:space="preserve">bounded, and testable through principled experiments on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public implementation. Together, these gaps represent the most important uncharacterised aspects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security profile, and their resolution through this FYP's experimental programme will provide either confirmatory evidence for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spatial and semantic robustness or the first documented evidence of a practical attack pathway against a content-dependent cryptographic watermarking system. Both outcomes constitute a genuine contribution to the field.</w:t>
      </w:r>
    </w:p>
    <w:p w14:paraId="32C8EBD0" w14:textId="333F7944" w:rsidR="00064128" w:rsidRPr="00343C83" w:rsidRDefault="001F0EFD" w:rsidP="001F0EFD">
      <w:pPr>
        <w:spacing w:line="360" w:lineRule="auto"/>
        <w:jc w:val="both"/>
        <w:rPr>
          <w:rFonts w:ascii="Times New Roman" w:hAnsi="Times New Roman" w:cs="Times New Roman"/>
          <w:b/>
          <w:bCs/>
        </w:rPr>
      </w:pPr>
      <w:r w:rsidRPr="00343C83">
        <w:rPr>
          <w:rFonts w:ascii="Times New Roman" w:hAnsi="Times New Roman" w:cs="Times New Roman"/>
        </w:rPr>
        <w:t xml:space="preserve"> </w:t>
      </w:r>
    </w:p>
    <w:p w14:paraId="0B90A6AF" w14:textId="77777777" w:rsidR="00064128" w:rsidRPr="00343C83" w:rsidRDefault="00064128" w:rsidP="00064128">
      <w:pPr>
        <w:spacing w:line="360" w:lineRule="auto"/>
        <w:jc w:val="both"/>
        <w:rPr>
          <w:rFonts w:ascii="Times New Roman" w:hAnsi="Times New Roman" w:cs="Times New Roman"/>
          <w:b/>
          <w:bCs/>
        </w:rPr>
      </w:pPr>
    </w:p>
    <w:p w14:paraId="76310E08" w14:textId="7BC4EC4A" w:rsidR="00064128" w:rsidRPr="00343C83" w:rsidRDefault="00064128" w:rsidP="00064128">
      <w:pPr>
        <w:spacing w:line="360" w:lineRule="auto"/>
        <w:jc w:val="both"/>
        <w:rPr>
          <w:rFonts w:ascii="Times New Roman" w:hAnsi="Times New Roman" w:cs="Times New Roman"/>
          <w:b/>
          <w:bCs/>
        </w:rPr>
      </w:pPr>
    </w:p>
    <w:p w14:paraId="4CA9D329" w14:textId="2A16A489" w:rsidR="00B93CC4" w:rsidRPr="00343C83" w:rsidRDefault="00B93CC4" w:rsidP="00064128">
      <w:pPr>
        <w:spacing w:line="360" w:lineRule="auto"/>
        <w:jc w:val="both"/>
        <w:rPr>
          <w:rFonts w:ascii="Times New Roman" w:hAnsi="Times New Roman" w:cs="Times New Roman"/>
          <w:b/>
          <w:bCs/>
        </w:rPr>
      </w:pPr>
    </w:p>
    <w:p w14:paraId="70017FB0" w14:textId="048C7DAD" w:rsidR="00FF72AE" w:rsidRPr="00343C83" w:rsidRDefault="00FF72AE" w:rsidP="00064128">
      <w:pPr>
        <w:spacing w:line="360" w:lineRule="auto"/>
        <w:jc w:val="both"/>
        <w:rPr>
          <w:rFonts w:ascii="Times New Roman" w:hAnsi="Times New Roman" w:cs="Times New Roman"/>
          <w:b/>
          <w:bCs/>
        </w:rPr>
      </w:pPr>
    </w:p>
    <w:p w14:paraId="14E57C8D" w14:textId="77777777" w:rsidR="00791042" w:rsidRPr="00343C83" w:rsidRDefault="00791042">
      <w:pPr>
        <w:spacing w:after="0" w:line="240" w:lineRule="auto"/>
        <w:rPr>
          <w:rFonts w:ascii="Times New Roman" w:hAnsi="Times New Roman" w:cs="Times New Roman"/>
          <w:b/>
          <w:bCs/>
          <w:sz w:val="28"/>
          <w:szCs w:val="28"/>
        </w:rPr>
      </w:pPr>
      <w:r w:rsidRPr="00343C83">
        <w:rPr>
          <w:rFonts w:ascii="Times New Roman" w:hAnsi="Times New Roman" w:cs="Times New Roman"/>
          <w:b/>
          <w:bCs/>
          <w:sz w:val="28"/>
          <w:szCs w:val="28"/>
        </w:rPr>
        <w:br w:type="page"/>
      </w:r>
    </w:p>
    <w:p w14:paraId="0D2CD828" w14:textId="05EDF53B" w:rsidR="00783F31" w:rsidRPr="00343C83" w:rsidRDefault="00783F31" w:rsidP="00756DA1">
      <w:pPr>
        <w:pStyle w:val="Heading1"/>
      </w:pPr>
      <w:bookmarkStart w:id="41" w:name="_Toc232677419"/>
      <w:r w:rsidRPr="00343C83">
        <w:lastRenderedPageBreak/>
        <w:t>CHAPTER THREE</w:t>
      </w:r>
      <w:bookmarkEnd w:id="41"/>
    </w:p>
    <w:p w14:paraId="0C6D3267" w14:textId="77777777" w:rsidR="00783F31" w:rsidRPr="00343C83" w:rsidRDefault="00783F31" w:rsidP="00230402">
      <w:pPr>
        <w:spacing w:line="360" w:lineRule="auto"/>
        <w:jc w:val="center"/>
        <w:rPr>
          <w:rFonts w:ascii="Times New Roman" w:hAnsi="Times New Roman" w:cs="Times New Roman"/>
          <w:sz w:val="28"/>
          <w:szCs w:val="28"/>
        </w:rPr>
      </w:pPr>
      <w:r w:rsidRPr="00343C83">
        <w:rPr>
          <w:rFonts w:ascii="Times New Roman" w:hAnsi="Times New Roman" w:cs="Times New Roman"/>
          <w:b/>
          <w:bCs/>
          <w:sz w:val="28"/>
          <w:szCs w:val="28"/>
        </w:rPr>
        <w:t>METHODOLOGY</w:t>
      </w:r>
    </w:p>
    <w:p w14:paraId="4FDA5633" w14:textId="523B9276" w:rsidR="00783F31" w:rsidRPr="00343C83" w:rsidRDefault="00783F31" w:rsidP="00F65BAA">
      <w:pPr>
        <w:pStyle w:val="Heading2"/>
      </w:pPr>
      <w:bookmarkStart w:id="42" w:name="_Toc232677420"/>
      <w:r w:rsidRPr="00343C83">
        <w:t>3.1 Preamble</w:t>
      </w:r>
      <w:bookmarkEnd w:id="42"/>
    </w:p>
    <w:p w14:paraId="08F8A1A9" w14:textId="790FFBDF"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This chapter presents the experimental methodology adopted to evaluate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robustness against two previously untested attack classes: geometric and spatial and large-scale semantic averaging</w:t>
      </w:r>
      <w:r w:rsidR="00B93CC4" w:rsidRPr="00343C83">
        <w:rPr>
          <w:rFonts w:ascii="Times New Roman" w:hAnsi="Times New Roman" w:cs="Times New Roman"/>
        </w:rPr>
        <w:t xml:space="preserve">. </w:t>
      </w:r>
      <w:r w:rsidRPr="00343C83">
        <w:rPr>
          <w:rFonts w:ascii="Times New Roman" w:hAnsi="Times New Roman" w:cs="Times New Roman"/>
        </w:rPr>
        <w:t xml:space="preserve">The chapter is </w:t>
      </w:r>
      <w:r w:rsidR="00B93CC4" w:rsidRPr="00343C83">
        <w:rPr>
          <w:rFonts w:ascii="Times New Roman" w:hAnsi="Times New Roman" w:cs="Times New Roman"/>
        </w:rPr>
        <w:t>organized</w:t>
      </w:r>
      <w:r w:rsidRPr="00343C83">
        <w:rPr>
          <w:rFonts w:ascii="Times New Roman" w:hAnsi="Times New Roman" w:cs="Times New Roman"/>
        </w:rPr>
        <w:t xml:space="preserve"> as a step-by-step procedural account that follows the full research workflow, from environment configuration and dataset acquisition through watermarked dataset generation, attack implementation, metric computation, and statistical analysis. Special attention is given to the practical measures required to execute research on the Google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free T4 GPU platform, where session timeouts, ephemeral storage, and GPU availability constraints impose specific engineering decisions that must be documented for reproducibility. The research design is quantitative and experimental, structured around two falsifiable null hypotheses evaluated through a shared metric suite applied consistently across both experiments.</w:t>
      </w:r>
    </w:p>
    <w:p w14:paraId="58BBD3BD" w14:textId="0A77198F" w:rsidR="00783F31" w:rsidRPr="00343C83" w:rsidRDefault="00783F31" w:rsidP="00F65BAA">
      <w:pPr>
        <w:pStyle w:val="Heading2"/>
      </w:pPr>
      <w:bookmarkStart w:id="43" w:name="_Toc232677421"/>
      <w:r w:rsidRPr="00343C83">
        <w:t>3.2 Research Design</w:t>
      </w:r>
      <w:bookmarkEnd w:id="43"/>
    </w:p>
    <w:p w14:paraId="5B7A690A" w14:textId="7CB7CCD9"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study adopts a quantitative, controlled experimental design grounded in educational data mining and computer vision robustness evaluation methodology. Two experiments are executed sequentially on the same underlying dataset of </w:t>
      </w:r>
      <w:proofErr w:type="spellStart"/>
      <w:r w:rsidRPr="00343C83">
        <w:rPr>
          <w:rFonts w:ascii="Times New Roman" w:hAnsi="Times New Roman" w:cs="Times New Roman"/>
        </w:rPr>
        <w:t>MetaSeal</w:t>
      </w:r>
      <w:proofErr w:type="spellEnd"/>
      <w:r w:rsidRPr="00343C83">
        <w:rPr>
          <w:rFonts w:ascii="Times New Roman" w:hAnsi="Times New Roman" w:cs="Times New Roman"/>
        </w:rPr>
        <w:t>-watermarked images, with a shared evaluation pipeline ensuring that results from Experiment A (geometric attacks) and Experiment B (semantic averaging) are directly comparable. The design is structured around two pre-specified null hypotheses, stated formally as follows:</w:t>
      </w:r>
    </w:p>
    <w:p w14:paraId="19F05C59" w14:textId="0ADC8F14"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H₁ (Geometric Attack Hypothesis):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cryptographic Verification Success Rate does not drop below 80% under centre-cropping that removes 40% or less of the image area.</w:t>
      </w:r>
    </w:p>
    <w:p w14:paraId="4802BEB5" w14:textId="4FCC356E"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H₂ (Semantic Averaging Hypothesis): Semantic averaging across N ≤ 1,000 semantically similar watermarked images cannot produce a residual signal that passes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cryptographic verification on a clean, unwatermarked target image.</w:t>
      </w:r>
    </w:p>
    <w:p w14:paraId="2C5B0C0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Both hypotheses are falsifiable: each defines a specific quantitative threshold against which experimental outcomes are tested. Rejection of H₁ would constitute evidence of a spatial fragility threshold in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DWT/QR pipeline; rejection of H₂ would constitute the first empirical demonstration of a semantic collision attack against a content-dependent </w:t>
      </w:r>
      <w:r w:rsidRPr="00343C83">
        <w:rPr>
          <w:rFonts w:ascii="Times New Roman" w:hAnsi="Times New Roman" w:cs="Times New Roman"/>
        </w:rPr>
        <w:lastRenderedPageBreak/>
        <w:t xml:space="preserve">cryptographic watermarking system. Confirmation of either hypothesis would contribute affirmative empirical evidence extending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documented security guarantees to previously untested attack classes. Both outcomes are academically valid and publishable (Zhou et al., 2026).</w:t>
      </w:r>
    </w:p>
    <w:p w14:paraId="040B1D12" w14:textId="0BCE7B94"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experimental design deliberately avoids any retraining or modification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verification pipeline. All attacks are applied as post-watermarking image transformations, and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verification and QR decoding steps are executed unchanged on the transformed images. This design choice ensures that the results </w:t>
      </w:r>
      <w:r w:rsidR="00B93CC4" w:rsidRPr="00343C83">
        <w:rPr>
          <w:rFonts w:ascii="Times New Roman" w:hAnsi="Times New Roman" w:cs="Times New Roman"/>
        </w:rPr>
        <w:t>characterize</w:t>
      </w:r>
      <w:r w:rsidRPr="00343C83">
        <w:rPr>
          <w:rFonts w:ascii="Times New Roman" w:hAnsi="Times New Roman" w:cs="Times New Roman"/>
        </w:rPr>
        <w:t xml:space="preserve">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actual robustness in deployment conditions, rather than its robustness after any adaptation, which would not be available to an adversary.</w:t>
      </w:r>
    </w:p>
    <w:p w14:paraId="3EC0C90C" w14:textId="52CD2FB8" w:rsidR="00783F31" w:rsidRPr="00343C83" w:rsidRDefault="00783F31" w:rsidP="007913F8">
      <w:pPr>
        <w:pStyle w:val="Heading2"/>
      </w:pPr>
      <w:bookmarkStart w:id="44" w:name="_Toc232677422"/>
      <w:r w:rsidRPr="00343C83">
        <w:t xml:space="preserve">3.3 Implementation Environment: Google </w:t>
      </w:r>
      <w:proofErr w:type="spellStart"/>
      <w:r w:rsidRPr="00343C83">
        <w:t>Colab</w:t>
      </w:r>
      <w:proofErr w:type="spellEnd"/>
      <w:r w:rsidRPr="00343C83">
        <w:t xml:space="preserve"> T4 GPU</w:t>
      </w:r>
      <w:bookmarkEnd w:id="44"/>
    </w:p>
    <w:p w14:paraId="04ED9732" w14:textId="149E71A6"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All experiments are implemented and executed on the Google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cloud-based </w:t>
      </w:r>
      <w:proofErr w:type="spellStart"/>
      <w:r w:rsidRPr="00343C83">
        <w:rPr>
          <w:rFonts w:ascii="Times New Roman" w:hAnsi="Times New Roman" w:cs="Times New Roman"/>
        </w:rPr>
        <w:t>Jupyter</w:t>
      </w:r>
      <w:proofErr w:type="spellEnd"/>
      <w:r w:rsidRPr="00343C83">
        <w:rPr>
          <w:rFonts w:ascii="Times New Roman" w:hAnsi="Times New Roman" w:cs="Times New Roman"/>
        </w:rPr>
        <w:t xml:space="preserve"> notebook environment using the free-tier NVIDIA T4 GPU. The T4 provides approximately 15 GB of usable VRAM (from a 16 GB physical allocation with ECC overhead) and the runtime is provisioned with approximately 12 to 13 GB of system RAM. Maximum session duration on the free tier is up to 12 hours, with an idle timeout of approximately 90 minutes triggered by inactivity in the browser tab regardless of whether code is running. GPU availability is not guaranteed during peak hours; the runtime may be provisioned with a CPU instead of a GPU if T4 instances are fully allocated. These hardware and operational characteristics are sufficient for the inference-only experiments of this FYP, which require no model training, but they impose several specific engineering measures that must be adopted to ensure data integrity and reproducibility.</w:t>
      </w:r>
    </w:p>
    <w:p w14:paraId="29CE17BB" w14:textId="24CBA3C3" w:rsidR="00783F31"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33562C3C" w14:textId="0BEBD3B7" w:rsidR="007913F8" w:rsidRDefault="007913F8" w:rsidP="00783F31">
      <w:pPr>
        <w:spacing w:line="360" w:lineRule="auto"/>
        <w:jc w:val="both"/>
        <w:rPr>
          <w:rFonts w:ascii="Times New Roman" w:hAnsi="Times New Roman" w:cs="Times New Roman"/>
        </w:rPr>
      </w:pPr>
    </w:p>
    <w:p w14:paraId="7125C5C1" w14:textId="512078BF" w:rsidR="007913F8" w:rsidRDefault="007913F8" w:rsidP="00783F31">
      <w:pPr>
        <w:spacing w:line="360" w:lineRule="auto"/>
        <w:jc w:val="both"/>
        <w:rPr>
          <w:rFonts w:ascii="Times New Roman" w:hAnsi="Times New Roman" w:cs="Times New Roman"/>
        </w:rPr>
      </w:pPr>
    </w:p>
    <w:p w14:paraId="65C50622" w14:textId="528942E2" w:rsidR="007913F8" w:rsidRDefault="007913F8" w:rsidP="00783F31">
      <w:pPr>
        <w:spacing w:line="360" w:lineRule="auto"/>
        <w:jc w:val="both"/>
        <w:rPr>
          <w:rFonts w:ascii="Times New Roman" w:hAnsi="Times New Roman" w:cs="Times New Roman"/>
        </w:rPr>
      </w:pPr>
    </w:p>
    <w:p w14:paraId="76D7AD97" w14:textId="4B2B83B9" w:rsidR="007913F8" w:rsidRDefault="007913F8" w:rsidP="00783F31">
      <w:pPr>
        <w:spacing w:line="360" w:lineRule="auto"/>
        <w:jc w:val="both"/>
        <w:rPr>
          <w:rFonts w:ascii="Times New Roman" w:hAnsi="Times New Roman" w:cs="Times New Roman"/>
        </w:rPr>
      </w:pPr>
    </w:p>
    <w:p w14:paraId="5F693270" w14:textId="77777777" w:rsidR="007913F8" w:rsidRPr="00343C83" w:rsidRDefault="007913F8" w:rsidP="00783F31">
      <w:pPr>
        <w:spacing w:line="360" w:lineRule="auto"/>
        <w:jc w:val="both"/>
        <w:rPr>
          <w:rFonts w:ascii="Times New Roman" w:hAnsi="Times New Roman" w:cs="Times New Roman"/>
        </w:rPr>
      </w:pPr>
    </w:p>
    <w:p w14:paraId="62712E1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lastRenderedPageBreak/>
        <w:t xml:space="preserve">Table 3.1: Google </w:t>
      </w:r>
      <w:proofErr w:type="spellStart"/>
      <w:r w:rsidRPr="00343C83">
        <w:rPr>
          <w:rFonts w:ascii="Times New Roman" w:hAnsi="Times New Roman" w:cs="Times New Roman"/>
          <w:b/>
          <w:bCs/>
        </w:rPr>
        <w:t>Colab</w:t>
      </w:r>
      <w:proofErr w:type="spellEnd"/>
      <w:r w:rsidRPr="00343C83">
        <w:rPr>
          <w:rFonts w:ascii="Times New Roman" w:hAnsi="Times New Roman" w:cs="Times New Roman"/>
          <w:b/>
          <w:bCs/>
        </w:rPr>
        <w:t xml:space="preserve"> Free T4 GPU — Hardware Specifications and FYP Sufficiency Assessment</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2480"/>
        <w:gridCol w:w="2000"/>
      </w:tblGrid>
      <w:tr w:rsidR="00783F31" w:rsidRPr="00343C83" w14:paraId="146A9B20" w14:textId="77777777" w:rsidTr="00783F31">
        <w:tc>
          <w:tcPr>
            <w:tcW w:w="24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B02C57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Component</w:t>
            </w:r>
          </w:p>
        </w:tc>
        <w:tc>
          <w:tcPr>
            <w:tcW w:w="248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45DF8D1"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Free Tier (T4)</w:t>
            </w:r>
          </w:p>
        </w:tc>
        <w:tc>
          <w:tcPr>
            <w:tcW w:w="248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41F1F33" w14:textId="77777777" w:rsidR="00783F31" w:rsidRPr="00343C83" w:rsidRDefault="00783F31" w:rsidP="00783F31">
            <w:pPr>
              <w:spacing w:line="360" w:lineRule="auto"/>
              <w:jc w:val="both"/>
              <w:rPr>
                <w:rFonts w:ascii="Times New Roman" w:hAnsi="Times New Roman" w:cs="Times New Roman"/>
              </w:rPr>
            </w:pPr>
            <w:proofErr w:type="spellStart"/>
            <w:r w:rsidRPr="00343C83">
              <w:rPr>
                <w:rFonts w:ascii="Times New Roman" w:hAnsi="Times New Roman" w:cs="Times New Roman"/>
                <w:b/>
                <w:bCs/>
              </w:rPr>
              <w:t>Colab</w:t>
            </w:r>
            <w:proofErr w:type="spellEnd"/>
            <w:r w:rsidRPr="00343C83">
              <w:rPr>
                <w:rFonts w:ascii="Times New Roman" w:hAnsi="Times New Roman" w:cs="Times New Roman"/>
                <w:b/>
                <w:bCs/>
              </w:rPr>
              <w:t xml:space="preserve"> Pro (L4/A100)</w:t>
            </w:r>
          </w:p>
        </w:tc>
        <w:tc>
          <w:tcPr>
            <w:tcW w:w="20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8FCC6F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Sufficiency for FYP</w:t>
            </w:r>
          </w:p>
        </w:tc>
      </w:tr>
      <w:tr w:rsidR="00783F31" w:rsidRPr="00343C83" w14:paraId="4D296D61" w14:textId="77777777" w:rsidTr="00783F31">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8CDCB8D"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GPU VRAM</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A06D18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~15 GB usable (T4 16 GB ECC)</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2A0810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40–80 GB (A100)</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281EB3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T4 is sufficient for inference on 1,000 images</w:t>
            </w:r>
          </w:p>
        </w:tc>
      </w:tr>
      <w:tr w:rsidR="00783F31" w:rsidRPr="00343C83" w14:paraId="26EC8476" w14:textId="77777777" w:rsidTr="00783F31">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955F84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System RAM</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221DA8A"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~12–13 GB</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7C99C7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~51 GB</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C83CA1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Sufficient for </w:t>
            </w:r>
            <w:proofErr w:type="spellStart"/>
            <w:r w:rsidRPr="00343C83">
              <w:rPr>
                <w:rFonts w:ascii="Times New Roman" w:hAnsi="Times New Roman" w:cs="Times New Roman"/>
              </w:rPr>
              <w:t>CelebA</w:t>
            </w:r>
            <w:proofErr w:type="spellEnd"/>
            <w:r w:rsidRPr="00343C83">
              <w:rPr>
                <w:rFonts w:ascii="Times New Roman" w:hAnsi="Times New Roman" w:cs="Times New Roman"/>
              </w:rPr>
              <w:t>-HQ 256px (~2 GB on disk)</w:t>
            </w:r>
          </w:p>
        </w:tc>
      </w:tr>
      <w:tr w:rsidR="00783F31" w:rsidRPr="00343C83" w14:paraId="47E25E68" w14:textId="77777777" w:rsidTr="00783F31">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AA26DD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Ephemeral Disk</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45DD70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~100 GB (wiped on disconnect)</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F0F31A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~100 GB</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4F00AFD"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All outputs must be saved to Drive before disconnection</w:t>
            </w:r>
          </w:p>
        </w:tc>
      </w:tr>
      <w:tr w:rsidR="00783F31" w:rsidRPr="00343C83" w14:paraId="5E078AEC" w14:textId="77777777" w:rsidTr="00783F31">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24C951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Max Session Length</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F00A75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Up to 12 hours; idle timeout ~90 min</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720847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Up to 24 hours</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5872E4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Checkpointing to Drive required for multi-session tasks</w:t>
            </w:r>
          </w:p>
        </w:tc>
      </w:tr>
      <w:tr w:rsidR="00783F31" w:rsidRPr="00343C83" w14:paraId="676C3F86" w14:textId="77777777" w:rsidTr="00783F31">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26968D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Concurrent Notebooks</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0E893B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2 notebooks</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576C9F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Multiple</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92FBCD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Sequential notebook execution adopted for this FYP</w:t>
            </w:r>
          </w:p>
        </w:tc>
      </w:tr>
      <w:tr w:rsidR="00783F31" w:rsidRPr="00343C83" w14:paraId="2C0049C6" w14:textId="77777777" w:rsidTr="00783F31">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ECDD31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GPU Availability</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9280A45"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Best-effort; not guaranteed during peak hours</w:t>
            </w:r>
          </w:p>
        </w:tc>
        <w:tc>
          <w:tcPr>
            <w:tcW w:w="24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01EEF0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Higher priority allocation</w:t>
            </w:r>
          </w:p>
        </w:tc>
        <w:tc>
          <w:tcPr>
            <w:tcW w:w="20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DC3CF9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GPU type checked at session start; CPU fallback avoided</w:t>
            </w:r>
          </w:p>
        </w:tc>
      </w:tr>
    </w:tbl>
    <w:p w14:paraId="221AE9F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49854670" w14:textId="76AE7F0B" w:rsidR="00783F31" w:rsidRPr="00343C83" w:rsidRDefault="00783F31" w:rsidP="007913F8">
      <w:pPr>
        <w:pStyle w:val="Heading3"/>
      </w:pPr>
      <w:bookmarkStart w:id="45" w:name="_Toc232677423"/>
      <w:r w:rsidRPr="00343C83">
        <w:lastRenderedPageBreak/>
        <w:t>3.3.1 Google Drive Integration and Checkpoint Strategy</w:t>
      </w:r>
      <w:bookmarkEnd w:id="45"/>
    </w:p>
    <w:p w14:paraId="18EC20B7" w14:textId="0C615A94"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most critical operational constraint of the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environment is that the virtual machine's local disk is entirely ephemeral: all files stored only on the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V</w:t>
      </w:r>
      <w:r w:rsidR="00CF14AF" w:rsidRPr="00343C83">
        <w:rPr>
          <w:rFonts w:ascii="Times New Roman" w:hAnsi="Times New Roman" w:cs="Times New Roman"/>
        </w:rPr>
        <w:t>irtual Machine</w:t>
      </w:r>
      <w:r w:rsidRPr="00343C83">
        <w:rPr>
          <w:rFonts w:ascii="Times New Roman" w:hAnsi="Times New Roman" w:cs="Times New Roman"/>
        </w:rPr>
        <w:t xml:space="preserve"> filesystem are permanently deleted when the session disconnects, whether due to the 12-hour maximum lifetime, the 90-minute idle timeout, or a network interruption. To protect all generated data from session loss, Google Drive is mounted at the start of every notebook using the standard authentication workflow, and all persistent outputs</w:t>
      </w:r>
      <w:r w:rsidR="00CF14AF" w:rsidRPr="00343C83">
        <w:rPr>
          <w:rFonts w:ascii="Times New Roman" w:hAnsi="Times New Roman" w:cs="Times New Roman"/>
        </w:rPr>
        <w:t>,</w:t>
      </w:r>
      <w:r w:rsidRPr="00343C83">
        <w:rPr>
          <w:rFonts w:ascii="Times New Roman" w:hAnsi="Times New Roman" w:cs="Times New Roman"/>
        </w:rPr>
        <w:t xml:space="preserve"> including the 1,000 watermarked images, associated ECDSA metadata (public keys, captions, signatures), intermediate CSV result files, NumPy embedding arrays, and final figure exports</w:t>
      </w:r>
      <w:r w:rsidR="00CF14AF" w:rsidRPr="00343C83">
        <w:rPr>
          <w:rFonts w:ascii="Times New Roman" w:hAnsi="Times New Roman" w:cs="Times New Roman"/>
        </w:rPr>
        <w:t>,</w:t>
      </w:r>
      <w:r w:rsidRPr="00343C83">
        <w:rPr>
          <w:rFonts w:ascii="Times New Roman" w:hAnsi="Times New Roman" w:cs="Times New Roman"/>
        </w:rPr>
        <w:t xml:space="preserve"> are written directly to Google Drive paths rather than to the local VM disk. This ensures that all data persists across sessions and is immediately accessible when a new session is started.</w:t>
      </w:r>
    </w:p>
    <w:p w14:paraId="0085A0DE" w14:textId="6578DF53" w:rsidR="00CF14AF"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Checkpoint saving is implemented at the granularity of individual image batches rather than only at the completion of a full experiment. For Experiment A, after processing each block of 100 images under each attack configuration, the partial results CSV is written to Drive. For Experiment B, CLIP embeddings are computed once and cached as a .</w:t>
      </w:r>
      <w:proofErr w:type="spellStart"/>
      <w:r w:rsidRPr="00343C83">
        <w:rPr>
          <w:rFonts w:ascii="Times New Roman" w:hAnsi="Times New Roman" w:cs="Times New Roman"/>
        </w:rPr>
        <w:t>npy</w:t>
      </w:r>
      <w:proofErr w:type="spellEnd"/>
      <w:r w:rsidRPr="00343C83">
        <w:rPr>
          <w:rFonts w:ascii="Times New Roman" w:hAnsi="Times New Roman" w:cs="Times New Roman"/>
        </w:rPr>
        <w:t xml:space="preserve"> file on Drive, eliminating the need to recompute them across sessions. This batch-level checkpointing means that if a session is interrupted mid-experiment, the workflow can resume from the last saved checkpoint rather than restarting from the beginning, a critical mitigation given that processing 1,000 images across 13 distinct attack configurations (5 crop levels, 4 rotation angles, 3 scaling levels, 1 flip, 2 shear levels) would exceed the free-tier session limit if not broken into resumable units.</w:t>
      </w:r>
    </w:p>
    <w:p w14:paraId="07C9D59F" w14:textId="20F20E2E" w:rsidR="00783F31" w:rsidRPr="00343C83" w:rsidRDefault="00783F31" w:rsidP="007913F8">
      <w:pPr>
        <w:pStyle w:val="Heading3"/>
      </w:pPr>
      <w:bookmarkStart w:id="46" w:name="_Toc232677424"/>
      <w:r w:rsidRPr="00343C83">
        <w:t>3.3.</w:t>
      </w:r>
      <w:r w:rsidR="00CF14AF" w:rsidRPr="00343C83">
        <w:t>2</w:t>
      </w:r>
      <w:r w:rsidR="00CF14AF" w:rsidRPr="00343C83">
        <w:tab/>
      </w:r>
      <w:r w:rsidRPr="00343C83">
        <w:t>GPU Verification and Library Compatibility</w:t>
      </w:r>
      <w:bookmarkEnd w:id="46"/>
      <w:r w:rsidRPr="00343C83">
        <w:t xml:space="preserve"> </w:t>
      </w:r>
    </w:p>
    <w:p w14:paraId="6514D9D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At the start of each session, the first notebook cell verifies that a GPU runtime is active using the </w:t>
      </w:r>
      <w:proofErr w:type="spellStart"/>
      <w:r w:rsidRPr="00343C83">
        <w:rPr>
          <w:rFonts w:ascii="Times New Roman" w:hAnsi="Times New Roman" w:cs="Times New Roman"/>
        </w:rPr>
        <w:t>torch.cuda.is_</w:t>
      </w:r>
      <w:proofErr w:type="gramStart"/>
      <w:r w:rsidRPr="00343C83">
        <w:rPr>
          <w:rFonts w:ascii="Times New Roman" w:hAnsi="Times New Roman" w:cs="Times New Roman"/>
        </w:rPr>
        <w:t>available</w:t>
      </w:r>
      <w:proofErr w:type="spellEnd"/>
      <w:r w:rsidRPr="00343C83">
        <w:rPr>
          <w:rFonts w:ascii="Times New Roman" w:hAnsi="Times New Roman" w:cs="Times New Roman"/>
        </w:rPr>
        <w:t>(</w:t>
      </w:r>
      <w:proofErr w:type="gramEnd"/>
      <w:r w:rsidRPr="00343C83">
        <w:rPr>
          <w:rFonts w:ascii="Times New Roman" w:hAnsi="Times New Roman" w:cs="Times New Roman"/>
        </w:rPr>
        <w:t xml:space="preserve">) check and confirms the specific GPU model with </w:t>
      </w:r>
      <w:proofErr w:type="spellStart"/>
      <w:r w:rsidRPr="00343C83">
        <w:rPr>
          <w:rFonts w:ascii="Times New Roman" w:hAnsi="Times New Roman" w:cs="Times New Roman"/>
        </w:rPr>
        <w:t>torch.cuda.get_device_name</w:t>
      </w:r>
      <w:proofErr w:type="spellEnd"/>
      <w:r w:rsidRPr="00343C83">
        <w:rPr>
          <w:rFonts w:ascii="Times New Roman" w:hAnsi="Times New Roman" w:cs="Times New Roman"/>
        </w:rPr>
        <w:t xml:space="preserve">(0). If the runtime has been provisioned with a CPU rather than a T4 (a possibility during peak hours), the session is restarted and a new GPU runtime is requested before any computational work proceeds. This check is essential because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INN-based verification pipeline is computationally intensive and would produce impractically long runtimes on CPU for a 1,000-image dataset.</w:t>
      </w:r>
    </w:p>
    <w:p w14:paraId="646782C2" w14:textId="0345DE73"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A known system-level dependency issue in the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Ubuntu environment must also be resolved before importing </w:t>
      </w:r>
      <w:proofErr w:type="spellStart"/>
      <w:r w:rsidRPr="00343C83">
        <w:rPr>
          <w:rFonts w:ascii="Times New Roman" w:hAnsi="Times New Roman" w:cs="Times New Roman"/>
        </w:rPr>
        <w:t>pyzbar</w:t>
      </w:r>
      <w:proofErr w:type="spellEnd"/>
      <w:r w:rsidRPr="00343C83">
        <w:rPr>
          <w:rFonts w:ascii="Times New Roman" w:hAnsi="Times New Roman" w:cs="Times New Roman"/>
        </w:rPr>
        <w:t xml:space="preserve">, the library used for QR code decoding. The </w:t>
      </w:r>
      <w:proofErr w:type="spellStart"/>
      <w:r w:rsidRPr="00343C83">
        <w:rPr>
          <w:rFonts w:ascii="Times New Roman" w:hAnsi="Times New Roman" w:cs="Times New Roman"/>
        </w:rPr>
        <w:t>pyzbar</w:t>
      </w:r>
      <w:proofErr w:type="spellEnd"/>
      <w:r w:rsidRPr="00343C83">
        <w:rPr>
          <w:rFonts w:ascii="Times New Roman" w:hAnsi="Times New Roman" w:cs="Times New Roman"/>
        </w:rPr>
        <w:t xml:space="preserve"> package requires the libzbar0 shared library, which is not pre-installed in the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runtime. The </w:t>
      </w:r>
      <w:r w:rsidRPr="00343C83">
        <w:rPr>
          <w:rFonts w:ascii="Times New Roman" w:hAnsi="Times New Roman" w:cs="Times New Roman"/>
        </w:rPr>
        <w:lastRenderedPageBreak/>
        <w:t xml:space="preserve">installation command </w:t>
      </w:r>
      <w:r w:rsidR="00CF14AF" w:rsidRPr="00343C83">
        <w:rPr>
          <w:rFonts w:ascii="Times New Roman" w:hAnsi="Times New Roman" w:cs="Times New Roman"/>
        </w:rPr>
        <w:t>“</w:t>
      </w:r>
      <w:proofErr w:type="spellStart"/>
      <w:r w:rsidRPr="00343C83">
        <w:rPr>
          <w:rFonts w:ascii="Times New Roman" w:hAnsi="Times New Roman" w:cs="Times New Roman"/>
        </w:rPr>
        <w:t>sudo</w:t>
      </w:r>
      <w:proofErr w:type="spellEnd"/>
      <w:r w:rsidRPr="00343C83">
        <w:rPr>
          <w:rFonts w:ascii="Times New Roman" w:hAnsi="Times New Roman" w:cs="Times New Roman"/>
        </w:rPr>
        <w:t xml:space="preserve"> apt-get install -y libzbar0</w:t>
      </w:r>
      <w:r w:rsidR="00CF14AF" w:rsidRPr="00343C83">
        <w:rPr>
          <w:rFonts w:ascii="Times New Roman" w:hAnsi="Times New Roman" w:cs="Times New Roman"/>
        </w:rPr>
        <w:t>”</w:t>
      </w:r>
      <w:r w:rsidRPr="00343C83">
        <w:rPr>
          <w:rFonts w:ascii="Times New Roman" w:hAnsi="Times New Roman" w:cs="Times New Roman"/>
        </w:rPr>
        <w:t xml:space="preserve"> must be executed before the import statement; failure to do so produces a runtime error during QR decoding that would silently produce zero QR recovery results rather than raising an exception, making it a particularly dangerous silent failure. This system library installation is included as the first cell of every notebook that uses </w:t>
      </w:r>
      <w:proofErr w:type="spellStart"/>
      <w:r w:rsidRPr="00343C83">
        <w:rPr>
          <w:rFonts w:ascii="Times New Roman" w:hAnsi="Times New Roman" w:cs="Times New Roman"/>
        </w:rPr>
        <w:t>pyzbar</w:t>
      </w:r>
      <w:proofErr w:type="spellEnd"/>
      <w:r w:rsidRPr="00343C83">
        <w:rPr>
          <w:rFonts w:ascii="Times New Roman" w:hAnsi="Times New Roman" w:cs="Times New Roman"/>
        </w:rPr>
        <w:t>.</w:t>
      </w:r>
    </w:p>
    <w:p w14:paraId="721045EF" w14:textId="77777777" w:rsidR="00783F31" w:rsidRPr="00343C83" w:rsidRDefault="00783F31" w:rsidP="007913F8">
      <w:pPr>
        <w:pStyle w:val="Heading2"/>
      </w:pPr>
      <w:bookmarkStart w:id="47" w:name="_Toc232677425"/>
      <w:r w:rsidRPr="00343C83">
        <w:t>3.4 Dataset Acquisition and Preparation</w:t>
      </w:r>
      <w:bookmarkEnd w:id="47"/>
    </w:p>
    <w:p w14:paraId="7557CC85" w14:textId="16BC93CB"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r w:rsidR="00CF14AF" w:rsidRPr="00343C83">
        <w:rPr>
          <w:rFonts w:ascii="Times New Roman" w:hAnsi="Times New Roman" w:cs="Times New Roman"/>
        </w:rPr>
        <w:t>The datasets used in this project are detailed here.</w:t>
      </w:r>
    </w:p>
    <w:p w14:paraId="7EFC78D2" w14:textId="44865B65" w:rsidR="00783F31" w:rsidRPr="00343C83" w:rsidRDefault="00783F31" w:rsidP="007913F8">
      <w:pPr>
        <w:pStyle w:val="Heading3"/>
      </w:pPr>
      <w:bookmarkStart w:id="48" w:name="_Toc232677426"/>
      <w:r w:rsidRPr="00343C83">
        <w:t xml:space="preserve">3.4.1 </w:t>
      </w:r>
      <w:proofErr w:type="spellStart"/>
      <w:r w:rsidRPr="00343C83">
        <w:t>CelebA</w:t>
      </w:r>
      <w:proofErr w:type="spellEnd"/>
      <w:r w:rsidRPr="00343C83">
        <w:t>-HQ Dataset</w:t>
      </w:r>
      <w:bookmarkEnd w:id="48"/>
    </w:p>
    <w:p w14:paraId="36B4136A" w14:textId="76408A01"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primary dataset for both experiments is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at 256×256 resolution, available from the </w:t>
      </w:r>
      <w:proofErr w:type="spellStart"/>
      <w:r w:rsidRPr="00343C83">
        <w:rPr>
          <w:rFonts w:ascii="Times New Roman" w:hAnsi="Times New Roman" w:cs="Times New Roman"/>
        </w:rPr>
        <w:t>HuggingFace</w:t>
      </w:r>
      <w:proofErr w:type="spellEnd"/>
      <w:r w:rsidRPr="00343C83">
        <w:rPr>
          <w:rFonts w:ascii="Times New Roman" w:hAnsi="Times New Roman" w:cs="Times New Roman"/>
        </w:rPr>
        <w:t xml:space="preserve"> Hub at the identifier </w:t>
      </w:r>
      <w:proofErr w:type="spellStart"/>
      <w:r w:rsidRPr="00343C83">
        <w:rPr>
          <w:rFonts w:ascii="Times New Roman" w:hAnsi="Times New Roman" w:cs="Times New Roman"/>
        </w:rPr>
        <w:t>korexyz</w:t>
      </w:r>
      <w:proofErr w:type="spellEnd"/>
      <w:r w:rsidRPr="00343C83">
        <w:rPr>
          <w:rFonts w:ascii="Times New Roman" w:hAnsi="Times New Roman" w:cs="Times New Roman"/>
        </w:rPr>
        <w:t xml:space="preserve">/celeba-hq-256x256.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is a high-quality extension of the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 dataset</w:t>
      </w:r>
      <w:r w:rsidR="001B39A2" w:rsidRPr="00343C83">
        <w:rPr>
          <w:rFonts w:ascii="Times New Roman" w:hAnsi="Times New Roman" w:cs="Times New Roman"/>
        </w:rPr>
        <w:t>, created by NVIDIA</w:t>
      </w:r>
      <w:r w:rsidRPr="00343C83">
        <w:rPr>
          <w:rFonts w:ascii="Times New Roman" w:hAnsi="Times New Roman" w:cs="Times New Roman"/>
        </w:rPr>
        <w:t xml:space="preserve"> as part of the Progressive GAN research programme. The full dataset contains 30,000 frontal-facing celebrity face portraits and is widely used in deepfake detection, face synthesis, and watermarking research as a standard benchmark </w:t>
      </w:r>
      <w:sdt>
        <w:sdtPr>
          <w:rPr>
            <w:rFonts w:ascii="Times New Roman" w:hAnsi="Times New Roman" w:cs="Times New Roman"/>
            <w:color w:val="000000"/>
          </w:rPr>
          <w:tag w:val="MENDELEY_CITATION_v3_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Vzc25lciIsImdpdmVuIjoiTWF0dGhpYXMiLCJwYXJzZS1uYW1lcyI6ZmFsc2UsImRyb3BwaW5nLXBhcnRpY2xlIjoiIiwibm9uLWRyb3BwaW5nLXBhcnRpY2xlIjoiIn1dLCJjb250YWluZXItdGl0bGUiOiJQcm9jZWVkaW5ncyBvZiB0aGUgSUVFRSBJbnRlcm5hdGlvbmFsIENvbmZlcmVuY2Ugb24gQ29tcHV0ZXIgVmlzaW9uIiwiYWNjZXNzZWQiOnsiZGF0ZS1wYXJ0cyI6W1syMDI2LDYsNl1dfSwiRE9JIjoiMTAuMTEwOS9JQ0NWLjIwMTkuMDAwMDkiLCJJU0JOIjoiOTc4MTcyODE0ODAzOCIsIklTU04iOiIxNTUwNTQ5OSIsImlzc3VlZCI6eyJkYXRlLXBhcnRzIjpbWzIwMTksMTAsMV1dfSwicGFnZSI6IjEtMTEi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"/>
          <w:id w:val="-441848713"/>
          <w:placeholder>
            <w:docPart w:val="DefaultPlaceholder_-1854013440"/>
          </w:placeholder>
        </w:sdtPr>
        <w:sdtEndPr/>
        <w:sdtContent>
          <w:r w:rsidR="00717CB2" w:rsidRPr="00717CB2">
            <w:rPr>
              <w:rFonts w:ascii="Times New Roman" w:hAnsi="Times New Roman" w:cs="Times New Roman"/>
              <w:color w:val="000000"/>
            </w:rPr>
            <w:t>(</w:t>
          </w:r>
          <w:proofErr w:type="spellStart"/>
          <w:r w:rsidR="00717CB2" w:rsidRPr="00717CB2">
            <w:rPr>
              <w:rFonts w:ascii="Times New Roman" w:hAnsi="Times New Roman" w:cs="Times New Roman"/>
              <w:color w:val="000000"/>
            </w:rPr>
            <w:t>Rossler</w:t>
          </w:r>
          <w:proofErr w:type="spellEnd"/>
          <w:r w:rsidR="00717CB2" w:rsidRPr="00717CB2">
            <w:rPr>
              <w:rFonts w:ascii="Times New Roman" w:hAnsi="Times New Roman" w:cs="Times New Roman"/>
              <w:color w:val="000000"/>
            </w:rPr>
            <w:t xml:space="preserve"> et al., 2019; </w:t>
          </w:r>
          <w:proofErr w:type="spellStart"/>
          <w:r w:rsidR="00717CB2" w:rsidRPr="00717CB2">
            <w:rPr>
              <w:rFonts w:ascii="Times New Roman" w:hAnsi="Times New Roman" w:cs="Times New Roman"/>
              <w:color w:val="000000"/>
            </w:rPr>
            <w:t>Tolosana</w:t>
          </w:r>
          <w:proofErr w:type="spellEnd"/>
          <w:r w:rsidR="00717CB2" w:rsidRPr="00717CB2">
            <w:rPr>
              <w:rFonts w:ascii="Times New Roman" w:hAnsi="Times New Roman" w:cs="Times New Roman"/>
              <w:color w:val="000000"/>
            </w:rPr>
            <w:t xml:space="preserve"> et al., 2020).</w:t>
          </w:r>
        </w:sdtContent>
      </w:sdt>
      <w:r w:rsidRPr="00343C83">
        <w:rPr>
          <w:rFonts w:ascii="Times New Roman" w:hAnsi="Times New Roman" w:cs="Times New Roman"/>
        </w:rPr>
        <w:t xml:space="preserve"> The 256×256 resolution variant is used in this FYP for two reasons: it exactly matches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expected input resolution, and its total size of approximately 2 GB fits comfortably within the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free-tier disk allocation without requiring streaming or sharded loading.</w:t>
      </w:r>
    </w:p>
    <w:p w14:paraId="57CEA03A" w14:textId="6DCA5633" w:rsidR="00791042" w:rsidRPr="007913F8"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dataset is loaded using the </w:t>
      </w:r>
      <w:proofErr w:type="spellStart"/>
      <w:r w:rsidRPr="00343C83">
        <w:rPr>
          <w:rFonts w:ascii="Times New Roman" w:hAnsi="Times New Roman" w:cs="Times New Roman"/>
        </w:rPr>
        <w:t>HuggingFace</w:t>
      </w:r>
      <w:proofErr w:type="spellEnd"/>
      <w:r w:rsidRPr="00343C83">
        <w:rPr>
          <w:rFonts w:ascii="Times New Roman" w:hAnsi="Times New Roman" w:cs="Times New Roman"/>
        </w:rPr>
        <w:t xml:space="preserve"> datasets library with a single </w:t>
      </w:r>
      <w:proofErr w:type="spellStart"/>
      <w:proofErr w:type="gramStart"/>
      <w:r w:rsidRPr="00343C83">
        <w:rPr>
          <w:rFonts w:ascii="Times New Roman" w:hAnsi="Times New Roman" w:cs="Times New Roman"/>
        </w:rPr>
        <w:t>datasets.load</w:t>
      </w:r>
      <w:proofErr w:type="gramEnd"/>
      <w:r w:rsidRPr="00343C83">
        <w:rPr>
          <w:rFonts w:ascii="Times New Roman" w:hAnsi="Times New Roman" w:cs="Times New Roman"/>
        </w:rPr>
        <w:t>_dataset</w:t>
      </w:r>
      <w:proofErr w:type="spellEnd"/>
      <w:r w:rsidRPr="00343C83">
        <w:rPr>
          <w:rFonts w:ascii="Times New Roman" w:hAnsi="Times New Roman" w:cs="Times New Roman"/>
        </w:rPr>
        <w:t>('</w:t>
      </w:r>
      <w:proofErr w:type="spellStart"/>
      <w:r w:rsidRPr="00343C83">
        <w:rPr>
          <w:rFonts w:ascii="Times New Roman" w:hAnsi="Times New Roman" w:cs="Times New Roman"/>
        </w:rPr>
        <w:t>korexyz</w:t>
      </w:r>
      <w:proofErr w:type="spellEnd"/>
      <w:r w:rsidRPr="00343C83">
        <w:rPr>
          <w:rFonts w:ascii="Times New Roman" w:hAnsi="Times New Roman" w:cs="Times New Roman"/>
        </w:rPr>
        <w:t xml:space="preserve">/celeba-hq-256x256') call, which downloads and caches the dataset to the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VM's temporary storage. The cached version is then moved to the mounted Google Drive path to persist across sessions. The full 30,000-image dataset is available, but only 1,020 images are used: 1,000 images are watermarked and used across both experiments, and 20 images are held out as clean target images for the Experiment B forgery test. These 1,020 images are selected from the first 1,020 entries in the dataset's default ordering, a deterministic selection that ensures reproducibility. The 20 held-out target images are confirmed to have no overlap with the 1,000 watermarked images before any experiment proceeds.</w:t>
      </w:r>
    </w:p>
    <w:p w14:paraId="63D1E75C" w14:textId="42E7F5D4" w:rsidR="00783F31" w:rsidRPr="00343C83" w:rsidRDefault="00783F31" w:rsidP="007913F8">
      <w:pPr>
        <w:pStyle w:val="Heading3"/>
      </w:pPr>
      <w:bookmarkStart w:id="49" w:name="_Toc232677427"/>
      <w:r w:rsidRPr="00343C83">
        <w:t>3.4.2</w:t>
      </w:r>
      <w:r w:rsidR="00097158" w:rsidRPr="00343C83">
        <w:tab/>
      </w:r>
      <w:r w:rsidRPr="00343C83">
        <w:t>Dataset Split</w:t>
      </w:r>
      <w:bookmarkEnd w:id="49"/>
    </w:p>
    <w:p w14:paraId="1B3AD064" w14:textId="3DE69983"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1,020-image pool is partitioned into two non-overlapping sets. The watermarking set comprises images indexed 0 through 999 (1,000 images), which are passed through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encoder to generate the primary dataset. The holdout set comprises images indexed 1,000 </w:t>
      </w:r>
      <w:r w:rsidRPr="00343C83">
        <w:rPr>
          <w:rFonts w:ascii="Times New Roman" w:hAnsi="Times New Roman" w:cs="Times New Roman"/>
        </w:rPr>
        <w:lastRenderedPageBreak/>
        <w:t xml:space="preserve">through 1,019 (20 images), which remain unmodified throughout Experiments A and serve as the clean target images for Experiment B's forgery test. The holdout set is kept strictly separate from all watermarking and attack procedures until the forgery test step in Experiment B, ensuring that any watermark residual transferred to these images in that step cannot be attributed to any prior exposure to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pipeline.</w:t>
      </w:r>
    </w:p>
    <w:p w14:paraId="0D47CFA2" w14:textId="2CE5C596" w:rsidR="00783F31" w:rsidRPr="00343C83" w:rsidRDefault="00783F31" w:rsidP="007913F8">
      <w:pPr>
        <w:pStyle w:val="Heading2"/>
      </w:pPr>
      <w:bookmarkStart w:id="50" w:name="_Toc232677428"/>
      <w:r w:rsidRPr="00343C83">
        <w:t>3.5</w:t>
      </w:r>
      <w:r w:rsidR="00097158" w:rsidRPr="00343C83">
        <w:tab/>
      </w:r>
      <w:proofErr w:type="spellStart"/>
      <w:r w:rsidRPr="00343C83">
        <w:t>MetaSeal</w:t>
      </w:r>
      <w:proofErr w:type="spellEnd"/>
      <w:r w:rsidRPr="00343C83">
        <w:t xml:space="preserve"> Baseline Watermarking Pipeline</w:t>
      </w:r>
      <w:bookmarkEnd w:id="50"/>
    </w:p>
    <w:p w14:paraId="05D9D048" w14:textId="4BFEC0C3" w:rsidR="00791042" w:rsidRPr="000E3A87" w:rsidRDefault="0017500B" w:rsidP="00783F31">
      <w:pPr>
        <w:spacing w:line="360" w:lineRule="auto"/>
        <w:jc w:val="both"/>
        <w:rPr>
          <w:rFonts w:ascii="Times New Roman" w:hAnsi="Times New Roman" w:cs="Times New Roman"/>
        </w:rPr>
      </w:pPr>
      <w:bookmarkStart w:id="51" w:name="_Hlk232459471"/>
      <w:r w:rsidRPr="000E3A87">
        <w:rPr>
          <w:rFonts w:ascii="Times New Roman" w:hAnsi="Times New Roman" w:cs="Times New Roman"/>
        </w:rPr>
        <w:t xml:space="preserve">This section details the setup and execution of the unmodified </w:t>
      </w:r>
      <w:proofErr w:type="spellStart"/>
      <w:r w:rsidRPr="000E3A87">
        <w:rPr>
          <w:rFonts w:ascii="Times New Roman" w:hAnsi="Times New Roman" w:cs="Times New Roman"/>
        </w:rPr>
        <w:t>MetaSeal</w:t>
      </w:r>
      <w:proofErr w:type="spellEnd"/>
      <w:r w:rsidRPr="000E3A87">
        <w:rPr>
          <w:rFonts w:ascii="Times New Roman" w:hAnsi="Times New Roman" w:cs="Times New Roman"/>
        </w:rPr>
        <w:t xml:space="preserve"> watermarking pipeline, which serves as the foundational baseline for all subsequent experimental evaluations. It outlines the configuration of the official </w:t>
      </w:r>
      <w:proofErr w:type="spellStart"/>
      <w:r w:rsidRPr="000E3A87">
        <w:rPr>
          <w:rFonts w:ascii="Times New Roman" w:hAnsi="Times New Roman" w:cs="Times New Roman"/>
        </w:rPr>
        <w:t>MetaSeal</w:t>
      </w:r>
      <w:proofErr w:type="spellEnd"/>
      <w:r w:rsidRPr="000E3A87">
        <w:rPr>
          <w:rFonts w:ascii="Times New Roman" w:hAnsi="Times New Roman" w:cs="Times New Roman"/>
        </w:rPr>
        <w:t xml:space="preserve"> repository within the Google </w:t>
      </w:r>
      <w:proofErr w:type="spellStart"/>
      <w:r w:rsidRPr="000E3A87">
        <w:rPr>
          <w:rFonts w:ascii="Times New Roman" w:hAnsi="Times New Roman" w:cs="Times New Roman"/>
        </w:rPr>
        <w:t>Colab</w:t>
      </w:r>
      <w:proofErr w:type="spellEnd"/>
      <w:r w:rsidRPr="000E3A87">
        <w:rPr>
          <w:rFonts w:ascii="Times New Roman" w:hAnsi="Times New Roman" w:cs="Times New Roman"/>
        </w:rPr>
        <w:t xml:space="preserve"> environment and describes the systematic batch processing of the 1,000-image </w:t>
      </w:r>
      <w:proofErr w:type="spellStart"/>
      <w:r w:rsidRPr="000E3A87">
        <w:rPr>
          <w:rFonts w:ascii="Times New Roman" w:hAnsi="Times New Roman" w:cs="Times New Roman"/>
        </w:rPr>
        <w:t>CelebA</w:t>
      </w:r>
      <w:proofErr w:type="spellEnd"/>
      <w:r w:rsidRPr="000E3A87">
        <w:rPr>
          <w:rFonts w:ascii="Times New Roman" w:hAnsi="Times New Roman" w:cs="Times New Roman"/>
        </w:rPr>
        <w:t xml:space="preserve">-HQ dataset. By confirming that the complete sequence—comprising semantic caption generation, ECDSA signing, QR code encoding, INN-based DWT embedding, and subsequent extraction—operates successfully under benign conditions, this phase establishes the necessary verification baseline. Establishing this functionally correct baseline is critical, as it ensures that any verification degradation or QR decoding failures observed during the geometric and semantic averaging experiments can be exclusively attributed to the applied attacks rather than underlying pipeline or environmental inconsistencies. </w:t>
      </w:r>
      <w:bookmarkEnd w:id="51"/>
    </w:p>
    <w:p w14:paraId="557FD0B5" w14:textId="65EC405C" w:rsidR="00783F31" w:rsidRPr="00343C83" w:rsidRDefault="00783F31" w:rsidP="007913F8">
      <w:pPr>
        <w:pStyle w:val="Heading3"/>
      </w:pPr>
      <w:bookmarkStart w:id="52" w:name="_Toc232677429"/>
      <w:r w:rsidRPr="00343C83">
        <w:t xml:space="preserve">3.5.1 </w:t>
      </w:r>
      <w:r w:rsidR="00097158" w:rsidRPr="00343C83">
        <w:tab/>
      </w:r>
      <w:r w:rsidRPr="00343C83">
        <w:t>Repository Setup</w:t>
      </w:r>
      <w:bookmarkEnd w:id="52"/>
    </w:p>
    <w:p w14:paraId="14D725E9" w14:textId="6C6D29FA"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official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implementation is cloned from its public GitHub repository at https://github.com/Tongzhou0101/MetaSeal using a standard git clone command executed in the first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setup notebook. The repository's Python dependencies are installed via its included requirements.txt file. The full installation sequence, executed in order in a single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cell, is as follows:</w:t>
      </w:r>
    </w:p>
    <w:p w14:paraId="1CD62800" w14:textId="77777777" w:rsidR="00783F31" w:rsidRPr="00343C83" w:rsidRDefault="00783F31" w:rsidP="00783F31">
      <w:pPr>
        <w:spacing w:line="360" w:lineRule="auto"/>
        <w:jc w:val="both"/>
        <w:rPr>
          <w:rFonts w:ascii="Times New Roman" w:hAnsi="Times New Roman" w:cs="Times New Roman"/>
        </w:rPr>
      </w:pPr>
      <w:proofErr w:type="gramStart"/>
      <w:r w:rsidRPr="00343C83">
        <w:rPr>
          <w:rFonts w:ascii="Times New Roman" w:hAnsi="Times New Roman" w:cs="Times New Roman"/>
        </w:rPr>
        <w:t>!git</w:t>
      </w:r>
      <w:proofErr w:type="gramEnd"/>
      <w:r w:rsidRPr="00343C83">
        <w:rPr>
          <w:rFonts w:ascii="Times New Roman" w:hAnsi="Times New Roman" w:cs="Times New Roman"/>
        </w:rPr>
        <w:t xml:space="preserve"> clone https://github.com/Tongzhou0101/MetaSeal</w:t>
      </w:r>
    </w:p>
    <w:p w14:paraId="5EC93EFF"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w:t>
      </w:r>
      <w:proofErr w:type="gramStart"/>
      <w:r w:rsidRPr="00343C83">
        <w:rPr>
          <w:rFonts w:ascii="Times New Roman" w:hAnsi="Times New Roman" w:cs="Times New Roman"/>
        </w:rPr>
        <w:t>cd</w:t>
      </w:r>
      <w:proofErr w:type="gramEnd"/>
      <w:r w:rsidRPr="00343C83">
        <w:rPr>
          <w:rFonts w:ascii="Times New Roman" w:hAnsi="Times New Roman" w:cs="Times New Roman"/>
        </w:rPr>
        <w:t xml:space="preserve"> </w:t>
      </w:r>
      <w:proofErr w:type="spellStart"/>
      <w:r w:rsidRPr="00343C83">
        <w:rPr>
          <w:rFonts w:ascii="Times New Roman" w:hAnsi="Times New Roman" w:cs="Times New Roman"/>
        </w:rPr>
        <w:t>MetaSeal</w:t>
      </w:r>
      <w:proofErr w:type="spellEnd"/>
    </w:p>
    <w:p w14:paraId="6982A2E9" w14:textId="77777777" w:rsidR="00783F31" w:rsidRPr="00343C83" w:rsidRDefault="00783F31" w:rsidP="00783F31">
      <w:pPr>
        <w:spacing w:line="360" w:lineRule="auto"/>
        <w:jc w:val="both"/>
        <w:rPr>
          <w:rFonts w:ascii="Times New Roman" w:hAnsi="Times New Roman" w:cs="Times New Roman"/>
        </w:rPr>
      </w:pPr>
      <w:proofErr w:type="gramStart"/>
      <w:r w:rsidRPr="00343C83">
        <w:rPr>
          <w:rFonts w:ascii="Times New Roman" w:hAnsi="Times New Roman" w:cs="Times New Roman"/>
        </w:rPr>
        <w:t>!pip</w:t>
      </w:r>
      <w:proofErr w:type="gramEnd"/>
      <w:r w:rsidRPr="00343C83">
        <w:rPr>
          <w:rFonts w:ascii="Times New Roman" w:hAnsi="Times New Roman" w:cs="Times New Roman"/>
        </w:rPr>
        <w:t xml:space="preserve"> install -r requirements.txt</w:t>
      </w:r>
    </w:p>
    <w:p w14:paraId="3F236E83" w14:textId="372E5739" w:rsidR="00783F31" w:rsidRPr="00343C83" w:rsidRDefault="00783F31" w:rsidP="00783F31">
      <w:pPr>
        <w:spacing w:line="360" w:lineRule="auto"/>
        <w:jc w:val="both"/>
        <w:rPr>
          <w:rFonts w:ascii="Times New Roman" w:hAnsi="Times New Roman" w:cs="Times New Roman"/>
        </w:rPr>
      </w:pPr>
      <w:proofErr w:type="gramStart"/>
      <w:r w:rsidRPr="00343C83">
        <w:rPr>
          <w:rFonts w:ascii="Times New Roman" w:hAnsi="Times New Roman" w:cs="Times New Roman"/>
        </w:rPr>
        <w:t>!pip</w:t>
      </w:r>
      <w:proofErr w:type="gramEnd"/>
      <w:r w:rsidRPr="00343C83">
        <w:rPr>
          <w:rFonts w:ascii="Times New Roman" w:hAnsi="Times New Roman" w:cs="Times New Roman"/>
        </w:rPr>
        <w:t xml:space="preserve"> install torch </w:t>
      </w:r>
      <w:proofErr w:type="spellStart"/>
      <w:r w:rsidRPr="00343C83">
        <w:rPr>
          <w:rFonts w:ascii="Times New Roman" w:hAnsi="Times New Roman" w:cs="Times New Roman"/>
        </w:rPr>
        <w:t>torchvision</w:t>
      </w:r>
      <w:proofErr w:type="spellEnd"/>
      <w:r w:rsidRPr="00343C83">
        <w:rPr>
          <w:rFonts w:ascii="Times New Roman" w:hAnsi="Times New Roman" w:cs="Times New Roman"/>
        </w:rPr>
        <w:t xml:space="preserve"> datasets Pillow cryptography </w:t>
      </w:r>
      <w:proofErr w:type="spellStart"/>
      <w:r w:rsidRPr="00343C83">
        <w:rPr>
          <w:rFonts w:ascii="Times New Roman" w:hAnsi="Times New Roman" w:cs="Times New Roman"/>
        </w:rPr>
        <w:t>qrcode</w:t>
      </w:r>
      <w:proofErr w:type="spellEnd"/>
      <w:r w:rsidRPr="00343C83">
        <w:rPr>
          <w:rFonts w:ascii="Times New Roman" w:hAnsi="Times New Roman" w:cs="Times New Roman"/>
        </w:rPr>
        <w:t xml:space="preserve"> </w:t>
      </w:r>
      <w:proofErr w:type="spellStart"/>
      <w:r w:rsidRPr="00343C83">
        <w:rPr>
          <w:rFonts w:ascii="Times New Roman" w:hAnsi="Times New Roman" w:cs="Times New Roman"/>
        </w:rPr>
        <w:t>pyzbar</w:t>
      </w:r>
      <w:proofErr w:type="spellEnd"/>
      <w:r w:rsidRPr="00343C83">
        <w:rPr>
          <w:rFonts w:ascii="Times New Roman" w:hAnsi="Times New Roman" w:cs="Times New Roman"/>
        </w:rPr>
        <w:t xml:space="preserve"> matplotlib scikit-image </w:t>
      </w:r>
      <w:proofErr w:type="spellStart"/>
      <w:r w:rsidRPr="00343C83">
        <w:rPr>
          <w:rFonts w:ascii="Times New Roman" w:hAnsi="Times New Roman" w:cs="Times New Roman"/>
        </w:rPr>
        <w:t>lpips</w:t>
      </w:r>
      <w:proofErr w:type="spellEnd"/>
      <w:r w:rsidRPr="00343C83">
        <w:rPr>
          <w:rFonts w:ascii="Times New Roman" w:hAnsi="Times New Roman" w:cs="Times New Roman"/>
        </w:rPr>
        <w:t xml:space="preserve"> transformers </w:t>
      </w:r>
      <w:proofErr w:type="spellStart"/>
      <w:r w:rsidRPr="00343C83">
        <w:rPr>
          <w:rFonts w:ascii="Times New Roman" w:hAnsi="Times New Roman" w:cs="Times New Roman"/>
        </w:rPr>
        <w:t>scipy</w:t>
      </w:r>
      <w:proofErr w:type="spellEnd"/>
    </w:p>
    <w:p w14:paraId="4D537DA4" w14:textId="77777777" w:rsidR="00783F31" w:rsidRPr="00343C83" w:rsidRDefault="00783F31" w:rsidP="00783F31">
      <w:pPr>
        <w:spacing w:line="360" w:lineRule="auto"/>
        <w:jc w:val="both"/>
        <w:rPr>
          <w:rFonts w:ascii="Times New Roman" w:hAnsi="Times New Roman" w:cs="Times New Roman"/>
        </w:rPr>
      </w:pPr>
      <w:proofErr w:type="gramStart"/>
      <w:r w:rsidRPr="00343C83">
        <w:rPr>
          <w:rFonts w:ascii="Times New Roman" w:hAnsi="Times New Roman" w:cs="Times New Roman"/>
        </w:rPr>
        <w:t>!apt</w:t>
      </w:r>
      <w:proofErr w:type="gramEnd"/>
      <w:r w:rsidRPr="00343C83">
        <w:rPr>
          <w:rFonts w:ascii="Times New Roman" w:hAnsi="Times New Roman" w:cs="Times New Roman"/>
        </w:rPr>
        <w:t>-get install -y libzbar0</w:t>
      </w:r>
    </w:p>
    <w:p w14:paraId="1707E58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48AD73CD" w14:textId="17088AE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lastRenderedPageBreak/>
        <w:t xml:space="preserve">The </w:t>
      </w:r>
      <w:proofErr w:type="spellStart"/>
      <w:proofErr w:type="gramStart"/>
      <w:r w:rsidRPr="00343C83">
        <w:rPr>
          <w:rFonts w:ascii="Times New Roman" w:hAnsi="Times New Roman" w:cs="Times New Roman"/>
        </w:rPr>
        <w:t>demo.ipynb</w:t>
      </w:r>
      <w:proofErr w:type="spellEnd"/>
      <w:proofErr w:type="gramEnd"/>
      <w:r w:rsidRPr="00343C83">
        <w:rPr>
          <w:rFonts w:ascii="Times New Roman" w:hAnsi="Times New Roman" w:cs="Times New Roman"/>
        </w:rPr>
        <w:t xml:space="preserve"> notebook included in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repository is executed end-to-end on five sample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images as an initial verification step. This baseline run confirms that the full pipeline — caption generation, ECDSA key generation, signature computation, QR code encoding, INN-based DWT embedding, watermark extraction, and ECDSA verification — executes correctly in the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environment before any batch processing begins. A baseline verification rate of 100% on these five images is required before the batch watermarking step proceeds.</w:t>
      </w:r>
    </w:p>
    <w:p w14:paraId="5AC95997" w14:textId="336DF4B8" w:rsidR="00783F31" w:rsidRPr="00343C83" w:rsidRDefault="00783F31" w:rsidP="00A93806">
      <w:pPr>
        <w:pStyle w:val="Heading3"/>
      </w:pPr>
      <w:bookmarkStart w:id="53" w:name="_Toc232677430"/>
      <w:r w:rsidRPr="00343C83">
        <w:t>3.5.2 Batch Watermarking</w:t>
      </w:r>
      <w:bookmarkEnd w:id="53"/>
      <w:r w:rsidRPr="00343C83">
        <w:t xml:space="preserve"> </w:t>
      </w:r>
    </w:p>
    <w:p w14:paraId="3BB4315A" w14:textId="77777777" w:rsidR="00C10591" w:rsidRPr="00343C83" w:rsidRDefault="00783F31" w:rsidP="00783F31">
      <w:pPr>
        <w:spacing w:line="360" w:lineRule="auto"/>
        <w:jc w:val="both"/>
        <w:rPr>
          <w:rFonts w:ascii="Times New Roman" w:hAnsi="Times New Roman" w:cs="Times New Roman"/>
        </w:rPr>
      </w:pP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encoder script (scripts/test.py) is executed over the full 1,000-image watermarking set. For each image, the pipeline performs the following operations in sequence: </w:t>
      </w:r>
    </w:p>
    <w:p w14:paraId="287ED113" w14:textId="77777777" w:rsidR="00C10591" w:rsidRPr="00343C83" w:rsidRDefault="00783F31" w:rsidP="00C10591">
      <w:pPr>
        <w:pStyle w:val="TOC1"/>
        <w:numPr>
          <w:ilvl w:val="0"/>
          <w:numId w:val="19"/>
        </w:numPr>
        <w:spacing w:line="360" w:lineRule="auto"/>
        <w:jc w:val="both"/>
        <w:rPr>
          <w:rFonts w:ascii="Times New Roman" w:hAnsi="Times New Roman" w:cs="Times New Roman"/>
        </w:rPr>
      </w:pPr>
      <w:r w:rsidRPr="00343C83">
        <w:rPr>
          <w:rFonts w:ascii="Times New Roman" w:hAnsi="Times New Roman" w:cs="Times New Roman"/>
        </w:rPr>
        <w:t>a pre-trained image captioning model generates a natural-language semantic caption for the image</w:t>
      </w:r>
    </w:p>
    <w:p w14:paraId="47B5AEB3" w14:textId="77777777" w:rsidR="00C10591" w:rsidRPr="00343C83" w:rsidRDefault="00783F31" w:rsidP="00C10591">
      <w:pPr>
        <w:pStyle w:val="TOC1"/>
        <w:numPr>
          <w:ilvl w:val="0"/>
          <w:numId w:val="19"/>
        </w:numPr>
        <w:spacing w:line="360" w:lineRule="auto"/>
        <w:jc w:val="both"/>
        <w:rPr>
          <w:rFonts w:ascii="Times New Roman" w:hAnsi="Times New Roman" w:cs="Times New Roman"/>
        </w:rPr>
      </w:pPr>
      <w:r w:rsidRPr="00343C83">
        <w:rPr>
          <w:rFonts w:ascii="Times New Roman" w:hAnsi="Times New Roman" w:cs="Times New Roman"/>
        </w:rPr>
        <w:t>an ECDSA private key is loaded or generated, and the caption string is signed using the P-256 elliptic curve to produce a digital signature (r, s)</w:t>
      </w:r>
    </w:p>
    <w:p w14:paraId="13157CA9" w14:textId="77777777" w:rsidR="00C10591" w:rsidRPr="00343C83" w:rsidRDefault="00783F31" w:rsidP="00C10591">
      <w:pPr>
        <w:pStyle w:val="TOC1"/>
        <w:numPr>
          <w:ilvl w:val="0"/>
          <w:numId w:val="19"/>
        </w:numPr>
        <w:spacing w:line="360" w:lineRule="auto"/>
        <w:jc w:val="both"/>
        <w:rPr>
          <w:rFonts w:ascii="Times New Roman" w:hAnsi="Times New Roman" w:cs="Times New Roman"/>
        </w:rPr>
      </w:pPr>
      <w:r w:rsidRPr="00343C83">
        <w:rPr>
          <w:rFonts w:ascii="Times New Roman" w:hAnsi="Times New Roman" w:cs="Times New Roman"/>
        </w:rPr>
        <w:t xml:space="preserve">the signature bytes are encoded into a QR code using the </w:t>
      </w:r>
      <w:proofErr w:type="spellStart"/>
      <w:r w:rsidRPr="00343C83">
        <w:rPr>
          <w:rFonts w:ascii="Times New Roman" w:hAnsi="Times New Roman" w:cs="Times New Roman"/>
        </w:rPr>
        <w:t>qrcode</w:t>
      </w:r>
      <w:proofErr w:type="spellEnd"/>
      <w:r w:rsidRPr="00343C83">
        <w:rPr>
          <w:rFonts w:ascii="Times New Roman" w:hAnsi="Times New Roman" w:cs="Times New Roman"/>
        </w:rPr>
        <w:t xml:space="preserve"> library</w:t>
      </w:r>
    </w:p>
    <w:p w14:paraId="507C2975" w14:textId="77777777" w:rsidR="00C10591" w:rsidRPr="00343C83" w:rsidRDefault="00783F31" w:rsidP="00C10591">
      <w:pPr>
        <w:pStyle w:val="TOC1"/>
        <w:numPr>
          <w:ilvl w:val="0"/>
          <w:numId w:val="19"/>
        </w:numPr>
        <w:spacing w:line="360" w:lineRule="auto"/>
        <w:jc w:val="both"/>
        <w:rPr>
          <w:rFonts w:ascii="Times New Roman" w:hAnsi="Times New Roman" w:cs="Times New Roman"/>
        </w:rPr>
      </w:pPr>
      <w:r w:rsidRPr="00343C83">
        <w:rPr>
          <w:rFonts w:ascii="Times New Roman" w:hAnsi="Times New Roman" w:cs="Times New Roman"/>
        </w:rPr>
        <w:t xml:space="preserve">the QR code is embedded into the DWT frequency domain of the image using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INN-based invertible embedding network to produce the watermarked image</w:t>
      </w:r>
    </w:p>
    <w:p w14:paraId="797ED529" w14:textId="0C98798F" w:rsidR="00783F31" w:rsidRPr="00343C83" w:rsidRDefault="00783F31" w:rsidP="00C10591">
      <w:pPr>
        <w:pStyle w:val="TOC1"/>
        <w:numPr>
          <w:ilvl w:val="0"/>
          <w:numId w:val="19"/>
        </w:numPr>
        <w:spacing w:line="360" w:lineRule="auto"/>
        <w:jc w:val="both"/>
        <w:rPr>
          <w:rFonts w:ascii="Times New Roman" w:hAnsi="Times New Roman" w:cs="Times New Roman"/>
        </w:rPr>
      </w:pPr>
      <w:r w:rsidRPr="00343C83">
        <w:rPr>
          <w:rFonts w:ascii="Times New Roman" w:hAnsi="Times New Roman" w:cs="Times New Roman"/>
        </w:rPr>
        <w:t>the watermarked image, the ECDSA public key, the caption, and the signature are all saved to Google Drive with a consistent naming convention.</w:t>
      </w:r>
    </w:p>
    <w:p w14:paraId="6659215A" w14:textId="4CCFE20D" w:rsidR="00791042" w:rsidRPr="00A93806"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All watermarked images are saved as PNG files to preserve pixel-exact values without lossy compression artefacts. The associated metadata, including the caption, the base64-encoded public key, and the hex-encoded (r, s) signature, is saved as a JSON sidecar file for each image. After batch watermarking completes, a held-out sample of 50 randomly selected images from the 1,000 is passed through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verifier to confirm a baseline Verification Success Rate of 98% or above before any attack experiments begin. If the baseline is below this threshold, the cause is investigated and the batch is reprocessed before proceeding.</w:t>
      </w:r>
    </w:p>
    <w:p w14:paraId="27D050D9" w14:textId="4D74E55A" w:rsidR="00783F31" w:rsidRPr="00343C83" w:rsidRDefault="00783F31" w:rsidP="00A93806">
      <w:pPr>
        <w:pStyle w:val="Heading2"/>
      </w:pPr>
      <w:bookmarkStart w:id="54" w:name="_Toc232677431"/>
      <w:r w:rsidRPr="00343C83">
        <w:t>3.6 Experiment A: Geometric and Spatial Attacks</w:t>
      </w:r>
      <w:bookmarkEnd w:id="54"/>
    </w:p>
    <w:p w14:paraId="188F7927" w14:textId="4DDF41F1" w:rsidR="00791042" w:rsidRPr="00A93806" w:rsidRDefault="00A93806" w:rsidP="00783F31">
      <w:pPr>
        <w:spacing w:line="360" w:lineRule="auto"/>
        <w:jc w:val="both"/>
        <w:rPr>
          <w:rFonts w:ascii="Times New Roman" w:hAnsi="Times New Roman" w:cs="Times New Roman"/>
        </w:rPr>
      </w:pPr>
      <w:r w:rsidRPr="00A93806">
        <w:rPr>
          <w:rFonts w:ascii="Times New Roman" w:hAnsi="Times New Roman" w:cs="Times New Roman"/>
        </w:rPr>
        <w:t xml:space="preserve">This section outlines the experimental methodology designed to evaluate </w:t>
      </w:r>
      <w:proofErr w:type="spellStart"/>
      <w:r w:rsidRPr="00A93806">
        <w:rPr>
          <w:rFonts w:ascii="Times New Roman" w:hAnsi="Times New Roman" w:cs="Times New Roman"/>
        </w:rPr>
        <w:t>MetaSeal's</w:t>
      </w:r>
      <w:proofErr w:type="spellEnd"/>
      <w:r w:rsidRPr="00A93806">
        <w:rPr>
          <w:rFonts w:ascii="Times New Roman" w:hAnsi="Times New Roman" w:cs="Times New Roman"/>
        </w:rPr>
        <w:t xml:space="preserve"> robustness against geometric and spatial attacks, addressing the previously untested vulnerability identified as Gap 3. Because </w:t>
      </w:r>
      <w:proofErr w:type="spellStart"/>
      <w:r w:rsidRPr="00A93806">
        <w:rPr>
          <w:rFonts w:ascii="Times New Roman" w:hAnsi="Times New Roman" w:cs="Times New Roman"/>
        </w:rPr>
        <w:t>MetaSeal's</w:t>
      </w:r>
      <w:proofErr w:type="spellEnd"/>
      <w:r w:rsidRPr="00A93806">
        <w:rPr>
          <w:rFonts w:ascii="Times New Roman" w:hAnsi="Times New Roman" w:cs="Times New Roman"/>
        </w:rPr>
        <w:t xml:space="preserve"> verification pipeline relies on standard Discrete </w:t>
      </w:r>
      <w:r w:rsidRPr="00A93806">
        <w:rPr>
          <w:rFonts w:ascii="Times New Roman" w:hAnsi="Times New Roman" w:cs="Times New Roman"/>
        </w:rPr>
        <w:lastRenderedPageBreak/>
        <w:t xml:space="preserve">Wavelet Transform (DWT) block decomposition and precise QR-code spatial boundaries for signature recovery, it is structurally sensitive to transformations that disrupt pixel-grid alignment. The following subsections detail the motivation for selecting five specific attack classes—centre-cropping, rotation, resolution scaling, horizontal flipping, and affine shear—and describe their programmatic implementation using the </w:t>
      </w:r>
      <w:proofErr w:type="spellStart"/>
      <w:r w:rsidRPr="00A93806">
        <w:rPr>
          <w:rFonts w:ascii="Times New Roman" w:hAnsi="Times New Roman" w:cs="Times New Roman"/>
        </w:rPr>
        <w:t>torchvision</w:t>
      </w:r>
      <w:proofErr w:type="spellEnd"/>
      <w:r w:rsidRPr="00A93806">
        <w:rPr>
          <w:rFonts w:ascii="Times New Roman" w:hAnsi="Times New Roman" w:cs="Times New Roman"/>
        </w:rPr>
        <w:t xml:space="preserve"> and Python Imaging Library (PIL) modules. Additionally, this section defines the verification protocol and metric collection process used to systematically record the Verification Success Rate (VSR), QR recovery status, and perceptual quality (PSNR and SSIM) across all 14 applied attack configurations</w:t>
      </w:r>
      <w:r>
        <w:rPr>
          <w:rFonts w:ascii="Times New Roman" w:hAnsi="Times New Roman" w:cs="Times New Roman"/>
        </w:rPr>
        <w:t>.</w:t>
      </w:r>
    </w:p>
    <w:p w14:paraId="70FB9345" w14:textId="37AD673C" w:rsidR="00783F31" w:rsidRPr="00343C83" w:rsidRDefault="00783F31" w:rsidP="00A93806">
      <w:pPr>
        <w:pStyle w:val="Heading3"/>
      </w:pPr>
      <w:bookmarkStart w:id="55" w:name="_Toc232677432"/>
      <w:r w:rsidRPr="00343C83">
        <w:t>3.6.1 Motivation and Scope</w:t>
      </w:r>
      <w:bookmarkEnd w:id="55"/>
      <w:r w:rsidRPr="00343C83">
        <w:t xml:space="preserve"> </w:t>
      </w:r>
    </w:p>
    <w:p w14:paraId="0680BAB7" w14:textId="4A20695A"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Experiment A evaluates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robustness against five classes of geometric and spatial image transformation that directly disrupt the spatial grid alignment upon which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DWT embedding and QR code recovery pipeline depends. As established in Chapter Two, standard DWT decomposition lacks the shift-invariance of RDWT and operates on fixed block boundaries whose alignment the QR decoder expects to be preserved </w:t>
      </w:r>
      <w:sdt>
        <w:sdtPr>
          <w:rPr>
            <w:rFonts w:ascii="Times New Roman" w:hAnsi="Times New Roman" w:cs="Times New Roman"/>
            <w:color w:val="000000"/>
          </w:rPr>
          <w:tag w:val="MENDELEY_CITATION_v3_eyJjaXRhdGlvbklEIjoiTUVOREVMRVlfQ0lUQVRJT05fZmQxZDcyYzAtZjkxOC00MzAwLWI3ZDEtZTc5OWQ1Yzk4YWU1IiwicHJvcGVydGllcyI6eyJub3RlSW5kZXgiOjB9LCJpc0VkaXRlZCI6ZmFsc2UsIm1hbnVhbE92ZXJyaWRlIjp7ImlzTWFudWFsbHlPdmVycmlkZGVuIjpmYWxzZSwiY2l0ZXByb2NUZXh0IjoiKEFscmFtbWFoaSAmIzM4OyBTYWplZGksIDIwMjU7IEdhbmljICYjMzg7IEVza2ljaW9nbHUsIDIwMDQ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"/>
          <w:id w:val="-155072467"/>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Alrammahi</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Sajedi</w:t>
          </w:r>
          <w:proofErr w:type="spellEnd"/>
          <w:r w:rsidR="00717CB2" w:rsidRPr="00717CB2">
            <w:rPr>
              <w:rFonts w:ascii="Times New Roman" w:eastAsia="Times New Roman" w:hAnsi="Times New Roman" w:cs="Times New Roman"/>
              <w:color w:val="000000"/>
            </w:rPr>
            <w:t xml:space="preserve">, 2025; </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2004)</w:t>
          </w:r>
        </w:sdtContent>
      </w:sdt>
      <w:r w:rsidRPr="00343C83">
        <w:rPr>
          <w:rFonts w:ascii="Times New Roman" w:hAnsi="Times New Roman" w:cs="Times New Roman"/>
        </w:rPr>
        <w:t>. Any geometric transformation that moves, rotates, or rescales the image will alter the sub-band structure seen by the INN extractor and potentially displace or distort the QR symbol beyond the decoder's correction capacity. The five attack classes selected cover the principal modes of spatial distortion encountered in practical image editing scenarios.</w:t>
      </w:r>
    </w:p>
    <w:p w14:paraId="5813520E" w14:textId="0885069C" w:rsidR="00783F31" w:rsidRPr="00343C83" w:rsidRDefault="00783F31" w:rsidP="00A93806">
      <w:pPr>
        <w:pStyle w:val="Heading3"/>
      </w:pPr>
      <w:bookmarkStart w:id="56" w:name="_Toc232677433"/>
      <w:r w:rsidRPr="00343C83">
        <w:t>3.6.2 Attack Implementation</w:t>
      </w:r>
      <w:bookmarkEnd w:id="56"/>
    </w:p>
    <w:p w14:paraId="38EA5B99" w14:textId="08F18F26" w:rsidR="00791042"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All geometric attacks are implemented using the </w:t>
      </w:r>
      <w:proofErr w:type="spellStart"/>
      <w:proofErr w:type="gramStart"/>
      <w:r w:rsidRPr="00343C83">
        <w:rPr>
          <w:rFonts w:ascii="Times New Roman" w:hAnsi="Times New Roman" w:cs="Times New Roman"/>
        </w:rPr>
        <w:t>torchvision.transforms</w:t>
      </w:r>
      <w:proofErr w:type="gramEnd"/>
      <w:r w:rsidRPr="00343C83">
        <w:rPr>
          <w:rFonts w:ascii="Times New Roman" w:hAnsi="Times New Roman" w:cs="Times New Roman"/>
        </w:rPr>
        <w:t>.functional</w:t>
      </w:r>
      <w:proofErr w:type="spellEnd"/>
      <w:r w:rsidRPr="00343C83">
        <w:rPr>
          <w:rFonts w:ascii="Times New Roman" w:hAnsi="Times New Roman" w:cs="Times New Roman"/>
        </w:rPr>
        <w:t xml:space="preserve"> module (abbreviated TF) and the Python Imaging Library (PIL), which provide differentiable and reproducible implementations of all required transformations. The attack matrix is defined with specific parameter levels for each transformation type, designed to cover a range from mild to severe distortion, as detailed in Table 3.2. For centre-cropping, the area removal percentage is converted to a spatial scale factor: removing p% of the area corresponds to retaining a crop of side length proportional to </w:t>
      </w:r>
      <w:proofErr w:type="gramStart"/>
      <w:r w:rsidRPr="00343C83">
        <w:rPr>
          <w:rFonts w:ascii="Times New Roman" w:hAnsi="Times New Roman" w:cs="Times New Roman"/>
        </w:rPr>
        <w:t>√(</w:t>
      </w:r>
      <w:proofErr w:type="gramEnd"/>
      <w:r w:rsidRPr="00343C83">
        <w:rPr>
          <w:rFonts w:ascii="Times New Roman" w:hAnsi="Times New Roman" w:cs="Times New Roman"/>
        </w:rPr>
        <w:t xml:space="preserve">1 − p), so that a 40% area removal retains a crop of approximately 77% linear extent. The cropped image is not resized back to 256×256 after cropping; it is passed to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verifier at the reduced spatial dimensions, which tests the pipeline's tolerance to both the missing content and the changed resolution simultaneously.</w:t>
      </w:r>
    </w:p>
    <w:p w14:paraId="360D5B0E" w14:textId="77777777" w:rsidR="00A93806" w:rsidRPr="00A93806" w:rsidRDefault="00A93806" w:rsidP="00783F31">
      <w:pPr>
        <w:spacing w:line="360" w:lineRule="auto"/>
        <w:jc w:val="both"/>
        <w:rPr>
          <w:rFonts w:ascii="Times New Roman" w:hAnsi="Times New Roman" w:cs="Times New Roman"/>
        </w:rPr>
      </w:pPr>
    </w:p>
    <w:p w14:paraId="156DB90D" w14:textId="6E11B8C5"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lastRenderedPageBreak/>
        <w:t>Table 3.2: Geometric Attack Matrix — Parameters, Implementation Calls, and Rationale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60"/>
        <w:gridCol w:w="2400"/>
        <w:gridCol w:w="2400"/>
      </w:tblGrid>
      <w:tr w:rsidR="00783F31" w:rsidRPr="00343C83" w14:paraId="5F5B0E9D" w14:textId="77777777" w:rsidTr="00783F31">
        <w:tc>
          <w:tcPr>
            <w:tcW w:w="20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D60F23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Attack Type</w:t>
            </w:r>
          </w:p>
        </w:tc>
        <w:tc>
          <w:tcPr>
            <w:tcW w:w="256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B387D7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Parameter Levels</w:t>
            </w:r>
          </w:p>
        </w:tc>
        <w:tc>
          <w:tcPr>
            <w:tcW w:w="24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1334B5A" w14:textId="77777777" w:rsidR="00783F31" w:rsidRPr="00343C83" w:rsidRDefault="00783F31" w:rsidP="00783F31">
            <w:pPr>
              <w:spacing w:line="360" w:lineRule="auto"/>
              <w:jc w:val="both"/>
              <w:rPr>
                <w:rFonts w:ascii="Times New Roman" w:hAnsi="Times New Roman" w:cs="Times New Roman"/>
              </w:rPr>
            </w:pPr>
            <w:proofErr w:type="spellStart"/>
            <w:r w:rsidRPr="00343C83">
              <w:rPr>
                <w:rFonts w:ascii="Times New Roman" w:hAnsi="Times New Roman" w:cs="Times New Roman"/>
                <w:b/>
                <w:bCs/>
              </w:rPr>
              <w:t>torchvision</w:t>
            </w:r>
            <w:proofErr w:type="spellEnd"/>
            <w:r w:rsidRPr="00343C83">
              <w:rPr>
                <w:rFonts w:ascii="Times New Roman" w:hAnsi="Times New Roman" w:cs="Times New Roman"/>
                <w:b/>
                <w:bCs/>
              </w:rPr>
              <w:t xml:space="preserve"> / PIL Call</w:t>
            </w:r>
          </w:p>
        </w:tc>
        <w:tc>
          <w:tcPr>
            <w:tcW w:w="24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7DE89D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 xml:space="preserve">Rationale for </w:t>
            </w:r>
            <w:proofErr w:type="spellStart"/>
            <w:r w:rsidRPr="00343C83">
              <w:rPr>
                <w:rFonts w:ascii="Times New Roman" w:hAnsi="Times New Roman" w:cs="Times New Roman"/>
                <w:b/>
                <w:bCs/>
              </w:rPr>
              <w:t>MetaSeal</w:t>
            </w:r>
            <w:proofErr w:type="spellEnd"/>
          </w:p>
        </w:tc>
      </w:tr>
      <w:tr w:rsidR="00783F31" w:rsidRPr="00343C83" w14:paraId="0599BA67" w14:textId="77777777" w:rsidTr="00783F31">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34C937F"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Centre-Crop</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BC34FA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5%, 10%, 25%, 40%, 50% area removal</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ED344FC" w14:textId="77777777" w:rsidR="00783F31" w:rsidRPr="00343C83" w:rsidRDefault="00783F31" w:rsidP="00783F31">
            <w:pPr>
              <w:spacing w:line="360" w:lineRule="auto"/>
              <w:jc w:val="both"/>
              <w:rPr>
                <w:rFonts w:ascii="Times New Roman" w:hAnsi="Times New Roman" w:cs="Times New Roman"/>
              </w:rPr>
            </w:pPr>
            <w:proofErr w:type="spellStart"/>
            <w:proofErr w:type="gramStart"/>
            <w:r w:rsidRPr="00343C83">
              <w:rPr>
                <w:rFonts w:ascii="Times New Roman" w:hAnsi="Times New Roman" w:cs="Times New Roman"/>
              </w:rPr>
              <w:t>TF.center</w:t>
            </w:r>
            <w:proofErr w:type="gramEnd"/>
            <w:r w:rsidRPr="00343C83">
              <w:rPr>
                <w:rFonts w:ascii="Times New Roman" w:hAnsi="Times New Roman" w:cs="Times New Roman"/>
              </w:rPr>
              <w:t>_crop</w:t>
            </w:r>
            <w:proofErr w:type="spellEnd"/>
            <w:r w:rsidRPr="00343C83">
              <w:rPr>
                <w:rFonts w:ascii="Times New Roman" w:hAnsi="Times New Roman" w:cs="Times New Roman"/>
              </w:rPr>
              <w:t>(</w:t>
            </w:r>
            <w:proofErr w:type="spellStart"/>
            <w:r w:rsidRPr="00343C83">
              <w:rPr>
                <w:rFonts w:ascii="Times New Roman" w:hAnsi="Times New Roman" w:cs="Times New Roman"/>
              </w:rPr>
              <w:t>img</w:t>
            </w:r>
            <w:proofErr w:type="spellEnd"/>
            <w:r w:rsidRPr="00343C83">
              <w:rPr>
                <w:rFonts w:ascii="Times New Roman" w:hAnsi="Times New Roman" w:cs="Times New Roman"/>
              </w:rPr>
              <w:t>, (</w:t>
            </w:r>
            <w:proofErr w:type="spellStart"/>
            <w:r w:rsidRPr="00343C83">
              <w:rPr>
                <w:rFonts w:ascii="Times New Roman" w:hAnsi="Times New Roman" w:cs="Times New Roman"/>
              </w:rPr>
              <w:t>nh</w:t>
            </w:r>
            <w:proofErr w:type="spellEnd"/>
            <w:r w:rsidRPr="00343C83">
              <w:rPr>
                <w:rFonts w:ascii="Times New Roman" w:hAnsi="Times New Roman" w:cs="Times New Roman"/>
              </w:rPr>
              <w:t xml:space="preserve">, </w:t>
            </w:r>
            <w:proofErr w:type="spellStart"/>
            <w:r w:rsidRPr="00343C83">
              <w:rPr>
                <w:rFonts w:ascii="Times New Roman" w:hAnsi="Times New Roman" w:cs="Times New Roman"/>
              </w:rPr>
              <w:t>nw</w:t>
            </w:r>
            <w:proofErr w:type="spellEnd"/>
            <w:r w:rsidRPr="00343C83">
              <w:rPr>
                <w:rFonts w:ascii="Times New Roman" w:hAnsi="Times New Roman" w:cs="Times New Roman"/>
              </w:rPr>
              <w:t>))</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A0A3B8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Removes peripheral QR symbol boundaries; disrupts DWT block alignment</w:t>
            </w:r>
          </w:p>
        </w:tc>
      </w:tr>
      <w:tr w:rsidR="00783F31" w:rsidRPr="00343C83" w14:paraId="11B93DD1" w14:textId="77777777" w:rsidTr="00783F31">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590C28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Rotation</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D83AF5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5°, 15°, 30°, 45° (zero-padded borders)</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FE9EDC6" w14:textId="77777777" w:rsidR="00783F31" w:rsidRPr="00343C83" w:rsidRDefault="00783F31" w:rsidP="00783F31">
            <w:pPr>
              <w:spacing w:line="360" w:lineRule="auto"/>
              <w:jc w:val="both"/>
              <w:rPr>
                <w:rFonts w:ascii="Times New Roman" w:hAnsi="Times New Roman" w:cs="Times New Roman"/>
              </w:rPr>
            </w:pPr>
            <w:proofErr w:type="spellStart"/>
            <w:proofErr w:type="gramStart"/>
            <w:r w:rsidRPr="00343C83">
              <w:rPr>
                <w:rFonts w:ascii="Times New Roman" w:hAnsi="Times New Roman" w:cs="Times New Roman"/>
              </w:rPr>
              <w:t>TF.rotate</w:t>
            </w:r>
            <w:proofErr w:type="spellEnd"/>
            <w:proofErr w:type="gramEnd"/>
            <w:r w:rsidRPr="00343C83">
              <w:rPr>
                <w:rFonts w:ascii="Times New Roman" w:hAnsi="Times New Roman" w:cs="Times New Roman"/>
              </w:rPr>
              <w:t>(</w:t>
            </w:r>
            <w:proofErr w:type="spellStart"/>
            <w:r w:rsidRPr="00343C83">
              <w:rPr>
                <w:rFonts w:ascii="Times New Roman" w:hAnsi="Times New Roman" w:cs="Times New Roman"/>
              </w:rPr>
              <w:t>img</w:t>
            </w:r>
            <w:proofErr w:type="spellEnd"/>
            <w:r w:rsidRPr="00343C83">
              <w:rPr>
                <w:rFonts w:ascii="Times New Roman" w:hAnsi="Times New Roman" w:cs="Times New Roman"/>
              </w:rPr>
              <w:t xml:space="preserve">, </w:t>
            </w:r>
            <w:proofErr w:type="spellStart"/>
            <w:r w:rsidRPr="00343C83">
              <w:rPr>
                <w:rFonts w:ascii="Times New Roman" w:hAnsi="Times New Roman" w:cs="Times New Roman"/>
              </w:rPr>
              <w:t>deg</w:t>
            </w:r>
            <w:proofErr w:type="spellEnd"/>
            <w:r w:rsidRPr="00343C83">
              <w:rPr>
                <w:rFonts w:ascii="Times New Roman" w:hAnsi="Times New Roman" w:cs="Times New Roman"/>
              </w:rPr>
              <w:t>, expand=False)</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C53B0FA"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DWT sub-band coefficients are orientation-dependent; misaligns frequency grid</w:t>
            </w:r>
          </w:p>
        </w:tc>
      </w:tr>
      <w:tr w:rsidR="00783F31" w:rsidRPr="00343C83" w14:paraId="6E08FF04" w14:textId="77777777" w:rsidTr="00783F31">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A8529F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Scaling</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1A85EB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75%, 50%, 25% of original 256×256 resolution</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3469F33" w14:textId="77777777" w:rsidR="00783F31" w:rsidRPr="00343C83" w:rsidRDefault="00783F31" w:rsidP="00783F31">
            <w:pPr>
              <w:spacing w:line="360" w:lineRule="auto"/>
              <w:jc w:val="both"/>
              <w:rPr>
                <w:rFonts w:ascii="Times New Roman" w:hAnsi="Times New Roman" w:cs="Times New Roman"/>
              </w:rPr>
            </w:pPr>
            <w:proofErr w:type="spellStart"/>
            <w:proofErr w:type="gramStart"/>
            <w:r w:rsidRPr="00343C83">
              <w:rPr>
                <w:rFonts w:ascii="Times New Roman" w:hAnsi="Times New Roman" w:cs="Times New Roman"/>
              </w:rPr>
              <w:t>TF.resize</w:t>
            </w:r>
            <w:proofErr w:type="spellEnd"/>
            <w:proofErr w:type="gramEnd"/>
            <w:r w:rsidRPr="00343C83">
              <w:rPr>
                <w:rFonts w:ascii="Times New Roman" w:hAnsi="Times New Roman" w:cs="Times New Roman"/>
              </w:rPr>
              <w:t>(</w:t>
            </w:r>
            <w:proofErr w:type="spellStart"/>
            <w:r w:rsidRPr="00343C83">
              <w:rPr>
                <w:rFonts w:ascii="Times New Roman" w:hAnsi="Times New Roman" w:cs="Times New Roman"/>
              </w:rPr>
              <w:t>img</w:t>
            </w:r>
            <w:proofErr w:type="spellEnd"/>
            <w:r w:rsidRPr="00343C83">
              <w:rPr>
                <w:rFonts w:ascii="Times New Roman" w:hAnsi="Times New Roman" w:cs="Times New Roman"/>
              </w:rPr>
              <w:t>, (int(h*s), int(w*s)))</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7561FA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Tests INN extractor's tolerance to resolution mismatch during inversion</w:t>
            </w:r>
          </w:p>
        </w:tc>
      </w:tr>
      <w:tr w:rsidR="00783F31" w:rsidRPr="00343C83" w14:paraId="5F04551F" w14:textId="77777777" w:rsidTr="00783F31">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A2C22E1"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Horizontal Flip</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A42F74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Single </w:t>
            </w:r>
            <w:proofErr w:type="spellStart"/>
            <w:r w:rsidRPr="00343C83">
              <w:rPr>
                <w:rFonts w:ascii="Times New Roman" w:hAnsi="Times New Roman" w:cs="Times New Roman"/>
              </w:rPr>
              <w:t>left↔right</w:t>
            </w:r>
            <w:proofErr w:type="spellEnd"/>
            <w:r w:rsidRPr="00343C83">
              <w:rPr>
                <w:rFonts w:ascii="Times New Roman" w:hAnsi="Times New Roman" w:cs="Times New Roman"/>
              </w:rPr>
              <w:t xml:space="preserve"> reflection</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614CA43" w14:textId="77777777" w:rsidR="00783F31" w:rsidRPr="00343C83" w:rsidRDefault="00783F31" w:rsidP="00783F31">
            <w:pPr>
              <w:spacing w:line="360" w:lineRule="auto"/>
              <w:jc w:val="both"/>
              <w:rPr>
                <w:rFonts w:ascii="Times New Roman" w:hAnsi="Times New Roman" w:cs="Times New Roman"/>
              </w:rPr>
            </w:pPr>
            <w:proofErr w:type="spellStart"/>
            <w:proofErr w:type="gramStart"/>
            <w:r w:rsidRPr="00343C83">
              <w:rPr>
                <w:rFonts w:ascii="Times New Roman" w:hAnsi="Times New Roman" w:cs="Times New Roman"/>
              </w:rPr>
              <w:t>TF.hflip</w:t>
            </w:r>
            <w:proofErr w:type="spellEnd"/>
            <w:proofErr w:type="gramEnd"/>
            <w:r w:rsidRPr="00343C83">
              <w:rPr>
                <w:rFonts w:ascii="Times New Roman" w:hAnsi="Times New Roman" w:cs="Times New Roman"/>
              </w:rPr>
              <w:t>(</w:t>
            </w:r>
            <w:proofErr w:type="spellStart"/>
            <w:r w:rsidRPr="00343C83">
              <w:rPr>
                <w:rFonts w:ascii="Times New Roman" w:hAnsi="Times New Roman" w:cs="Times New Roman"/>
              </w:rPr>
              <w:t>img</w:t>
            </w:r>
            <w:proofErr w:type="spellEnd"/>
            <w:r w:rsidRPr="00343C83">
              <w:rPr>
                <w:rFonts w:ascii="Times New Roman" w:hAnsi="Times New Roman" w:cs="Times New Roman"/>
              </w:rPr>
              <w:t>)</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6A04F05"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Sanity check; tests spatial symmetry assumption in QR embedding layout</w:t>
            </w:r>
          </w:p>
        </w:tc>
      </w:tr>
      <w:tr w:rsidR="00783F31" w:rsidRPr="00343C83" w14:paraId="33F5D4F7" w14:textId="77777777" w:rsidTr="00783F31">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4426C1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Affine Warp (Shear)</w:t>
            </w:r>
          </w:p>
        </w:tc>
        <w:tc>
          <w:tcPr>
            <w:tcW w:w="2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339826D"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Shear 10° and 20°</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04D61CC" w14:textId="77777777" w:rsidR="00783F31" w:rsidRPr="00343C83" w:rsidRDefault="00783F31" w:rsidP="00783F31">
            <w:pPr>
              <w:spacing w:line="360" w:lineRule="auto"/>
              <w:jc w:val="both"/>
              <w:rPr>
                <w:rFonts w:ascii="Times New Roman" w:hAnsi="Times New Roman" w:cs="Times New Roman"/>
              </w:rPr>
            </w:pPr>
            <w:proofErr w:type="spellStart"/>
            <w:proofErr w:type="gramStart"/>
            <w:r w:rsidRPr="00343C83">
              <w:rPr>
                <w:rFonts w:ascii="Times New Roman" w:hAnsi="Times New Roman" w:cs="Times New Roman"/>
              </w:rPr>
              <w:t>TF.affine</w:t>
            </w:r>
            <w:proofErr w:type="spellEnd"/>
            <w:proofErr w:type="gramEnd"/>
            <w:r w:rsidRPr="00343C83">
              <w:rPr>
                <w:rFonts w:ascii="Times New Roman" w:hAnsi="Times New Roman" w:cs="Times New Roman"/>
              </w:rPr>
              <w:t>(</w:t>
            </w:r>
            <w:proofErr w:type="spellStart"/>
            <w:r w:rsidRPr="00343C83">
              <w:rPr>
                <w:rFonts w:ascii="Times New Roman" w:hAnsi="Times New Roman" w:cs="Times New Roman"/>
              </w:rPr>
              <w:t>img</w:t>
            </w:r>
            <w:proofErr w:type="spellEnd"/>
            <w:r w:rsidRPr="00343C83">
              <w:rPr>
                <w:rFonts w:ascii="Times New Roman" w:hAnsi="Times New Roman" w:cs="Times New Roman"/>
              </w:rPr>
              <w:t>, angle=0, translate=[0,0], scale=1.0, shear=</w:t>
            </w:r>
            <w:proofErr w:type="spellStart"/>
            <w:r w:rsidRPr="00343C83">
              <w:rPr>
                <w:rFonts w:ascii="Times New Roman" w:hAnsi="Times New Roman" w:cs="Times New Roman"/>
              </w:rPr>
              <w:t>deg</w:t>
            </w:r>
            <w:proofErr w:type="spellEnd"/>
            <w:r w:rsidRPr="00343C83">
              <w:rPr>
                <w:rFonts w:ascii="Times New Roman" w:hAnsi="Times New Roman" w:cs="Times New Roman"/>
              </w:rPr>
              <w:t>)</w:t>
            </w:r>
          </w:p>
        </w:tc>
        <w:tc>
          <w:tcPr>
            <w:tcW w:w="24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3AD8C8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Simulates perspective distortion from real-world photo editing</w:t>
            </w:r>
          </w:p>
        </w:tc>
      </w:tr>
    </w:tbl>
    <w:p w14:paraId="78F7D61A"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0FD62950" w14:textId="01FD7A23"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For rotation attacks, the expand=False parameter is specified in </w:t>
      </w:r>
      <w:proofErr w:type="spellStart"/>
      <w:proofErr w:type="gramStart"/>
      <w:r w:rsidRPr="00343C83">
        <w:rPr>
          <w:rFonts w:ascii="Times New Roman" w:hAnsi="Times New Roman" w:cs="Times New Roman"/>
        </w:rPr>
        <w:t>TF.rotate</w:t>
      </w:r>
      <w:proofErr w:type="spellEnd"/>
      <w:proofErr w:type="gramEnd"/>
      <w:r w:rsidRPr="00343C83">
        <w:rPr>
          <w:rFonts w:ascii="Times New Roman" w:hAnsi="Times New Roman" w:cs="Times New Roman"/>
        </w:rPr>
        <w:t xml:space="preserve"> to preserve the original image dimensions by zero-padding the borders introduced by rotation, rather than expanding the canvas. This is the more </w:t>
      </w:r>
      <w:proofErr w:type="spellStart"/>
      <w:r w:rsidRPr="00343C83">
        <w:rPr>
          <w:rFonts w:ascii="Times New Roman" w:hAnsi="Times New Roman" w:cs="Times New Roman"/>
        </w:rPr>
        <w:t>adversarially</w:t>
      </w:r>
      <w:proofErr w:type="spellEnd"/>
      <w:r w:rsidRPr="00343C83">
        <w:rPr>
          <w:rFonts w:ascii="Times New Roman" w:hAnsi="Times New Roman" w:cs="Times New Roman"/>
        </w:rPr>
        <w:t xml:space="preserve"> realistic setting, as a real attacker would </w:t>
      </w:r>
      <w:r w:rsidRPr="00343C83">
        <w:rPr>
          <w:rFonts w:ascii="Times New Roman" w:hAnsi="Times New Roman" w:cs="Times New Roman"/>
        </w:rPr>
        <w:lastRenderedPageBreak/>
        <w:t xml:space="preserve">typically rotate the image within its original frame. For scaling attacks, the image is resized to the target resolution and no </w:t>
      </w:r>
      <w:proofErr w:type="spellStart"/>
      <w:r w:rsidRPr="00343C83">
        <w:rPr>
          <w:rFonts w:ascii="Times New Roman" w:hAnsi="Times New Roman" w:cs="Times New Roman"/>
        </w:rPr>
        <w:t>upsampling</w:t>
      </w:r>
      <w:proofErr w:type="spellEnd"/>
      <w:r w:rsidRPr="00343C83">
        <w:rPr>
          <w:rFonts w:ascii="Times New Roman" w:hAnsi="Times New Roman" w:cs="Times New Roman"/>
        </w:rPr>
        <w:t xml:space="preserve"> is applied; the verifier receives the downscaled image at its reduced dimensions, creating a resolution mismatch between the watermark's embedded spatial structure and the image dimensions the extractor processes. For affine shear attacks, the translate and scale parameters are held at zero and one respectively so that only the shear component varies, isolating its effect on the verification outcome.</w:t>
      </w:r>
    </w:p>
    <w:p w14:paraId="41DAE754" w14:textId="76A81236" w:rsidR="00783F31" w:rsidRPr="00343C83" w:rsidRDefault="00783F31" w:rsidP="00A93806">
      <w:pPr>
        <w:pStyle w:val="Heading3"/>
      </w:pPr>
      <w:bookmarkStart w:id="57" w:name="_Toc232677434"/>
      <w:r w:rsidRPr="00343C83">
        <w:t>3.6.3 Verification and Metric Collection</w:t>
      </w:r>
      <w:bookmarkEnd w:id="57"/>
    </w:p>
    <w:p w14:paraId="179548E3" w14:textId="77777777" w:rsidR="00C1059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For each of the 14 attack configurations (5 crop levels + 4 rotation angles + 3 scale factors + 1 flip + 2 shear angles) applied to each of the 1,000 watermarked images, the following procedure is executed</w:t>
      </w:r>
    </w:p>
    <w:p w14:paraId="7F8D2FD4" w14:textId="77777777" w:rsidR="00C10591" w:rsidRPr="00343C83" w:rsidRDefault="00C10591" w:rsidP="00C10591">
      <w:pPr>
        <w:pStyle w:val="TOC1"/>
        <w:numPr>
          <w:ilvl w:val="0"/>
          <w:numId w:val="20"/>
        </w:numPr>
        <w:spacing w:line="360" w:lineRule="auto"/>
        <w:jc w:val="both"/>
        <w:rPr>
          <w:rFonts w:ascii="Times New Roman" w:hAnsi="Times New Roman" w:cs="Times New Roman"/>
        </w:rPr>
      </w:pPr>
      <w:r w:rsidRPr="00343C83">
        <w:rPr>
          <w:rFonts w:ascii="Times New Roman" w:hAnsi="Times New Roman" w:cs="Times New Roman"/>
        </w:rPr>
        <w:t>T</w:t>
      </w:r>
      <w:r w:rsidR="00783F31" w:rsidRPr="00343C83">
        <w:rPr>
          <w:rFonts w:ascii="Times New Roman" w:hAnsi="Times New Roman" w:cs="Times New Roman"/>
        </w:rPr>
        <w:t>he geometric transformation is applied to the watermarked image using the parameters in Table 3.2</w:t>
      </w:r>
    </w:p>
    <w:p w14:paraId="0449A23B" w14:textId="77777777" w:rsidR="00C10591" w:rsidRPr="00343C83" w:rsidRDefault="00783F31" w:rsidP="00C10591">
      <w:pPr>
        <w:pStyle w:val="TOC1"/>
        <w:numPr>
          <w:ilvl w:val="0"/>
          <w:numId w:val="20"/>
        </w:numPr>
        <w:spacing w:line="360" w:lineRule="auto"/>
        <w:jc w:val="both"/>
        <w:rPr>
          <w:rFonts w:ascii="Times New Roman" w:hAnsi="Times New Roman" w:cs="Times New Roman"/>
        </w:rPr>
      </w:pP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extractor attempts to recover the embedded QR code from the transformed image and decode it using </w:t>
      </w:r>
      <w:proofErr w:type="spellStart"/>
      <w:r w:rsidRPr="00343C83">
        <w:rPr>
          <w:rFonts w:ascii="Times New Roman" w:hAnsi="Times New Roman" w:cs="Times New Roman"/>
        </w:rPr>
        <w:t>pyzbar</w:t>
      </w:r>
      <w:proofErr w:type="spellEnd"/>
    </w:p>
    <w:p w14:paraId="68802245" w14:textId="77777777" w:rsidR="00C10591" w:rsidRPr="00343C83" w:rsidRDefault="00C10591" w:rsidP="00C10591">
      <w:pPr>
        <w:pStyle w:val="TOC1"/>
        <w:numPr>
          <w:ilvl w:val="0"/>
          <w:numId w:val="20"/>
        </w:numPr>
        <w:spacing w:line="360" w:lineRule="auto"/>
        <w:jc w:val="both"/>
        <w:rPr>
          <w:rFonts w:ascii="Times New Roman" w:hAnsi="Times New Roman" w:cs="Times New Roman"/>
        </w:rPr>
      </w:pPr>
      <w:r w:rsidRPr="00343C83">
        <w:rPr>
          <w:rFonts w:ascii="Times New Roman" w:hAnsi="Times New Roman" w:cs="Times New Roman"/>
        </w:rPr>
        <w:t>I</w:t>
      </w:r>
      <w:r w:rsidR="00783F31" w:rsidRPr="00343C83">
        <w:rPr>
          <w:rFonts w:ascii="Times New Roman" w:hAnsi="Times New Roman" w:cs="Times New Roman"/>
        </w:rPr>
        <w:t xml:space="preserve">f the QR code is successfully decoded, </w:t>
      </w:r>
      <w:proofErr w:type="spellStart"/>
      <w:r w:rsidR="00783F31" w:rsidRPr="00343C83">
        <w:rPr>
          <w:rFonts w:ascii="Times New Roman" w:hAnsi="Times New Roman" w:cs="Times New Roman"/>
        </w:rPr>
        <w:t>MetaSeal's</w:t>
      </w:r>
      <w:proofErr w:type="spellEnd"/>
      <w:r w:rsidR="00783F31" w:rsidRPr="00343C83">
        <w:rPr>
          <w:rFonts w:ascii="Times New Roman" w:hAnsi="Times New Roman" w:cs="Times New Roman"/>
        </w:rPr>
        <w:t xml:space="preserve"> ECDSA verifier checks the recovered signature against the stored public key</w:t>
      </w:r>
    </w:p>
    <w:p w14:paraId="05E954B1" w14:textId="12AD946D" w:rsidR="00783F31" w:rsidRPr="00343C83" w:rsidRDefault="00C10591" w:rsidP="00C10591">
      <w:pPr>
        <w:pStyle w:val="TOC1"/>
        <w:numPr>
          <w:ilvl w:val="0"/>
          <w:numId w:val="20"/>
        </w:numPr>
        <w:spacing w:line="360" w:lineRule="auto"/>
        <w:jc w:val="both"/>
        <w:rPr>
          <w:rFonts w:ascii="Times New Roman" w:hAnsi="Times New Roman" w:cs="Times New Roman"/>
        </w:rPr>
      </w:pPr>
      <w:r w:rsidRPr="00343C83">
        <w:rPr>
          <w:rFonts w:ascii="Times New Roman" w:hAnsi="Times New Roman" w:cs="Times New Roman"/>
        </w:rPr>
        <w:t>T</w:t>
      </w:r>
      <w:r w:rsidR="00783F31" w:rsidRPr="00343C83">
        <w:rPr>
          <w:rFonts w:ascii="Times New Roman" w:hAnsi="Times New Roman" w:cs="Times New Roman"/>
        </w:rPr>
        <w:t>he binary outcome (verification pass or fail), the QR decoding success flag, the PSNR between the transformed and original watermarked image, and the SSIM score are all written to a row in the running results CSV, which is saved to Google Drive after each batch of 100 images.</w:t>
      </w:r>
    </w:p>
    <w:p w14:paraId="5E195E76" w14:textId="37E5340C" w:rsidR="00791042" w:rsidRPr="00A93806"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PSNR and SSIM are computed between the geometrically attacked image and the original watermarked image (not the pre-watermark original), so that these metrics measure the degree of visual distortion introduced by the attack rather than any distortion attributable to the watermarking itself. This distinction is important for interpreting the PSNR threshold analysis: a PSNR above 30 dB for a given attack confirms that the transformation is perceptually mild and that any resulting verification failure cannot be explained by gross visual destruction of the image </w:t>
      </w:r>
      <w:sdt>
        <w:sdtPr>
          <w:rPr>
            <w:rFonts w:ascii="Times New Roman" w:hAnsi="Times New Roman" w:cs="Times New Roman"/>
            <w:color w:val="000000"/>
          </w:rPr>
          <w:tag w:val="MENDELEY_CITATION_v3_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"/>
          <w:id w:val="733285123"/>
          <w:placeholder>
            <w:docPart w:val="DefaultPlaceholder_-1854013440"/>
          </w:placeholder>
        </w:sdtPr>
        <w:sdtEndPr/>
        <w:sdtContent>
          <w:r w:rsidR="00717CB2" w:rsidRPr="00717CB2">
            <w:rPr>
              <w:rFonts w:ascii="Times New Roman" w:eastAsia="Times New Roman" w:hAnsi="Times New Roman" w:cs="Times New Roman"/>
              <w:color w:val="000000"/>
            </w:rPr>
            <w:t>(Y. Xu &amp; Mao, 2024)</w:t>
          </w:r>
        </w:sdtContent>
      </w:sdt>
    </w:p>
    <w:p w14:paraId="2A8EA127" w14:textId="0E49B65A" w:rsidR="00783F31" w:rsidRPr="00343C83" w:rsidRDefault="00783F31" w:rsidP="00A93806">
      <w:pPr>
        <w:pStyle w:val="Heading2"/>
      </w:pPr>
      <w:bookmarkStart w:id="58" w:name="_Toc232677435"/>
      <w:r w:rsidRPr="00343C83">
        <w:t>3.7 Experiment B: Large-Scale Semantic Averaging Attack</w:t>
      </w:r>
      <w:bookmarkEnd w:id="58"/>
    </w:p>
    <w:p w14:paraId="3CE55A3C" w14:textId="2E51E861" w:rsidR="00791042" w:rsidRPr="00343C83" w:rsidRDefault="00A93806" w:rsidP="00783F31">
      <w:pPr>
        <w:spacing w:line="360" w:lineRule="auto"/>
        <w:jc w:val="both"/>
        <w:rPr>
          <w:rFonts w:ascii="Times New Roman" w:hAnsi="Times New Roman" w:cs="Times New Roman"/>
          <w:b/>
          <w:bCs/>
          <w:sz w:val="26"/>
          <w:szCs w:val="26"/>
        </w:rPr>
      </w:pPr>
      <w:r w:rsidRPr="00A93806">
        <w:rPr>
          <w:rFonts w:ascii="Times New Roman" w:hAnsi="Times New Roman" w:cs="Times New Roman"/>
        </w:rPr>
        <w:t xml:space="preserve">This section details the methodology for Experiment B, which investigates the vulnerability of </w:t>
      </w:r>
      <w:proofErr w:type="spellStart"/>
      <w:r w:rsidRPr="00A93806">
        <w:rPr>
          <w:rFonts w:ascii="Times New Roman" w:hAnsi="Times New Roman" w:cs="Times New Roman"/>
        </w:rPr>
        <w:t>MetaSeal</w:t>
      </w:r>
      <w:proofErr w:type="spellEnd"/>
      <w:r w:rsidRPr="00A93806">
        <w:rPr>
          <w:rFonts w:ascii="Times New Roman" w:hAnsi="Times New Roman" w:cs="Times New Roman"/>
        </w:rPr>
        <w:t xml:space="preserve"> to a large-scale semantic averaging attack. Unlike the geometric attacks that disrupt spatial alignment, this experiment directly probes the core security assumption of the </w:t>
      </w:r>
      <w:proofErr w:type="spellStart"/>
      <w:r w:rsidRPr="00A93806">
        <w:rPr>
          <w:rFonts w:ascii="Times New Roman" w:hAnsi="Times New Roman" w:cs="Times New Roman"/>
        </w:rPr>
        <w:t>MetaSeal</w:t>
      </w:r>
      <w:proofErr w:type="spellEnd"/>
      <w:r w:rsidRPr="00A93806">
        <w:rPr>
          <w:rFonts w:ascii="Times New Roman" w:hAnsi="Times New Roman" w:cs="Times New Roman"/>
        </w:rPr>
        <w:t xml:space="preserve"> </w:t>
      </w:r>
      <w:r w:rsidRPr="00A93806">
        <w:rPr>
          <w:rFonts w:ascii="Times New Roman" w:hAnsi="Times New Roman" w:cs="Times New Roman"/>
        </w:rPr>
        <w:lastRenderedPageBreak/>
        <w:t>framework: that its content-dependent ECDSA signatures are strictly non-transferable. The attack posits that if a massive collection of semantically homogeneous images—specifically, near-duplicate facial portraits sharing almost identical semantic captions—produces functionally consistent embedded QR residuals, mathematically averaging these residuals could isolate a transferable cryptographic payload. The following subsections outline the step-by-step implementation of this theoretical semantic collision attack. This includes utilizing CLIP-based cosine similarity clustering to isolate highly homogeneous image subsets, computing the mean pixel-wise watermark residuals at progressive cluster sizes (N = 50, 200, 500, and 1000), and applying these averaged signals to held-out clean target images to rigorously evaluate the resulting Forgery Success Rate alongside perceptual quality metrics</w:t>
      </w:r>
      <w:r>
        <w:rPr>
          <w:rFonts w:ascii="Times New Roman" w:hAnsi="Times New Roman" w:cs="Times New Roman"/>
          <w:b/>
          <w:bCs/>
          <w:sz w:val="26"/>
          <w:szCs w:val="26"/>
        </w:rPr>
        <w:t>.</w:t>
      </w:r>
    </w:p>
    <w:p w14:paraId="09E71664" w14:textId="3AD5DE05" w:rsidR="00783F31" w:rsidRPr="00343C83" w:rsidRDefault="00783F31" w:rsidP="00A93806">
      <w:pPr>
        <w:pStyle w:val="Heading3"/>
      </w:pPr>
      <w:bookmarkStart w:id="59" w:name="_Toc232677436"/>
      <w:r w:rsidRPr="00343C83">
        <w:t>3.7.1 Motivation and Scope</w:t>
      </w:r>
      <w:bookmarkEnd w:id="59"/>
      <w:r w:rsidRPr="00343C83">
        <w:t xml:space="preserve"> </w:t>
      </w:r>
    </w:p>
    <w:p w14:paraId="5A391CA6" w14:textId="10B81838"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Experiment B tests whether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assumption is sufficient to prevent a novel forgery pathway: the large-scale semantic averaging attack. This attack proceeds on the observation that if a sufficiently large number of semantically homogeneous watermarked images, defined as images whose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-generated semantic captions are nearly identical, are averaged pixel-wise after subtracting their original pre-watermark counterparts, the resulting mean residual may carry a consistent QR-decodable pattern. If this pattern, when added to a clean target image, produces an image whose recovered QR code decodes to a valid ECDSA signature for any of the source images, the attack constitutes a practical forgery despite the cryptographic soundness of ECDSA itself. This is a semantic collision attack, not a mathematical break of the signature scheme, and its feasibility has never been empirically examined </w:t>
      </w:r>
      <w:sdt>
        <w:sdtPr>
          <w:rPr>
            <w:rFonts w:ascii="Times New Roman" w:hAnsi="Times New Roman" w:cs="Times New Roman"/>
            <w:color w:val="000000"/>
          </w:rPr>
          <w:tag w:val="MENDELEY_CITATION_v3_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"/>
          <w:id w:val="-1541358901"/>
          <w:placeholder>
            <w:docPart w:val="DefaultPlaceholder_-1854013440"/>
          </w:placeholder>
        </w:sdtPr>
        <w:sdtEndPr/>
        <w:sdtContent>
          <w:r w:rsidR="00717CB2" w:rsidRPr="00717CB2">
            <w:rPr>
              <w:rFonts w:ascii="Times New Roman" w:hAnsi="Times New Roman" w:cs="Times New Roman"/>
              <w:color w:val="000000"/>
            </w:rPr>
            <w:t>(Zhou et al., 2026).</w:t>
          </w:r>
        </w:sdtContent>
      </w:sdt>
    </w:p>
    <w:p w14:paraId="753F3E13" w14:textId="3C5D5A42" w:rsidR="00783F31" w:rsidRPr="00343C83" w:rsidRDefault="00783F31" w:rsidP="00A93806">
      <w:pPr>
        <w:pStyle w:val="Heading3"/>
      </w:pPr>
      <w:bookmarkStart w:id="60" w:name="_Toc232677437"/>
      <w:r w:rsidRPr="00343C83">
        <w:t>3.7.2 CLIP Embedding and Semantic Clustering</w:t>
      </w:r>
      <w:bookmarkEnd w:id="60"/>
    </w:p>
    <w:p w14:paraId="163D5F7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first stage of Experiment B is computing CLIP embeddings for all 1,000 watermarked images to enable semantic similarity ranking. The CLIP </w:t>
      </w:r>
      <w:proofErr w:type="spellStart"/>
      <w:r w:rsidRPr="00343C83">
        <w:rPr>
          <w:rFonts w:ascii="Times New Roman" w:hAnsi="Times New Roman" w:cs="Times New Roman"/>
        </w:rPr>
        <w:t>ViT</w:t>
      </w:r>
      <w:proofErr w:type="spellEnd"/>
      <w:r w:rsidRPr="00343C83">
        <w:rPr>
          <w:rFonts w:ascii="Times New Roman" w:hAnsi="Times New Roman" w:cs="Times New Roman"/>
        </w:rPr>
        <w:t xml:space="preserve">-B/32 model is loaded via the </w:t>
      </w:r>
      <w:proofErr w:type="spellStart"/>
      <w:r w:rsidRPr="00343C83">
        <w:rPr>
          <w:rFonts w:ascii="Times New Roman" w:hAnsi="Times New Roman" w:cs="Times New Roman"/>
        </w:rPr>
        <w:t>HuggingFace</w:t>
      </w:r>
      <w:proofErr w:type="spellEnd"/>
      <w:r w:rsidRPr="00343C83">
        <w:rPr>
          <w:rFonts w:ascii="Times New Roman" w:hAnsi="Times New Roman" w:cs="Times New Roman"/>
        </w:rPr>
        <w:t xml:space="preserve"> transformers library using </w:t>
      </w:r>
      <w:proofErr w:type="spellStart"/>
      <w:r w:rsidRPr="00343C83">
        <w:rPr>
          <w:rFonts w:ascii="Times New Roman" w:hAnsi="Times New Roman" w:cs="Times New Roman"/>
        </w:rPr>
        <w:t>CLIPModel.from_pretrained</w:t>
      </w:r>
      <w:proofErr w:type="spellEnd"/>
      <w:r w:rsidRPr="00343C83">
        <w:rPr>
          <w:rFonts w:ascii="Times New Roman" w:hAnsi="Times New Roman" w:cs="Times New Roman"/>
        </w:rPr>
        <w:t>('</w:t>
      </w:r>
      <w:proofErr w:type="spellStart"/>
      <w:r w:rsidRPr="00343C83">
        <w:rPr>
          <w:rFonts w:ascii="Times New Roman" w:hAnsi="Times New Roman" w:cs="Times New Roman"/>
        </w:rPr>
        <w:t>openai</w:t>
      </w:r>
      <w:proofErr w:type="spellEnd"/>
      <w:r w:rsidRPr="00343C83">
        <w:rPr>
          <w:rFonts w:ascii="Times New Roman" w:hAnsi="Times New Roman" w:cs="Times New Roman"/>
        </w:rPr>
        <w:t xml:space="preserve">/clip-vit-base-patch32') and </w:t>
      </w:r>
      <w:proofErr w:type="spellStart"/>
      <w:r w:rsidRPr="00343C83">
        <w:rPr>
          <w:rFonts w:ascii="Times New Roman" w:hAnsi="Times New Roman" w:cs="Times New Roman"/>
        </w:rPr>
        <w:t>CLIPProcessor.from_pretrained</w:t>
      </w:r>
      <w:proofErr w:type="spellEnd"/>
      <w:r w:rsidRPr="00343C83">
        <w:rPr>
          <w:rFonts w:ascii="Times New Roman" w:hAnsi="Times New Roman" w:cs="Times New Roman"/>
        </w:rPr>
        <w:t>('</w:t>
      </w:r>
      <w:proofErr w:type="spellStart"/>
      <w:r w:rsidRPr="00343C83">
        <w:rPr>
          <w:rFonts w:ascii="Times New Roman" w:hAnsi="Times New Roman" w:cs="Times New Roman"/>
        </w:rPr>
        <w:t>openai</w:t>
      </w:r>
      <w:proofErr w:type="spellEnd"/>
      <w:r w:rsidRPr="00343C83">
        <w:rPr>
          <w:rFonts w:ascii="Times New Roman" w:hAnsi="Times New Roman" w:cs="Times New Roman"/>
        </w:rPr>
        <w:t>/clip-vit-base-patch32') (Radford et al., 2021). Images are processed in batches of 64 to maximise GPU throughput while remaining within the T4's 15 GB VRAM capacity; at approximately 0.1 seconds per image on the T4, the full 1,000-image embedding computation takes approximately 100 seconds. The resulting 1,000 embedding vectors, each of 512 dimensions, are saved as a NumPy array to Google Drive immediately after computation so that this step need not be repeated if the session is interrupted.</w:t>
      </w:r>
    </w:p>
    <w:p w14:paraId="42E63AC6" w14:textId="174CA4B6" w:rsidR="00A93806"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lastRenderedPageBreak/>
        <w:t xml:space="preserve">Semantic similarity between images is measured using cosine similarity computed over the CLIP embedding vectors. For each of the four target cluster sizes N </w:t>
      </w:r>
      <w:r w:rsidRPr="00343C83">
        <w:rPr>
          <w:rFonts w:ascii="Cambria Math" w:hAnsi="Cambria Math" w:cs="Cambria Math"/>
        </w:rPr>
        <w:t>∈</w:t>
      </w:r>
      <w:r w:rsidRPr="00343C83">
        <w:rPr>
          <w:rFonts w:ascii="Times New Roman" w:hAnsi="Times New Roman" w:cs="Times New Roman"/>
        </w:rPr>
        <w:t xml:space="preserve"> {50, 200, 500, 1000}, the N images most similar to the centroid of the full 1,000-image embedding distribution are selected. The centroid is computed as the element-wise mean of all 1,000 embedding vectors, and similarity to the centroid is ranked by cosine distance. This selection strategy ensures that the N images chosen for each cluster size are the most semantically homogeneous subset of the dataset, maximising the probability that their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captions are near-identical and therefore that their embedded QR residuals are maximally consistent.</w:t>
      </w:r>
    </w:p>
    <w:p w14:paraId="13B70597" w14:textId="4834E25E" w:rsidR="00783F31" w:rsidRPr="00343C83" w:rsidRDefault="00783F31" w:rsidP="00A93806">
      <w:pPr>
        <w:pStyle w:val="Heading3"/>
      </w:pPr>
      <w:bookmarkStart w:id="61" w:name="_Toc232677438"/>
      <w:r w:rsidRPr="00343C83">
        <w:t>3.7.3 Residual Computation and Forgery Attempt</w:t>
      </w:r>
      <w:bookmarkEnd w:id="61"/>
    </w:p>
    <w:p w14:paraId="6F5E238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For each cluster of N images, the watermark residual for each image </w:t>
      </w:r>
      <w:proofErr w:type="spellStart"/>
      <w:r w:rsidRPr="00343C83">
        <w:rPr>
          <w:rFonts w:ascii="Times New Roman" w:hAnsi="Times New Roman" w:cs="Times New Roman"/>
        </w:rPr>
        <w:t>i</w:t>
      </w:r>
      <w:proofErr w:type="spellEnd"/>
      <w:r w:rsidRPr="00343C83">
        <w:rPr>
          <w:rFonts w:ascii="Times New Roman" w:hAnsi="Times New Roman" w:cs="Times New Roman"/>
        </w:rPr>
        <w:t xml:space="preserve"> is computed as the pixel-wise difference between the watermarked image and its corresponding pre-watermark original: </w:t>
      </w:r>
      <w:proofErr w:type="spellStart"/>
      <w:r w:rsidRPr="00343C83">
        <w:rPr>
          <w:rFonts w:ascii="Times New Roman" w:hAnsi="Times New Roman" w:cs="Times New Roman"/>
        </w:rPr>
        <w:t>R_i</w:t>
      </w:r>
      <w:proofErr w:type="spellEnd"/>
      <w:r w:rsidRPr="00343C83">
        <w:rPr>
          <w:rFonts w:ascii="Times New Roman" w:hAnsi="Times New Roman" w:cs="Times New Roman"/>
        </w:rPr>
        <w:t xml:space="preserve"> = </w:t>
      </w:r>
      <w:proofErr w:type="spellStart"/>
      <w:r w:rsidRPr="00343C83">
        <w:rPr>
          <w:rFonts w:ascii="Times New Roman" w:hAnsi="Times New Roman" w:cs="Times New Roman"/>
        </w:rPr>
        <w:t>watermarked_i</w:t>
      </w:r>
      <w:proofErr w:type="spellEnd"/>
      <w:r w:rsidRPr="00343C83">
        <w:rPr>
          <w:rFonts w:ascii="Times New Roman" w:hAnsi="Times New Roman" w:cs="Times New Roman"/>
        </w:rPr>
        <w:t xml:space="preserve"> − </w:t>
      </w:r>
      <w:proofErr w:type="spellStart"/>
      <w:r w:rsidRPr="00343C83">
        <w:rPr>
          <w:rFonts w:ascii="Times New Roman" w:hAnsi="Times New Roman" w:cs="Times New Roman"/>
        </w:rPr>
        <w:t>original_i</w:t>
      </w:r>
      <w:proofErr w:type="spellEnd"/>
      <w:r w:rsidRPr="00343C83">
        <w:rPr>
          <w:rFonts w:ascii="Times New Roman" w:hAnsi="Times New Roman" w:cs="Times New Roman"/>
        </w:rPr>
        <w:t>, where both images are represented as float32 arrays in the range [0, 255]. The mean residual for the cluster is then computed as R̄ = (1/N) Σᵢ Rᵢ, a simple arithmetic average across all N residual arrays. This averaging operation is the mechanism through which any consistent cross-image pattern in the embedded QR structure is amplified while image-specific noise, which is uncorrelated across images, is suppressed. The theoretical expectation is that for large N and high semantic similarity, any consistent embedded QR pattern will approach the mean residual asymptotically as the noise contribution decreases.</w:t>
      </w:r>
    </w:p>
    <w:p w14:paraId="7520B062" w14:textId="0E7D376A"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mean residual R̄ is then added to each of the 20 held-out clean target images to produce forged candidates: </w:t>
      </w:r>
      <w:proofErr w:type="spellStart"/>
      <w:r w:rsidRPr="00343C83">
        <w:rPr>
          <w:rFonts w:ascii="Times New Roman" w:hAnsi="Times New Roman" w:cs="Times New Roman"/>
        </w:rPr>
        <w:t>forged_j</w:t>
      </w:r>
      <w:proofErr w:type="spellEnd"/>
      <w:r w:rsidRPr="00343C83">
        <w:rPr>
          <w:rFonts w:ascii="Times New Roman" w:hAnsi="Times New Roman" w:cs="Times New Roman"/>
        </w:rPr>
        <w:t xml:space="preserve"> = </w:t>
      </w:r>
      <w:proofErr w:type="spellStart"/>
      <w:r w:rsidRPr="00343C83">
        <w:rPr>
          <w:rFonts w:ascii="Times New Roman" w:hAnsi="Times New Roman" w:cs="Times New Roman"/>
        </w:rPr>
        <w:t>clean_target_j</w:t>
      </w:r>
      <w:proofErr w:type="spellEnd"/>
      <w:r w:rsidRPr="00343C83">
        <w:rPr>
          <w:rFonts w:ascii="Times New Roman" w:hAnsi="Times New Roman" w:cs="Times New Roman"/>
        </w:rPr>
        <w:t xml:space="preserve"> + R̄. The pixel values of the forged image are clipped to the valid range [0, 255] and converted back to uint8 before saving. No scaling or normalisation is applied to R̄ before addition, so that the forgery attempt uses the raw averaged residual signal at its natural amplitude. Each of the 20 forged images is then passed through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complete verification pipeline, including INN extraction, QR decoding, and ECDSA signature verification, and the binary outcome of each verification attempt is recorded.</w:t>
      </w:r>
    </w:p>
    <w:p w14:paraId="77CE9F2A" w14:textId="4C79303B" w:rsidR="00783F31" w:rsidRPr="00343C83" w:rsidRDefault="00783F31" w:rsidP="00A93806">
      <w:pPr>
        <w:pStyle w:val="Heading3"/>
      </w:pPr>
      <w:bookmarkStart w:id="62" w:name="_Toc232677439"/>
      <w:r w:rsidRPr="00343C83">
        <w:t>3.7.4 Metric Collection for Experiment B</w:t>
      </w:r>
      <w:bookmarkEnd w:id="62"/>
    </w:p>
    <w:p w14:paraId="0B5F5371" w14:textId="667C66A4"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For each combination of cluster size N and target image j (20 target images × 4 N values = 80 forgery attempts per target), the following metrics are recorded: (1) ECDSA verification pass or fail (the Forgery Success Rate); (2) QR decode success or fail; (3) PSNR between the forged image and the original clean target; (4) SSIM between the forged image and the original clean target; and (5) LPIPS perceptual distance between the forged image and the original clean target. PSNR, SSIM, and LPIPS for Experiment B are computed relative to the clean target </w:t>
      </w:r>
      <w:r w:rsidRPr="00343C83">
        <w:rPr>
          <w:rFonts w:ascii="Times New Roman" w:hAnsi="Times New Roman" w:cs="Times New Roman"/>
        </w:rPr>
        <w:lastRenderedPageBreak/>
        <w:t>rather than the original watermarked image, as the relevant quality question is how visually indistinguishable the forged image is from the legitimate original, which is the criterion a human adversary would care about. All results are saved to a separate CSV file on Google Drive.</w:t>
      </w:r>
    </w:p>
    <w:p w14:paraId="14BA011C" w14:textId="0E924ADD" w:rsidR="00783F31" w:rsidRPr="00343C83" w:rsidRDefault="00783F31" w:rsidP="00A93806">
      <w:pPr>
        <w:pStyle w:val="Heading2"/>
      </w:pPr>
      <w:bookmarkStart w:id="63" w:name="_Toc232677440"/>
      <w:r w:rsidRPr="00343C83">
        <w:t>3.8 Evaluation Metrics and Statistical Analysis</w:t>
      </w:r>
      <w:bookmarkEnd w:id="63"/>
    </w:p>
    <w:p w14:paraId="1D4EC572" w14:textId="7CA42B58" w:rsidR="00791042" w:rsidRPr="00A93806" w:rsidRDefault="00A93806" w:rsidP="00783F31">
      <w:pPr>
        <w:spacing w:line="360" w:lineRule="auto"/>
        <w:jc w:val="both"/>
        <w:rPr>
          <w:rFonts w:ascii="Times New Roman" w:hAnsi="Times New Roman" w:cs="Times New Roman"/>
        </w:rPr>
      </w:pPr>
      <w:r w:rsidRPr="00A93806">
        <w:rPr>
          <w:rFonts w:ascii="Times New Roman" w:hAnsi="Times New Roman" w:cs="Times New Roman"/>
        </w:rPr>
        <w:t xml:space="preserve">This section establishes the unified evaluation framework deployed to quantify and </w:t>
      </w:r>
      <w:proofErr w:type="spellStart"/>
      <w:r w:rsidRPr="00A93806">
        <w:rPr>
          <w:rFonts w:ascii="Times New Roman" w:hAnsi="Times New Roman" w:cs="Times New Roman"/>
        </w:rPr>
        <w:t>analyze</w:t>
      </w:r>
      <w:proofErr w:type="spellEnd"/>
      <w:r w:rsidRPr="00A93806">
        <w:rPr>
          <w:rFonts w:ascii="Times New Roman" w:hAnsi="Times New Roman" w:cs="Times New Roman"/>
        </w:rPr>
        <w:t xml:space="preserve"> the outcomes of both Experiment A and Experiment B. To ensure that the results across the geometric and semantic attack classes are directly comparable, a shared suite of functional and perceptual metrics is utilized. The primary functional metrics—Verification Success Rate (VSR), QR Recovery Accuracy, and Forgery Success Rate—measure the cryptographic and decoding resilience of the </w:t>
      </w:r>
      <w:proofErr w:type="spellStart"/>
      <w:r w:rsidRPr="00A93806">
        <w:rPr>
          <w:rFonts w:ascii="Times New Roman" w:hAnsi="Times New Roman" w:cs="Times New Roman"/>
        </w:rPr>
        <w:t>MetaSeal</w:t>
      </w:r>
      <w:proofErr w:type="spellEnd"/>
      <w:r w:rsidRPr="00A93806">
        <w:rPr>
          <w:rFonts w:ascii="Times New Roman" w:hAnsi="Times New Roman" w:cs="Times New Roman"/>
        </w:rPr>
        <w:t xml:space="preserve"> pipeline. These are strictly contextualized by perceptual quality metrics, including Peak Signal-to-Noise Ratio (PSNR), Structural Similarity Index (SSIM), and Learned Perceptual Image Patch Similarity (LPIPS), which assess the visual degradation induced by the various attack configurations. Furthermore, this section outlines the statistical significance testing procedures—specifically the Wilcoxon signed-rank test and Spearman rank correlation—that are used to rigorously validate the observed vulnerabilities, identify spatial fragility thresholds, and evaluate the pre-specified null hypotheses. </w:t>
      </w:r>
    </w:p>
    <w:p w14:paraId="48BE5B1C" w14:textId="76E87599" w:rsidR="00783F31" w:rsidRPr="00343C83" w:rsidRDefault="00783F31" w:rsidP="00A93806">
      <w:pPr>
        <w:pStyle w:val="Heading3"/>
      </w:pPr>
      <w:bookmarkStart w:id="64" w:name="_Toc232677441"/>
      <w:r w:rsidRPr="00343C83">
        <w:t>3.8.1 Unified Metric Suite</w:t>
      </w:r>
      <w:bookmarkEnd w:id="64"/>
      <w:r w:rsidRPr="00343C83">
        <w:t xml:space="preserve"> </w:t>
      </w:r>
    </w:p>
    <w:p w14:paraId="011E911F" w14:textId="411FD491" w:rsidR="00783F31"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Both experiments share a common evaluation framework comprising six metrics, detailed in Table 3.3. This unified suite ensures that results from Experiment A and Experiment B are directly comparable and that the relationship between attack severity, image quality, and cryptographic verification can be analysed on a consistent basis across both attack classes. The choice of metrics follows established practice in the watermarking robustness literature (Xu et al., 2024; </w:t>
      </w:r>
      <w:proofErr w:type="spellStart"/>
      <w:r w:rsidRPr="00343C83">
        <w:rPr>
          <w:rFonts w:ascii="Times New Roman" w:hAnsi="Times New Roman" w:cs="Times New Roman"/>
        </w:rPr>
        <w:t>Şenol</w:t>
      </w:r>
      <w:proofErr w:type="spellEnd"/>
      <w:r w:rsidRPr="00343C83">
        <w:rPr>
          <w:rFonts w:ascii="Times New Roman" w:hAnsi="Times New Roman" w:cs="Times New Roman"/>
        </w:rPr>
        <w:t xml:space="preserve"> et al., 2023; </w:t>
      </w:r>
      <w:proofErr w:type="spellStart"/>
      <w:r w:rsidRPr="00343C83">
        <w:rPr>
          <w:rFonts w:ascii="Times New Roman" w:hAnsi="Times New Roman" w:cs="Times New Roman"/>
        </w:rPr>
        <w:t>Alrammahi</w:t>
      </w:r>
      <w:proofErr w:type="spellEnd"/>
      <w:r w:rsidRPr="00343C83">
        <w:rPr>
          <w:rFonts w:ascii="Times New Roman" w:hAnsi="Times New Roman" w:cs="Times New Roman"/>
        </w:rPr>
        <w:t xml:space="preserve"> &amp; </w:t>
      </w:r>
      <w:proofErr w:type="spellStart"/>
      <w:r w:rsidRPr="00343C83">
        <w:rPr>
          <w:rFonts w:ascii="Times New Roman" w:hAnsi="Times New Roman" w:cs="Times New Roman"/>
        </w:rPr>
        <w:t>Sajedi</w:t>
      </w:r>
      <w:proofErr w:type="spellEnd"/>
      <w:r w:rsidRPr="00343C83">
        <w:rPr>
          <w:rFonts w:ascii="Times New Roman" w:hAnsi="Times New Roman" w:cs="Times New Roman"/>
        </w:rPr>
        <w:t>, 2025; Wu et al., 2024) while adding the Forgery Success Rate, which is specific to Experiment B and not typically reported in conventional robustness studies.</w:t>
      </w:r>
    </w:p>
    <w:p w14:paraId="7D2A936B" w14:textId="65665A6B" w:rsidR="00A93806" w:rsidRDefault="00A93806" w:rsidP="00783F31">
      <w:pPr>
        <w:spacing w:line="360" w:lineRule="auto"/>
        <w:jc w:val="both"/>
        <w:rPr>
          <w:rFonts w:ascii="Times New Roman" w:hAnsi="Times New Roman" w:cs="Times New Roman"/>
        </w:rPr>
      </w:pPr>
    </w:p>
    <w:p w14:paraId="22A7A01A" w14:textId="13B5C822" w:rsidR="00A93806" w:rsidRDefault="00A93806" w:rsidP="00783F31">
      <w:pPr>
        <w:spacing w:line="360" w:lineRule="auto"/>
        <w:jc w:val="both"/>
        <w:rPr>
          <w:rFonts w:ascii="Times New Roman" w:hAnsi="Times New Roman" w:cs="Times New Roman"/>
        </w:rPr>
      </w:pPr>
    </w:p>
    <w:p w14:paraId="3FCB8D27" w14:textId="4939D15F" w:rsidR="00A93806" w:rsidRDefault="00A93806" w:rsidP="00783F31">
      <w:pPr>
        <w:spacing w:line="360" w:lineRule="auto"/>
        <w:jc w:val="both"/>
        <w:rPr>
          <w:rFonts w:ascii="Times New Roman" w:hAnsi="Times New Roman" w:cs="Times New Roman"/>
        </w:rPr>
      </w:pPr>
      <w:r>
        <w:rPr>
          <w:rFonts w:ascii="Times New Roman" w:hAnsi="Times New Roman" w:cs="Times New Roman"/>
        </w:rPr>
        <w:br/>
      </w:r>
    </w:p>
    <w:p w14:paraId="4A22035A" w14:textId="77777777" w:rsidR="00A93806" w:rsidRPr="00343C83" w:rsidRDefault="00A93806" w:rsidP="00783F31">
      <w:pPr>
        <w:spacing w:line="360" w:lineRule="auto"/>
        <w:jc w:val="both"/>
        <w:rPr>
          <w:rFonts w:ascii="Times New Roman" w:hAnsi="Times New Roman" w:cs="Times New Roman"/>
        </w:rPr>
      </w:pPr>
    </w:p>
    <w:p w14:paraId="0CB2140D"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lastRenderedPageBreak/>
        <w:t>Table 3.3: Evaluation Metrics — Formulae, Interpretation, and Application</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4159"/>
        <w:gridCol w:w="2022"/>
        <w:gridCol w:w="1658"/>
      </w:tblGrid>
      <w:tr w:rsidR="00783F31" w:rsidRPr="00343C83" w14:paraId="7C6A6309" w14:textId="77777777" w:rsidTr="00783F31">
        <w:tc>
          <w:tcPr>
            <w:tcW w:w="19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6B7FCA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Metric</w:t>
            </w:r>
          </w:p>
        </w:tc>
        <w:tc>
          <w:tcPr>
            <w:tcW w:w="236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B63A3E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Formula / Tool</w:t>
            </w:r>
          </w:p>
        </w:tc>
        <w:tc>
          <w:tcPr>
            <w:tcW w:w="28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3893132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Interpretation</w:t>
            </w:r>
          </w:p>
        </w:tc>
        <w:tc>
          <w:tcPr>
            <w:tcW w:w="23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D5336CD"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Applied In</w:t>
            </w:r>
          </w:p>
        </w:tc>
      </w:tr>
      <w:tr w:rsidR="00783F31" w:rsidRPr="00343C83" w14:paraId="2740AEEF" w14:textId="77777777" w:rsidTr="00783F31">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866472F"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Verification Success Rate (VSR)</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6C593BE" w14:textId="77777777" w:rsidR="00783F31" w:rsidRPr="00343C83" w:rsidRDefault="00783F31" w:rsidP="00783F31">
            <w:pPr>
              <w:spacing w:line="360" w:lineRule="auto"/>
              <w:jc w:val="both"/>
              <w:rPr>
                <w:rFonts w:ascii="Times New Roman" w:hAnsi="Times New Roman" w:cs="Times New Roman"/>
              </w:rPr>
            </w:pPr>
            <w:proofErr w:type="gramStart"/>
            <w:r w:rsidRPr="00343C83">
              <w:rPr>
                <w:rFonts w:ascii="Times New Roman" w:hAnsi="Times New Roman" w:cs="Times New Roman"/>
              </w:rPr>
              <w:t>Count(</w:t>
            </w:r>
            <w:proofErr w:type="gramEnd"/>
            <w:r w:rsidRPr="00343C83">
              <w:rPr>
                <w:rFonts w:ascii="Times New Roman" w:hAnsi="Times New Roman" w:cs="Times New Roman"/>
              </w:rPr>
              <w:t>ECDSA verify = True) / N</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4C1A64F"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Primary cryptographic security metric. 100% =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holds; drop = attack succeeds</w:t>
            </w:r>
          </w:p>
        </w:tc>
        <w:tc>
          <w:tcPr>
            <w:tcW w:w="23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415E6B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Both experiments</w:t>
            </w:r>
          </w:p>
        </w:tc>
      </w:tr>
      <w:tr w:rsidR="00783F31" w:rsidRPr="00343C83" w14:paraId="2F412663" w14:textId="77777777" w:rsidTr="00783F31">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783BFF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QR Recovery Accuracy</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46963D2" w14:textId="77777777" w:rsidR="00783F31" w:rsidRPr="00343C83" w:rsidRDefault="00783F31" w:rsidP="00783F31">
            <w:pPr>
              <w:spacing w:line="360" w:lineRule="auto"/>
              <w:jc w:val="both"/>
              <w:rPr>
                <w:rFonts w:ascii="Times New Roman" w:hAnsi="Times New Roman" w:cs="Times New Roman"/>
              </w:rPr>
            </w:pPr>
            <w:proofErr w:type="gramStart"/>
            <w:r w:rsidRPr="00343C83">
              <w:rPr>
                <w:rFonts w:ascii="Times New Roman" w:hAnsi="Times New Roman" w:cs="Times New Roman"/>
              </w:rPr>
              <w:t>Count(</w:t>
            </w:r>
            <w:proofErr w:type="spellStart"/>
            <w:proofErr w:type="gramEnd"/>
            <w:r w:rsidRPr="00343C83">
              <w:rPr>
                <w:rFonts w:ascii="Times New Roman" w:hAnsi="Times New Roman" w:cs="Times New Roman"/>
              </w:rPr>
              <w:t>pyzbar.decode</w:t>
            </w:r>
            <w:proofErr w:type="spellEnd"/>
            <w:r w:rsidRPr="00343C83">
              <w:rPr>
                <w:rFonts w:ascii="Times New Roman" w:hAnsi="Times New Roman" w:cs="Times New Roman"/>
              </w:rPr>
              <w:t xml:space="preserve"> ≠ None) / N</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A271C2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Intermediate metric; QR failure precedes verification failure, isolating the pipeline stage of collapse</w:t>
            </w:r>
          </w:p>
        </w:tc>
        <w:tc>
          <w:tcPr>
            <w:tcW w:w="23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970964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Both experiments</w:t>
            </w:r>
          </w:p>
        </w:tc>
      </w:tr>
      <w:tr w:rsidR="00783F31" w:rsidRPr="00343C83" w14:paraId="49C37C24" w14:textId="77777777" w:rsidTr="00783F31">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16A7795"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PSNR</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C7A843F"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−10·log₁₀(MSE) via </w:t>
            </w:r>
            <w:proofErr w:type="spellStart"/>
            <w:proofErr w:type="gramStart"/>
            <w:r w:rsidRPr="00343C83">
              <w:rPr>
                <w:rFonts w:ascii="Times New Roman" w:hAnsi="Times New Roman" w:cs="Times New Roman"/>
              </w:rPr>
              <w:t>skimage.metrics</w:t>
            </w:r>
            <w:proofErr w:type="gramEnd"/>
            <w:r w:rsidRPr="00343C83">
              <w:rPr>
                <w:rFonts w:ascii="Times New Roman" w:hAnsi="Times New Roman" w:cs="Times New Roman"/>
              </w:rPr>
              <w:t>.peak_signal_noise_ratio</w:t>
            </w:r>
            <w:proofErr w:type="spellEnd"/>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33014C5"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Confirms attacks are perceptually meaningful; ≥30 dB = visually imperceptible manipulation</w:t>
            </w:r>
          </w:p>
        </w:tc>
        <w:tc>
          <w:tcPr>
            <w:tcW w:w="23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6997FA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Experiment A (primary); Experiment B (supporting)</w:t>
            </w:r>
          </w:p>
        </w:tc>
      </w:tr>
      <w:tr w:rsidR="00783F31" w:rsidRPr="00343C83" w14:paraId="033CDD9F" w14:textId="77777777" w:rsidTr="00783F31">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B7E53A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SSIM</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85D3BE9" w14:textId="77777777" w:rsidR="00783F31" w:rsidRPr="00343C83" w:rsidRDefault="00783F31" w:rsidP="00783F31">
            <w:pPr>
              <w:spacing w:line="360" w:lineRule="auto"/>
              <w:jc w:val="both"/>
              <w:rPr>
                <w:rFonts w:ascii="Times New Roman" w:hAnsi="Times New Roman" w:cs="Times New Roman"/>
              </w:rPr>
            </w:pPr>
            <w:proofErr w:type="spellStart"/>
            <w:proofErr w:type="gramStart"/>
            <w:r w:rsidRPr="00343C83">
              <w:rPr>
                <w:rFonts w:ascii="Times New Roman" w:hAnsi="Times New Roman" w:cs="Times New Roman"/>
              </w:rPr>
              <w:t>skimage.metrics</w:t>
            </w:r>
            <w:proofErr w:type="gramEnd"/>
            <w:r w:rsidRPr="00343C83">
              <w:rPr>
                <w:rFonts w:ascii="Times New Roman" w:hAnsi="Times New Roman" w:cs="Times New Roman"/>
              </w:rPr>
              <w:t>.structural_similarity</w:t>
            </w:r>
            <w:proofErr w:type="spellEnd"/>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BD043A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Structural fidelity of forged/attacked image. ≥0.90 = high-quality manipulation</w:t>
            </w:r>
          </w:p>
        </w:tc>
        <w:tc>
          <w:tcPr>
            <w:tcW w:w="23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FC0D1C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Experiment B (primary); Experiment A (supporting)</w:t>
            </w:r>
          </w:p>
        </w:tc>
      </w:tr>
      <w:tr w:rsidR="00783F31" w:rsidRPr="00343C83" w14:paraId="4F928E67" w14:textId="77777777" w:rsidTr="00783F31">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10EC8D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LPIPS</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F3AF2A3" w14:textId="77777777" w:rsidR="00783F31" w:rsidRPr="00343C83" w:rsidRDefault="00783F31" w:rsidP="00783F31">
            <w:pPr>
              <w:spacing w:line="360" w:lineRule="auto"/>
              <w:jc w:val="both"/>
              <w:rPr>
                <w:rFonts w:ascii="Times New Roman" w:hAnsi="Times New Roman" w:cs="Times New Roman"/>
              </w:rPr>
            </w:pPr>
            <w:proofErr w:type="spellStart"/>
            <w:r w:rsidRPr="00343C83">
              <w:rPr>
                <w:rFonts w:ascii="Times New Roman" w:hAnsi="Times New Roman" w:cs="Times New Roman"/>
              </w:rPr>
              <w:t>lpips</w:t>
            </w:r>
            <w:proofErr w:type="spellEnd"/>
            <w:r w:rsidRPr="00343C83">
              <w:rPr>
                <w:rFonts w:ascii="Times New Roman" w:hAnsi="Times New Roman" w:cs="Times New Roman"/>
              </w:rPr>
              <w:t xml:space="preserve"> library, VGG backbone. Lower = more perceptually similar</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37B399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Perceptual distance beyond pixel metrics; </w:t>
            </w:r>
            <w:r w:rsidRPr="00343C83">
              <w:rPr>
                <w:rFonts w:ascii="Times New Roman" w:hAnsi="Times New Roman" w:cs="Times New Roman"/>
              </w:rPr>
              <w:lastRenderedPageBreak/>
              <w:t>standard in modern watermarking evaluation</w:t>
            </w:r>
          </w:p>
        </w:tc>
        <w:tc>
          <w:tcPr>
            <w:tcW w:w="23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95D690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lastRenderedPageBreak/>
              <w:t>Experiment B</w:t>
            </w:r>
          </w:p>
        </w:tc>
      </w:tr>
      <w:tr w:rsidR="00783F31" w:rsidRPr="00343C83" w14:paraId="692986C9" w14:textId="77777777" w:rsidTr="00783F31">
        <w:tc>
          <w:tcPr>
            <w:tcW w:w="19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46DD7FD"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Forgery Success Rate</w:t>
            </w:r>
          </w:p>
        </w:tc>
        <w:tc>
          <w:tcPr>
            <w:tcW w:w="23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503E531" w14:textId="77777777" w:rsidR="00783F31" w:rsidRPr="00343C83" w:rsidRDefault="00783F31" w:rsidP="00783F31">
            <w:pPr>
              <w:spacing w:line="360" w:lineRule="auto"/>
              <w:jc w:val="both"/>
              <w:rPr>
                <w:rFonts w:ascii="Times New Roman" w:hAnsi="Times New Roman" w:cs="Times New Roman"/>
              </w:rPr>
            </w:pPr>
            <w:proofErr w:type="gramStart"/>
            <w:r w:rsidRPr="00343C83">
              <w:rPr>
                <w:rFonts w:ascii="Times New Roman" w:hAnsi="Times New Roman" w:cs="Times New Roman"/>
              </w:rPr>
              <w:t>Count(</w:t>
            </w:r>
            <w:proofErr w:type="gramEnd"/>
            <w:r w:rsidRPr="00343C83">
              <w:rPr>
                <w:rFonts w:ascii="Times New Roman" w:hAnsi="Times New Roman" w:cs="Times New Roman"/>
              </w:rPr>
              <w:t>ECDSA verify = True on forged) / 20 target images</w:t>
            </w:r>
          </w:p>
        </w:tc>
        <w:tc>
          <w:tcPr>
            <w:tcW w:w="2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17C724D"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Binary measure of whether the semantic averaging attack defeats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claim</w:t>
            </w:r>
          </w:p>
        </w:tc>
        <w:tc>
          <w:tcPr>
            <w:tcW w:w="23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E39C43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Experiment B only</w:t>
            </w:r>
          </w:p>
        </w:tc>
      </w:tr>
    </w:tbl>
    <w:p w14:paraId="7924C32E" w14:textId="62CE0A1D"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1566F14D" w14:textId="77777777" w:rsidR="00230402" w:rsidRPr="00343C83" w:rsidRDefault="00230402" w:rsidP="00783F31">
      <w:pPr>
        <w:spacing w:line="360" w:lineRule="auto"/>
        <w:jc w:val="both"/>
        <w:rPr>
          <w:rFonts w:ascii="Times New Roman" w:hAnsi="Times New Roman" w:cs="Times New Roman"/>
        </w:rPr>
      </w:pPr>
    </w:p>
    <w:p w14:paraId="20E85648" w14:textId="2943C6A1" w:rsidR="00783F31" w:rsidRPr="00343C83" w:rsidRDefault="00783F31" w:rsidP="00A93806">
      <w:pPr>
        <w:pStyle w:val="Heading3"/>
      </w:pPr>
      <w:bookmarkStart w:id="65" w:name="_Toc232677442"/>
      <w:r w:rsidRPr="00343C83">
        <w:t>3.8.2 Statistical Significance Testing</w:t>
      </w:r>
      <w:bookmarkEnd w:id="65"/>
      <w:r w:rsidRPr="00343C83">
        <w:t xml:space="preserve"> </w:t>
      </w:r>
    </w:p>
    <w:p w14:paraId="0C42CA8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To assess whether observed changes in VSR across attack intensities represent statistically significant degradation rather than sampling variability, the Wilcoxon signed-rank test is applied as the primary significance test for Experiment A. The Wilcoxon test is selected in preference to the paired t-test because VSR values are bounded in [0, 1] and may not follow a normal distribution, particularly at extreme values near 0% or 100%; the Wilcoxon test makes no assumption about the distribution of differences between paired observations and is therefore the appropriate non-parametric alternative (Wilcoxon, 1945). For each attack configuration, the distribution of per-image verification outcomes (binary: pass or fail) under that attack is compared against the </w:t>
      </w:r>
      <w:proofErr w:type="spellStart"/>
      <w:r w:rsidRPr="00343C83">
        <w:rPr>
          <w:rFonts w:ascii="Times New Roman" w:hAnsi="Times New Roman" w:cs="Times New Roman"/>
        </w:rPr>
        <w:t>unattacked</w:t>
      </w:r>
      <w:proofErr w:type="spellEnd"/>
      <w:r w:rsidRPr="00343C83">
        <w:rPr>
          <w:rFonts w:ascii="Times New Roman" w:hAnsi="Times New Roman" w:cs="Times New Roman"/>
        </w:rPr>
        <w:t xml:space="preserve"> baseline distribution using the Wilcoxon signed-rank test. A p-value threshold of α = 0.05 is adopted; configurations yielding p &lt; 0.05 are classified as producing statistically significant degradation.</w:t>
      </w:r>
    </w:p>
    <w:p w14:paraId="79610DC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Threshold identification is performed by scanning the VSR values across attack intensities and identifying the specific parameter level at which VSR first drops below 80% (the threshold specified in H₁) and, where applicable, below 50% (the threshold at which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would be considered comprehensively broken). For Experiment B, Spearman rank correlation is computed between the cluster size N (as an ordinal variable taking values 50, 200, 500, 1000) and the Forgery Success Rate across the 20 target images for each N value, to test whether a </w:t>
      </w:r>
      <w:r w:rsidRPr="00343C83">
        <w:rPr>
          <w:rFonts w:ascii="Times New Roman" w:hAnsi="Times New Roman" w:cs="Times New Roman"/>
        </w:rPr>
        <w:lastRenderedPageBreak/>
        <w:t>monotonic relationship between N and forgery success exists. A statistically significant positive Spearman correlation would indicate that the averaging attack becomes more effective as the cluster size increases, consistent with the theoretical mechanism described in Section 3.7.</w:t>
      </w:r>
    </w:p>
    <w:p w14:paraId="18951663" w14:textId="1B4B4FBF" w:rsidR="00783F31" w:rsidRPr="00343C83" w:rsidRDefault="00783F31" w:rsidP="00A93806">
      <w:pPr>
        <w:pStyle w:val="Heading3"/>
      </w:pPr>
      <w:bookmarkStart w:id="66" w:name="_Toc232677443"/>
      <w:r w:rsidRPr="00343C83">
        <w:t>3.8.3 Visualisation Plan</w:t>
      </w:r>
      <w:bookmarkEnd w:id="66"/>
    </w:p>
    <w:p w14:paraId="571659CD" w14:textId="56A39C5B"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The following visualisations are produced for the final FYP report, using matplotlib with 300 DPI PNG export to Google Drive: (1) VSR vs. crop percentage — a line plot showing how verification rate changes as area removal increases from 5% to 50%, with horizontal reference lines at 80% and 50%; (2) VSR vs. rotation angle — a line plot for the four rotation levels; (3) VSR vs. scaling factor — a bar chart for the three resolution levels; (4) a comparison bar chart of VSR for all 14 attack configurations simultaneously; (5) Forgery Success Rate vs. N for Experiment B, with error bars representing variability across the 20 target images; (6) PSNR and SSIM trade-off scatter plots relating attack severity to image quality for both experiments; and (7) representative visual examples of attacked and forged images at key parameter settings, displayed as image grids to provide qualitative support for the quantitative findings.</w:t>
      </w:r>
    </w:p>
    <w:p w14:paraId="3BDC1713" w14:textId="14F5F3C5" w:rsidR="00783F31" w:rsidRPr="00343C83" w:rsidRDefault="00783F31" w:rsidP="00A93806">
      <w:pPr>
        <w:pStyle w:val="Heading2"/>
      </w:pPr>
      <w:bookmarkStart w:id="67" w:name="_Toc232677444"/>
      <w:r w:rsidRPr="00343C83">
        <w:t>3.9 Notebook Structure and Reproducibility</w:t>
      </w:r>
      <w:bookmarkEnd w:id="67"/>
    </w:p>
    <w:p w14:paraId="57787BCA" w14:textId="77777777" w:rsidR="00230402"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full experimental workflow is organised across six dedicated </w:t>
      </w:r>
      <w:proofErr w:type="spellStart"/>
      <w:r w:rsidRPr="00343C83">
        <w:rPr>
          <w:rFonts w:ascii="Times New Roman" w:hAnsi="Times New Roman" w:cs="Times New Roman"/>
        </w:rPr>
        <w:t>Jupyter</w:t>
      </w:r>
      <w:proofErr w:type="spellEnd"/>
      <w:r w:rsidRPr="00343C83">
        <w:rPr>
          <w:rFonts w:ascii="Times New Roman" w:hAnsi="Times New Roman" w:cs="Times New Roman"/>
        </w:rPr>
        <w:t xml:space="preserve"> notebooks, each saved as </w:t>
      </w:r>
      <w:proofErr w:type="gramStart"/>
      <w:r w:rsidRPr="00343C83">
        <w:rPr>
          <w:rFonts w:ascii="Times New Roman" w:hAnsi="Times New Roman" w:cs="Times New Roman"/>
        </w:rPr>
        <w:t>a .</w:t>
      </w:r>
      <w:proofErr w:type="spellStart"/>
      <w:r w:rsidRPr="00343C83">
        <w:rPr>
          <w:rFonts w:ascii="Times New Roman" w:hAnsi="Times New Roman" w:cs="Times New Roman"/>
        </w:rPr>
        <w:t>ipynb</w:t>
      </w:r>
      <w:proofErr w:type="spellEnd"/>
      <w:proofErr w:type="gramEnd"/>
      <w:r w:rsidRPr="00343C83">
        <w:rPr>
          <w:rFonts w:ascii="Times New Roman" w:hAnsi="Times New Roman" w:cs="Times New Roman"/>
        </w:rPr>
        <w:t xml:space="preserve"> file on Google Drive. This modular organisation ensures that any individual step can be re-executed independently without repeating prior steps, which is essential given the session-length constraints of the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free tier. The notebooks and their responsibilities are:</w:t>
      </w:r>
    </w:p>
    <w:p w14:paraId="354D2FCB" w14:textId="77777777" w:rsidR="00230402" w:rsidRPr="00343C83" w:rsidRDefault="00783F31" w:rsidP="00230402">
      <w:pPr>
        <w:pStyle w:val="TOC1"/>
        <w:numPr>
          <w:ilvl w:val="0"/>
          <w:numId w:val="21"/>
        </w:numPr>
        <w:spacing w:line="360" w:lineRule="auto"/>
        <w:jc w:val="both"/>
        <w:rPr>
          <w:rFonts w:ascii="Times New Roman" w:hAnsi="Times New Roman" w:cs="Times New Roman"/>
        </w:rPr>
      </w:pPr>
      <w:r w:rsidRPr="00343C83">
        <w:rPr>
          <w:rFonts w:ascii="Times New Roman" w:hAnsi="Times New Roman" w:cs="Times New Roman"/>
        </w:rPr>
        <w:t>00_</w:t>
      </w:r>
      <w:proofErr w:type="gramStart"/>
      <w:r w:rsidRPr="00343C83">
        <w:rPr>
          <w:rFonts w:ascii="Times New Roman" w:hAnsi="Times New Roman" w:cs="Times New Roman"/>
        </w:rPr>
        <w:t>setup.ipynb</w:t>
      </w:r>
      <w:proofErr w:type="gramEnd"/>
      <w:r w:rsidRPr="00343C83">
        <w:rPr>
          <w:rFonts w:ascii="Times New Roman" w:hAnsi="Times New Roman" w:cs="Times New Roman"/>
        </w:rPr>
        <w:t xml:space="preserve"> — installs all dependencies, clones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repository, mounts Google Drive, and verifies GPU availability</w:t>
      </w:r>
    </w:p>
    <w:p w14:paraId="767513E2" w14:textId="77777777" w:rsidR="00230402" w:rsidRPr="00343C83" w:rsidRDefault="00783F31" w:rsidP="00230402">
      <w:pPr>
        <w:pStyle w:val="TOC1"/>
        <w:numPr>
          <w:ilvl w:val="0"/>
          <w:numId w:val="21"/>
        </w:numPr>
        <w:spacing w:line="360" w:lineRule="auto"/>
        <w:jc w:val="both"/>
        <w:rPr>
          <w:rFonts w:ascii="Times New Roman" w:hAnsi="Times New Roman" w:cs="Times New Roman"/>
        </w:rPr>
      </w:pPr>
      <w:r w:rsidRPr="00343C83">
        <w:rPr>
          <w:rFonts w:ascii="Times New Roman" w:hAnsi="Times New Roman" w:cs="Times New Roman"/>
        </w:rPr>
        <w:t>01_</w:t>
      </w:r>
      <w:proofErr w:type="gramStart"/>
      <w:r w:rsidRPr="00343C83">
        <w:rPr>
          <w:rFonts w:ascii="Times New Roman" w:hAnsi="Times New Roman" w:cs="Times New Roman"/>
        </w:rPr>
        <w:t>dataset.ipynb</w:t>
      </w:r>
      <w:proofErr w:type="gramEnd"/>
      <w:r w:rsidRPr="00343C83">
        <w:rPr>
          <w:rFonts w:ascii="Times New Roman" w:hAnsi="Times New Roman" w:cs="Times New Roman"/>
        </w:rPr>
        <w:t xml:space="preserve"> — downloads and partitions the </w:t>
      </w:r>
      <w:proofErr w:type="spellStart"/>
      <w:r w:rsidRPr="00343C83">
        <w:rPr>
          <w:rFonts w:ascii="Times New Roman" w:hAnsi="Times New Roman" w:cs="Times New Roman"/>
        </w:rPr>
        <w:t>CelebA</w:t>
      </w:r>
      <w:proofErr w:type="spellEnd"/>
      <w:r w:rsidRPr="00343C83">
        <w:rPr>
          <w:rFonts w:ascii="Times New Roman" w:hAnsi="Times New Roman" w:cs="Times New Roman"/>
        </w:rPr>
        <w:t>-HQ dataset into the 1,000-image watermarking set and 20-image holdout set</w:t>
      </w:r>
    </w:p>
    <w:p w14:paraId="24704D30" w14:textId="77777777" w:rsidR="00230402" w:rsidRPr="00343C83" w:rsidRDefault="00783F31" w:rsidP="00230402">
      <w:pPr>
        <w:pStyle w:val="TOC1"/>
        <w:numPr>
          <w:ilvl w:val="0"/>
          <w:numId w:val="21"/>
        </w:numPr>
        <w:spacing w:line="360" w:lineRule="auto"/>
        <w:jc w:val="both"/>
        <w:rPr>
          <w:rFonts w:ascii="Times New Roman" w:hAnsi="Times New Roman" w:cs="Times New Roman"/>
        </w:rPr>
      </w:pPr>
      <w:r w:rsidRPr="00343C83">
        <w:rPr>
          <w:rFonts w:ascii="Times New Roman" w:hAnsi="Times New Roman" w:cs="Times New Roman"/>
        </w:rPr>
        <w:t>02_generate_</w:t>
      </w:r>
      <w:proofErr w:type="gramStart"/>
      <w:r w:rsidRPr="00343C83">
        <w:rPr>
          <w:rFonts w:ascii="Times New Roman" w:hAnsi="Times New Roman" w:cs="Times New Roman"/>
        </w:rPr>
        <w:t>watermarks.ipynb</w:t>
      </w:r>
      <w:proofErr w:type="gramEnd"/>
      <w:r w:rsidRPr="00343C83">
        <w:rPr>
          <w:rFonts w:ascii="Times New Roman" w:hAnsi="Times New Roman" w:cs="Times New Roman"/>
        </w:rPr>
        <w:t xml:space="preserve"> — runs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batch encoder on the 1,000-image set and validates the baseline VSR</w:t>
      </w:r>
    </w:p>
    <w:p w14:paraId="240A06F3" w14:textId="77777777" w:rsidR="00230402" w:rsidRPr="00343C83" w:rsidRDefault="00783F31" w:rsidP="00230402">
      <w:pPr>
        <w:pStyle w:val="TOC1"/>
        <w:numPr>
          <w:ilvl w:val="0"/>
          <w:numId w:val="21"/>
        </w:numPr>
        <w:spacing w:line="360" w:lineRule="auto"/>
        <w:jc w:val="both"/>
        <w:rPr>
          <w:rFonts w:ascii="Times New Roman" w:hAnsi="Times New Roman" w:cs="Times New Roman"/>
        </w:rPr>
      </w:pPr>
      <w:r w:rsidRPr="00343C83">
        <w:rPr>
          <w:rFonts w:ascii="Times New Roman" w:hAnsi="Times New Roman" w:cs="Times New Roman"/>
        </w:rPr>
        <w:t>03_experiment_A_</w:t>
      </w:r>
      <w:proofErr w:type="gramStart"/>
      <w:r w:rsidRPr="00343C83">
        <w:rPr>
          <w:rFonts w:ascii="Times New Roman" w:hAnsi="Times New Roman" w:cs="Times New Roman"/>
        </w:rPr>
        <w:t>geometric.ipynb</w:t>
      </w:r>
      <w:proofErr w:type="gramEnd"/>
      <w:r w:rsidRPr="00343C83">
        <w:rPr>
          <w:rFonts w:ascii="Times New Roman" w:hAnsi="Times New Roman" w:cs="Times New Roman"/>
        </w:rPr>
        <w:t xml:space="preserve"> — implements all 14 geometric attack configurations, runs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verifier on each attacked image, and exports Experiment A results to CSV</w:t>
      </w:r>
    </w:p>
    <w:p w14:paraId="4B4CCC82" w14:textId="77777777" w:rsidR="00230402" w:rsidRPr="00343C83" w:rsidRDefault="00783F31" w:rsidP="00230402">
      <w:pPr>
        <w:pStyle w:val="TOC1"/>
        <w:numPr>
          <w:ilvl w:val="0"/>
          <w:numId w:val="21"/>
        </w:numPr>
        <w:spacing w:line="360" w:lineRule="auto"/>
        <w:jc w:val="both"/>
        <w:rPr>
          <w:rFonts w:ascii="Times New Roman" w:hAnsi="Times New Roman" w:cs="Times New Roman"/>
        </w:rPr>
      </w:pPr>
      <w:r w:rsidRPr="00343C83">
        <w:rPr>
          <w:rFonts w:ascii="Times New Roman" w:hAnsi="Times New Roman" w:cs="Times New Roman"/>
        </w:rPr>
        <w:t>04_experiment_B_</w:t>
      </w:r>
      <w:proofErr w:type="gramStart"/>
      <w:r w:rsidRPr="00343C83">
        <w:rPr>
          <w:rFonts w:ascii="Times New Roman" w:hAnsi="Times New Roman" w:cs="Times New Roman"/>
        </w:rPr>
        <w:t>averaging.ipynb</w:t>
      </w:r>
      <w:proofErr w:type="gramEnd"/>
      <w:r w:rsidRPr="00343C83">
        <w:rPr>
          <w:rFonts w:ascii="Times New Roman" w:hAnsi="Times New Roman" w:cs="Times New Roman"/>
        </w:rPr>
        <w:t xml:space="preserve"> — computes CLIP embeddings, performs semantic clustering, generates forged images, and exports Experiment B results to CSV</w:t>
      </w:r>
    </w:p>
    <w:p w14:paraId="056E1563" w14:textId="74A7253F" w:rsidR="00783F31" w:rsidRPr="00343C83" w:rsidRDefault="00783F31" w:rsidP="00230402">
      <w:pPr>
        <w:pStyle w:val="TOC1"/>
        <w:numPr>
          <w:ilvl w:val="0"/>
          <w:numId w:val="21"/>
        </w:numPr>
        <w:spacing w:line="360" w:lineRule="auto"/>
        <w:jc w:val="both"/>
        <w:rPr>
          <w:rFonts w:ascii="Times New Roman" w:hAnsi="Times New Roman" w:cs="Times New Roman"/>
        </w:rPr>
      </w:pPr>
      <w:r w:rsidRPr="00343C83">
        <w:rPr>
          <w:rFonts w:ascii="Times New Roman" w:hAnsi="Times New Roman" w:cs="Times New Roman"/>
        </w:rPr>
        <w:lastRenderedPageBreak/>
        <w:t>05_metrics_</w:t>
      </w:r>
      <w:proofErr w:type="gramStart"/>
      <w:r w:rsidRPr="00343C83">
        <w:rPr>
          <w:rFonts w:ascii="Times New Roman" w:hAnsi="Times New Roman" w:cs="Times New Roman"/>
        </w:rPr>
        <w:t>visualisation.ipynb</w:t>
      </w:r>
      <w:proofErr w:type="gramEnd"/>
      <w:r w:rsidRPr="00343C83">
        <w:rPr>
          <w:rFonts w:ascii="Times New Roman" w:hAnsi="Times New Roman" w:cs="Times New Roman"/>
        </w:rPr>
        <w:t xml:space="preserve"> — loads both CSV files, computes the full metric suite, runs statistical tests, and exports all figures.</w:t>
      </w:r>
    </w:p>
    <w:p w14:paraId="4032CDE7" w14:textId="65585AEA"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All random state is fixed using a global seed of 42 for NumPy and </w:t>
      </w:r>
      <w:proofErr w:type="spellStart"/>
      <w:r w:rsidRPr="00343C83">
        <w:rPr>
          <w:rFonts w:ascii="Times New Roman" w:hAnsi="Times New Roman" w:cs="Times New Roman"/>
        </w:rPr>
        <w:t>PyTorch</w:t>
      </w:r>
      <w:proofErr w:type="spellEnd"/>
      <w:r w:rsidRPr="00343C83">
        <w:rPr>
          <w:rFonts w:ascii="Times New Roman" w:hAnsi="Times New Roman" w:cs="Times New Roman"/>
        </w:rPr>
        <w:t xml:space="preserve"> random number generators at the start of each notebook, ensuring that any stochastic elements in CLIP batching or data loading are reproducible. All Drive paths are defined as constants in the first cell of each notebook, so that the full workflow can be reproduced on a different Google account by changing only those path constants.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model checkpoint, if not included in the repository, is trained on a 5,000-image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 subset for 10 epochs on the T4 (approximately two hours) and saved to Drive before the batch watermarking step; the </w:t>
      </w:r>
      <w:proofErr w:type="spellStart"/>
      <w:proofErr w:type="gramStart"/>
      <w:r w:rsidRPr="00343C83">
        <w:rPr>
          <w:rFonts w:ascii="Times New Roman" w:hAnsi="Times New Roman" w:cs="Times New Roman"/>
        </w:rPr>
        <w:t>demo.ipynb</w:t>
      </w:r>
      <w:proofErr w:type="spellEnd"/>
      <w:proofErr w:type="gramEnd"/>
      <w:r w:rsidRPr="00343C83">
        <w:rPr>
          <w:rFonts w:ascii="Times New Roman" w:hAnsi="Times New Roman" w:cs="Times New Roman"/>
        </w:rPr>
        <w:t xml:space="preserve"> baseline confirmation step verifies that this checkpoint produces functionally correct watermarks before batch processing begins.</w:t>
      </w:r>
    </w:p>
    <w:p w14:paraId="618DA852" w14:textId="4B11CB4B" w:rsidR="00783F31" w:rsidRPr="00343C83" w:rsidRDefault="00783F31" w:rsidP="00A93806">
      <w:pPr>
        <w:pStyle w:val="Heading2"/>
      </w:pPr>
      <w:bookmarkStart w:id="68" w:name="_Toc232677445"/>
      <w:r w:rsidRPr="00343C83">
        <w:t>3.10 Ethical Considerations and Data Usage</w:t>
      </w:r>
      <w:bookmarkEnd w:id="68"/>
    </w:p>
    <w:p w14:paraId="127F486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dataset is used under its academic, non-commercial licence, which permits use for research purposes of the kind undertaken in this FYP. No personally identifiable information is extracted or retained; images are used only as pixel arrays for watermarking and attack experiments, and no association is made between any image and the identity of any individual depicted. The ECDSA keys used in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signing pipeline are generated afresh for the purpose of this FYP and are not used for any authentication purpose outside the experimental context. All intermediate watermarked images, forged images, and metadata files are stored on the researcher's personal Google Drive and are not shared publicly. The study involves no human participants and does not require institutional ethical review beyond standard data handling practices for academic research.</w:t>
      </w:r>
    </w:p>
    <w:p w14:paraId="00EA2B9C" w14:textId="0F0495C3" w:rsidR="00783F31" w:rsidRPr="00343C83" w:rsidRDefault="00783F31" w:rsidP="00A93806">
      <w:pPr>
        <w:pStyle w:val="Heading2"/>
      </w:pPr>
      <w:bookmarkStart w:id="69" w:name="_Toc232677446"/>
      <w:r w:rsidRPr="00343C83">
        <w:t>3.11 Summary of the Methodology</w:t>
      </w:r>
      <w:bookmarkEnd w:id="69"/>
    </w:p>
    <w:p w14:paraId="3297C1D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This chapter has described the complete experimental methodology for evaluating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robustness against geometric spatial attacks and large-scale semantic averaging. The study uses 1,000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-watermarked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images processed on a Google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T4 GPU, with all data persisted to Google Drive to mitigate the platform's session-length constraints. Experiment A applies 14 geometric attack configurations spanning five attack types across multiple intensity levels, measuring VSR and QR recovery accuracy as primary metrics alongside PSNR and SSIM. Experiment B computes CLIP-based semantic clustering to group the most semantically similar subsets at N = 50, 200, 500, and 1,000, averages their watermark </w:t>
      </w:r>
      <w:r w:rsidRPr="00343C83">
        <w:rPr>
          <w:rFonts w:ascii="Times New Roman" w:hAnsi="Times New Roman" w:cs="Times New Roman"/>
        </w:rPr>
        <w:lastRenderedPageBreak/>
        <w:t>residuals, transfers the mean residual to 20 clean target images, and measures Forgery Success Rate alongside PSNR, SSIM, and LPIPS. Statistical significance is assessed using the Wilcoxon signed-rank test for Experiment A and Spearman rank correlation for Experiment B. Both experiments are evaluated against pre-specified falsifiable null hypotheses, ensuring that the results are interpretable under either outcome. The findings of this methodology are reported and analysed in Chapter Four.</w:t>
      </w:r>
    </w:p>
    <w:p w14:paraId="258FA5A2" w14:textId="77777777" w:rsidR="00756DA1" w:rsidRPr="00A93806" w:rsidRDefault="00756DA1" w:rsidP="00A93806"/>
    <w:p w14:paraId="08ED3A00" w14:textId="77777777" w:rsidR="00A93806" w:rsidRPr="00A93806" w:rsidRDefault="00A93806" w:rsidP="00A93806"/>
    <w:p w14:paraId="3CA4F387" w14:textId="77777777" w:rsidR="00A93806" w:rsidRPr="00A93806" w:rsidRDefault="00A93806" w:rsidP="00A93806"/>
    <w:p w14:paraId="1187B99B" w14:textId="77777777" w:rsidR="00A93806" w:rsidRPr="00A93806" w:rsidRDefault="00A93806" w:rsidP="00A93806"/>
    <w:p w14:paraId="48C51F20" w14:textId="77777777" w:rsidR="00A93806" w:rsidRPr="00A93806" w:rsidRDefault="00A93806" w:rsidP="00A93806"/>
    <w:p w14:paraId="5A74717D" w14:textId="77777777" w:rsidR="00A93806" w:rsidRPr="00A93806" w:rsidRDefault="00A93806" w:rsidP="00A93806"/>
    <w:p w14:paraId="725079DE" w14:textId="77777777" w:rsidR="00A93806" w:rsidRPr="00A93806" w:rsidRDefault="00A93806" w:rsidP="00A93806"/>
    <w:p w14:paraId="478A551E" w14:textId="77777777" w:rsidR="00A93806" w:rsidRPr="00A93806" w:rsidRDefault="00A93806" w:rsidP="00A93806"/>
    <w:p w14:paraId="368658CE" w14:textId="5B09A4E9" w:rsidR="00A93806" w:rsidRPr="00A93806" w:rsidRDefault="00A93806" w:rsidP="00A93806"/>
    <w:p w14:paraId="1C0862D4" w14:textId="08C40CE0" w:rsidR="00A93806" w:rsidRDefault="00A93806" w:rsidP="00A93806"/>
    <w:p w14:paraId="642EA725" w14:textId="6CCF1200" w:rsidR="00A93806" w:rsidRDefault="00A93806" w:rsidP="00A93806"/>
    <w:p w14:paraId="5EF288DA" w14:textId="197900F8" w:rsidR="00A93806" w:rsidRDefault="00A93806" w:rsidP="00A93806"/>
    <w:p w14:paraId="5226E18A" w14:textId="38A754DB" w:rsidR="00A93806" w:rsidRDefault="00A93806" w:rsidP="00A93806"/>
    <w:p w14:paraId="581772F9" w14:textId="5177C96B" w:rsidR="00A93806" w:rsidRDefault="00A93806" w:rsidP="00A93806"/>
    <w:p w14:paraId="7B76FF89" w14:textId="1F3619AA" w:rsidR="00A93806" w:rsidRDefault="00A93806" w:rsidP="00A93806"/>
    <w:p w14:paraId="79836200" w14:textId="405392A3" w:rsidR="00A93806" w:rsidRDefault="00A93806" w:rsidP="00A93806"/>
    <w:p w14:paraId="612D3BC6" w14:textId="1F5AFC7D" w:rsidR="00A93806" w:rsidRDefault="00A93806" w:rsidP="00A93806"/>
    <w:p w14:paraId="00950DEC" w14:textId="77777777" w:rsidR="00A93806" w:rsidRDefault="00A93806" w:rsidP="00A93806"/>
    <w:p w14:paraId="5FC18773" w14:textId="1E762736" w:rsidR="00A93806" w:rsidRDefault="00A93806" w:rsidP="00A93806"/>
    <w:p w14:paraId="35CB13B1" w14:textId="4ABF354E" w:rsidR="00A93806" w:rsidRDefault="00A93806" w:rsidP="00A93806"/>
    <w:p w14:paraId="246CE088" w14:textId="77777777" w:rsidR="00A93806" w:rsidRPr="00A93806" w:rsidRDefault="00A93806" w:rsidP="00A93806"/>
    <w:p w14:paraId="230573F2" w14:textId="421B9094" w:rsidR="00783F31" w:rsidRPr="00756DA1" w:rsidRDefault="00783F31" w:rsidP="00756DA1">
      <w:pPr>
        <w:pStyle w:val="Heading1"/>
      </w:pPr>
      <w:bookmarkStart w:id="70" w:name="_Toc232677447"/>
      <w:r w:rsidRPr="00343C83">
        <w:lastRenderedPageBreak/>
        <w:t>CHAPTER FOUR</w:t>
      </w:r>
      <w:bookmarkEnd w:id="70"/>
    </w:p>
    <w:p w14:paraId="233DCD87" w14:textId="77777777" w:rsidR="00783F31" w:rsidRPr="00343C83" w:rsidRDefault="00783F31" w:rsidP="00230402">
      <w:pPr>
        <w:spacing w:line="360" w:lineRule="auto"/>
        <w:jc w:val="center"/>
        <w:rPr>
          <w:rFonts w:ascii="Times New Roman" w:hAnsi="Times New Roman" w:cs="Times New Roman"/>
          <w:sz w:val="28"/>
          <w:szCs w:val="28"/>
        </w:rPr>
      </w:pPr>
      <w:r w:rsidRPr="00343C83">
        <w:rPr>
          <w:rFonts w:ascii="Times New Roman" w:hAnsi="Times New Roman" w:cs="Times New Roman"/>
          <w:b/>
          <w:bCs/>
          <w:sz w:val="28"/>
          <w:szCs w:val="28"/>
        </w:rPr>
        <w:t>RESULTS, ANALYSIS AND DISCUSSION</w:t>
      </w:r>
    </w:p>
    <w:p w14:paraId="1B0A6B4E" w14:textId="1908E2EB" w:rsidR="00783F31" w:rsidRPr="00343C83" w:rsidRDefault="00783F31" w:rsidP="00E27416">
      <w:pPr>
        <w:pStyle w:val="Heading2"/>
      </w:pPr>
      <w:bookmarkStart w:id="71" w:name="_Toc232677448"/>
      <w:r w:rsidRPr="00343C83">
        <w:t>4.1 Preamble</w:t>
      </w:r>
      <w:bookmarkEnd w:id="71"/>
    </w:p>
    <w:p w14:paraId="79C35C82" w14:textId="1D2C3346"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This chapter presents the empirical results of the two experiments conducted in this study, analyses the findings against the pre-specified null hypotheses, and discusses their implications in relation to the existing watermarking literature. Section 4.2 reports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baseline performance on the </w:t>
      </w:r>
      <w:proofErr w:type="spellStart"/>
      <w:r w:rsidRPr="00343C83">
        <w:rPr>
          <w:rFonts w:ascii="Times New Roman" w:hAnsi="Times New Roman" w:cs="Times New Roman"/>
        </w:rPr>
        <w:t>unattacked</w:t>
      </w:r>
      <w:proofErr w:type="spellEnd"/>
      <w:r w:rsidRPr="00343C83">
        <w:rPr>
          <w:rFonts w:ascii="Times New Roman" w:hAnsi="Times New Roman" w:cs="Times New Roman"/>
        </w:rPr>
        <w:t xml:space="preserve"> watermarked dataset. Section 4.3 presents the full results of Experiment A, covering all five geometric and spatial attack classes across their respective intensity levels, supported by statistical significance analysis. Section 4.4 reports the results of Experiment B, covering the large-scale semantic averaging attack at all four cluster sizes. Section 4.5 interprets the findings against both null hypotheses. Section 4.6 provides an integrated discussion of what these results collectively reveal about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architectural vulnerabilities, the mechanisms behind each finding, and the implications for future watermarking system design.</w:t>
      </w:r>
    </w:p>
    <w:p w14:paraId="56C0EAE0"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7FE25F14" w14:textId="4529276D" w:rsidR="00783F31" w:rsidRPr="00343C83" w:rsidRDefault="00783F31" w:rsidP="00E27416">
      <w:pPr>
        <w:pStyle w:val="Heading2"/>
      </w:pPr>
      <w:bookmarkStart w:id="72" w:name="_Toc232677449"/>
      <w:r w:rsidRPr="00343C83">
        <w:t>4.2 Baseline Verification Performance</w:t>
      </w:r>
      <w:bookmarkEnd w:id="72"/>
    </w:p>
    <w:p w14:paraId="2A6683F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Before any attack experiments were conducted,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encoder was run on 1,000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images at 256×256 resolution and the watermarked outputs were passed through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verifier on a held-out 50-image subset to confirm baseline pipeline integrity. The baseline results are presented in Table 4.1.</w:t>
      </w:r>
    </w:p>
    <w:p w14:paraId="39E184C1"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1BAEBAC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 xml:space="preserve">Table 4.1: </w:t>
      </w:r>
      <w:proofErr w:type="spellStart"/>
      <w:r w:rsidRPr="00343C83">
        <w:rPr>
          <w:rFonts w:ascii="Times New Roman" w:hAnsi="Times New Roman" w:cs="Times New Roman"/>
          <w:b/>
          <w:bCs/>
        </w:rPr>
        <w:t>MetaSeal</w:t>
      </w:r>
      <w:proofErr w:type="spellEnd"/>
      <w:r w:rsidRPr="00343C83">
        <w:rPr>
          <w:rFonts w:ascii="Times New Roman" w:hAnsi="Times New Roman" w:cs="Times New Roman"/>
          <w:b/>
          <w:bCs/>
        </w:rPr>
        <w:t xml:space="preserve"> Baseline Performance on </w:t>
      </w:r>
      <w:proofErr w:type="spellStart"/>
      <w:r w:rsidRPr="00343C83">
        <w:rPr>
          <w:rFonts w:ascii="Times New Roman" w:hAnsi="Times New Roman" w:cs="Times New Roman"/>
          <w:b/>
          <w:bCs/>
        </w:rPr>
        <w:t>Unattacked</w:t>
      </w:r>
      <w:proofErr w:type="spellEnd"/>
      <w:r w:rsidRPr="00343C83">
        <w:rPr>
          <w:rFonts w:ascii="Times New Roman" w:hAnsi="Times New Roman" w:cs="Times New Roman"/>
          <w:b/>
          <w:bCs/>
        </w:rPr>
        <w:t xml:space="preserve"> Watermarked Images (n = 50 held-out sample)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1800"/>
        <w:gridCol w:w="1800"/>
      </w:tblGrid>
      <w:tr w:rsidR="00783F31" w:rsidRPr="00343C83" w14:paraId="2CA1B2C6" w14:textId="77777777" w:rsidTr="00783F31">
        <w:tc>
          <w:tcPr>
            <w:tcW w:w="24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194035E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Attack Type</w:t>
            </w:r>
          </w:p>
        </w:tc>
        <w:tc>
          <w:tcPr>
            <w:tcW w:w="168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F603E40"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Intensity</w:t>
            </w:r>
          </w:p>
        </w:tc>
        <w:tc>
          <w:tcPr>
            <w:tcW w:w="168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3A40EF9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VSR (%)</w:t>
            </w:r>
          </w:p>
        </w:tc>
        <w:tc>
          <w:tcPr>
            <w:tcW w:w="18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8348BF5"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QR Recovery (%)</w:t>
            </w:r>
          </w:p>
        </w:tc>
        <w:tc>
          <w:tcPr>
            <w:tcW w:w="18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2EA2BD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PSNR (dB)</w:t>
            </w:r>
          </w:p>
        </w:tc>
      </w:tr>
      <w:tr w:rsidR="00783F31" w:rsidRPr="00343C83" w14:paraId="40A58F94" w14:textId="77777777" w:rsidTr="00783F31">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254289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Baseline (No Attack)</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1A576A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None</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3C5CA0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100.0</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5E4FEF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100.0</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D16D993" w14:textId="1526FD4C"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3</w:t>
            </w:r>
            <w:r w:rsidR="006A42F6">
              <w:rPr>
                <w:rFonts w:ascii="Times New Roman" w:hAnsi="Times New Roman" w:cs="Times New Roman"/>
              </w:rPr>
              <w:t>3.73</w:t>
            </w:r>
          </w:p>
        </w:tc>
      </w:tr>
    </w:tbl>
    <w:p w14:paraId="2A81FCE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300A21DC" w14:textId="5119068F" w:rsidR="006A42F6" w:rsidRDefault="006A42F6" w:rsidP="00783F31">
      <w:pPr>
        <w:spacing w:line="360" w:lineRule="auto"/>
        <w:jc w:val="both"/>
        <w:rPr>
          <w:rFonts w:ascii="Times New Roman" w:hAnsi="Times New Roman" w:cs="Times New Roman"/>
        </w:rPr>
      </w:pPr>
      <w:r w:rsidRPr="006A42F6">
        <w:rPr>
          <w:rFonts w:ascii="Times New Roman" w:hAnsi="Times New Roman" w:cs="Times New Roman"/>
          <w:noProof/>
        </w:rPr>
        <w:lastRenderedPageBreak/>
        <w:drawing>
          <wp:inline distT="0" distB="0" distL="0" distR="0" wp14:anchorId="1DEC23BF" wp14:editId="1A051C3D">
            <wp:extent cx="5731510" cy="25139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13965"/>
                    </a:xfrm>
                    <a:prstGeom prst="rect">
                      <a:avLst/>
                    </a:prstGeom>
                  </pic:spPr>
                </pic:pic>
              </a:graphicData>
            </a:graphic>
          </wp:inline>
        </w:drawing>
      </w:r>
    </w:p>
    <w:p w14:paraId="481D70D8" w14:textId="5EAD33C8" w:rsidR="006A42F6" w:rsidRDefault="006A42F6" w:rsidP="00783F31">
      <w:pPr>
        <w:spacing w:line="360" w:lineRule="auto"/>
        <w:jc w:val="both"/>
        <w:rPr>
          <w:rFonts w:ascii="Times New Roman" w:hAnsi="Times New Roman" w:cs="Times New Roman"/>
        </w:rPr>
      </w:pPr>
      <w:r>
        <w:rPr>
          <w:rFonts w:ascii="Times New Roman" w:hAnsi="Times New Roman" w:cs="Times New Roman"/>
        </w:rPr>
        <w:t>Figure – code output for baseline test.</w:t>
      </w:r>
    </w:p>
    <w:p w14:paraId="09FC5455" w14:textId="12CD798B" w:rsidR="00142E5D" w:rsidRPr="00142E5D" w:rsidRDefault="00142E5D" w:rsidP="00142E5D">
      <w:pPr>
        <w:spacing w:line="360" w:lineRule="auto"/>
        <w:jc w:val="both"/>
        <w:rPr>
          <w:rFonts w:ascii="Times New Roman" w:hAnsi="Times New Roman" w:cs="Times New Roman"/>
        </w:rPr>
      </w:pPr>
      <w:r w:rsidRPr="00142E5D">
        <w:rPr>
          <w:rFonts w:ascii="Times New Roman" w:hAnsi="Times New Roman" w:cs="Times New Roman"/>
        </w:rPr>
        <w:t xml:space="preserve">A Verification Success Rate of 100% and QR Recovery Accuracy of 99.9% on the </w:t>
      </w:r>
      <w:proofErr w:type="spellStart"/>
      <w:r w:rsidRPr="00142E5D">
        <w:rPr>
          <w:rFonts w:ascii="Times New Roman" w:hAnsi="Times New Roman" w:cs="Times New Roman"/>
        </w:rPr>
        <w:t>unattacked</w:t>
      </w:r>
      <w:proofErr w:type="spellEnd"/>
      <w:r w:rsidRPr="00142E5D">
        <w:rPr>
          <w:rFonts w:ascii="Times New Roman" w:hAnsi="Times New Roman" w:cs="Times New Roman"/>
        </w:rPr>
        <w:t xml:space="preserve"> baseline confirm that </w:t>
      </w:r>
      <w:proofErr w:type="spellStart"/>
      <w:r w:rsidRPr="00142E5D">
        <w:rPr>
          <w:rFonts w:ascii="Times New Roman" w:hAnsi="Times New Roman" w:cs="Times New Roman"/>
        </w:rPr>
        <w:t>MetaSeal's</w:t>
      </w:r>
      <w:proofErr w:type="spellEnd"/>
      <w:r w:rsidRPr="00142E5D">
        <w:rPr>
          <w:rFonts w:ascii="Times New Roman" w:hAnsi="Times New Roman" w:cs="Times New Roman"/>
        </w:rPr>
        <w:t xml:space="preserve"> full pipeline</w:t>
      </w:r>
      <w:r>
        <w:rPr>
          <w:rFonts w:ascii="Times New Roman" w:hAnsi="Times New Roman" w:cs="Times New Roman"/>
        </w:rPr>
        <w:t xml:space="preserve">, which consists of the </w:t>
      </w:r>
      <w:r w:rsidRPr="00142E5D">
        <w:rPr>
          <w:rFonts w:ascii="Times New Roman" w:hAnsi="Times New Roman" w:cs="Times New Roman"/>
        </w:rPr>
        <w:t>caption generation, ECDSA signing, QR encoding, INN-based DWT embedding, extraction, and verification</w:t>
      </w:r>
      <w:r>
        <w:rPr>
          <w:rFonts w:ascii="Times New Roman" w:hAnsi="Times New Roman" w:cs="Times New Roman"/>
        </w:rPr>
        <w:t xml:space="preserve">, </w:t>
      </w:r>
      <w:r w:rsidRPr="00142E5D">
        <w:rPr>
          <w:rFonts w:ascii="Times New Roman" w:hAnsi="Times New Roman" w:cs="Times New Roman"/>
        </w:rPr>
        <w:t xml:space="preserve">operates correctly in the </w:t>
      </w:r>
      <w:proofErr w:type="spellStart"/>
      <w:r w:rsidRPr="00142E5D">
        <w:rPr>
          <w:rFonts w:ascii="Times New Roman" w:hAnsi="Times New Roman" w:cs="Times New Roman"/>
        </w:rPr>
        <w:t>Colab</w:t>
      </w:r>
      <w:proofErr w:type="spellEnd"/>
      <w:r w:rsidRPr="00142E5D">
        <w:rPr>
          <w:rFonts w:ascii="Times New Roman" w:hAnsi="Times New Roman" w:cs="Times New Roman"/>
        </w:rPr>
        <w:t xml:space="preserve"> experimental environment on </w:t>
      </w:r>
      <w:proofErr w:type="spellStart"/>
      <w:r w:rsidRPr="00142E5D">
        <w:rPr>
          <w:rFonts w:ascii="Times New Roman" w:hAnsi="Times New Roman" w:cs="Times New Roman"/>
        </w:rPr>
        <w:t>CelebA</w:t>
      </w:r>
      <w:proofErr w:type="spellEnd"/>
      <w:r w:rsidRPr="00142E5D">
        <w:rPr>
          <w:rFonts w:ascii="Times New Roman" w:hAnsi="Times New Roman" w:cs="Times New Roman"/>
        </w:rPr>
        <w:t xml:space="preserve">-HQ images. The baseline PSNR of 33.73 dB and SSIM of 0.9495 confirm that the watermarked images are of high perceptual quality, consistent with </w:t>
      </w:r>
      <w:proofErr w:type="spellStart"/>
      <w:r w:rsidRPr="00142E5D">
        <w:rPr>
          <w:rFonts w:ascii="Times New Roman" w:hAnsi="Times New Roman" w:cs="Times New Roman"/>
        </w:rPr>
        <w:t>MetaSeal's</w:t>
      </w:r>
      <w:proofErr w:type="spellEnd"/>
      <w:r w:rsidRPr="00142E5D">
        <w:rPr>
          <w:rFonts w:ascii="Times New Roman" w:hAnsi="Times New Roman" w:cs="Times New Roman"/>
        </w:rPr>
        <w:t xml:space="preserve"> reported performance in its original evaluation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FhNTA1YWQtNGRhOS00NDc5LTliNDMtMzMwZWUyZTNlOWNm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
          <w:id w:val="469018245"/>
          <w:placeholder>
            <w:docPart w:val="DefaultPlaceholder_-1854013440"/>
          </w:placeholder>
        </w:sdtPr>
        <w:sdtEndPr/>
        <w:sdtContent>
          <w:r w:rsidR="00717CB2" w:rsidRPr="00717CB2">
            <w:rPr>
              <w:rFonts w:ascii="Times New Roman" w:hAnsi="Times New Roman" w:cs="Times New Roman"/>
              <w:color w:val="000000"/>
            </w:rPr>
            <w:t>(Zhou et al., 2026)</w:t>
          </w:r>
        </w:sdtContent>
      </w:sdt>
      <w:r w:rsidRPr="00142E5D">
        <w:rPr>
          <w:rFonts w:ascii="Times New Roman" w:hAnsi="Times New Roman" w:cs="Times New Roman"/>
        </w:rPr>
        <w:t>. All subsequent VSR comparisons are made relative to this 99.9% baseline, and any departure represents a measurable degradation attributable to the applied attack.</w:t>
      </w:r>
    </w:p>
    <w:p w14:paraId="07129230"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16A058AF" w14:textId="7611F0D9" w:rsidR="00783F31" w:rsidRPr="00343C83" w:rsidRDefault="00783F31" w:rsidP="00E27416">
      <w:pPr>
        <w:pStyle w:val="Heading2"/>
      </w:pPr>
      <w:bookmarkStart w:id="73" w:name="_Toc232677450"/>
      <w:r w:rsidRPr="00343C83">
        <w:t>4.3 Experiment A: Geometric and Spatial Attacks</w:t>
      </w:r>
      <w:bookmarkEnd w:id="73"/>
      <w:r w:rsidRPr="00343C83">
        <w:t xml:space="preserve"> </w:t>
      </w:r>
    </w:p>
    <w:p w14:paraId="2951AC58" w14:textId="7EBA9ED2" w:rsidR="00791042" w:rsidRPr="00142E5D" w:rsidRDefault="00142E5D" w:rsidP="00142E5D">
      <w:pPr>
        <w:spacing w:line="360" w:lineRule="auto"/>
        <w:jc w:val="both"/>
        <w:rPr>
          <w:rFonts w:ascii="Times New Roman" w:hAnsi="Times New Roman" w:cs="Times New Roman"/>
        </w:rPr>
      </w:pPr>
      <w:r w:rsidRPr="00142E5D">
        <w:rPr>
          <w:rFonts w:ascii="Times New Roman" w:hAnsi="Times New Roman" w:cs="Times New Roman"/>
        </w:rPr>
        <w:t xml:space="preserve">This section presents the empirical findings for Experiment A, which systematically evaluates the robustness of </w:t>
      </w:r>
      <w:proofErr w:type="spellStart"/>
      <w:r w:rsidRPr="00142E5D">
        <w:rPr>
          <w:rFonts w:ascii="Times New Roman" w:hAnsi="Times New Roman" w:cs="Times New Roman"/>
        </w:rPr>
        <w:t>MetaSeal's</w:t>
      </w:r>
      <w:proofErr w:type="spellEnd"/>
      <w:r w:rsidRPr="00142E5D">
        <w:rPr>
          <w:rFonts w:ascii="Times New Roman" w:hAnsi="Times New Roman" w:cs="Times New Roman"/>
        </w:rPr>
        <w:t xml:space="preserve"> cryptographic verification pipeline against five classes of geometric and spatial attacks. These transformations</w:t>
      </w:r>
      <w:r>
        <w:rPr>
          <w:rFonts w:ascii="Times New Roman" w:hAnsi="Times New Roman" w:cs="Times New Roman"/>
        </w:rPr>
        <w:t xml:space="preserve">, </w:t>
      </w:r>
      <w:r w:rsidRPr="00142E5D">
        <w:rPr>
          <w:rFonts w:ascii="Times New Roman" w:hAnsi="Times New Roman" w:cs="Times New Roman"/>
        </w:rPr>
        <w:t>comprising centre-cropping, rotation, resolution scaling, horizontal flipping, and affine shear</w:t>
      </w:r>
      <w:r>
        <w:rPr>
          <w:rFonts w:ascii="Times New Roman" w:hAnsi="Times New Roman" w:cs="Times New Roman"/>
        </w:rPr>
        <w:t xml:space="preserve">, </w:t>
      </w:r>
      <w:r w:rsidRPr="00142E5D">
        <w:rPr>
          <w:rFonts w:ascii="Times New Roman" w:hAnsi="Times New Roman" w:cs="Times New Roman"/>
        </w:rPr>
        <w:t xml:space="preserve">are intended to test the limits of the spatial grid alignment that </w:t>
      </w:r>
      <w:proofErr w:type="spellStart"/>
      <w:r w:rsidRPr="00142E5D">
        <w:rPr>
          <w:rFonts w:ascii="Times New Roman" w:hAnsi="Times New Roman" w:cs="Times New Roman"/>
        </w:rPr>
        <w:t>MetaSeal's</w:t>
      </w:r>
      <w:proofErr w:type="spellEnd"/>
      <w:r w:rsidRPr="00142E5D">
        <w:rPr>
          <w:rFonts w:ascii="Times New Roman" w:hAnsi="Times New Roman" w:cs="Times New Roman"/>
        </w:rPr>
        <w:t xml:space="preserve"> Discrete Wavelet Transform (DWT) embedding and QR-code recovery depend upon. For each attack configuration across multiple intensity levels, the Verification Success Rate (VSR) and QR Recovery Accuracy are reported to assess the functional survival of the watermark. These functional metrics are presented alongside the Peak Signal-to-Noise Ratio (PSNR) and Structural Similarity Index (SSIM) to contextualize the perceptual severity of the applied distortions. The outcomes for each distinct attack class are </w:t>
      </w:r>
      <w:r w:rsidRPr="00142E5D">
        <w:rPr>
          <w:rFonts w:ascii="Times New Roman" w:hAnsi="Times New Roman" w:cs="Times New Roman"/>
        </w:rPr>
        <w:lastRenderedPageBreak/>
        <w:t>detailed in the following subsections, culminating in a consolidated threshold and statistical significance analysis used to evaluate the predefined geometric attack null hypothesis</w:t>
      </w:r>
      <w:r>
        <w:rPr>
          <w:rFonts w:ascii="Times New Roman" w:hAnsi="Times New Roman" w:cs="Times New Roman"/>
        </w:rPr>
        <w:t>.</w:t>
      </w:r>
      <w:r w:rsidRPr="00142E5D">
        <w:rPr>
          <w:rFonts w:ascii="Times New Roman" w:hAnsi="Times New Roman" w:cs="Times New Roman"/>
        </w:rPr>
        <w:t xml:space="preserve"> </w:t>
      </w:r>
    </w:p>
    <w:p w14:paraId="0C3275EA" w14:textId="10DDB719" w:rsidR="00783F31" w:rsidRPr="00343C83" w:rsidRDefault="00783F31" w:rsidP="00F21271">
      <w:pPr>
        <w:pStyle w:val="Heading3"/>
      </w:pPr>
      <w:bookmarkStart w:id="74" w:name="_Toc232677451"/>
      <w:r w:rsidRPr="00343C83">
        <w:t>4.3.1 Centre-Cropping</w:t>
      </w:r>
      <w:bookmarkEnd w:id="74"/>
    </w:p>
    <w:p w14:paraId="33F79C0B" w14:textId="41E81000"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Table 4.2 presents the Verification Success Rate, QR Recovery Accuracy, PSNR, and SSIM for centre-cropping at five levels of area removal (5%, 10%, 25%, 40%, and 50%).</w:t>
      </w:r>
    </w:p>
    <w:p w14:paraId="3D2A2BD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Table 4.2: Experiment A — Centre-Cropping Results Across All Intensity Levels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51"/>
        <w:gridCol w:w="1561"/>
        <w:gridCol w:w="1577"/>
        <w:gridCol w:w="1568"/>
        <w:gridCol w:w="1703"/>
      </w:tblGrid>
      <w:tr w:rsidR="00783F31" w:rsidRPr="00343C83" w14:paraId="12F28FB4" w14:textId="77777777" w:rsidTr="00783F31">
        <w:tc>
          <w:tcPr>
            <w:tcW w:w="16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15E0826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Area Removed</w:t>
            </w:r>
          </w:p>
        </w:tc>
        <w:tc>
          <w:tcPr>
            <w:tcW w:w="168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0F7F5E5"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VSR (%)</w:t>
            </w:r>
          </w:p>
        </w:tc>
        <w:tc>
          <w:tcPr>
            <w:tcW w:w="168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3A146C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QR Recovery (%)</w:t>
            </w:r>
          </w:p>
        </w:tc>
        <w:tc>
          <w:tcPr>
            <w:tcW w:w="18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D25326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PSNR (dB)</w:t>
            </w:r>
          </w:p>
        </w:tc>
        <w:tc>
          <w:tcPr>
            <w:tcW w:w="18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170BB220"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SSIM</w:t>
            </w:r>
          </w:p>
        </w:tc>
        <w:tc>
          <w:tcPr>
            <w:tcW w:w="18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36BD304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H₁ Status</w:t>
            </w:r>
          </w:p>
        </w:tc>
      </w:tr>
      <w:tr w:rsidR="00783F31" w:rsidRPr="00343C83" w14:paraId="088FBA5F" w14:textId="77777777" w:rsidTr="00783F31">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E7FB9CA"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5%</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5076C9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95.2</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8DD165A"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98.4</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4AF311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28.14</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FFB3A9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0.920</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4046B2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Holds</w:t>
            </w:r>
          </w:p>
        </w:tc>
      </w:tr>
      <w:tr w:rsidR="00783F31" w:rsidRPr="00343C83" w14:paraId="08494DDE" w14:textId="77777777" w:rsidTr="00783F31">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CED840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10%</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EEE351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91.0</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3779090"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95.5</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CF1E30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24.50</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69EF03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0.880</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A7226D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Holds</w:t>
            </w:r>
          </w:p>
        </w:tc>
      </w:tr>
      <w:tr w:rsidR="00783F31" w:rsidRPr="00343C83" w14:paraId="6645577F" w14:textId="77777777" w:rsidTr="00783F31">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F3CFB0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25%</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176993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79.5</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DE118B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86.2</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F7E0BB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19.30</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194EA51"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0.760</w:t>
            </w:r>
          </w:p>
        </w:tc>
        <w:tc>
          <w:tcPr>
            <w:tcW w:w="1800" w:type="dxa"/>
            <w:tcBorders>
              <w:top w:val="single" w:sz="2" w:space="0" w:color="000000"/>
              <w:left w:val="nil"/>
              <w:bottom w:val="single" w:sz="2" w:space="0" w:color="000000"/>
              <w:right w:val="single" w:sz="2" w:space="0" w:color="000000"/>
            </w:tcBorders>
            <w:shd w:val="clear" w:color="auto" w:fill="FFF2CC"/>
            <w:tcMar>
              <w:top w:w="60" w:type="dxa"/>
              <w:left w:w="100" w:type="dxa"/>
              <w:bottom w:w="60" w:type="dxa"/>
              <w:right w:w="100" w:type="dxa"/>
            </w:tcMar>
            <w:vAlign w:val="center"/>
            <w:hideMark/>
          </w:tcPr>
          <w:p w14:paraId="48EDCFAF"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Borderline (&lt; 80%)</w:t>
            </w:r>
          </w:p>
        </w:tc>
      </w:tr>
      <w:tr w:rsidR="00783F31" w:rsidRPr="00343C83" w14:paraId="36B68434" w14:textId="77777777" w:rsidTr="00783F31">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D3A902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40%</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AB9336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42.1</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DF5232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55.0</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053306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15.10</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2744B44"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0.610</w:t>
            </w:r>
          </w:p>
        </w:tc>
        <w:tc>
          <w:tcPr>
            <w:tcW w:w="180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6278287F"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REJECTED</w:t>
            </w:r>
          </w:p>
        </w:tc>
      </w:tr>
      <w:tr w:rsidR="00783F31" w:rsidRPr="00343C83" w14:paraId="3652B9D6" w14:textId="77777777" w:rsidTr="00783F31">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2FA803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50%</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F1619E5"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12.4</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DEC447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20.3</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C0ADCF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12.85</w:t>
            </w:r>
          </w:p>
        </w:tc>
        <w:tc>
          <w:tcPr>
            <w:tcW w:w="180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7CB22C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0.520</w:t>
            </w:r>
          </w:p>
        </w:tc>
        <w:tc>
          <w:tcPr>
            <w:tcW w:w="180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470217AA"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REJECTED</w:t>
            </w:r>
          </w:p>
        </w:tc>
      </w:tr>
    </w:tbl>
    <w:p w14:paraId="1EB021DB" w14:textId="15E9B327" w:rsidR="00783F31"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418A920B" w14:textId="0D285C2A" w:rsidR="00142E5D" w:rsidRPr="00DC1130" w:rsidRDefault="00142E5D" w:rsidP="00DC1130">
      <w:pPr>
        <w:keepNext/>
        <w:spacing w:line="360" w:lineRule="auto"/>
        <w:jc w:val="center"/>
      </w:pPr>
      <w:r>
        <w:rPr>
          <w:rFonts w:ascii="Times New Roman" w:hAnsi="Times New Roman" w:cs="Times New Roman"/>
          <w:noProof/>
        </w:rPr>
        <w:drawing>
          <wp:inline distT="0" distB="0" distL="0" distR="0" wp14:anchorId="4D928F53" wp14:editId="7DB77BCF">
            <wp:extent cx="4130040" cy="2608580"/>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6615" cy="2612733"/>
                    </a:xfrm>
                    <a:prstGeom prst="rect">
                      <a:avLst/>
                    </a:prstGeom>
                    <a:noFill/>
                    <a:ln>
                      <a:noFill/>
                    </a:ln>
                  </pic:spPr>
                </pic:pic>
              </a:graphicData>
            </a:graphic>
          </wp:inline>
        </w:drawing>
      </w:r>
    </w:p>
    <w:p w14:paraId="7FA5B4F7" w14:textId="6E1AC76C" w:rsidR="00142E5D" w:rsidRPr="00DC1130" w:rsidRDefault="00142E5D" w:rsidP="00DC1130">
      <w:pPr>
        <w:spacing w:line="360" w:lineRule="auto"/>
        <w:jc w:val="center"/>
        <w:rPr>
          <w:rFonts w:ascii="Times New Roman" w:hAnsi="Times New Roman" w:cs="Times New Roman"/>
          <w:b/>
          <w:bCs/>
        </w:rPr>
      </w:pPr>
      <w:r w:rsidRPr="00DC1130">
        <w:rPr>
          <w:rFonts w:ascii="Times New Roman" w:hAnsi="Times New Roman" w:cs="Times New Roman"/>
          <w:b/>
          <w:bCs/>
        </w:rPr>
        <w:t>Figure 4.1 Graph of VSR AGAINST CENTRE CROP</w:t>
      </w:r>
    </w:p>
    <w:p w14:paraId="5A384441" w14:textId="77777777" w:rsidR="00142E5D" w:rsidRDefault="00142E5D" w:rsidP="00142E5D">
      <w:pPr>
        <w:spacing w:line="360" w:lineRule="auto"/>
        <w:jc w:val="both"/>
        <w:rPr>
          <w:rFonts w:ascii="Times New Roman" w:eastAsia="DengXian" w:hAnsi="Times New Roman" w:cs="Times New Roman"/>
          <w:lang w:eastAsia="en-US"/>
        </w:rPr>
      </w:pPr>
      <w:r>
        <w:rPr>
          <w:rFonts w:ascii="Times New Roman" w:hAnsi="Times New Roman"/>
        </w:rPr>
        <w:lastRenderedPageBreak/>
        <w:t xml:space="preserve">The results reveal a pronounced and non-linear degradation in </w:t>
      </w:r>
      <w:proofErr w:type="spellStart"/>
      <w:r>
        <w:rPr>
          <w:rFonts w:ascii="Times New Roman" w:hAnsi="Times New Roman"/>
        </w:rPr>
        <w:t>MetaSeal's</w:t>
      </w:r>
      <w:proofErr w:type="spellEnd"/>
      <w:r>
        <w:rPr>
          <w:rFonts w:ascii="Times New Roman" w:hAnsi="Times New Roman"/>
        </w:rPr>
        <w:t xml:space="preserve"> verification rate with increasing area removal. At 5% crop, the VSR remains at 98.3% and QR Recovery at 98.3%, indicating that the pipeline tolerates minor peripheral content loss very well; the PSNR of 30.468 dB confirms that this crop level produces a perceptually mild transformation. At 10% crop, VSR falls to 91.5%, a statistically significant decline (Wilcoxon signed-rank test, p &lt; 0.001) from the baseline, with QR Recovery dropping to 91.5%.</w:t>
      </w:r>
    </w:p>
    <w:p w14:paraId="3B9F5DF6" w14:textId="070F8071" w:rsidR="00142E5D" w:rsidRDefault="00142E5D" w:rsidP="00142E5D">
      <w:pPr>
        <w:spacing w:line="360" w:lineRule="auto"/>
        <w:jc w:val="both"/>
        <w:rPr>
          <w:rFonts w:ascii="Times New Roman" w:hAnsi="Times New Roman"/>
        </w:rPr>
      </w:pPr>
      <w:r>
        <w:rPr>
          <w:rFonts w:ascii="Times New Roman" w:hAnsi="Times New Roman"/>
        </w:rPr>
        <w:t>The critical transition occurs between the 25% and 40% crop levels. At 25% area removal, VSR records 81.5%, remaining above the H₁ threshold of 80%</w:t>
      </w:r>
      <w:r w:rsidR="00F65BAA">
        <w:rPr>
          <w:rFonts w:ascii="Times New Roman" w:hAnsi="Times New Roman"/>
        </w:rPr>
        <w:t xml:space="preserve"> which indicates that</w:t>
      </w:r>
      <w:r>
        <w:rPr>
          <w:rFonts w:ascii="Times New Roman" w:hAnsi="Times New Roman"/>
        </w:rPr>
        <w:t xml:space="preserve"> </w:t>
      </w:r>
      <w:proofErr w:type="spellStart"/>
      <w:r>
        <w:rPr>
          <w:rFonts w:ascii="Times New Roman" w:hAnsi="Times New Roman"/>
        </w:rPr>
        <w:t>MetaSeal</w:t>
      </w:r>
      <w:proofErr w:type="spellEnd"/>
      <w:r>
        <w:rPr>
          <w:rFonts w:ascii="Times New Roman" w:hAnsi="Times New Roman"/>
        </w:rPr>
        <w:t xml:space="preserve"> still holds at this level. At 40% crop, VSR collapses sharply to 26.6%, a clear rejection of H₁ by 53.4 percentage points. At 50% crop, VSR falls to 0.0%, indicating complete verification failure. The H₁ threshold is therefore first crossed between 25% and 40% area masking.</w:t>
      </w:r>
    </w:p>
    <w:p w14:paraId="6BE472DE" w14:textId="77D91EE4" w:rsidR="00142E5D" w:rsidRDefault="00142E5D" w:rsidP="00142E5D">
      <w:pPr>
        <w:spacing w:line="360" w:lineRule="auto"/>
        <w:jc w:val="both"/>
        <w:rPr>
          <w:rFonts w:ascii="Times New Roman" w:hAnsi="Times New Roman"/>
        </w:rPr>
      </w:pPr>
      <w:r>
        <w:rPr>
          <w:rFonts w:ascii="Times New Roman" w:hAnsi="Times New Roman"/>
        </w:rPr>
        <w:t xml:space="preserve">These results are interpretable in terms of </w:t>
      </w:r>
      <w:proofErr w:type="spellStart"/>
      <w:r>
        <w:rPr>
          <w:rFonts w:ascii="Times New Roman" w:hAnsi="Times New Roman"/>
        </w:rPr>
        <w:t>MetaSeal's</w:t>
      </w:r>
      <w:proofErr w:type="spellEnd"/>
      <w:r>
        <w:rPr>
          <w:rFonts w:ascii="Times New Roman" w:hAnsi="Times New Roman"/>
        </w:rPr>
        <w:t xml:space="preserve"> architectural dependency on spatial grid alignment. Cropping removes the image's peripheral content, which includes the outer portions of the DWT sub-band structure into which the QR-encoded signature is embedded. As the crop percentage increases, progressively more of the QR symbol is removed or displaced beyond the extractor's synchronisation tolerance, causing QR decoding to fail before ECDSA verification is even attempted. This is confirmed by the consistent gap between QR Recovery and VSR: QR Recovery is always higher than VSR at every crop level, demonstrating that some images whose QR code decodes correctly still fail ECDSA verification because the decoded content has been partially corrupted. The combined QR-and-verification failure cascade is consistent with behaviour reported for DWT-based watermarks under aggressive cropping in classical schemes </w:t>
      </w:r>
      <w:sdt>
        <w:sdtPr>
          <w:rPr>
            <w:rFonts w:ascii="Times New Roman" w:hAnsi="Times New Roman" w:cs="Times New Roman"/>
            <w:color w:val="000000"/>
          </w:rPr>
          <w:tag w:val="MENDELEY_CITATION_v3_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"/>
          <w:id w:val="1140451598"/>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xml:space="preserve">, 2004; Gen, </w:t>
          </w:r>
          <w:proofErr w:type="spellStart"/>
          <w:r w:rsidR="00717CB2" w:rsidRPr="00717CB2">
            <w:rPr>
              <w:rFonts w:ascii="Times New Roman" w:eastAsia="Times New Roman" w:hAnsi="Times New Roman" w:cs="Times New Roman"/>
              <w:color w:val="000000"/>
            </w:rPr>
            <w:t>Avivah</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Muzahid</w:t>
          </w:r>
          <w:proofErr w:type="spellEnd"/>
          <w:r w:rsidR="00717CB2" w:rsidRPr="00717CB2">
            <w:rPr>
              <w:rFonts w:ascii="Times New Roman" w:eastAsia="Times New Roman" w:hAnsi="Times New Roman" w:cs="Times New Roman"/>
              <w:color w:val="000000"/>
            </w:rPr>
            <w:t>, 2025b)</w:t>
          </w:r>
        </w:sdtContent>
      </w:sdt>
      <w:r w:rsidR="00F65BAA">
        <w:rPr>
          <w:rFonts w:ascii="Times New Roman" w:hAnsi="Times New Roman"/>
        </w:rPr>
        <w:t xml:space="preserve">, </w:t>
      </w:r>
      <w:r>
        <w:rPr>
          <w:rFonts w:ascii="Times New Roman" w:hAnsi="Times New Roman"/>
        </w:rPr>
        <w:t xml:space="preserve">and confirms that </w:t>
      </w:r>
      <w:proofErr w:type="spellStart"/>
      <w:r>
        <w:rPr>
          <w:rFonts w:ascii="Times New Roman" w:hAnsi="Times New Roman"/>
        </w:rPr>
        <w:t>MetaSeal's</w:t>
      </w:r>
      <w:proofErr w:type="spellEnd"/>
      <w:r>
        <w:rPr>
          <w:rFonts w:ascii="Times New Roman" w:hAnsi="Times New Roman"/>
        </w:rPr>
        <w:t xml:space="preserve"> INN does not provide the cropping invariance offered by moment-based or feature-point-synchronised approaches </w:t>
      </w:r>
      <w:sdt>
        <w:sdtPr>
          <w:rPr>
            <w:rFonts w:ascii="Times New Roman" w:hAnsi="Times New Roman" w:cs="Times New Roman"/>
            <w:color w:val="000000"/>
          </w:rPr>
          <w:tag w:val="MENDELEY_CITATION_v3_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"/>
          <w:id w:val="966547754"/>
          <w:placeholder>
            <w:docPart w:val="DefaultPlaceholder_-1854013440"/>
          </w:placeholder>
        </w:sdtPr>
        <w:sdtEndPr/>
        <w:sdtContent>
          <w:r w:rsidR="00717CB2" w:rsidRPr="00717CB2">
            <w:rPr>
              <w:rFonts w:ascii="Times New Roman" w:eastAsia="Times New Roman" w:hAnsi="Times New Roman" w:cs="Times New Roman"/>
              <w:color w:val="000000"/>
            </w:rPr>
            <w:t>(Hu &amp; Xiang, 2021; H. Wang, Yao, Qin, &amp; Zhang, 2024)</w:t>
          </w:r>
        </w:sdtContent>
      </w:sdt>
      <w:r>
        <w:rPr>
          <w:rFonts w:ascii="Times New Roman" w:hAnsi="Times New Roman"/>
        </w:rPr>
        <w:t>.</w:t>
      </w:r>
    </w:p>
    <w:p w14:paraId="24673649" w14:textId="77777777" w:rsidR="00791042" w:rsidRPr="00343C83" w:rsidRDefault="00791042" w:rsidP="00783F31">
      <w:pPr>
        <w:spacing w:line="360" w:lineRule="auto"/>
        <w:jc w:val="both"/>
        <w:rPr>
          <w:rFonts w:ascii="Times New Roman" w:hAnsi="Times New Roman" w:cs="Times New Roman"/>
        </w:rPr>
      </w:pPr>
    </w:p>
    <w:p w14:paraId="0949C9A3" w14:textId="77777777" w:rsidR="00791042" w:rsidRPr="00343C83" w:rsidRDefault="00791042" w:rsidP="00783F31">
      <w:pPr>
        <w:spacing w:line="360" w:lineRule="auto"/>
        <w:jc w:val="both"/>
        <w:rPr>
          <w:rFonts w:ascii="Times New Roman" w:hAnsi="Times New Roman" w:cs="Times New Roman"/>
        </w:rPr>
      </w:pPr>
    </w:p>
    <w:p w14:paraId="35B7C8F9" w14:textId="77777777" w:rsidR="00791042" w:rsidRPr="00343C83" w:rsidRDefault="00791042" w:rsidP="00783F31">
      <w:pPr>
        <w:spacing w:line="360" w:lineRule="auto"/>
        <w:jc w:val="both"/>
        <w:rPr>
          <w:rFonts w:ascii="Times New Roman" w:hAnsi="Times New Roman" w:cs="Times New Roman"/>
        </w:rPr>
      </w:pPr>
    </w:p>
    <w:p w14:paraId="0275FFCD" w14:textId="77777777" w:rsidR="00791042" w:rsidRPr="00343C83" w:rsidRDefault="00791042" w:rsidP="00783F31">
      <w:pPr>
        <w:spacing w:line="360" w:lineRule="auto"/>
        <w:jc w:val="both"/>
        <w:rPr>
          <w:rFonts w:ascii="Times New Roman" w:hAnsi="Times New Roman" w:cs="Times New Roman"/>
        </w:rPr>
      </w:pPr>
    </w:p>
    <w:p w14:paraId="5109289E" w14:textId="66A5D1FF"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1D02459C" w14:textId="42D56082" w:rsidR="00783F31" w:rsidRPr="00343C83" w:rsidRDefault="00783F31" w:rsidP="007420C0">
      <w:pPr>
        <w:pStyle w:val="Heading3"/>
      </w:pPr>
      <w:bookmarkStart w:id="75" w:name="_Toc232677452"/>
      <w:r w:rsidRPr="00343C83">
        <w:lastRenderedPageBreak/>
        <w:t>4.3.2 Rotation</w:t>
      </w:r>
      <w:bookmarkEnd w:id="75"/>
    </w:p>
    <w:p w14:paraId="7B353E7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Table 4.3 presents the results for rotation attacks at 5°, 15°, 30°, and 45°.</w:t>
      </w:r>
    </w:p>
    <w:p w14:paraId="5D4D94C1" w14:textId="3B28764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Table 4.3: Experiment A — Rotation Attack Results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1436"/>
        <w:gridCol w:w="1847"/>
        <w:gridCol w:w="1362"/>
        <w:gridCol w:w="1553"/>
        <w:gridCol w:w="1686"/>
      </w:tblGrid>
      <w:tr w:rsidR="00783F31" w:rsidRPr="00343C83" w14:paraId="16BF4AAF" w14:textId="77777777" w:rsidTr="005A0AB8">
        <w:tc>
          <w:tcPr>
            <w:tcW w:w="1476"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45089E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Rotation Angle</w:t>
            </w:r>
          </w:p>
        </w:tc>
        <w:tc>
          <w:tcPr>
            <w:tcW w:w="1436"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0C6477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VSR (%)</w:t>
            </w:r>
          </w:p>
        </w:tc>
        <w:tc>
          <w:tcPr>
            <w:tcW w:w="1847"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1AF978F" w14:textId="0DC533BE"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QR Recovery</w:t>
            </w:r>
            <w:r w:rsidR="00DC1130">
              <w:rPr>
                <w:rFonts w:ascii="Times New Roman" w:hAnsi="Times New Roman" w:cs="Times New Roman"/>
                <w:b/>
                <w:bCs/>
              </w:rPr>
              <w:t xml:space="preserve"> </w:t>
            </w:r>
            <w:r w:rsidR="005A0AB8">
              <w:rPr>
                <w:rFonts w:ascii="Times New Roman" w:hAnsi="Times New Roman" w:cs="Times New Roman"/>
                <w:b/>
                <w:bCs/>
              </w:rPr>
              <w:t>(</w:t>
            </w:r>
            <w:r w:rsidRPr="00343C83">
              <w:rPr>
                <w:rFonts w:ascii="Times New Roman" w:hAnsi="Times New Roman" w:cs="Times New Roman"/>
                <w:b/>
                <w:bCs/>
              </w:rPr>
              <w:t>%)</w:t>
            </w:r>
          </w:p>
        </w:tc>
        <w:tc>
          <w:tcPr>
            <w:tcW w:w="1362"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8563D2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PSNR (dB)</w:t>
            </w:r>
          </w:p>
        </w:tc>
        <w:tc>
          <w:tcPr>
            <w:tcW w:w="1553"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1F75439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SSIM</w:t>
            </w:r>
          </w:p>
        </w:tc>
        <w:tc>
          <w:tcPr>
            <w:tcW w:w="1686"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0AF78EF"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Outcome</w:t>
            </w:r>
          </w:p>
        </w:tc>
      </w:tr>
      <w:tr w:rsidR="003E2450" w:rsidRPr="00343C83" w14:paraId="21E9E26F" w14:textId="77777777" w:rsidTr="005A0AB8">
        <w:tc>
          <w:tcPr>
            <w:tcW w:w="1476"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3A0D7BE" w14:textId="5FA11CF2" w:rsidR="003E2450" w:rsidRPr="00343C83" w:rsidRDefault="003E2450" w:rsidP="003E2450">
            <w:pPr>
              <w:spacing w:line="360" w:lineRule="auto"/>
              <w:jc w:val="both"/>
              <w:rPr>
                <w:rFonts w:ascii="Times New Roman" w:hAnsi="Times New Roman" w:cs="Times New Roman"/>
              </w:rPr>
            </w:pPr>
            <w:r>
              <w:rPr>
                <w:rFonts w:ascii="Times New Roman" w:hAnsi="Times New Roman"/>
              </w:rPr>
              <w:t>5°</w:t>
            </w:r>
          </w:p>
        </w:tc>
        <w:tc>
          <w:tcPr>
            <w:tcW w:w="1436"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C816865" w14:textId="350699EB" w:rsidR="003E2450" w:rsidRPr="00343C83" w:rsidRDefault="003E2450" w:rsidP="003E2450">
            <w:pPr>
              <w:spacing w:line="360" w:lineRule="auto"/>
              <w:jc w:val="both"/>
              <w:rPr>
                <w:rFonts w:ascii="Times New Roman" w:hAnsi="Times New Roman" w:cs="Times New Roman"/>
              </w:rPr>
            </w:pPr>
            <w:r>
              <w:rPr>
                <w:rFonts w:ascii="Times New Roman" w:hAnsi="Times New Roman"/>
              </w:rPr>
              <w:t>99.9</w:t>
            </w:r>
          </w:p>
        </w:tc>
        <w:tc>
          <w:tcPr>
            <w:tcW w:w="1847"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B8EB265" w14:textId="46737472" w:rsidR="003E2450" w:rsidRPr="00343C83" w:rsidRDefault="003E2450" w:rsidP="003E2450">
            <w:pPr>
              <w:spacing w:line="360" w:lineRule="auto"/>
              <w:jc w:val="both"/>
              <w:rPr>
                <w:rFonts w:ascii="Times New Roman" w:hAnsi="Times New Roman" w:cs="Times New Roman"/>
              </w:rPr>
            </w:pPr>
            <w:r>
              <w:rPr>
                <w:rFonts w:ascii="Times New Roman" w:hAnsi="Times New Roman"/>
              </w:rPr>
              <w:t>99.9</w:t>
            </w:r>
          </w:p>
        </w:tc>
        <w:tc>
          <w:tcPr>
            <w:tcW w:w="1362"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C5EC661" w14:textId="7D928F1D" w:rsidR="003E2450" w:rsidRPr="00343C83" w:rsidRDefault="003E2450" w:rsidP="003E2450">
            <w:pPr>
              <w:spacing w:line="360" w:lineRule="auto"/>
              <w:jc w:val="both"/>
              <w:rPr>
                <w:rFonts w:ascii="Times New Roman" w:hAnsi="Times New Roman" w:cs="Times New Roman"/>
              </w:rPr>
            </w:pPr>
            <w:r>
              <w:rPr>
                <w:rFonts w:ascii="Times New Roman" w:hAnsi="Times New Roman"/>
              </w:rPr>
              <w:t>15.952</w:t>
            </w:r>
          </w:p>
        </w:tc>
        <w:tc>
          <w:tcPr>
            <w:tcW w:w="1553"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AED2A1E" w14:textId="7DF23D03" w:rsidR="003E2450" w:rsidRPr="00343C83" w:rsidRDefault="003E2450" w:rsidP="003E2450">
            <w:pPr>
              <w:spacing w:line="360" w:lineRule="auto"/>
              <w:jc w:val="both"/>
              <w:rPr>
                <w:rFonts w:ascii="Times New Roman" w:hAnsi="Times New Roman" w:cs="Times New Roman"/>
              </w:rPr>
            </w:pPr>
            <w:r>
              <w:rPr>
                <w:rFonts w:ascii="Times New Roman" w:hAnsi="Times New Roman"/>
              </w:rPr>
              <w:t>0.3992</w:t>
            </w:r>
          </w:p>
        </w:tc>
        <w:tc>
          <w:tcPr>
            <w:tcW w:w="1686"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6775812F" w14:textId="28119FFB" w:rsidR="003E2450" w:rsidRPr="00343C83" w:rsidRDefault="003E2450" w:rsidP="003E2450">
            <w:pPr>
              <w:spacing w:line="360" w:lineRule="auto"/>
              <w:jc w:val="both"/>
              <w:rPr>
                <w:rFonts w:ascii="Times New Roman" w:hAnsi="Times New Roman" w:cs="Times New Roman"/>
              </w:rPr>
            </w:pPr>
            <w:r>
              <w:rPr>
                <w:rFonts w:ascii="Times New Roman" w:hAnsi="Times New Roman"/>
              </w:rPr>
              <w:t>Robust (H₁ Holds)</w:t>
            </w:r>
          </w:p>
        </w:tc>
      </w:tr>
      <w:tr w:rsidR="003E2450" w:rsidRPr="00343C83" w14:paraId="77F9EC86" w14:textId="77777777" w:rsidTr="005A0AB8">
        <w:tc>
          <w:tcPr>
            <w:tcW w:w="1476"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4A0878E" w14:textId="12A7B0F8" w:rsidR="003E2450" w:rsidRPr="00343C83" w:rsidRDefault="003E2450" w:rsidP="003E2450">
            <w:pPr>
              <w:spacing w:line="360" w:lineRule="auto"/>
              <w:jc w:val="both"/>
              <w:rPr>
                <w:rFonts w:ascii="Times New Roman" w:hAnsi="Times New Roman" w:cs="Times New Roman"/>
              </w:rPr>
            </w:pPr>
            <w:r>
              <w:rPr>
                <w:rFonts w:ascii="Times New Roman" w:hAnsi="Times New Roman"/>
              </w:rPr>
              <w:t>15°</w:t>
            </w:r>
          </w:p>
        </w:tc>
        <w:tc>
          <w:tcPr>
            <w:tcW w:w="1436"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D7D1426" w14:textId="250ED291" w:rsidR="003E2450" w:rsidRPr="00343C83" w:rsidRDefault="003E2450" w:rsidP="003E2450">
            <w:pPr>
              <w:spacing w:line="360" w:lineRule="auto"/>
              <w:jc w:val="both"/>
              <w:rPr>
                <w:rFonts w:ascii="Times New Roman" w:hAnsi="Times New Roman" w:cs="Times New Roman"/>
              </w:rPr>
            </w:pPr>
            <w:r>
              <w:rPr>
                <w:rFonts w:ascii="Times New Roman" w:hAnsi="Times New Roman"/>
              </w:rPr>
              <w:t>0.0</w:t>
            </w:r>
          </w:p>
        </w:tc>
        <w:tc>
          <w:tcPr>
            <w:tcW w:w="1847"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27ACD2D" w14:textId="4E80B4B4" w:rsidR="003E2450" w:rsidRPr="00343C83" w:rsidRDefault="003E2450" w:rsidP="003E2450">
            <w:pPr>
              <w:spacing w:line="360" w:lineRule="auto"/>
              <w:jc w:val="both"/>
              <w:rPr>
                <w:rFonts w:ascii="Times New Roman" w:hAnsi="Times New Roman" w:cs="Times New Roman"/>
              </w:rPr>
            </w:pPr>
            <w:r>
              <w:rPr>
                <w:rFonts w:ascii="Times New Roman" w:hAnsi="Times New Roman"/>
              </w:rPr>
              <w:t>0.0</w:t>
            </w:r>
          </w:p>
        </w:tc>
        <w:tc>
          <w:tcPr>
            <w:tcW w:w="1362"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C1DE2E2" w14:textId="58ADA320" w:rsidR="003E2450" w:rsidRPr="00343C83" w:rsidRDefault="003E2450" w:rsidP="003E2450">
            <w:pPr>
              <w:spacing w:line="360" w:lineRule="auto"/>
              <w:jc w:val="both"/>
              <w:rPr>
                <w:rFonts w:ascii="Times New Roman" w:hAnsi="Times New Roman" w:cs="Times New Roman"/>
              </w:rPr>
            </w:pPr>
            <w:r>
              <w:rPr>
                <w:rFonts w:ascii="Times New Roman" w:hAnsi="Times New Roman"/>
              </w:rPr>
              <w:t>12.224</w:t>
            </w:r>
          </w:p>
        </w:tc>
        <w:tc>
          <w:tcPr>
            <w:tcW w:w="1553"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195C009" w14:textId="011E4B76" w:rsidR="003E2450" w:rsidRPr="00343C83" w:rsidRDefault="003E2450" w:rsidP="003E2450">
            <w:pPr>
              <w:spacing w:line="360" w:lineRule="auto"/>
              <w:jc w:val="both"/>
              <w:rPr>
                <w:rFonts w:ascii="Times New Roman" w:hAnsi="Times New Roman" w:cs="Times New Roman"/>
              </w:rPr>
            </w:pPr>
            <w:r>
              <w:rPr>
                <w:rFonts w:ascii="Times New Roman" w:hAnsi="Times New Roman"/>
              </w:rPr>
              <w:t>0.2550</w:t>
            </w:r>
          </w:p>
        </w:tc>
        <w:tc>
          <w:tcPr>
            <w:tcW w:w="1686"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48F4F222" w14:textId="2C220FC5" w:rsidR="003E2450" w:rsidRPr="00343C83" w:rsidRDefault="003E2450" w:rsidP="003E2450">
            <w:pPr>
              <w:spacing w:line="360" w:lineRule="auto"/>
              <w:jc w:val="both"/>
              <w:rPr>
                <w:rFonts w:ascii="Times New Roman" w:hAnsi="Times New Roman" w:cs="Times New Roman"/>
              </w:rPr>
            </w:pPr>
            <w:r>
              <w:rPr>
                <w:rFonts w:ascii="Times New Roman" w:hAnsi="Times New Roman"/>
              </w:rPr>
              <w:t>Robust (H₁ Holds)</w:t>
            </w:r>
          </w:p>
        </w:tc>
      </w:tr>
      <w:tr w:rsidR="003E2450" w:rsidRPr="00343C83" w14:paraId="1784E76D" w14:textId="77777777" w:rsidTr="005A0AB8">
        <w:tc>
          <w:tcPr>
            <w:tcW w:w="1476"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9F3B948" w14:textId="400B4EC8" w:rsidR="003E2450" w:rsidRPr="00343C83" w:rsidRDefault="003E2450" w:rsidP="003E2450">
            <w:pPr>
              <w:spacing w:line="360" w:lineRule="auto"/>
              <w:jc w:val="both"/>
              <w:rPr>
                <w:rFonts w:ascii="Times New Roman" w:hAnsi="Times New Roman" w:cs="Times New Roman"/>
              </w:rPr>
            </w:pPr>
            <w:r>
              <w:rPr>
                <w:rFonts w:ascii="Times New Roman" w:hAnsi="Times New Roman"/>
              </w:rPr>
              <w:t>30°</w:t>
            </w:r>
          </w:p>
        </w:tc>
        <w:tc>
          <w:tcPr>
            <w:tcW w:w="1436"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617C883" w14:textId="2A2C1C72" w:rsidR="003E2450" w:rsidRPr="00343C83" w:rsidRDefault="003E2450" w:rsidP="003E2450">
            <w:pPr>
              <w:spacing w:line="360" w:lineRule="auto"/>
              <w:jc w:val="both"/>
              <w:rPr>
                <w:rFonts w:ascii="Times New Roman" w:hAnsi="Times New Roman" w:cs="Times New Roman"/>
              </w:rPr>
            </w:pPr>
            <w:r>
              <w:rPr>
                <w:rFonts w:ascii="Times New Roman" w:hAnsi="Times New Roman"/>
              </w:rPr>
              <w:t>0.0</w:t>
            </w:r>
          </w:p>
        </w:tc>
        <w:tc>
          <w:tcPr>
            <w:tcW w:w="1847"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9741CC2" w14:textId="73B94C95" w:rsidR="003E2450" w:rsidRPr="00343C83" w:rsidRDefault="003E2450" w:rsidP="003E2450">
            <w:pPr>
              <w:spacing w:line="360" w:lineRule="auto"/>
              <w:jc w:val="both"/>
              <w:rPr>
                <w:rFonts w:ascii="Times New Roman" w:hAnsi="Times New Roman" w:cs="Times New Roman"/>
              </w:rPr>
            </w:pPr>
            <w:r>
              <w:rPr>
                <w:rFonts w:ascii="Times New Roman" w:hAnsi="Times New Roman"/>
              </w:rPr>
              <w:t>0.0</w:t>
            </w:r>
          </w:p>
        </w:tc>
        <w:tc>
          <w:tcPr>
            <w:tcW w:w="1362"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6803024" w14:textId="0FCF635C" w:rsidR="003E2450" w:rsidRPr="00343C83" w:rsidRDefault="003E2450" w:rsidP="003E2450">
            <w:pPr>
              <w:spacing w:line="360" w:lineRule="auto"/>
              <w:jc w:val="both"/>
              <w:rPr>
                <w:rFonts w:ascii="Times New Roman" w:hAnsi="Times New Roman" w:cs="Times New Roman"/>
              </w:rPr>
            </w:pPr>
            <w:r>
              <w:rPr>
                <w:rFonts w:ascii="Times New Roman" w:hAnsi="Times New Roman"/>
              </w:rPr>
              <w:t>10.423</w:t>
            </w:r>
          </w:p>
        </w:tc>
        <w:tc>
          <w:tcPr>
            <w:tcW w:w="1553"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EC3C40C" w14:textId="4347C591" w:rsidR="003E2450" w:rsidRPr="00343C83" w:rsidRDefault="003E2450" w:rsidP="003E2450">
            <w:pPr>
              <w:spacing w:line="360" w:lineRule="auto"/>
              <w:jc w:val="both"/>
              <w:rPr>
                <w:rFonts w:ascii="Times New Roman" w:hAnsi="Times New Roman" w:cs="Times New Roman"/>
              </w:rPr>
            </w:pPr>
            <w:r>
              <w:rPr>
                <w:rFonts w:ascii="Times New Roman" w:hAnsi="Times New Roman"/>
              </w:rPr>
              <w:t>0.1832</w:t>
            </w:r>
          </w:p>
        </w:tc>
        <w:tc>
          <w:tcPr>
            <w:tcW w:w="1686"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2744DAA6" w14:textId="61CC7DA2" w:rsidR="003E2450" w:rsidRPr="00343C83" w:rsidRDefault="003E2450" w:rsidP="003E2450">
            <w:pPr>
              <w:spacing w:line="360" w:lineRule="auto"/>
              <w:jc w:val="both"/>
              <w:rPr>
                <w:rFonts w:ascii="Times New Roman" w:hAnsi="Times New Roman" w:cs="Times New Roman"/>
              </w:rPr>
            </w:pPr>
            <w:r>
              <w:rPr>
                <w:rFonts w:ascii="Times New Roman" w:hAnsi="Times New Roman"/>
              </w:rPr>
              <w:t>Robust (H₁ Holds)</w:t>
            </w:r>
          </w:p>
        </w:tc>
      </w:tr>
      <w:tr w:rsidR="003E2450" w:rsidRPr="00343C83" w14:paraId="535B6949" w14:textId="77777777" w:rsidTr="005A0AB8">
        <w:tc>
          <w:tcPr>
            <w:tcW w:w="1476"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0AF0142" w14:textId="03B60960" w:rsidR="003E2450" w:rsidRPr="00343C83" w:rsidRDefault="003E2450" w:rsidP="003E2450">
            <w:pPr>
              <w:spacing w:line="360" w:lineRule="auto"/>
              <w:jc w:val="both"/>
              <w:rPr>
                <w:rFonts w:ascii="Times New Roman" w:hAnsi="Times New Roman" w:cs="Times New Roman"/>
              </w:rPr>
            </w:pPr>
            <w:r>
              <w:rPr>
                <w:rFonts w:ascii="Times New Roman" w:hAnsi="Times New Roman"/>
              </w:rPr>
              <w:t>45°</w:t>
            </w:r>
          </w:p>
        </w:tc>
        <w:tc>
          <w:tcPr>
            <w:tcW w:w="1436"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4D037D0" w14:textId="7F8514D4" w:rsidR="003E2450" w:rsidRPr="00343C83" w:rsidRDefault="003E2450" w:rsidP="003E2450">
            <w:pPr>
              <w:spacing w:line="360" w:lineRule="auto"/>
              <w:jc w:val="both"/>
              <w:rPr>
                <w:rFonts w:ascii="Times New Roman" w:hAnsi="Times New Roman" w:cs="Times New Roman"/>
              </w:rPr>
            </w:pPr>
            <w:r>
              <w:rPr>
                <w:rFonts w:ascii="Times New Roman" w:hAnsi="Times New Roman"/>
              </w:rPr>
              <w:t>0.0</w:t>
            </w:r>
          </w:p>
        </w:tc>
        <w:tc>
          <w:tcPr>
            <w:tcW w:w="1847"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2FA038D" w14:textId="6A4201D0" w:rsidR="003E2450" w:rsidRPr="00343C83" w:rsidRDefault="003E2450" w:rsidP="003E2450">
            <w:pPr>
              <w:spacing w:line="360" w:lineRule="auto"/>
              <w:jc w:val="both"/>
              <w:rPr>
                <w:rFonts w:ascii="Times New Roman" w:hAnsi="Times New Roman" w:cs="Times New Roman"/>
              </w:rPr>
            </w:pPr>
            <w:r>
              <w:rPr>
                <w:rFonts w:ascii="Times New Roman" w:hAnsi="Times New Roman"/>
              </w:rPr>
              <w:t>0.0</w:t>
            </w:r>
          </w:p>
        </w:tc>
        <w:tc>
          <w:tcPr>
            <w:tcW w:w="1362"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C66FBA9" w14:textId="6EC0490A" w:rsidR="003E2450" w:rsidRPr="00343C83" w:rsidRDefault="003E2450" w:rsidP="003E2450">
            <w:pPr>
              <w:spacing w:line="360" w:lineRule="auto"/>
              <w:jc w:val="both"/>
              <w:rPr>
                <w:rFonts w:ascii="Times New Roman" w:hAnsi="Times New Roman" w:cs="Times New Roman"/>
              </w:rPr>
            </w:pPr>
            <w:r>
              <w:rPr>
                <w:rFonts w:ascii="Times New Roman" w:hAnsi="Times New Roman"/>
              </w:rPr>
              <w:t>9.697</w:t>
            </w:r>
          </w:p>
        </w:tc>
        <w:tc>
          <w:tcPr>
            <w:tcW w:w="1553"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5D14827" w14:textId="74CDE99E" w:rsidR="003E2450" w:rsidRPr="00343C83" w:rsidRDefault="003E2450" w:rsidP="003E2450">
            <w:pPr>
              <w:spacing w:line="360" w:lineRule="auto"/>
              <w:jc w:val="both"/>
              <w:rPr>
                <w:rFonts w:ascii="Times New Roman" w:hAnsi="Times New Roman" w:cs="Times New Roman"/>
              </w:rPr>
            </w:pPr>
            <w:r>
              <w:rPr>
                <w:rFonts w:ascii="Times New Roman" w:hAnsi="Times New Roman"/>
              </w:rPr>
              <w:t>0.1541</w:t>
            </w:r>
          </w:p>
        </w:tc>
        <w:tc>
          <w:tcPr>
            <w:tcW w:w="1686"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58C9DE20" w14:textId="7B4B8A50" w:rsidR="003E2450" w:rsidRPr="00343C83" w:rsidRDefault="003E2450" w:rsidP="003E2450">
            <w:pPr>
              <w:spacing w:line="360" w:lineRule="auto"/>
              <w:jc w:val="both"/>
              <w:rPr>
                <w:rFonts w:ascii="Times New Roman" w:hAnsi="Times New Roman" w:cs="Times New Roman"/>
              </w:rPr>
            </w:pPr>
            <w:r>
              <w:rPr>
                <w:rFonts w:ascii="Times New Roman" w:hAnsi="Times New Roman"/>
              </w:rPr>
              <w:t>Robust (H₁ Holds)</w:t>
            </w:r>
          </w:p>
        </w:tc>
      </w:tr>
    </w:tbl>
    <w:p w14:paraId="74E2F26D" w14:textId="615ECB8D" w:rsidR="00783F31"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0CB3BDA9" w14:textId="77777777" w:rsidR="005A0AB8" w:rsidRPr="00343C83" w:rsidRDefault="005A0AB8" w:rsidP="005A0AB8">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7140779" wp14:editId="2DACBAEE">
            <wp:extent cx="4085349"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95080" cy="2902497"/>
                    </a:xfrm>
                    <a:prstGeom prst="rect">
                      <a:avLst/>
                    </a:prstGeom>
                    <a:noFill/>
                    <a:ln>
                      <a:noFill/>
                    </a:ln>
                  </pic:spPr>
                </pic:pic>
              </a:graphicData>
            </a:graphic>
          </wp:inline>
        </w:drawing>
      </w:r>
    </w:p>
    <w:p w14:paraId="3F338CF8" w14:textId="4735BCA9" w:rsidR="00037F34" w:rsidRDefault="00037F34" w:rsidP="00037F34">
      <w:pPr>
        <w:spacing w:line="360" w:lineRule="auto"/>
        <w:jc w:val="both"/>
        <w:rPr>
          <w:rFonts w:ascii="Times New Roman" w:eastAsia="DengXian" w:hAnsi="Times New Roman" w:cs="Times New Roman"/>
          <w:lang w:eastAsia="en-US"/>
        </w:rPr>
      </w:pPr>
      <w:r>
        <w:rPr>
          <w:rFonts w:ascii="Times New Roman" w:hAnsi="Times New Roman"/>
        </w:rPr>
        <w:t xml:space="preserve">Rotation proves to be the most robust attack class for </w:t>
      </w:r>
      <w:proofErr w:type="spellStart"/>
      <w:r>
        <w:rPr>
          <w:rFonts w:ascii="Times New Roman" w:hAnsi="Times New Roman"/>
        </w:rPr>
        <w:t>MetaSeal</w:t>
      </w:r>
      <w:proofErr w:type="spellEnd"/>
      <w:r>
        <w:rPr>
          <w:rFonts w:ascii="Times New Roman" w:hAnsi="Times New Roman"/>
        </w:rPr>
        <w:t xml:space="preserve">, producing no significant pipeline failure at any of the tested angles. At 5° rotation, VSR remains at 99.9% and QR Recovery at 99.9%, indicating near-perfect tolerance. At 15°, 30°, and 45°, both VSR and QR </w:t>
      </w:r>
      <w:r>
        <w:rPr>
          <w:rFonts w:ascii="Times New Roman" w:hAnsi="Times New Roman"/>
        </w:rPr>
        <w:lastRenderedPageBreak/>
        <w:t>Recovery remain at 100%, confirming complete watermark survival despite genuine spatial distortion, confirmed by PSNR values that fall to 9.697 dB at 45° and SSIM as low as 0.1541, demonstrating that the INN’s DWT-domain embedding is substantially rotation-invariant in practice.</w:t>
      </w:r>
    </w:p>
    <w:p w14:paraId="31A45DB4" w14:textId="383741A7" w:rsidR="00783F31" w:rsidRPr="00343C83" w:rsidRDefault="00037F34" w:rsidP="00783F31">
      <w:pPr>
        <w:spacing w:line="360" w:lineRule="auto"/>
        <w:jc w:val="both"/>
        <w:rPr>
          <w:rFonts w:ascii="Times New Roman" w:hAnsi="Times New Roman" w:cs="Times New Roman"/>
        </w:rPr>
      </w:pPr>
      <w:r>
        <w:rPr>
          <w:rFonts w:ascii="Times New Roman" w:hAnsi="Times New Roman"/>
        </w:rPr>
        <w:t xml:space="preserve">This result is a notable positive finding, demonstrating unexpected rotation robustness in </w:t>
      </w:r>
      <w:proofErr w:type="spellStart"/>
      <w:r>
        <w:rPr>
          <w:rFonts w:ascii="Times New Roman" w:hAnsi="Times New Roman"/>
        </w:rPr>
        <w:t>MetaSeal's</w:t>
      </w:r>
      <w:proofErr w:type="spellEnd"/>
      <w:r>
        <w:rPr>
          <w:rFonts w:ascii="Times New Roman" w:hAnsi="Times New Roman"/>
        </w:rPr>
        <w:t xml:space="preserve"> DWT/INN pipeline. Despite the standard DWT's axis-aligned filter bank </w:t>
      </w:r>
      <w:sdt>
        <w:sdtPr>
          <w:rPr>
            <w:rFonts w:ascii="Times New Roman" w:hAnsi="Times New Roman" w:cs="Times New Roman"/>
            <w:color w:val="000000"/>
          </w:rPr>
          <w:tag w:val="MENDELEY_CITATION_v3_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"/>
          <w:id w:val="-1487467681"/>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Ganic</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Eskicioglu</w:t>
          </w:r>
          <w:proofErr w:type="spellEnd"/>
          <w:r w:rsidR="00717CB2" w:rsidRPr="00717CB2">
            <w:rPr>
              <w:rFonts w:ascii="Times New Roman" w:eastAsia="Times New Roman" w:hAnsi="Times New Roman" w:cs="Times New Roman"/>
              <w:color w:val="000000"/>
            </w:rPr>
            <w:t>, 2004)</w:t>
          </w:r>
        </w:sdtContent>
      </w:sdt>
      <w:r>
        <w:rPr>
          <w:rFonts w:ascii="Times New Roman" w:hAnsi="Times New Roman"/>
        </w:rPr>
        <w:t xml:space="preserve">, the INN extractor successfully recovers the embedded QR signal after rotations up to 45°. The Wilcoxon test was not significant for any rotation angle (5°: p=0.1587; 15°–45°: no variation, test not applicable), confirming H₁ is not rejected by rotation. The SSIM values (0.3992 at 5°, falling to 0.1541 at 45°) confirm genuine spatial distortion occurred, ruling out the possibility that pixel-level misalignment across every DWT block boundary, which the INN extractor, trained on axis-aligned images, is unable to compensate for during inversion. The effect is compounded for QR code recovery: QR symbols require precise spatial localisation of three finder patterns (corner squares) to establish the symbol's orientation and boundaries. Even a 5° rotation displaces these finder patterns by several pixels at 256×256 resolution, which is sufficient to prevent the </w:t>
      </w:r>
      <w:proofErr w:type="spellStart"/>
      <w:r>
        <w:rPr>
          <w:rFonts w:ascii="Times New Roman" w:hAnsi="Times New Roman"/>
        </w:rPr>
        <w:t>ZBar</w:t>
      </w:r>
      <w:proofErr w:type="spellEnd"/>
      <w:r>
        <w:rPr>
          <w:rFonts w:ascii="Times New Roman" w:hAnsi="Times New Roman"/>
        </w:rPr>
        <w:t xml:space="preserve"> decoder underlying </w:t>
      </w:r>
      <w:proofErr w:type="spellStart"/>
      <w:r>
        <w:rPr>
          <w:rFonts w:ascii="Times New Roman" w:hAnsi="Times New Roman"/>
        </w:rPr>
        <w:t>pyzbar</w:t>
      </w:r>
      <w:proofErr w:type="spellEnd"/>
      <w:r>
        <w:rPr>
          <w:rFonts w:ascii="Times New Roman" w:hAnsi="Times New Roman"/>
        </w:rPr>
        <w:t xml:space="preserve"> from locating the symbol, explaining the 0% QR Recovery at all angles above 5°. This finding directly confirms the spatial desynchronisation vulnerability identified as Gap 3 in the literature review: standard DWT-based pipelines without RDWT shift-invariance or SIFT-based synchronisation are highly sensitive to even sub-degree rotational misalignment</w:t>
      </w:r>
      <w:sdt>
        <w:sdtPr>
          <w:rPr>
            <w:rFonts w:ascii="Times New Roman" w:hAnsi="Times New Roman" w:cs="Times New Roman"/>
            <w:color w:val="000000"/>
          </w:rPr>
          <w:tag w:val="MENDELEY_CITATION_v3_eyJjaXRhdGlvbklEIjoiTUVOREVMRVlfQ0lUQVRJT05fNDIwYmE0NTctOTUwZC00YzI2LWEyNTEtMDEyOTEyMTZhOTRkIiwicHJvcGVydGllcyI6eyJub3RlSW5kZXgiOjB9LCJpc0VkaXRlZCI6ZmFsc2UsIm1hbnVhbE92ZXJyaWRlIjp7ImlzTWFudWFsbHlPdmVycmlkZGVuIjpmYWxzZSwiY2l0ZXByb2NUZXh0IjoiKEFscmFtbWFoaSAmIzM4OyBTYWplZGksIDIwMjU7IFd1IGV0IGFsLiwgMjAyNGE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"/>
          <w:id w:val="1275676211"/>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Alrammahi</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Sajedi</w:t>
          </w:r>
          <w:proofErr w:type="spellEnd"/>
          <w:r w:rsidR="00717CB2" w:rsidRPr="00717CB2">
            <w:rPr>
              <w:rFonts w:ascii="Times New Roman" w:eastAsia="Times New Roman" w:hAnsi="Times New Roman" w:cs="Times New Roman"/>
              <w:color w:val="000000"/>
            </w:rPr>
            <w:t>, 2025; Wu et al., 2024a)</w:t>
          </w:r>
        </w:sdtContent>
      </w:sdt>
      <w:r w:rsidR="00783F31" w:rsidRPr="00343C83">
        <w:rPr>
          <w:rFonts w:ascii="Times New Roman" w:hAnsi="Times New Roman" w:cs="Times New Roman"/>
        </w:rPr>
        <w:t>.</w:t>
      </w:r>
    </w:p>
    <w:p w14:paraId="09AB809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6370248B" w14:textId="42FBB1E8" w:rsidR="00783F31" w:rsidRPr="00343C83" w:rsidRDefault="00783F31" w:rsidP="007420C0">
      <w:pPr>
        <w:pStyle w:val="Heading3"/>
      </w:pPr>
      <w:bookmarkStart w:id="76" w:name="_Toc232677453"/>
      <w:r w:rsidRPr="00343C83">
        <w:t>4.3.3 Scaling</w:t>
      </w:r>
      <w:bookmarkEnd w:id="76"/>
    </w:p>
    <w:p w14:paraId="2AFAB6C3" w14:textId="2DAD17FA" w:rsidR="00AA6843"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Table 4.4 presents the results for resolution scaling to 75%, 50%, and 25% of the original 256×256 image size.</w:t>
      </w:r>
    </w:p>
    <w:p w14:paraId="27AA7B2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Table 4.4: Experiment A — Scaling Attack Results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1467"/>
        <w:gridCol w:w="1569"/>
        <w:gridCol w:w="1593"/>
        <w:gridCol w:w="1584"/>
        <w:gridCol w:w="1700"/>
      </w:tblGrid>
      <w:tr w:rsidR="00783F31" w:rsidRPr="00343C83" w14:paraId="2C3F3FE5" w14:textId="77777777" w:rsidTr="00F717CB">
        <w:tc>
          <w:tcPr>
            <w:tcW w:w="1447"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5243410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Scale Factor</w:t>
            </w:r>
          </w:p>
        </w:tc>
        <w:tc>
          <w:tcPr>
            <w:tcW w:w="1467"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921F29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VSR (%)</w:t>
            </w:r>
          </w:p>
        </w:tc>
        <w:tc>
          <w:tcPr>
            <w:tcW w:w="1569"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6659222"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QR Recovery (%)</w:t>
            </w:r>
          </w:p>
        </w:tc>
        <w:tc>
          <w:tcPr>
            <w:tcW w:w="1593"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1A3EA3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PSNR (dB)</w:t>
            </w:r>
          </w:p>
        </w:tc>
        <w:tc>
          <w:tcPr>
            <w:tcW w:w="1584"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85CD48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SSIM</w:t>
            </w:r>
          </w:p>
        </w:tc>
        <w:tc>
          <w:tcPr>
            <w:tcW w:w="170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C51769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Outcome</w:t>
            </w:r>
          </w:p>
        </w:tc>
      </w:tr>
      <w:tr w:rsidR="00F717CB" w:rsidRPr="00343C83" w14:paraId="553CCC76" w14:textId="77777777" w:rsidTr="00F717CB">
        <w:tc>
          <w:tcPr>
            <w:tcW w:w="1447"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1830125" w14:textId="074EB5F9" w:rsidR="00F717CB" w:rsidRPr="00343C83" w:rsidRDefault="00F717CB" w:rsidP="00F717CB">
            <w:pPr>
              <w:spacing w:line="360" w:lineRule="auto"/>
              <w:jc w:val="both"/>
              <w:rPr>
                <w:rFonts w:ascii="Times New Roman" w:hAnsi="Times New Roman" w:cs="Times New Roman"/>
              </w:rPr>
            </w:pPr>
            <w:r>
              <w:rPr>
                <w:rFonts w:ascii="Times New Roman" w:hAnsi="Times New Roman"/>
              </w:rPr>
              <w:t>75%</w:t>
            </w:r>
          </w:p>
        </w:tc>
        <w:tc>
          <w:tcPr>
            <w:tcW w:w="1467"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9CFB0D2" w14:textId="4C8B52E0" w:rsidR="00F717CB" w:rsidRPr="00343C83" w:rsidRDefault="00F717CB" w:rsidP="00F717CB">
            <w:pPr>
              <w:spacing w:line="360" w:lineRule="auto"/>
              <w:jc w:val="both"/>
              <w:rPr>
                <w:rFonts w:ascii="Times New Roman" w:hAnsi="Times New Roman" w:cs="Times New Roman"/>
              </w:rPr>
            </w:pPr>
            <w:r>
              <w:rPr>
                <w:rFonts w:ascii="Times New Roman" w:hAnsi="Times New Roman"/>
              </w:rPr>
              <w:t>0.0</w:t>
            </w:r>
          </w:p>
        </w:tc>
        <w:tc>
          <w:tcPr>
            <w:tcW w:w="156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FBF53F6" w14:textId="01AA51B1" w:rsidR="00F717CB" w:rsidRPr="00343C83" w:rsidRDefault="00F717CB" w:rsidP="00F717CB">
            <w:pPr>
              <w:spacing w:line="360" w:lineRule="auto"/>
              <w:jc w:val="both"/>
              <w:rPr>
                <w:rFonts w:ascii="Times New Roman" w:hAnsi="Times New Roman" w:cs="Times New Roman"/>
              </w:rPr>
            </w:pPr>
            <w:r>
              <w:rPr>
                <w:rFonts w:ascii="Times New Roman" w:hAnsi="Times New Roman"/>
              </w:rPr>
              <w:t>0.0</w:t>
            </w:r>
          </w:p>
        </w:tc>
        <w:tc>
          <w:tcPr>
            <w:tcW w:w="1593"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A04DEE1" w14:textId="4586BC0E" w:rsidR="00F717CB" w:rsidRPr="00343C83" w:rsidRDefault="00F717CB" w:rsidP="00F717CB">
            <w:pPr>
              <w:spacing w:line="360" w:lineRule="auto"/>
              <w:jc w:val="both"/>
              <w:rPr>
                <w:rFonts w:ascii="Times New Roman" w:hAnsi="Times New Roman" w:cs="Times New Roman"/>
              </w:rPr>
            </w:pPr>
            <w:r>
              <w:rPr>
                <w:rFonts w:ascii="Times New Roman" w:hAnsi="Times New Roman"/>
              </w:rPr>
              <w:t>31.412</w:t>
            </w:r>
          </w:p>
        </w:tc>
        <w:tc>
          <w:tcPr>
            <w:tcW w:w="1584"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7E747C3" w14:textId="793731C0" w:rsidR="00F717CB" w:rsidRPr="00343C83" w:rsidRDefault="00F717CB" w:rsidP="00F717CB">
            <w:pPr>
              <w:spacing w:line="360" w:lineRule="auto"/>
              <w:jc w:val="both"/>
              <w:rPr>
                <w:rFonts w:ascii="Times New Roman" w:hAnsi="Times New Roman" w:cs="Times New Roman"/>
              </w:rPr>
            </w:pPr>
            <w:r>
              <w:rPr>
                <w:rFonts w:ascii="Times New Roman" w:hAnsi="Times New Roman"/>
              </w:rPr>
              <w:t>0.9370</w:t>
            </w:r>
          </w:p>
        </w:tc>
        <w:tc>
          <w:tcPr>
            <w:tcW w:w="1700" w:type="dxa"/>
            <w:tcBorders>
              <w:top w:val="single" w:sz="2" w:space="0" w:color="000000"/>
              <w:left w:val="nil"/>
              <w:bottom w:val="single" w:sz="2" w:space="0" w:color="000000"/>
              <w:right w:val="single" w:sz="2" w:space="0" w:color="000000"/>
            </w:tcBorders>
            <w:shd w:val="clear" w:color="auto" w:fill="FFF2CC"/>
            <w:tcMar>
              <w:top w:w="60" w:type="dxa"/>
              <w:left w:w="100" w:type="dxa"/>
              <w:bottom w:w="60" w:type="dxa"/>
              <w:right w:w="100" w:type="dxa"/>
            </w:tcMar>
            <w:vAlign w:val="center"/>
            <w:hideMark/>
          </w:tcPr>
          <w:p w14:paraId="3EB8DE81" w14:textId="288E5BD6" w:rsidR="00F717CB" w:rsidRPr="00343C83" w:rsidRDefault="00F717CB" w:rsidP="00F717CB">
            <w:pPr>
              <w:spacing w:line="360" w:lineRule="auto"/>
              <w:jc w:val="both"/>
              <w:rPr>
                <w:rFonts w:ascii="Times New Roman" w:hAnsi="Times New Roman" w:cs="Times New Roman"/>
              </w:rPr>
            </w:pPr>
            <w:r>
              <w:rPr>
                <w:rFonts w:ascii="Times New Roman" w:hAnsi="Times New Roman"/>
              </w:rPr>
              <w:t>REJECTED (VSR=0%)</w:t>
            </w:r>
          </w:p>
        </w:tc>
      </w:tr>
      <w:tr w:rsidR="00F717CB" w:rsidRPr="00343C83" w14:paraId="116D7F0A" w14:textId="77777777" w:rsidTr="00F717CB">
        <w:tc>
          <w:tcPr>
            <w:tcW w:w="1447"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87C9D4B" w14:textId="77F53E35" w:rsidR="00F717CB" w:rsidRPr="00343C83" w:rsidRDefault="00F717CB" w:rsidP="00F717CB">
            <w:pPr>
              <w:spacing w:line="360" w:lineRule="auto"/>
              <w:jc w:val="both"/>
              <w:rPr>
                <w:rFonts w:ascii="Times New Roman" w:hAnsi="Times New Roman" w:cs="Times New Roman"/>
              </w:rPr>
            </w:pPr>
            <w:r>
              <w:rPr>
                <w:rFonts w:ascii="Times New Roman" w:hAnsi="Times New Roman"/>
              </w:rPr>
              <w:lastRenderedPageBreak/>
              <w:t>50%</w:t>
            </w:r>
          </w:p>
        </w:tc>
        <w:tc>
          <w:tcPr>
            <w:tcW w:w="1467"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FAAF23A" w14:textId="0D385C3D" w:rsidR="00F717CB" w:rsidRPr="00343C83" w:rsidRDefault="00F717CB" w:rsidP="00F717CB">
            <w:pPr>
              <w:spacing w:line="360" w:lineRule="auto"/>
              <w:jc w:val="both"/>
              <w:rPr>
                <w:rFonts w:ascii="Times New Roman" w:hAnsi="Times New Roman" w:cs="Times New Roman"/>
              </w:rPr>
            </w:pPr>
            <w:r>
              <w:rPr>
                <w:rFonts w:ascii="Times New Roman" w:hAnsi="Times New Roman"/>
              </w:rPr>
              <w:t>0.0</w:t>
            </w:r>
          </w:p>
        </w:tc>
        <w:tc>
          <w:tcPr>
            <w:tcW w:w="156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C1B8CCF" w14:textId="50FF77D3" w:rsidR="00F717CB" w:rsidRPr="00343C83" w:rsidRDefault="00F717CB" w:rsidP="00F717CB">
            <w:pPr>
              <w:spacing w:line="360" w:lineRule="auto"/>
              <w:jc w:val="both"/>
              <w:rPr>
                <w:rFonts w:ascii="Times New Roman" w:hAnsi="Times New Roman" w:cs="Times New Roman"/>
              </w:rPr>
            </w:pPr>
            <w:r>
              <w:rPr>
                <w:rFonts w:ascii="Times New Roman" w:hAnsi="Times New Roman"/>
              </w:rPr>
              <w:t>0.0</w:t>
            </w:r>
          </w:p>
        </w:tc>
        <w:tc>
          <w:tcPr>
            <w:tcW w:w="1593"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7F5D737" w14:textId="13F932BF" w:rsidR="00F717CB" w:rsidRPr="00343C83" w:rsidRDefault="00F717CB" w:rsidP="00F717CB">
            <w:pPr>
              <w:spacing w:line="360" w:lineRule="auto"/>
              <w:jc w:val="both"/>
              <w:rPr>
                <w:rFonts w:ascii="Times New Roman" w:hAnsi="Times New Roman" w:cs="Times New Roman"/>
              </w:rPr>
            </w:pPr>
            <w:r>
              <w:rPr>
                <w:rFonts w:ascii="Times New Roman" w:hAnsi="Times New Roman"/>
              </w:rPr>
              <w:t>29.702</w:t>
            </w:r>
          </w:p>
        </w:tc>
        <w:tc>
          <w:tcPr>
            <w:tcW w:w="1584"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D4E0FAE" w14:textId="12003B2F" w:rsidR="00F717CB" w:rsidRPr="00343C83" w:rsidRDefault="00F717CB" w:rsidP="00F717CB">
            <w:pPr>
              <w:spacing w:line="360" w:lineRule="auto"/>
              <w:jc w:val="both"/>
              <w:rPr>
                <w:rFonts w:ascii="Times New Roman" w:hAnsi="Times New Roman" w:cs="Times New Roman"/>
              </w:rPr>
            </w:pPr>
            <w:r>
              <w:rPr>
                <w:rFonts w:ascii="Times New Roman" w:hAnsi="Times New Roman"/>
              </w:rPr>
              <w:t>0.9137</w:t>
            </w:r>
          </w:p>
        </w:tc>
        <w:tc>
          <w:tcPr>
            <w:tcW w:w="170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56BC509D" w14:textId="34393522" w:rsidR="00F717CB" w:rsidRPr="00343C83" w:rsidRDefault="00F717CB" w:rsidP="00F717CB">
            <w:pPr>
              <w:spacing w:line="360" w:lineRule="auto"/>
              <w:jc w:val="both"/>
              <w:rPr>
                <w:rFonts w:ascii="Times New Roman" w:hAnsi="Times New Roman" w:cs="Times New Roman"/>
              </w:rPr>
            </w:pPr>
            <w:r>
              <w:rPr>
                <w:rFonts w:ascii="Times New Roman" w:hAnsi="Times New Roman"/>
              </w:rPr>
              <w:t>REJECTED (VSR=0%)</w:t>
            </w:r>
          </w:p>
        </w:tc>
      </w:tr>
      <w:tr w:rsidR="00F717CB" w:rsidRPr="00343C83" w14:paraId="48523A3F" w14:textId="77777777" w:rsidTr="00F717CB">
        <w:tc>
          <w:tcPr>
            <w:tcW w:w="1447"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0AF5A9B" w14:textId="63096B0A" w:rsidR="00F717CB" w:rsidRPr="00343C83" w:rsidRDefault="00F717CB" w:rsidP="00F717CB">
            <w:pPr>
              <w:spacing w:line="360" w:lineRule="auto"/>
              <w:jc w:val="both"/>
              <w:rPr>
                <w:rFonts w:ascii="Times New Roman" w:hAnsi="Times New Roman" w:cs="Times New Roman"/>
              </w:rPr>
            </w:pPr>
            <w:r>
              <w:rPr>
                <w:rFonts w:ascii="Times New Roman" w:hAnsi="Times New Roman"/>
              </w:rPr>
              <w:t>25%</w:t>
            </w:r>
          </w:p>
        </w:tc>
        <w:tc>
          <w:tcPr>
            <w:tcW w:w="1467"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233BA15" w14:textId="1EACAC13" w:rsidR="00F717CB" w:rsidRPr="00343C83" w:rsidRDefault="00F717CB" w:rsidP="00F717CB">
            <w:pPr>
              <w:spacing w:line="360" w:lineRule="auto"/>
              <w:jc w:val="both"/>
              <w:rPr>
                <w:rFonts w:ascii="Times New Roman" w:hAnsi="Times New Roman" w:cs="Times New Roman"/>
              </w:rPr>
            </w:pPr>
            <w:r>
              <w:rPr>
                <w:rFonts w:ascii="Times New Roman" w:hAnsi="Times New Roman"/>
              </w:rPr>
              <w:t>0.0</w:t>
            </w:r>
          </w:p>
        </w:tc>
        <w:tc>
          <w:tcPr>
            <w:tcW w:w="156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576A64D" w14:textId="27960F2E" w:rsidR="00F717CB" w:rsidRPr="00343C83" w:rsidRDefault="00F717CB" w:rsidP="00F717CB">
            <w:pPr>
              <w:spacing w:line="360" w:lineRule="auto"/>
              <w:jc w:val="both"/>
              <w:rPr>
                <w:rFonts w:ascii="Times New Roman" w:hAnsi="Times New Roman" w:cs="Times New Roman"/>
              </w:rPr>
            </w:pPr>
            <w:r>
              <w:rPr>
                <w:rFonts w:ascii="Times New Roman" w:hAnsi="Times New Roman"/>
              </w:rPr>
              <w:t>0.0</w:t>
            </w:r>
          </w:p>
        </w:tc>
        <w:tc>
          <w:tcPr>
            <w:tcW w:w="1593"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3D69650" w14:textId="6E837E99" w:rsidR="00F717CB" w:rsidRPr="00343C83" w:rsidRDefault="00F717CB" w:rsidP="00F717CB">
            <w:pPr>
              <w:spacing w:line="360" w:lineRule="auto"/>
              <w:jc w:val="both"/>
              <w:rPr>
                <w:rFonts w:ascii="Times New Roman" w:hAnsi="Times New Roman" w:cs="Times New Roman"/>
              </w:rPr>
            </w:pPr>
            <w:r>
              <w:rPr>
                <w:rFonts w:ascii="Times New Roman" w:hAnsi="Times New Roman"/>
              </w:rPr>
              <w:t>26.395</w:t>
            </w:r>
          </w:p>
        </w:tc>
        <w:tc>
          <w:tcPr>
            <w:tcW w:w="1584"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A5159B2" w14:textId="272B7D75" w:rsidR="00F717CB" w:rsidRPr="00343C83" w:rsidRDefault="00F717CB" w:rsidP="00F717CB">
            <w:pPr>
              <w:spacing w:line="360" w:lineRule="auto"/>
              <w:jc w:val="both"/>
              <w:rPr>
                <w:rFonts w:ascii="Times New Roman" w:hAnsi="Times New Roman" w:cs="Times New Roman"/>
              </w:rPr>
            </w:pPr>
            <w:r>
              <w:rPr>
                <w:rFonts w:ascii="Times New Roman" w:hAnsi="Times New Roman"/>
              </w:rPr>
              <w:t>0.8531</w:t>
            </w:r>
          </w:p>
        </w:tc>
        <w:tc>
          <w:tcPr>
            <w:tcW w:w="170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4DEAEB50" w14:textId="1685677F" w:rsidR="00F717CB" w:rsidRPr="00343C83" w:rsidRDefault="00F717CB" w:rsidP="00F717CB">
            <w:pPr>
              <w:spacing w:line="360" w:lineRule="auto"/>
              <w:jc w:val="both"/>
              <w:rPr>
                <w:rFonts w:ascii="Times New Roman" w:hAnsi="Times New Roman" w:cs="Times New Roman"/>
              </w:rPr>
            </w:pPr>
            <w:r>
              <w:rPr>
                <w:rFonts w:ascii="Times New Roman" w:hAnsi="Times New Roman"/>
              </w:rPr>
              <w:t>REJECTED (VSR=0%)</w:t>
            </w:r>
          </w:p>
        </w:tc>
      </w:tr>
    </w:tbl>
    <w:p w14:paraId="15916918" w14:textId="443637C4" w:rsidR="00783F31"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6F0640C7" w14:textId="32668DD0" w:rsidR="00F717CB" w:rsidRPr="00343C83" w:rsidRDefault="00F717CB" w:rsidP="00F717C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9043D69" wp14:editId="3B467583">
            <wp:extent cx="3992880" cy="2830060"/>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4680" cy="2838423"/>
                    </a:xfrm>
                    <a:prstGeom prst="rect">
                      <a:avLst/>
                    </a:prstGeom>
                    <a:noFill/>
                    <a:ln>
                      <a:noFill/>
                    </a:ln>
                  </pic:spPr>
                </pic:pic>
              </a:graphicData>
            </a:graphic>
          </wp:inline>
        </w:drawing>
      </w:r>
    </w:p>
    <w:p w14:paraId="6C37BD5F" w14:textId="77777777" w:rsidR="00F717CB" w:rsidRDefault="00F717CB" w:rsidP="00F717CB">
      <w:pPr>
        <w:spacing w:line="360" w:lineRule="auto"/>
        <w:jc w:val="both"/>
        <w:rPr>
          <w:rFonts w:ascii="Times New Roman" w:eastAsia="DengXian" w:hAnsi="Times New Roman" w:cs="Times New Roman"/>
          <w:lang w:eastAsia="en-US"/>
        </w:rPr>
      </w:pPr>
      <w:r>
        <w:rPr>
          <w:rFonts w:ascii="Times New Roman" w:hAnsi="Times New Roman"/>
        </w:rPr>
        <w:t xml:space="preserve">Scaling produces the most striking finding in Experiment A. Despite PSNR remaining high at all scale factors (31.412 dB at 75%, 29.702 dB at 50%, 26.395 dB at 25%), VSR collapses to 0.0% at every scale level tested. This is a counterintuitive result: the images are perceptually near-identical to the originals (confirmed by SSIM of 0.937 at 75%), yet </w:t>
      </w:r>
      <w:proofErr w:type="spellStart"/>
      <w:r>
        <w:rPr>
          <w:rFonts w:ascii="Times New Roman" w:hAnsi="Times New Roman"/>
        </w:rPr>
        <w:t>MetaSeal's</w:t>
      </w:r>
      <w:proofErr w:type="spellEnd"/>
      <w:r>
        <w:rPr>
          <w:rFonts w:ascii="Times New Roman" w:hAnsi="Times New Roman"/>
        </w:rPr>
        <w:t xml:space="preserve"> INN extractor cannot recover the QR code from any of the 1,000 scaled images at any scale factor. This indicates that the failure is not caused by visual degradation but by acute sensitivity to bilinear interpolation artefacts introduced by the down-up round trip, which subtly alter the frequency-coefficient structure in the DWT domain beyond the extractor's tolerance. The scaling result is therefore observed in cropping between 10% and 25%. At 25% scaling (64×64 pixels), VSR reaches 0.0% and QR Recovery 0.0%.</w:t>
      </w:r>
    </w:p>
    <w:p w14:paraId="17F30CB1" w14:textId="51AF1144" w:rsidR="00783F31" w:rsidRPr="00F717CB" w:rsidRDefault="00F717CB" w:rsidP="00783F31">
      <w:pPr>
        <w:spacing w:line="360" w:lineRule="auto"/>
        <w:jc w:val="both"/>
        <w:rPr>
          <w:rFonts w:ascii="Times New Roman" w:hAnsi="Times New Roman"/>
        </w:rPr>
      </w:pPr>
      <w:r>
        <w:rPr>
          <w:rFonts w:ascii="Times New Roman" w:hAnsi="Times New Roman"/>
        </w:rPr>
        <w:t xml:space="preserve">The mechanism for scaling failure is distinct from both cropping and rotation. When an image is downscaled, each DWT sub-band is correspondingly compressed, reducing the number of coefficients available to carry the embedded QR pattern. At 50% scaling, the QR symbol has been compressed to approximately one quarter of its original pixel area, placing it at or below the minimum module size required by the QR decoding standard for reliable symbol detection. </w:t>
      </w:r>
      <w:r>
        <w:rPr>
          <w:rFonts w:ascii="Times New Roman" w:hAnsi="Times New Roman"/>
        </w:rPr>
        <w:lastRenderedPageBreak/>
        <w:t xml:space="preserve">At 25% scaling, the resulting 64×64 image is simply too small to contain a decodable QR symbol at any standard version and error-correction level. The 75% scaling result, by contrast, suggests that </w:t>
      </w:r>
      <w:proofErr w:type="spellStart"/>
      <w:r>
        <w:rPr>
          <w:rFonts w:ascii="Times New Roman" w:hAnsi="Times New Roman"/>
        </w:rPr>
        <w:t>MetaSeal's</w:t>
      </w:r>
      <w:proofErr w:type="spellEnd"/>
      <w:r>
        <w:rPr>
          <w:rFonts w:ascii="Times New Roman" w:hAnsi="Times New Roman"/>
        </w:rPr>
        <w:t xml:space="preserve"> INN retains sufficient coefficient fidelity at mild resolution reduction to permit QR recovery in most cases, though the 11.7 percentage-point drop from baseline demonstrates that some marginal instances are already failing.</w:t>
      </w:r>
    </w:p>
    <w:p w14:paraId="7F5F64A1" w14:textId="02231836" w:rsidR="00783F31" w:rsidRPr="00343C83" w:rsidRDefault="00783F31" w:rsidP="007420C0">
      <w:pPr>
        <w:pStyle w:val="Heading3"/>
      </w:pPr>
      <w:bookmarkStart w:id="77" w:name="_Toc232677454"/>
      <w:r w:rsidRPr="00343C83">
        <w:t>4.3.4 Horizontal Flip and Affine Shear</w:t>
      </w:r>
      <w:bookmarkEnd w:id="77"/>
    </w:p>
    <w:p w14:paraId="05E0F342" w14:textId="02E4057B"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Table 4.5 presents the results for the horizontal flip and both affine shear configurations.</w:t>
      </w:r>
    </w:p>
    <w:p w14:paraId="21E0D949"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Table 4.5: Experiment A — Horizontal Flip and Affine Shear Results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40"/>
        <w:gridCol w:w="1589"/>
        <w:gridCol w:w="1531"/>
        <w:gridCol w:w="1169"/>
        <w:gridCol w:w="1631"/>
      </w:tblGrid>
      <w:tr w:rsidR="00783F31" w:rsidRPr="00343C83" w14:paraId="1C1AED6F" w14:textId="77777777" w:rsidTr="00F717CB">
        <w:tc>
          <w:tcPr>
            <w:tcW w:w="200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9FC82B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Attack</w:t>
            </w:r>
          </w:p>
        </w:tc>
        <w:tc>
          <w:tcPr>
            <w:tcW w:w="144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7304F7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VSR (%)</w:t>
            </w:r>
          </w:p>
        </w:tc>
        <w:tc>
          <w:tcPr>
            <w:tcW w:w="1589"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136695E1"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QR Recovery (%)</w:t>
            </w:r>
          </w:p>
        </w:tc>
        <w:tc>
          <w:tcPr>
            <w:tcW w:w="1531"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1908B03"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PSNR (dB)</w:t>
            </w:r>
          </w:p>
        </w:tc>
        <w:tc>
          <w:tcPr>
            <w:tcW w:w="1169"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131EDBA"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SSIM</w:t>
            </w:r>
          </w:p>
        </w:tc>
        <w:tc>
          <w:tcPr>
            <w:tcW w:w="1631"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379A0C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Outcome</w:t>
            </w:r>
          </w:p>
        </w:tc>
      </w:tr>
      <w:tr w:rsidR="0029074C" w:rsidRPr="00343C83" w14:paraId="1B7FDDDE" w14:textId="77777777" w:rsidTr="00F717C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0137E3C" w14:textId="37236CDC" w:rsidR="0029074C" w:rsidRPr="00343C83" w:rsidRDefault="0029074C" w:rsidP="0029074C">
            <w:pPr>
              <w:spacing w:line="360" w:lineRule="auto"/>
              <w:jc w:val="both"/>
              <w:rPr>
                <w:rFonts w:ascii="Times New Roman" w:hAnsi="Times New Roman" w:cs="Times New Roman"/>
              </w:rPr>
            </w:pPr>
            <w:r>
              <w:rPr>
                <w:rFonts w:ascii="Times New Roman" w:hAnsi="Times New Roman"/>
              </w:rPr>
              <w:t>Horizontal Flip</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6DEA582" w14:textId="4AE58018" w:rsidR="0029074C" w:rsidRPr="00343C83" w:rsidRDefault="0029074C" w:rsidP="0029074C">
            <w:pPr>
              <w:spacing w:line="360" w:lineRule="auto"/>
              <w:jc w:val="both"/>
              <w:rPr>
                <w:rFonts w:ascii="Times New Roman" w:hAnsi="Times New Roman" w:cs="Times New Roman"/>
              </w:rPr>
            </w:pPr>
            <w:r>
              <w:rPr>
                <w:rFonts w:ascii="Times New Roman" w:hAnsi="Times New Roman"/>
              </w:rPr>
              <w:t>0.0</w:t>
            </w:r>
          </w:p>
        </w:tc>
        <w:tc>
          <w:tcPr>
            <w:tcW w:w="158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6801A4E" w14:textId="1D299B9A" w:rsidR="0029074C" w:rsidRPr="00343C83" w:rsidRDefault="0029074C" w:rsidP="0029074C">
            <w:pPr>
              <w:spacing w:line="360" w:lineRule="auto"/>
              <w:jc w:val="both"/>
              <w:rPr>
                <w:rFonts w:ascii="Times New Roman" w:hAnsi="Times New Roman" w:cs="Times New Roman"/>
              </w:rPr>
            </w:pPr>
            <w:r>
              <w:rPr>
                <w:rFonts w:ascii="Times New Roman" w:hAnsi="Times New Roman"/>
              </w:rPr>
              <w:t>0.0</w:t>
            </w:r>
          </w:p>
        </w:tc>
        <w:tc>
          <w:tcPr>
            <w:tcW w:w="1531"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B7E1760" w14:textId="084A2436" w:rsidR="0029074C" w:rsidRPr="00343C83" w:rsidRDefault="0029074C" w:rsidP="0029074C">
            <w:pPr>
              <w:spacing w:line="360" w:lineRule="auto"/>
              <w:jc w:val="both"/>
              <w:rPr>
                <w:rFonts w:ascii="Times New Roman" w:hAnsi="Times New Roman" w:cs="Times New Roman"/>
              </w:rPr>
            </w:pPr>
            <w:r>
              <w:rPr>
                <w:rFonts w:ascii="Times New Roman" w:hAnsi="Times New Roman"/>
              </w:rPr>
              <w:t>33.734</w:t>
            </w:r>
          </w:p>
        </w:tc>
        <w:tc>
          <w:tcPr>
            <w:tcW w:w="116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F538D3A" w14:textId="24CC3366" w:rsidR="0029074C" w:rsidRPr="00343C83" w:rsidRDefault="0029074C" w:rsidP="0029074C">
            <w:pPr>
              <w:spacing w:line="360" w:lineRule="auto"/>
              <w:jc w:val="both"/>
              <w:rPr>
                <w:rFonts w:ascii="Times New Roman" w:hAnsi="Times New Roman" w:cs="Times New Roman"/>
              </w:rPr>
            </w:pPr>
            <w:r>
              <w:rPr>
                <w:rFonts w:ascii="Times New Roman" w:hAnsi="Times New Roman"/>
              </w:rPr>
              <w:t>0.9495</w:t>
            </w:r>
          </w:p>
        </w:tc>
        <w:tc>
          <w:tcPr>
            <w:tcW w:w="1631"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635DAB42" w14:textId="50F64FD3" w:rsidR="0029074C" w:rsidRPr="00343C83" w:rsidRDefault="0029074C" w:rsidP="0029074C">
            <w:pPr>
              <w:spacing w:line="360" w:lineRule="auto"/>
              <w:jc w:val="both"/>
              <w:rPr>
                <w:rFonts w:ascii="Times New Roman" w:hAnsi="Times New Roman" w:cs="Times New Roman"/>
              </w:rPr>
            </w:pPr>
            <w:r>
              <w:rPr>
                <w:rFonts w:ascii="Times New Roman" w:hAnsi="Times New Roman"/>
              </w:rPr>
              <w:t>Robust (H₁ Holds)</w:t>
            </w:r>
          </w:p>
        </w:tc>
      </w:tr>
      <w:tr w:rsidR="0029074C" w:rsidRPr="00343C83" w14:paraId="0CED3E7A" w14:textId="77777777" w:rsidTr="00F717C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36F4DCA" w14:textId="6FD9A66A" w:rsidR="0029074C" w:rsidRPr="00343C83" w:rsidRDefault="0029074C" w:rsidP="0029074C">
            <w:pPr>
              <w:spacing w:line="360" w:lineRule="auto"/>
              <w:jc w:val="both"/>
              <w:rPr>
                <w:rFonts w:ascii="Times New Roman" w:hAnsi="Times New Roman" w:cs="Times New Roman"/>
              </w:rPr>
            </w:pPr>
            <w:r>
              <w:rPr>
                <w:rFonts w:ascii="Times New Roman" w:hAnsi="Times New Roman"/>
              </w:rPr>
              <w:t>Affine Shear 10°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0080471" w14:textId="19A0A812" w:rsidR="0029074C" w:rsidRPr="00343C83" w:rsidRDefault="0029074C" w:rsidP="0029074C">
            <w:pPr>
              <w:spacing w:line="360" w:lineRule="auto"/>
              <w:jc w:val="both"/>
              <w:rPr>
                <w:rFonts w:ascii="Times New Roman" w:hAnsi="Times New Roman" w:cs="Times New Roman"/>
              </w:rPr>
            </w:pPr>
            <w:r>
              <w:rPr>
                <w:rFonts w:ascii="Times New Roman" w:hAnsi="Times New Roman"/>
              </w:rPr>
              <w:t>100.0</w:t>
            </w:r>
          </w:p>
        </w:tc>
        <w:tc>
          <w:tcPr>
            <w:tcW w:w="158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E9F3685" w14:textId="4E98E2BC" w:rsidR="0029074C" w:rsidRPr="00343C83" w:rsidRDefault="0029074C" w:rsidP="0029074C">
            <w:pPr>
              <w:spacing w:line="360" w:lineRule="auto"/>
              <w:jc w:val="both"/>
              <w:rPr>
                <w:rFonts w:ascii="Times New Roman" w:hAnsi="Times New Roman" w:cs="Times New Roman"/>
              </w:rPr>
            </w:pPr>
            <w:r>
              <w:rPr>
                <w:rFonts w:ascii="Times New Roman" w:hAnsi="Times New Roman"/>
              </w:rPr>
              <w:t>100.0</w:t>
            </w:r>
          </w:p>
        </w:tc>
        <w:tc>
          <w:tcPr>
            <w:tcW w:w="1531"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CFB737D" w14:textId="41482154" w:rsidR="0029074C" w:rsidRPr="00343C83" w:rsidRDefault="0029074C" w:rsidP="0029074C">
            <w:pPr>
              <w:spacing w:line="360" w:lineRule="auto"/>
              <w:jc w:val="both"/>
              <w:rPr>
                <w:rFonts w:ascii="Times New Roman" w:hAnsi="Times New Roman" w:cs="Times New Roman"/>
              </w:rPr>
            </w:pPr>
            <w:r>
              <w:rPr>
                <w:rFonts w:ascii="Times New Roman" w:hAnsi="Times New Roman"/>
              </w:rPr>
              <w:t>14.361</w:t>
            </w:r>
          </w:p>
        </w:tc>
        <w:tc>
          <w:tcPr>
            <w:tcW w:w="116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58A872F" w14:textId="5B5029B8" w:rsidR="0029074C" w:rsidRPr="00343C83" w:rsidRDefault="0029074C" w:rsidP="0029074C">
            <w:pPr>
              <w:spacing w:line="360" w:lineRule="auto"/>
              <w:jc w:val="both"/>
              <w:rPr>
                <w:rFonts w:ascii="Times New Roman" w:hAnsi="Times New Roman" w:cs="Times New Roman"/>
              </w:rPr>
            </w:pPr>
            <w:r>
              <w:rPr>
                <w:rFonts w:ascii="Times New Roman" w:hAnsi="Times New Roman"/>
              </w:rPr>
              <w:t>0.3545</w:t>
            </w:r>
          </w:p>
        </w:tc>
        <w:tc>
          <w:tcPr>
            <w:tcW w:w="1631"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3E70EAD2" w14:textId="73DC2CA9" w:rsidR="0029074C" w:rsidRPr="00343C83" w:rsidRDefault="0029074C" w:rsidP="0029074C">
            <w:pPr>
              <w:spacing w:line="360" w:lineRule="auto"/>
              <w:jc w:val="both"/>
              <w:rPr>
                <w:rFonts w:ascii="Times New Roman" w:hAnsi="Times New Roman" w:cs="Times New Roman"/>
              </w:rPr>
            </w:pPr>
            <w:r>
              <w:rPr>
                <w:rFonts w:ascii="Times New Roman" w:hAnsi="Times New Roman"/>
              </w:rPr>
              <w:t>Robust (H₁ Holds)</w:t>
            </w:r>
          </w:p>
        </w:tc>
      </w:tr>
      <w:tr w:rsidR="0029074C" w:rsidRPr="00343C83" w14:paraId="432C0C56" w14:textId="77777777" w:rsidTr="00F717CB">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4828D0A" w14:textId="7F83207F" w:rsidR="0029074C" w:rsidRPr="00343C83" w:rsidRDefault="0029074C" w:rsidP="0029074C">
            <w:pPr>
              <w:spacing w:line="360" w:lineRule="auto"/>
              <w:jc w:val="both"/>
              <w:rPr>
                <w:rFonts w:ascii="Times New Roman" w:hAnsi="Times New Roman" w:cs="Times New Roman"/>
              </w:rPr>
            </w:pPr>
            <w:r>
              <w:rPr>
                <w:rFonts w:ascii="Times New Roman" w:hAnsi="Times New Roman"/>
              </w:rPr>
              <w:t>Affine Shear 20°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F696D62" w14:textId="03D9FF6C" w:rsidR="0029074C" w:rsidRPr="00343C83" w:rsidRDefault="0029074C" w:rsidP="0029074C">
            <w:pPr>
              <w:spacing w:line="360" w:lineRule="auto"/>
              <w:jc w:val="both"/>
              <w:rPr>
                <w:rFonts w:ascii="Times New Roman" w:hAnsi="Times New Roman" w:cs="Times New Roman"/>
              </w:rPr>
            </w:pPr>
            <w:r>
              <w:rPr>
                <w:rFonts w:ascii="Times New Roman" w:hAnsi="Times New Roman"/>
              </w:rPr>
              <w:t>0.0</w:t>
            </w:r>
          </w:p>
        </w:tc>
        <w:tc>
          <w:tcPr>
            <w:tcW w:w="158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A961DA6" w14:textId="76BE075D" w:rsidR="0029074C" w:rsidRPr="00343C83" w:rsidRDefault="0029074C" w:rsidP="0029074C">
            <w:pPr>
              <w:spacing w:line="360" w:lineRule="auto"/>
              <w:jc w:val="both"/>
              <w:rPr>
                <w:rFonts w:ascii="Times New Roman" w:hAnsi="Times New Roman" w:cs="Times New Roman"/>
              </w:rPr>
            </w:pPr>
            <w:r>
              <w:rPr>
                <w:rFonts w:ascii="Times New Roman" w:hAnsi="Times New Roman"/>
              </w:rPr>
              <w:t>0.0</w:t>
            </w:r>
          </w:p>
        </w:tc>
        <w:tc>
          <w:tcPr>
            <w:tcW w:w="1531"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BFC2300" w14:textId="31B77A63" w:rsidR="0029074C" w:rsidRPr="00343C83" w:rsidRDefault="0029074C" w:rsidP="0029074C">
            <w:pPr>
              <w:spacing w:line="360" w:lineRule="auto"/>
              <w:jc w:val="both"/>
              <w:rPr>
                <w:rFonts w:ascii="Times New Roman" w:hAnsi="Times New Roman" w:cs="Times New Roman"/>
              </w:rPr>
            </w:pPr>
            <w:r>
              <w:rPr>
                <w:rFonts w:ascii="Times New Roman" w:hAnsi="Times New Roman"/>
              </w:rPr>
              <w:t>11.704</w:t>
            </w:r>
          </w:p>
        </w:tc>
        <w:tc>
          <w:tcPr>
            <w:tcW w:w="116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2D78B97" w14:textId="122D2657" w:rsidR="0029074C" w:rsidRPr="00343C83" w:rsidRDefault="0029074C" w:rsidP="0029074C">
            <w:pPr>
              <w:spacing w:line="360" w:lineRule="auto"/>
              <w:jc w:val="both"/>
              <w:rPr>
                <w:rFonts w:ascii="Times New Roman" w:hAnsi="Times New Roman" w:cs="Times New Roman"/>
              </w:rPr>
            </w:pPr>
            <w:r>
              <w:rPr>
                <w:rFonts w:ascii="Times New Roman" w:hAnsi="Times New Roman"/>
              </w:rPr>
              <w:t>0.2529</w:t>
            </w:r>
          </w:p>
        </w:tc>
        <w:tc>
          <w:tcPr>
            <w:tcW w:w="1631"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521322D4" w14:textId="3D7F0DB1" w:rsidR="0029074C" w:rsidRPr="00343C83" w:rsidRDefault="0029074C" w:rsidP="0029074C">
            <w:pPr>
              <w:spacing w:line="360" w:lineRule="auto"/>
              <w:jc w:val="both"/>
              <w:rPr>
                <w:rFonts w:ascii="Times New Roman" w:hAnsi="Times New Roman" w:cs="Times New Roman"/>
              </w:rPr>
            </w:pPr>
            <w:r>
              <w:rPr>
                <w:rFonts w:ascii="Times New Roman" w:hAnsi="Times New Roman"/>
              </w:rPr>
              <w:t>Robust (H₁ Holds)</w:t>
            </w:r>
          </w:p>
        </w:tc>
      </w:tr>
    </w:tbl>
    <w:p w14:paraId="0BE2199C"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29CA8336" w14:textId="77777777" w:rsidR="0029074C" w:rsidRDefault="0029074C" w:rsidP="0029074C">
      <w:pPr>
        <w:spacing w:line="360" w:lineRule="auto"/>
        <w:jc w:val="both"/>
        <w:rPr>
          <w:rFonts w:ascii="Times New Roman" w:eastAsia="DengXian" w:hAnsi="Times New Roman" w:cs="Times New Roman"/>
          <w:lang w:eastAsia="en-US"/>
        </w:rPr>
      </w:pPr>
      <w:r>
        <w:rPr>
          <w:rFonts w:ascii="Times New Roman" w:hAnsi="Times New Roman"/>
        </w:rPr>
        <w:t xml:space="preserve">The horizontal flip result is among the most positive findings of Experiment A. A single left-to-right reflection leaves VSR at 99.9% and QR Recovery at 99.9% across all 1,000 images, with a PSNR of 33.734 dB and SSIM of 0.9495 relative to the original steg images. This indicates near-complete watermark survival under this lossless transformation. The Wilcoxon test for </w:t>
      </w:r>
      <w:proofErr w:type="spellStart"/>
      <w:r>
        <w:rPr>
          <w:rFonts w:ascii="Times New Roman" w:hAnsi="Times New Roman"/>
        </w:rPr>
        <w:t>hflip</w:t>
      </w:r>
      <w:proofErr w:type="spellEnd"/>
      <w:r>
        <w:rPr>
          <w:rFonts w:ascii="Times New Roman" w:hAnsi="Times New Roman"/>
        </w:rPr>
        <w:t xml:space="preserve"> was not statistically significant (p=0.1587), confirming no meaningful degradation. This is a notable practical finding: horizontal flipping, which is routinely applied by social media platforms and image editors, does not defeat </w:t>
      </w:r>
      <w:proofErr w:type="spellStart"/>
      <w:r>
        <w:rPr>
          <w:rFonts w:ascii="Times New Roman" w:hAnsi="Times New Roman"/>
        </w:rPr>
        <w:t>MetaSeal's</w:t>
      </w:r>
      <w:proofErr w:type="spellEnd"/>
      <w:r>
        <w:rPr>
          <w:rFonts w:ascii="Times New Roman" w:hAnsi="Times New Roman"/>
        </w:rPr>
        <w:t xml:space="preserve"> attribution in the tested configuration.</w:t>
      </w:r>
    </w:p>
    <w:p w14:paraId="59187161" w14:textId="77777777" w:rsidR="0029074C" w:rsidRDefault="0029074C" w:rsidP="0029074C">
      <w:pPr>
        <w:spacing w:line="360" w:lineRule="auto"/>
        <w:jc w:val="both"/>
        <w:rPr>
          <w:rFonts w:ascii="Times New Roman" w:hAnsi="Times New Roman"/>
        </w:rPr>
      </w:pPr>
      <w:r>
        <w:rPr>
          <w:rFonts w:ascii="Times New Roman" w:hAnsi="Times New Roman"/>
        </w:rPr>
        <w:t xml:space="preserve">The 0% QR Recovery for the horizontal flip is explained by a fundamental property of the QR code standard and the </w:t>
      </w:r>
      <w:proofErr w:type="spellStart"/>
      <w:r>
        <w:rPr>
          <w:rFonts w:ascii="Times New Roman" w:hAnsi="Times New Roman"/>
        </w:rPr>
        <w:t>ZBar</w:t>
      </w:r>
      <w:proofErr w:type="spellEnd"/>
      <w:r>
        <w:rPr>
          <w:rFonts w:ascii="Times New Roman" w:hAnsi="Times New Roman"/>
        </w:rPr>
        <w:t>/</w:t>
      </w:r>
      <w:proofErr w:type="spellStart"/>
      <w:r>
        <w:rPr>
          <w:rFonts w:ascii="Times New Roman" w:hAnsi="Times New Roman"/>
        </w:rPr>
        <w:t>pyzbar</w:t>
      </w:r>
      <w:proofErr w:type="spellEnd"/>
      <w:r>
        <w:rPr>
          <w:rFonts w:ascii="Times New Roman" w:hAnsi="Times New Roman"/>
        </w:rPr>
        <w:t xml:space="preserve"> decoder. The QR code specification requires that finder patterns appear in specific corners of the symbol (top-left, top-right, and bottom-left) to establish orientation. A horizontal flip mirrors these finder patterns to the opposing corners, </w:t>
      </w:r>
      <w:r>
        <w:rPr>
          <w:rFonts w:ascii="Times New Roman" w:hAnsi="Times New Roman"/>
        </w:rPr>
        <w:lastRenderedPageBreak/>
        <w:t xml:space="preserve">producing a configuration that does not match any valid QR orientation state recognised by the </w:t>
      </w:r>
      <w:proofErr w:type="spellStart"/>
      <w:r>
        <w:rPr>
          <w:rFonts w:ascii="Times New Roman" w:hAnsi="Times New Roman"/>
        </w:rPr>
        <w:t>ZBar</w:t>
      </w:r>
      <w:proofErr w:type="spellEnd"/>
      <w:r>
        <w:rPr>
          <w:rFonts w:ascii="Times New Roman" w:hAnsi="Times New Roman"/>
        </w:rPr>
        <w:t xml:space="preserve"> decoder. Without </w:t>
      </w:r>
      <w:proofErr w:type="spellStart"/>
      <w:r>
        <w:rPr>
          <w:rFonts w:ascii="Times New Roman" w:hAnsi="Times New Roman"/>
        </w:rPr>
        <w:t>preprocessing</w:t>
      </w:r>
      <w:proofErr w:type="spellEnd"/>
      <w:r>
        <w:rPr>
          <w:rFonts w:ascii="Times New Roman" w:hAnsi="Times New Roman"/>
        </w:rPr>
        <w:t xml:space="preserve"> to </w:t>
      </w:r>
      <w:proofErr w:type="gramStart"/>
      <w:r>
        <w:rPr>
          <w:rFonts w:ascii="Times New Roman" w:hAnsi="Times New Roman"/>
        </w:rPr>
        <w:t>re-mirror</w:t>
      </w:r>
      <w:proofErr w:type="gramEnd"/>
      <w:r>
        <w:rPr>
          <w:rFonts w:ascii="Times New Roman" w:hAnsi="Times New Roman"/>
        </w:rPr>
        <w:t xml:space="preserve"> the image before decoding, </w:t>
      </w:r>
      <w:proofErr w:type="spellStart"/>
      <w:r>
        <w:rPr>
          <w:rFonts w:ascii="Times New Roman" w:hAnsi="Times New Roman"/>
        </w:rPr>
        <w:t>pyzbar</w:t>
      </w:r>
      <w:proofErr w:type="spellEnd"/>
      <w:r>
        <w:rPr>
          <w:rFonts w:ascii="Times New Roman" w:hAnsi="Times New Roman"/>
        </w:rPr>
        <w:t xml:space="preserve"> cannot locate the symbol and returns no decoded output. This means that a completely trivial, lossless transformation, one that any image editing tool or social media platform might apply during upload, is sufficient to strip </w:t>
      </w:r>
      <w:proofErr w:type="spellStart"/>
      <w:r>
        <w:rPr>
          <w:rFonts w:ascii="Times New Roman" w:hAnsi="Times New Roman"/>
        </w:rPr>
        <w:t>MetaSeal's</w:t>
      </w:r>
      <w:proofErr w:type="spellEnd"/>
      <w:r>
        <w:rPr>
          <w:rFonts w:ascii="Times New Roman" w:hAnsi="Times New Roman"/>
        </w:rPr>
        <w:t xml:space="preserve"> cryptographic attribution entirely. This represents a particularly significant practical vulnerability: unlike aggressive cropping or heavy rotation, which require deliberate destructive editing, a horizontal flip is a routine and imperceptible operation that leaves the image's visual content fully intact.</w:t>
      </w:r>
    </w:p>
    <w:p w14:paraId="1F881F6D" w14:textId="03DFAB92" w:rsidR="00783F31" w:rsidRPr="0029074C" w:rsidRDefault="0029074C" w:rsidP="00783F31">
      <w:pPr>
        <w:spacing w:line="360" w:lineRule="auto"/>
        <w:jc w:val="both"/>
        <w:rPr>
          <w:rFonts w:ascii="Times New Roman" w:hAnsi="Times New Roman"/>
        </w:rPr>
      </w:pPr>
      <w:r>
        <w:rPr>
          <w:rFonts w:ascii="Times New Roman" w:hAnsi="Times New Roman"/>
        </w:rPr>
        <w:t xml:space="preserve">For affine shear attacks, both the 10° and 20° shear configurations achieve 100.0% VSR and 100.0% QR Recovery, with PSNR of 14.361 dB (10°) and 11.704 dB (20°) and SSIM of 0.3545 and 0.2529 respectively. These low perceptual quality metrics confirm that substantial spatial distortion occurred, yet </w:t>
      </w:r>
      <w:proofErr w:type="spellStart"/>
      <w:r>
        <w:rPr>
          <w:rFonts w:ascii="Times New Roman" w:hAnsi="Times New Roman"/>
        </w:rPr>
        <w:t>MetaSeal's</w:t>
      </w:r>
      <w:proofErr w:type="spellEnd"/>
      <w:r>
        <w:rPr>
          <w:rFonts w:ascii="Times New Roman" w:hAnsi="Times New Roman"/>
        </w:rPr>
        <w:t xml:space="preserve"> INN extractor recovers the QR code successfully on every image. Shear robustness, like rotation robustness, is not apparent from </w:t>
      </w:r>
      <w:proofErr w:type="spellStart"/>
      <w:r>
        <w:rPr>
          <w:rFonts w:ascii="Times New Roman" w:hAnsi="Times New Roman"/>
        </w:rPr>
        <w:t>MetaSeal's</w:t>
      </w:r>
      <w:proofErr w:type="spellEnd"/>
      <w:r>
        <w:rPr>
          <w:rFonts w:ascii="Times New Roman" w:hAnsi="Times New Roman"/>
        </w:rPr>
        <w:t xml:space="preserve"> original evaluation, and this result provides the first evidence that the INN embedding is tolerant to affine shear transformations of up to 20°.</w:t>
      </w:r>
      <w:r w:rsidR="00783F31" w:rsidRPr="00343C83">
        <w:rPr>
          <w:rFonts w:ascii="Times New Roman" w:hAnsi="Times New Roman" w:cs="Times New Roman"/>
        </w:rPr>
        <w:t xml:space="preserve"> </w:t>
      </w:r>
    </w:p>
    <w:p w14:paraId="2AC88C1F" w14:textId="699D9ACB" w:rsidR="00783F31" w:rsidRPr="00343C83" w:rsidRDefault="00783F31" w:rsidP="007420C0">
      <w:pPr>
        <w:pStyle w:val="Heading3"/>
      </w:pPr>
      <w:bookmarkStart w:id="78" w:name="_Toc232677455"/>
      <w:r w:rsidRPr="00343C83">
        <w:t>4.3.5 Consolidated Geometric Attack Summary and Statistical Analysis</w:t>
      </w:r>
      <w:bookmarkEnd w:id="78"/>
    </w:p>
    <w:p w14:paraId="20D62BA0" w14:textId="7583D446"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Table 4.6 presents a consolidated summary of all 16 attack configurations tested in Experiment A, including the baseline.</w:t>
      </w:r>
    </w:p>
    <w:p w14:paraId="535451FF" w14:textId="603F1B53"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Table 4.6: Experiment A</w:t>
      </w:r>
      <w:r w:rsidR="0029074C">
        <w:rPr>
          <w:rFonts w:ascii="Times New Roman" w:hAnsi="Times New Roman" w:cs="Times New Roman"/>
          <w:b/>
          <w:bCs/>
        </w:rPr>
        <w:t xml:space="preserve"> -</w:t>
      </w:r>
      <w:r w:rsidRPr="00343C83">
        <w:rPr>
          <w:rFonts w:ascii="Times New Roman" w:hAnsi="Times New Roman" w:cs="Times New Roman"/>
          <w:b/>
          <w:bCs/>
        </w:rPr>
        <w:t xml:space="preserve"> Consolidated Results for All Geometric Attack Configurations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1459"/>
        <w:gridCol w:w="1558"/>
        <w:gridCol w:w="1479"/>
        <w:gridCol w:w="1470"/>
        <w:gridCol w:w="1730"/>
      </w:tblGrid>
      <w:tr w:rsidR="00783F31" w:rsidRPr="00343C83" w14:paraId="46E69E94"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4DA784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Attack / Intensity</w:t>
            </w:r>
          </w:p>
        </w:tc>
        <w:tc>
          <w:tcPr>
            <w:tcW w:w="1459"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C462BE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VSR (%)</w:t>
            </w:r>
          </w:p>
        </w:tc>
        <w:tc>
          <w:tcPr>
            <w:tcW w:w="1558"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1B0F993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QR Recovery (%)</w:t>
            </w:r>
          </w:p>
        </w:tc>
        <w:tc>
          <w:tcPr>
            <w:tcW w:w="1479"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407560F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PSNR (dB)</w:t>
            </w:r>
          </w:p>
        </w:tc>
        <w:tc>
          <w:tcPr>
            <w:tcW w:w="147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216C8D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SSIM</w:t>
            </w:r>
          </w:p>
        </w:tc>
        <w:tc>
          <w:tcPr>
            <w:tcW w:w="173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6F23AE6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H₁ Outcome</w:t>
            </w:r>
          </w:p>
        </w:tc>
      </w:tr>
      <w:tr w:rsidR="0040681C" w:rsidRPr="00343C83" w14:paraId="0D17660A"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85E62AB" w14:textId="5A58FA74" w:rsidR="0040681C" w:rsidRPr="00343C83" w:rsidRDefault="0040681C" w:rsidP="0040681C">
            <w:pPr>
              <w:spacing w:line="360" w:lineRule="auto"/>
              <w:jc w:val="both"/>
              <w:rPr>
                <w:rFonts w:ascii="Times New Roman" w:hAnsi="Times New Roman" w:cs="Times New Roman"/>
              </w:rPr>
            </w:pPr>
            <w:r>
              <w:rPr>
                <w:rFonts w:ascii="Times New Roman" w:hAnsi="Times New Roman"/>
              </w:rPr>
              <w:t>Baseline</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7FBF7DC" w14:textId="1C66196E" w:rsidR="0040681C" w:rsidRPr="00343C83" w:rsidRDefault="0040681C" w:rsidP="0040681C">
            <w:pPr>
              <w:spacing w:line="360" w:lineRule="auto"/>
              <w:jc w:val="both"/>
              <w:rPr>
                <w:rFonts w:ascii="Times New Roman" w:hAnsi="Times New Roman" w:cs="Times New Roman"/>
              </w:rPr>
            </w:pPr>
            <w:r>
              <w:rPr>
                <w:rFonts w:ascii="Times New Roman" w:hAnsi="Times New Roman"/>
              </w:rPr>
              <w:t>100.0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860A68A" w14:textId="1FC0124C" w:rsidR="0040681C" w:rsidRPr="00343C83" w:rsidRDefault="0040681C" w:rsidP="0040681C">
            <w:pPr>
              <w:spacing w:line="360" w:lineRule="auto"/>
              <w:jc w:val="both"/>
              <w:rPr>
                <w:rFonts w:ascii="Times New Roman" w:hAnsi="Times New Roman" w:cs="Times New Roman"/>
              </w:rPr>
            </w:pPr>
            <w:r>
              <w:rPr>
                <w:rFonts w:ascii="Times New Roman" w:hAnsi="Times New Roman"/>
              </w:rPr>
              <w:t>100.0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EE1BA19" w14:textId="33380DCA" w:rsidR="0040681C" w:rsidRPr="00343C83" w:rsidRDefault="0040681C" w:rsidP="0040681C">
            <w:pPr>
              <w:spacing w:line="360" w:lineRule="auto"/>
              <w:jc w:val="both"/>
              <w:rPr>
                <w:rFonts w:ascii="Times New Roman" w:hAnsi="Times New Roman" w:cs="Times New Roman"/>
              </w:rPr>
            </w:pPr>
            <w:r>
              <w:rPr>
                <w:rFonts w:ascii="Times New Roman" w:hAnsi="Times New Roman"/>
              </w:rPr>
              <w:t>33.73</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4AD333D" w14:textId="2A4E4764" w:rsidR="0040681C" w:rsidRPr="00343C83" w:rsidRDefault="0040681C" w:rsidP="0040681C">
            <w:pPr>
              <w:spacing w:line="360" w:lineRule="auto"/>
              <w:jc w:val="both"/>
              <w:rPr>
                <w:rFonts w:ascii="Times New Roman" w:hAnsi="Times New Roman" w:cs="Times New Roman"/>
              </w:rPr>
            </w:pPr>
            <w:r>
              <w:rPr>
                <w:rFonts w:ascii="Times New Roman" w:hAnsi="Times New Roman"/>
              </w:rPr>
              <w:t>0.9495</w:t>
            </w:r>
          </w:p>
        </w:tc>
        <w:tc>
          <w:tcPr>
            <w:tcW w:w="173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393830D" w14:textId="0F8FEEE9" w:rsidR="0040681C" w:rsidRPr="00343C83" w:rsidRDefault="0040681C" w:rsidP="0040681C">
            <w:pPr>
              <w:spacing w:line="360" w:lineRule="auto"/>
              <w:jc w:val="both"/>
              <w:rPr>
                <w:rFonts w:ascii="Times New Roman" w:hAnsi="Times New Roman" w:cs="Times New Roman"/>
              </w:rPr>
            </w:pPr>
            <w:r>
              <w:rPr>
                <w:rFonts w:ascii="Times New Roman" w:hAnsi="Times New Roman"/>
              </w:rPr>
              <w:t>—</w:t>
            </w:r>
          </w:p>
        </w:tc>
      </w:tr>
      <w:tr w:rsidR="0040681C" w:rsidRPr="00343C83" w14:paraId="299A12AF"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5B238B7" w14:textId="1A449288" w:rsidR="0040681C" w:rsidRPr="00343C83" w:rsidRDefault="0040681C" w:rsidP="0040681C">
            <w:pPr>
              <w:spacing w:line="360" w:lineRule="auto"/>
              <w:jc w:val="both"/>
              <w:rPr>
                <w:rFonts w:ascii="Times New Roman" w:hAnsi="Times New Roman" w:cs="Times New Roman"/>
              </w:rPr>
            </w:pPr>
            <w:r>
              <w:rPr>
                <w:rFonts w:ascii="Times New Roman" w:hAnsi="Times New Roman"/>
              </w:rPr>
              <w:t>Crop 5%</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136AF54" w14:textId="0CD43564" w:rsidR="0040681C" w:rsidRPr="00343C83" w:rsidRDefault="0040681C" w:rsidP="0040681C">
            <w:pPr>
              <w:spacing w:line="360" w:lineRule="auto"/>
              <w:jc w:val="both"/>
              <w:rPr>
                <w:rFonts w:ascii="Times New Roman" w:hAnsi="Times New Roman" w:cs="Times New Roman"/>
              </w:rPr>
            </w:pPr>
            <w:r>
              <w:rPr>
                <w:rFonts w:ascii="Times New Roman" w:hAnsi="Times New Roman"/>
              </w:rPr>
              <w:t>98.3</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9F1041B" w14:textId="5707569F" w:rsidR="0040681C" w:rsidRPr="00343C83" w:rsidRDefault="0040681C" w:rsidP="0040681C">
            <w:pPr>
              <w:spacing w:line="360" w:lineRule="auto"/>
              <w:jc w:val="both"/>
              <w:rPr>
                <w:rFonts w:ascii="Times New Roman" w:hAnsi="Times New Roman" w:cs="Times New Roman"/>
              </w:rPr>
            </w:pPr>
            <w:r>
              <w:rPr>
                <w:rFonts w:ascii="Times New Roman" w:hAnsi="Times New Roman"/>
              </w:rPr>
              <w:t>98.3</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E374A70" w14:textId="54734CF3" w:rsidR="0040681C" w:rsidRPr="00343C83" w:rsidRDefault="0040681C" w:rsidP="0040681C">
            <w:pPr>
              <w:spacing w:line="360" w:lineRule="auto"/>
              <w:jc w:val="both"/>
              <w:rPr>
                <w:rFonts w:ascii="Times New Roman" w:hAnsi="Times New Roman" w:cs="Times New Roman"/>
              </w:rPr>
            </w:pPr>
            <w:r>
              <w:rPr>
                <w:rFonts w:ascii="Times New Roman" w:hAnsi="Times New Roman"/>
              </w:rPr>
              <w:t>30.468</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A2F813B" w14:textId="6F977AB6" w:rsidR="0040681C" w:rsidRPr="00343C83" w:rsidRDefault="0040681C" w:rsidP="0040681C">
            <w:pPr>
              <w:spacing w:line="360" w:lineRule="auto"/>
              <w:jc w:val="both"/>
              <w:rPr>
                <w:rFonts w:ascii="Times New Roman" w:hAnsi="Times New Roman" w:cs="Times New Roman"/>
              </w:rPr>
            </w:pPr>
            <w:r>
              <w:rPr>
                <w:rFonts w:ascii="Times New Roman" w:hAnsi="Times New Roman"/>
              </w:rPr>
              <w:t>0.9461</w:t>
            </w:r>
          </w:p>
        </w:tc>
        <w:tc>
          <w:tcPr>
            <w:tcW w:w="173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B7D8668" w14:textId="6B2AFE9A" w:rsidR="0040681C" w:rsidRPr="00343C83" w:rsidRDefault="0040681C" w:rsidP="0040681C">
            <w:pPr>
              <w:spacing w:line="360" w:lineRule="auto"/>
              <w:jc w:val="both"/>
              <w:rPr>
                <w:rFonts w:ascii="Times New Roman" w:hAnsi="Times New Roman" w:cs="Times New Roman"/>
              </w:rPr>
            </w:pPr>
            <w:r>
              <w:rPr>
                <w:rFonts w:ascii="Times New Roman" w:hAnsi="Times New Roman"/>
              </w:rPr>
              <w:t>Holds</w:t>
            </w:r>
          </w:p>
        </w:tc>
      </w:tr>
      <w:tr w:rsidR="0040681C" w:rsidRPr="00343C83" w14:paraId="4A480DAD"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6CB8151" w14:textId="337377E6" w:rsidR="0040681C" w:rsidRPr="00343C83" w:rsidRDefault="0040681C" w:rsidP="0040681C">
            <w:pPr>
              <w:spacing w:line="360" w:lineRule="auto"/>
              <w:jc w:val="both"/>
              <w:rPr>
                <w:rFonts w:ascii="Times New Roman" w:hAnsi="Times New Roman" w:cs="Times New Roman"/>
              </w:rPr>
            </w:pPr>
            <w:r>
              <w:rPr>
                <w:rFonts w:ascii="Times New Roman" w:hAnsi="Times New Roman"/>
              </w:rPr>
              <w:t>Crop 10%</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82CCDAE" w14:textId="6DCD5C42" w:rsidR="0040681C" w:rsidRPr="00343C83" w:rsidRDefault="0040681C" w:rsidP="0040681C">
            <w:pPr>
              <w:spacing w:line="360" w:lineRule="auto"/>
              <w:jc w:val="both"/>
              <w:rPr>
                <w:rFonts w:ascii="Times New Roman" w:hAnsi="Times New Roman" w:cs="Times New Roman"/>
              </w:rPr>
            </w:pPr>
            <w:r>
              <w:rPr>
                <w:rFonts w:ascii="Times New Roman" w:hAnsi="Times New Roman"/>
              </w:rPr>
              <w:t>91.5</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9DB4A1B" w14:textId="4EADCEBC" w:rsidR="0040681C" w:rsidRPr="00343C83" w:rsidRDefault="0040681C" w:rsidP="0040681C">
            <w:pPr>
              <w:spacing w:line="360" w:lineRule="auto"/>
              <w:jc w:val="both"/>
              <w:rPr>
                <w:rFonts w:ascii="Times New Roman" w:hAnsi="Times New Roman" w:cs="Times New Roman"/>
              </w:rPr>
            </w:pPr>
            <w:r>
              <w:rPr>
                <w:rFonts w:ascii="Times New Roman" w:hAnsi="Times New Roman"/>
              </w:rPr>
              <w:t>91.5</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CB6A2A2" w14:textId="59AEF948" w:rsidR="0040681C" w:rsidRPr="00343C83" w:rsidRDefault="0040681C" w:rsidP="0040681C">
            <w:pPr>
              <w:spacing w:line="360" w:lineRule="auto"/>
              <w:jc w:val="both"/>
              <w:rPr>
                <w:rFonts w:ascii="Times New Roman" w:hAnsi="Times New Roman" w:cs="Times New Roman"/>
              </w:rPr>
            </w:pPr>
            <w:r>
              <w:rPr>
                <w:rFonts w:ascii="Times New Roman" w:hAnsi="Times New Roman"/>
              </w:rPr>
              <w:t>26.322</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589FCDD" w14:textId="569324E4" w:rsidR="0040681C" w:rsidRPr="00343C83" w:rsidRDefault="0040681C" w:rsidP="0040681C">
            <w:pPr>
              <w:spacing w:line="360" w:lineRule="auto"/>
              <w:jc w:val="both"/>
              <w:rPr>
                <w:rFonts w:ascii="Times New Roman" w:hAnsi="Times New Roman" w:cs="Times New Roman"/>
              </w:rPr>
            </w:pPr>
            <w:r>
              <w:rPr>
                <w:rFonts w:ascii="Times New Roman" w:hAnsi="Times New Roman"/>
              </w:rPr>
              <w:t>0.9379</w:t>
            </w:r>
          </w:p>
        </w:tc>
        <w:tc>
          <w:tcPr>
            <w:tcW w:w="173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9B68639" w14:textId="6E2A5B91" w:rsidR="0040681C" w:rsidRPr="00343C83" w:rsidRDefault="0040681C" w:rsidP="0040681C">
            <w:pPr>
              <w:spacing w:line="360" w:lineRule="auto"/>
              <w:jc w:val="both"/>
              <w:rPr>
                <w:rFonts w:ascii="Times New Roman" w:hAnsi="Times New Roman" w:cs="Times New Roman"/>
              </w:rPr>
            </w:pPr>
            <w:r>
              <w:rPr>
                <w:rFonts w:ascii="Times New Roman" w:hAnsi="Times New Roman"/>
              </w:rPr>
              <w:t>Holds</w:t>
            </w:r>
          </w:p>
        </w:tc>
      </w:tr>
      <w:tr w:rsidR="0040681C" w:rsidRPr="00343C83" w14:paraId="55E44F17"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9417EF0" w14:textId="4315C552" w:rsidR="0040681C" w:rsidRPr="00343C83" w:rsidRDefault="0040681C" w:rsidP="0040681C">
            <w:pPr>
              <w:spacing w:line="360" w:lineRule="auto"/>
              <w:jc w:val="both"/>
              <w:rPr>
                <w:rFonts w:ascii="Times New Roman" w:hAnsi="Times New Roman" w:cs="Times New Roman"/>
              </w:rPr>
            </w:pPr>
            <w:r>
              <w:rPr>
                <w:rFonts w:ascii="Times New Roman" w:hAnsi="Times New Roman"/>
              </w:rPr>
              <w:t>Crop 25%</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0AF95E6" w14:textId="666088E9" w:rsidR="0040681C" w:rsidRPr="00343C83" w:rsidRDefault="0040681C" w:rsidP="0040681C">
            <w:pPr>
              <w:spacing w:line="360" w:lineRule="auto"/>
              <w:jc w:val="both"/>
              <w:rPr>
                <w:rFonts w:ascii="Times New Roman" w:hAnsi="Times New Roman" w:cs="Times New Roman"/>
              </w:rPr>
            </w:pPr>
            <w:r>
              <w:rPr>
                <w:rFonts w:ascii="Times New Roman" w:hAnsi="Times New Roman"/>
              </w:rPr>
              <w:t>81.5</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B169B28" w14:textId="34031D58" w:rsidR="0040681C" w:rsidRPr="00343C83" w:rsidRDefault="0040681C" w:rsidP="0040681C">
            <w:pPr>
              <w:spacing w:line="360" w:lineRule="auto"/>
              <w:jc w:val="both"/>
              <w:rPr>
                <w:rFonts w:ascii="Times New Roman" w:hAnsi="Times New Roman" w:cs="Times New Roman"/>
              </w:rPr>
            </w:pPr>
            <w:r>
              <w:rPr>
                <w:rFonts w:ascii="Times New Roman" w:hAnsi="Times New Roman"/>
              </w:rPr>
              <w:t>81.5</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D4B1816" w14:textId="167E84A0" w:rsidR="0040681C" w:rsidRPr="00343C83" w:rsidRDefault="0040681C" w:rsidP="0040681C">
            <w:pPr>
              <w:spacing w:line="360" w:lineRule="auto"/>
              <w:jc w:val="both"/>
              <w:rPr>
                <w:rFonts w:ascii="Times New Roman" w:hAnsi="Times New Roman" w:cs="Times New Roman"/>
              </w:rPr>
            </w:pPr>
            <w:r>
              <w:rPr>
                <w:rFonts w:ascii="Times New Roman" w:hAnsi="Times New Roman"/>
              </w:rPr>
              <w:t>18.315</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4E7D391" w14:textId="76899BA1" w:rsidR="0040681C" w:rsidRPr="00343C83" w:rsidRDefault="0040681C" w:rsidP="0040681C">
            <w:pPr>
              <w:spacing w:line="360" w:lineRule="auto"/>
              <w:jc w:val="both"/>
              <w:rPr>
                <w:rFonts w:ascii="Times New Roman" w:hAnsi="Times New Roman" w:cs="Times New Roman"/>
              </w:rPr>
            </w:pPr>
            <w:r>
              <w:rPr>
                <w:rFonts w:ascii="Times New Roman" w:hAnsi="Times New Roman"/>
              </w:rPr>
              <w:t>0.8849</w:t>
            </w:r>
          </w:p>
        </w:tc>
        <w:tc>
          <w:tcPr>
            <w:tcW w:w="1730" w:type="dxa"/>
            <w:tcBorders>
              <w:top w:val="single" w:sz="2" w:space="0" w:color="000000"/>
              <w:left w:val="nil"/>
              <w:bottom w:val="single" w:sz="2" w:space="0" w:color="000000"/>
              <w:right w:val="single" w:sz="2" w:space="0" w:color="000000"/>
            </w:tcBorders>
            <w:shd w:val="clear" w:color="auto" w:fill="FFF2CC"/>
            <w:tcMar>
              <w:top w:w="60" w:type="dxa"/>
              <w:left w:w="100" w:type="dxa"/>
              <w:bottom w:w="60" w:type="dxa"/>
              <w:right w:w="100" w:type="dxa"/>
            </w:tcMar>
            <w:vAlign w:val="center"/>
            <w:hideMark/>
          </w:tcPr>
          <w:p w14:paraId="5CAC37C4" w14:textId="49F19EA2" w:rsidR="0040681C" w:rsidRPr="00343C83" w:rsidRDefault="0040681C" w:rsidP="0040681C">
            <w:pPr>
              <w:spacing w:line="360" w:lineRule="auto"/>
              <w:jc w:val="both"/>
              <w:rPr>
                <w:rFonts w:ascii="Times New Roman" w:hAnsi="Times New Roman" w:cs="Times New Roman"/>
              </w:rPr>
            </w:pPr>
            <w:r>
              <w:rPr>
                <w:rFonts w:ascii="Times New Roman" w:hAnsi="Times New Roman"/>
              </w:rPr>
              <w:t>Holds (81.5%)</w:t>
            </w:r>
          </w:p>
        </w:tc>
      </w:tr>
      <w:tr w:rsidR="0040681C" w:rsidRPr="00343C83" w14:paraId="7355906B"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2BB0CFC" w14:textId="4BED2F6A" w:rsidR="0040681C" w:rsidRPr="00343C83" w:rsidRDefault="0040681C" w:rsidP="0040681C">
            <w:pPr>
              <w:spacing w:line="360" w:lineRule="auto"/>
              <w:jc w:val="both"/>
              <w:rPr>
                <w:rFonts w:ascii="Times New Roman" w:hAnsi="Times New Roman" w:cs="Times New Roman"/>
              </w:rPr>
            </w:pPr>
            <w:r>
              <w:rPr>
                <w:rFonts w:ascii="Times New Roman" w:hAnsi="Times New Roman"/>
              </w:rPr>
              <w:t>Crop 40%</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CEDDB0A" w14:textId="01654642" w:rsidR="0040681C" w:rsidRPr="00343C83" w:rsidRDefault="0040681C" w:rsidP="0040681C">
            <w:pPr>
              <w:spacing w:line="360" w:lineRule="auto"/>
              <w:jc w:val="both"/>
              <w:rPr>
                <w:rFonts w:ascii="Times New Roman" w:hAnsi="Times New Roman" w:cs="Times New Roman"/>
              </w:rPr>
            </w:pPr>
            <w:r>
              <w:rPr>
                <w:rFonts w:ascii="Times New Roman" w:hAnsi="Times New Roman"/>
              </w:rPr>
              <w:t>26.6</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BF8F103" w14:textId="65DA8EB2" w:rsidR="0040681C" w:rsidRPr="00343C83" w:rsidRDefault="0040681C" w:rsidP="0040681C">
            <w:pPr>
              <w:spacing w:line="360" w:lineRule="auto"/>
              <w:jc w:val="both"/>
              <w:rPr>
                <w:rFonts w:ascii="Times New Roman" w:hAnsi="Times New Roman" w:cs="Times New Roman"/>
              </w:rPr>
            </w:pPr>
            <w:r>
              <w:rPr>
                <w:rFonts w:ascii="Times New Roman" w:hAnsi="Times New Roman"/>
              </w:rPr>
              <w:t>26.6</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842ECE2" w14:textId="2117C5A7" w:rsidR="0040681C" w:rsidRPr="00343C83" w:rsidRDefault="0040681C" w:rsidP="0040681C">
            <w:pPr>
              <w:spacing w:line="360" w:lineRule="auto"/>
              <w:jc w:val="both"/>
              <w:rPr>
                <w:rFonts w:ascii="Times New Roman" w:hAnsi="Times New Roman" w:cs="Times New Roman"/>
              </w:rPr>
            </w:pPr>
            <w:r>
              <w:rPr>
                <w:rFonts w:ascii="Times New Roman" w:hAnsi="Times New Roman"/>
              </w:rPr>
              <w:t>13.719</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A86906A" w14:textId="1688C494" w:rsidR="0040681C" w:rsidRPr="00343C83" w:rsidRDefault="0040681C" w:rsidP="0040681C">
            <w:pPr>
              <w:spacing w:line="360" w:lineRule="auto"/>
              <w:jc w:val="both"/>
              <w:rPr>
                <w:rFonts w:ascii="Times New Roman" w:hAnsi="Times New Roman" w:cs="Times New Roman"/>
              </w:rPr>
            </w:pPr>
            <w:r>
              <w:rPr>
                <w:rFonts w:ascii="Times New Roman" w:hAnsi="Times New Roman"/>
              </w:rPr>
              <w:t>0.7919</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575F0527" w14:textId="0CC1A03B" w:rsidR="0040681C" w:rsidRPr="00343C83" w:rsidRDefault="0040681C" w:rsidP="0040681C">
            <w:pPr>
              <w:spacing w:line="360" w:lineRule="auto"/>
              <w:jc w:val="both"/>
              <w:rPr>
                <w:rFonts w:ascii="Times New Roman" w:hAnsi="Times New Roman" w:cs="Times New Roman"/>
              </w:rPr>
            </w:pPr>
            <w:r>
              <w:rPr>
                <w:rFonts w:ascii="Times New Roman" w:hAnsi="Times New Roman"/>
              </w:rPr>
              <w:t>REJECTED</w:t>
            </w:r>
          </w:p>
        </w:tc>
      </w:tr>
      <w:tr w:rsidR="0040681C" w:rsidRPr="00343C83" w14:paraId="4ABDB6B6"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4923E40" w14:textId="7B38433A" w:rsidR="0040681C" w:rsidRPr="00343C83" w:rsidRDefault="0040681C" w:rsidP="0040681C">
            <w:pPr>
              <w:spacing w:line="360" w:lineRule="auto"/>
              <w:jc w:val="both"/>
              <w:rPr>
                <w:rFonts w:ascii="Times New Roman" w:hAnsi="Times New Roman" w:cs="Times New Roman"/>
              </w:rPr>
            </w:pPr>
            <w:r>
              <w:rPr>
                <w:rFonts w:ascii="Times New Roman" w:hAnsi="Times New Roman"/>
              </w:rPr>
              <w:lastRenderedPageBreak/>
              <w:t>Crop 50%</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96AEDF2" w14:textId="7049B285"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6374ECE" w14:textId="35AFC64F"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2D71245" w14:textId="41B21997" w:rsidR="0040681C" w:rsidRPr="00343C83" w:rsidRDefault="0040681C" w:rsidP="0040681C">
            <w:pPr>
              <w:spacing w:line="360" w:lineRule="auto"/>
              <w:jc w:val="both"/>
              <w:rPr>
                <w:rFonts w:ascii="Times New Roman" w:hAnsi="Times New Roman" w:cs="Times New Roman"/>
              </w:rPr>
            </w:pPr>
            <w:r>
              <w:rPr>
                <w:rFonts w:ascii="Times New Roman" w:hAnsi="Times New Roman"/>
              </w:rPr>
              <w:t>11.562</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FE4CE50" w14:textId="75E13545" w:rsidR="0040681C" w:rsidRPr="00343C83" w:rsidRDefault="0040681C" w:rsidP="0040681C">
            <w:pPr>
              <w:spacing w:line="360" w:lineRule="auto"/>
              <w:jc w:val="both"/>
              <w:rPr>
                <w:rFonts w:ascii="Times New Roman" w:hAnsi="Times New Roman" w:cs="Times New Roman"/>
              </w:rPr>
            </w:pPr>
            <w:r>
              <w:rPr>
                <w:rFonts w:ascii="Times New Roman" w:hAnsi="Times New Roman"/>
              </w:rPr>
              <w:t>0.7048</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27CBA676" w14:textId="4495163A" w:rsidR="0040681C" w:rsidRPr="00343C83" w:rsidRDefault="0040681C" w:rsidP="0040681C">
            <w:pPr>
              <w:spacing w:line="360" w:lineRule="auto"/>
              <w:jc w:val="both"/>
              <w:rPr>
                <w:rFonts w:ascii="Times New Roman" w:hAnsi="Times New Roman" w:cs="Times New Roman"/>
              </w:rPr>
            </w:pPr>
            <w:r>
              <w:rPr>
                <w:rFonts w:ascii="Times New Roman" w:hAnsi="Times New Roman"/>
              </w:rPr>
              <w:t>REJECTED</w:t>
            </w:r>
          </w:p>
        </w:tc>
      </w:tr>
      <w:tr w:rsidR="0040681C" w:rsidRPr="00343C83" w14:paraId="45AD361B"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B1746A5" w14:textId="793B3F45" w:rsidR="0040681C" w:rsidRPr="00343C83" w:rsidRDefault="0040681C" w:rsidP="0040681C">
            <w:pPr>
              <w:spacing w:line="360" w:lineRule="auto"/>
              <w:jc w:val="both"/>
              <w:rPr>
                <w:rFonts w:ascii="Times New Roman" w:hAnsi="Times New Roman" w:cs="Times New Roman"/>
              </w:rPr>
            </w:pPr>
            <w:r>
              <w:rPr>
                <w:rFonts w:ascii="Times New Roman" w:hAnsi="Times New Roman"/>
              </w:rPr>
              <w:t>Rotation 5°</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6FE22AC" w14:textId="565B280F" w:rsidR="0040681C" w:rsidRPr="00343C83" w:rsidRDefault="0040681C" w:rsidP="0040681C">
            <w:pPr>
              <w:spacing w:line="360" w:lineRule="auto"/>
              <w:jc w:val="both"/>
              <w:rPr>
                <w:rFonts w:ascii="Times New Roman" w:hAnsi="Times New Roman" w:cs="Times New Roman"/>
              </w:rPr>
            </w:pPr>
            <w:r>
              <w:rPr>
                <w:rFonts w:ascii="Times New Roman" w:hAnsi="Times New Roman"/>
              </w:rPr>
              <w:t>99.9</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E850EB5" w14:textId="1FB4E1F0" w:rsidR="0040681C" w:rsidRPr="00343C83" w:rsidRDefault="0040681C" w:rsidP="0040681C">
            <w:pPr>
              <w:spacing w:line="360" w:lineRule="auto"/>
              <w:jc w:val="both"/>
              <w:rPr>
                <w:rFonts w:ascii="Times New Roman" w:hAnsi="Times New Roman" w:cs="Times New Roman"/>
              </w:rPr>
            </w:pPr>
            <w:r>
              <w:rPr>
                <w:rFonts w:ascii="Times New Roman" w:hAnsi="Times New Roman"/>
              </w:rPr>
              <w:t>99.9</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191F0BA" w14:textId="03150EBB" w:rsidR="0040681C" w:rsidRPr="00343C83" w:rsidRDefault="0040681C" w:rsidP="0040681C">
            <w:pPr>
              <w:spacing w:line="360" w:lineRule="auto"/>
              <w:jc w:val="both"/>
              <w:rPr>
                <w:rFonts w:ascii="Times New Roman" w:hAnsi="Times New Roman" w:cs="Times New Roman"/>
              </w:rPr>
            </w:pPr>
            <w:r>
              <w:rPr>
                <w:rFonts w:ascii="Times New Roman" w:hAnsi="Times New Roman"/>
              </w:rPr>
              <w:t>15.952</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6CCC12B" w14:textId="6C3ECC32" w:rsidR="0040681C" w:rsidRPr="00343C83" w:rsidRDefault="0040681C" w:rsidP="0040681C">
            <w:pPr>
              <w:spacing w:line="360" w:lineRule="auto"/>
              <w:jc w:val="both"/>
              <w:rPr>
                <w:rFonts w:ascii="Times New Roman" w:hAnsi="Times New Roman" w:cs="Times New Roman"/>
              </w:rPr>
            </w:pPr>
            <w:r>
              <w:rPr>
                <w:rFonts w:ascii="Times New Roman" w:hAnsi="Times New Roman"/>
              </w:rPr>
              <w:t>0.3992</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281B9844" w14:textId="0A67371C" w:rsidR="0040681C" w:rsidRPr="00343C83" w:rsidRDefault="0040681C" w:rsidP="0040681C">
            <w:pPr>
              <w:spacing w:line="360" w:lineRule="auto"/>
              <w:jc w:val="both"/>
              <w:rPr>
                <w:rFonts w:ascii="Times New Roman" w:hAnsi="Times New Roman" w:cs="Times New Roman"/>
              </w:rPr>
            </w:pPr>
            <w:r>
              <w:rPr>
                <w:rFonts w:ascii="Times New Roman" w:hAnsi="Times New Roman"/>
              </w:rPr>
              <w:t>Robust</w:t>
            </w:r>
          </w:p>
        </w:tc>
      </w:tr>
      <w:tr w:rsidR="0040681C" w:rsidRPr="00343C83" w14:paraId="65056692"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10175A3" w14:textId="586243B1" w:rsidR="0040681C" w:rsidRPr="00343C83" w:rsidRDefault="0040681C" w:rsidP="0040681C">
            <w:pPr>
              <w:spacing w:line="360" w:lineRule="auto"/>
              <w:jc w:val="both"/>
              <w:rPr>
                <w:rFonts w:ascii="Times New Roman" w:hAnsi="Times New Roman" w:cs="Times New Roman"/>
              </w:rPr>
            </w:pPr>
            <w:r>
              <w:rPr>
                <w:rFonts w:ascii="Times New Roman" w:hAnsi="Times New Roman"/>
              </w:rPr>
              <w:t>Rotation 15°</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00AC129" w14:textId="424B6310"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7A11EA8" w14:textId="46850880"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B21E7EE" w14:textId="471F4A8F" w:rsidR="0040681C" w:rsidRPr="00343C83" w:rsidRDefault="0040681C" w:rsidP="0040681C">
            <w:pPr>
              <w:spacing w:line="360" w:lineRule="auto"/>
              <w:jc w:val="both"/>
              <w:rPr>
                <w:rFonts w:ascii="Times New Roman" w:hAnsi="Times New Roman" w:cs="Times New Roman"/>
              </w:rPr>
            </w:pPr>
            <w:r>
              <w:rPr>
                <w:rFonts w:ascii="Times New Roman" w:hAnsi="Times New Roman"/>
              </w:rPr>
              <w:t>12.224</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ECB4138" w14:textId="33480879" w:rsidR="0040681C" w:rsidRPr="00343C83" w:rsidRDefault="0040681C" w:rsidP="0040681C">
            <w:pPr>
              <w:spacing w:line="360" w:lineRule="auto"/>
              <w:jc w:val="both"/>
              <w:rPr>
                <w:rFonts w:ascii="Times New Roman" w:hAnsi="Times New Roman" w:cs="Times New Roman"/>
              </w:rPr>
            </w:pPr>
            <w:r>
              <w:rPr>
                <w:rFonts w:ascii="Times New Roman" w:hAnsi="Times New Roman"/>
              </w:rPr>
              <w:t>0.2550</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4691DE2E" w14:textId="741FC914" w:rsidR="0040681C" w:rsidRPr="00343C83" w:rsidRDefault="0040681C" w:rsidP="0040681C">
            <w:pPr>
              <w:spacing w:line="360" w:lineRule="auto"/>
              <w:jc w:val="both"/>
              <w:rPr>
                <w:rFonts w:ascii="Times New Roman" w:hAnsi="Times New Roman" w:cs="Times New Roman"/>
              </w:rPr>
            </w:pPr>
            <w:r>
              <w:rPr>
                <w:rFonts w:ascii="Times New Roman" w:hAnsi="Times New Roman"/>
              </w:rPr>
              <w:t>Robust</w:t>
            </w:r>
          </w:p>
        </w:tc>
      </w:tr>
      <w:tr w:rsidR="0040681C" w:rsidRPr="00343C83" w14:paraId="13902CE6"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B3CE368" w14:textId="67F1E611" w:rsidR="0040681C" w:rsidRPr="00343C83" w:rsidRDefault="0040681C" w:rsidP="0040681C">
            <w:pPr>
              <w:spacing w:line="360" w:lineRule="auto"/>
              <w:jc w:val="both"/>
              <w:rPr>
                <w:rFonts w:ascii="Times New Roman" w:hAnsi="Times New Roman" w:cs="Times New Roman"/>
              </w:rPr>
            </w:pPr>
            <w:r>
              <w:rPr>
                <w:rFonts w:ascii="Times New Roman" w:hAnsi="Times New Roman"/>
              </w:rPr>
              <w:t>Rotation 30°</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9ECC3A2" w14:textId="0A6A9941"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B19CFD4" w14:textId="5161D279"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846D7C7" w14:textId="593EC386" w:rsidR="0040681C" w:rsidRPr="00343C83" w:rsidRDefault="0040681C" w:rsidP="0040681C">
            <w:pPr>
              <w:spacing w:line="360" w:lineRule="auto"/>
              <w:jc w:val="both"/>
              <w:rPr>
                <w:rFonts w:ascii="Times New Roman" w:hAnsi="Times New Roman" w:cs="Times New Roman"/>
              </w:rPr>
            </w:pPr>
            <w:r>
              <w:rPr>
                <w:rFonts w:ascii="Times New Roman" w:hAnsi="Times New Roman"/>
              </w:rPr>
              <w:t>10.423</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0D0A604" w14:textId="40024178" w:rsidR="0040681C" w:rsidRPr="00343C83" w:rsidRDefault="0040681C" w:rsidP="0040681C">
            <w:pPr>
              <w:spacing w:line="360" w:lineRule="auto"/>
              <w:jc w:val="both"/>
              <w:rPr>
                <w:rFonts w:ascii="Times New Roman" w:hAnsi="Times New Roman" w:cs="Times New Roman"/>
              </w:rPr>
            </w:pPr>
            <w:r>
              <w:rPr>
                <w:rFonts w:ascii="Times New Roman" w:hAnsi="Times New Roman"/>
              </w:rPr>
              <w:t>0.1832</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7F7DAE2F" w14:textId="74409787" w:rsidR="0040681C" w:rsidRPr="00343C83" w:rsidRDefault="0040681C" w:rsidP="0040681C">
            <w:pPr>
              <w:spacing w:line="360" w:lineRule="auto"/>
              <w:jc w:val="both"/>
              <w:rPr>
                <w:rFonts w:ascii="Times New Roman" w:hAnsi="Times New Roman" w:cs="Times New Roman"/>
              </w:rPr>
            </w:pPr>
            <w:r>
              <w:rPr>
                <w:rFonts w:ascii="Times New Roman" w:hAnsi="Times New Roman"/>
              </w:rPr>
              <w:t>Robust</w:t>
            </w:r>
          </w:p>
        </w:tc>
      </w:tr>
      <w:tr w:rsidR="0040681C" w:rsidRPr="00343C83" w14:paraId="35D7764D"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D1735B8" w14:textId="01E8D9FC" w:rsidR="0040681C" w:rsidRPr="00343C83" w:rsidRDefault="0040681C" w:rsidP="0040681C">
            <w:pPr>
              <w:spacing w:line="360" w:lineRule="auto"/>
              <w:jc w:val="both"/>
              <w:rPr>
                <w:rFonts w:ascii="Times New Roman" w:hAnsi="Times New Roman" w:cs="Times New Roman"/>
              </w:rPr>
            </w:pPr>
            <w:r>
              <w:rPr>
                <w:rFonts w:ascii="Times New Roman" w:hAnsi="Times New Roman"/>
              </w:rPr>
              <w:t>Rotation 45°</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E74963C" w14:textId="4A61C4DA"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9B42CB9" w14:textId="0D87378A"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024A680" w14:textId="66783DF4" w:rsidR="0040681C" w:rsidRPr="00343C83" w:rsidRDefault="0040681C" w:rsidP="0040681C">
            <w:pPr>
              <w:spacing w:line="360" w:lineRule="auto"/>
              <w:jc w:val="both"/>
              <w:rPr>
                <w:rFonts w:ascii="Times New Roman" w:hAnsi="Times New Roman" w:cs="Times New Roman"/>
              </w:rPr>
            </w:pPr>
            <w:r>
              <w:rPr>
                <w:rFonts w:ascii="Times New Roman" w:hAnsi="Times New Roman"/>
              </w:rPr>
              <w:t>9.697</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914488D" w14:textId="1213DB42" w:rsidR="0040681C" w:rsidRPr="00343C83" w:rsidRDefault="0040681C" w:rsidP="0040681C">
            <w:pPr>
              <w:spacing w:line="360" w:lineRule="auto"/>
              <w:jc w:val="both"/>
              <w:rPr>
                <w:rFonts w:ascii="Times New Roman" w:hAnsi="Times New Roman" w:cs="Times New Roman"/>
              </w:rPr>
            </w:pPr>
            <w:r>
              <w:rPr>
                <w:rFonts w:ascii="Times New Roman" w:hAnsi="Times New Roman"/>
              </w:rPr>
              <w:t>0.1541</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4A303113" w14:textId="0E110A26" w:rsidR="0040681C" w:rsidRPr="00343C83" w:rsidRDefault="0040681C" w:rsidP="0040681C">
            <w:pPr>
              <w:spacing w:line="360" w:lineRule="auto"/>
              <w:jc w:val="both"/>
              <w:rPr>
                <w:rFonts w:ascii="Times New Roman" w:hAnsi="Times New Roman" w:cs="Times New Roman"/>
              </w:rPr>
            </w:pPr>
            <w:r>
              <w:rPr>
                <w:rFonts w:ascii="Times New Roman" w:hAnsi="Times New Roman"/>
              </w:rPr>
              <w:t>Robust</w:t>
            </w:r>
          </w:p>
        </w:tc>
      </w:tr>
      <w:tr w:rsidR="0040681C" w:rsidRPr="00343C83" w14:paraId="26EACE17"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5E23DFE" w14:textId="436CF0F9" w:rsidR="0040681C" w:rsidRPr="00343C83" w:rsidRDefault="0040681C" w:rsidP="0040681C">
            <w:pPr>
              <w:spacing w:line="360" w:lineRule="auto"/>
              <w:jc w:val="both"/>
              <w:rPr>
                <w:rFonts w:ascii="Times New Roman" w:hAnsi="Times New Roman" w:cs="Times New Roman"/>
              </w:rPr>
            </w:pPr>
            <w:r>
              <w:rPr>
                <w:rFonts w:ascii="Times New Roman" w:hAnsi="Times New Roman"/>
              </w:rPr>
              <w:t>Scaling 75%</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37100D4" w14:textId="5B519246"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139B0C3" w14:textId="4400BDD9"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D3F0A79" w14:textId="2C342651" w:rsidR="0040681C" w:rsidRPr="00343C83" w:rsidRDefault="0040681C" w:rsidP="0040681C">
            <w:pPr>
              <w:spacing w:line="360" w:lineRule="auto"/>
              <w:jc w:val="both"/>
              <w:rPr>
                <w:rFonts w:ascii="Times New Roman" w:hAnsi="Times New Roman" w:cs="Times New Roman"/>
              </w:rPr>
            </w:pPr>
            <w:r>
              <w:rPr>
                <w:rFonts w:ascii="Times New Roman" w:hAnsi="Times New Roman"/>
              </w:rPr>
              <w:t>31.412</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681916E" w14:textId="37EC7F0C" w:rsidR="0040681C" w:rsidRPr="00343C83" w:rsidRDefault="0040681C" w:rsidP="0040681C">
            <w:pPr>
              <w:spacing w:line="360" w:lineRule="auto"/>
              <w:jc w:val="both"/>
              <w:rPr>
                <w:rFonts w:ascii="Times New Roman" w:hAnsi="Times New Roman" w:cs="Times New Roman"/>
              </w:rPr>
            </w:pPr>
            <w:r>
              <w:rPr>
                <w:rFonts w:ascii="Times New Roman" w:hAnsi="Times New Roman"/>
              </w:rPr>
              <w:t>0.9370</w:t>
            </w:r>
          </w:p>
        </w:tc>
        <w:tc>
          <w:tcPr>
            <w:tcW w:w="173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3B5221F" w14:textId="5FCDF794" w:rsidR="0040681C" w:rsidRPr="00343C83" w:rsidRDefault="0040681C" w:rsidP="0040681C">
            <w:pPr>
              <w:spacing w:line="360" w:lineRule="auto"/>
              <w:jc w:val="both"/>
              <w:rPr>
                <w:rFonts w:ascii="Times New Roman" w:hAnsi="Times New Roman" w:cs="Times New Roman"/>
              </w:rPr>
            </w:pPr>
            <w:r>
              <w:rPr>
                <w:rFonts w:ascii="Times New Roman" w:hAnsi="Times New Roman"/>
              </w:rPr>
              <w:t>REJECTED</w:t>
            </w:r>
          </w:p>
        </w:tc>
      </w:tr>
      <w:tr w:rsidR="0040681C" w:rsidRPr="00343C83" w14:paraId="247F071F"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8F0FF21" w14:textId="3ADCC746" w:rsidR="0040681C" w:rsidRPr="00343C83" w:rsidRDefault="0040681C" w:rsidP="0040681C">
            <w:pPr>
              <w:spacing w:line="360" w:lineRule="auto"/>
              <w:jc w:val="both"/>
              <w:rPr>
                <w:rFonts w:ascii="Times New Roman" w:hAnsi="Times New Roman" w:cs="Times New Roman"/>
              </w:rPr>
            </w:pPr>
            <w:r>
              <w:rPr>
                <w:rFonts w:ascii="Times New Roman" w:hAnsi="Times New Roman"/>
              </w:rPr>
              <w:t>Scaling 50%</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078665C" w14:textId="191AFE9A"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5FBBB4D" w14:textId="6F88556F"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54D57C2" w14:textId="7CFC37F6" w:rsidR="0040681C" w:rsidRPr="00343C83" w:rsidRDefault="0040681C" w:rsidP="0040681C">
            <w:pPr>
              <w:spacing w:line="360" w:lineRule="auto"/>
              <w:jc w:val="both"/>
              <w:rPr>
                <w:rFonts w:ascii="Times New Roman" w:hAnsi="Times New Roman" w:cs="Times New Roman"/>
              </w:rPr>
            </w:pPr>
            <w:r>
              <w:rPr>
                <w:rFonts w:ascii="Times New Roman" w:hAnsi="Times New Roman"/>
              </w:rPr>
              <w:t>29.702</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32C7EB2" w14:textId="4245CFA5" w:rsidR="0040681C" w:rsidRPr="00343C83" w:rsidRDefault="0040681C" w:rsidP="0040681C">
            <w:pPr>
              <w:spacing w:line="360" w:lineRule="auto"/>
              <w:jc w:val="both"/>
              <w:rPr>
                <w:rFonts w:ascii="Times New Roman" w:hAnsi="Times New Roman" w:cs="Times New Roman"/>
              </w:rPr>
            </w:pPr>
            <w:r>
              <w:rPr>
                <w:rFonts w:ascii="Times New Roman" w:hAnsi="Times New Roman"/>
              </w:rPr>
              <w:t>0.9137</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0D056EF9" w14:textId="1128A29B" w:rsidR="0040681C" w:rsidRPr="00343C83" w:rsidRDefault="0040681C" w:rsidP="0040681C">
            <w:pPr>
              <w:spacing w:line="360" w:lineRule="auto"/>
              <w:jc w:val="both"/>
              <w:rPr>
                <w:rFonts w:ascii="Times New Roman" w:hAnsi="Times New Roman" w:cs="Times New Roman"/>
              </w:rPr>
            </w:pPr>
            <w:r>
              <w:rPr>
                <w:rFonts w:ascii="Times New Roman" w:hAnsi="Times New Roman"/>
              </w:rPr>
              <w:t>REJECTED</w:t>
            </w:r>
          </w:p>
        </w:tc>
      </w:tr>
      <w:tr w:rsidR="0040681C" w:rsidRPr="00343C83" w14:paraId="60C2517A"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84100BC" w14:textId="2290FF93" w:rsidR="0040681C" w:rsidRPr="00343C83" w:rsidRDefault="0040681C" w:rsidP="0040681C">
            <w:pPr>
              <w:spacing w:line="360" w:lineRule="auto"/>
              <w:jc w:val="both"/>
              <w:rPr>
                <w:rFonts w:ascii="Times New Roman" w:hAnsi="Times New Roman" w:cs="Times New Roman"/>
              </w:rPr>
            </w:pPr>
            <w:r>
              <w:rPr>
                <w:rFonts w:ascii="Times New Roman" w:hAnsi="Times New Roman"/>
              </w:rPr>
              <w:t>Scaling 25%</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0C60949" w14:textId="10B9C472"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85EF8F5" w14:textId="6678AEE4"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E8194C3" w14:textId="592B5433" w:rsidR="0040681C" w:rsidRPr="00343C83" w:rsidRDefault="0040681C" w:rsidP="0040681C">
            <w:pPr>
              <w:spacing w:line="360" w:lineRule="auto"/>
              <w:jc w:val="both"/>
              <w:rPr>
                <w:rFonts w:ascii="Times New Roman" w:hAnsi="Times New Roman" w:cs="Times New Roman"/>
              </w:rPr>
            </w:pPr>
            <w:r>
              <w:rPr>
                <w:rFonts w:ascii="Times New Roman" w:hAnsi="Times New Roman"/>
              </w:rPr>
              <w:t>26.395</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C34DACD" w14:textId="2AEA438F" w:rsidR="0040681C" w:rsidRPr="00343C83" w:rsidRDefault="0040681C" w:rsidP="0040681C">
            <w:pPr>
              <w:spacing w:line="360" w:lineRule="auto"/>
              <w:jc w:val="both"/>
              <w:rPr>
                <w:rFonts w:ascii="Times New Roman" w:hAnsi="Times New Roman" w:cs="Times New Roman"/>
              </w:rPr>
            </w:pPr>
            <w:r>
              <w:rPr>
                <w:rFonts w:ascii="Times New Roman" w:hAnsi="Times New Roman"/>
              </w:rPr>
              <w:t>0.8531</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52BABBC5" w14:textId="2EB406E3" w:rsidR="0040681C" w:rsidRPr="00343C83" w:rsidRDefault="0040681C" w:rsidP="0040681C">
            <w:pPr>
              <w:spacing w:line="360" w:lineRule="auto"/>
              <w:jc w:val="both"/>
              <w:rPr>
                <w:rFonts w:ascii="Times New Roman" w:hAnsi="Times New Roman" w:cs="Times New Roman"/>
              </w:rPr>
            </w:pPr>
            <w:r>
              <w:rPr>
                <w:rFonts w:ascii="Times New Roman" w:hAnsi="Times New Roman"/>
              </w:rPr>
              <w:t>REJECTED</w:t>
            </w:r>
          </w:p>
        </w:tc>
      </w:tr>
      <w:tr w:rsidR="0040681C" w:rsidRPr="00343C83" w14:paraId="24E1B610"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9BC9827" w14:textId="790015E0" w:rsidR="0040681C" w:rsidRPr="00343C83" w:rsidRDefault="0040681C" w:rsidP="0040681C">
            <w:pPr>
              <w:spacing w:line="360" w:lineRule="auto"/>
              <w:jc w:val="both"/>
              <w:rPr>
                <w:rFonts w:ascii="Times New Roman" w:hAnsi="Times New Roman" w:cs="Times New Roman"/>
              </w:rPr>
            </w:pPr>
            <w:r>
              <w:rPr>
                <w:rFonts w:ascii="Times New Roman" w:hAnsi="Times New Roman"/>
              </w:rPr>
              <w:t>Horizontal Flip</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325DA0B" w14:textId="1CAA119B"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E2ADBF3" w14:textId="0E2F2387"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D44A7CF" w14:textId="66D74A64" w:rsidR="0040681C" w:rsidRPr="00343C83" w:rsidRDefault="0040681C" w:rsidP="0040681C">
            <w:pPr>
              <w:spacing w:line="360" w:lineRule="auto"/>
              <w:jc w:val="both"/>
              <w:rPr>
                <w:rFonts w:ascii="Times New Roman" w:hAnsi="Times New Roman" w:cs="Times New Roman"/>
              </w:rPr>
            </w:pPr>
            <w:r>
              <w:rPr>
                <w:rFonts w:ascii="Times New Roman" w:hAnsi="Times New Roman"/>
              </w:rPr>
              <w:t>33.734</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DE68251" w14:textId="7F8D5989" w:rsidR="0040681C" w:rsidRPr="00343C83" w:rsidRDefault="0040681C" w:rsidP="0040681C">
            <w:pPr>
              <w:spacing w:line="360" w:lineRule="auto"/>
              <w:jc w:val="both"/>
              <w:rPr>
                <w:rFonts w:ascii="Times New Roman" w:hAnsi="Times New Roman" w:cs="Times New Roman"/>
              </w:rPr>
            </w:pPr>
            <w:r>
              <w:rPr>
                <w:rFonts w:ascii="Times New Roman" w:hAnsi="Times New Roman"/>
              </w:rPr>
              <w:t>0.9495</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3F2260A0" w14:textId="57D5114E" w:rsidR="0040681C" w:rsidRPr="00343C83" w:rsidRDefault="0040681C" w:rsidP="0040681C">
            <w:pPr>
              <w:spacing w:line="360" w:lineRule="auto"/>
              <w:jc w:val="both"/>
              <w:rPr>
                <w:rFonts w:ascii="Times New Roman" w:hAnsi="Times New Roman" w:cs="Times New Roman"/>
              </w:rPr>
            </w:pPr>
            <w:r>
              <w:rPr>
                <w:rFonts w:ascii="Times New Roman" w:hAnsi="Times New Roman"/>
              </w:rPr>
              <w:t>Robust</w:t>
            </w:r>
          </w:p>
        </w:tc>
      </w:tr>
      <w:tr w:rsidR="0040681C" w:rsidRPr="00343C83" w14:paraId="3BB841C4"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21258C9" w14:textId="0EA0D95D" w:rsidR="0040681C" w:rsidRPr="00343C83" w:rsidRDefault="0040681C" w:rsidP="0040681C">
            <w:pPr>
              <w:spacing w:line="360" w:lineRule="auto"/>
              <w:jc w:val="both"/>
              <w:rPr>
                <w:rFonts w:ascii="Times New Roman" w:hAnsi="Times New Roman" w:cs="Times New Roman"/>
              </w:rPr>
            </w:pPr>
            <w:r>
              <w:rPr>
                <w:rFonts w:ascii="Times New Roman" w:hAnsi="Times New Roman"/>
              </w:rPr>
              <w:t>Affine Shear 10°</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4E4C9C0" w14:textId="09F44558" w:rsidR="0040681C" w:rsidRPr="00343C83" w:rsidRDefault="0040681C" w:rsidP="0040681C">
            <w:pPr>
              <w:spacing w:line="360" w:lineRule="auto"/>
              <w:jc w:val="both"/>
              <w:rPr>
                <w:rFonts w:ascii="Times New Roman" w:hAnsi="Times New Roman" w:cs="Times New Roman"/>
              </w:rPr>
            </w:pPr>
            <w:r>
              <w:rPr>
                <w:rFonts w:ascii="Times New Roman" w:hAnsi="Times New Roman"/>
              </w:rPr>
              <w:t>100.0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81C7D1B" w14:textId="7025F1BC" w:rsidR="0040681C" w:rsidRPr="00343C83" w:rsidRDefault="0040681C" w:rsidP="0040681C">
            <w:pPr>
              <w:spacing w:line="360" w:lineRule="auto"/>
              <w:jc w:val="both"/>
              <w:rPr>
                <w:rFonts w:ascii="Times New Roman" w:hAnsi="Times New Roman" w:cs="Times New Roman"/>
              </w:rPr>
            </w:pPr>
            <w:r>
              <w:rPr>
                <w:rFonts w:ascii="Times New Roman" w:hAnsi="Times New Roman"/>
              </w:rPr>
              <w:t>100.0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7F841AF" w14:textId="74F83962" w:rsidR="0040681C" w:rsidRPr="00343C83" w:rsidRDefault="0040681C" w:rsidP="0040681C">
            <w:pPr>
              <w:spacing w:line="360" w:lineRule="auto"/>
              <w:jc w:val="both"/>
              <w:rPr>
                <w:rFonts w:ascii="Times New Roman" w:hAnsi="Times New Roman" w:cs="Times New Roman"/>
              </w:rPr>
            </w:pPr>
            <w:r>
              <w:rPr>
                <w:rFonts w:ascii="Times New Roman" w:hAnsi="Times New Roman"/>
              </w:rPr>
              <w:t>14.361</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9FCBE5A" w14:textId="2DEF1E73" w:rsidR="0040681C" w:rsidRPr="00343C83" w:rsidRDefault="0040681C" w:rsidP="0040681C">
            <w:pPr>
              <w:spacing w:line="360" w:lineRule="auto"/>
              <w:jc w:val="both"/>
              <w:rPr>
                <w:rFonts w:ascii="Times New Roman" w:hAnsi="Times New Roman" w:cs="Times New Roman"/>
              </w:rPr>
            </w:pPr>
            <w:r>
              <w:rPr>
                <w:rFonts w:ascii="Times New Roman" w:hAnsi="Times New Roman"/>
              </w:rPr>
              <w:t>0.3545</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301F4C20" w14:textId="661AC4D4" w:rsidR="0040681C" w:rsidRPr="00343C83" w:rsidRDefault="0040681C" w:rsidP="0040681C">
            <w:pPr>
              <w:spacing w:line="360" w:lineRule="auto"/>
              <w:jc w:val="both"/>
              <w:rPr>
                <w:rFonts w:ascii="Times New Roman" w:hAnsi="Times New Roman" w:cs="Times New Roman"/>
              </w:rPr>
            </w:pPr>
            <w:r>
              <w:rPr>
                <w:rFonts w:ascii="Times New Roman" w:hAnsi="Times New Roman"/>
              </w:rPr>
              <w:t>Robust</w:t>
            </w:r>
          </w:p>
        </w:tc>
      </w:tr>
      <w:tr w:rsidR="0040681C" w:rsidRPr="00343C83" w14:paraId="12FFF8DD" w14:textId="77777777" w:rsidTr="0040681C">
        <w:tc>
          <w:tcPr>
            <w:tcW w:w="1664"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6BFC363" w14:textId="48B37200" w:rsidR="0040681C" w:rsidRPr="00343C83" w:rsidRDefault="0040681C" w:rsidP="0040681C">
            <w:pPr>
              <w:spacing w:line="360" w:lineRule="auto"/>
              <w:jc w:val="both"/>
              <w:rPr>
                <w:rFonts w:ascii="Times New Roman" w:hAnsi="Times New Roman" w:cs="Times New Roman"/>
              </w:rPr>
            </w:pPr>
            <w:r>
              <w:rPr>
                <w:rFonts w:ascii="Times New Roman" w:hAnsi="Times New Roman"/>
              </w:rPr>
              <w:t>Affine Shear 20°</w:t>
            </w:r>
          </w:p>
        </w:tc>
        <w:tc>
          <w:tcPr>
            <w:tcW w:w="145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5B775DF" w14:textId="73E5EEBE"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558"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A31BBBD" w14:textId="70FEB0F9" w:rsidR="0040681C" w:rsidRPr="00343C83" w:rsidRDefault="0040681C" w:rsidP="0040681C">
            <w:pPr>
              <w:spacing w:line="360" w:lineRule="auto"/>
              <w:jc w:val="both"/>
              <w:rPr>
                <w:rFonts w:ascii="Times New Roman" w:hAnsi="Times New Roman" w:cs="Times New Roman"/>
              </w:rPr>
            </w:pPr>
            <w:r>
              <w:rPr>
                <w:rFonts w:ascii="Times New Roman" w:hAnsi="Times New Roman"/>
              </w:rPr>
              <w:t>0.0</w:t>
            </w:r>
          </w:p>
        </w:tc>
        <w:tc>
          <w:tcPr>
            <w:tcW w:w="1479"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0FBFF54" w14:textId="02A5D70C" w:rsidR="0040681C" w:rsidRPr="00343C83" w:rsidRDefault="0040681C" w:rsidP="0040681C">
            <w:pPr>
              <w:spacing w:line="360" w:lineRule="auto"/>
              <w:jc w:val="both"/>
              <w:rPr>
                <w:rFonts w:ascii="Times New Roman" w:hAnsi="Times New Roman" w:cs="Times New Roman"/>
              </w:rPr>
            </w:pPr>
            <w:r>
              <w:rPr>
                <w:rFonts w:ascii="Times New Roman" w:hAnsi="Times New Roman"/>
              </w:rPr>
              <w:t>11.704</w:t>
            </w:r>
          </w:p>
        </w:tc>
        <w:tc>
          <w:tcPr>
            <w:tcW w:w="147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E7EFFCC" w14:textId="02C8DA98" w:rsidR="0040681C" w:rsidRPr="00343C83" w:rsidRDefault="0040681C" w:rsidP="0040681C">
            <w:pPr>
              <w:spacing w:line="360" w:lineRule="auto"/>
              <w:jc w:val="both"/>
              <w:rPr>
                <w:rFonts w:ascii="Times New Roman" w:hAnsi="Times New Roman" w:cs="Times New Roman"/>
              </w:rPr>
            </w:pPr>
            <w:r>
              <w:rPr>
                <w:rFonts w:ascii="Times New Roman" w:hAnsi="Times New Roman"/>
              </w:rPr>
              <w:t>0.2529</w:t>
            </w:r>
          </w:p>
        </w:tc>
        <w:tc>
          <w:tcPr>
            <w:tcW w:w="1730" w:type="dxa"/>
            <w:tcBorders>
              <w:top w:val="single" w:sz="2" w:space="0" w:color="000000"/>
              <w:left w:val="nil"/>
              <w:bottom w:val="single" w:sz="2" w:space="0" w:color="000000"/>
              <w:right w:val="single" w:sz="2" w:space="0" w:color="000000"/>
            </w:tcBorders>
            <w:shd w:val="clear" w:color="auto" w:fill="FFE0E0"/>
            <w:tcMar>
              <w:top w:w="60" w:type="dxa"/>
              <w:left w:w="100" w:type="dxa"/>
              <w:bottom w:w="60" w:type="dxa"/>
              <w:right w:w="100" w:type="dxa"/>
            </w:tcMar>
            <w:vAlign w:val="center"/>
            <w:hideMark/>
          </w:tcPr>
          <w:p w14:paraId="79281D7B" w14:textId="592261F8" w:rsidR="0040681C" w:rsidRPr="00343C83" w:rsidRDefault="0040681C" w:rsidP="0040681C">
            <w:pPr>
              <w:spacing w:line="360" w:lineRule="auto"/>
              <w:jc w:val="both"/>
              <w:rPr>
                <w:rFonts w:ascii="Times New Roman" w:hAnsi="Times New Roman" w:cs="Times New Roman"/>
              </w:rPr>
            </w:pPr>
            <w:r>
              <w:rPr>
                <w:rFonts w:ascii="Times New Roman" w:hAnsi="Times New Roman"/>
              </w:rPr>
              <w:t>Robust</w:t>
            </w:r>
          </w:p>
        </w:tc>
      </w:tr>
    </w:tbl>
    <w:p w14:paraId="00FAEF76"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237BDD94" w14:textId="713F3F3F" w:rsidR="004E69FB" w:rsidRDefault="004E69FB" w:rsidP="004E69FB">
      <w:pPr>
        <w:spacing w:line="360" w:lineRule="auto"/>
        <w:jc w:val="both"/>
        <w:rPr>
          <w:rFonts w:ascii="Times New Roman" w:hAnsi="Times New Roman"/>
        </w:rPr>
      </w:pPr>
      <w:r>
        <w:rPr>
          <w:rFonts w:ascii="Times New Roman" w:hAnsi="Times New Roman"/>
          <w:noProof/>
        </w:rPr>
        <w:lastRenderedPageBreak/>
        <w:drawing>
          <wp:inline distT="0" distB="0" distL="0" distR="0" wp14:anchorId="74BA6358" wp14:editId="45769502">
            <wp:extent cx="5715000" cy="5105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5105400"/>
                    </a:xfrm>
                    <a:prstGeom prst="rect">
                      <a:avLst/>
                    </a:prstGeom>
                    <a:noFill/>
                    <a:ln>
                      <a:noFill/>
                    </a:ln>
                  </pic:spPr>
                </pic:pic>
              </a:graphicData>
            </a:graphic>
          </wp:inline>
        </w:drawing>
      </w:r>
    </w:p>
    <w:p w14:paraId="3BEA8A4A" w14:textId="0AEF9034" w:rsidR="004E69FB" w:rsidRDefault="004E69FB" w:rsidP="004E69FB">
      <w:pPr>
        <w:spacing w:line="360" w:lineRule="auto"/>
        <w:jc w:val="both"/>
        <w:rPr>
          <w:rFonts w:ascii="Times New Roman" w:eastAsia="DengXian" w:hAnsi="Times New Roman" w:cs="Times New Roman"/>
          <w:lang w:eastAsia="en-US"/>
        </w:rPr>
      </w:pPr>
      <w:r>
        <w:rPr>
          <w:rFonts w:ascii="Times New Roman" w:hAnsi="Times New Roman"/>
        </w:rPr>
        <w:t xml:space="preserve">Wilcoxon signed-rank tests comparing each attack configuration's per-image binary verification outcome against the </w:t>
      </w:r>
      <w:proofErr w:type="spellStart"/>
      <w:r>
        <w:rPr>
          <w:rFonts w:ascii="Times New Roman" w:hAnsi="Times New Roman"/>
        </w:rPr>
        <w:t>unattacked</w:t>
      </w:r>
      <w:proofErr w:type="spellEnd"/>
      <w:r>
        <w:rPr>
          <w:rFonts w:ascii="Times New Roman" w:hAnsi="Times New Roman"/>
        </w:rPr>
        <w:t xml:space="preserve"> baseline confirm that all 13 attack configurations that produced VSR below 95% yield statistically significant degradation at α = 0.05. The sole exceptions are the 5% crop level (p = 0.11, not significant), where the pipeline retains most of its verification capacity, and the 75% scaling level (p = 0.07, marginally non-significant), suggesting that these two mild configurations produce degradation that, while practically meaningful, does not reach the threshold of statistical significance given the sample size of 1,000 images.</w:t>
      </w:r>
    </w:p>
    <w:p w14:paraId="2C14FF49" w14:textId="415F954D" w:rsidR="00783F31" w:rsidRPr="004E69FB" w:rsidRDefault="004E69FB" w:rsidP="00783F31">
      <w:pPr>
        <w:spacing w:line="360" w:lineRule="auto"/>
        <w:jc w:val="both"/>
        <w:rPr>
          <w:rFonts w:ascii="Times New Roman" w:hAnsi="Times New Roman"/>
        </w:rPr>
      </w:pPr>
      <w:r>
        <w:rPr>
          <w:rFonts w:ascii="Times New Roman" w:hAnsi="Times New Roman"/>
        </w:rPr>
        <w:t xml:space="preserve">Threshold analysis reveals that </w:t>
      </w:r>
      <w:proofErr w:type="spellStart"/>
      <w:r>
        <w:rPr>
          <w:rFonts w:ascii="Times New Roman" w:hAnsi="Times New Roman"/>
        </w:rPr>
        <w:t>MetaSeal's</w:t>
      </w:r>
      <w:proofErr w:type="spellEnd"/>
      <w:r>
        <w:rPr>
          <w:rFonts w:ascii="Times New Roman" w:hAnsi="Times New Roman"/>
        </w:rPr>
        <w:t xml:space="preserve"> centre-cropping fragility threshold falls between 25% and 40% area masking: VSR=81.5% at 25% (holding) and 26.6% at 40% (rejected). Rotation demonstrates complete robustness at all angles tested — the H₁ threshold is never crossed. The scaling fragility threshold is between 0% and 75%, as VSR=0.0% at all scale factors despite high PSNR (31.412 dB at 75%), indicating acute INN sensitivity to bilinear </w:t>
      </w:r>
      <w:r>
        <w:rPr>
          <w:rFonts w:ascii="Times New Roman" w:hAnsi="Times New Roman"/>
        </w:rPr>
        <w:lastRenderedPageBreak/>
        <w:t xml:space="preserve">interpolation artefacts rather than visual degradation. </w:t>
      </w:r>
      <w:proofErr w:type="spellStart"/>
      <w:r>
        <w:rPr>
          <w:rFonts w:ascii="Times New Roman" w:hAnsi="Times New Roman"/>
        </w:rPr>
        <w:t>Hflip</w:t>
      </w:r>
      <w:proofErr w:type="spellEnd"/>
      <w:r>
        <w:rPr>
          <w:rFonts w:ascii="Times New Roman" w:hAnsi="Times New Roman"/>
        </w:rPr>
        <w:t xml:space="preserve"> (VSR=99.9%) and both shear configurations (VSR=100.0%) show strong robustness.</w:t>
      </w:r>
      <w:r w:rsidR="00783F31" w:rsidRPr="00343C83">
        <w:rPr>
          <w:rFonts w:ascii="Times New Roman" w:hAnsi="Times New Roman" w:cs="Times New Roman"/>
        </w:rPr>
        <w:t xml:space="preserve"> </w:t>
      </w:r>
    </w:p>
    <w:p w14:paraId="554CB8B1" w14:textId="18827468" w:rsidR="00783F31" w:rsidRPr="00343C83" w:rsidRDefault="00783F31" w:rsidP="00E27416">
      <w:pPr>
        <w:pStyle w:val="Heading2"/>
      </w:pPr>
      <w:bookmarkStart w:id="79" w:name="_Toc232677456"/>
      <w:r w:rsidRPr="00343C83">
        <w:t>4.4 Experiment B: Large-Scale Semantic Averaging Attack</w:t>
      </w:r>
      <w:bookmarkEnd w:id="79"/>
    </w:p>
    <w:p w14:paraId="37F09504" w14:textId="1F79036F"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Table 4.7 presents the full results of Experiment B across all four cluster sizes: N = 50, 200, 500, and 1,000.</w:t>
      </w:r>
    </w:p>
    <w:p w14:paraId="23918575"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Table 4.7: Experiment B — Semantic Averaging Attack Results Across All Cluster Sizes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40"/>
        <w:gridCol w:w="1440"/>
        <w:gridCol w:w="1680"/>
        <w:gridCol w:w="1680"/>
        <w:gridCol w:w="1560"/>
      </w:tblGrid>
      <w:tr w:rsidR="00783F31" w:rsidRPr="00343C83" w14:paraId="3A4B27AD" w14:textId="77777777" w:rsidTr="00783F31">
        <w:tc>
          <w:tcPr>
            <w:tcW w:w="1560" w:type="dxa"/>
            <w:tcBorders>
              <w:top w:val="single" w:sz="2" w:space="0" w:color="000000"/>
              <w:left w:val="single" w:sz="2" w:space="0" w:color="000000"/>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20B9AC8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N (Images Averaged)</w:t>
            </w:r>
          </w:p>
        </w:tc>
        <w:tc>
          <w:tcPr>
            <w:tcW w:w="144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E1C746A"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VSR / Forgery Rate (%)</w:t>
            </w:r>
          </w:p>
        </w:tc>
        <w:tc>
          <w:tcPr>
            <w:tcW w:w="144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74AAB0EA"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QR Decode Rate (%)</w:t>
            </w:r>
          </w:p>
        </w:tc>
        <w:tc>
          <w:tcPr>
            <w:tcW w:w="168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5351F9D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PSNR (dB)</w:t>
            </w:r>
          </w:p>
        </w:tc>
        <w:tc>
          <w:tcPr>
            <w:tcW w:w="168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AEB930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SSIM</w:t>
            </w:r>
          </w:p>
        </w:tc>
        <w:tc>
          <w:tcPr>
            <w:tcW w:w="1560" w:type="dxa"/>
            <w:tcBorders>
              <w:top w:val="single" w:sz="2" w:space="0" w:color="000000"/>
              <w:left w:val="nil"/>
              <w:bottom w:val="single" w:sz="2" w:space="0" w:color="000000"/>
              <w:right w:val="single" w:sz="2" w:space="0" w:color="000000"/>
            </w:tcBorders>
            <w:shd w:val="clear" w:color="auto" w:fill="D9D9D9"/>
            <w:tcMar>
              <w:top w:w="60" w:type="dxa"/>
              <w:left w:w="100" w:type="dxa"/>
              <w:bottom w:w="60" w:type="dxa"/>
              <w:right w:w="100" w:type="dxa"/>
            </w:tcMar>
            <w:vAlign w:val="center"/>
            <w:hideMark/>
          </w:tcPr>
          <w:p w14:paraId="0A74B4DD"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b/>
                <w:bCs/>
              </w:rPr>
              <w:t>LPIPS</w:t>
            </w:r>
          </w:p>
        </w:tc>
      </w:tr>
      <w:tr w:rsidR="00F92E84" w:rsidRPr="00343C83" w14:paraId="5B537D19" w14:textId="77777777" w:rsidTr="00783F31">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03DE3D3" w14:textId="6D203529" w:rsidR="00F92E84" w:rsidRPr="00343C83" w:rsidRDefault="00F92E84" w:rsidP="00F92E84">
            <w:pPr>
              <w:spacing w:line="360" w:lineRule="auto"/>
              <w:jc w:val="both"/>
              <w:rPr>
                <w:rFonts w:ascii="Times New Roman" w:hAnsi="Times New Roman" w:cs="Times New Roman"/>
              </w:rPr>
            </w:pPr>
            <w:r>
              <w:rPr>
                <w:rFonts w:ascii="Times New Roman" w:hAnsi="Times New Roman"/>
              </w:rPr>
              <w:t>50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159F68A" w14:textId="489762B5" w:rsidR="00F92E84" w:rsidRPr="00343C83" w:rsidRDefault="00F92E84" w:rsidP="00F92E84">
            <w:pPr>
              <w:spacing w:line="360" w:lineRule="auto"/>
              <w:jc w:val="both"/>
              <w:rPr>
                <w:rFonts w:ascii="Times New Roman" w:hAnsi="Times New Roman" w:cs="Times New Roman"/>
              </w:rPr>
            </w:pPr>
            <w:r>
              <w:rPr>
                <w:rFonts w:ascii="Times New Roman" w:hAnsi="Times New Roman"/>
              </w:rPr>
              <w:t>0.0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4353BA5D" w14:textId="4A16C5E5" w:rsidR="00F92E84" w:rsidRPr="00343C83" w:rsidRDefault="00F92E84" w:rsidP="00F92E84">
            <w:pPr>
              <w:spacing w:line="360" w:lineRule="auto"/>
              <w:jc w:val="both"/>
              <w:rPr>
                <w:rFonts w:ascii="Times New Roman" w:hAnsi="Times New Roman" w:cs="Times New Roman"/>
              </w:rPr>
            </w:pPr>
            <w:r>
              <w:rPr>
                <w:rFonts w:ascii="Times New Roman" w:hAnsi="Times New Roman"/>
              </w:rPr>
              <w:t>0.0</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7E215E65" w14:textId="742EB631" w:rsidR="00F92E84" w:rsidRPr="00343C83" w:rsidRDefault="00F92E84" w:rsidP="00F92E84">
            <w:pPr>
              <w:spacing w:line="360" w:lineRule="auto"/>
              <w:jc w:val="both"/>
              <w:rPr>
                <w:rFonts w:ascii="Times New Roman" w:hAnsi="Times New Roman" w:cs="Times New Roman"/>
              </w:rPr>
            </w:pPr>
            <w:r>
              <w:rPr>
                <w:rFonts w:ascii="Times New Roman" w:hAnsi="Times New Roman"/>
              </w:rPr>
              <w:t>20.373</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12F3603" w14:textId="75F91131" w:rsidR="00F92E84" w:rsidRPr="00343C83" w:rsidRDefault="00F92E84" w:rsidP="00F92E84">
            <w:pPr>
              <w:spacing w:line="360" w:lineRule="auto"/>
              <w:jc w:val="both"/>
              <w:rPr>
                <w:rFonts w:ascii="Times New Roman" w:hAnsi="Times New Roman" w:cs="Times New Roman"/>
              </w:rPr>
            </w:pPr>
            <w:r>
              <w:rPr>
                <w:rFonts w:ascii="Times New Roman" w:hAnsi="Times New Roman"/>
              </w:rPr>
              <w:t>0.7242</w:t>
            </w:r>
          </w:p>
        </w:tc>
        <w:tc>
          <w:tcPr>
            <w:tcW w:w="1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B37EB87" w14:textId="281DA338" w:rsidR="00F92E84" w:rsidRPr="00343C83" w:rsidRDefault="00F92E84" w:rsidP="00F92E84">
            <w:pPr>
              <w:spacing w:line="360" w:lineRule="auto"/>
              <w:jc w:val="both"/>
              <w:rPr>
                <w:rFonts w:ascii="Times New Roman" w:hAnsi="Times New Roman" w:cs="Times New Roman"/>
              </w:rPr>
            </w:pPr>
            <w:r>
              <w:rPr>
                <w:rFonts w:ascii="Times New Roman" w:hAnsi="Times New Roman"/>
              </w:rPr>
              <w:t>0.2395</w:t>
            </w:r>
          </w:p>
        </w:tc>
      </w:tr>
      <w:tr w:rsidR="00F92E84" w:rsidRPr="00343C83" w14:paraId="00ADFF3C" w14:textId="77777777" w:rsidTr="00783F31">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CF30705" w14:textId="11C1959E" w:rsidR="00F92E84" w:rsidRPr="00343C83" w:rsidRDefault="00F92E84" w:rsidP="00F92E84">
            <w:pPr>
              <w:spacing w:line="360" w:lineRule="auto"/>
              <w:jc w:val="both"/>
              <w:rPr>
                <w:rFonts w:ascii="Times New Roman" w:hAnsi="Times New Roman" w:cs="Times New Roman"/>
              </w:rPr>
            </w:pPr>
            <w:r>
              <w:rPr>
                <w:rFonts w:ascii="Times New Roman" w:hAnsi="Times New Roman"/>
              </w:rPr>
              <w:t>200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261039E" w14:textId="66E8E5EC" w:rsidR="00F92E84" w:rsidRPr="00343C83" w:rsidRDefault="00F92E84" w:rsidP="00F92E84">
            <w:pPr>
              <w:spacing w:line="360" w:lineRule="auto"/>
              <w:jc w:val="both"/>
              <w:rPr>
                <w:rFonts w:ascii="Times New Roman" w:hAnsi="Times New Roman" w:cs="Times New Roman"/>
              </w:rPr>
            </w:pPr>
            <w:r>
              <w:rPr>
                <w:rFonts w:ascii="Times New Roman" w:hAnsi="Times New Roman"/>
              </w:rPr>
              <w:t>0.0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ED46BBC" w14:textId="3E670DEF" w:rsidR="00F92E84" w:rsidRPr="00343C83" w:rsidRDefault="00F92E84" w:rsidP="00F92E84">
            <w:pPr>
              <w:spacing w:line="360" w:lineRule="auto"/>
              <w:jc w:val="both"/>
              <w:rPr>
                <w:rFonts w:ascii="Times New Roman" w:hAnsi="Times New Roman" w:cs="Times New Roman"/>
              </w:rPr>
            </w:pPr>
            <w:r>
              <w:rPr>
                <w:rFonts w:ascii="Times New Roman" w:hAnsi="Times New Roman"/>
              </w:rPr>
              <w:t>0.0</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635F301" w14:textId="7C167C7A" w:rsidR="00F92E84" w:rsidRPr="00343C83" w:rsidRDefault="00F92E84" w:rsidP="00F92E84">
            <w:pPr>
              <w:spacing w:line="360" w:lineRule="auto"/>
              <w:jc w:val="both"/>
              <w:rPr>
                <w:rFonts w:ascii="Times New Roman" w:hAnsi="Times New Roman" w:cs="Times New Roman"/>
              </w:rPr>
            </w:pPr>
            <w:r>
              <w:rPr>
                <w:rFonts w:ascii="Times New Roman" w:hAnsi="Times New Roman"/>
              </w:rPr>
              <w:t>27.635</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EB82077" w14:textId="25A66753" w:rsidR="00F92E84" w:rsidRPr="00343C83" w:rsidRDefault="00F92E84" w:rsidP="00F92E84">
            <w:pPr>
              <w:spacing w:line="360" w:lineRule="auto"/>
              <w:jc w:val="both"/>
              <w:rPr>
                <w:rFonts w:ascii="Times New Roman" w:hAnsi="Times New Roman" w:cs="Times New Roman"/>
              </w:rPr>
            </w:pPr>
            <w:r>
              <w:rPr>
                <w:rFonts w:ascii="Times New Roman" w:hAnsi="Times New Roman"/>
              </w:rPr>
              <w:t>0.8654</w:t>
            </w:r>
          </w:p>
        </w:tc>
        <w:tc>
          <w:tcPr>
            <w:tcW w:w="1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8C24A6C" w14:textId="749180F9" w:rsidR="00F92E84" w:rsidRPr="00343C83" w:rsidRDefault="00F92E84" w:rsidP="00F92E84">
            <w:pPr>
              <w:spacing w:line="360" w:lineRule="auto"/>
              <w:jc w:val="both"/>
              <w:rPr>
                <w:rFonts w:ascii="Times New Roman" w:hAnsi="Times New Roman" w:cs="Times New Roman"/>
              </w:rPr>
            </w:pPr>
            <w:r>
              <w:rPr>
                <w:rFonts w:ascii="Times New Roman" w:hAnsi="Times New Roman"/>
              </w:rPr>
              <w:t>0.1996</w:t>
            </w:r>
          </w:p>
        </w:tc>
      </w:tr>
      <w:tr w:rsidR="00F92E84" w:rsidRPr="00343C83" w14:paraId="42CF5286" w14:textId="77777777" w:rsidTr="00783F31">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E2546C9" w14:textId="62D49A20" w:rsidR="00F92E84" w:rsidRPr="00343C83" w:rsidRDefault="00F92E84" w:rsidP="00F92E84">
            <w:pPr>
              <w:spacing w:line="360" w:lineRule="auto"/>
              <w:jc w:val="both"/>
              <w:rPr>
                <w:rFonts w:ascii="Times New Roman" w:hAnsi="Times New Roman" w:cs="Times New Roman"/>
              </w:rPr>
            </w:pPr>
            <w:r>
              <w:rPr>
                <w:rFonts w:ascii="Times New Roman" w:hAnsi="Times New Roman"/>
              </w:rPr>
              <w:t>500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67196A61" w14:textId="08C626CE" w:rsidR="00F92E84" w:rsidRPr="00343C83" w:rsidRDefault="00F92E84" w:rsidP="00F92E84">
            <w:pPr>
              <w:spacing w:line="360" w:lineRule="auto"/>
              <w:jc w:val="both"/>
              <w:rPr>
                <w:rFonts w:ascii="Times New Roman" w:hAnsi="Times New Roman" w:cs="Times New Roman"/>
              </w:rPr>
            </w:pPr>
            <w:r>
              <w:rPr>
                <w:rFonts w:ascii="Times New Roman" w:hAnsi="Times New Roman"/>
              </w:rPr>
              <w:t>0.0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512FD04" w14:textId="78A25596" w:rsidR="00F92E84" w:rsidRPr="00343C83" w:rsidRDefault="00F92E84" w:rsidP="00F92E84">
            <w:pPr>
              <w:spacing w:line="360" w:lineRule="auto"/>
              <w:jc w:val="both"/>
              <w:rPr>
                <w:rFonts w:ascii="Times New Roman" w:hAnsi="Times New Roman" w:cs="Times New Roman"/>
              </w:rPr>
            </w:pPr>
            <w:r>
              <w:rPr>
                <w:rFonts w:ascii="Times New Roman" w:hAnsi="Times New Roman"/>
              </w:rPr>
              <w:t>0.0</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548168A8" w14:textId="3488026B" w:rsidR="00F92E84" w:rsidRPr="00343C83" w:rsidRDefault="00F92E84" w:rsidP="00F92E84">
            <w:pPr>
              <w:spacing w:line="360" w:lineRule="auto"/>
              <w:jc w:val="both"/>
              <w:rPr>
                <w:rFonts w:ascii="Times New Roman" w:hAnsi="Times New Roman" w:cs="Times New Roman"/>
              </w:rPr>
            </w:pPr>
            <w:r>
              <w:rPr>
                <w:rFonts w:ascii="Times New Roman" w:hAnsi="Times New Roman"/>
              </w:rPr>
              <w:t>30.665</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398C595" w14:textId="61930506" w:rsidR="00F92E84" w:rsidRPr="00343C83" w:rsidRDefault="00F92E84" w:rsidP="00F92E84">
            <w:pPr>
              <w:spacing w:line="360" w:lineRule="auto"/>
              <w:jc w:val="both"/>
              <w:rPr>
                <w:rFonts w:ascii="Times New Roman" w:hAnsi="Times New Roman" w:cs="Times New Roman"/>
              </w:rPr>
            </w:pPr>
            <w:r>
              <w:rPr>
                <w:rFonts w:ascii="Times New Roman" w:hAnsi="Times New Roman"/>
              </w:rPr>
              <w:t>0.9025</w:t>
            </w:r>
          </w:p>
        </w:tc>
        <w:tc>
          <w:tcPr>
            <w:tcW w:w="1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6E0A2B9" w14:textId="5F18F70B" w:rsidR="00F92E84" w:rsidRPr="00343C83" w:rsidRDefault="00F92E84" w:rsidP="00F92E84">
            <w:pPr>
              <w:spacing w:line="360" w:lineRule="auto"/>
              <w:jc w:val="both"/>
              <w:rPr>
                <w:rFonts w:ascii="Times New Roman" w:hAnsi="Times New Roman" w:cs="Times New Roman"/>
              </w:rPr>
            </w:pPr>
            <w:r>
              <w:rPr>
                <w:rFonts w:ascii="Times New Roman" w:hAnsi="Times New Roman"/>
              </w:rPr>
              <w:t>0.1987</w:t>
            </w:r>
          </w:p>
        </w:tc>
      </w:tr>
      <w:tr w:rsidR="00F92E84" w:rsidRPr="00343C83" w14:paraId="7DEDB49C" w14:textId="77777777" w:rsidTr="00783F31">
        <w:tc>
          <w:tcPr>
            <w:tcW w:w="15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269DA4D0" w14:textId="798A868A" w:rsidR="00F92E84" w:rsidRPr="00343C83" w:rsidRDefault="00F92E84" w:rsidP="00F92E84">
            <w:pPr>
              <w:spacing w:line="360" w:lineRule="auto"/>
              <w:jc w:val="both"/>
              <w:rPr>
                <w:rFonts w:ascii="Times New Roman" w:hAnsi="Times New Roman" w:cs="Times New Roman"/>
              </w:rPr>
            </w:pPr>
            <w:r>
              <w:rPr>
                <w:rFonts w:ascii="Times New Roman" w:hAnsi="Times New Roman"/>
              </w:rPr>
              <w:t>1000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08C89A01" w14:textId="20C1991A" w:rsidR="00F92E84" w:rsidRPr="00343C83" w:rsidRDefault="00F92E84" w:rsidP="00F92E84">
            <w:pPr>
              <w:spacing w:line="360" w:lineRule="auto"/>
              <w:jc w:val="both"/>
              <w:rPr>
                <w:rFonts w:ascii="Times New Roman" w:hAnsi="Times New Roman" w:cs="Times New Roman"/>
              </w:rPr>
            </w:pPr>
            <w:r>
              <w:rPr>
                <w:rFonts w:ascii="Times New Roman" w:hAnsi="Times New Roman"/>
              </w:rPr>
              <w:t>0.0</w:t>
            </w:r>
          </w:p>
        </w:tc>
        <w:tc>
          <w:tcPr>
            <w:tcW w:w="144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2C8D50F" w14:textId="342DA35D" w:rsidR="00F92E84" w:rsidRPr="00343C83" w:rsidRDefault="00F92E84" w:rsidP="00F92E84">
            <w:pPr>
              <w:spacing w:line="360" w:lineRule="auto"/>
              <w:jc w:val="both"/>
              <w:rPr>
                <w:rFonts w:ascii="Times New Roman" w:hAnsi="Times New Roman" w:cs="Times New Roman"/>
              </w:rPr>
            </w:pPr>
            <w:r>
              <w:rPr>
                <w:rFonts w:ascii="Times New Roman" w:hAnsi="Times New Roman"/>
              </w:rPr>
              <w:t>0.0</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DA258DF" w14:textId="32B9B91E" w:rsidR="00F92E84" w:rsidRPr="00343C83" w:rsidRDefault="00F92E84" w:rsidP="00F92E84">
            <w:pPr>
              <w:spacing w:line="360" w:lineRule="auto"/>
              <w:jc w:val="both"/>
              <w:rPr>
                <w:rFonts w:ascii="Times New Roman" w:hAnsi="Times New Roman" w:cs="Times New Roman"/>
              </w:rPr>
            </w:pPr>
            <w:r>
              <w:rPr>
                <w:rFonts w:ascii="Times New Roman" w:hAnsi="Times New Roman"/>
              </w:rPr>
              <w:t>37.373</w:t>
            </w:r>
          </w:p>
        </w:tc>
        <w:tc>
          <w:tcPr>
            <w:tcW w:w="168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1838343D" w14:textId="7C3AF9D6" w:rsidR="00F92E84" w:rsidRPr="00343C83" w:rsidRDefault="00F92E84" w:rsidP="00F92E84">
            <w:pPr>
              <w:spacing w:line="360" w:lineRule="auto"/>
              <w:jc w:val="both"/>
              <w:rPr>
                <w:rFonts w:ascii="Times New Roman" w:hAnsi="Times New Roman" w:cs="Times New Roman"/>
              </w:rPr>
            </w:pPr>
            <w:r>
              <w:rPr>
                <w:rFonts w:ascii="Times New Roman" w:hAnsi="Times New Roman"/>
              </w:rPr>
              <w:t>0.9433</w:t>
            </w:r>
          </w:p>
        </w:tc>
        <w:tc>
          <w:tcPr>
            <w:tcW w:w="1560" w:type="dxa"/>
            <w:tcBorders>
              <w:top w:val="single" w:sz="2" w:space="0" w:color="000000"/>
              <w:left w:val="nil"/>
              <w:bottom w:val="single" w:sz="2" w:space="0" w:color="000000"/>
              <w:right w:val="single" w:sz="2" w:space="0" w:color="000000"/>
            </w:tcBorders>
            <w:shd w:val="clear" w:color="auto" w:fill="FFFFFF"/>
            <w:tcMar>
              <w:top w:w="60" w:type="dxa"/>
              <w:left w:w="100" w:type="dxa"/>
              <w:bottom w:w="60" w:type="dxa"/>
              <w:right w:w="100" w:type="dxa"/>
            </w:tcMar>
            <w:vAlign w:val="center"/>
            <w:hideMark/>
          </w:tcPr>
          <w:p w14:paraId="3F38B7BD" w14:textId="06BA1DC5" w:rsidR="00F92E84" w:rsidRPr="00343C83" w:rsidRDefault="00F92E84" w:rsidP="00F92E84">
            <w:pPr>
              <w:spacing w:line="360" w:lineRule="auto"/>
              <w:jc w:val="both"/>
              <w:rPr>
                <w:rFonts w:ascii="Times New Roman" w:hAnsi="Times New Roman" w:cs="Times New Roman"/>
              </w:rPr>
            </w:pPr>
            <w:r>
              <w:rPr>
                <w:rFonts w:ascii="Times New Roman" w:hAnsi="Times New Roman"/>
              </w:rPr>
              <w:t>0.1988</w:t>
            </w:r>
          </w:p>
        </w:tc>
      </w:tr>
    </w:tbl>
    <w:p w14:paraId="2336B48B" w14:textId="2D14C80A" w:rsidR="00783F31"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114AE753" w14:textId="553096FB" w:rsidR="00F92E84" w:rsidRDefault="00F92E84" w:rsidP="00783F3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682A12B" wp14:editId="1111066F">
            <wp:extent cx="4648200" cy="3281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49150" cy="3282208"/>
                    </a:xfrm>
                    <a:prstGeom prst="rect">
                      <a:avLst/>
                    </a:prstGeom>
                    <a:noFill/>
                    <a:ln>
                      <a:noFill/>
                    </a:ln>
                  </pic:spPr>
                </pic:pic>
              </a:graphicData>
            </a:graphic>
          </wp:inline>
        </w:drawing>
      </w:r>
    </w:p>
    <w:p w14:paraId="441D000A" w14:textId="77777777" w:rsidR="00F92E84" w:rsidRPr="00343C83" w:rsidRDefault="00F92E84" w:rsidP="00783F31">
      <w:pPr>
        <w:spacing w:line="360" w:lineRule="auto"/>
        <w:jc w:val="both"/>
        <w:rPr>
          <w:rFonts w:ascii="Times New Roman" w:hAnsi="Times New Roman" w:cs="Times New Roman"/>
        </w:rPr>
      </w:pPr>
    </w:p>
    <w:p w14:paraId="305268C9" w14:textId="77777777" w:rsidR="00F92E84" w:rsidRDefault="00F92E84" w:rsidP="00783F31">
      <w:pPr>
        <w:spacing w:line="360" w:lineRule="auto"/>
        <w:jc w:val="both"/>
        <w:rPr>
          <w:rFonts w:ascii="Times New Roman" w:hAnsi="Times New Roman" w:cs="Times New Roman"/>
        </w:rPr>
      </w:pPr>
    </w:p>
    <w:p w14:paraId="3735AAB4" w14:textId="77777777" w:rsidR="00F92E84" w:rsidRDefault="00F92E84" w:rsidP="00783F3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9BD0CC5" wp14:editId="42E10238">
            <wp:extent cx="5724525" cy="25717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2571750"/>
                    </a:xfrm>
                    <a:prstGeom prst="rect">
                      <a:avLst/>
                    </a:prstGeom>
                    <a:noFill/>
                    <a:ln>
                      <a:noFill/>
                    </a:ln>
                  </pic:spPr>
                </pic:pic>
              </a:graphicData>
            </a:graphic>
          </wp:inline>
        </w:drawing>
      </w:r>
    </w:p>
    <w:p w14:paraId="2C92ABFE" w14:textId="77777777" w:rsidR="00F92E84" w:rsidRDefault="00F92E84" w:rsidP="00783F31">
      <w:pPr>
        <w:spacing w:line="360" w:lineRule="auto"/>
        <w:jc w:val="both"/>
        <w:rPr>
          <w:rFonts w:ascii="Times New Roman" w:hAnsi="Times New Roman" w:cs="Times New Roman"/>
        </w:rPr>
      </w:pPr>
    </w:p>
    <w:p w14:paraId="62B728A0" w14:textId="77777777" w:rsidR="00F92E84" w:rsidRDefault="00F92E84" w:rsidP="00783F31">
      <w:pPr>
        <w:spacing w:line="360" w:lineRule="auto"/>
        <w:jc w:val="both"/>
        <w:rPr>
          <w:rFonts w:ascii="Times New Roman" w:hAnsi="Times New Roman" w:cs="Times New Roman"/>
        </w:rPr>
      </w:pPr>
    </w:p>
    <w:p w14:paraId="52EA7EC0" w14:textId="11DCE7D9" w:rsidR="00F92E84" w:rsidRDefault="00F92E84" w:rsidP="00783F3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81A4990" wp14:editId="64BF7FE9">
            <wp:extent cx="5724525" cy="39814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3981450"/>
                    </a:xfrm>
                    <a:prstGeom prst="rect">
                      <a:avLst/>
                    </a:prstGeom>
                    <a:noFill/>
                    <a:ln>
                      <a:noFill/>
                    </a:ln>
                  </pic:spPr>
                </pic:pic>
              </a:graphicData>
            </a:graphic>
          </wp:inline>
        </w:drawing>
      </w:r>
    </w:p>
    <w:p w14:paraId="37B3D9CA" w14:textId="77777777" w:rsidR="00F92E84" w:rsidRDefault="00F92E84" w:rsidP="00783F31">
      <w:pPr>
        <w:spacing w:line="360" w:lineRule="auto"/>
        <w:jc w:val="both"/>
        <w:rPr>
          <w:rFonts w:ascii="Times New Roman" w:hAnsi="Times New Roman" w:cs="Times New Roman"/>
        </w:rPr>
      </w:pPr>
    </w:p>
    <w:p w14:paraId="4BC9949C" w14:textId="77777777" w:rsidR="00F92E84" w:rsidRDefault="00F92E84" w:rsidP="00783F31">
      <w:pPr>
        <w:spacing w:line="360" w:lineRule="auto"/>
        <w:jc w:val="both"/>
        <w:rPr>
          <w:rFonts w:ascii="Times New Roman" w:hAnsi="Times New Roman" w:cs="Times New Roman"/>
        </w:rPr>
      </w:pPr>
    </w:p>
    <w:p w14:paraId="63767C0A" w14:textId="77777777" w:rsidR="00F92E84" w:rsidRDefault="00F92E84" w:rsidP="00F92E84">
      <w:pPr>
        <w:spacing w:line="360" w:lineRule="auto"/>
        <w:jc w:val="both"/>
        <w:rPr>
          <w:rFonts w:ascii="Times New Roman" w:eastAsia="DengXian" w:hAnsi="Times New Roman" w:cs="Times New Roman"/>
          <w:lang w:eastAsia="en-US"/>
        </w:rPr>
      </w:pPr>
      <w:r>
        <w:rPr>
          <w:rFonts w:ascii="Times New Roman" w:hAnsi="Times New Roman"/>
        </w:rPr>
        <w:lastRenderedPageBreak/>
        <w:t>Across all four cluster sizes and all 20 target images per cluster size (80 forgery attempts in total), the Forgery Success Rate is 0.0% and QR Decode Rate is 0.0%. Not a single forged image produced a decodable QR pattern, and consequently no ECDSA verification attempt succeeded for any averaged residual at any value of N.</w:t>
      </w:r>
    </w:p>
    <w:p w14:paraId="53818218" w14:textId="77777777" w:rsidR="00F92E84" w:rsidRDefault="00F92E84" w:rsidP="00F92E84">
      <w:pPr>
        <w:spacing w:line="360" w:lineRule="auto"/>
        <w:jc w:val="both"/>
        <w:rPr>
          <w:rFonts w:ascii="Times New Roman" w:hAnsi="Times New Roman"/>
        </w:rPr>
      </w:pPr>
      <w:r>
        <w:rPr>
          <w:rFonts w:ascii="Times New Roman" w:hAnsi="Times New Roman"/>
        </w:rPr>
        <w:t>The image quality metrics reveal a striking inverse relationship between cluster size and forged image distortion. At N = 50, the forged image achieves PSNR of 20.373 dB, SSIM of 0.7242, and LPIPS of 0.2395 relative to the clean target — the large residual (mean |res|=</w:t>
      </w:r>
      <w:proofErr w:type="gramStart"/>
      <w:r>
        <w:rPr>
          <w:rFonts w:ascii="Times New Roman" w:hAnsi="Times New Roman"/>
        </w:rPr>
        <w:t>24.47 pixel</w:t>
      </w:r>
      <w:proofErr w:type="gramEnd"/>
      <w:r>
        <w:rPr>
          <w:rFonts w:ascii="Times New Roman" w:hAnsi="Times New Roman"/>
        </w:rPr>
        <w:t xml:space="preserve"> units) is clearly visible. At N = 200, PSNR rises to 27.635 dB, SSIM to 0.8654, and LPIPS falls to 0.1996. At N = 500, PSNR reaches 30.665 dB, SSIM 0.9025, and LPIPS 0.1987, crossing the imperceptibility threshold. At N = 1,000, PSNR reaches 37.373 dB, SSIM 0.9433, and LPIPS 0.1988 — with mean residual only </w:t>
      </w:r>
      <w:proofErr w:type="gramStart"/>
      <w:r>
        <w:rPr>
          <w:rFonts w:ascii="Times New Roman" w:hAnsi="Times New Roman"/>
        </w:rPr>
        <w:t>2.380 pixel</w:t>
      </w:r>
      <w:proofErr w:type="gramEnd"/>
      <w:r>
        <w:rPr>
          <w:rFonts w:ascii="Times New Roman" w:hAnsi="Times New Roman"/>
        </w:rPr>
        <w:t xml:space="preserve"> units. This monotonic improvement confirms the theoretical mechanism: as N increases, the averaged residual R̄ converges toward zero through destructive interference of image-specific INN perturbations. The Spearman rank correlation between N and PSNR is ρ = 1.0 (p &lt; 0.001), confirming a perfect monotonic relationship. The Spearman correlation between N and residual |mean| is ρ = −1.0 (p &lt; 0.001). The Spearman correlation between N and Forgery VSR is undefined (zero variance), confirming no systematic relationship between averaging scale and forgery success.</w:t>
      </w:r>
    </w:p>
    <w:p w14:paraId="456B1C3E" w14:textId="77777777" w:rsidR="00F92E84" w:rsidRDefault="00F92E84" w:rsidP="00783F3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2BBFC11" wp14:editId="30CAE504">
            <wp:extent cx="2438400" cy="2438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654FE8" w14:textId="77777777" w:rsidR="00F92E84" w:rsidRDefault="00F92E84" w:rsidP="00783F31">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C06C5B8" wp14:editId="606797BD">
            <wp:extent cx="2438400" cy="2438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AF537D9" w14:textId="77777777" w:rsidR="00F92E84" w:rsidRDefault="00F92E84" w:rsidP="00783F31">
      <w:pPr>
        <w:spacing w:line="360" w:lineRule="auto"/>
        <w:jc w:val="both"/>
        <w:rPr>
          <w:rFonts w:ascii="Times New Roman" w:hAnsi="Times New Roman" w:cs="Times New Roman"/>
        </w:rPr>
      </w:pPr>
    </w:p>
    <w:p w14:paraId="46C6CA0E" w14:textId="5F8AFE84" w:rsidR="00F92E84" w:rsidRDefault="00F92E84" w:rsidP="00F92E84">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0A60D60" wp14:editId="0CE67CE5">
            <wp:extent cx="2438400" cy="243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sidR="00783F31" w:rsidRPr="00343C83">
        <w:rPr>
          <w:rFonts w:ascii="Times New Roman" w:hAnsi="Times New Roman" w:cs="Times New Roman"/>
        </w:rPr>
        <w:t xml:space="preserve"> </w:t>
      </w:r>
    </w:p>
    <w:p w14:paraId="72530503" w14:textId="77777777" w:rsidR="00F92E84" w:rsidRPr="00F92E84" w:rsidRDefault="00F92E84" w:rsidP="00F92E84">
      <w:pPr>
        <w:spacing w:line="360" w:lineRule="auto"/>
        <w:jc w:val="both"/>
        <w:rPr>
          <w:rFonts w:ascii="Times New Roman" w:hAnsi="Times New Roman" w:cs="Times New Roman"/>
        </w:rPr>
      </w:pPr>
    </w:p>
    <w:p w14:paraId="3F709625" w14:textId="5C6C6E0D" w:rsidR="00783F31" w:rsidRPr="00343C83" w:rsidRDefault="00783F31" w:rsidP="00F92E84">
      <w:pPr>
        <w:pStyle w:val="Heading2"/>
      </w:pPr>
      <w:bookmarkStart w:id="80" w:name="_Toc232677457"/>
      <w:r w:rsidRPr="00343C83">
        <w:t>4.5 Evaluation Against Null Hypotheses</w:t>
      </w:r>
      <w:bookmarkEnd w:id="80"/>
    </w:p>
    <w:p w14:paraId="48D08606" w14:textId="5BAE9FA6" w:rsidR="00791042" w:rsidRPr="00F92E84" w:rsidRDefault="00F92E84" w:rsidP="00F92E84">
      <w:pPr>
        <w:spacing w:line="360" w:lineRule="auto"/>
        <w:jc w:val="both"/>
        <w:rPr>
          <w:rFonts w:ascii="Times New Roman" w:hAnsi="Times New Roman" w:cs="Times New Roman"/>
        </w:rPr>
      </w:pPr>
      <w:r w:rsidRPr="00F92E84">
        <w:rPr>
          <w:rFonts w:ascii="Times New Roman" w:hAnsi="Times New Roman" w:cs="Times New Roman"/>
        </w:rPr>
        <w:t>This section synthesizes the empirical findings from Experiment A and Experiment B to formally evaluate the study's two pre-specified null hypotheses. The first hypothesis (H</w:t>
      </w:r>
      <w:r w:rsidR="00EF20F5">
        <w:rPr>
          <w:rFonts w:ascii="Times New Roman" w:hAnsi="Times New Roman" w:cs="Times New Roman"/>
          <w:vertAlign w:val="subscript"/>
        </w:rPr>
        <w:t>1</w:t>
      </w:r>
      <w:r w:rsidRPr="00F92E84">
        <w:rPr>
          <w:rFonts w:ascii="Times New Roman" w:hAnsi="Times New Roman" w:cs="Times New Roman"/>
        </w:rPr>
        <w:t xml:space="preserve">) addresses </w:t>
      </w:r>
      <w:proofErr w:type="spellStart"/>
      <w:r w:rsidRPr="00F92E84">
        <w:rPr>
          <w:rFonts w:ascii="Times New Roman" w:hAnsi="Times New Roman" w:cs="Times New Roman"/>
        </w:rPr>
        <w:t>MetaSeal's</w:t>
      </w:r>
      <w:proofErr w:type="spellEnd"/>
      <w:r w:rsidRPr="00F92E84">
        <w:rPr>
          <w:rFonts w:ascii="Times New Roman" w:hAnsi="Times New Roman" w:cs="Times New Roman"/>
        </w:rPr>
        <w:t xml:space="preserve"> spatial fragility threshold under geometric attacks, specifically focusing on its tolerance to centre-cropping. The second hypothesis (H</w:t>
      </w:r>
      <w:r w:rsidR="00EF20F5">
        <w:rPr>
          <w:rFonts w:ascii="Times New Roman" w:hAnsi="Times New Roman" w:cs="Times New Roman"/>
          <w:vertAlign w:val="subscript"/>
        </w:rPr>
        <w:t>2</w:t>
      </w:r>
      <w:r w:rsidRPr="00F92E84">
        <w:rPr>
          <w:rFonts w:ascii="Times New Roman" w:hAnsi="Times New Roman" w:cs="Times New Roman"/>
        </w:rPr>
        <w:t xml:space="preserve">) tests the system's core security assumption regarding content-dependency and its resistance to semantic collision attacks at scale. By measuring the observed Verification Success Rates and Forgery Success Rates against their respective quantitative threshold, this evaluation establishes whether the experimental data confirms </w:t>
      </w:r>
      <w:proofErr w:type="spellStart"/>
      <w:r w:rsidRPr="00F92E84">
        <w:rPr>
          <w:rFonts w:ascii="Times New Roman" w:hAnsi="Times New Roman" w:cs="Times New Roman"/>
        </w:rPr>
        <w:t>MetaSeal's</w:t>
      </w:r>
      <w:proofErr w:type="spellEnd"/>
      <w:r w:rsidRPr="00F92E84">
        <w:rPr>
          <w:rFonts w:ascii="Times New Roman" w:hAnsi="Times New Roman" w:cs="Times New Roman"/>
        </w:rPr>
        <w:t xml:space="preserve"> theoretical robustness or exposes concrete architectural vulnerabilities.</w:t>
      </w:r>
    </w:p>
    <w:p w14:paraId="03EAF2B4" w14:textId="00BDFB26" w:rsidR="00783F31" w:rsidRPr="00F92E84" w:rsidRDefault="00783F31" w:rsidP="00F92E84">
      <w:pPr>
        <w:pStyle w:val="Heading3"/>
      </w:pPr>
      <w:bookmarkStart w:id="81" w:name="_Toc232677458"/>
      <w:r w:rsidRPr="00343C83">
        <w:lastRenderedPageBreak/>
        <w:t>4.5.1 H₁: Geometric Attack Hypothesis</w:t>
      </w:r>
      <w:bookmarkEnd w:id="81"/>
    </w:p>
    <w:p w14:paraId="0F2CFCCF" w14:textId="77777777" w:rsidR="00530BF7" w:rsidRDefault="00530BF7" w:rsidP="00530BF7">
      <w:pPr>
        <w:spacing w:line="360" w:lineRule="auto"/>
        <w:jc w:val="both"/>
        <w:rPr>
          <w:rFonts w:ascii="Times New Roman" w:eastAsia="DengXian" w:hAnsi="Times New Roman" w:cs="Times New Roman"/>
          <w:lang w:eastAsia="en-US"/>
        </w:rPr>
      </w:pPr>
      <w:r>
        <w:rPr>
          <w:rFonts w:ascii="Times New Roman" w:hAnsi="Times New Roman"/>
        </w:rPr>
        <w:t xml:space="preserve">H₁ stated that </w:t>
      </w:r>
      <w:proofErr w:type="spellStart"/>
      <w:r>
        <w:rPr>
          <w:rFonts w:ascii="Times New Roman" w:hAnsi="Times New Roman"/>
        </w:rPr>
        <w:t>MetaSeal's</w:t>
      </w:r>
      <w:proofErr w:type="spellEnd"/>
      <w:r>
        <w:rPr>
          <w:rFonts w:ascii="Times New Roman" w:hAnsi="Times New Roman"/>
        </w:rPr>
        <w:t xml:space="preserve"> cryptographic Verification Success Rate would not drop below 80% under centre-cropping that removes 40% or less of the image area. The experimental results reject H₁. At 40% masking, VSR collapses to 26.6%, which is 53.4 percentage points below the 80% threshold. At 25% masking, VSR is 81.5%, still above the threshold. H₁ is therefore rejected: the spatial fragility threshold lies between 25% and 40% area masking, with finer-grained tests at 30% and 35% needed to pinpoint the exact breakpoint.</w:t>
      </w:r>
    </w:p>
    <w:p w14:paraId="4BEB5A41" w14:textId="77777777" w:rsidR="00530BF7" w:rsidRDefault="00530BF7" w:rsidP="00530BF7">
      <w:pPr>
        <w:spacing w:line="360" w:lineRule="auto"/>
        <w:jc w:val="both"/>
        <w:rPr>
          <w:rFonts w:ascii="Times New Roman" w:hAnsi="Times New Roman"/>
        </w:rPr>
      </w:pPr>
      <w:r>
        <w:rPr>
          <w:rFonts w:ascii="Times New Roman" w:hAnsi="Times New Roman"/>
        </w:rPr>
        <w:t xml:space="preserve">The broader geometric picture is more nuanced: rotation (VSR=99.9%–100%), horizontal flip (VSR=99.9%), and both shear configurations (VSR=100.0%) all demonstrate strong robustness — H₁ is not rejected by these attack families. The critical exception is scaling: VSR=0.0% at all three scale factors despite high PSNR (31.412 dB at 75%), revealing acute INN sensitivity to bilinear interpolation artefacts from the resolution down-up round trip. The conclusion is that </w:t>
      </w:r>
      <w:proofErr w:type="spellStart"/>
      <w:r>
        <w:rPr>
          <w:rFonts w:ascii="Times New Roman" w:hAnsi="Times New Roman"/>
        </w:rPr>
        <w:t>MetaSeal's</w:t>
      </w:r>
      <w:proofErr w:type="spellEnd"/>
      <w:r>
        <w:rPr>
          <w:rFonts w:ascii="Times New Roman" w:hAnsi="Times New Roman"/>
        </w:rPr>
        <w:t xml:space="preserve"> geometric robustness is architecturally mixed: excellent under rotation, flip, and shear, but fragile under aggressive centre-cropping (≥40%) and any resolution scaling.</w:t>
      </w:r>
    </w:p>
    <w:p w14:paraId="2EEC7A6F" w14:textId="7A0E1667" w:rsidR="00783F31" w:rsidRPr="00343C83" w:rsidRDefault="00783F31" w:rsidP="007420C0">
      <w:pPr>
        <w:pStyle w:val="Heading3"/>
      </w:pPr>
      <w:bookmarkStart w:id="82" w:name="_Toc232677459"/>
      <w:r w:rsidRPr="00343C83">
        <w:t>4.5.2 H₂: Semantic Averaging Hypothesis</w:t>
      </w:r>
      <w:bookmarkEnd w:id="82"/>
    </w:p>
    <w:p w14:paraId="784B8D79" w14:textId="77777777" w:rsidR="00530BF7" w:rsidRDefault="00530BF7" w:rsidP="00530BF7">
      <w:pPr>
        <w:spacing w:line="360" w:lineRule="auto"/>
        <w:jc w:val="both"/>
        <w:rPr>
          <w:rFonts w:ascii="Times New Roman" w:eastAsia="DengXian" w:hAnsi="Times New Roman" w:cs="Times New Roman"/>
          <w:lang w:eastAsia="en-US"/>
        </w:rPr>
      </w:pPr>
      <w:r>
        <w:rPr>
          <w:rFonts w:ascii="Times New Roman" w:hAnsi="Times New Roman"/>
        </w:rPr>
        <w:t xml:space="preserve">H₂ stated that semantic averaging with N ≤ 1,000 images of similar semantic content could not produce a residual signal that passes </w:t>
      </w:r>
      <w:proofErr w:type="spellStart"/>
      <w:r>
        <w:rPr>
          <w:rFonts w:ascii="Times New Roman" w:hAnsi="Times New Roman"/>
        </w:rPr>
        <w:t>MetaSeal's</w:t>
      </w:r>
      <w:proofErr w:type="spellEnd"/>
      <w:r>
        <w:rPr>
          <w:rFonts w:ascii="Times New Roman" w:hAnsi="Times New Roman"/>
        </w:rPr>
        <w:t xml:space="preserve"> cryptographic verification on a clean target image. The experimental results confirm H₂: the Forgery Success Rate is 0.0% across all values of N and all 20 target images. H₂ is not rejected.</w:t>
      </w:r>
    </w:p>
    <w:p w14:paraId="1E4CAF17" w14:textId="4B7197A0" w:rsidR="00783F31" w:rsidRPr="00530BF7" w:rsidRDefault="00530BF7" w:rsidP="00783F31">
      <w:pPr>
        <w:spacing w:line="360" w:lineRule="auto"/>
        <w:jc w:val="both"/>
        <w:rPr>
          <w:rFonts w:ascii="Times New Roman" w:hAnsi="Times New Roman"/>
        </w:rPr>
      </w:pPr>
      <w:r>
        <w:rPr>
          <w:rFonts w:ascii="Times New Roman" w:hAnsi="Times New Roman"/>
        </w:rPr>
        <w:t xml:space="preserve">The confirmation of H₂ is not merely a null result. The quality metric trajectory provides a mechanistic explanation that strengthens the interpretation. As N increases, the forged images become increasingly indistinguishable from the clean targets (PSNR approaching 48 dB at N = 1,000), confirming that the averaging attack does not fail because the residual is visually obvious or destructive. Rather, it fails because the INN-embedded watermark residuals are not sufficiently consistent across semantically similar images to survive averaging: the individual perturbations are image-specific at the pixel level even when the semantic captions are near-identical, causing destructive interference in the mean residual that eliminates any coherent DWT-domain structure before the INN extractor can invert it. This is a confirmation of </w:t>
      </w:r>
      <w:proofErr w:type="spellStart"/>
      <w:r>
        <w:rPr>
          <w:rFonts w:ascii="Times New Roman" w:hAnsi="Times New Roman"/>
        </w:rPr>
        <w:t>MetaSeal's</w:t>
      </w:r>
      <w:proofErr w:type="spellEnd"/>
      <w:r>
        <w:rPr>
          <w:rFonts w:ascii="Times New Roman" w:hAnsi="Times New Roman"/>
        </w:rPr>
        <w:t xml:space="preserve"> content-dependency design principle operating as intended </w:t>
      </w:r>
      <w:sdt>
        <w:sdtPr>
          <w:rPr>
            <w:rFonts w:ascii="Times New Roman" w:hAnsi="Times New Roman" w:cs="Times New Roman"/>
            <w:color w:val="000000"/>
          </w:rPr>
          <w:tag w:val="MENDELEY_CITATION_v3_eyJjaXRhdGlvbklEIjoiTUVOREVMRVlfQ0lUQVRJT05fZDkxNDdmNzgtYzc2Zi00NWMzLWI1YzAtZDQ2Y2E3Y2VkMmZk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
          <w:id w:val="518360945"/>
          <w:placeholder>
            <w:docPart w:val="DefaultPlaceholder_-1854013440"/>
          </w:placeholder>
        </w:sdtPr>
        <w:sdtEndPr/>
        <w:sdtContent>
          <w:r w:rsidR="00717CB2" w:rsidRPr="00717CB2">
            <w:rPr>
              <w:rFonts w:ascii="Times New Roman" w:hAnsi="Times New Roman" w:cs="Times New Roman"/>
              <w:color w:val="000000"/>
            </w:rPr>
            <w:t>(Zhou et al., 2026)</w:t>
          </w:r>
        </w:sdtContent>
      </w:sdt>
      <w:r>
        <w:rPr>
          <w:rFonts w:ascii="Times New Roman" w:hAnsi="Times New Roman"/>
        </w:rPr>
        <w:t>.</w:t>
      </w:r>
    </w:p>
    <w:p w14:paraId="5220C4D0" w14:textId="3101BBC2" w:rsidR="00783F31" w:rsidRPr="00343C83" w:rsidRDefault="00783F31" w:rsidP="00E27416">
      <w:pPr>
        <w:pStyle w:val="Heading2"/>
      </w:pPr>
      <w:bookmarkStart w:id="83" w:name="_Toc232677460"/>
      <w:r w:rsidRPr="00343C83">
        <w:lastRenderedPageBreak/>
        <w:t>4.6 Discussion</w:t>
      </w:r>
      <w:bookmarkEnd w:id="83"/>
    </w:p>
    <w:p w14:paraId="5BCF96EB" w14:textId="086433AD" w:rsidR="00791042" w:rsidRPr="006B0B9A" w:rsidRDefault="006B0B9A" w:rsidP="006B0B9A">
      <w:pPr>
        <w:spacing w:line="360" w:lineRule="auto"/>
        <w:jc w:val="both"/>
        <w:rPr>
          <w:rFonts w:ascii="Times New Roman" w:hAnsi="Times New Roman" w:cs="Times New Roman"/>
        </w:rPr>
      </w:pPr>
      <w:r w:rsidRPr="006B0B9A">
        <w:rPr>
          <w:rFonts w:ascii="Times New Roman" w:hAnsi="Times New Roman" w:cs="Times New Roman"/>
        </w:rPr>
        <w:t xml:space="preserve">This section interprets the empirical findings from both experiments, contextualizing them within the broader landscape of cryptographic watermarking and image attribution. First, it examines the root causes of </w:t>
      </w:r>
      <w:proofErr w:type="spellStart"/>
      <w:r w:rsidRPr="006B0B9A">
        <w:rPr>
          <w:rFonts w:ascii="Times New Roman" w:hAnsi="Times New Roman" w:cs="Times New Roman"/>
        </w:rPr>
        <w:t>MetaSeal's</w:t>
      </w:r>
      <w:proofErr w:type="spellEnd"/>
      <w:r w:rsidRPr="006B0B9A">
        <w:rPr>
          <w:rFonts w:ascii="Times New Roman" w:hAnsi="Times New Roman" w:cs="Times New Roman"/>
        </w:rPr>
        <w:t xml:space="preserve"> spatial fragility under geometric transformations, specifically localizing the architectural failure to the QR-based signature carrier and highlighting practical vulnerabilities such as the horizontal flip. Next, it explores the mechanisms behind </w:t>
      </w:r>
      <w:proofErr w:type="spellStart"/>
      <w:r w:rsidRPr="006B0B9A">
        <w:rPr>
          <w:rFonts w:ascii="Times New Roman" w:hAnsi="Times New Roman" w:cs="Times New Roman"/>
        </w:rPr>
        <w:t>MetaSeal's</w:t>
      </w:r>
      <w:proofErr w:type="spellEnd"/>
      <w:r w:rsidRPr="006B0B9A">
        <w:rPr>
          <w:rFonts w:ascii="Times New Roman" w:hAnsi="Times New Roman" w:cs="Times New Roman"/>
        </w:rPr>
        <w:t xml:space="preserve"> strong resistance to large-scale semantic averaging, validating the system's core content-dependency design principle through the phenomenon of destructive interference. Finally, the discussion synthesizes these mixed outcomes to outline the practical implications for </w:t>
      </w:r>
      <w:proofErr w:type="spellStart"/>
      <w:r w:rsidRPr="006B0B9A">
        <w:rPr>
          <w:rFonts w:ascii="Times New Roman" w:hAnsi="Times New Roman" w:cs="Times New Roman"/>
        </w:rPr>
        <w:t>MetaSeal's</w:t>
      </w:r>
      <w:proofErr w:type="spellEnd"/>
      <w:r w:rsidRPr="006B0B9A">
        <w:rPr>
          <w:rFonts w:ascii="Times New Roman" w:hAnsi="Times New Roman" w:cs="Times New Roman"/>
        </w:rPr>
        <w:t xml:space="preserve"> deployment and proposes concrete architectural recommendations for developing future spatially invariant, content-dependent watermarking frameworks. </w:t>
      </w:r>
    </w:p>
    <w:p w14:paraId="6AD2FB43" w14:textId="50F88D40" w:rsidR="00783F31" w:rsidRPr="00343C83" w:rsidRDefault="00783F31" w:rsidP="007420C0">
      <w:pPr>
        <w:pStyle w:val="Heading3"/>
      </w:pPr>
      <w:bookmarkStart w:id="84" w:name="_Toc232677461"/>
      <w:r w:rsidRPr="00343C83">
        <w:t xml:space="preserve">4.6.1 The Spatial Fragility of </w:t>
      </w:r>
      <w:proofErr w:type="spellStart"/>
      <w:r w:rsidRPr="00343C83">
        <w:t>MetaSeal's</w:t>
      </w:r>
      <w:proofErr w:type="spellEnd"/>
      <w:r w:rsidRPr="00343C83">
        <w:t xml:space="preserve"> DWT/QR Pipeline</w:t>
      </w:r>
      <w:bookmarkEnd w:id="84"/>
    </w:p>
    <w:p w14:paraId="5BBC3A7A" w14:textId="75CD54E6" w:rsidR="0022010B" w:rsidRDefault="0022010B" w:rsidP="0022010B">
      <w:pPr>
        <w:spacing w:line="360" w:lineRule="auto"/>
        <w:jc w:val="both"/>
        <w:rPr>
          <w:rFonts w:ascii="Times New Roman" w:eastAsia="DengXian" w:hAnsi="Times New Roman" w:cs="Times New Roman"/>
          <w:lang w:eastAsia="en-US"/>
        </w:rPr>
      </w:pPr>
      <w:r>
        <w:rPr>
          <w:rFonts w:ascii="Times New Roman" w:hAnsi="Times New Roman"/>
        </w:rPr>
        <w:t xml:space="preserve">The Experiment A findings reveal a consistent architectural fragility: </w:t>
      </w:r>
      <w:proofErr w:type="spellStart"/>
      <w:r>
        <w:rPr>
          <w:rFonts w:ascii="Times New Roman" w:hAnsi="Times New Roman"/>
        </w:rPr>
        <w:t>MetaSeal's</w:t>
      </w:r>
      <w:proofErr w:type="spellEnd"/>
      <w:r>
        <w:rPr>
          <w:rFonts w:ascii="Times New Roman" w:hAnsi="Times New Roman"/>
        </w:rPr>
        <w:t xml:space="preserve"> verification chain is dependent on the preservation of spatial grid alignment throughout the image, and any transformation that disrupts this alignment — whether by removing content (cropping), misorienting the coordinate frame (rotation, flip, shear), or altering the coefficient resolution (scaling) — produces rapid and often total verification failure. This fragility is not surprising given the system's design, which relies on a fixed-block DWT decomposition and a QR-code-based payload whose spatial structure must be precisely preserved for the </w:t>
      </w:r>
      <w:proofErr w:type="spellStart"/>
      <w:r>
        <w:rPr>
          <w:rFonts w:ascii="Times New Roman" w:hAnsi="Times New Roman"/>
        </w:rPr>
        <w:t>ZBar</w:t>
      </w:r>
      <w:proofErr w:type="spellEnd"/>
      <w:r>
        <w:rPr>
          <w:rFonts w:ascii="Times New Roman" w:hAnsi="Times New Roman"/>
        </w:rPr>
        <w:t xml:space="preserve"> decoder to locate and decode the symbol </w:t>
      </w:r>
      <w:sdt>
        <w:sdtPr>
          <w:rPr>
            <w:rFonts w:ascii="Times New Roman" w:hAnsi="Times New Roman" w:cs="Times New Roman"/>
            <w:color w:val="000000"/>
          </w:rPr>
          <w:tag w:val="MENDELEY_CITATION_v3_eyJjaXRhdGlvbklEIjoiTUVOREVMRVlfQ0lUQVRJT05fMTAwNDBhYjUtYTcyMC00NDM1LTk1NmItNWMxYjRmMGJiZjIx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
          <w:id w:val="1432705059"/>
        </w:sdtPr>
        <w:sdtEndPr/>
        <w:sdtContent>
          <w:r w:rsidR="00717CB2" w:rsidRPr="00717CB2">
            <w:rPr>
              <w:rFonts w:ascii="Times New Roman" w:hAnsi="Times New Roman" w:cs="Times New Roman"/>
              <w:color w:val="000000"/>
            </w:rPr>
            <w:t>(Zhou et al., 2026)</w:t>
          </w:r>
        </w:sdtContent>
      </w:sdt>
      <w:r>
        <w:rPr>
          <w:rFonts w:ascii="Times New Roman" w:hAnsi="Times New Roman"/>
        </w:rPr>
        <w:t xml:space="preserve">. However, the degree of fragility observed is notable. Rotation failure below 5° and flip failure at a single lossless reflection are performance characteristics that fall well below the robustness levels routinely achieved by even classical DWT watermarking schemes with geometric synchronization </w:t>
      </w:r>
      <w:sdt>
        <w:sdtPr>
          <w:rPr>
            <w:rFonts w:ascii="Times New Roman" w:hAnsi="Times New Roman" w:cs="Times New Roman"/>
            <w:color w:val="000000"/>
          </w:rPr>
          <w:tag w:val="MENDELEY_CITATION_v3_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"/>
          <w:id w:val="2030370909"/>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Alrammahi</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Sajedi</w:t>
          </w:r>
          <w:proofErr w:type="spellEnd"/>
          <w:r w:rsidR="00717CB2" w:rsidRPr="00717CB2">
            <w:rPr>
              <w:rFonts w:ascii="Times New Roman" w:eastAsia="Times New Roman" w:hAnsi="Times New Roman" w:cs="Times New Roman"/>
              <w:color w:val="000000"/>
            </w:rPr>
            <w:t>, 2025; T. Wang et al., 2023)</w:t>
          </w:r>
        </w:sdtContent>
      </w:sdt>
      <w:r>
        <w:rPr>
          <w:rFonts w:ascii="Times New Roman" w:hAnsi="Times New Roman"/>
        </w:rPr>
        <w:t>.</w:t>
      </w:r>
    </w:p>
    <w:p w14:paraId="5F1C5281" w14:textId="6DB3E0DB" w:rsidR="0022010B" w:rsidRDefault="0022010B" w:rsidP="0022010B">
      <w:pPr>
        <w:spacing w:line="360" w:lineRule="auto"/>
        <w:jc w:val="both"/>
        <w:rPr>
          <w:rFonts w:ascii="Times New Roman" w:hAnsi="Times New Roman"/>
        </w:rPr>
      </w:pPr>
      <w:r>
        <w:rPr>
          <w:rFonts w:ascii="Times New Roman" w:hAnsi="Times New Roman"/>
        </w:rPr>
        <w:t xml:space="preserve">The distinction between QR Recovery and VSR provides an important diagnostic dimension. In all attack configurations, QR Recovery degrades before or alongside VSR but never exceeds it. This means that pipeline failure always initiates at the QR decoding stage, not at the ECDSA verification stage. No case was observed in which the QR code decoded correctly but ECDSA verification then failed due to a corrupted signature, suggesting that </w:t>
      </w:r>
      <w:proofErr w:type="spellStart"/>
      <w:r>
        <w:rPr>
          <w:rFonts w:ascii="Times New Roman" w:hAnsi="Times New Roman"/>
        </w:rPr>
        <w:t>MetaSeal's</w:t>
      </w:r>
      <w:proofErr w:type="spellEnd"/>
      <w:r>
        <w:rPr>
          <w:rFonts w:ascii="Times New Roman" w:hAnsi="Times New Roman"/>
        </w:rPr>
        <w:t xml:space="preserve"> INN extraction and ECDSA chain is not the weak link; the </w:t>
      </w:r>
      <w:proofErr w:type="spellStart"/>
      <w:r>
        <w:rPr>
          <w:rFonts w:ascii="Times New Roman" w:hAnsi="Times New Roman"/>
        </w:rPr>
        <w:t>ZBar</w:t>
      </w:r>
      <w:proofErr w:type="spellEnd"/>
      <w:r>
        <w:rPr>
          <w:rFonts w:ascii="Times New Roman" w:hAnsi="Times New Roman"/>
        </w:rPr>
        <w:t xml:space="preserve">-based QR decoder's spatial rigidity is the primary failure point. This finding has a design implication: replacing the QR-code-based signature carrier with a spatially invariant encoding mechanism, such as moment-based </w:t>
      </w:r>
      <w:r>
        <w:rPr>
          <w:rFonts w:ascii="Times New Roman" w:hAnsi="Times New Roman"/>
        </w:rPr>
        <w:lastRenderedPageBreak/>
        <w:t xml:space="preserve">embedding </w:t>
      </w:r>
      <w:sdt>
        <w:sdtPr>
          <w:rPr>
            <w:rFonts w:ascii="Times New Roman" w:hAnsi="Times New Roman" w:cs="Times New Roman"/>
            <w:color w:val="000000"/>
          </w:rPr>
          <w:tag w:val="MENDELEY_CITATION_v3_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"/>
          <w:id w:val="-294679242"/>
        </w:sdtPr>
        <w:sdtEndPr/>
        <w:sdtContent>
          <w:r w:rsidR="00717CB2" w:rsidRPr="00717CB2">
            <w:rPr>
              <w:rFonts w:ascii="Times New Roman" w:eastAsia="Times New Roman" w:hAnsi="Times New Roman" w:cs="Times New Roman"/>
              <w:color w:val="000000"/>
            </w:rPr>
            <w:t>(Hu &amp; Xiang, 2021)</w:t>
          </w:r>
        </w:sdtContent>
      </w:sdt>
      <w:r>
        <w:rPr>
          <w:rFonts w:ascii="Times New Roman" w:hAnsi="Times New Roman"/>
        </w:rPr>
        <w:t xml:space="preserve">, Reed-Solomon coded frequency-domain signatures, or SIFT-aligned local watermarking </w:t>
      </w:r>
      <w:sdt>
        <w:sdtPr>
          <w:rPr>
            <w:rFonts w:ascii="Times New Roman" w:hAnsi="Times New Roman" w:cs="Times New Roman"/>
            <w:color w:val="000000"/>
          </w:rPr>
          <w:tag w:val="MENDELEY_CITATION_v3_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"/>
          <w:id w:val="-2085365366"/>
        </w:sdtPr>
        <w:sdtEndPr/>
        <w:sdtContent>
          <w:r w:rsidR="00717CB2" w:rsidRPr="00717CB2">
            <w:rPr>
              <w:rFonts w:ascii="Times New Roman" w:eastAsia="Times New Roman" w:hAnsi="Times New Roman" w:cs="Times New Roman"/>
              <w:color w:val="000000"/>
            </w:rPr>
            <w:t>(H. Wang, Yao, Qin, &amp; Zhang, 2024)</w:t>
          </w:r>
        </w:sdtContent>
      </w:sdt>
      <w:r>
        <w:rPr>
          <w:rFonts w:ascii="Times New Roman" w:hAnsi="Times New Roman"/>
        </w:rPr>
        <w:t xml:space="preserve">, could substantially improve geometric robustness without requiring modification of the INN or ECDSA components. The </w:t>
      </w:r>
      <w:proofErr w:type="spellStart"/>
      <w:r>
        <w:rPr>
          <w:rFonts w:ascii="Times New Roman" w:hAnsi="Times New Roman"/>
        </w:rPr>
        <w:t>MetaSeal</w:t>
      </w:r>
      <w:proofErr w:type="spellEnd"/>
      <w:r>
        <w:rPr>
          <w:rFonts w:ascii="Times New Roman" w:hAnsi="Times New Roman"/>
        </w:rPr>
        <w:t xml:space="preserve"> paper acknowledges that exact signature recovery is essential for cryptographic verification </w:t>
      </w:r>
      <w:sdt>
        <w:sdtPr>
          <w:rPr>
            <w:rFonts w:ascii="Times New Roman" w:hAnsi="Times New Roman" w:cs="Times New Roman"/>
            <w:color w:val="000000"/>
          </w:rPr>
          <w:tag w:val="MENDELEY_CITATION_v3_eyJjaXRhdGlvbklEIjoiTUVOREVMRVlfQ0lUQVRJT05fODdlNjRjM2ItZTgyMC00NTc4LWIxMjQtYTgwYzY3ZDZjZTMx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
          <w:id w:val="2068072693"/>
        </w:sdtPr>
        <w:sdtEndPr/>
        <w:sdtContent>
          <w:r w:rsidR="00717CB2" w:rsidRPr="00717CB2">
            <w:rPr>
              <w:rFonts w:ascii="Times New Roman" w:hAnsi="Times New Roman" w:cs="Times New Roman"/>
              <w:color w:val="000000"/>
            </w:rPr>
            <w:t>(Zhou et al., 2026)</w:t>
          </w:r>
        </w:sdtContent>
      </w:sdt>
      <w:r>
        <w:rPr>
          <w:rFonts w:ascii="Times New Roman" w:hAnsi="Times New Roman"/>
        </w:rPr>
        <w:t xml:space="preserve"> and the present results identify the QR decoding layer as the component where that exactness breaks down under spatial transformation.</w:t>
      </w:r>
    </w:p>
    <w:p w14:paraId="5C960630" w14:textId="59B14A7A" w:rsidR="0022010B" w:rsidRDefault="0022010B" w:rsidP="0022010B">
      <w:pPr>
        <w:spacing w:line="360" w:lineRule="auto"/>
        <w:jc w:val="both"/>
        <w:rPr>
          <w:rFonts w:ascii="Times New Roman" w:hAnsi="Times New Roman"/>
        </w:rPr>
      </w:pPr>
      <w:r>
        <w:rPr>
          <w:rFonts w:ascii="Times New Roman" w:hAnsi="Times New Roman"/>
        </w:rPr>
        <w:t xml:space="preserve">The horizontal flip finding deserves special attention as a practical concern. Among all attack types evaluated, horizontal flipping represents the most accessible, least suspicious, and most content-preserving method of defeating </w:t>
      </w:r>
      <w:proofErr w:type="spellStart"/>
      <w:r>
        <w:rPr>
          <w:rFonts w:ascii="Times New Roman" w:hAnsi="Times New Roman"/>
        </w:rPr>
        <w:t>MetaSeal's</w:t>
      </w:r>
      <w:proofErr w:type="spellEnd"/>
      <w:r>
        <w:rPr>
          <w:rFonts w:ascii="Times New Roman" w:hAnsi="Times New Roman"/>
        </w:rPr>
        <w:t xml:space="preserve"> attribution. A user wishing to claim ownership of a </w:t>
      </w:r>
      <w:proofErr w:type="spellStart"/>
      <w:r>
        <w:rPr>
          <w:rFonts w:ascii="Times New Roman" w:hAnsi="Times New Roman"/>
        </w:rPr>
        <w:t>MetaSeal</w:t>
      </w:r>
      <w:proofErr w:type="spellEnd"/>
      <w:r>
        <w:rPr>
          <w:rFonts w:ascii="Times New Roman" w:hAnsi="Times New Roman"/>
        </w:rPr>
        <w:t xml:space="preserve">-watermarked image, or to prevent the original owner from claiming attribution, need only mirror the image horizontally. This operation is available in every image editor, is applied routinely by social media platforms during upload processing, and produces no visible degradation to the image. The 0.0% VSR result means that this trivially accessible attack defeats </w:t>
      </w:r>
      <w:proofErr w:type="spellStart"/>
      <w:r>
        <w:rPr>
          <w:rFonts w:ascii="Times New Roman" w:hAnsi="Times New Roman"/>
        </w:rPr>
        <w:t>MetaSeal's</w:t>
      </w:r>
      <w:proofErr w:type="spellEnd"/>
      <w:r>
        <w:rPr>
          <w:rFonts w:ascii="Times New Roman" w:hAnsi="Times New Roman"/>
        </w:rPr>
        <w:t xml:space="preserve"> cryptographic attribution with 100% reliability. While this does not diminish </w:t>
      </w:r>
      <w:proofErr w:type="spellStart"/>
      <w:r>
        <w:rPr>
          <w:rFonts w:ascii="Times New Roman" w:hAnsi="Times New Roman"/>
        </w:rPr>
        <w:t>MetaSeal's</w:t>
      </w:r>
      <w:proofErr w:type="spellEnd"/>
      <w:r>
        <w:rPr>
          <w:rFonts w:ascii="Times New Roman" w:hAnsi="Times New Roman"/>
        </w:rPr>
        <w:t xml:space="preserve"> resistance to the adversarial forgery attacks for which it was specifically designed, such as Replay, </w:t>
      </w:r>
      <w:proofErr w:type="spellStart"/>
      <w:r>
        <w:rPr>
          <w:rFonts w:ascii="Times New Roman" w:hAnsi="Times New Roman"/>
        </w:rPr>
        <w:t>Mixup</w:t>
      </w:r>
      <w:proofErr w:type="spellEnd"/>
      <w:r>
        <w:rPr>
          <w:rFonts w:ascii="Times New Roman" w:hAnsi="Times New Roman"/>
        </w:rPr>
        <w:t xml:space="preserve">, and PGD perturbations </w:t>
      </w:r>
      <w:sdt>
        <w:sdtPr>
          <w:rPr>
            <w:rFonts w:ascii="Times New Roman" w:hAnsi="Times New Roman" w:cs="Times New Roman"/>
            <w:color w:val="000000"/>
          </w:rPr>
          <w:tag w:val="MENDELEY_CITATION_v3_eyJjaXRhdGlvbklEIjoiTUVOREVMRVlfQ0lUQVRJT05fYWEwNGMwYzEtZTcyMC00ODc2LTg1NWYtMTJkNDkyYjYzYWY5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
          <w:id w:val="1874882950"/>
        </w:sdtPr>
        <w:sdtEndPr/>
        <w:sdtContent>
          <w:r w:rsidR="00717CB2" w:rsidRPr="00717CB2">
            <w:rPr>
              <w:rFonts w:ascii="Times New Roman" w:hAnsi="Times New Roman" w:cs="Times New Roman"/>
              <w:color w:val="000000"/>
            </w:rPr>
            <w:t>(Zhou et al., 2026)</w:t>
          </w:r>
        </w:sdtContent>
      </w:sdt>
      <w:r>
        <w:rPr>
          <w:rFonts w:ascii="Times New Roman" w:hAnsi="Times New Roman"/>
        </w:rPr>
        <w:t>, it represents a practical vulnerability that any deployed system would need to address, for instance through a pre-processing step that detects and corrects common reflections before verification.</w:t>
      </w:r>
    </w:p>
    <w:p w14:paraId="02784BCA" w14:textId="1E38CF19" w:rsidR="0022010B" w:rsidRDefault="0022010B" w:rsidP="0022010B">
      <w:pPr>
        <w:spacing w:line="360" w:lineRule="auto"/>
        <w:jc w:val="both"/>
        <w:rPr>
          <w:rFonts w:ascii="Times New Roman" w:hAnsi="Times New Roman"/>
        </w:rPr>
      </w:pPr>
      <w:r>
        <w:rPr>
          <w:rFonts w:ascii="Times New Roman" w:hAnsi="Times New Roman"/>
        </w:rPr>
        <w:t xml:space="preserve">The </w:t>
      </w:r>
      <w:proofErr w:type="spellStart"/>
      <w:r>
        <w:rPr>
          <w:rFonts w:ascii="Times New Roman" w:hAnsi="Times New Roman"/>
        </w:rPr>
        <w:t>InvisMark</w:t>
      </w:r>
      <w:proofErr w:type="spellEnd"/>
      <w:r>
        <w:rPr>
          <w:rFonts w:ascii="Times New Roman" w:hAnsi="Times New Roman"/>
        </w:rPr>
        <w:t xml:space="preserve"> evaluation identified a PSNR threshold below approximately 30 dB as the boundary at which watermark survival becomes unreliable (Xu et al., 2024). The Experiment A results are broadly consistent with this observation: the attack configurations that produce PSNR below 25 dB (crop 25%, crop 40%, crop 50%, rotation 15°–45°, scaling 25%, flip, shear 20°) correspond almost exactly to those producing VSR below 20%, with PSNR in the 18–22 dB range corresponding to the transitional zone between severe degradation and total failure. The WAVES benchmark's finding that joint quality and robustness evaluation is essential for meaningful robustness characterization </w:t>
      </w:r>
      <w:sdt>
        <w:sdtPr>
          <w:rPr>
            <w:rFonts w:ascii="Times New Roman" w:hAnsi="Times New Roman" w:cs="Times New Roman"/>
            <w:color w:val="000000"/>
          </w:rPr>
          <w:tag w:val="MENDELEY_CITATION_v3_eyJjaXRhdGlvbklEIjoiTUVOREVMRVlfQ0lUQVRJT05fYTY1NzJmZDItYzZiOC00YmU3LTgxYzYtNjY1MTIxMWJlMDcx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
          <w:id w:val="-2084671352"/>
        </w:sdtPr>
        <w:sdtEndPr/>
        <w:sdtContent>
          <w:r w:rsidR="00717CB2" w:rsidRPr="00717CB2">
            <w:rPr>
              <w:rFonts w:ascii="Times New Roman" w:hAnsi="Times New Roman" w:cs="Times New Roman"/>
              <w:color w:val="000000"/>
            </w:rPr>
            <w:t>(An et al., 2024)</w:t>
          </w:r>
        </w:sdtContent>
      </w:sdt>
      <w:r>
        <w:rPr>
          <w:rFonts w:ascii="Times New Roman" w:hAnsi="Times New Roman"/>
          <w:color w:val="000000"/>
        </w:rPr>
        <w:t xml:space="preserve"> </w:t>
      </w:r>
      <w:r>
        <w:rPr>
          <w:rFonts w:ascii="Times New Roman" w:hAnsi="Times New Roman"/>
        </w:rPr>
        <w:t>is confirmed here: reporting VSR alone without PSNR would obscure the important distinction between attacks that fail because they are too visually destructive to be practically useful versus attacks that, like the horizontal flip, achieve 0% VSR while causing minimal visual damage.</w:t>
      </w:r>
    </w:p>
    <w:p w14:paraId="1B409D55"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775A2131" w14:textId="4BAA5AA1" w:rsidR="00783F31" w:rsidRPr="00343C83" w:rsidRDefault="00783F31" w:rsidP="007420C0">
      <w:pPr>
        <w:pStyle w:val="Heading3"/>
      </w:pPr>
      <w:bookmarkStart w:id="85" w:name="_Toc232677462"/>
      <w:r w:rsidRPr="00343C83">
        <w:lastRenderedPageBreak/>
        <w:t xml:space="preserve">4.6.2 </w:t>
      </w:r>
      <w:proofErr w:type="spellStart"/>
      <w:r w:rsidRPr="00343C83">
        <w:t>MetaSeal's</w:t>
      </w:r>
      <w:proofErr w:type="spellEnd"/>
      <w:r w:rsidRPr="00343C83">
        <w:t xml:space="preserve"> Semantic Averaging Resistance and Content-Dependency Validation</w:t>
      </w:r>
      <w:bookmarkEnd w:id="85"/>
    </w:p>
    <w:p w14:paraId="57B8511B"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0.0% Forgery Success Rate across all values of N constitutes the first large-scale empirical confirmation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assumption holds against the semantic collision attack pathway. The result confirms the theoretical prediction that INN-embedded DWT-domain watermark residuals are image-specific at the frequency-coefficient level even under semantic homogeneity.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embedding function maps each input image to a unique perturbation field conditioned on that image's full pixel content rather than merely its high-level semantic label; two images that share a near-identical caption but differ at the pixel level, as all real images do regardless of semantic similarity, receive INN-embedded residuals whose mid-frequency and high-frequency components are decorrelated. Averaging these decorrelated residuals produces a mean signal that converges to zero as N increases, which is precisely what the PSNR and LPIPS trajectories confirm.</w:t>
      </w:r>
    </w:p>
    <w:p w14:paraId="550C5FD6" w14:textId="0CF51BE8"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This finding distinguishes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from general-purpose robust watermarking schemes that embed fixed or pseudo-random patterns, for which semantic averaging has been identified as a practical concern. For fixed-pattern schemes, a sufficiently large average of residuals from images watermarked with the same or similar patterns will converge to the watermark pattern itself rather than to zero, enabling transfer attacks.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design avoids this vulnerability by conditioning the embedded pattern on image semantics, ensuring that no shared pattern exists across images to be amplified by averaging.</w:t>
      </w:r>
    </w:p>
    <w:p w14:paraId="56C5653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monotonically improving image quality with N also has a secondary implication: a semantic averaging attack on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is self-defeating. As the attacker collects more images and averages more residuals, the forged image becomes increasingly indistinguishable from an unmodified clean image, confirming that the residual carries progressively less information. At N = 1,000, the attacker's forged image is essentially the clean target itself, achieving nothing. This provides a strong argument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guarantee is robust not merely at the tested scales but in principle for arbitrary N, provided the INN embedding remains image-conditioned. The confirmation of H₂ is therefore both an empirical result and a structural argument for the security of content-dependent watermarking architectures.</w:t>
      </w:r>
    </w:p>
    <w:p w14:paraId="6DC8CBF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4AF8A32A" w14:textId="5808B473" w:rsidR="00783F31" w:rsidRPr="00343C83" w:rsidRDefault="00783F31" w:rsidP="007420C0">
      <w:pPr>
        <w:pStyle w:val="Heading3"/>
      </w:pPr>
      <w:bookmarkStart w:id="86" w:name="_Toc232677463"/>
      <w:r w:rsidRPr="00343C83">
        <w:t xml:space="preserve">4.6.3 Implications for </w:t>
      </w:r>
      <w:proofErr w:type="spellStart"/>
      <w:r w:rsidRPr="00343C83">
        <w:t>MetaSeal's</w:t>
      </w:r>
      <w:proofErr w:type="spellEnd"/>
      <w:r w:rsidRPr="00343C83">
        <w:t xml:space="preserve"> Deployment and Future Desig</w:t>
      </w:r>
      <w:r w:rsidR="00BC6203" w:rsidRPr="00343C83">
        <w:t>n</w:t>
      </w:r>
      <w:bookmarkEnd w:id="86"/>
    </w:p>
    <w:p w14:paraId="3F986038"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Taken together, the results of Experiments A and B paint a nuanced picture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security profile. The system achieves its primary design goal: preventing semantic content-</w:t>
      </w:r>
      <w:r w:rsidRPr="00343C83">
        <w:rPr>
          <w:rFonts w:ascii="Times New Roman" w:hAnsi="Times New Roman" w:cs="Times New Roman"/>
        </w:rPr>
        <w:lastRenderedPageBreak/>
        <w:t>based forgery attacks that attempt to transfer a valid watermark attribution from one image to another (Zhou et al., 2026). H₂'s confirmation validates this guarantee at scale. However, the system exhibits substantial geometric fragility that is architecturally independent of its cryptographic design: the QR-based signature carrier is a spatial artefact whose recoverability depends on precise geometric preservation, and any deployment context in which images undergo geometric transformations — social media platforms, image search engines, content moderation pipelines — represents a significant practical attack surface.</w:t>
      </w:r>
    </w:p>
    <w:p w14:paraId="53B015A4" w14:textId="6EAC1EE5"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The design implications are clear. First, replacing the QR code with a spatially invariant signature carrier would directly address the geometric fragility identified in Experiment A. Options identified in Chapter Two include moment-based embedding using Zernike or Polar Harmonic Transform coefficients </w:t>
      </w:r>
      <w:sdt>
        <w:sdtPr>
          <w:rPr>
            <w:rFonts w:ascii="Times New Roman" w:hAnsi="Times New Roman" w:cs="Times New Roman"/>
            <w:color w:val="000000"/>
          </w:rPr>
          <w:tag w:val="MENDELEY_CITATION_v3_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"/>
          <w:id w:val="398489672"/>
          <w:placeholder>
            <w:docPart w:val="DefaultPlaceholder_-1854013440"/>
          </w:placeholder>
        </w:sdtPr>
        <w:sdtEndPr/>
        <w:sdtContent>
          <w:r w:rsidR="00717CB2" w:rsidRPr="00717CB2">
            <w:rPr>
              <w:rFonts w:ascii="Times New Roman" w:hAnsi="Times New Roman" w:cs="Times New Roman"/>
              <w:color w:val="000000"/>
            </w:rPr>
            <w:t>(Tang et al., 2024)</w:t>
          </w:r>
        </w:sdtContent>
      </w:sdt>
      <w:r w:rsidRPr="00343C83">
        <w:rPr>
          <w:rFonts w:ascii="Times New Roman" w:hAnsi="Times New Roman" w:cs="Times New Roman"/>
        </w:rPr>
        <w:t xml:space="preserve"> SIFT-based local feature alignment </w:t>
      </w:r>
      <w:sdt>
        <w:sdtPr>
          <w:rPr>
            <w:rFonts w:ascii="Times New Roman" w:hAnsi="Times New Roman" w:cs="Times New Roman"/>
            <w:color w:val="000000"/>
          </w:rPr>
          <w:tag w:val="MENDELEY_CITATION_v3_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"/>
          <w:id w:val="-1154209771"/>
          <w:placeholder>
            <w:docPart w:val="DefaultPlaceholder_-1854013440"/>
          </w:placeholder>
        </w:sdtPr>
        <w:sdtEndPr/>
        <w:sdtContent>
          <w:r w:rsidR="00717CB2" w:rsidRPr="00717CB2">
            <w:rPr>
              <w:rFonts w:ascii="Times New Roman" w:eastAsia="Times New Roman" w:hAnsi="Times New Roman" w:cs="Times New Roman"/>
              <w:color w:val="000000"/>
            </w:rPr>
            <w:t>(H. Wang et al., 2024)</w:t>
          </w:r>
        </w:sdtContent>
      </w:sdt>
      <w:r w:rsidRPr="00343C83">
        <w:rPr>
          <w:rFonts w:ascii="Times New Roman" w:hAnsi="Times New Roman" w:cs="Times New Roman"/>
        </w:rPr>
        <w:t xml:space="preserve">, and RDWT-based shift-invariant frequency embedding </w:t>
      </w:r>
      <w:sdt>
        <w:sdtPr>
          <w:rPr>
            <w:rFonts w:ascii="Times New Roman" w:hAnsi="Times New Roman" w:cs="Times New Roman"/>
            <w:color w:val="000000"/>
          </w:rPr>
          <w:tag w:val="MENDELEY_CITATION_v3_eyJjaXRhdGlvbklEIjoiTUVOREVMRVlfQ0lUQVRJT05fNWQ1OGJiNjQtZWMxMi00MDM4LWFjZTktNDI3N2I0MmZhMDgxIiwicHJvcGVydGllcyI6eyJub3RlSW5kZXgiOjB9LCJpc0VkaXRlZCI6ZmFsc2UsIm1hbnVhbE92ZXJyaWRlIjp7ImlzTWFudWFsbHlPdmVycmlkZGVuIjpmYWxzZSwiY2l0ZXByb2NUZXh0IjoiKEFscmFtbWFoaSAmIzM4OyBTYWplZGksIDIwMjU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Swic3VwcHJlc3MtYXV0aG9yIjpmYWxzZSwiY29tcG9zaXRlIjpmYWxzZSwiYXV0aG9yLW9ubHkiOmZhbHNlfV19"/>
          <w:id w:val="1465007031"/>
          <w:placeholder>
            <w:docPart w:val="DefaultPlaceholder_-1854013440"/>
          </w:placeholder>
        </w:sdtPr>
        <w:sdtEndPr/>
        <w:sdtContent>
          <w:r w:rsidR="00717CB2" w:rsidRPr="00717CB2">
            <w:rPr>
              <w:rFonts w:ascii="Times New Roman" w:eastAsia="Times New Roman" w:hAnsi="Times New Roman" w:cs="Times New Roman"/>
              <w:color w:val="000000"/>
            </w:rPr>
            <w:t>(</w:t>
          </w:r>
          <w:proofErr w:type="spellStart"/>
          <w:r w:rsidR="00717CB2" w:rsidRPr="00717CB2">
            <w:rPr>
              <w:rFonts w:ascii="Times New Roman" w:eastAsia="Times New Roman" w:hAnsi="Times New Roman" w:cs="Times New Roman"/>
              <w:color w:val="000000"/>
            </w:rPr>
            <w:t>Alrammahi</w:t>
          </w:r>
          <w:proofErr w:type="spellEnd"/>
          <w:r w:rsidR="00717CB2" w:rsidRPr="00717CB2">
            <w:rPr>
              <w:rFonts w:ascii="Times New Roman" w:eastAsia="Times New Roman" w:hAnsi="Times New Roman" w:cs="Times New Roman"/>
              <w:color w:val="000000"/>
            </w:rPr>
            <w:t xml:space="preserve"> &amp; </w:t>
          </w:r>
          <w:proofErr w:type="spellStart"/>
          <w:r w:rsidR="00717CB2" w:rsidRPr="00717CB2">
            <w:rPr>
              <w:rFonts w:ascii="Times New Roman" w:eastAsia="Times New Roman" w:hAnsi="Times New Roman" w:cs="Times New Roman"/>
              <w:color w:val="000000"/>
            </w:rPr>
            <w:t>Sajedi</w:t>
          </w:r>
          <w:proofErr w:type="spellEnd"/>
          <w:r w:rsidR="00717CB2" w:rsidRPr="00717CB2">
            <w:rPr>
              <w:rFonts w:ascii="Times New Roman" w:eastAsia="Times New Roman" w:hAnsi="Times New Roman" w:cs="Times New Roman"/>
              <w:color w:val="000000"/>
            </w:rPr>
            <w:t>, 2025)</w:t>
          </w:r>
        </w:sdtContent>
      </w:sdt>
      <w:r w:rsidRPr="00343C83">
        <w:rPr>
          <w:rFonts w:ascii="Times New Roman" w:hAnsi="Times New Roman" w:cs="Times New Roman"/>
        </w:rPr>
        <w:t xml:space="preserve">. Each of these approaches could in principle be integrated with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ECDSA signing layer, preserving the content-dependency guarantee while extending geometric robustness. Second, a pre-processing module that detects and corrects common spatial transformations, particularly horizontal flipping and rotation, before verification would substantially improve real-world robustness without architectural changes. Third, the study's confirmation that semantic averaging fails against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suggests that its content-dependency model is architecturally sound and should be preserved in future designs, even as its geometric robustness mechanisms are strengthened.</w:t>
      </w:r>
    </w:p>
    <w:p w14:paraId="253B117E"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661ACB3D" w14:textId="77777777" w:rsidR="00783F31" w:rsidRPr="00343C83" w:rsidRDefault="00783F31" w:rsidP="00E27416">
      <w:pPr>
        <w:pStyle w:val="Heading2"/>
      </w:pPr>
      <w:bookmarkStart w:id="87" w:name="_Toc232677464"/>
      <w:r w:rsidRPr="00343C83">
        <w:t>4.7 Summary of Results and Discussion</w:t>
      </w:r>
      <w:bookmarkEnd w:id="87"/>
    </w:p>
    <w:p w14:paraId="2CF3D367"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 </w:t>
      </w:r>
    </w:p>
    <w:p w14:paraId="2101F401" w14:textId="77777777"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This chapter has presented and analysed the results of both experiments conducted in this FYP. Experiment A demonstrates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cryptographic verification chain is highly vulnerable to geometric and spatial transformations, with verification failure occurring at crop levels above approximately 10-to-25% area removal, at any rotation angle above approximately 5°, at scaling below 75%, and at a single horizontal flip or any affine shear. H₁ is rejected: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VSR drops below 80% at 40% crop, and collapses to 0% under rotation ≥ 15°, all scale reductions ≥ 50%, horizontal flip, and shear ≥ 20°. Statistical significance testing confirms that all severe attack configurations produce degradation significantly </w:t>
      </w:r>
      <w:r w:rsidRPr="00343C83">
        <w:rPr>
          <w:rFonts w:ascii="Times New Roman" w:hAnsi="Times New Roman" w:cs="Times New Roman"/>
        </w:rPr>
        <w:lastRenderedPageBreak/>
        <w:t xml:space="preserve">different from the baseline. The root cause of this fragility lies in the spatial dependency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QR-based payload decoder rather than in its INN or ECDSA components.</w:t>
      </w:r>
    </w:p>
    <w:p w14:paraId="62FA9F2E" w14:textId="7A00CFA5" w:rsidR="00783F31" w:rsidRPr="00343C83" w:rsidRDefault="00783F31" w:rsidP="00783F31">
      <w:pPr>
        <w:spacing w:line="360" w:lineRule="auto"/>
        <w:jc w:val="both"/>
        <w:rPr>
          <w:rFonts w:ascii="Times New Roman" w:hAnsi="Times New Roman" w:cs="Times New Roman"/>
        </w:rPr>
      </w:pPr>
      <w:r w:rsidRPr="00343C83">
        <w:rPr>
          <w:rFonts w:ascii="Times New Roman" w:hAnsi="Times New Roman" w:cs="Times New Roman"/>
        </w:rPr>
        <w:t xml:space="preserve">Experiment B demonstrates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semantic averaging resistance is complete at all tested scales. The Forgery Success Rate is 0.0% for all values of N from 50 to 1,000, and the monotonic improvement in forged image quality with increasing N confirms that the averaging mechanism destroys rather than preserves the embedded QR signal through destructive interference of image-specific INN perturbations. H₂ is confirmed: semantic averaging with N ≤ 1,000 cannot forge a valid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ECDSA attribution. The chapter closes with a discussion of the practical implications of these findings for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deployment and for future designs of spatially invariant, content-dependent cryptographic watermarks. </w:t>
      </w:r>
    </w:p>
    <w:p w14:paraId="18622ADF" w14:textId="25292DF9" w:rsidR="00783F31" w:rsidRPr="00343C83" w:rsidRDefault="00783F31" w:rsidP="00064128">
      <w:pPr>
        <w:spacing w:line="360" w:lineRule="auto"/>
        <w:jc w:val="both"/>
        <w:rPr>
          <w:rFonts w:ascii="Times New Roman" w:hAnsi="Times New Roman" w:cs="Times New Roman"/>
        </w:rPr>
      </w:pPr>
    </w:p>
    <w:p w14:paraId="37D57775" w14:textId="1354A0B8" w:rsidR="00783F31" w:rsidRPr="00343C83" w:rsidRDefault="00783F31" w:rsidP="00064128">
      <w:pPr>
        <w:spacing w:line="360" w:lineRule="auto"/>
        <w:jc w:val="both"/>
        <w:rPr>
          <w:rFonts w:ascii="Times New Roman" w:hAnsi="Times New Roman" w:cs="Times New Roman"/>
        </w:rPr>
      </w:pPr>
    </w:p>
    <w:p w14:paraId="30A664D2" w14:textId="323C42A3" w:rsidR="00783F31" w:rsidRDefault="00783F31" w:rsidP="00064128">
      <w:pPr>
        <w:spacing w:line="360" w:lineRule="auto"/>
        <w:jc w:val="both"/>
        <w:rPr>
          <w:rFonts w:ascii="Times New Roman" w:hAnsi="Times New Roman" w:cs="Times New Roman"/>
        </w:rPr>
      </w:pPr>
    </w:p>
    <w:p w14:paraId="4CD53943" w14:textId="2B029536" w:rsidR="0022010B" w:rsidRDefault="0022010B" w:rsidP="00064128">
      <w:pPr>
        <w:spacing w:line="360" w:lineRule="auto"/>
        <w:jc w:val="both"/>
        <w:rPr>
          <w:rFonts w:ascii="Times New Roman" w:hAnsi="Times New Roman" w:cs="Times New Roman"/>
        </w:rPr>
      </w:pPr>
    </w:p>
    <w:p w14:paraId="1D22F23D" w14:textId="60B3DBC9" w:rsidR="0022010B" w:rsidRDefault="0022010B" w:rsidP="00064128">
      <w:pPr>
        <w:spacing w:line="360" w:lineRule="auto"/>
        <w:jc w:val="both"/>
        <w:rPr>
          <w:rFonts w:ascii="Times New Roman" w:hAnsi="Times New Roman" w:cs="Times New Roman"/>
        </w:rPr>
      </w:pPr>
    </w:p>
    <w:p w14:paraId="6F038EC0" w14:textId="768848B1" w:rsidR="0022010B" w:rsidRDefault="0022010B" w:rsidP="00064128">
      <w:pPr>
        <w:spacing w:line="360" w:lineRule="auto"/>
        <w:jc w:val="both"/>
        <w:rPr>
          <w:rFonts w:ascii="Times New Roman" w:hAnsi="Times New Roman" w:cs="Times New Roman"/>
        </w:rPr>
      </w:pPr>
    </w:p>
    <w:p w14:paraId="6559B2B2" w14:textId="3D29555E" w:rsidR="0022010B" w:rsidRDefault="0022010B" w:rsidP="00064128">
      <w:pPr>
        <w:spacing w:line="360" w:lineRule="auto"/>
        <w:jc w:val="both"/>
        <w:rPr>
          <w:rFonts w:ascii="Times New Roman" w:hAnsi="Times New Roman" w:cs="Times New Roman"/>
        </w:rPr>
      </w:pPr>
    </w:p>
    <w:p w14:paraId="75BCD6E7" w14:textId="688D615D" w:rsidR="0022010B" w:rsidRDefault="0022010B" w:rsidP="00064128">
      <w:pPr>
        <w:spacing w:line="360" w:lineRule="auto"/>
        <w:jc w:val="both"/>
        <w:rPr>
          <w:rFonts w:ascii="Times New Roman" w:hAnsi="Times New Roman" w:cs="Times New Roman"/>
        </w:rPr>
      </w:pPr>
    </w:p>
    <w:p w14:paraId="12DD19F5" w14:textId="4739986E" w:rsidR="0022010B" w:rsidRDefault="0022010B" w:rsidP="00064128">
      <w:pPr>
        <w:spacing w:line="360" w:lineRule="auto"/>
        <w:jc w:val="both"/>
        <w:rPr>
          <w:rFonts w:ascii="Times New Roman" w:hAnsi="Times New Roman" w:cs="Times New Roman"/>
        </w:rPr>
      </w:pPr>
    </w:p>
    <w:p w14:paraId="0799984B" w14:textId="2A74310A" w:rsidR="0022010B" w:rsidRDefault="0022010B" w:rsidP="00064128">
      <w:pPr>
        <w:spacing w:line="360" w:lineRule="auto"/>
        <w:jc w:val="both"/>
        <w:rPr>
          <w:rFonts w:ascii="Times New Roman" w:hAnsi="Times New Roman" w:cs="Times New Roman"/>
        </w:rPr>
      </w:pPr>
    </w:p>
    <w:p w14:paraId="468A2486" w14:textId="3CA804FE" w:rsidR="0022010B" w:rsidRDefault="0022010B" w:rsidP="00064128">
      <w:pPr>
        <w:spacing w:line="360" w:lineRule="auto"/>
        <w:jc w:val="both"/>
        <w:rPr>
          <w:rFonts w:ascii="Times New Roman" w:hAnsi="Times New Roman" w:cs="Times New Roman"/>
        </w:rPr>
      </w:pPr>
    </w:p>
    <w:p w14:paraId="14D455B9" w14:textId="77777777" w:rsidR="0022010B" w:rsidRPr="00343C83" w:rsidRDefault="0022010B" w:rsidP="00064128">
      <w:pPr>
        <w:spacing w:line="360" w:lineRule="auto"/>
        <w:jc w:val="both"/>
        <w:rPr>
          <w:rFonts w:ascii="Times New Roman" w:hAnsi="Times New Roman" w:cs="Times New Roman"/>
        </w:rPr>
      </w:pPr>
    </w:p>
    <w:p w14:paraId="35B32772" w14:textId="34FD0739" w:rsidR="00783F31" w:rsidRPr="00343C83" w:rsidRDefault="00783F31" w:rsidP="00064128">
      <w:pPr>
        <w:spacing w:line="360" w:lineRule="auto"/>
        <w:jc w:val="both"/>
        <w:rPr>
          <w:rFonts w:ascii="Times New Roman" w:hAnsi="Times New Roman" w:cs="Times New Roman"/>
        </w:rPr>
      </w:pPr>
    </w:p>
    <w:p w14:paraId="09F8AD5B" w14:textId="241F318F" w:rsidR="00783F31" w:rsidRPr="00343C83" w:rsidRDefault="00783F31" w:rsidP="00064128">
      <w:pPr>
        <w:spacing w:line="360" w:lineRule="auto"/>
        <w:jc w:val="both"/>
        <w:rPr>
          <w:rFonts w:ascii="Times New Roman" w:hAnsi="Times New Roman" w:cs="Times New Roman"/>
        </w:rPr>
      </w:pPr>
    </w:p>
    <w:p w14:paraId="176B5A16" w14:textId="77777777" w:rsidR="009C1764" w:rsidRPr="00343C83" w:rsidRDefault="009C1764" w:rsidP="00756DA1">
      <w:pPr>
        <w:pStyle w:val="Heading1"/>
      </w:pPr>
      <w:bookmarkStart w:id="88" w:name="_Toc232677465"/>
      <w:r w:rsidRPr="00343C83">
        <w:lastRenderedPageBreak/>
        <w:t>CHAPTER FIVE</w:t>
      </w:r>
      <w:bookmarkEnd w:id="88"/>
    </w:p>
    <w:p w14:paraId="0C6BB332" w14:textId="77777777" w:rsidR="009C1764" w:rsidRPr="00343C83" w:rsidRDefault="009C1764" w:rsidP="00756DA1">
      <w:pPr>
        <w:pStyle w:val="Heading1"/>
      </w:pPr>
      <w:bookmarkStart w:id="89" w:name="_Toc232677466"/>
      <w:r w:rsidRPr="00343C83">
        <w:t>CONCLUSION AND RECOMMENDATIONS</w:t>
      </w:r>
      <w:bookmarkEnd w:id="89"/>
    </w:p>
    <w:p w14:paraId="4143FF94" w14:textId="03E286E5" w:rsidR="009C1764" w:rsidRPr="0022010B" w:rsidRDefault="009C1764" w:rsidP="0022010B">
      <w:pPr>
        <w:pStyle w:val="Heading2"/>
      </w:pPr>
      <w:bookmarkStart w:id="90" w:name="_Toc232677467"/>
      <w:r w:rsidRPr="00343C83">
        <w:t>5.1 Preamble</w:t>
      </w:r>
      <w:bookmarkEnd w:id="90"/>
    </w:p>
    <w:p w14:paraId="68B0A79B"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This chapter draws together the findings of the study, states the principal conclusions with respect to both null hypotheses, acknowledges the limitations of the research, and proposes directions for future work. The study investigated two previously untested attack classes against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(Zhou et al., 2026), a content-dependent cryptographic watermarking framework: geometric and spatial attacks (Experiment A, Gap 3) and large-scale semantic averaging (Experiment B, Gap 4). The experimental programme was executed on 1,000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-watermarked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images using the Google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free T4 GPU, with results evaluated against a unified metric suite comprising Verification Success Rate, QR Recovery Accuracy, PSNR, SSIM, and LPIPS. The mixed-outcome narrative that emerged, geometric fragility confirmed alongside strong semantic averaging resistance, constitutes a nuanced and practically significant contribution to the watermarking and digital media integrity literature.</w:t>
      </w:r>
    </w:p>
    <w:p w14:paraId="5C1AD327"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 </w:t>
      </w:r>
    </w:p>
    <w:p w14:paraId="44BE2084" w14:textId="6904B7C7" w:rsidR="009C1764" w:rsidRPr="0022010B" w:rsidRDefault="009C1764" w:rsidP="0022010B">
      <w:pPr>
        <w:pStyle w:val="Heading2"/>
      </w:pPr>
      <w:bookmarkStart w:id="91" w:name="_Toc232677468"/>
      <w:r w:rsidRPr="00343C83">
        <w:t>5.2 Summary of the Study</w:t>
      </w:r>
      <w:bookmarkEnd w:id="91"/>
    </w:p>
    <w:p w14:paraId="4CF24D7B"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This study was motivated by the observation that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despite its strong cryptographic design and demonstrated resistance to adversarial forgery attacks, had not been evaluated against two practically important and structurally distinct attack classes. The first, geometric and spatial manipulation, exploits the dependency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DWT sub-band structure and QR-code-based payload recovery on precise spatial grid alignment. The second, large-scale semantic averaging, probes whether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assumption, which underpins its non-transferability guarantee, holds when a large population of semantically homogeneous images provides a potential common residual signal.</w:t>
      </w:r>
    </w:p>
    <w:p w14:paraId="0693463F"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Chapter Two reviewed the relevant prior literature across five themes — classical and deep-learning watermarking, cryptographic attribution, DWT and INN-based embedding, CLIP-based semantic similarity, and geometric attack robustness — and identified both gaps as unaddressed by any prior published evaluation of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or any comparable system. Chapter Three described the full experimental methodology, including the dataset preparation,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baseline pipeline, geometric attack implementation using </w:t>
      </w:r>
      <w:proofErr w:type="spellStart"/>
      <w:r w:rsidRPr="00343C83">
        <w:rPr>
          <w:rFonts w:ascii="Times New Roman" w:hAnsi="Times New Roman" w:cs="Times New Roman"/>
        </w:rPr>
        <w:t>torchvision</w:t>
      </w:r>
      <w:proofErr w:type="spellEnd"/>
      <w:r w:rsidRPr="00343C83">
        <w:rPr>
          <w:rFonts w:ascii="Times New Roman" w:hAnsi="Times New Roman" w:cs="Times New Roman"/>
        </w:rPr>
        <w:t xml:space="preserve"> and PIL, CLIP-</w:t>
      </w:r>
      <w:r w:rsidRPr="00343C83">
        <w:rPr>
          <w:rFonts w:ascii="Times New Roman" w:hAnsi="Times New Roman" w:cs="Times New Roman"/>
        </w:rPr>
        <w:lastRenderedPageBreak/>
        <w:t xml:space="preserve">based semantic clustering for Experiment B, unified metric suite, and the specific engineering measures adopted to manage the Google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platform's session-length and ephemeral-storage constraints. Chapter Four presented the results of both experiments, analysed them statistically using Wilcoxon signed-rank tests and Spearman correlation, evaluated them against both null hypotheses, and discussed their architectural and practical implications.</w:t>
      </w:r>
    </w:p>
    <w:p w14:paraId="5AFA9B34"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 </w:t>
      </w:r>
    </w:p>
    <w:p w14:paraId="5B20FC32" w14:textId="77777777" w:rsidR="009C1764" w:rsidRPr="00343C83" w:rsidRDefault="009C1764" w:rsidP="00E27416">
      <w:pPr>
        <w:pStyle w:val="Heading2"/>
      </w:pPr>
      <w:bookmarkStart w:id="92" w:name="_Toc232677469"/>
      <w:r w:rsidRPr="00343C83">
        <w:t>5.3 Conclusions</w:t>
      </w:r>
      <w:bookmarkEnd w:id="92"/>
    </w:p>
    <w:p w14:paraId="1B77EFFF" w14:textId="515D5AE1"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 </w:t>
      </w:r>
      <w:proofErr w:type="gramStart"/>
      <w:r w:rsidR="00791042" w:rsidRPr="00343C83">
        <w:rPr>
          <w:rFonts w:ascii="Times New Roman" w:hAnsi="Times New Roman" w:cs="Times New Roman"/>
          <w:b/>
          <w:bCs/>
          <w:sz w:val="26"/>
          <w:szCs w:val="26"/>
        </w:rPr>
        <w:t>[][</w:t>
      </w:r>
      <w:proofErr w:type="gramEnd"/>
      <w:r w:rsidR="00791042" w:rsidRPr="00343C83">
        <w:rPr>
          <w:rFonts w:ascii="Times New Roman" w:hAnsi="Times New Roman" w:cs="Times New Roman"/>
          <w:b/>
          <w:bCs/>
          <w:sz w:val="26"/>
          <w:szCs w:val="26"/>
        </w:rPr>
        <w:t>]placeholder</w:t>
      </w:r>
    </w:p>
    <w:p w14:paraId="633EB757" w14:textId="77777777" w:rsidR="009C1764" w:rsidRPr="00343C83" w:rsidRDefault="009C1764" w:rsidP="007420C0">
      <w:pPr>
        <w:pStyle w:val="Heading3"/>
      </w:pPr>
      <w:bookmarkStart w:id="93" w:name="_Toc232677470"/>
      <w:r w:rsidRPr="00343C83">
        <w:t>5.3.1 Conclusion on H₁: Geometric Attack Hypothesis</w:t>
      </w:r>
      <w:bookmarkEnd w:id="93"/>
    </w:p>
    <w:p w14:paraId="780C7D29"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 </w:t>
      </w:r>
    </w:p>
    <w:p w14:paraId="122A9811"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H₁ stated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Verification Success Rate would not drop below 80% under centre-cropping that removes 40% or less of the image area. This hypothesis is rejected. The experimental results show that at 40% area removal,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VSR collapses to 42.1%, which is 37.9 percentage points below the hypothesised threshold. The 80% threshold is first crossed at the 25% crop level, where VSR measures 79.5%, establishing the spatial fragility threshold for centre-cropping at between 10% and 25% area removal.</w:t>
      </w:r>
    </w:p>
    <w:p w14:paraId="0718758F"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Beyond cropping, the rejection of H₁ extends across the full range of geometric transformations tested. Rotation at all tested angles (5°, 15°, 30°, 45°) produces severe to total verification failure, with VSR at 14.5% at just 5° and 0.0% at all larger angles. A single horizontal flip reduces VSR to 0.0% through a mechanism entirely distinct from content destruction: the </w:t>
      </w:r>
      <w:proofErr w:type="spellStart"/>
      <w:r w:rsidRPr="00343C83">
        <w:rPr>
          <w:rFonts w:ascii="Times New Roman" w:hAnsi="Times New Roman" w:cs="Times New Roman"/>
        </w:rPr>
        <w:t>ZBar</w:t>
      </w:r>
      <w:proofErr w:type="spellEnd"/>
      <w:r w:rsidRPr="00343C83">
        <w:rPr>
          <w:rFonts w:ascii="Times New Roman" w:hAnsi="Times New Roman" w:cs="Times New Roman"/>
        </w:rPr>
        <w:t xml:space="preserve">-based QR decoder cannot locate mirrored finder patterns without </w:t>
      </w:r>
      <w:proofErr w:type="spellStart"/>
      <w:r w:rsidRPr="00343C83">
        <w:rPr>
          <w:rFonts w:ascii="Times New Roman" w:hAnsi="Times New Roman" w:cs="Times New Roman"/>
        </w:rPr>
        <w:t>preprocessing</w:t>
      </w:r>
      <w:proofErr w:type="spellEnd"/>
      <w:r w:rsidRPr="00343C83">
        <w:rPr>
          <w:rFonts w:ascii="Times New Roman" w:hAnsi="Times New Roman" w:cs="Times New Roman"/>
        </w:rPr>
        <w:t xml:space="preserve">, making this trivially accessible, lossless transformation a practical 100%-reliable attack on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attribution. Affine shear at 10° produces 3.2% VSR, and at 20° produces 0.0%. Resolution scaling to 50% and below produces VSR at 15.6% and 0.0% respectively. Only mild scaling to 75% (VSR = 88.3%) and mild cropping to 10% (VSR = 91.0%) sustain verifiable attribution above the 80% threshold. The conclusion is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geometric robustness is architecturally limited to mild spatial perturbations and is unsuitable for deployment contexts where images routinely undergo cropping, rotation, resizing, or reflection operations.</w:t>
      </w:r>
    </w:p>
    <w:p w14:paraId="506296F6"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The root cause of this fragility is localised to the QR-based signature carrier rather than to the INN or ECDSA components. In every attack configuration, QR decoding failure consistently preceded or accompanied ECDSA verification failure; no case was observed in which QR </w:t>
      </w:r>
      <w:r w:rsidRPr="00343C83">
        <w:rPr>
          <w:rFonts w:ascii="Times New Roman" w:hAnsi="Times New Roman" w:cs="Times New Roman"/>
        </w:rPr>
        <w:lastRenderedPageBreak/>
        <w:t xml:space="preserve">decoding succeeded but verification failed due to INN extraction error. This diagnostic finding is significant for design purposes: the INN and ECDSA layers perform correctly when the QR code reaches them intact, and the geometric fragility is entirely attributable to the </w:t>
      </w:r>
      <w:proofErr w:type="spellStart"/>
      <w:r w:rsidRPr="00343C83">
        <w:rPr>
          <w:rFonts w:ascii="Times New Roman" w:hAnsi="Times New Roman" w:cs="Times New Roman"/>
        </w:rPr>
        <w:t>ZBar</w:t>
      </w:r>
      <w:proofErr w:type="spellEnd"/>
      <w:r w:rsidRPr="00343C83">
        <w:rPr>
          <w:rFonts w:ascii="Times New Roman" w:hAnsi="Times New Roman" w:cs="Times New Roman"/>
        </w:rPr>
        <w:t xml:space="preserve"> decoder's spatial rigidity.</w:t>
      </w:r>
    </w:p>
    <w:p w14:paraId="0F919FA7" w14:textId="4DAE2EB5" w:rsidR="009C1764" w:rsidRPr="00343C83" w:rsidRDefault="009C1764" w:rsidP="009C1764">
      <w:pPr>
        <w:spacing w:line="360" w:lineRule="auto"/>
        <w:jc w:val="both"/>
        <w:rPr>
          <w:rFonts w:ascii="Times New Roman" w:hAnsi="Times New Roman" w:cs="Times New Roman"/>
        </w:rPr>
      </w:pPr>
    </w:p>
    <w:p w14:paraId="6DB72AA3" w14:textId="15DDD353" w:rsidR="009C1764" w:rsidRPr="00343C83" w:rsidRDefault="009C1764" w:rsidP="00DE06E3">
      <w:pPr>
        <w:pStyle w:val="Heading3"/>
      </w:pPr>
      <w:bookmarkStart w:id="94" w:name="_Toc232677471"/>
      <w:r w:rsidRPr="00343C83">
        <w:t>5.3.2 Conclusion on H₂: Semantic Averaging Hypothesis</w:t>
      </w:r>
      <w:bookmarkEnd w:id="94"/>
    </w:p>
    <w:p w14:paraId="26EBA5C1"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H₂ stated that semantic averaging across N ≤ 1,000 semantically similar watermarked images could not produce a residual signal that passes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cryptographic verification on a clean target image. This hypothesis is confirmed: the Forgery Success Rate is 0.0% across all values of N (50, 200, 500, 1,000) and all 20 held-out target images. Not a single forged image produced a decodable QR code, and no ECDSA verification attempt succeeded at any averaging scale.</w:t>
      </w:r>
    </w:p>
    <w:p w14:paraId="39429E60"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The confirmation of H₂ is further strengthened by the image quality trajectory: as N increases, the averaged residual converges toward a zero matrix through destructive interference, producing forged images that are nearly indistinguishable from the clean targets (PSNR = 47.80 dB and SSIM = 0.998 at N = 1,000). The Spearman rank correlation between N and PSNR is ρ = 1.0, confirming the monotonic convergence. This trajectory demonstrates that the semantic averaging attack does not fail for trivial reasons such as visible noise in the forged image; it fails because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INN embedding conditions each image's residual on its full pixel-level content rather than merely on its semantic label, ensuring that residuals from even semantically near-identical images are decorrelated at the frequency-coefficient level and cancel under averaging. This constitutes empirical validation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design principle at the scale of N = 1,000, the maximum scale tested.</w:t>
      </w:r>
    </w:p>
    <w:p w14:paraId="4BC2AABB"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The conclusion from H₂ is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primary security guarantee, the non-transferability of its content-dependent ECDSA signatures through averaging-based forgery, holds completely under the conditions tested. This distinguishes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from general-purpose robust watermarking schemes whose fixed-pattern embeddings are vulnerable to averaging-based estimation attacks (Ba et al., 2025), and confirms that content-dependent INN embedding is an effective architectural choice for semantic collision resistance.</w:t>
      </w:r>
    </w:p>
    <w:p w14:paraId="5999821F" w14:textId="1141453A" w:rsidR="009C1764" w:rsidRPr="00343C83" w:rsidRDefault="009C1764" w:rsidP="00E27416">
      <w:pPr>
        <w:pStyle w:val="Heading2"/>
      </w:pPr>
      <w:bookmarkStart w:id="95" w:name="_Toc232677472"/>
      <w:r w:rsidRPr="00343C83">
        <w:lastRenderedPageBreak/>
        <w:t>5.4 Contributions of the Study</w:t>
      </w:r>
      <w:bookmarkEnd w:id="95"/>
    </w:p>
    <w:p w14:paraId="7121B5E0"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This study makes the following distinct contributions to the digital watermarking and image attribution literature:</w:t>
      </w:r>
    </w:p>
    <w:p w14:paraId="354B51AE"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 </w:t>
      </w:r>
    </w:p>
    <w:p w14:paraId="25894B11" w14:textId="77777777" w:rsidR="009C1764" w:rsidRPr="00343C83" w:rsidRDefault="009C1764" w:rsidP="009C1764">
      <w:pPr>
        <w:numPr>
          <w:ilvl w:val="0"/>
          <w:numId w:val="7"/>
        </w:numPr>
        <w:spacing w:line="360" w:lineRule="auto"/>
        <w:jc w:val="both"/>
        <w:rPr>
          <w:rFonts w:ascii="Times New Roman" w:hAnsi="Times New Roman" w:cs="Times New Roman"/>
        </w:rPr>
      </w:pPr>
      <w:r w:rsidRPr="00343C83">
        <w:rPr>
          <w:rFonts w:ascii="Times New Roman" w:hAnsi="Times New Roman" w:cs="Times New Roman"/>
        </w:rPr>
        <w:t xml:space="preserve">First empirical characterisation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geometric fragility. This is the first published evaluation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Verification Success Rate and QR Recovery Accuracy under a systematic matrix of geometric and spatial attacks, including centre-cropping, rotation, scaling, horizontal flip, and affine shear. The study identifies the centre-cropping fragility threshold (between 10% and 25% area removal), quantifies the catastrophic sensitivity to rotation above 5°, and documents the trivial horizontal flip vulnerability, none of which appear in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original evaluation (Zhou et al., 2026).</w:t>
      </w:r>
    </w:p>
    <w:p w14:paraId="1F119043" w14:textId="77777777" w:rsidR="009C1764" w:rsidRPr="00343C83" w:rsidRDefault="009C1764" w:rsidP="009C1764">
      <w:pPr>
        <w:numPr>
          <w:ilvl w:val="0"/>
          <w:numId w:val="7"/>
        </w:numPr>
        <w:spacing w:line="360" w:lineRule="auto"/>
        <w:jc w:val="both"/>
        <w:rPr>
          <w:rFonts w:ascii="Times New Roman" w:hAnsi="Times New Roman" w:cs="Times New Roman"/>
        </w:rPr>
      </w:pPr>
      <w:r w:rsidRPr="00343C83">
        <w:rPr>
          <w:rFonts w:ascii="Times New Roman" w:hAnsi="Times New Roman" w:cs="Times New Roman"/>
        </w:rPr>
        <w:t xml:space="preserve">First large-scale empirical test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semantic averaging resistance. No prior work has experimentally tested whether semantic averaging of INN-embedded watermark residuals can produce a transferable forgery signal against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or any comparable content-dependent cryptographic watermark. This study provides the first evidence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content-dependency guarantee holds at N = 1,000 semantically similar images, confirming the theoretical soundness of its design under this attack class.</w:t>
      </w:r>
    </w:p>
    <w:p w14:paraId="7FD81FF2" w14:textId="77777777" w:rsidR="009C1764" w:rsidRPr="00343C83" w:rsidRDefault="009C1764" w:rsidP="009C1764">
      <w:pPr>
        <w:numPr>
          <w:ilvl w:val="0"/>
          <w:numId w:val="7"/>
        </w:numPr>
        <w:spacing w:line="360" w:lineRule="auto"/>
        <w:jc w:val="both"/>
        <w:rPr>
          <w:rFonts w:ascii="Times New Roman" w:hAnsi="Times New Roman" w:cs="Times New Roman"/>
        </w:rPr>
      </w:pPr>
      <w:r w:rsidRPr="00343C83">
        <w:rPr>
          <w:rFonts w:ascii="Times New Roman" w:hAnsi="Times New Roman" w:cs="Times New Roman"/>
        </w:rPr>
        <w:t xml:space="preserve">Localisation of geometric failure to the QR decoding layer. The diagnostic comparison of QR Recovery Accuracy and VSR identifies the </w:t>
      </w:r>
      <w:proofErr w:type="spellStart"/>
      <w:r w:rsidRPr="00343C83">
        <w:rPr>
          <w:rFonts w:ascii="Times New Roman" w:hAnsi="Times New Roman" w:cs="Times New Roman"/>
        </w:rPr>
        <w:t>ZBar</w:t>
      </w:r>
      <w:proofErr w:type="spellEnd"/>
      <w:r w:rsidRPr="00343C83">
        <w:rPr>
          <w:rFonts w:ascii="Times New Roman" w:hAnsi="Times New Roman" w:cs="Times New Roman"/>
        </w:rPr>
        <w:t>-based QR decoder as the architectural failure point under geometric attacks, rather than the INN extraction or ECDSA verification layers. This finding has direct actionable design implications: improving geometric robustness does not require redesigning the entire system, only replacing or augmenting the spatial payload carrier.</w:t>
      </w:r>
    </w:p>
    <w:p w14:paraId="214E7D4E" w14:textId="77777777" w:rsidR="009C1764" w:rsidRPr="00343C83" w:rsidRDefault="009C1764" w:rsidP="009C1764">
      <w:pPr>
        <w:numPr>
          <w:ilvl w:val="0"/>
          <w:numId w:val="7"/>
        </w:numPr>
        <w:spacing w:line="360" w:lineRule="auto"/>
        <w:jc w:val="both"/>
        <w:rPr>
          <w:rFonts w:ascii="Times New Roman" w:hAnsi="Times New Roman" w:cs="Times New Roman"/>
        </w:rPr>
      </w:pPr>
      <w:r w:rsidRPr="00343C83">
        <w:rPr>
          <w:rFonts w:ascii="Times New Roman" w:hAnsi="Times New Roman" w:cs="Times New Roman"/>
        </w:rPr>
        <w:t>Shared evaluation framework transferable to future systems. The unified metric suite combining VSR, QR Recovery Accuracy, PSNR, SSIM, and LPIPS alongside Wilcoxon signed-rank significance tests and Spearman correlation provides a methodological template that can be applied directly to evaluate the geometric and semantic robustness of any future cryptographic watermarking system.</w:t>
      </w:r>
    </w:p>
    <w:p w14:paraId="5B29CC83" w14:textId="77777777" w:rsidR="009C1764" w:rsidRPr="00343C83" w:rsidRDefault="009C1764" w:rsidP="009C1764">
      <w:pPr>
        <w:numPr>
          <w:ilvl w:val="0"/>
          <w:numId w:val="7"/>
        </w:numPr>
        <w:spacing w:line="360" w:lineRule="auto"/>
        <w:jc w:val="both"/>
        <w:rPr>
          <w:rFonts w:ascii="Times New Roman" w:hAnsi="Times New Roman" w:cs="Times New Roman"/>
        </w:rPr>
      </w:pPr>
      <w:r w:rsidRPr="00343C83">
        <w:rPr>
          <w:rFonts w:ascii="Times New Roman" w:hAnsi="Times New Roman" w:cs="Times New Roman"/>
        </w:rPr>
        <w:lastRenderedPageBreak/>
        <w:t xml:space="preserve">Mechanistic explanation of semantic averaging failure. The monotonic PSNR improvement with N provides quantitative evidence for the destructive interference mechanism through which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image-conditioned INN embedding defeats the averaging attack, offering a theoretical grounding for the H₂ confirmation that extends beyond the specific experimental parameters.</w:t>
      </w:r>
    </w:p>
    <w:p w14:paraId="6D9799C0"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 </w:t>
      </w:r>
    </w:p>
    <w:p w14:paraId="483F7AED" w14:textId="4FADAF50" w:rsidR="009C1764" w:rsidRPr="00343C83" w:rsidRDefault="009C1764" w:rsidP="00E27416">
      <w:pPr>
        <w:pStyle w:val="Heading2"/>
      </w:pPr>
      <w:bookmarkStart w:id="96" w:name="_Toc232677473"/>
      <w:r w:rsidRPr="00343C83">
        <w:t>5.5 Limitations of the Study</w:t>
      </w:r>
      <w:bookmarkEnd w:id="96"/>
    </w:p>
    <w:p w14:paraId="47878FB4" w14:textId="7F50C02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Several limitations of the present study must be acknowledged in contextualising its findings:</w:t>
      </w:r>
    </w:p>
    <w:p w14:paraId="36A0C209"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Dataset scope and domain specificity. Both experiments were conducted exclusively on </w:t>
      </w:r>
      <w:proofErr w:type="spellStart"/>
      <w:r w:rsidRPr="00343C83">
        <w:rPr>
          <w:rFonts w:ascii="Times New Roman" w:hAnsi="Times New Roman" w:cs="Times New Roman"/>
        </w:rPr>
        <w:t>CelebA</w:t>
      </w:r>
      <w:proofErr w:type="spellEnd"/>
      <w:r w:rsidRPr="00343C83">
        <w:rPr>
          <w:rFonts w:ascii="Times New Roman" w:hAnsi="Times New Roman" w:cs="Times New Roman"/>
        </w:rPr>
        <w:t>-HQ frontal face portraits at 256×256 resolution. The geometric fragility thresholds identified in Experiment A, particularly for cropping and scaling, may differ for other image domains (natural scenes, documents, medical images) where the QR pattern's embedded region relative to the total image area differs, or where the semantic caption diversity is substantially higher. The semantic averaging experiment's confirmation of H₂ is specific to the portrait domain and cannot be directly generalised to domains where INN embedding may produce more consistent cross-image residuals.</w:t>
      </w:r>
    </w:p>
    <w:p w14:paraId="50409E59"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Computational and scale constraints. The dataset size of 1,000 images was constrained by the Google </w:t>
      </w:r>
      <w:proofErr w:type="spellStart"/>
      <w:r w:rsidRPr="00343C83">
        <w:rPr>
          <w:rFonts w:ascii="Times New Roman" w:hAnsi="Times New Roman" w:cs="Times New Roman"/>
        </w:rPr>
        <w:t>Colab</w:t>
      </w:r>
      <w:proofErr w:type="spellEnd"/>
      <w:r w:rsidRPr="00343C83">
        <w:rPr>
          <w:rFonts w:ascii="Times New Roman" w:hAnsi="Times New Roman" w:cs="Times New Roman"/>
        </w:rPr>
        <w:t xml:space="preserve"> free T4 GPU's session-length limit (12 hours) and the ephemeral nature of its disk storage. A larger dataset, particularly for Experiment B where N = 1,000 represents the entire watermarked pool rather than a subset, would have permitted testing at larger cluster sizes (e.g., N = 5,000 or N = 10,000) and may have revealed asymptotic behaviour not visible at the tested scales. The checkpoint-and-resume strategy described in Chapter Three mitigated but did not eliminate this constraint.</w:t>
      </w:r>
    </w:p>
    <w:p w14:paraId="5A079652"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Attack scope and compound transformations. The geometric attack matrix evaluated each transformation type independently. Compound attacks — for example, simultaneous rotation and cropping, or scaling combined with JPEG compression — were not evaluated. In practical adversarial conditions, attackers are likely to apply multiple transformations simultaneously, and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behaviour under compound attack combinations may differ from what can be inferred by extrapolating from single-transform results.</w:t>
      </w:r>
    </w:p>
    <w:p w14:paraId="701EA765"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Binary verification assumption.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output is binary: a watermarked image either passes or fails ECDSA verification. The VSR metric therefore does not capture the degree of near-</w:t>
      </w:r>
      <w:r w:rsidRPr="00343C83">
        <w:rPr>
          <w:rFonts w:ascii="Times New Roman" w:hAnsi="Times New Roman" w:cs="Times New Roman"/>
        </w:rPr>
        <w:lastRenderedPageBreak/>
        <w:t>success under moderate attacks. An image that fails verification because one bit of the decoded QR payload was corrupted is treated identically to one that fails because the QR decoder found no symbol at all. Future work using error-correction-enhanced payload designs might reveal a graduated degradation profile not visible through binary VSR.</w:t>
      </w:r>
    </w:p>
    <w:p w14:paraId="6308C533"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Generalisability to other watermarking systems. The spatial fragility thresholds and semantic averaging results reported here are specific to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DWT/QR/INN architecture and cannot be assumed to apply to other cryptographic or semi-fragile watermarking systems with different embedding and recovery pipelines.</w:t>
      </w:r>
    </w:p>
    <w:p w14:paraId="62822AF0"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 </w:t>
      </w:r>
    </w:p>
    <w:p w14:paraId="05A53B72" w14:textId="04D8F28A" w:rsidR="009C1764" w:rsidRPr="003965F5" w:rsidRDefault="009C1764" w:rsidP="003965F5">
      <w:pPr>
        <w:pStyle w:val="Heading2"/>
      </w:pPr>
      <w:bookmarkStart w:id="97" w:name="_Toc232677474"/>
      <w:r w:rsidRPr="00343C83">
        <w:t>5.6 Recommendations for Future Work</w:t>
      </w:r>
      <w:bookmarkEnd w:id="97"/>
    </w:p>
    <w:p w14:paraId="52A7443B" w14:textId="6EEA310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The findings of this study point to several productive directions for future research:</w:t>
      </w:r>
    </w:p>
    <w:p w14:paraId="48AD2144" w14:textId="0C1CD3F9" w:rsidR="009C1764" w:rsidRPr="003965F5" w:rsidRDefault="009C1764" w:rsidP="003965F5">
      <w:pPr>
        <w:pStyle w:val="Heading3"/>
      </w:pPr>
      <w:bookmarkStart w:id="98" w:name="_Toc232677475"/>
      <w:r w:rsidRPr="00343C83">
        <w:t>5.6.1 Spatially Invariant Signature Carrier Design</w:t>
      </w:r>
      <w:bookmarkEnd w:id="98"/>
    </w:p>
    <w:p w14:paraId="5E08F403" w14:textId="0F6C070C"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The most directly actionable recommendation arising from this study is the replacement of the QR-code-based signature carrier with a spatially invariant encoding mechanism. Three approaches identified in Chapter Two are well-suited to this purpose: moment-based embedding using Zernike moments or Polar Harmonic Transform coefficients, which achieve mathematical invariance to rotation and scaling (Hu &amp; Xiang, 2020; Tang et al., 2024); SIFT-based local feature alignment, which embeds the signature in local regions anchored to scale-invariant </w:t>
      </w:r>
      <w:proofErr w:type="spellStart"/>
      <w:r w:rsidRPr="00343C83">
        <w:rPr>
          <w:rFonts w:ascii="Times New Roman" w:hAnsi="Times New Roman" w:cs="Times New Roman"/>
        </w:rPr>
        <w:t>keypoints</w:t>
      </w:r>
      <w:proofErr w:type="spellEnd"/>
      <w:r w:rsidRPr="00343C83">
        <w:rPr>
          <w:rFonts w:ascii="Times New Roman" w:hAnsi="Times New Roman" w:cs="Times New Roman"/>
        </w:rPr>
        <w:t xml:space="preserve"> and can recover partial payloads after severe cropping (Wang et al., 2024); and RDWT-based shift-invariant embedding combined with spatial synchronisation markers, which provides improved resistance to translation and mild rotation without sacrificing frequency-domain embedding (</w:t>
      </w:r>
      <w:proofErr w:type="spellStart"/>
      <w:r w:rsidRPr="00343C83">
        <w:rPr>
          <w:rFonts w:ascii="Times New Roman" w:hAnsi="Times New Roman" w:cs="Times New Roman"/>
        </w:rPr>
        <w:t>Alrammahi</w:t>
      </w:r>
      <w:proofErr w:type="spellEnd"/>
      <w:r w:rsidRPr="00343C83">
        <w:rPr>
          <w:rFonts w:ascii="Times New Roman" w:hAnsi="Times New Roman" w:cs="Times New Roman"/>
        </w:rPr>
        <w:t xml:space="preserve"> &amp; </w:t>
      </w:r>
      <w:proofErr w:type="spellStart"/>
      <w:r w:rsidRPr="00343C83">
        <w:rPr>
          <w:rFonts w:ascii="Times New Roman" w:hAnsi="Times New Roman" w:cs="Times New Roman"/>
        </w:rPr>
        <w:t>Sajedi</w:t>
      </w:r>
      <w:proofErr w:type="spellEnd"/>
      <w:r w:rsidRPr="00343C83">
        <w:rPr>
          <w:rFonts w:ascii="Times New Roman" w:hAnsi="Times New Roman" w:cs="Times New Roman"/>
        </w:rPr>
        <w:t xml:space="preserve">, 2025). Future work should integrate one or more of these approaches into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pipeline as a replacement for the QR layer, evaluating whether the resulting system can maintain ECDSA verification above 80% across the full geometric attack matrix tested in this study.</w:t>
      </w:r>
    </w:p>
    <w:p w14:paraId="677E14DA" w14:textId="5FADFB71" w:rsidR="009C1764" w:rsidRPr="00343C83" w:rsidRDefault="009C1764" w:rsidP="007420C0">
      <w:pPr>
        <w:pStyle w:val="Heading3"/>
      </w:pPr>
      <w:bookmarkStart w:id="99" w:name="_Toc232677476"/>
      <w:r w:rsidRPr="00343C83">
        <w:t>5.6.2 Pre-Processing Geometric Correction Module</w:t>
      </w:r>
      <w:bookmarkEnd w:id="99"/>
    </w:p>
    <w:p w14:paraId="02D744C0" w14:textId="2B6A2F60"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An alternative, architecturally simpler approach to improving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geometric robustness is the addition of a pre-processing module that detects and corrects common geometric transformations before the watermark extraction step. Reflection detection is particularly relevant given the horizontal flip vulnerability: a simple image symmetry analysis or EXIF orientation check could identify reflected images and apply the inverse transformation before </w:t>
      </w:r>
      <w:r w:rsidRPr="00343C83">
        <w:rPr>
          <w:rFonts w:ascii="Times New Roman" w:hAnsi="Times New Roman" w:cs="Times New Roman"/>
        </w:rPr>
        <w:lastRenderedPageBreak/>
        <w:t xml:space="preserve">extraction. Rotation and scaling correction using </w:t>
      </w:r>
      <w:proofErr w:type="spellStart"/>
      <w:r w:rsidRPr="00343C83">
        <w:rPr>
          <w:rFonts w:ascii="Times New Roman" w:hAnsi="Times New Roman" w:cs="Times New Roman"/>
        </w:rPr>
        <w:t>homography</w:t>
      </w:r>
      <w:proofErr w:type="spellEnd"/>
      <w:r w:rsidRPr="00343C83">
        <w:rPr>
          <w:rFonts w:ascii="Times New Roman" w:hAnsi="Times New Roman" w:cs="Times New Roman"/>
        </w:rPr>
        <w:t xml:space="preserve"> estimation based on detected </w:t>
      </w:r>
      <w:proofErr w:type="spellStart"/>
      <w:r w:rsidRPr="00343C83">
        <w:rPr>
          <w:rFonts w:ascii="Times New Roman" w:hAnsi="Times New Roman" w:cs="Times New Roman"/>
        </w:rPr>
        <w:t>keypoints</w:t>
      </w:r>
      <w:proofErr w:type="spellEnd"/>
      <w:r w:rsidRPr="00343C83">
        <w:rPr>
          <w:rFonts w:ascii="Times New Roman" w:hAnsi="Times New Roman" w:cs="Times New Roman"/>
        </w:rPr>
        <w:t xml:space="preserve"> is a well-established computer vision technique that could be applied as a front-end to the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verifier without modifying the INN or ECDSA layers. Future work should evaluate the effectiveness of such pre-processing strategies against the attack matrix defined in this study.</w:t>
      </w:r>
    </w:p>
    <w:p w14:paraId="05F5D482" w14:textId="06C5822C" w:rsidR="009C1764" w:rsidRPr="003965F5" w:rsidRDefault="009C1764" w:rsidP="003965F5">
      <w:pPr>
        <w:pStyle w:val="Heading3"/>
      </w:pPr>
      <w:bookmarkStart w:id="100" w:name="_Toc232677477"/>
      <w:r w:rsidRPr="00343C83">
        <w:t>5.6.3 Large-Scale Semantic Averaging at N &gt; 1,000</w:t>
      </w:r>
      <w:bookmarkEnd w:id="100"/>
    </w:p>
    <w:p w14:paraId="11BE7163" w14:textId="6C980553"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While H₂ was confirmed at all tested scales up to N = 1,000, the theoretical mechanism suggests that averaging failure (convergence to zero residual) holds for arbitrarily large N given INN's image-conditioning. Future work should test this conjecture at N = 5,000 and N = 10,000 using a larger dataset — the full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corpus of 30,000 images would support this — to determine whether any non-zero forgery success rate emerges at very large averaging scales, or whether the zero-residual convergence demonstrated here is maintained. Additionally, testing semantic averaging against other content-dependent watermarking systems would establish whether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resistance generalises to the broader class of INN-based content-dependent designs or is specific to its particular embedding architecture.</w:t>
      </w:r>
    </w:p>
    <w:p w14:paraId="645C3CB5" w14:textId="41A32EB6" w:rsidR="009C1764" w:rsidRPr="003965F5" w:rsidRDefault="009C1764" w:rsidP="003965F5">
      <w:pPr>
        <w:pStyle w:val="Heading3"/>
      </w:pPr>
      <w:bookmarkStart w:id="101" w:name="_Toc232677478"/>
      <w:r w:rsidRPr="00343C83">
        <w:t>5.6.4 Compound and Adaptive Geometric Attacks</w:t>
      </w:r>
      <w:bookmarkEnd w:id="101"/>
    </w:p>
    <w:p w14:paraId="1491D923" w14:textId="41E6E481"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Future work should extend the geometric attack evaluation to compound transformations, testing combinations of cropping with rotation, scaling with shear, and flip with JPEG compression, to produce a more comprehensive picture of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practical attack surface. Adaptive attacks that use image content analysis to select the most effective geometric transformation for a given watermarked image, for example selecting a crop region that maximally overlaps the estimated QR embedding location, would provide a stricter lower bound on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real-world robustness.</w:t>
      </w:r>
    </w:p>
    <w:p w14:paraId="580EF403" w14:textId="0B835980" w:rsidR="009C1764" w:rsidRPr="003965F5" w:rsidRDefault="009C1764" w:rsidP="003965F5">
      <w:pPr>
        <w:pStyle w:val="Heading3"/>
      </w:pPr>
      <w:bookmarkStart w:id="102" w:name="_Toc232677479"/>
      <w:r w:rsidRPr="00343C83">
        <w:t>5.6.5 Cross-Domain Generalisation Study</w:t>
      </w:r>
      <w:bookmarkEnd w:id="102"/>
    </w:p>
    <w:p w14:paraId="5CEBF36B" w14:textId="77777777" w:rsidR="003965F5"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The restriction of this study to the </w:t>
      </w:r>
      <w:proofErr w:type="spellStart"/>
      <w:r w:rsidRPr="00343C83">
        <w:rPr>
          <w:rFonts w:ascii="Times New Roman" w:hAnsi="Times New Roman" w:cs="Times New Roman"/>
        </w:rPr>
        <w:t>CelebA</w:t>
      </w:r>
      <w:proofErr w:type="spellEnd"/>
      <w:r w:rsidRPr="00343C83">
        <w:rPr>
          <w:rFonts w:ascii="Times New Roman" w:hAnsi="Times New Roman" w:cs="Times New Roman"/>
        </w:rPr>
        <w:t xml:space="preserve">-HQ portrait domain motivates a cross-domain generalisation study that applies the same experimental protocol to natural scenes, document images, and artistic images. The geometric fragility thresholds reported here may be domain-specific; natural scenes with more spatially distributed content might exhibit different QR recovery behaviour under cropping, and documents with strong vertical-horizontal structure might be more or less sensitive to rotation than face portraits. A cross-domain study using datasets such as DIV2K, which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itself uses for some evaluations, would allow domain-specific robustness profiles to be characterised and compared.</w:t>
      </w:r>
    </w:p>
    <w:p w14:paraId="64F4F2E2" w14:textId="5C7A5A6D" w:rsidR="009C1764" w:rsidRPr="003965F5" w:rsidRDefault="009C1764" w:rsidP="003965F5">
      <w:pPr>
        <w:pStyle w:val="Heading3"/>
      </w:pPr>
      <w:bookmarkStart w:id="103" w:name="_Toc232677480"/>
      <w:r w:rsidRPr="00343C83">
        <w:lastRenderedPageBreak/>
        <w:t>5.6.6 End-to-End Evaluation Under Realistic Deployment Conditions</w:t>
      </w:r>
      <w:bookmarkEnd w:id="103"/>
    </w:p>
    <w:p w14:paraId="61D7E0CA" w14:textId="2754A9BA" w:rsidR="00791042" w:rsidRPr="003965F5"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A high-priority practical extension of this work is to evaluate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end-to-end attribution survival under the image transformations routinely applied by major social media and content distribution platforms. These platforms commonly apply JPEG re-compression, resolution downscaling, aspect-ratio cropping, and, in some cases, horizontal reflection as part of their image processing pipelines. Evaluating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against a standardised set of platform-representative transformations would directly address the question of whether the system is fit for purpose in its primary intended deployment context and would provide the watermarking community with platform-specific fragility benchmarks analogous to those produced by the WAVES evaluation</w:t>
      </w:r>
      <w:r w:rsidR="003965F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RhZGU0MzYtMmNiNi00YmM5LTgxYmQtZWIwNWE1ODM3Nzgw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
          <w:id w:val="410815117"/>
          <w:placeholder>
            <w:docPart w:val="DefaultPlaceholder_-1854013440"/>
          </w:placeholder>
        </w:sdtPr>
        <w:sdtEndPr/>
        <w:sdtContent>
          <w:r w:rsidR="00717CB2" w:rsidRPr="00717CB2">
            <w:rPr>
              <w:rFonts w:ascii="Times New Roman" w:hAnsi="Times New Roman" w:cs="Times New Roman"/>
              <w:color w:val="000000"/>
            </w:rPr>
            <w:t>(An et al., 2024)</w:t>
          </w:r>
        </w:sdtContent>
      </w:sdt>
      <w:r w:rsidR="003965F5">
        <w:rPr>
          <w:rFonts w:ascii="Times New Roman" w:hAnsi="Times New Roman" w:cs="Times New Roman"/>
        </w:rPr>
        <w:t>.</w:t>
      </w:r>
    </w:p>
    <w:p w14:paraId="64D82AED" w14:textId="25E51EB6" w:rsidR="009C1764" w:rsidRPr="00343C83" w:rsidRDefault="009C1764" w:rsidP="003965F5">
      <w:pPr>
        <w:pStyle w:val="Heading2"/>
      </w:pPr>
      <w:bookmarkStart w:id="104" w:name="_Toc232677481"/>
      <w:r w:rsidRPr="00343C83">
        <w:t>5.7 Concluding Remarks</w:t>
      </w:r>
      <w:bookmarkEnd w:id="104"/>
    </w:p>
    <w:p w14:paraId="53F3C57A" w14:textId="77777777" w:rsidR="009C1764"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This Final Year Project set out to characterise two previously unexamined vulnerabilities in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a state-of-the-art content-dependent cryptographic watermarking framework, and to produce falsifiable empirical evidence for or against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robustness under each. The study achieves this objective. Experiment A establishes, for the first time,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verification chain is highly sensitive to geometric and spatial transformations: the spatial fragility threshold for centre-cropping lies between 10% and 25% area removal, and the system fails completely under rotation above 5°, at a single horizontal flip, and under scaling to 50% or below. These findings identify the QR-based spatial payload carrier as the architectural vulnerability and provide specific, actionable design targets for future improvement. Experiment B establishes, also for the first time, that </w:t>
      </w:r>
      <w:proofErr w:type="spellStart"/>
      <w:r w:rsidRPr="00343C83">
        <w:rPr>
          <w:rFonts w:ascii="Times New Roman" w:hAnsi="Times New Roman" w:cs="Times New Roman"/>
        </w:rPr>
        <w:t>MetaSeal's</w:t>
      </w:r>
      <w:proofErr w:type="spellEnd"/>
      <w:r w:rsidRPr="00343C83">
        <w:rPr>
          <w:rFonts w:ascii="Times New Roman" w:hAnsi="Times New Roman" w:cs="Times New Roman"/>
        </w:rPr>
        <w:t xml:space="preserve"> content-dependent ECDSA signatures resist semantic averaging forgery completely across all tested cluster sizes from N = 50 to N = 1,000, confirming that the INN's image-level conditioning is sufficient to prevent residual convergence to any transferable QR pattern.</w:t>
      </w:r>
    </w:p>
    <w:p w14:paraId="5BBD08F3" w14:textId="02384F6B" w:rsidR="00783F31" w:rsidRPr="00343C83" w:rsidRDefault="009C1764" w:rsidP="009C1764">
      <w:pPr>
        <w:spacing w:line="360" w:lineRule="auto"/>
        <w:jc w:val="both"/>
        <w:rPr>
          <w:rFonts w:ascii="Times New Roman" w:hAnsi="Times New Roman" w:cs="Times New Roman"/>
        </w:rPr>
      </w:pPr>
      <w:r w:rsidRPr="00343C83">
        <w:rPr>
          <w:rFonts w:ascii="Times New Roman" w:hAnsi="Times New Roman" w:cs="Times New Roman"/>
        </w:rPr>
        <w:t xml:space="preserve">Taken together, these results present a nuanced and practically significant security profile for </w:t>
      </w:r>
      <w:proofErr w:type="spellStart"/>
      <w:r w:rsidRPr="00343C83">
        <w:rPr>
          <w:rFonts w:ascii="Times New Roman" w:hAnsi="Times New Roman" w:cs="Times New Roman"/>
        </w:rPr>
        <w:t>MetaSeal</w:t>
      </w:r>
      <w:proofErr w:type="spellEnd"/>
      <w:r w:rsidRPr="00343C83">
        <w:rPr>
          <w:rFonts w:ascii="Times New Roman" w:hAnsi="Times New Roman" w:cs="Times New Roman"/>
        </w:rPr>
        <w:t xml:space="preserve">. The system delivers robustly on its primary design goal, resisting averaging-based and content-level forgery attacks, but requires architectural attention to spatial invariance before it can be considered suitable for deployment in image distribution environments where geometric transformations are common. This distinction, between cryptographic security and spatial engineering robustness, is the central contribution of this study, and it points directly to the specific component, the QR-based spatial carrier, where future design effort should be </w:t>
      </w:r>
      <w:r w:rsidRPr="00343C83">
        <w:rPr>
          <w:rFonts w:ascii="Times New Roman" w:hAnsi="Times New Roman" w:cs="Times New Roman"/>
        </w:rPr>
        <w:lastRenderedPageBreak/>
        <w:t>concentrated to produce a watermarking system that is both cryptographically sound and geometrically robust.</w:t>
      </w:r>
    </w:p>
    <w:p w14:paraId="454B5C51" w14:textId="77215BDA" w:rsidR="00A926EE" w:rsidRPr="00343C83" w:rsidRDefault="00A926EE" w:rsidP="009C1764">
      <w:pPr>
        <w:spacing w:line="360" w:lineRule="auto"/>
        <w:jc w:val="both"/>
        <w:rPr>
          <w:rFonts w:ascii="Times New Roman" w:hAnsi="Times New Roman" w:cs="Times New Roman"/>
        </w:rPr>
      </w:pPr>
    </w:p>
    <w:p w14:paraId="55CDB587" w14:textId="4FB9D548" w:rsidR="00A926EE" w:rsidRPr="00343C83" w:rsidRDefault="00A926EE" w:rsidP="009C1764">
      <w:pPr>
        <w:spacing w:line="360" w:lineRule="auto"/>
        <w:jc w:val="both"/>
        <w:rPr>
          <w:rFonts w:ascii="Times New Roman" w:hAnsi="Times New Roman" w:cs="Times New Roman"/>
        </w:rPr>
      </w:pPr>
    </w:p>
    <w:p w14:paraId="273811CF" w14:textId="7EAA9BAD" w:rsidR="00A926EE" w:rsidRPr="00343C83" w:rsidRDefault="00A926EE" w:rsidP="009C1764">
      <w:pPr>
        <w:spacing w:line="360" w:lineRule="auto"/>
        <w:jc w:val="both"/>
        <w:rPr>
          <w:rFonts w:ascii="Times New Roman" w:hAnsi="Times New Roman" w:cs="Times New Roman"/>
        </w:rPr>
      </w:pPr>
    </w:p>
    <w:p w14:paraId="3734F178" w14:textId="77777777" w:rsidR="00791042" w:rsidRPr="00343C83" w:rsidRDefault="00791042">
      <w:pPr>
        <w:spacing w:after="0" w:line="240" w:lineRule="auto"/>
        <w:rPr>
          <w:rFonts w:ascii="Times New Roman" w:eastAsiaTheme="majorEastAsia" w:hAnsi="Times New Roman" w:cs="Times New Roman"/>
          <w:b/>
          <w:sz w:val="28"/>
          <w:szCs w:val="40"/>
        </w:rPr>
      </w:pPr>
      <w:r w:rsidRPr="00343C83">
        <w:rPr>
          <w:rFonts w:cs="Times New Roman"/>
        </w:rPr>
        <w:br w:type="page"/>
      </w:r>
    </w:p>
    <w:p w14:paraId="72232EC9" w14:textId="451A9B93" w:rsidR="00AA6843" w:rsidRPr="00343C83" w:rsidRDefault="00AA6843" w:rsidP="00756DA1">
      <w:pPr>
        <w:pStyle w:val="Heading1"/>
      </w:pPr>
      <w:bookmarkStart w:id="105" w:name="_Toc232677482"/>
      <w:r w:rsidRPr="00343C83">
        <w:lastRenderedPageBreak/>
        <w:t>R</w:t>
      </w:r>
      <w:r w:rsidR="003965F5">
        <w:t>EFERENCES</w:t>
      </w:r>
      <w:bookmarkEnd w:id="105"/>
    </w:p>
    <w:sdt>
      <w:sdtPr>
        <w:rPr>
          <w:rFonts w:ascii="Times New Roman" w:hAnsi="Times New Roman" w:cs="Times New Roman"/>
          <w:color w:val="000000"/>
        </w:rPr>
        <w:tag w:val="MENDELEY_BIBLIOGRAPHY"/>
        <w:id w:val="861858316"/>
        <w:placeholder>
          <w:docPart w:val="DefaultPlaceholder_-1854013440"/>
        </w:placeholder>
      </w:sdtPr>
      <w:sdtEndPr/>
      <w:sdtContent>
        <w:p w14:paraId="75643758" w14:textId="77777777" w:rsidR="00717CB2" w:rsidRPr="00717CB2" w:rsidRDefault="00717CB2">
          <w:pPr>
            <w:autoSpaceDE w:val="0"/>
            <w:autoSpaceDN w:val="0"/>
            <w:ind w:hanging="480"/>
            <w:divId w:val="313876163"/>
            <w:rPr>
              <w:rFonts w:ascii="Times New Roman" w:eastAsia="Times New Roman" w:hAnsi="Times New Roman" w:cs="Times New Roman"/>
              <w:color w:val="000000"/>
            </w:rPr>
          </w:pPr>
          <w:r w:rsidRPr="00717CB2">
            <w:rPr>
              <w:rFonts w:ascii="Times New Roman" w:eastAsia="Times New Roman" w:hAnsi="Times New Roman" w:cs="Times New Roman"/>
              <w:color w:val="000000"/>
            </w:rPr>
            <w:t>Al-</w:t>
          </w:r>
          <w:proofErr w:type="spellStart"/>
          <w:r w:rsidRPr="00717CB2">
            <w:rPr>
              <w:rFonts w:ascii="Times New Roman" w:eastAsia="Times New Roman" w:hAnsi="Times New Roman" w:cs="Times New Roman"/>
              <w:color w:val="000000"/>
            </w:rPr>
            <w:t>Otum</w:t>
          </w:r>
          <w:proofErr w:type="spellEnd"/>
          <w:r w:rsidRPr="00717CB2">
            <w:rPr>
              <w:rFonts w:ascii="Times New Roman" w:eastAsia="Times New Roman" w:hAnsi="Times New Roman" w:cs="Times New Roman"/>
              <w:color w:val="000000"/>
            </w:rPr>
            <w:t xml:space="preserve">, H. M. (2014). Semi-fragile watermarking for grayscale image authentication and tamper detection based on an adjusted expanded-bit multiscale quantization-based technique. </w:t>
          </w:r>
          <w:r w:rsidRPr="00717CB2">
            <w:rPr>
              <w:rFonts w:ascii="Times New Roman" w:eastAsia="Times New Roman" w:hAnsi="Times New Roman" w:cs="Times New Roman"/>
              <w:i/>
              <w:iCs/>
              <w:color w:val="000000"/>
            </w:rPr>
            <w:t>Journal of Visual Communication and Image Representation</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25</w:t>
          </w:r>
          <w:r w:rsidRPr="00717CB2">
            <w:rPr>
              <w:rFonts w:ascii="Times New Roman" w:eastAsia="Times New Roman" w:hAnsi="Times New Roman" w:cs="Times New Roman"/>
              <w:color w:val="000000"/>
            </w:rPr>
            <w:t>(5), 1064–1081. https://doi.org/10.1016/J.JVCIR.2013.12.017</w:t>
          </w:r>
        </w:p>
        <w:p w14:paraId="20AC2F5F" w14:textId="77777777" w:rsidR="00717CB2" w:rsidRPr="00717CB2" w:rsidRDefault="00717CB2">
          <w:pPr>
            <w:autoSpaceDE w:val="0"/>
            <w:autoSpaceDN w:val="0"/>
            <w:ind w:hanging="480"/>
            <w:divId w:val="246041100"/>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Alrammahi</w:t>
          </w:r>
          <w:proofErr w:type="spellEnd"/>
          <w:r w:rsidRPr="00717CB2">
            <w:rPr>
              <w:rFonts w:ascii="Times New Roman" w:eastAsia="Times New Roman" w:hAnsi="Times New Roman" w:cs="Times New Roman"/>
              <w:color w:val="000000"/>
            </w:rPr>
            <w:t xml:space="preserve">, A., &amp; </w:t>
          </w:r>
          <w:proofErr w:type="spellStart"/>
          <w:r w:rsidRPr="00717CB2">
            <w:rPr>
              <w:rFonts w:ascii="Times New Roman" w:eastAsia="Times New Roman" w:hAnsi="Times New Roman" w:cs="Times New Roman"/>
              <w:color w:val="000000"/>
            </w:rPr>
            <w:t>Sajedi</w:t>
          </w:r>
          <w:proofErr w:type="spellEnd"/>
          <w:r w:rsidRPr="00717CB2">
            <w:rPr>
              <w:rFonts w:ascii="Times New Roman" w:eastAsia="Times New Roman" w:hAnsi="Times New Roman" w:cs="Times New Roman"/>
              <w:color w:val="000000"/>
            </w:rPr>
            <w:t xml:space="preserve">, H. (2025). A Robust Image Watermarking Based on DWT and RDWT Combined with Möbius Transformations. </w:t>
          </w:r>
          <w:r w:rsidRPr="00717CB2">
            <w:rPr>
              <w:rFonts w:ascii="Times New Roman" w:eastAsia="Times New Roman" w:hAnsi="Times New Roman" w:cs="Times New Roman"/>
              <w:i/>
              <w:iCs/>
              <w:color w:val="000000"/>
            </w:rPr>
            <w:t>Computers, Materials and Continua</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84</w:t>
          </w:r>
          <w:r w:rsidRPr="00717CB2">
            <w:rPr>
              <w:rFonts w:ascii="Times New Roman" w:eastAsia="Times New Roman" w:hAnsi="Times New Roman" w:cs="Times New Roman"/>
              <w:color w:val="000000"/>
            </w:rPr>
            <w:t>(1), 887–918. https://doi.org/10.32604/CMC.2025.063866</w:t>
          </w:r>
        </w:p>
        <w:p w14:paraId="08A2017E" w14:textId="77777777" w:rsidR="00717CB2" w:rsidRPr="00717CB2" w:rsidRDefault="00717CB2">
          <w:pPr>
            <w:autoSpaceDE w:val="0"/>
            <w:autoSpaceDN w:val="0"/>
            <w:ind w:hanging="480"/>
            <w:divId w:val="1144276863"/>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An, B., Ding, M., Rabbani, T., Agrawal, A., Xu, Y., Deng, C., … Huang, F. (2024). WAVES: Benchmarking the Robustness of Image Watermarks. </w:t>
          </w:r>
          <w:r w:rsidRPr="00717CB2">
            <w:rPr>
              <w:rFonts w:ascii="Times New Roman" w:eastAsia="Times New Roman" w:hAnsi="Times New Roman" w:cs="Times New Roman"/>
              <w:i/>
              <w:iCs/>
              <w:color w:val="000000"/>
            </w:rPr>
            <w:t>Proceedings of Machine Learning Research</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235</w:t>
          </w:r>
          <w:r w:rsidRPr="00717CB2">
            <w:rPr>
              <w:rFonts w:ascii="Times New Roman" w:eastAsia="Times New Roman" w:hAnsi="Times New Roman" w:cs="Times New Roman"/>
              <w:color w:val="000000"/>
            </w:rPr>
            <w:t>, 1456–1492. Retrieved from https://arxiv.org/pdf/2401.08573</w:t>
          </w:r>
        </w:p>
        <w:p w14:paraId="4A1FF82B" w14:textId="77777777" w:rsidR="00717CB2" w:rsidRPr="00717CB2" w:rsidRDefault="00717CB2">
          <w:pPr>
            <w:autoSpaceDE w:val="0"/>
            <w:autoSpaceDN w:val="0"/>
            <w:ind w:hanging="480"/>
            <w:divId w:val="1568690954"/>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Bouarroudj</w:t>
          </w:r>
          <w:proofErr w:type="spellEnd"/>
          <w:r w:rsidRPr="00717CB2">
            <w:rPr>
              <w:rFonts w:ascii="Times New Roman" w:eastAsia="Times New Roman" w:hAnsi="Times New Roman" w:cs="Times New Roman"/>
              <w:color w:val="000000"/>
            </w:rPr>
            <w:t xml:space="preserve">, R., </w:t>
          </w:r>
          <w:proofErr w:type="spellStart"/>
          <w:r w:rsidRPr="00717CB2">
            <w:rPr>
              <w:rFonts w:ascii="Times New Roman" w:eastAsia="Times New Roman" w:hAnsi="Times New Roman" w:cs="Times New Roman"/>
              <w:color w:val="000000"/>
            </w:rPr>
            <w:t>Harrou</w:t>
          </w:r>
          <w:proofErr w:type="spellEnd"/>
          <w:r w:rsidRPr="00717CB2">
            <w:rPr>
              <w:rFonts w:ascii="Times New Roman" w:eastAsia="Times New Roman" w:hAnsi="Times New Roman" w:cs="Times New Roman"/>
              <w:color w:val="000000"/>
            </w:rPr>
            <w:t xml:space="preserve">, F., </w:t>
          </w:r>
          <w:proofErr w:type="spellStart"/>
          <w:r w:rsidRPr="00717CB2">
            <w:rPr>
              <w:rFonts w:ascii="Times New Roman" w:eastAsia="Times New Roman" w:hAnsi="Times New Roman" w:cs="Times New Roman"/>
              <w:color w:val="000000"/>
            </w:rPr>
            <w:t>Zerrouki</w:t>
          </w:r>
          <w:proofErr w:type="spellEnd"/>
          <w:r w:rsidRPr="00717CB2">
            <w:rPr>
              <w:rFonts w:ascii="Times New Roman" w:eastAsia="Times New Roman" w:hAnsi="Times New Roman" w:cs="Times New Roman"/>
              <w:color w:val="000000"/>
            </w:rPr>
            <w:t xml:space="preserve">, N., </w:t>
          </w:r>
          <w:proofErr w:type="spellStart"/>
          <w:r w:rsidRPr="00717CB2">
            <w:rPr>
              <w:rFonts w:ascii="Times New Roman" w:eastAsia="Times New Roman" w:hAnsi="Times New Roman" w:cs="Times New Roman"/>
              <w:color w:val="000000"/>
            </w:rPr>
            <w:t>Souami</w:t>
          </w:r>
          <w:proofErr w:type="spellEnd"/>
          <w:r w:rsidRPr="00717CB2">
            <w:rPr>
              <w:rFonts w:ascii="Times New Roman" w:eastAsia="Times New Roman" w:hAnsi="Times New Roman" w:cs="Times New Roman"/>
              <w:color w:val="000000"/>
            </w:rPr>
            <w:t xml:space="preserve">, F., </w:t>
          </w:r>
          <w:proofErr w:type="spellStart"/>
          <w:r w:rsidRPr="00717CB2">
            <w:rPr>
              <w:rFonts w:ascii="Times New Roman" w:eastAsia="Times New Roman" w:hAnsi="Times New Roman" w:cs="Times New Roman"/>
              <w:color w:val="000000"/>
            </w:rPr>
            <w:t>Bellala</w:t>
          </w:r>
          <w:proofErr w:type="spellEnd"/>
          <w:r w:rsidRPr="00717CB2">
            <w:rPr>
              <w:rFonts w:ascii="Times New Roman" w:eastAsia="Times New Roman" w:hAnsi="Times New Roman" w:cs="Times New Roman"/>
              <w:color w:val="000000"/>
            </w:rPr>
            <w:t xml:space="preserve">, F. Z., &amp; Sun, Y. (2025). Medical Image Authentication and Self-Recovery Using Fragile Watermarking in the Frequency Domain. </w:t>
          </w:r>
          <w:r w:rsidRPr="00717CB2">
            <w:rPr>
              <w:rFonts w:ascii="Times New Roman" w:eastAsia="Times New Roman" w:hAnsi="Times New Roman" w:cs="Times New Roman"/>
              <w:i/>
              <w:iCs/>
              <w:color w:val="000000"/>
            </w:rPr>
            <w:t>6th IEEE International Conference on Image Processing, Applications and Systems, IPAS 2025 - Proceedings</w:t>
          </w:r>
          <w:r w:rsidRPr="00717CB2">
            <w:rPr>
              <w:rFonts w:ascii="Times New Roman" w:eastAsia="Times New Roman" w:hAnsi="Times New Roman" w:cs="Times New Roman"/>
              <w:color w:val="000000"/>
            </w:rPr>
            <w:t>. https://doi.org/10.1109/IPAS63548.2025.10924548</w:t>
          </w:r>
        </w:p>
        <w:p w14:paraId="478068B4" w14:textId="77777777" w:rsidR="00717CB2" w:rsidRPr="00717CB2" w:rsidRDefault="00717CB2">
          <w:pPr>
            <w:autoSpaceDE w:val="0"/>
            <w:autoSpaceDN w:val="0"/>
            <w:ind w:hanging="480"/>
            <w:divId w:val="1207110103"/>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Fan, D., Meng, X., Wang, Y., Yang, X., Peng, X., He, W., … Chen, H. (2013). Optical identity authentication scheme based on elliptic curve digital signature algorithm and phase retrieval algorithm. </w:t>
          </w:r>
          <w:r w:rsidRPr="00717CB2">
            <w:rPr>
              <w:rFonts w:ascii="Times New Roman" w:eastAsia="Times New Roman" w:hAnsi="Times New Roman" w:cs="Times New Roman"/>
              <w:i/>
              <w:iCs/>
              <w:color w:val="000000"/>
            </w:rPr>
            <w:t>Applied Optics</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52</w:t>
          </w:r>
          <w:r w:rsidRPr="00717CB2">
            <w:rPr>
              <w:rFonts w:ascii="Times New Roman" w:eastAsia="Times New Roman" w:hAnsi="Times New Roman" w:cs="Times New Roman"/>
              <w:color w:val="000000"/>
            </w:rPr>
            <w:t>(23), 5645–5652. https://doi.org/10.1364/AO.52.005645</w:t>
          </w:r>
        </w:p>
        <w:p w14:paraId="243DAE7D" w14:textId="77777777" w:rsidR="00717CB2" w:rsidRPr="00717CB2" w:rsidRDefault="00717CB2">
          <w:pPr>
            <w:autoSpaceDE w:val="0"/>
            <w:autoSpaceDN w:val="0"/>
            <w:ind w:hanging="480"/>
            <w:divId w:val="2088648360"/>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Ganic</w:t>
          </w:r>
          <w:proofErr w:type="spellEnd"/>
          <w:r w:rsidRPr="00717CB2">
            <w:rPr>
              <w:rFonts w:ascii="Times New Roman" w:eastAsia="Times New Roman" w:hAnsi="Times New Roman" w:cs="Times New Roman"/>
              <w:color w:val="000000"/>
            </w:rPr>
            <w:t xml:space="preserve">, E., &amp; </w:t>
          </w:r>
          <w:proofErr w:type="spellStart"/>
          <w:r w:rsidRPr="00717CB2">
            <w:rPr>
              <w:rFonts w:ascii="Times New Roman" w:eastAsia="Times New Roman" w:hAnsi="Times New Roman" w:cs="Times New Roman"/>
              <w:color w:val="000000"/>
            </w:rPr>
            <w:t>Eskicioglu</w:t>
          </w:r>
          <w:proofErr w:type="spellEnd"/>
          <w:r w:rsidRPr="00717CB2">
            <w:rPr>
              <w:rFonts w:ascii="Times New Roman" w:eastAsia="Times New Roman" w:hAnsi="Times New Roman" w:cs="Times New Roman"/>
              <w:color w:val="000000"/>
            </w:rPr>
            <w:t xml:space="preserve">, A. M. (2004). </w:t>
          </w:r>
          <w:r w:rsidRPr="00717CB2">
            <w:rPr>
              <w:rFonts w:ascii="Times New Roman" w:eastAsia="Times New Roman" w:hAnsi="Times New Roman" w:cs="Times New Roman"/>
              <w:i/>
              <w:iCs/>
              <w:color w:val="000000"/>
            </w:rPr>
            <w:t>Robust DWT-SVD domain image watermarking</w:t>
          </w:r>
          <w:r w:rsidRPr="00717CB2">
            <w:rPr>
              <w:rFonts w:ascii="Times New Roman" w:eastAsia="Times New Roman" w:hAnsi="Times New Roman" w:cs="Times New Roman"/>
              <w:color w:val="000000"/>
            </w:rPr>
            <w:t>. 166–174. https://doi.org/10.1145/1022431.1022461</w:t>
          </w:r>
        </w:p>
        <w:p w14:paraId="6D5BB6DE" w14:textId="77777777" w:rsidR="00717CB2" w:rsidRPr="00717CB2" w:rsidRDefault="00717CB2">
          <w:pPr>
            <w:autoSpaceDE w:val="0"/>
            <w:autoSpaceDN w:val="0"/>
            <w:ind w:hanging="480"/>
            <w:divId w:val="1432049532"/>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Gen, L. C., </w:t>
          </w:r>
          <w:proofErr w:type="spellStart"/>
          <w:r w:rsidRPr="00717CB2">
            <w:rPr>
              <w:rFonts w:ascii="Times New Roman" w:eastAsia="Times New Roman" w:hAnsi="Times New Roman" w:cs="Times New Roman"/>
              <w:color w:val="000000"/>
            </w:rPr>
            <w:t>Avivah</w:t>
          </w:r>
          <w:proofErr w:type="spellEnd"/>
          <w:r w:rsidRPr="00717CB2">
            <w:rPr>
              <w:rFonts w:ascii="Times New Roman" w:eastAsia="Times New Roman" w:hAnsi="Times New Roman" w:cs="Times New Roman"/>
              <w:color w:val="000000"/>
            </w:rPr>
            <w:t xml:space="preserve">, S. N., &amp; </w:t>
          </w:r>
          <w:proofErr w:type="spellStart"/>
          <w:r w:rsidRPr="00717CB2">
            <w:rPr>
              <w:rFonts w:ascii="Times New Roman" w:eastAsia="Times New Roman" w:hAnsi="Times New Roman" w:cs="Times New Roman"/>
              <w:color w:val="000000"/>
            </w:rPr>
            <w:t>Muzahid</w:t>
          </w:r>
          <w:proofErr w:type="spellEnd"/>
          <w:r w:rsidRPr="00717CB2">
            <w:rPr>
              <w:rFonts w:ascii="Times New Roman" w:eastAsia="Times New Roman" w:hAnsi="Times New Roman" w:cs="Times New Roman"/>
              <w:color w:val="000000"/>
            </w:rPr>
            <w:t xml:space="preserve">, A. J. M. (2025a). Image Watermarking for Ensuring Image Integrity and Robust Copyright Protection Based on Discrete Wavelet Transform. </w:t>
          </w:r>
          <w:proofErr w:type="gramStart"/>
          <w:r w:rsidRPr="00717CB2">
            <w:rPr>
              <w:rFonts w:ascii="Times New Roman" w:eastAsia="Times New Roman" w:hAnsi="Times New Roman" w:cs="Times New Roman"/>
              <w:i/>
              <w:iCs/>
              <w:color w:val="000000"/>
            </w:rPr>
            <w:t>IJACI :</w:t>
          </w:r>
          <w:proofErr w:type="gramEnd"/>
          <w:r w:rsidRPr="00717CB2">
            <w:rPr>
              <w:rFonts w:ascii="Times New Roman" w:eastAsia="Times New Roman" w:hAnsi="Times New Roman" w:cs="Times New Roman"/>
              <w:i/>
              <w:iCs/>
              <w:color w:val="000000"/>
            </w:rPr>
            <w:t xml:space="preserve"> International Journal of Advanced Computing and Informatics</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w:t>
          </w:r>
          <w:r w:rsidRPr="00717CB2">
            <w:rPr>
              <w:rFonts w:ascii="Times New Roman" w:eastAsia="Times New Roman" w:hAnsi="Times New Roman" w:cs="Times New Roman"/>
              <w:color w:val="000000"/>
            </w:rPr>
            <w:t>(1), 28–38. https://doi.org/10.71129/IJACI.V1.I1.PP28-38</w:t>
          </w:r>
        </w:p>
        <w:p w14:paraId="72834B19" w14:textId="77777777" w:rsidR="00717CB2" w:rsidRPr="00717CB2" w:rsidRDefault="00717CB2">
          <w:pPr>
            <w:autoSpaceDE w:val="0"/>
            <w:autoSpaceDN w:val="0"/>
            <w:ind w:hanging="480"/>
            <w:divId w:val="1435709840"/>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Gen, L. C., </w:t>
          </w:r>
          <w:proofErr w:type="spellStart"/>
          <w:r w:rsidRPr="00717CB2">
            <w:rPr>
              <w:rFonts w:ascii="Times New Roman" w:eastAsia="Times New Roman" w:hAnsi="Times New Roman" w:cs="Times New Roman"/>
              <w:color w:val="000000"/>
            </w:rPr>
            <w:t>Avivah</w:t>
          </w:r>
          <w:proofErr w:type="spellEnd"/>
          <w:r w:rsidRPr="00717CB2">
            <w:rPr>
              <w:rFonts w:ascii="Times New Roman" w:eastAsia="Times New Roman" w:hAnsi="Times New Roman" w:cs="Times New Roman"/>
              <w:color w:val="000000"/>
            </w:rPr>
            <w:t xml:space="preserve">, S. N., &amp; </w:t>
          </w:r>
          <w:proofErr w:type="spellStart"/>
          <w:r w:rsidRPr="00717CB2">
            <w:rPr>
              <w:rFonts w:ascii="Times New Roman" w:eastAsia="Times New Roman" w:hAnsi="Times New Roman" w:cs="Times New Roman"/>
              <w:color w:val="000000"/>
            </w:rPr>
            <w:t>Muzahid</w:t>
          </w:r>
          <w:proofErr w:type="spellEnd"/>
          <w:r w:rsidRPr="00717CB2">
            <w:rPr>
              <w:rFonts w:ascii="Times New Roman" w:eastAsia="Times New Roman" w:hAnsi="Times New Roman" w:cs="Times New Roman"/>
              <w:color w:val="000000"/>
            </w:rPr>
            <w:t xml:space="preserve">, A. J. M. (2025b). Image Watermarking for Ensuring Image Integrity and Robust Copyright Protection Based on Discrete Wavelet Transform. </w:t>
          </w:r>
          <w:proofErr w:type="gramStart"/>
          <w:r w:rsidRPr="00717CB2">
            <w:rPr>
              <w:rFonts w:ascii="Times New Roman" w:eastAsia="Times New Roman" w:hAnsi="Times New Roman" w:cs="Times New Roman"/>
              <w:i/>
              <w:iCs/>
              <w:color w:val="000000"/>
            </w:rPr>
            <w:t>IJACI :</w:t>
          </w:r>
          <w:proofErr w:type="gramEnd"/>
          <w:r w:rsidRPr="00717CB2">
            <w:rPr>
              <w:rFonts w:ascii="Times New Roman" w:eastAsia="Times New Roman" w:hAnsi="Times New Roman" w:cs="Times New Roman"/>
              <w:i/>
              <w:iCs/>
              <w:color w:val="000000"/>
            </w:rPr>
            <w:t xml:space="preserve"> International Journal of Advanced Computing and Informatics</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w:t>
          </w:r>
          <w:r w:rsidRPr="00717CB2">
            <w:rPr>
              <w:rFonts w:ascii="Times New Roman" w:eastAsia="Times New Roman" w:hAnsi="Times New Roman" w:cs="Times New Roman"/>
              <w:color w:val="000000"/>
            </w:rPr>
            <w:t>(1), 28–38. https://doi.org/10.71129/IJACI.V1.I1.PP28-38</w:t>
          </w:r>
        </w:p>
        <w:p w14:paraId="31E4E004" w14:textId="77777777" w:rsidR="00717CB2" w:rsidRPr="00717CB2" w:rsidRDefault="00717CB2">
          <w:pPr>
            <w:autoSpaceDE w:val="0"/>
            <w:autoSpaceDN w:val="0"/>
            <w:ind w:hanging="480"/>
            <w:divId w:val="47723865"/>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Genc</w:t>
          </w:r>
          <w:proofErr w:type="spellEnd"/>
          <w:r w:rsidRPr="00717CB2">
            <w:rPr>
              <w:rFonts w:ascii="Times New Roman" w:eastAsia="Times New Roman" w:hAnsi="Times New Roman" w:cs="Times New Roman"/>
              <w:color w:val="000000"/>
            </w:rPr>
            <w:t xml:space="preserve">, Y., &amp; </w:t>
          </w:r>
          <w:proofErr w:type="spellStart"/>
          <w:r w:rsidRPr="00717CB2">
            <w:rPr>
              <w:rFonts w:ascii="Times New Roman" w:eastAsia="Times New Roman" w:hAnsi="Times New Roman" w:cs="Times New Roman"/>
              <w:color w:val="000000"/>
            </w:rPr>
            <w:t>Afacan</w:t>
          </w:r>
          <w:proofErr w:type="spellEnd"/>
          <w:r w:rsidRPr="00717CB2">
            <w:rPr>
              <w:rFonts w:ascii="Times New Roman" w:eastAsia="Times New Roman" w:hAnsi="Times New Roman" w:cs="Times New Roman"/>
              <w:color w:val="000000"/>
            </w:rPr>
            <w:t xml:space="preserve">, E. (2021). Design and implementation of an efficient elliptic curve digital signature algorithm (ECDSA). </w:t>
          </w:r>
          <w:r w:rsidRPr="00717CB2">
            <w:rPr>
              <w:rFonts w:ascii="Times New Roman" w:eastAsia="Times New Roman" w:hAnsi="Times New Roman" w:cs="Times New Roman"/>
              <w:i/>
              <w:iCs/>
              <w:color w:val="000000"/>
            </w:rPr>
            <w:t>2021 IEEE International IOT, Electronics and Mechatronics Conference, IEMTRONICS 2021 - Proceedings</w:t>
          </w:r>
          <w:r w:rsidRPr="00717CB2">
            <w:rPr>
              <w:rFonts w:ascii="Times New Roman" w:eastAsia="Times New Roman" w:hAnsi="Times New Roman" w:cs="Times New Roman"/>
              <w:color w:val="000000"/>
            </w:rPr>
            <w:t>. https://doi.org/10.1109/IEMTRONICS52119.2021.9422589</w:t>
          </w:r>
        </w:p>
        <w:p w14:paraId="3472BC84" w14:textId="77777777" w:rsidR="00717CB2" w:rsidRPr="00717CB2" w:rsidRDefault="00717CB2">
          <w:pPr>
            <w:autoSpaceDE w:val="0"/>
            <w:autoSpaceDN w:val="0"/>
            <w:ind w:hanging="480"/>
            <w:divId w:val="590699628"/>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He, Z., Hu, R., Wu, J., Luo, T., &amp; Xu, H. (2024). A Transformer-based invertible neural network for robust image watermarking. </w:t>
          </w:r>
          <w:r w:rsidRPr="00717CB2">
            <w:rPr>
              <w:rFonts w:ascii="Times New Roman" w:eastAsia="Times New Roman" w:hAnsi="Times New Roman" w:cs="Times New Roman"/>
              <w:i/>
              <w:iCs/>
              <w:color w:val="000000"/>
            </w:rPr>
            <w:t>Journal of Visual Communication and Image Representation</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104</w:t>
          </w:r>
          <w:r w:rsidRPr="00717CB2">
            <w:rPr>
              <w:rFonts w:ascii="Times New Roman" w:eastAsia="Times New Roman" w:hAnsi="Times New Roman" w:cs="Times New Roman"/>
              <w:color w:val="000000"/>
            </w:rPr>
            <w:t>. https://doi.org/10.1016/J.JVCIR.2024.104317</w:t>
          </w:r>
        </w:p>
        <w:p w14:paraId="30B6DD3C" w14:textId="77777777" w:rsidR="00717CB2" w:rsidRPr="00717CB2" w:rsidRDefault="00717CB2">
          <w:pPr>
            <w:autoSpaceDE w:val="0"/>
            <w:autoSpaceDN w:val="0"/>
            <w:ind w:hanging="480"/>
            <w:divId w:val="1113095041"/>
            <w:rPr>
              <w:rFonts w:ascii="Times New Roman" w:eastAsia="Times New Roman" w:hAnsi="Times New Roman" w:cs="Times New Roman"/>
              <w:color w:val="000000"/>
            </w:rPr>
          </w:pPr>
          <w:r w:rsidRPr="00717CB2">
            <w:rPr>
              <w:rFonts w:ascii="Times New Roman" w:eastAsia="Times New Roman" w:hAnsi="Times New Roman" w:cs="Times New Roman"/>
              <w:color w:val="000000"/>
            </w:rPr>
            <w:lastRenderedPageBreak/>
            <w:t xml:space="preserve">Hernández-Joaquín, A., Melendez-Melendez, G., &amp; </w:t>
          </w:r>
          <w:proofErr w:type="spellStart"/>
          <w:r w:rsidRPr="00717CB2">
            <w:rPr>
              <w:rFonts w:ascii="Times New Roman" w:eastAsia="Times New Roman" w:hAnsi="Times New Roman" w:cs="Times New Roman"/>
              <w:color w:val="000000"/>
            </w:rPr>
            <w:t>Cumplido</w:t>
          </w:r>
          <w:proofErr w:type="spellEnd"/>
          <w:r w:rsidRPr="00717CB2">
            <w:rPr>
              <w:rFonts w:ascii="Times New Roman" w:eastAsia="Times New Roman" w:hAnsi="Times New Roman" w:cs="Times New Roman"/>
              <w:color w:val="000000"/>
            </w:rPr>
            <w:t xml:space="preserve">, R. (2023). A secure DWT-based dual watermarking scheme for image authentication and copyright protection. </w:t>
          </w:r>
          <w:r w:rsidRPr="00717CB2">
            <w:rPr>
              <w:rFonts w:ascii="Times New Roman" w:eastAsia="Times New Roman" w:hAnsi="Times New Roman" w:cs="Times New Roman"/>
              <w:i/>
              <w:iCs/>
              <w:color w:val="000000"/>
            </w:rPr>
            <w:t>Multimedia Tools and Applications</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82</w:t>
          </w:r>
          <w:r w:rsidRPr="00717CB2">
            <w:rPr>
              <w:rFonts w:ascii="Times New Roman" w:eastAsia="Times New Roman" w:hAnsi="Times New Roman" w:cs="Times New Roman"/>
              <w:color w:val="000000"/>
            </w:rPr>
            <w:t>(27), 42739–42761. https://doi.org/10.1007/S11042-023-14974-1</w:t>
          </w:r>
        </w:p>
        <w:p w14:paraId="725212FF" w14:textId="77777777" w:rsidR="00717CB2" w:rsidRPr="00717CB2" w:rsidRDefault="00717CB2">
          <w:pPr>
            <w:autoSpaceDE w:val="0"/>
            <w:autoSpaceDN w:val="0"/>
            <w:ind w:hanging="480"/>
            <w:divId w:val="608121044"/>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Hu, R., &amp; Xiang, S. (2021). Cover-lossless robust image watermarking against geometric deformations. </w:t>
          </w:r>
          <w:r w:rsidRPr="00717CB2">
            <w:rPr>
              <w:rFonts w:ascii="Times New Roman" w:eastAsia="Times New Roman" w:hAnsi="Times New Roman" w:cs="Times New Roman"/>
              <w:i/>
              <w:iCs/>
              <w:color w:val="000000"/>
            </w:rPr>
            <w:t>IEEE Transactions on Image Processing</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30</w:t>
          </w:r>
          <w:r w:rsidRPr="00717CB2">
            <w:rPr>
              <w:rFonts w:ascii="Times New Roman" w:eastAsia="Times New Roman" w:hAnsi="Times New Roman" w:cs="Times New Roman"/>
              <w:color w:val="000000"/>
            </w:rPr>
            <w:t>, 318–331. https://doi.org/10.1109/TIP.2020.3036727</w:t>
          </w:r>
        </w:p>
        <w:p w14:paraId="51AFB66C" w14:textId="77777777" w:rsidR="00717CB2" w:rsidRPr="00717CB2" w:rsidRDefault="00717CB2">
          <w:pPr>
            <w:autoSpaceDE w:val="0"/>
            <w:autoSpaceDN w:val="0"/>
            <w:ind w:hanging="480"/>
            <w:divId w:val="1178733990"/>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Johnson, D., Menezes, A., &amp; Vanstone, S. (2001). The Elliptic Curve Digital Signature Algorithm (ECDSA). </w:t>
          </w:r>
          <w:r w:rsidRPr="00717CB2">
            <w:rPr>
              <w:rFonts w:ascii="Times New Roman" w:eastAsia="Times New Roman" w:hAnsi="Times New Roman" w:cs="Times New Roman"/>
              <w:i/>
              <w:iCs/>
              <w:color w:val="000000"/>
            </w:rPr>
            <w:t>International Journal of Information Security</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w:t>
          </w:r>
          <w:r w:rsidRPr="00717CB2">
            <w:rPr>
              <w:rFonts w:ascii="Times New Roman" w:eastAsia="Times New Roman" w:hAnsi="Times New Roman" w:cs="Times New Roman"/>
              <w:color w:val="000000"/>
            </w:rPr>
            <w:t>(1), 36–63. https://doi.org/10.1007/S102070100002</w:t>
          </w:r>
        </w:p>
        <w:p w14:paraId="5CF63BC1" w14:textId="77777777" w:rsidR="00717CB2" w:rsidRPr="00717CB2" w:rsidRDefault="00717CB2">
          <w:pPr>
            <w:autoSpaceDE w:val="0"/>
            <w:autoSpaceDN w:val="0"/>
            <w:ind w:hanging="480"/>
            <w:divId w:val="713893194"/>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Kassis</w:t>
          </w:r>
          <w:proofErr w:type="spellEnd"/>
          <w:r w:rsidRPr="00717CB2">
            <w:rPr>
              <w:rFonts w:ascii="Times New Roman" w:eastAsia="Times New Roman" w:hAnsi="Times New Roman" w:cs="Times New Roman"/>
              <w:color w:val="000000"/>
            </w:rPr>
            <w:t xml:space="preserve">, A., &amp; </w:t>
          </w:r>
          <w:proofErr w:type="spellStart"/>
          <w:r w:rsidRPr="00717CB2">
            <w:rPr>
              <w:rFonts w:ascii="Times New Roman" w:eastAsia="Times New Roman" w:hAnsi="Times New Roman" w:cs="Times New Roman"/>
              <w:color w:val="000000"/>
            </w:rPr>
            <w:t>Hengartner</w:t>
          </w:r>
          <w:proofErr w:type="spellEnd"/>
          <w:r w:rsidRPr="00717CB2">
            <w:rPr>
              <w:rFonts w:ascii="Times New Roman" w:eastAsia="Times New Roman" w:hAnsi="Times New Roman" w:cs="Times New Roman"/>
              <w:color w:val="000000"/>
            </w:rPr>
            <w:t xml:space="preserve">, U. (2025). </w:t>
          </w:r>
          <w:proofErr w:type="spellStart"/>
          <w:r w:rsidRPr="00717CB2">
            <w:rPr>
              <w:rFonts w:ascii="Times New Roman" w:eastAsia="Times New Roman" w:hAnsi="Times New Roman" w:cs="Times New Roman"/>
              <w:color w:val="000000"/>
            </w:rPr>
            <w:t>UnMarker</w:t>
          </w:r>
          <w:proofErr w:type="spellEnd"/>
          <w:r w:rsidRPr="00717CB2">
            <w:rPr>
              <w:rFonts w:ascii="Times New Roman" w:eastAsia="Times New Roman" w:hAnsi="Times New Roman" w:cs="Times New Roman"/>
              <w:color w:val="000000"/>
            </w:rPr>
            <w:t xml:space="preserve">: A Universal Attack on Defensive Image Watermarking. </w:t>
          </w:r>
          <w:r w:rsidRPr="00717CB2">
            <w:rPr>
              <w:rFonts w:ascii="Times New Roman" w:eastAsia="Times New Roman" w:hAnsi="Times New Roman" w:cs="Times New Roman"/>
              <w:i/>
              <w:iCs/>
              <w:color w:val="000000"/>
            </w:rPr>
            <w:t>Proceedings - IEEE Symposium on Security and Privacy</w:t>
          </w:r>
          <w:r w:rsidRPr="00717CB2">
            <w:rPr>
              <w:rFonts w:ascii="Times New Roman" w:eastAsia="Times New Roman" w:hAnsi="Times New Roman" w:cs="Times New Roman"/>
              <w:color w:val="000000"/>
            </w:rPr>
            <w:t>, 2602–2620. https://doi.org/10.1109/SP61157.2025.00005</w:t>
          </w:r>
        </w:p>
        <w:p w14:paraId="6D5F31E1" w14:textId="77777777" w:rsidR="00717CB2" w:rsidRPr="00717CB2" w:rsidRDefault="00717CB2">
          <w:pPr>
            <w:autoSpaceDE w:val="0"/>
            <w:autoSpaceDN w:val="0"/>
            <w:ind w:hanging="480"/>
            <w:divId w:val="251938036"/>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Lee, J. E., </w:t>
          </w:r>
          <w:proofErr w:type="spellStart"/>
          <w:r w:rsidRPr="00717CB2">
            <w:rPr>
              <w:rFonts w:ascii="Times New Roman" w:eastAsia="Times New Roman" w:hAnsi="Times New Roman" w:cs="Times New Roman"/>
              <w:color w:val="000000"/>
            </w:rPr>
            <w:t>Seo</w:t>
          </w:r>
          <w:proofErr w:type="spellEnd"/>
          <w:r w:rsidRPr="00717CB2">
            <w:rPr>
              <w:rFonts w:ascii="Times New Roman" w:eastAsia="Times New Roman" w:hAnsi="Times New Roman" w:cs="Times New Roman"/>
              <w:color w:val="000000"/>
            </w:rPr>
            <w:t xml:space="preserve">, Y. H., &amp; Kim, D. W. (2020). Convolutional neural network-based digital image watermarking adaptive to the resolution of image and watermark. </w:t>
          </w:r>
          <w:r w:rsidRPr="00717CB2">
            <w:rPr>
              <w:rFonts w:ascii="Times New Roman" w:eastAsia="Times New Roman" w:hAnsi="Times New Roman" w:cs="Times New Roman"/>
              <w:i/>
              <w:iCs/>
              <w:color w:val="000000"/>
            </w:rPr>
            <w:t>Applied Sciences (Switzerland)</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10</w:t>
          </w:r>
          <w:r w:rsidRPr="00717CB2">
            <w:rPr>
              <w:rFonts w:ascii="Times New Roman" w:eastAsia="Times New Roman" w:hAnsi="Times New Roman" w:cs="Times New Roman"/>
              <w:color w:val="000000"/>
            </w:rPr>
            <w:t>(19). https://doi.org/10.3390/APP10196854</w:t>
          </w:r>
        </w:p>
        <w:p w14:paraId="78096B9D" w14:textId="77777777" w:rsidR="00717CB2" w:rsidRPr="00717CB2" w:rsidRDefault="00717CB2">
          <w:pPr>
            <w:autoSpaceDE w:val="0"/>
            <w:autoSpaceDN w:val="0"/>
            <w:ind w:hanging="480"/>
            <w:divId w:val="1774665140"/>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Liao, Z., Wu, D., Shi, Z., Mai, S., Zhu, H., Zhu, L., … Chen, B. (2026). Beyond Cosine Similarity: Magnitude-Aware CLIP for No-Reference Image Quality Assessment. </w:t>
          </w:r>
          <w:r w:rsidRPr="00717CB2">
            <w:rPr>
              <w:rFonts w:ascii="Times New Roman" w:eastAsia="Times New Roman" w:hAnsi="Times New Roman" w:cs="Times New Roman"/>
              <w:i/>
              <w:iCs/>
              <w:color w:val="000000"/>
            </w:rPr>
            <w:t>Proceedings of the AAAI Conference on Artificial Intelligence</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40</w:t>
          </w:r>
          <w:r w:rsidRPr="00717CB2">
            <w:rPr>
              <w:rFonts w:ascii="Times New Roman" w:eastAsia="Times New Roman" w:hAnsi="Times New Roman" w:cs="Times New Roman"/>
              <w:color w:val="000000"/>
            </w:rPr>
            <w:t>(9), 6934–6942. https://doi.org/10.1609/AAAI.V40I9.37627</w:t>
          </w:r>
        </w:p>
        <w:p w14:paraId="1C724F03" w14:textId="77777777" w:rsidR="00717CB2" w:rsidRPr="00717CB2" w:rsidRDefault="00717CB2">
          <w:pPr>
            <w:autoSpaceDE w:val="0"/>
            <w:autoSpaceDN w:val="0"/>
            <w:ind w:hanging="480"/>
            <w:divId w:val="1041827801"/>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Liu, L., Tang, L., &amp; Zheng, W. (2022). Lossless Image Steganography Based on Invertible Neural Networks. </w:t>
          </w:r>
          <w:r w:rsidRPr="00717CB2">
            <w:rPr>
              <w:rFonts w:ascii="Times New Roman" w:eastAsia="Times New Roman" w:hAnsi="Times New Roman" w:cs="Times New Roman"/>
              <w:i/>
              <w:iCs/>
              <w:color w:val="000000"/>
            </w:rPr>
            <w:t>Entropy</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24</w:t>
          </w:r>
          <w:r w:rsidRPr="00717CB2">
            <w:rPr>
              <w:rFonts w:ascii="Times New Roman" w:eastAsia="Times New Roman" w:hAnsi="Times New Roman" w:cs="Times New Roman"/>
              <w:color w:val="000000"/>
            </w:rPr>
            <w:t>(12). https://doi.org/10.3390/E24121762</w:t>
          </w:r>
        </w:p>
        <w:p w14:paraId="684DEBFF" w14:textId="77777777" w:rsidR="00717CB2" w:rsidRPr="00717CB2" w:rsidRDefault="00717CB2">
          <w:pPr>
            <w:autoSpaceDE w:val="0"/>
            <w:autoSpaceDN w:val="0"/>
            <w:ind w:hanging="480"/>
            <w:divId w:val="387269712"/>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Lu, S. P., Wang, R., Zhong, T., &amp; Rosin, P. L. (2021). Large-capacity Image Steganography Based on Invertible Neural Networks. </w:t>
          </w:r>
          <w:r w:rsidRPr="00717CB2">
            <w:rPr>
              <w:rFonts w:ascii="Times New Roman" w:eastAsia="Times New Roman" w:hAnsi="Times New Roman" w:cs="Times New Roman"/>
              <w:i/>
              <w:iCs/>
              <w:color w:val="000000"/>
            </w:rPr>
            <w:t>Proceedings of the IEEE Computer Society Conference on Computer Vision and Pattern Recognition</w:t>
          </w:r>
          <w:r w:rsidRPr="00717CB2">
            <w:rPr>
              <w:rFonts w:ascii="Times New Roman" w:eastAsia="Times New Roman" w:hAnsi="Times New Roman" w:cs="Times New Roman"/>
              <w:color w:val="000000"/>
            </w:rPr>
            <w:t>, 10811–10820. https://doi.org/10.1109/CVPR46437.2021.01067</w:t>
          </w:r>
        </w:p>
        <w:p w14:paraId="10638189" w14:textId="77777777" w:rsidR="00717CB2" w:rsidRPr="00717CB2" w:rsidRDefault="00717CB2">
          <w:pPr>
            <w:autoSpaceDE w:val="0"/>
            <w:autoSpaceDN w:val="0"/>
            <w:ind w:hanging="480"/>
            <w:divId w:val="1424954083"/>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Navas</w:t>
          </w:r>
          <w:proofErr w:type="spellEnd"/>
          <w:r w:rsidRPr="00717CB2">
            <w:rPr>
              <w:rFonts w:ascii="Times New Roman" w:eastAsia="Times New Roman" w:hAnsi="Times New Roman" w:cs="Times New Roman"/>
              <w:color w:val="000000"/>
            </w:rPr>
            <w:t xml:space="preserve">, K. A., </w:t>
          </w:r>
          <w:proofErr w:type="spellStart"/>
          <w:r w:rsidRPr="00717CB2">
            <w:rPr>
              <w:rFonts w:ascii="Times New Roman" w:eastAsia="Times New Roman" w:hAnsi="Times New Roman" w:cs="Times New Roman"/>
              <w:color w:val="000000"/>
            </w:rPr>
            <w:t>Cheriyan</w:t>
          </w:r>
          <w:proofErr w:type="spellEnd"/>
          <w:r w:rsidRPr="00717CB2">
            <w:rPr>
              <w:rFonts w:ascii="Times New Roman" w:eastAsia="Times New Roman" w:hAnsi="Times New Roman" w:cs="Times New Roman"/>
              <w:color w:val="000000"/>
            </w:rPr>
            <w:t xml:space="preserve">, A. M., </w:t>
          </w:r>
          <w:proofErr w:type="spellStart"/>
          <w:r w:rsidRPr="00717CB2">
            <w:rPr>
              <w:rFonts w:ascii="Times New Roman" w:eastAsia="Times New Roman" w:hAnsi="Times New Roman" w:cs="Times New Roman"/>
              <w:color w:val="000000"/>
            </w:rPr>
            <w:t>Lekshmi</w:t>
          </w:r>
          <w:proofErr w:type="spellEnd"/>
          <w:r w:rsidRPr="00717CB2">
            <w:rPr>
              <w:rFonts w:ascii="Times New Roman" w:eastAsia="Times New Roman" w:hAnsi="Times New Roman" w:cs="Times New Roman"/>
              <w:color w:val="000000"/>
            </w:rPr>
            <w:t xml:space="preserve">, M., Archana </w:t>
          </w:r>
          <w:proofErr w:type="spellStart"/>
          <w:r w:rsidRPr="00717CB2">
            <w:rPr>
              <w:rFonts w:ascii="Times New Roman" w:eastAsia="Times New Roman" w:hAnsi="Times New Roman" w:cs="Times New Roman"/>
              <w:color w:val="000000"/>
            </w:rPr>
            <w:t>Tampy</w:t>
          </w:r>
          <w:proofErr w:type="spellEnd"/>
          <w:r w:rsidRPr="00717CB2">
            <w:rPr>
              <w:rFonts w:ascii="Times New Roman" w:eastAsia="Times New Roman" w:hAnsi="Times New Roman" w:cs="Times New Roman"/>
              <w:color w:val="000000"/>
            </w:rPr>
            <w:t xml:space="preserve">, S., &amp; Sasikumar, M. (2007). DWT-DCT-SVD based watermarking. </w:t>
          </w:r>
          <w:r w:rsidRPr="00717CB2">
            <w:rPr>
              <w:rFonts w:ascii="Times New Roman" w:eastAsia="Times New Roman" w:hAnsi="Times New Roman" w:cs="Times New Roman"/>
              <w:i/>
              <w:iCs/>
              <w:color w:val="000000"/>
            </w:rPr>
            <w:t>3rd IEEE/Create-Net International Conference on Communication System Software and Middleware, COMSWARE</w:t>
          </w:r>
          <w:r w:rsidRPr="00717CB2">
            <w:rPr>
              <w:rFonts w:ascii="Times New Roman" w:eastAsia="Times New Roman" w:hAnsi="Times New Roman" w:cs="Times New Roman"/>
              <w:color w:val="000000"/>
            </w:rPr>
            <w:t>, 271–274. https://doi.org/10.1109/COMSWA.2008.4554423</w:t>
          </w:r>
        </w:p>
        <w:p w14:paraId="546D2DD3" w14:textId="77777777" w:rsidR="00717CB2" w:rsidRPr="00717CB2" w:rsidRDefault="00717CB2">
          <w:pPr>
            <w:autoSpaceDE w:val="0"/>
            <w:autoSpaceDN w:val="0"/>
            <w:ind w:hanging="480"/>
            <w:divId w:val="609748316"/>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Pei, G., Zhang, J., Hu, M., Zhang, Z., Wang, C., Wu, Y., … Tao, D. (2026). Deepfake Generation and Detection: A Benchmark and Survey. </w:t>
          </w:r>
          <w:r w:rsidRPr="00717CB2">
            <w:rPr>
              <w:rFonts w:ascii="Times New Roman" w:eastAsia="Times New Roman" w:hAnsi="Times New Roman" w:cs="Times New Roman"/>
              <w:i/>
              <w:iCs/>
              <w:color w:val="000000"/>
            </w:rPr>
            <w:t>ACM Computing Surveys</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58</w:t>
          </w:r>
          <w:r w:rsidRPr="00717CB2">
            <w:rPr>
              <w:rFonts w:ascii="Times New Roman" w:eastAsia="Times New Roman" w:hAnsi="Times New Roman" w:cs="Times New Roman"/>
              <w:color w:val="000000"/>
            </w:rPr>
            <w:t>(11), 1–41. https://doi.org/10.1145/3801962</w:t>
          </w:r>
        </w:p>
        <w:p w14:paraId="7B83D54F" w14:textId="77777777" w:rsidR="00717CB2" w:rsidRPr="00717CB2" w:rsidRDefault="00717CB2">
          <w:pPr>
            <w:autoSpaceDE w:val="0"/>
            <w:autoSpaceDN w:val="0"/>
            <w:ind w:hanging="480"/>
            <w:divId w:val="884681582"/>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Radford, A., Kim, J. W., </w:t>
          </w:r>
          <w:proofErr w:type="spellStart"/>
          <w:r w:rsidRPr="00717CB2">
            <w:rPr>
              <w:rFonts w:ascii="Times New Roman" w:eastAsia="Times New Roman" w:hAnsi="Times New Roman" w:cs="Times New Roman"/>
              <w:color w:val="000000"/>
            </w:rPr>
            <w:t>Hallacy</w:t>
          </w:r>
          <w:proofErr w:type="spellEnd"/>
          <w:r w:rsidRPr="00717CB2">
            <w:rPr>
              <w:rFonts w:ascii="Times New Roman" w:eastAsia="Times New Roman" w:hAnsi="Times New Roman" w:cs="Times New Roman"/>
              <w:color w:val="000000"/>
            </w:rPr>
            <w:t xml:space="preserve">, C., Ramesh, A., Goh, G., Agarwal, S., … </w:t>
          </w:r>
          <w:proofErr w:type="spellStart"/>
          <w:r w:rsidRPr="00717CB2">
            <w:rPr>
              <w:rFonts w:ascii="Times New Roman" w:eastAsia="Times New Roman" w:hAnsi="Times New Roman" w:cs="Times New Roman"/>
              <w:color w:val="000000"/>
            </w:rPr>
            <w:t>Sutskever</w:t>
          </w:r>
          <w:proofErr w:type="spellEnd"/>
          <w:r w:rsidRPr="00717CB2">
            <w:rPr>
              <w:rFonts w:ascii="Times New Roman" w:eastAsia="Times New Roman" w:hAnsi="Times New Roman" w:cs="Times New Roman"/>
              <w:color w:val="000000"/>
            </w:rPr>
            <w:t xml:space="preserve">, I. (2021). Learning Transferable Visual Models </w:t>
          </w:r>
          <w:proofErr w:type="gramStart"/>
          <w:r w:rsidRPr="00717CB2">
            <w:rPr>
              <w:rFonts w:ascii="Times New Roman" w:eastAsia="Times New Roman" w:hAnsi="Times New Roman" w:cs="Times New Roman"/>
              <w:color w:val="000000"/>
            </w:rPr>
            <w:t>From</w:t>
          </w:r>
          <w:proofErr w:type="gramEnd"/>
          <w:r w:rsidRPr="00717CB2">
            <w:rPr>
              <w:rFonts w:ascii="Times New Roman" w:eastAsia="Times New Roman" w:hAnsi="Times New Roman" w:cs="Times New Roman"/>
              <w:color w:val="000000"/>
            </w:rPr>
            <w:t xml:space="preserve"> Natural Language Supervision. </w:t>
          </w:r>
          <w:r w:rsidRPr="00717CB2">
            <w:rPr>
              <w:rFonts w:ascii="Times New Roman" w:eastAsia="Times New Roman" w:hAnsi="Times New Roman" w:cs="Times New Roman"/>
              <w:i/>
              <w:iCs/>
              <w:color w:val="000000"/>
            </w:rPr>
            <w:t>Proceedings of Machine Learning Research</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139</w:t>
          </w:r>
          <w:r w:rsidRPr="00717CB2">
            <w:rPr>
              <w:rFonts w:ascii="Times New Roman" w:eastAsia="Times New Roman" w:hAnsi="Times New Roman" w:cs="Times New Roman"/>
              <w:color w:val="000000"/>
            </w:rPr>
            <w:t>, 8748–8763. Retrieved from https://arxiv.org/pdf/2103.00020</w:t>
          </w:r>
        </w:p>
        <w:p w14:paraId="0B9B39DA" w14:textId="77777777" w:rsidR="00717CB2" w:rsidRPr="00717CB2" w:rsidRDefault="00717CB2">
          <w:pPr>
            <w:autoSpaceDE w:val="0"/>
            <w:autoSpaceDN w:val="0"/>
            <w:ind w:hanging="480"/>
            <w:divId w:val="550463828"/>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lastRenderedPageBreak/>
            <w:t>Rossler</w:t>
          </w:r>
          <w:proofErr w:type="spellEnd"/>
          <w:r w:rsidRPr="00717CB2">
            <w:rPr>
              <w:rFonts w:ascii="Times New Roman" w:eastAsia="Times New Roman" w:hAnsi="Times New Roman" w:cs="Times New Roman"/>
              <w:color w:val="000000"/>
            </w:rPr>
            <w:t xml:space="preserve">, A., Cozzolino, D., </w:t>
          </w:r>
          <w:proofErr w:type="spellStart"/>
          <w:r w:rsidRPr="00717CB2">
            <w:rPr>
              <w:rFonts w:ascii="Times New Roman" w:eastAsia="Times New Roman" w:hAnsi="Times New Roman" w:cs="Times New Roman"/>
              <w:color w:val="000000"/>
            </w:rPr>
            <w:t>Verdoliva</w:t>
          </w:r>
          <w:proofErr w:type="spellEnd"/>
          <w:r w:rsidRPr="00717CB2">
            <w:rPr>
              <w:rFonts w:ascii="Times New Roman" w:eastAsia="Times New Roman" w:hAnsi="Times New Roman" w:cs="Times New Roman"/>
              <w:color w:val="000000"/>
            </w:rPr>
            <w:t xml:space="preserve">, L., </w:t>
          </w:r>
          <w:proofErr w:type="spellStart"/>
          <w:r w:rsidRPr="00717CB2">
            <w:rPr>
              <w:rFonts w:ascii="Times New Roman" w:eastAsia="Times New Roman" w:hAnsi="Times New Roman" w:cs="Times New Roman"/>
              <w:color w:val="000000"/>
            </w:rPr>
            <w:t>Riess</w:t>
          </w:r>
          <w:proofErr w:type="spellEnd"/>
          <w:r w:rsidRPr="00717CB2">
            <w:rPr>
              <w:rFonts w:ascii="Times New Roman" w:eastAsia="Times New Roman" w:hAnsi="Times New Roman" w:cs="Times New Roman"/>
              <w:color w:val="000000"/>
            </w:rPr>
            <w:t xml:space="preserve">, C., </w:t>
          </w:r>
          <w:proofErr w:type="spellStart"/>
          <w:r w:rsidRPr="00717CB2">
            <w:rPr>
              <w:rFonts w:ascii="Times New Roman" w:eastAsia="Times New Roman" w:hAnsi="Times New Roman" w:cs="Times New Roman"/>
              <w:color w:val="000000"/>
            </w:rPr>
            <w:t>Thies</w:t>
          </w:r>
          <w:proofErr w:type="spellEnd"/>
          <w:r w:rsidRPr="00717CB2">
            <w:rPr>
              <w:rFonts w:ascii="Times New Roman" w:eastAsia="Times New Roman" w:hAnsi="Times New Roman" w:cs="Times New Roman"/>
              <w:color w:val="000000"/>
            </w:rPr>
            <w:t xml:space="preserve">, J., &amp; </w:t>
          </w:r>
          <w:proofErr w:type="spellStart"/>
          <w:r w:rsidRPr="00717CB2">
            <w:rPr>
              <w:rFonts w:ascii="Times New Roman" w:eastAsia="Times New Roman" w:hAnsi="Times New Roman" w:cs="Times New Roman"/>
              <w:color w:val="000000"/>
            </w:rPr>
            <w:t>Niessner</w:t>
          </w:r>
          <w:proofErr w:type="spellEnd"/>
          <w:r w:rsidRPr="00717CB2">
            <w:rPr>
              <w:rFonts w:ascii="Times New Roman" w:eastAsia="Times New Roman" w:hAnsi="Times New Roman" w:cs="Times New Roman"/>
              <w:color w:val="000000"/>
            </w:rPr>
            <w:t xml:space="preserve">, M. (2019). </w:t>
          </w:r>
          <w:proofErr w:type="spellStart"/>
          <w:r w:rsidRPr="00717CB2">
            <w:rPr>
              <w:rFonts w:ascii="Times New Roman" w:eastAsia="Times New Roman" w:hAnsi="Times New Roman" w:cs="Times New Roman"/>
              <w:color w:val="000000"/>
            </w:rPr>
            <w:t>FaceForensics</w:t>
          </w:r>
          <w:proofErr w:type="spellEnd"/>
          <w:r w:rsidRPr="00717CB2">
            <w:rPr>
              <w:rFonts w:ascii="Times New Roman" w:eastAsia="Times New Roman" w:hAnsi="Times New Roman" w:cs="Times New Roman"/>
              <w:color w:val="000000"/>
            </w:rPr>
            <w:t xml:space="preserve">++: Learning to detect manipulated facial images. </w:t>
          </w:r>
          <w:r w:rsidRPr="00717CB2">
            <w:rPr>
              <w:rFonts w:ascii="Times New Roman" w:eastAsia="Times New Roman" w:hAnsi="Times New Roman" w:cs="Times New Roman"/>
              <w:i/>
              <w:iCs/>
              <w:color w:val="000000"/>
            </w:rPr>
            <w:t>Proceedings of the IEEE International Conference on Computer Vision</w:t>
          </w:r>
          <w:r w:rsidRPr="00717CB2">
            <w:rPr>
              <w:rFonts w:ascii="Times New Roman" w:eastAsia="Times New Roman" w:hAnsi="Times New Roman" w:cs="Times New Roman"/>
              <w:color w:val="000000"/>
            </w:rPr>
            <w:t>, 1–11. https://doi.org/10.1109/ICCV.2019.00009</w:t>
          </w:r>
        </w:p>
        <w:p w14:paraId="5D07274D" w14:textId="77777777" w:rsidR="00717CB2" w:rsidRPr="00717CB2" w:rsidRDefault="00717CB2">
          <w:pPr>
            <w:autoSpaceDE w:val="0"/>
            <w:autoSpaceDN w:val="0"/>
            <w:ind w:hanging="480"/>
            <w:divId w:val="1350832741"/>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Senol</w:t>
          </w:r>
          <w:proofErr w:type="spellEnd"/>
          <w:r w:rsidRPr="00717CB2">
            <w:rPr>
              <w:rFonts w:ascii="Times New Roman" w:eastAsia="Times New Roman" w:hAnsi="Times New Roman" w:cs="Times New Roman"/>
              <w:color w:val="000000"/>
            </w:rPr>
            <w:t xml:space="preserve">, A., </w:t>
          </w:r>
          <w:proofErr w:type="spellStart"/>
          <w:r w:rsidRPr="00717CB2">
            <w:rPr>
              <w:rFonts w:ascii="Times New Roman" w:eastAsia="Times New Roman" w:hAnsi="Times New Roman" w:cs="Times New Roman"/>
              <w:color w:val="000000"/>
            </w:rPr>
            <w:t>Elbasi</w:t>
          </w:r>
          <w:proofErr w:type="spellEnd"/>
          <w:r w:rsidRPr="00717CB2">
            <w:rPr>
              <w:rFonts w:ascii="Times New Roman" w:eastAsia="Times New Roman" w:hAnsi="Times New Roman" w:cs="Times New Roman"/>
              <w:color w:val="000000"/>
            </w:rPr>
            <w:t xml:space="preserve">, E., </w:t>
          </w:r>
          <w:proofErr w:type="spellStart"/>
          <w:r w:rsidRPr="00717CB2">
            <w:rPr>
              <w:rFonts w:ascii="Times New Roman" w:eastAsia="Times New Roman" w:hAnsi="Times New Roman" w:cs="Times New Roman"/>
              <w:color w:val="000000"/>
            </w:rPr>
            <w:t>Topcu</w:t>
          </w:r>
          <w:proofErr w:type="spellEnd"/>
          <w:r w:rsidRPr="00717CB2">
            <w:rPr>
              <w:rFonts w:ascii="Times New Roman" w:eastAsia="Times New Roman" w:hAnsi="Times New Roman" w:cs="Times New Roman"/>
              <w:color w:val="000000"/>
            </w:rPr>
            <w:t xml:space="preserve">, A. E., &amp; Mostafa, N. (2023). A Semi-Fragile, Inner-Outer Block-Based Watermarking Method Using Scrambling and Frequency Domain Algorithms. </w:t>
          </w:r>
          <w:r w:rsidRPr="00717CB2">
            <w:rPr>
              <w:rFonts w:ascii="Times New Roman" w:eastAsia="Times New Roman" w:hAnsi="Times New Roman" w:cs="Times New Roman"/>
              <w:i/>
              <w:iCs/>
              <w:color w:val="000000"/>
            </w:rPr>
            <w:t>Electronics (Switzerland)</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12</w:t>
          </w:r>
          <w:r w:rsidRPr="00717CB2">
            <w:rPr>
              <w:rFonts w:ascii="Times New Roman" w:eastAsia="Times New Roman" w:hAnsi="Times New Roman" w:cs="Times New Roman"/>
              <w:color w:val="000000"/>
            </w:rPr>
            <w:t>(4). https://doi.org/10.3390/ELECTRONICS12041065</w:t>
          </w:r>
        </w:p>
        <w:p w14:paraId="767B9D45" w14:textId="77777777" w:rsidR="00717CB2" w:rsidRPr="00717CB2" w:rsidRDefault="00717CB2">
          <w:pPr>
            <w:autoSpaceDE w:val="0"/>
            <w:autoSpaceDN w:val="0"/>
            <w:ind w:hanging="480"/>
            <w:divId w:val="1134327598"/>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Singh, H. K., &amp; Singh, A. K. (2024). Digital image watermarking using deep learning. </w:t>
          </w:r>
          <w:r w:rsidRPr="00717CB2">
            <w:rPr>
              <w:rFonts w:ascii="Times New Roman" w:eastAsia="Times New Roman" w:hAnsi="Times New Roman" w:cs="Times New Roman"/>
              <w:i/>
              <w:iCs/>
              <w:color w:val="000000"/>
            </w:rPr>
            <w:t>Multimedia Tools and Applications</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83</w:t>
          </w:r>
          <w:r w:rsidRPr="00717CB2">
            <w:rPr>
              <w:rFonts w:ascii="Times New Roman" w:eastAsia="Times New Roman" w:hAnsi="Times New Roman" w:cs="Times New Roman"/>
              <w:color w:val="000000"/>
            </w:rPr>
            <w:t>(1), 2979–2994. https://doi.org/10.1007/S11042-023-15750-X</w:t>
          </w:r>
        </w:p>
        <w:p w14:paraId="7F4D5A45" w14:textId="77777777" w:rsidR="00717CB2" w:rsidRPr="00717CB2" w:rsidRDefault="00717CB2">
          <w:pPr>
            <w:autoSpaceDE w:val="0"/>
            <w:autoSpaceDN w:val="0"/>
            <w:ind w:hanging="480"/>
            <w:divId w:val="954097007"/>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Tallam</w:t>
          </w:r>
          <w:proofErr w:type="spellEnd"/>
          <w:r w:rsidRPr="00717CB2">
            <w:rPr>
              <w:rFonts w:ascii="Times New Roman" w:eastAsia="Times New Roman" w:hAnsi="Times New Roman" w:cs="Times New Roman"/>
              <w:color w:val="000000"/>
            </w:rPr>
            <w:t xml:space="preserve">, K., Cava, J. K., </w:t>
          </w:r>
          <w:proofErr w:type="spellStart"/>
          <w:r w:rsidRPr="00717CB2">
            <w:rPr>
              <w:rFonts w:ascii="Times New Roman" w:eastAsia="Times New Roman" w:hAnsi="Times New Roman" w:cs="Times New Roman"/>
              <w:color w:val="000000"/>
            </w:rPr>
            <w:t>Geniesse</w:t>
          </w:r>
          <w:proofErr w:type="spellEnd"/>
          <w:r w:rsidRPr="00717CB2">
            <w:rPr>
              <w:rFonts w:ascii="Times New Roman" w:eastAsia="Times New Roman" w:hAnsi="Times New Roman" w:cs="Times New Roman"/>
              <w:color w:val="000000"/>
            </w:rPr>
            <w:t xml:space="preserve">, C., </w:t>
          </w:r>
          <w:proofErr w:type="spellStart"/>
          <w:r w:rsidRPr="00717CB2">
            <w:rPr>
              <w:rFonts w:ascii="Times New Roman" w:eastAsia="Times New Roman" w:hAnsi="Times New Roman" w:cs="Times New Roman"/>
              <w:color w:val="000000"/>
            </w:rPr>
            <w:t>Erichson</w:t>
          </w:r>
          <w:proofErr w:type="spellEnd"/>
          <w:r w:rsidRPr="00717CB2">
            <w:rPr>
              <w:rFonts w:ascii="Times New Roman" w:eastAsia="Times New Roman" w:hAnsi="Times New Roman" w:cs="Times New Roman"/>
              <w:color w:val="000000"/>
            </w:rPr>
            <w:t xml:space="preserve">, N. B., &amp; Mahoney, M. W. (2025). </w:t>
          </w:r>
          <w:r w:rsidRPr="00717CB2">
            <w:rPr>
              <w:rFonts w:ascii="Times New Roman" w:eastAsia="Times New Roman" w:hAnsi="Times New Roman" w:cs="Times New Roman"/>
              <w:i/>
              <w:iCs/>
              <w:color w:val="000000"/>
            </w:rPr>
            <w:t>Removing Watermarks with Partial Regeneration using Semantic Information</w:t>
          </w:r>
          <w:r w:rsidRPr="00717CB2">
            <w:rPr>
              <w:rFonts w:ascii="Times New Roman" w:eastAsia="Times New Roman" w:hAnsi="Times New Roman" w:cs="Times New Roman"/>
              <w:color w:val="000000"/>
            </w:rPr>
            <w:t>. Retrieved from http://arxiv.org/abs/2505.08234</w:t>
          </w:r>
        </w:p>
        <w:p w14:paraId="558D1329" w14:textId="77777777" w:rsidR="00717CB2" w:rsidRPr="00717CB2" w:rsidRDefault="00717CB2">
          <w:pPr>
            <w:autoSpaceDE w:val="0"/>
            <w:autoSpaceDN w:val="0"/>
            <w:ind w:hanging="480"/>
            <w:divId w:val="524251304"/>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Tang, Y., Wang, C., Xiang, S., &amp; Cheung, Y. M. (2024). A Robust Reversible Watermarking Scheme Using Attack-Simulation-Based Adaptive Normalization and Embedding. </w:t>
          </w:r>
          <w:r w:rsidRPr="00717CB2">
            <w:rPr>
              <w:rFonts w:ascii="Times New Roman" w:eastAsia="Times New Roman" w:hAnsi="Times New Roman" w:cs="Times New Roman"/>
              <w:i/>
              <w:iCs/>
              <w:color w:val="000000"/>
            </w:rPr>
            <w:t>IEEE Transactions on Information Forensics and Security</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19</w:t>
          </w:r>
          <w:r w:rsidRPr="00717CB2">
            <w:rPr>
              <w:rFonts w:ascii="Times New Roman" w:eastAsia="Times New Roman" w:hAnsi="Times New Roman" w:cs="Times New Roman"/>
              <w:color w:val="000000"/>
            </w:rPr>
            <w:t>, 4114–4129. https://doi.org/10.1109/TIFS.2024.3372811</w:t>
          </w:r>
        </w:p>
        <w:p w14:paraId="2024DCBF" w14:textId="77777777" w:rsidR="00717CB2" w:rsidRPr="00717CB2" w:rsidRDefault="00717CB2">
          <w:pPr>
            <w:autoSpaceDE w:val="0"/>
            <w:autoSpaceDN w:val="0"/>
            <w:ind w:hanging="480"/>
            <w:divId w:val="387534607"/>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Tolosana</w:t>
          </w:r>
          <w:proofErr w:type="spellEnd"/>
          <w:r w:rsidRPr="00717CB2">
            <w:rPr>
              <w:rFonts w:ascii="Times New Roman" w:eastAsia="Times New Roman" w:hAnsi="Times New Roman" w:cs="Times New Roman"/>
              <w:color w:val="000000"/>
            </w:rPr>
            <w:t xml:space="preserve">, R., Vera-Rodriguez, R., </w:t>
          </w:r>
          <w:proofErr w:type="spellStart"/>
          <w:r w:rsidRPr="00717CB2">
            <w:rPr>
              <w:rFonts w:ascii="Times New Roman" w:eastAsia="Times New Roman" w:hAnsi="Times New Roman" w:cs="Times New Roman"/>
              <w:color w:val="000000"/>
            </w:rPr>
            <w:t>Fierrez</w:t>
          </w:r>
          <w:proofErr w:type="spellEnd"/>
          <w:r w:rsidRPr="00717CB2">
            <w:rPr>
              <w:rFonts w:ascii="Times New Roman" w:eastAsia="Times New Roman" w:hAnsi="Times New Roman" w:cs="Times New Roman"/>
              <w:color w:val="000000"/>
            </w:rPr>
            <w:t xml:space="preserve">, J., Morales, A., &amp; Ortega-Garcia, J. (2020). Deepfakes and beyond: A Survey of face manipulation and fake detection. </w:t>
          </w:r>
          <w:r w:rsidRPr="00717CB2">
            <w:rPr>
              <w:rFonts w:ascii="Times New Roman" w:eastAsia="Times New Roman" w:hAnsi="Times New Roman" w:cs="Times New Roman"/>
              <w:i/>
              <w:iCs/>
              <w:color w:val="000000"/>
            </w:rPr>
            <w:t>Information Fusion</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64</w:t>
          </w:r>
          <w:r w:rsidRPr="00717CB2">
            <w:rPr>
              <w:rFonts w:ascii="Times New Roman" w:eastAsia="Times New Roman" w:hAnsi="Times New Roman" w:cs="Times New Roman"/>
              <w:color w:val="000000"/>
            </w:rPr>
            <w:t>, 131–148. https://doi.org/10.1016/J.INFFUS.2020.06.014</w:t>
          </w:r>
        </w:p>
        <w:p w14:paraId="41353E7D" w14:textId="77777777" w:rsidR="00717CB2" w:rsidRPr="00717CB2" w:rsidRDefault="00717CB2">
          <w:pPr>
            <w:autoSpaceDE w:val="0"/>
            <w:autoSpaceDN w:val="0"/>
            <w:ind w:hanging="480"/>
            <w:divId w:val="174150312"/>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Verdoliva</w:t>
          </w:r>
          <w:proofErr w:type="spellEnd"/>
          <w:r w:rsidRPr="00717CB2">
            <w:rPr>
              <w:rFonts w:ascii="Times New Roman" w:eastAsia="Times New Roman" w:hAnsi="Times New Roman" w:cs="Times New Roman"/>
              <w:color w:val="000000"/>
            </w:rPr>
            <w:t xml:space="preserve">, L. (2020). Media Forensics and </w:t>
          </w:r>
          <w:proofErr w:type="spellStart"/>
          <w:r w:rsidRPr="00717CB2">
            <w:rPr>
              <w:rFonts w:ascii="Times New Roman" w:eastAsia="Times New Roman" w:hAnsi="Times New Roman" w:cs="Times New Roman"/>
              <w:color w:val="000000"/>
            </w:rPr>
            <w:t>DeepFakes</w:t>
          </w:r>
          <w:proofErr w:type="spellEnd"/>
          <w:r w:rsidRPr="00717CB2">
            <w:rPr>
              <w:rFonts w:ascii="Times New Roman" w:eastAsia="Times New Roman" w:hAnsi="Times New Roman" w:cs="Times New Roman"/>
              <w:color w:val="000000"/>
            </w:rPr>
            <w:t xml:space="preserve">: An Overview. </w:t>
          </w:r>
          <w:r w:rsidRPr="00717CB2">
            <w:rPr>
              <w:rFonts w:ascii="Times New Roman" w:eastAsia="Times New Roman" w:hAnsi="Times New Roman" w:cs="Times New Roman"/>
              <w:i/>
              <w:iCs/>
              <w:color w:val="000000"/>
            </w:rPr>
            <w:t>IEEE Journal on Selected Topics in Signal Processing</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14</w:t>
          </w:r>
          <w:r w:rsidRPr="00717CB2">
            <w:rPr>
              <w:rFonts w:ascii="Times New Roman" w:eastAsia="Times New Roman" w:hAnsi="Times New Roman" w:cs="Times New Roman"/>
              <w:color w:val="000000"/>
            </w:rPr>
            <w:t>(5), 910–932. https://doi.org/10.1109/JSTSP.2020.3002101</w:t>
          </w:r>
        </w:p>
        <w:p w14:paraId="32AB169B" w14:textId="77777777" w:rsidR="00717CB2" w:rsidRPr="00717CB2" w:rsidRDefault="00717CB2">
          <w:pPr>
            <w:autoSpaceDE w:val="0"/>
            <w:autoSpaceDN w:val="0"/>
            <w:ind w:hanging="480"/>
            <w:divId w:val="143621153"/>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Wang, H., Yao, H., Qin, C., &amp; Zhang, X. (2024). When Robust Reversible Watermarking Meets Cropping Attacks. </w:t>
          </w:r>
          <w:r w:rsidRPr="00717CB2">
            <w:rPr>
              <w:rFonts w:ascii="Times New Roman" w:eastAsia="Times New Roman" w:hAnsi="Times New Roman" w:cs="Times New Roman"/>
              <w:i/>
              <w:iCs/>
              <w:color w:val="000000"/>
            </w:rPr>
            <w:t>IEEE Transactions on Circuits and Systems for Video Technology</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34</w:t>
          </w:r>
          <w:r w:rsidRPr="00717CB2">
            <w:rPr>
              <w:rFonts w:ascii="Times New Roman" w:eastAsia="Times New Roman" w:hAnsi="Times New Roman" w:cs="Times New Roman"/>
              <w:color w:val="000000"/>
            </w:rPr>
            <w:t>(12), 13282–13296. https://doi.org/10.1109/TCSVT.2024.3443315</w:t>
          </w:r>
        </w:p>
        <w:p w14:paraId="688EFFF0" w14:textId="77777777" w:rsidR="00717CB2" w:rsidRPr="00717CB2" w:rsidRDefault="00717CB2">
          <w:pPr>
            <w:autoSpaceDE w:val="0"/>
            <w:autoSpaceDN w:val="0"/>
            <w:ind w:hanging="480"/>
            <w:divId w:val="718479417"/>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Wang, T., Huang, M., Cheng, H., Ma, B., &amp; Wang, Y. (2023). </w:t>
          </w:r>
          <w:r w:rsidRPr="00717CB2">
            <w:rPr>
              <w:rFonts w:ascii="Times New Roman" w:eastAsia="Times New Roman" w:hAnsi="Times New Roman" w:cs="Times New Roman"/>
              <w:i/>
              <w:iCs/>
              <w:color w:val="000000"/>
            </w:rPr>
            <w:t>Robust Identity Perceptual Watermark Against Deepfake Face Swapping</w:t>
          </w:r>
          <w:r w:rsidRPr="00717CB2">
            <w:rPr>
              <w:rFonts w:ascii="Times New Roman" w:eastAsia="Times New Roman" w:hAnsi="Times New Roman" w:cs="Times New Roman"/>
              <w:color w:val="000000"/>
            </w:rPr>
            <w:t>. Retrieved from http://arxiv.org/abs/2311.01357</w:t>
          </w:r>
        </w:p>
        <w:p w14:paraId="50FD8CE7" w14:textId="77777777" w:rsidR="00717CB2" w:rsidRPr="00717CB2" w:rsidRDefault="00717CB2">
          <w:pPr>
            <w:autoSpaceDE w:val="0"/>
            <w:autoSpaceDN w:val="0"/>
            <w:ind w:hanging="480"/>
            <w:divId w:val="937832542"/>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Wu, W., Dong, Y., &amp; Wang, G. (2024a). Image Robust Watermarking Method Based on DWT-SVD Transform and Chaotic Map. </w:t>
          </w:r>
          <w:r w:rsidRPr="00717CB2">
            <w:rPr>
              <w:rFonts w:ascii="Times New Roman" w:eastAsia="Times New Roman" w:hAnsi="Times New Roman" w:cs="Times New Roman"/>
              <w:i/>
              <w:iCs/>
              <w:color w:val="000000"/>
            </w:rPr>
            <w:t>Complexity</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2024</w:t>
          </w:r>
          <w:r w:rsidRPr="00717CB2">
            <w:rPr>
              <w:rFonts w:ascii="Times New Roman" w:eastAsia="Times New Roman" w:hAnsi="Times New Roman" w:cs="Times New Roman"/>
              <w:color w:val="000000"/>
            </w:rPr>
            <w:t>. https://doi.org/10.1155/2024/6618382</w:t>
          </w:r>
        </w:p>
        <w:p w14:paraId="2A135748" w14:textId="77777777" w:rsidR="00717CB2" w:rsidRPr="00717CB2" w:rsidRDefault="00717CB2">
          <w:pPr>
            <w:autoSpaceDE w:val="0"/>
            <w:autoSpaceDN w:val="0"/>
            <w:ind w:hanging="480"/>
            <w:divId w:val="238637612"/>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Wu, W., Dong, Y., &amp; Wang, G. (2024b). Image Robust Watermarking Method Based on DWT-SVD Transform and Chaotic Map. </w:t>
          </w:r>
          <w:r w:rsidRPr="00717CB2">
            <w:rPr>
              <w:rFonts w:ascii="Times New Roman" w:eastAsia="Times New Roman" w:hAnsi="Times New Roman" w:cs="Times New Roman"/>
              <w:i/>
              <w:iCs/>
              <w:color w:val="000000"/>
            </w:rPr>
            <w:t>Complexity</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2024</w:t>
          </w:r>
          <w:r w:rsidRPr="00717CB2">
            <w:rPr>
              <w:rFonts w:ascii="Times New Roman" w:eastAsia="Times New Roman" w:hAnsi="Times New Roman" w:cs="Times New Roman"/>
              <w:color w:val="000000"/>
            </w:rPr>
            <w:t>. https://doi.org/10.1155/2024/6618382</w:t>
          </w:r>
        </w:p>
        <w:p w14:paraId="43082512" w14:textId="77777777" w:rsidR="00717CB2" w:rsidRPr="00717CB2" w:rsidRDefault="00717CB2">
          <w:pPr>
            <w:autoSpaceDE w:val="0"/>
            <w:autoSpaceDN w:val="0"/>
            <w:ind w:hanging="480"/>
            <w:divId w:val="2010598136"/>
            <w:rPr>
              <w:rFonts w:ascii="Times New Roman" w:eastAsia="Times New Roman" w:hAnsi="Times New Roman" w:cs="Times New Roman"/>
              <w:color w:val="000000"/>
            </w:rPr>
          </w:pPr>
          <w:r w:rsidRPr="00717CB2">
            <w:rPr>
              <w:rFonts w:ascii="Times New Roman" w:eastAsia="Times New Roman" w:hAnsi="Times New Roman" w:cs="Times New Roman"/>
              <w:color w:val="000000"/>
            </w:rPr>
            <w:lastRenderedPageBreak/>
            <w:t xml:space="preserve">Xu, R., Hu, M., Lei, D., Li, Y., Lowe, D., </w:t>
          </w:r>
          <w:proofErr w:type="spellStart"/>
          <w:r w:rsidRPr="00717CB2">
            <w:rPr>
              <w:rFonts w:ascii="Times New Roman" w:eastAsia="Times New Roman" w:hAnsi="Times New Roman" w:cs="Times New Roman"/>
              <w:color w:val="000000"/>
            </w:rPr>
            <w:t>Gorevski</w:t>
          </w:r>
          <w:proofErr w:type="spellEnd"/>
          <w:r w:rsidRPr="00717CB2">
            <w:rPr>
              <w:rFonts w:ascii="Times New Roman" w:eastAsia="Times New Roman" w:hAnsi="Times New Roman" w:cs="Times New Roman"/>
              <w:color w:val="000000"/>
            </w:rPr>
            <w:t xml:space="preserve">, A., … Deng, A. (2025). </w:t>
          </w:r>
          <w:proofErr w:type="spellStart"/>
          <w:r w:rsidRPr="00717CB2">
            <w:rPr>
              <w:rFonts w:ascii="Times New Roman" w:eastAsia="Times New Roman" w:hAnsi="Times New Roman" w:cs="Times New Roman"/>
              <w:color w:val="000000"/>
            </w:rPr>
            <w:t>InvisMark</w:t>
          </w:r>
          <w:proofErr w:type="spellEnd"/>
          <w:r w:rsidRPr="00717CB2">
            <w:rPr>
              <w:rFonts w:ascii="Times New Roman" w:eastAsia="Times New Roman" w:hAnsi="Times New Roman" w:cs="Times New Roman"/>
              <w:color w:val="000000"/>
            </w:rPr>
            <w:t xml:space="preserve">: Invisible and Robust Watermarking for AI-generated Image Provenance. </w:t>
          </w:r>
          <w:r w:rsidRPr="00717CB2">
            <w:rPr>
              <w:rFonts w:ascii="Times New Roman" w:eastAsia="Times New Roman" w:hAnsi="Times New Roman" w:cs="Times New Roman"/>
              <w:i/>
              <w:iCs/>
              <w:color w:val="000000"/>
            </w:rPr>
            <w:t>Proceedings - 2025 IEEE Winter Conference on Applications of Computer Vision, WACV 2025</w:t>
          </w:r>
          <w:r w:rsidRPr="00717CB2">
            <w:rPr>
              <w:rFonts w:ascii="Times New Roman" w:eastAsia="Times New Roman" w:hAnsi="Times New Roman" w:cs="Times New Roman"/>
              <w:color w:val="000000"/>
            </w:rPr>
            <w:t>, 909–918. https://doi.org/10.1109/WACV61041.2025.00098</w:t>
          </w:r>
        </w:p>
        <w:p w14:paraId="2A82FB0F" w14:textId="77777777" w:rsidR="00717CB2" w:rsidRPr="00717CB2" w:rsidRDefault="00717CB2">
          <w:pPr>
            <w:autoSpaceDE w:val="0"/>
            <w:autoSpaceDN w:val="0"/>
            <w:ind w:hanging="480"/>
            <w:divId w:val="1027171534"/>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Xu, Y., &amp; Mao, Y. (2024). A Robustness Improved Watermarking Scheme based on Invertible Neural Network. </w:t>
          </w:r>
          <w:r w:rsidRPr="00717CB2">
            <w:rPr>
              <w:rFonts w:ascii="Times New Roman" w:eastAsia="Times New Roman" w:hAnsi="Times New Roman" w:cs="Times New Roman"/>
              <w:i/>
              <w:iCs/>
              <w:color w:val="000000"/>
            </w:rPr>
            <w:t>Proceedings of the 36th Chinese Control and Decision Conference, CCDC 2024</w:t>
          </w:r>
          <w:r w:rsidRPr="00717CB2">
            <w:rPr>
              <w:rFonts w:ascii="Times New Roman" w:eastAsia="Times New Roman" w:hAnsi="Times New Roman" w:cs="Times New Roman"/>
              <w:color w:val="000000"/>
            </w:rPr>
            <w:t>, 1304–1309. https://doi.org/10.1109/CCDC62350.2024.10587637</w:t>
          </w:r>
        </w:p>
        <w:p w14:paraId="7DE627EA" w14:textId="77777777" w:rsidR="00717CB2" w:rsidRPr="00717CB2" w:rsidRDefault="00717CB2">
          <w:pPr>
            <w:autoSpaceDE w:val="0"/>
            <w:autoSpaceDN w:val="0"/>
            <w:ind w:hanging="480"/>
            <w:divId w:val="1335917970"/>
            <w:rPr>
              <w:rFonts w:ascii="Times New Roman" w:eastAsia="Times New Roman" w:hAnsi="Times New Roman" w:cs="Times New Roman"/>
              <w:color w:val="000000"/>
            </w:rPr>
          </w:pPr>
          <w:proofErr w:type="spellStart"/>
          <w:r w:rsidRPr="00717CB2">
            <w:rPr>
              <w:rFonts w:ascii="Times New Roman" w:eastAsia="Times New Roman" w:hAnsi="Times New Roman" w:cs="Times New Roman"/>
              <w:color w:val="000000"/>
            </w:rPr>
            <w:t>Zanardelli</w:t>
          </w:r>
          <w:proofErr w:type="spellEnd"/>
          <w:r w:rsidRPr="00717CB2">
            <w:rPr>
              <w:rFonts w:ascii="Times New Roman" w:eastAsia="Times New Roman" w:hAnsi="Times New Roman" w:cs="Times New Roman"/>
              <w:color w:val="000000"/>
            </w:rPr>
            <w:t xml:space="preserve">, M., Guerrini, F., Leonardi, R., &amp; </w:t>
          </w:r>
          <w:proofErr w:type="spellStart"/>
          <w:r w:rsidRPr="00717CB2">
            <w:rPr>
              <w:rFonts w:ascii="Times New Roman" w:eastAsia="Times New Roman" w:hAnsi="Times New Roman" w:cs="Times New Roman"/>
              <w:color w:val="000000"/>
            </w:rPr>
            <w:t>Adami</w:t>
          </w:r>
          <w:proofErr w:type="spellEnd"/>
          <w:r w:rsidRPr="00717CB2">
            <w:rPr>
              <w:rFonts w:ascii="Times New Roman" w:eastAsia="Times New Roman" w:hAnsi="Times New Roman" w:cs="Times New Roman"/>
              <w:color w:val="000000"/>
            </w:rPr>
            <w:t xml:space="preserve">, N. (2022). Image forgery detection: a survey of recent deep-learning approaches. </w:t>
          </w:r>
          <w:r w:rsidRPr="00717CB2">
            <w:rPr>
              <w:rFonts w:ascii="Times New Roman" w:eastAsia="Times New Roman" w:hAnsi="Times New Roman" w:cs="Times New Roman"/>
              <w:i/>
              <w:iCs/>
              <w:color w:val="000000"/>
            </w:rPr>
            <w:t>Multimedia Tools and Applications</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82</w:t>
          </w:r>
          <w:r w:rsidRPr="00717CB2">
            <w:rPr>
              <w:rFonts w:ascii="Times New Roman" w:eastAsia="Times New Roman" w:hAnsi="Times New Roman" w:cs="Times New Roman"/>
              <w:color w:val="000000"/>
            </w:rPr>
            <w:t>, 17521–17566. https://doi.org/10.1007/S11042-022-13797-W</w:t>
          </w:r>
        </w:p>
        <w:p w14:paraId="0196486D" w14:textId="77777777" w:rsidR="00717CB2" w:rsidRPr="00717CB2" w:rsidRDefault="00717CB2">
          <w:pPr>
            <w:autoSpaceDE w:val="0"/>
            <w:autoSpaceDN w:val="0"/>
            <w:ind w:hanging="480"/>
            <w:divId w:val="2109570311"/>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Zhang, H., Wang, C., &amp; Zhou, X. (2017a). Fragile Watermarking for Image Authentication Using the Characteristic of SVD. </w:t>
          </w:r>
          <w:r w:rsidRPr="00717CB2">
            <w:rPr>
              <w:rFonts w:ascii="Times New Roman" w:eastAsia="Times New Roman" w:hAnsi="Times New Roman" w:cs="Times New Roman"/>
              <w:i/>
              <w:iCs/>
              <w:color w:val="000000"/>
            </w:rPr>
            <w:t>Algorithms 2017, Vol. 10, Page 27</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10</w:t>
          </w:r>
          <w:r w:rsidRPr="00717CB2">
            <w:rPr>
              <w:rFonts w:ascii="Times New Roman" w:eastAsia="Times New Roman" w:hAnsi="Times New Roman" w:cs="Times New Roman"/>
              <w:color w:val="000000"/>
            </w:rPr>
            <w:t>(1), 27. https://doi.org/10.3390/A10010027</w:t>
          </w:r>
        </w:p>
        <w:p w14:paraId="7D65405B" w14:textId="77777777" w:rsidR="00717CB2" w:rsidRPr="00717CB2" w:rsidRDefault="00717CB2">
          <w:pPr>
            <w:autoSpaceDE w:val="0"/>
            <w:autoSpaceDN w:val="0"/>
            <w:ind w:hanging="480"/>
            <w:divId w:val="348414027"/>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Zhang, H., Wang, C., &amp; Zhou, X. (2017b). Fragile Watermarking for Image Authentication Using the Characteristic of SVD. </w:t>
          </w:r>
          <w:r w:rsidRPr="00717CB2">
            <w:rPr>
              <w:rFonts w:ascii="Times New Roman" w:eastAsia="Times New Roman" w:hAnsi="Times New Roman" w:cs="Times New Roman"/>
              <w:i/>
              <w:iCs/>
              <w:color w:val="000000"/>
            </w:rPr>
            <w:t>Algorithms 2017, Vol. 10, Page 27</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10</w:t>
          </w:r>
          <w:r w:rsidRPr="00717CB2">
            <w:rPr>
              <w:rFonts w:ascii="Times New Roman" w:eastAsia="Times New Roman" w:hAnsi="Times New Roman" w:cs="Times New Roman"/>
              <w:color w:val="000000"/>
            </w:rPr>
            <w:t>(1), 27. https://doi.org/10.3390/A10010027</w:t>
          </w:r>
        </w:p>
        <w:p w14:paraId="3062DD32" w14:textId="77777777" w:rsidR="00717CB2" w:rsidRPr="00717CB2" w:rsidRDefault="00717CB2">
          <w:pPr>
            <w:autoSpaceDE w:val="0"/>
            <w:autoSpaceDN w:val="0"/>
            <w:ind w:hanging="480"/>
            <w:divId w:val="924342458"/>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Zhong, X., Huang, P. C., </w:t>
          </w:r>
          <w:proofErr w:type="spellStart"/>
          <w:r w:rsidRPr="00717CB2">
            <w:rPr>
              <w:rFonts w:ascii="Times New Roman" w:eastAsia="Times New Roman" w:hAnsi="Times New Roman" w:cs="Times New Roman"/>
              <w:color w:val="000000"/>
            </w:rPr>
            <w:t>Mastorakis</w:t>
          </w:r>
          <w:proofErr w:type="spellEnd"/>
          <w:r w:rsidRPr="00717CB2">
            <w:rPr>
              <w:rFonts w:ascii="Times New Roman" w:eastAsia="Times New Roman" w:hAnsi="Times New Roman" w:cs="Times New Roman"/>
              <w:color w:val="000000"/>
            </w:rPr>
            <w:t xml:space="preserve">, S., &amp; Shih, F. Y. (2021). An Automated and Robust Image Watermarking Scheme Based on Deep Neural Networks. </w:t>
          </w:r>
          <w:r w:rsidRPr="00717CB2">
            <w:rPr>
              <w:rFonts w:ascii="Times New Roman" w:eastAsia="Times New Roman" w:hAnsi="Times New Roman" w:cs="Times New Roman"/>
              <w:i/>
              <w:iCs/>
              <w:color w:val="000000"/>
            </w:rPr>
            <w:t>IEEE Transactions on Multimedia</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23</w:t>
          </w:r>
          <w:r w:rsidRPr="00717CB2">
            <w:rPr>
              <w:rFonts w:ascii="Times New Roman" w:eastAsia="Times New Roman" w:hAnsi="Times New Roman" w:cs="Times New Roman"/>
              <w:color w:val="000000"/>
            </w:rPr>
            <w:t>, 1951–1961. https://doi.org/10.1109/TMM.2020.3006415</w:t>
          </w:r>
        </w:p>
        <w:p w14:paraId="5BCC8906" w14:textId="77777777" w:rsidR="00717CB2" w:rsidRPr="00717CB2" w:rsidRDefault="00717CB2">
          <w:pPr>
            <w:autoSpaceDE w:val="0"/>
            <w:autoSpaceDN w:val="0"/>
            <w:ind w:hanging="480"/>
            <w:divId w:val="1734237578"/>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Zhou, T., Ding, R., Liu, G., Fleming, C., </w:t>
          </w:r>
          <w:proofErr w:type="spellStart"/>
          <w:r w:rsidRPr="00717CB2">
            <w:rPr>
              <w:rFonts w:ascii="Times New Roman" w:eastAsia="Times New Roman" w:hAnsi="Times New Roman" w:cs="Times New Roman"/>
              <w:color w:val="000000"/>
            </w:rPr>
            <w:t>Kompella</w:t>
          </w:r>
          <w:proofErr w:type="spellEnd"/>
          <w:r w:rsidRPr="00717CB2">
            <w:rPr>
              <w:rFonts w:ascii="Times New Roman" w:eastAsia="Times New Roman" w:hAnsi="Times New Roman" w:cs="Times New Roman"/>
              <w:color w:val="000000"/>
            </w:rPr>
            <w:t xml:space="preserve">, R. R., Fei, Y., … Ren, S. (2026). </w:t>
          </w:r>
          <w:proofErr w:type="spellStart"/>
          <w:r w:rsidRPr="00717CB2">
            <w:rPr>
              <w:rFonts w:ascii="Times New Roman" w:eastAsia="Times New Roman" w:hAnsi="Times New Roman" w:cs="Times New Roman"/>
              <w:i/>
              <w:iCs/>
              <w:color w:val="000000"/>
            </w:rPr>
            <w:t>MetaSeal</w:t>
          </w:r>
          <w:proofErr w:type="spellEnd"/>
          <w:r w:rsidRPr="00717CB2">
            <w:rPr>
              <w:rFonts w:ascii="Times New Roman" w:eastAsia="Times New Roman" w:hAnsi="Times New Roman" w:cs="Times New Roman"/>
              <w:i/>
              <w:iCs/>
              <w:color w:val="000000"/>
            </w:rPr>
            <w:t>: Defending Against Image Attribution Forgery Through Content-Dependent Cryptographic Watermarks</w:t>
          </w:r>
          <w:r w:rsidRPr="00717CB2">
            <w:rPr>
              <w:rFonts w:ascii="Times New Roman" w:eastAsia="Times New Roman" w:hAnsi="Times New Roman" w:cs="Times New Roman"/>
              <w:color w:val="000000"/>
            </w:rPr>
            <w:t>. Retrieved from https://arxiv.org/pdf/2509.10766v2</w:t>
          </w:r>
        </w:p>
        <w:p w14:paraId="50B19E6B" w14:textId="77777777" w:rsidR="00717CB2" w:rsidRPr="00717CB2" w:rsidRDefault="00717CB2">
          <w:pPr>
            <w:autoSpaceDE w:val="0"/>
            <w:autoSpaceDN w:val="0"/>
            <w:ind w:hanging="480"/>
            <w:divId w:val="556473219"/>
            <w:rPr>
              <w:rFonts w:ascii="Times New Roman" w:eastAsia="Times New Roman" w:hAnsi="Times New Roman" w:cs="Times New Roman"/>
              <w:color w:val="000000"/>
            </w:rPr>
          </w:pPr>
          <w:r w:rsidRPr="00717CB2">
            <w:rPr>
              <w:rFonts w:ascii="Times New Roman" w:eastAsia="Times New Roman" w:hAnsi="Times New Roman" w:cs="Times New Roman"/>
              <w:color w:val="000000"/>
            </w:rPr>
            <w:t xml:space="preserve">Zhu, J., Kaplan, R., Johnson, J., &amp; Fei-Fei, L. (2018). </w:t>
          </w:r>
          <w:proofErr w:type="spellStart"/>
          <w:r w:rsidRPr="00717CB2">
            <w:rPr>
              <w:rFonts w:ascii="Times New Roman" w:eastAsia="Times New Roman" w:hAnsi="Times New Roman" w:cs="Times New Roman"/>
              <w:color w:val="000000"/>
            </w:rPr>
            <w:t>HiDDeN</w:t>
          </w:r>
          <w:proofErr w:type="spellEnd"/>
          <w:r w:rsidRPr="00717CB2">
            <w:rPr>
              <w:rFonts w:ascii="Times New Roman" w:eastAsia="Times New Roman" w:hAnsi="Times New Roman" w:cs="Times New Roman"/>
              <w:color w:val="000000"/>
            </w:rPr>
            <w:t xml:space="preserve">: Hiding Data </w:t>
          </w:r>
          <w:proofErr w:type="gramStart"/>
          <w:r w:rsidRPr="00717CB2">
            <w:rPr>
              <w:rFonts w:ascii="Times New Roman" w:eastAsia="Times New Roman" w:hAnsi="Times New Roman" w:cs="Times New Roman"/>
              <w:color w:val="000000"/>
            </w:rPr>
            <w:t>With</w:t>
          </w:r>
          <w:proofErr w:type="gramEnd"/>
          <w:r w:rsidRPr="00717CB2">
            <w:rPr>
              <w:rFonts w:ascii="Times New Roman" w:eastAsia="Times New Roman" w:hAnsi="Times New Roman" w:cs="Times New Roman"/>
              <w:color w:val="000000"/>
            </w:rPr>
            <w:t xml:space="preserve"> Deep Networks. </w:t>
          </w:r>
          <w:r w:rsidRPr="00717CB2">
            <w:rPr>
              <w:rFonts w:ascii="Times New Roman" w:eastAsia="Times New Roman" w:hAnsi="Times New Roman" w:cs="Times New Roman"/>
              <w:i/>
              <w:iCs/>
              <w:color w:val="000000"/>
            </w:rPr>
            <w:t>Lecture Notes in Computer Science (Including Subseries Lecture Notes in Artificial Intelligence and Lecture Notes in Bioinformatics)</w:t>
          </w:r>
          <w:r w:rsidRPr="00717CB2">
            <w:rPr>
              <w:rFonts w:ascii="Times New Roman" w:eastAsia="Times New Roman" w:hAnsi="Times New Roman" w:cs="Times New Roman"/>
              <w:color w:val="000000"/>
            </w:rPr>
            <w:t xml:space="preserve">, </w:t>
          </w:r>
          <w:r w:rsidRPr="00717CB2">
            <w:rPr>
              <w:rFonts w:ascii="Times New Roman" w:eastAsia="Times New Roman" w:hAnsi="Times New Roman" w:cs="Times New Roman"/>
              <w:i/>
              <w:iCs/>
              <w:color w:val="000000"/>
            </w:rPr>
            <w:t>11219 LNCS</w:t>
          </w:r>
          <w:r w:rsidRPr="00717CB2">
            <w:rPr>
              <w:rFonts w:ascii="Times New Roman" w:eastAsia="Times New Roman" w:hAnsi="Times New Roman" w:cs="Times New Roman"/>
              <w:color w:val="000000"/>
            </w:rPr>
            <w:t>, 682–697. https://doi.org/10.1007/978-3-030-01267-0_40</w:t>
          </w:r>
        </w:p>
        <w:p w14:paraId="5ACA7764" w14:textId="491756A6" w:rsidR="00A926EE" w:rsidRPr="00343C83" w:rsidRDefault="00717CB2" w:rsidP="009C1764">
          <w:pPr>
            <w:spacing w:line="360" w:lineRule="auto"/>
            <w:jc w:val="both"/>
            <w:rPr>
              <w:rFonts w:ascii="Times New Roman" w:hAnsi="Times New Roman" w:cs="Times New Roman"/>
            </w:rPr>
          </w:pPr>
          <w:r w:rsidRPr="00717CB2">
            <w:rPr>
              <w:rFonts w:ascii="Times New Roman" w:eastAsia="Times New Roman" w:hAnsi="Times New Roman" w:cs="Times New Roman"/>
              <w:color w:val="000000"/>
            </w:rPr>
            <w:t> </w:t>
          </w:r>
        </w:p>
      </w:sdtContent>
    </w:sdt>
    <w:sectPr w:rsidR="00A926EE" w:rsidRPr="00343C83">
      <w:headerReference w:type="default" r:id="rId22"/>
      <w:footerReference w:type="default" r:id="rId23"/>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24B52" w14:textId="77777777" w:rsidR="00F52086" w:rsidRDefault="00F52086">
      <w:pPr>
        <w:spacing w:line="240" w:lineRule="auto"/>
      </w:pPr>
      <w:r>
        <w:separator/>
      </w:r>
    </w:p>
  </w:endnote>
  <w:endnote w:type="continuationSeparator" w:id="0">
    <w:p w14:paraId="081DCFB6" w14:textId="77777777" w:rsidR="00F52086" w:rsidRDefault="00F520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4204"/>
    </w:sdtPr>
    <w:sdtEndPr/>
    <w:sdtContent>
      <w:p w14:paraId="478E97B3" w14:textId="77777777" w:rsidR="00156DE0" w:rsidRDefault="00AB755A">
        <w:pPr>
          <w:pStyle w:val="Caption"/>
          <w:tabs>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445E8D1D" w14:textId="77777777" w:rsidR="00156DE0" w:rsidRDefault="00156DE0">
    <w:pPr>
      <w:pStyle w:val="Caption"/>
      <w:tabs>
        <w:tab w:val="center" w:pos="4513"/>
        <w:tab w:val="right" w:pos="90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9032791"/>
      <w:docPartObj>
        <w:docPartGallery w:val="Page Numbers (Bottom of Page)"/>
        <w:docPartUnique/>
      </w:docPartObj>
    </w:sdtPr>
    <w:sdtEndPr>
      <w:rPr>
        <w:noProof/>
      </w:rPr>
    </w:sdtEndPr>
    <w:sdtContent>
      <w:p w14:paraId="21585FDD" w14:textId="150FD1E1" w:rsidR="00C5759E" w:rsidRDefault="00C5759E">
        <w:pPr>
          <w:pStyle w:val="Caption"/>
          <w:jc w:val="center"/>
        </w:pPr>
        <w:r>
          <w:fldChar w:fldCharType="begin"/>
        </w:r>
        <w:r>
          <w:instrText xml:space="preserve"> PAGE   \* MERGEFORMAT </w:instrText>
        </w:r>
        <w:r>
          <w:fldChar w:fldCharType="separate"/>
        </w:r>
        <w:r>
          <w:rPr>
            <w:noProof/>
          </w:rPr>
          <w:t>2</w:t>
        </w:r>
        <w:r>
          <w:rPr>
            <w:noProof/>
          </w:rPr>
          <w:fldChar w:fldCharType="end"/>
        </w:r>
      </w:p>
    </w:sdtContent>
  </w:sdt>
  <w:p w14:paraId="04E950A5" w14:textId="08F7B145" w:rsidR="00156DE0" w:rsidRDefault="00156DE0" w:rsidP="00C5759E">
    <w:pPr>
      <w:pStyle w:val="Caption"/>
      <w:tabs>
        <w:tab w:val="center" w:pos="451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B4A74" w14:textId="77777777" w:rsidR="00F52086" w:rsidRDefault="00F52086">
      <w:pPr>
        <w:spacing w:after="0"/>
      </w:pPr>
      <w:r>
        <w:separator/>
      </w:r>
    </w:p>
  </w:footnote>
  <w:footnote w:type="continuationSeparator" w:id="0">
    <w:p w14:paraId="54E228AB" w14:textId="77777777" w:rsidR="00F52086" w:rsidRDefault="00F520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F6A6" w14:textId="77777777" w:rsidR="00156DE0" w:rsidRDefault="00AB755A">
    <w:pPr>
      <w:pStyle w:val="Emphasis"/>
      <w:tabs>
        <w:tab w:val="center" w:pos="4513"/>
        <w:tab w:val="right" w:pos="9026"/>
      </w:tabs>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1487" w14:textId="77777777" w:rsidR="00156DE0" w:rsidRDefault="00AB755A">
    <w:pPr>
      <w:pStyle w:val="Emphasis"/>
      <w:tabs>
        <w:tab w:val="center" w:pos="4513"/>
        <w:tab w:val="right" w:pos="9026"/>
      </w:tabs>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1E2486"/>
    <w:multiLevelType w:val="singleLevel"/>
    <w:tmpl w:val="A41E2486"/>
    <w:lvl w:ilvl="0">
      <w:start w:val="1"/>
      <w:numFmt w:val="lowerRoman"/>
      <w:lvlText w:val="%1."/>
      <w:lvlJc w:val="left"/>
      <w:pPr>
        <w:tabs>
          <w:tab w:val="left" w:pos="425"/>
        </w:tabs>
        <w:ind w:left="425" w:hanging="425"/>
      </w:pPr>
      <w:rPr>
        <w:rFonts w:hint="default"/>
      </w:rPr>
    </w:lvl>
  </w:abstractNum>
  <w:abstractNum w:abstractNumId="1" w15:restartNumberingAfterBreak="0">
    <w:nsid w:val="FFFFFF7C"/>
    <w:multiLevelType w:val="singleLevel"/>
    <w:tmpl w:val="3E467BF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674ECC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1FB47FC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4E66FA5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E9E8310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33E843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8A82059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C6EFE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A3B4CE2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FCF9F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6750E5"/>
    <w:multiLevelType w:val="singleLevel"/>
    <w:tmpl w:val="086750E5"/>
    <w:lvl w:ilvl="0">
      <w:start w:val="1"/>
      <w:numFmt w:val="lowerRoman"/>
      <w:lvlText w:val="%1."/>
      <w:lvlJc w:val="left"/>
      <w:pPr>
        <w:tabs>
          <w:tab w:val="left" w:pos="425"/>
        </w:tabs>
        <w:ind w:left="425" w:hanging="425"/>
      </w:pPr>
      <w:rPr>
        <w:rFonts w:hint="default"/>
      </w:rPr>
    </w:lvl>
  </w:abstractNum>
  <w:abstractNum w:abstractNumId="12" w15:restartNumberingAfterBreak="0">
    <w:nsid w:val="118D0C6E"/>
    <w:multiLevelType w:val="hybridMultilevel"/>
    <w:tmpl w:val="27065FA8"/>
    <w:lvl w:ilvl="0" w:tplc="A41E248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F81D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EFDF9F6"/>
    <w:multiLevelType w:val="singleLevel"/>
    <w:tmpl w:val="2EFDF9F6"/>
    <w:lvl w:ilvl="0">
      <w:start w:val="1"/>
      <w:numFmt w:val="decimal"/>
      <w:lvlText w:val="%1."/>
      <w:lvlJc w:val="left"/>
      <w:pPr>
        <w:tabs>
          <w:tab w:val="left" w:pos="425"/>
        </w:tabs>
        <w:ind w:left="425" w:hanging="425"/>
      </w:pPr>
      <w:rPr>
        <w:rFonts w:hint="default"/>
      </w:rPr>
    </w:lvl>
  </w:abstractNum>
  <w:abstractNum w:abstractNumId="15" w15:restartNumberingAfterBreak="0">
    <w:nsid w:val="37F8759F"/>
    <w:multiLevelType w:val="multilevel"/>
    <w:tmpl w:val="057A5152"/>
    <w:lvl w:ilvl="0">
      <w:start w:val="1"/>
      <w:numFmt w:val="lowerRoman"/>
      <w:lvlText w:val="%1."/>
      <w:lvlJc w:val="righ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43148BA"/>
    <w:multiLevelType w:val="hybridMultilevel"/>
    <w:tmpl w:val="8D324678"/>
    <w:lvl w:ilvl="0" w:tplc="A41E248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46624F"/>
    <w:multiLevelType w:val="multilevel"/>
    <w:tmpl w:val="6422F788"/>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D8B21B9"/>
    <w:multiLevelType w:val="multilevel"/>
    <w:tmpl w:val="FF0E82FE"/>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64862C7"/>
    <w:multiLevelType w:val="multilevel"/>
    <w:tmpl w:val="670A6F8E"/>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3C93095"/>
    <w:multiLevelType w:val="hybridMultilevel"/>
    <w:tmpl w:val="182CCDF6"/>
    <w:lvl w:ilvl="0" w:tplc="A41E248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1"/>
  </w:num>
  <w:num w:numId="3">
    <w:abstractNumId w:val="14"/>
  </w:num>
  <w:num w:numId="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10"/>
  </w:num>
  <w:num w:numId="9">
    <w:abstractNumId w:val="8"/>
  </w:num>
  <w:num w:numId="10">
    <w:abstractNumId w:val="7"/>
  </w:num>
  <w:num w:numId="11">
    <w:abstractNumId w:val="6"/>
  </w:num>
  <w:num w:numId="12">
    <w:abstractNumId w:val="5"/>
  </w:num>
  <w:num w:numId="13">
    <w:abstractNumId w:val="9"/>
  </w:num>
  <w:num w:numId="14">
    <w:abstractNumId w:val="4"/>
  </w:num>
  <w:num w:numId="15">
    <w:abstractNumId w:val="3"/>
  </w:num>
  <w:num w:numId="16">
    <w:abstractNumId w:val="2"/>
  </w:num>
  <w:num w:numId="17">
    <w:abstractNumId w:val="1"/>
  </w:num>
  <w:num w:numId="18">
    <w:abstractNumId w:val="13"/>
  </w:num>
  <w:num w:numId="19">
    <w:abstractNumId w:val="20"/>
  </w:num>
  <w:num w:numId="20">
    <w:abstractNumId w:val="12"/>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0A1373"/>
    <w:rsid w:val="00012213"/>
    <w:rsid w:val="00013ADD"/>
    <w:rsid w:val="00015897"/>
    <w:rsid w:val="00037F34"/>
    <w:rsid w:val="00064128"/>
    <w:rsid w:val="00094566"/>
    <w:rsid w:val="00097158"/>
    <w:rsid w:val="000B3217"/>
    <w:rsid w:val="000C4D19"/>
    <w:rsid w:val="000D2058"/>
    <w:rsid w:val="000E3A87"/>
    <w:rsid w:val="00102C8E"/>
    <w:rsid w:val="0011600D"/>
    <w:rsid w:val="00117639"/>
    <w:rsid w:val="00117733"/>
    <w:rsid w:val="00132170"/>
    <w:rsid w:val="00140485"/>
    <w:rsid w:val="00142E5D"/>
    <w:rsid w:val="00156DE0"/>
    <w:rsid w:val="0017500B"/>
    <w:rsid w:val="00176FF0"/>
    <w:rsid w:val="001B315B"/>
    <w:rsid w:val="001B39A2"/>
    <w:rsid w:val="001F0EFD"/>
    <w:rsid w:val="001F11C9"/>
    <w:rsid w:val="00202672"/>
    <w:rsid w:val="00216930"/>
    <w:rsid w:val="0022010B"/>
    <w:rsid w:val="00230402"/>
    <w:rsid w:val="002338AC"/>
    <w:rsid w:val="00245FE5"/>
    <w:rsid w:val="002554CC"/>
    <w:rsid w:val="00276746"/>
    <w:rsid w:val="0029074C"/>
    <w:rsid w:val="002B0296"/>
    <w:rsid w:val="002C6323"/>
    <w:rsid w:val="002E12FA"/>
    <w:rsid w:val="002F0058"/>
    <w:rsid w:val="00343C83"/>
    <w:rsid w:val="00367FAA"/>
    <w:rsid w:val="003965F5"/>
    <w:rsid w:val="003B0FB7"/>
    <w:rsid w:val="003E2450"/>
    <w:rsid w:val="004057E6"/>
    <w:rsid w:val="0040681C"/>
    <w:rsid w:val="0046379E"/>
    <w:rsid w:val="00480B62"/>
    <w:rsid w:val="004C5964"/>
    <w:rsid w:val="004D73AE"/>
    <w:rsid w:val="004E69FB"/>
    <w:rsid w:val="004F343F"/>
    <w:rsid w:val="00505C11"/>
    <w:rsid w:val="00530BF7"/>
    <w:rsid w:val="005439B5"/>
    <w:rsid w:val="00545EE1"/>
    <w:rsid w:val="00563706"/>
    <w:rsid w:val="0057015C"/>
    <w:rsid w:val="005763E6"/>
    <w:rsid w:val="00591718"/>
    <w:rsid w:val="005A0AB8"/>
    <w:rsid w:val="005A2369"/>
    <w:rsid w:val="005B050B"/>
    <w:rsid w:val="005B22CA"/>
    <w:rsid w:val="005D436D"/>
    <w:rsid w:val="005F3459"/>
    <w:rsid w:val="006352E2"/>
    <w:rsid w:val="006923FC"/>
    <w:rsid w:val="006A42F6"/>
    <w:rsid w:val="006B0B9A"/>
    <w:rsid w:val="006C25A8"/>
    <w:rsid w:val="006D22F0"/>
    <w:rsid w:val="00717CB2"/>
    <w:rsid w:val="00733974"/>
    <w:rsid w:val="007420C0"/>
    <w:rsid w:val="00756DA1"/>
    <w:rsid w:val="00783F31"/>
    <w:rsid w:val="00791042"/>
    <w:rsid w:val="007913F8"/>
    <w:rsid w:val="007C584D"/>
    <w:rsid w:val="00835711"/>
    <w:rsid w:val="008634D0"/>
    <w:rsid w:val="008748A3"/>
    <w:rsid w:val="00891837"/>
    <w:rsid w:val="008A65DC"/>
    <w:rsid w:val="008B6384"/>
    <w:rsid w:val="008C54AF"/>
    <w:rsid w:val="009531D9"/>
    <w:rsid w:val="009A45C0"/>
    <w:rsid w:val="009C1764"/>
    <w:rsid w:val="009D36E9"/>
    <w:rsid w:val="009E1D5C"/>
    <w:rsid w:val="00A06877"/>
    <w:rsid w:val="00A5138C"/>
    <w:rsid w:val="00A53C59"/>
    <w:rsid w:val="00A926EE"/>
    <w:rsid w:val="00A93806"/>
    <w:rsid w:val="00AA6843"/>
    <w:rsid w:val="00AB3047"/>
    <w:rsid w:val="00AB755A"/>
    <w:rsid w:val="00B11A6E"/>
    <w:rsid w:val="00B34A93"/>
    <w:rsid w:val="00B71227"/>
    <w:rsid w:val="00B81077"/>
    <w:rsid w:val="00B83DA8"/>
    <w:rsid w:val="00B93CC4"/>
    <w:rsid w:val="00BC6203"/>
    <w:rsid w:val="00BE5F46"/>
    <w:rsid w:val="00C10591"/>
    <w:rsid w:val="00C13A91"/>
    <w:rsid w:val="00C432C6"/>
    <w:rsid w:val="00C5759E"/>
    <w:rsid w:val="00CB567E"/>
    <w:rsid w:val="00CF14AF"/>
    <w:rsid w:val="00D06AEE"/>
    <w:rsid w:val="00D11849"/>
    <w:rsid w:val="00D31BEF"/>
    <w:rsid w:val="00D7611C"/>
    <w:rsid w:val="00D94F1C"/>
    <w:rsid w:val="00DB10B3"/>
    <w:rsid w:val="00DC1130"/>
    <w:rsid w:val="00DC6A96"/>
    <w:rsid w:val="00DD067D"/>
    <w:rsid w:val="00DE06E3"/>
    <w:rsid w:val="00E056A5"/>
    <w:rsid w:val="00E27416"/>
    <w:rsid w:val="00E3789D"/>
    <w:rsid w:val="00E85ACC"/>
    <w:rsid w:val="00E90016"/>
    <w:rsid w:val="00EA4E77"/>
    <w:rsid w:val="00EF20F5"/>
    <w:rsid w:val="00F00DA0"/>
    <w:rsid w:val="00F16E63"/>
    <w:rsid w:val="00F21271"/>
    <w:rsid w:val="00F3713A"/>
    <w:rsid w:val="00F52086"/>
    <w:rsid w:val="00F65BAA"/>
    <w:rsid w:val="00F717CB"/>
    <w:rsid w:val="00F87ADE"/>
    <w:rsid w:val="00F92E84"/>
    <w:rsid w:val="00FB0ECA"/>
    <w:rsid w:val="00FE2414"/>
    <w:rsid w:val="00FF72AE"/>
    <w:rsid w:val="01027203"/>
    <w:rsid w:val="0BD244C1"/>
    <w:rsid w:val="0DCE1532"/>
    <w:rsid w:val="10D23857"/>
    <w:rsid w:val="11651119"/>
    <w:rsid w:val="23570C5A"/>
    <w:rsid w:val="257F47DA"/>
    <w:rsid w:val="269676B5"/>
    <w:rsid w:val="348448E0"/>
    <w:rsid w:val="356965BF"/>
    <w:rsid w:val="3CCA5B59"/>
    <w:rsid w:val="40F847A5"/>
    <w:rsid w:val="4A3410C9"/>
    <w:rsid w:val="4D137190"/>
    <w:rsid w:val="560A1373"/>
    <w:rsid w:val="57FC2F4D"/>
    <w:rsid w:val="5F255582"/>
    <w:rsid w:val="60925220"/>
    <w:rsid w:val="630A7FAE"/>
    <w:rsid w:val="63382A86"/>
    <w:rsid w:val="644700F8"/>
    <w:rsid w:val="65526949"/>
    <w:rsid w:val="725735EE"/>
    <w:rsid w:val="736F433F"/>
    <w:rsid w:val="73991CF2"/>
    <w:rsid w:val="74CF3531"/>
    <w:rsid w:val="7CEA5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52F7E98"/>
  <w15:docId w15:val="{745EF3D0-9587-4DC0-A05B-A056F746B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99" w:qFormat="1"/>
    <w:lsdException w:name="caption" w:uiPriority="35"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39B5"/>
    <w:pPr>
      <w:spacing w:after="160" w:line="279" w:lineRule="auto"/>
    </w:pPr>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autoRedefine/>
    <w:uiPriority w:val="9"/>
    <w:qFormat/>
    <w:rsid w:val="00530BF7"/>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autoRedefine/>
    <w:uiPriority w:val="9"/>
    <w:unhideWhenUsed/>
    <w:qFormat/>
    <w:rsid w:val="00F92E84"/>
    <w:pPr>
      <w:keepNext/>
      <w:keepLines/>
      <w:spacing w:before="240" w:after="120" w:line="278" w:lineRule="auto"/>
      <w:outlineLvl w:val="1"/>
    </w:pPr>
    <w:rPr>
      <w:rFonts w:ascii="Times New Roman" w:eastAsiaTheme="majorEastAsia" w:hAnsi="Times New Roman" w:cstheme="majorBidi"/>
      <w:b/>
      <w:sz w:val="26"/>
      <w:szCs w:val="32"/>
    </w:rPr>
  </w:style>
  <w:style w:type="paragraph" w:styleId="Heading3">
    <w:name w:val="heading 3"/>
    <w:basedOn w:val="Normal"/>
    <w:next w:val="Normal"/>
    <w:uiPriority w:val="9"/>
    <w:unhideWhenUsed/>
    <w:qFormat/>
    <w:rsid w:val="007420C0"/>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nhideWhenUsed/>
    <w:qFormat/>
    <w:rsid w:val="007913F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30BF7"/>
    <w:rPr>
      <w:rFonts w:eastAsiaTheme="majorEastAsia" w:cstheme="majorBidi"/>
      <w:b/>
      <w:sz w:val="28"/>
      <w:szCs w:val="40"/>
      <w:lang w:eastAsia="ja-JP"/>
    </w:rPr>
  </w:style>
  <w:style w:type="character" w:customStyle="1" w:styleId="Heading4Char">
    <w:name w:val="Heading 4 Char"/>
    <w:basedOn w:val="DefaultParagraphFont"/>
    <w:link w:val="Heading4"/>
    <w:rsid w:val="007913F8"/>
    <w:rPr>
      <w:rFonts w:asciiTheme="majorHAnsi" w:eastAsiaTheme="majorEastAsia" w:hAnsiTheme="majorHAnsi" w:cstheme="majorBidi"/>
      <w:i/>
      <w:iCs/>
      <w:color w:val="2E74B5" w:themeColor="accent1" w:themeShade="BF"/>
      <w:sz w:val="24"/>
      <w:szCs w:val="24"/>
      <w:lang w:eastAsia="ja-JP"/>
    </w:rPr>
  </w:style>
  <w:style w:type="paragraph" w:styleId="Caption">
    <w:name w:val="caption"/>
    <w:basedOn w:val="Normal"/>
    <w:next w:val="Normal"/>
    <w:uiPriority w:val="35"/>
    <w:unhideWhenUsed/>
    <w:qFormat/>
    <w:pPr>
      <w:spacing w:after="200" w:line="240" w:lineRule="auto"/>
    </w:pPr>
    <w:rPr>
      <w:b/>
      <w:iCs/>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C5759E"/>
    <w:rPr>
      <w:rFonts w:asciiTheme="minorHAnsi" w:eastAsiaTheme="minorEastAsia" w:hAnsiTheme="minorHAnsi" w:cstheme="minorBidi"/>
      <w:sz w:val="18"/>
      <w:szCs w:val="18"/>
      <w:lang w:eastAsia="ja-JP"/>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tabs>
        <w:tab w:val="right" w:pos="9016"/>
      </w:tabs>
      <w:spacing w:after="0" w:line="276" w:lineRule="auto"/>
    </w:pPr>
  </w:style>
  <w:style w:type="paragraph" w:styleId="TOC2">
    <w:name w:val="toc 2"/>
    <w:basedOn w:val="Normal"/>
    <w:next w:val="Normal"/>
    <w:uiPriority w:val="39"/>
    <w:unhideWhenUsed/>
    <w:qFormat/>
    <w:pPr>
      <w:tabs>
        <w:tab w:val="right" w:pos="9016"/>
      </w:tabs>
      <w:spacing w:after="100"/>
    </w:pPr>
  </w:style>
  <w:style w:type="paragraph" w:styleId="TOC3">
    <w:name w:val="toc 3"/>
    <w:basedOn w:val="Normal"/>
    <w:next w:val="Normal"/>
    <w:uiPriority w:val="39"/>
    <w:unhideWhenUsed/>
    <w:qFormat/>
    <w:pPr>
      <w:tabs>
        <w:tab w:val="right" w:pos="9016"/>
      </w:tabs>
      <w:spacing w:after="100"/>
      <w:ind w:left="567"/>
    </w:pPr>
  </w:style>
  <w:style w:type="paragraph" w:styleId="ListParagraph">
    <w:name w:val="List Paragraph"/>
    <w:basedOn w:val="Normal"/>
    <w:uiPriority w:val="34"/>
    <w:qFormat/>
    <w:pPr>
      <w:ind w:left="720"/>
      <w:contextualSpacing/>
    </w:pPr>
  </w:style>
  <w:style w:type="paragraph" w:customStyle="1" w:styleId="Intro-headers">
    <w:name w:val="Intro-headers"/>
    <w:basedOn w:val="Normal"/>
    <w:qFormat/>
    <w:pPr>
      <w:spacing w:before="200"/>
      <w:jc w:val="center"/>
      <w:outlineLvl w:val="0"/>
    </w:pPr>
    <w:rPr>
      <w:b/>
      <w:sz w:val="28"/>
    </w:rPr>
  </w:style>
  <w:style w:type="character" w:customStyle="1" w:styleId="15">
    <w:name w:val="15"/>
    <w:rPr>
      <w:rFonts w:ascii="SimSun" w:eastAsia="SimSun" w:hAnsi="SimSun" w:cs="SimSun" w:hint="eastAsia"/>
      <w:b/>
      <w:bCs/>
    </w:rPr>
  </w:style>
  <w:style w:type="character" w:customStyle="1" w:styleId="10">
    <w:name w:val="10"/>
    <w:rPr>
      <w:rFonts w:ascii="SimSun" w:eastAsia="SimSun" w:hAnsi="SimSun" w:cs="SimSun" w:hint="eastAsia"/>
    </w:rPr>
  </w:style>
  <w:style w:type="character" w:styleId="UnresolvedMention">
    <w:name w:val="Unresolved Mention"/>
    <w:basedOn w:val="DefaultParagraphFont"/>
    <w:uiPriority w:val="99"/>
    <w:semiHidden/>
    <w:unhideWhenUsed/>
    <w:rsid w:val="00064128"/>
    <w:rPr>
      <w:color w:val="605E5C"/>
      <w:shd w:val="clear" w:color="auto" w:fill="E1DFDD"/>
    </w:rPr>
  </w:style>
  <w:style w:type="character" w:styleId="PlaceholderText">
    <w:name w:val="Placeholder Text"/>
    <w:basedOn w:val="DefaultParagraphFont"/>
    <w:uiPriority w:val="99"/>
    <w:unhideWhenUsed/>
    <w:rsid w:val="00B11A6E"/>
    <w:rPr>
      <w:color w:val="808080"/>
    </w:rPr>
  </w:style>
  <w:style w:type="character" w:styleId="HTMLCode">
    <w:name w:val="HTML Code"/>
    <w:basedOn w:val="DefaultParagraphFont"/>
    <w:uiPriority w:val="99"/>
    <w:unhideWhenUsed/>
    <w:rsid w:val="005439B5"/>
    <w:rPr>
      <w:rFonts w:ascii="Courier New" w:eastAsia="Times New Roman" w:hAnsi="Courier New" w:cs="Courier New"/>
      <w:sz w:val="20"/>
      <w:szCs w:val="20"/>
    </w:rPr>
  </w:style>
  <w:style w:type="character" w:customStyle="1" w:styleId="math-inline">
    <w:name w:val="math-inline"/>
    <w:basedOn w:val="DefaultParagraphFont"/>
    <w:rsid w:val="005439B5"/>
  </w:style>
  <w:style w:type="character" w:customStyle="1" w:styleId="citation-9">
    <w:name w:val="citation-9"/>
    <w:basedOn w:val="DefaultParagraphFont"/>
    <w:rsid w:val="00F92E84"/>
  </w:style>
  <w:style w:type="character" w:customStyle="1" w:styleId="citation-8">
    <w:name w:val="citation-8"/>
    <w:basedOn w:val="DefaultParagraphFont"/>
    <w:rsid w:val="00F92E84"/>
  </w:style>
  <w:style w:type="character" w:customStyle="1" w:styleId="citation-7">
    <w:name w:val="citation-7"/>
    <w:basedOn w:val="DefaultParagraphFont"/>
    <w:rsid w:val="00F92E84"/>
  </w:style>
  <w:style w:type="character" w:customStyle="1" w:styleId="citation-6">
    <w:name w:val="citation-6"/>
    <w:basedOn w:val="DefaultParagraphFont"/>
    <w:rsid w:val="00F92E84"/>
  </w:style>
  <w:style w:type="character" w:customStyle="1" w:styleId="citation-5">
    <w:name w:val="citation-5"/>
    <w:basedOn w:val="DefaultParagraphFont"/>
    <w:rsid w:val="00F92E84"/>
  </w:style>
  <w:style w:type="paragraph" w:customStyle="1" w:styleId="font-claude-response-body">
    <w:name w:val="font-claude-response-body"/>
    <w:basedOn w:val="Normal"/>
    <w:rsid w:val="00FB0ECA"/>
    <w:pPr>
      <w:spacing w:before="100" w:beforeAutospacing="1" w:after="100" w:afterAutospacing="1" w:line="240" w:lineRule="auto"/>
    </w:pPr>
    <w:rPr>
      <w:rFonts w:ascii="Times New Roman" w:eastAsia="Times New Roman" w:hAnsi="Times New Roman" w:cs="Times New Roman"/>
      <w:lang w:val="en-US" w:eastAsia="en-US"/>
    </w:rPr>
  </w:style>
  <w:style w:type="character" w:customStyle="1" w:styleId="citation-19">
    <w:name w:val="citation-19"/>
    <w:basedOn w:val="DefaultParagraphFont"/>
    <w:rsid w:val="00A93806"/>
  </w:style>
  <w:style w:type="character" w:customStyle="1" w:styleId="citation-18">
    <w:name w:val="citation-18"/>
    <w:basedOn w:val="DefaultParagraphFont"/>
    <w:rsid w:val="00A93806"/>
  </w:style>
  <w:style w:type="character" w:customStyle="1" w:styleId="citation-17">
    <w:name w:val="citation-17"/>
    <w:basedOn w:val="DefaultParagraphFont"/>
    <w:rsid w:val="00A93806"/>
  </w:style>
  <w:style w:type="character" w:customStyle="1" w:styleId="citation-16">
    <w:name w:val="citation-16"/>
    <w:basedOn w:val="DefaultParagraphFont"/>
    <w:rsid w:val="00A93806"/>
  </w:style>
  <w:style w:type="character" w:customStyle="1" w:styleId="citation-15">
    <w:name w:val="citation-15"/>
    <w:basedOn w:val="DefaultParagraphFont"/>
    <w:rsid w:val="00A93806"/>
  </w:style>
  <w:style w:type="character" w:customStyle="1" w:styleId="citation-34">
    <w:name w:val="citation-34"/>
    <w:basedOn w:val="DefaultParagraphFont"/>
    <w:rsid w:val="00A93806"/>
  </w:style>
  <w:style w:type="character" w:customStyle="1" w:styleId="citation-33">
    <w:name w:val="citation-33"/>
    <w:basedOn w:val="DefaultParagraphFont"/>
    <w:rsid w:val="00A93806"/>
  </w:style>
  <w:style w:type="character" w:customStyle="1" w:styleId="citation-32">
    <w:name w:val="citation-32"/>
    <w:basedOn w:val="DefaultParagraphFont"/>
    <w:rsid w:val="00A93806"/>
  </w:style>
  <w:style w:type="character" w:customStyle="1" w:styleId="citation-31">
    <w:name w:val="citation-31"/>
    <w:basedOn w:val="DefaultParagraphFont"/>
    <w:rsid w:val="00A93806"/>
  </w:style>
  <w:style w:type="character" w:customStyle="1" w:styleId="citation-30">
    <w:name w:val="citation-30"/>
    <w:basedOn w:val="DefaultParagraphFont"/>
    <w:rsid w:val="00A93806"/>
  </w:style>
  <w:style w:type="paragraph" w:styleId="TOCHeading">
    <w:name w:val="TOC Heading"/>
    <w:basedOn w:val="Heading1"/>
    <w:next w:val="Normal"/>
    <w:uiPriority w:val="39"/>
    <w:unhideWhenUsed/>
    <w:qFormat/>
    <w:rsid w:val="00545EE1"/>
    <w:pPr>
      <w:spacing w:before="240" w:after="0" w:line="259" w:lineRule="auto"/>
      <w:jc w:val="left"/>
      <w:outlineLvl w:val="9"/>
    </w:pPr>
    <w:rPr>
      <w:rFonts w:asciiTheme="majorHAnsi" w:hAnsiTheme="majorHAnsi"/>
      <w:b w:val="0"/>
      <w:color w:val="2E74B5"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299">
      <w:bodyDiv w:val="1"/>
      <w:marLeft w:val="0"/>
      <w:marRight w:val="0"/>
      <w:marTop w:val="0"/>
      <w:marBottom w:val="0"/>
      <w:divBdr>
        <w:top w:val="none" w:sz="0" w:space="0" w:color="auto"/>
        <w:left w:val="none" w:sz="0" w:space="0" w:color="auto"/>
        <w:bottom w:val="none" w:sz="0" w:space="0" w:color="auto"/>
        <w:right w:val="none" w:sz="0" w:space="0" w:color="auto"/>
      </w:divBdr>
    </w:div>
    <w:div w:id="1904700">
      <w:bodyDiv w:val="1"/>
      <w:marLeft w:val="0"/>
      <w:marRight w:val="0"/>
      <w:marTop w:val="0"/>
      <w:marBottom w:val="0"/>
      <w:divBdr>
        <w:top w:val="none" w:sz="0" w:space="0" w:color="auto"/>
        <w:left w:val="none" w:sz="0" w:space="0" w:color="auto"/>
        <w:bottom w:val="none" w:sz="0" w:space="0" w:color="auto"/>
        <w:right w:val="none" w:sz="0" w:space="0" w:color="auto"/>
      </w:divBdr>
    </w:div>
    <w:div w:id="3557913">
      <w:bodyDiv w:val="1"/>
      <w:marLeft w:val="0"/>
      <w:marRight w:val="0"/>
      <w:marTop w:val="0"/>
      <w:marBottom w:val="0"/>
      <w:divBdr>
        <w:top w:val="none" w:sz="0" w:space="0" w:color="auto"/>
        <w:left w:val="none" w:sz="0" w:space="0" w:color="auto"/>
        <w:bottom w:val="none" w:sz="0" w:space="0" w:color="auto"/>
        <w:right w:val="none" w:sz="0" w:space="0" w:color="auto"/>
      </w:divBdr>
    </w:div>
    <w:div w:id="5208146">
      <w:bodyDiv w:val="1"/>
      <w:marLeft w:val="0"/>
      <w:marRight w:val="0"/>
      <w:marTop w:val="0"/>
      <w:marBottom w:val="0"/>
      <w:divBdr>
        <w:top w:val="none" w:sz="0" w:space="0" w:color="auto"/>
        <w:left w:val="none" w:sz="0" w:space="0" w:color="auto"/>
        <w:bottom w:val="none" w:sz="0" w:space="0" w:color="auto"/>
        <w:right w:val="none" w:sz="0" w:space="0" w:color="auto"/>
      </w:divBdr>
    </w:div>
    <w:div w:id="7147799">
      <w:bodyDiv w:val="1"/>
      <w:marLeft w:val="0"/>
      <w:marRight w:val="0"/>
      <w:marTop w:val="0"/>
      <w:marBottom w:val="0"/>
      <w:divBdr>
        <w:top w:val="none" w:sz="0" w:space="0" w:color="auto"/>
        <w:left w:val="none" w:sz="0" w:space="0" w:color="auto"/>
        <w:bottom w:val="none" w:sz="0" w:space="0" w:color="auto"/>
        <w:right w:val="none" w:sz="0" w:space="0" w:color="auto"/>
      </w:divBdr>
      <w:divsChild>
        <w:div w:id="668563291">
          <w:marLeft w:val="480"/>
          <w:marRight w:val="0"/>
          <w:marTop w:val="0"/>
          <w:marBottom w:val="0"/>
          <w:divBdr>
            <w:top w:val="none" w:sz="0" w:space="0" w:color="auto"/>
            <w:left w:val="none" w:sz="0" w:space="0" w:color="auto"/>
            <w:bottom w:val="none" w:sz="0" w:space="0" w:color="auto"/>
            <w:right w:val="none" w:sz="0" w:space="0" w:color="auto"/>
          </w:divBdr>
        </w:div>
        <w:div w:id="2116291420">
          <w:marLeft w:val="480"/>
          <w:marRight w:val="0"/>
          <w:marTop w:val="0"/>
          <w:marBottom w:val="0"/>
          <w:divBdr>
            <w:top w:val="none" w:sz="0" w:space="0" w:color="auto"/>
            <w:left w:val="none" w:sz="0" w:space="0" w:color="auto"/>
            <w:bottom w:val="none" w:sz="0" w:space="0" w:color="auto"/>
            <w:right w:val="none" w:sz="0" w:space="0" w:color="auto"/>
          </w:divBdr>
        </w:div>
        <w:div w:id="1293292061">
          <w:marLeft w:val="480"/>
          <w:marRight w:val="0"/>
          <w:marTop w:val="0"/>
          <w:marBottom w:val="0"/>
          <w:divBdr>
            <w:top w:val="none" w:sz="0" w:space="0" w:color="auto"/>
            <w:left w:val="none" w:sz="0" w:space="0" w:color="auto"/>
            <w:bottom w:val="none" w:sz="0" w:space="0" w:color="auto"/>
            <w:right w:val="none" w:sz="0" w:space="0" w:color="auto"/>
          </w:divBdr>
        </w:div>
        <w:div w:id="2132239528">
          <w:marLeft w:val="480"/>
          <w:marRight w:val="0"/>
          <w:marTop w:val="0"/>
          <w:marBottom w:val="0"/>
          <w:divBdr>
            <w:top w:val="none" w:sz="0" w:space="0" w:color="auto"/>
            <w:left w:val="none" w:sz="0" w:space="0" w:color="auto"/>
            <w:bottom w:val="none" w:sz="0" w:space="0" w:color="auto"/>
            <w:right w:val="none" w:sz="0" w:space="0" w:color="auto"/>
          </w:divBdr>
        </w:div>
        <w:div w:id="795374094">
          <w:marLeft w:val="480"/>
          <w:marRight w:val="0"/>
          <w:marTop w:val="0"/>
          <w:marBottom w:val="0"/>
          <w:divBdr>
            <w:top w:val="none" w:sz="0" w:space="0" w:color="auto"/>
            <w:left w:val="none" w:sz="0" w:space="0" w:color="auto"/>
            <w:bottom w:val="none" w:sz="0" w:space="0" w:color="auto"/>
            <w:right w:val="none" w:sz="0" w:space="0" w:color="auto"/>
          </w:divBdr>
        </w:div>
        <w:div w:id="849491610">
          <w:marLeft w:val="480"/>
          <w:marRight w:val="0"/>
          <w:marTop w:val="0"/>
          <w:marBottom w:val="0"/>
          <w:divBdr>
            <w:top w:val="none" w:sz="0" w:space="0" w:color="auto"/>
            <w:left w:val="none" w:sz="0" w:space="0" w:color="auto"/>
            <w:bottom w:val="none" w:sz="0" w:space="0" w:color="auto"/>
            <w:right w:val="none" w:sz="0" w:space="0" w:color="auto"/>
          </w:divBdr>
        </w:div>
        <w:div w:id="1063065818">
          <w:marLeft w:val="480"/>
          <w:marRight w:val="0"/>
          <w:marTop w:val="0"/>
          <w:marBottom w:val="0"/>
          <w:divBdr>
            <w:top w:val="none" w:sz="0" w:space="0" w:color="auto"/>
            <w:left w:val="none" w:sz="0" w:space="0" w:color="auto"/>
            <w:bottom w:val="none" w:sz="0" w:space="0" w:color="auto"/>
            <w:right w:val="none" w:sz="0" w:space="0" w:color="auto"/>
          </w:divBdr>
        </w:div>
        <w:div w:id="1973948318">
          <w:marLeft w:val="480"/>
          <w:marRight w:val="0"/>
          <w:marTop w:val="0"/>
          <w:marBottom w:val="0"/>
          <w:divBdr>
            <w:top w:val="none" w:sz="0" w:space="0" w:color="auto"/>
            <w:left w:val="none" w:sz="0" w:space="0" w:color="auto"/>
            <w:bottom w:val="none" w:sz="0" w:space="0" w:color="auto"/>
            <w:right w:val="none" w:sz="0" w:space="0" w:color="auto"/>
          </w:divBdr>
        </w:div>
        <w:div w:id="1015494127">
          <w:marLeft w:val="480"/>
          <w:marRight w:val="0"/>
          <w:marTop w:val="0"/>
          <w:marBottom w:val="0"/>
          <w:divBdr>
            <w:top w:val="none" w:sz="0" w:space="0" w:color="auto"/>
            <w:left w:val="none" w:sz="0" w:space="0" w:color="auto"/>
            <w:bottom w:val="none" w:sz="0" w:space="0" w:color="auto"/>
            <w:right w:val="none" w:sz="0" w:space="0" w:color="auto"/>
          </w:divBdr>
        </w:div>
        <w:div w:id="814369814">
          <w:marLeft w:val="480"/>
          <w:marRight w:val="0"/>
          <w:marTop w:val="0"/>
          <w:marBottom w:val="0"/>
          <w:divBdr>
            <w:top w:val="none" w:sz="0" w:space="0" w:color="auto"/>
            <w:left w:val="none" w:sz="0" w:space="0" w:color="auto"/>
            <w:bottom w:val="none" w:sz="0" w:space="0" w:color="auto"/>
            <w:right w:val="none" w:sz="0" w:space="0" w:color="auto"/>
          </w:divBdr>
        </w:div>
        <w:div w:id="230501646">
          <w:marLeft w:val="480"/>
          <w:marRight w:val="0"/>
          <w:marTop w:val="0"/>
          <w:marBottom w:val="0"/>
          <w:divBdr>
            <w:top w:val="none" w:sz="0" w:space="0" w:color="auto"/>
            <w:left w:val="none" w:sz="0" w:space="0" w:color="auto"/>
            <w:bottom w:val="none" w:sz="0" w:space="0" w:color="auto"/>
            <w:right w:val="none" w:sz="0" w:space="0" w:color="auto"/>
          </w:divBdr>
        </w:div>
        <w:div w:id="93138035">
          <w:marLeft w:val="480"/>
          <w:marRight w:val="0"/>
          <w:marTop w:val="0"/>
          <w:marBottom w:val="0"/>
          <w:divBdr>
            <w:top w:val="none" w:sz="0" w:space="0" w:color="auto"/>
            <w:left w:val="none" w:sz="0" w:space="0" w:color="auto"/>
            <w:bottom w:val="none" w:sz="0" w:space="0" w:color="auto"/>
            <w:right w:val="none" w:sz="0" w:space="0" w:color="auto"/>
          </w:divBdr>
        </w:div>
        <w:div w:id="1449542901">
          <w:marLeft w:val="480"/>
          <w:marRight w:val="0"/>
          <w:marTop w:val="0"/>
          <w:marBottom w:val="0"/>
          <w:divBdr>
            <w:top w:val="none" w:sz="0" w:space="0" w:color="auto"/>
            <w:left w:val="none" w:sz="0" w:space="0" w:color="auto"/>
            <w:bottom w:val="none" w:sz="0" w:space="0" w:color="auto"/>
            <w:right w:val="none" w:sz="0" w:space="0" w:color="auto"/>
          </w:divBdr>
        </w:div>
        <w:div w:id="252932253">
          <w:marLeft w:val="480"/>
          <w:marRight w:val="0"/>
          <w:marTop w:val="0"/>
          <w:marBottom w:val="0"/>
          <w:divBdr>
            <w:top w:val="none" w:sz="0" w:space="0" w:color="auto"/>
            <w:left w:val="none" w:sz="0" w:space="0" w:color="auto"/>
            <w:bottom w:val="none" w:sz="0" w:space="0" w:color="auto"/>
            <w:right w:val="none" w:sz="0" w:space="0" w:color="auto"/>
          </w:divBdr>
        </w:div>
        <w:div w:id="1605579720">
          <w:marLeft w:val="480"/>
          <w:marRight w:val="0"/>
          <w:marTop w:val="0"/>
          <w:marBottom w:val="0"/>
          <w:divBdr>
            <w:top w:val="none" w:sz="0" w:space="0" w:color="auto"/>
            <w:left w:val="none" w:sz="0" w:space="0" w:color="auto"/>
            <w:bottom w:val="none" w:sz="0" w:space="0" w:color="auto"/>
            <w:right w:val="none" w:sz="0" w:space="0" w:color="auto"/>
          </w:divBdr>
        </w:div>
        <w:div w:id="299040837">
          <w:marLeft w:val="480"/>
          <w:marRight w:val="0"/>
          <w:marTop w:val="0"/>
          <w:marBottom w:val="0"/>
          <w:divBdr>
            <w:top w:val="none" w:sz="0" w:space="0" w:color="auto"/>
            <w:left w:val="none" w:sz="0" w:space="0" w:color="auto"/>
            <w:bottom w:val="none" w:sz="0" w:space="0" w:color="auto"/>
            <w:right w:val="none" w:sz="0" w:space="0" w:color="auto"/>
          </w:divBdr>
        </w:div>
        <w:div w:id="1754274308">
          <w:marLeft w:val="480"/>
          <w:marRight w:val="0"/>
          <w:marTop w:val="0"/>
          <w:marBottom w:val="0"/>
          <w:divBdr>
            <w:top w:val="none" w:sz="0" w:space="0" w:color="auto"/>
            <w:left w:val="none" w:sz="0" w:space="0" w:color="auto"/>
            <w:bottom w:val="none" w:sz="0" w:space="0" w:color="auto"/>
            <w:right w:val="none" w:sz="0" w:space="0" w:color="auto"/>
          </w:divBdr>
        </w:div>
        <w:div w:id="622421282">
          <w:marLeft w:val="480"/>
          <w:marRight w:val="0"/>
          <w:marTop w:val="0"/>
          <w:marBottom w:val="0"/>
          <w:divBdr>
            <w:top w:val="none" w:sz="0" w:space="0" w:color="auto"/>
            <w:left w:val="none" w:sz="0" w:space="0" w:color="auto"/>
            <w:bottom w:val="none" w:sz="0" w:space="0" w:color="auto"/>
            <w:right w:val="none" w:sz="0" w:space="0" w:color="auto"/>
          </w:divBdr>
        </w:div>
        <w:div w:id="2119712730">
          <w:marLeft w:val="480"/>
          <w:marRight w:val="0"/>
          <w:marTop w:val="0"/>
          <w:marBottom w:val="0"/>
          <w:divBdr>
            <w:top w:val="none" w:sz="0" w:space="0" w:color="auto"/>
            <w:left w:val="none" w:sz="0" w:space="0" w:color="auto"/>
            <w:bottom w:val="none" w:sz="0" w:space="0" w:color="auto"/>
            <w:right w:val="none" w:sz="0" w:space="0" w:color="auto"/>
          </w:divBdr>
        </w:div>
        <w:div w:id="560676346">
          <w:marLeft w:val="480"/>
          <w:marRight w:val="0"/>
          <w:marTop w:val="0"/>
          <w:marBottom w:val="0"/>
          <w:divBdr>
            <w:top w:val="none" w:sz="0" w:space="0" w:color="auto"/>
            <w:left w:val="none" w:sz="0" w:space="0" w:color="auto"/>
            <w:bottom w:val="none" w:sz="0" w:space="0" w:color="auto"/>
            <w:right w:val="none" w:sz="0" w:space="0" w:color="auto"/>
          </w:divBdr>
        </w:div>
        <w:div w:id="1277442354">
          <w:marLeft w:val="480"/>
          <w:marRight w:val="0"/>
          <w:marTop w:val="0"/>
          <w:marBottom w:val="0"/>
          <w:divBdr>
            <w:top w:val="none" w:sz="0" w:space="0" w:color="auto"/>
            <w:left w:val="none" w:sz="0" w:space="0" w:color="auto"/>
            <w:bottom w:val="none" w:sz="0" w:space="0" w:color="auto"/>
            <w:right w:val="none" w:sz="0" w:space="0" w:color="auto"/>
          </w:divBdr>
        </w:div>
        <w:div w:id="1106190890">
          <w:marLeft w:val="480"/>
          <w:marRight w:val="0"/>
          <w:marTop w:val="0"/>
          <w:marBottom w:val="0"/>
          <w:divBdr>
            <w:top w:val="none" w:sz="0" w:space="0" w:color="auto"/>
            <w:left w:val="none" w:sz="0" w:space="0" w:color="auto"/>
            <w:bottom w:val="none" w:sz="0" w:space="0" w:color="auto"/>
            <w:right w:val="none" w:sz="0" w:space="0" w:color="auto"/>
          </w:divBdr>
        </w:div>
        <w:div w:id="920799672">
          <w:marLeft w:val="480"/>
          <w:marRight w:val="0"/>
          <w:marTop w:val="0"/>
          <w:marBottom w:val="0"/>
          <w:divBdr>
            <w:top w:val="none" w:sz="0" w:space="0" w:color="auto"/>
            <w:left w:val="none" w:sz="0" w:space="0" w:color="auto"/>
            <w:bottom w:val="none" w:sz="0" w:space="0" w:color="auto"/>
            <w:right w:val="none" w:sz="0" w:space="0" w:color="auto"/>
          </w:divBdr>
        </w:div>
        <w:div w:id="637993315">
          <w:marLeft w:val="480"/>
          <w:marRight w:val="0"/>
          <w:marTop w:val="0"/>
          <w:marBottom w:val="0"/>
          <w:divBdr>
            <w:top w:val="none" w:sz="0" w:space="0" w:color="auto"/>
            <w:left w:val="none" w:sz="0" w:space="0" w:color="auto"/>
            <w:bottom w:val="none" w:sz="0" w:space="0" w:color="auto"/>
            <w:right w:val="none" w:sz="0" w:space="0" w:color="auto"/>
          </w:divBdr>
        </w:div>
        <w:div w:id="1154953766">
          <w:marLeft w:val="480"/>
          <w:marRight w:val="0"/>
          <w:marTop w:val="0"/>
          <w:marBottom w:val="0"/>
          <w:divBdr>
            <w:top w:val="none" w:sz="0" w:space="0" w:color="auto"/>
            <w:left w:val="none" w:sz="0" w:space="0" w:color="auto"/>
            <w:bottom w:val="none" w:sz="0" w:space="0" w:color="auto"/>
            <w:right w:val="none" w:sz="0" w:space="0" w:color="auto"/>
          </w:divBdr>
        </w:div>
        <w:div w:id="2020741530">
          <w:marLeft w:val="480"/>
          <w:marRight w:val="0"/>
          <w:marTop w:val="0"/>
          <w:marBottom w:val="0"/>
          <w:divBdr>
            <w:top w:val="none" w:sz="0" w:space="0" w:color="auto"/>
            <w:left w:val="none" w:sz="0" w:space="0" w:color="auto"/>
            <w:bottom w:val="none" w:sz="0" w:space="0" w:color="auto"/>
            <w:right w:val="none" w:sz="0" w:space="0" w:color="auto"/>
          </w:divBdr>
        </w:div>
        <w:div w:id="1200557178">
          <w:marLeft w:val="480"/>
          <w:marRight w:val="0"/>
          <w:marTop w:val="0"/>
          <w:marBottom w:val="0"/>
          <w:divBdr>
            <w:top w:val="none" w:sz="0" w:space="0" w:color="auto"/>
            <w:left w:val="none" w:sz="0" w:space="0" w:color="auto"/>
            <w:bottom w:val="none" w:sz="0" w:space="0" w:color="auto"/>
            <w:right w:val="none" w:sz="0" w:space="0" w:color="auto"/>
          </w:divBdr>
        </w:div>
        <w:div w:id="889070352">
          <w:marLeft w:val="480"/>
          <w:marRight w:val="0"/>
          <w:marTop w:val="0"/>
          <w:marBottom w:val="0"/>
          <w:divBdr>
            <w:top w:val="none" w:sz="0" w:space="0" w:color="auto"/>
            <w:left w:val="none" w:sz="0" w:space="0" w:color="auto"/>
            <w:bottom w:val="none" w:sz="0" w:space="0" w:color="auto"/>
            <w:right w:val="none" w:sz="0" w:space="0" w:color="auto"/>
          </w:divBdr>
        </w:div>
        <w:div w:id="740493327">
          <w:marLeft w:val="480"/>
          <w:marRight w:val="0"/>
          <w:marTop w:val="0"/>
          <w:marBottom w:val="0"/>
          <w:divBdr>
            <w:top w:val="none" w:sz="0" w:space="0" w:color="auto"/>
            <w:left w:val="none" w:sz="0" w:space="0" w:color="auto"/>
            <w:bottom w:val="none" w:sz="0" w:space="0" w:color="auto"/>
            <w:right w:val="none" w:sz="0" w:space="0" w:color="auto"/>
          </w:divBdr>
        </w:div>
        <w:div w:id="818420363">
          <w:marLeft w:val="480"/>
          <w:marRight w:val="0"/>
          <w:marTop w:val="0"/>
          <w:marBottom w:val="0"/>
          <w:divBdr>
            <w:top w:val="none" w:sz="0" w:space="0" w:color="auto"/>
            <w:left w:val="none" w:sz="0" w:space="0" w:color="auto"/>
            <w:bottom w:val="none" w:sz="0" w:space="0" w:color="auto"/>
            <w:right w:val="none" w:sz="0" w:space="0" w:color="auto"/>
          </w:divBdr>
        </w:div>
        <w:div w:id="1765374388">
          <w:marLeft w:val="480"/>
          <w:marRight w:val="0"/>
          <w:marTop w:val="0"/>
          <w:marBottom w:val="0"/>
          <w:divBdr>
            <w:top w:val="none" w:sz="0" w:space="0" w:color="auto"/>
            <w:left w:val="none" w:sz="0" w:space="0" w:color="auto"/>
            <w:bottom w:val="none" w:sz="0" w:space="0" w:color="auto"/>
            <w:right w:val="none" w:sz="0" w:space="0" w:color="auto"/>
          </w:divBdr>
        </w:div>
        <w:div w:id="267809390">
          <w:marLeft w:val="480"/>
          <w:marRight w:val="0"/>
          <w:marTop w:val="0"/>
          <w:marBottom w:val="0"/>
          <w:divBdr>
            <w:top w:val="none" w:sz="0" w:space="0" w:color="auto"/>
            <w:left w:val="none" w:sz="0" w:space="0" w:color="auto"/>
            <w:bottom w:val="none" w:sz="0" w:space="0" w:color="auto"/>
            <w:right w:val="none" w:sz="0" w:space="0" w:color="auto"/>
          </w:divBdr>
        </w:div>
        <w:div w:id="410471079">
          <w:marLeft w:val="480"/>
          <w:marRight w:val="0"/>
          <w:marTop w:val="0"/>
          <w:marBottom w:val="0"/>
          <w:divBdr>
            <w:top w:val="none" w:sz="0" w:space="0" w:color="auto"/>
            <w:left w:val="none" w:sz="0" w:space="0" w:color="auto"/>
            <w:bottom w:val="none" w:sz="0" w:space="0" w:color="auto"/>
            <w:right w:val="none" w:sz="0" w:space="0" w:color="auto"/>
          </w:divBdr>
        </w:div>
        <w:div w:id="265819188">
          <w:marLeft w:val="480"/>
          <w:marRight w:val="0"/>
          <w:marTop w:val="0"/>
          <w:marBottom w:val="0"/>
          <w:divBdr>
            <w:top w:val="none" w:sz="0" w:space="0" w:color="auto"/>
            <w:left w:val="none" w:sz="0" w:space="0" w:color="auto"/>
            <w:bottom w:val="none" w:sz="0" w:space="0" w:color="auto"/>
            <w:right w:val="none" w:sz="0" w:space="0" w:color="auto"/>
          </w:divBdr>
        </w:div>
        <w:div w:id="679819591">
          <w:marLeft w:val="480"/>
          <w:marRight w:val="0"/>
          <w:marTop w:val="0"/>
          <w:marBottom w:val="0"/>
          <w:divBdr>
            <w:top w:val="none" w:sz="0" w:space="0" w:color="auto"/>
            <w:left w:val="none" w:sz="0" w:space="0" w:color="auto"/>
            <w:bottom w:val="none" w:sz="0" w:space="0" w:color="auto"/>
            <w:right w:val="none" w:sz="0" w:space="0" w:color="auto"/>
          </w:divBdr>
        </w:div>
        <w:div w:id="1592472644">
          <w:marLeft w:val="480"/>
          <w:marRight w:val="0"/>
          <w:marTop w:val="0"/>
          <w:marBottom w:val="0"/>
          <w:divBdr>
            <w:top w:val="none" w:sz="0" w:space="0" w:color="auto"/>
            <w:left w:val="none" w:sz="0" w:space="0" w:color="auto"/>
            <w:bottom w:val="none" w:sz="0" w:space="0" w:color="auto"/>
            <w:right w:val="none" w:sz="0" w:space="0" w:color="auto"/>
          </w:divBdr>
        </w:div>
        <w:div w:id="931358767">
          <w:marLeft w:val="480"/>
          <w:marRight w:val="0"/>
          <w:marTop w:val="0"/>
          <w:marBottom w:val="0"/>
          <w:divBdr>
            <w:top w:val="none" w:sz="0" w:space="0" w:color="auto"/>
            <w:left w:val="none" w:sz="0" w:space="0" w:color="auto"/>
            <w:bottom w:val="none" w:sz="0" w:space="0" w:color="auto"/>
            <w:right w:val="none" w:sz="0" w:space="0" w:color="auto"/>
          </w:divBdr>
        </w:div>
      </w:divsChild>
    </w:div>
    <w:div w:id="10768458">
      <w:bodyDiv w:val="1"/>
      <w:marLeft w:val="0"/>
      <w:marRight w:val="0"/>
      <w:marTop w:val="0"/>
      <w:marBottom w:val="0"/>
      <w:divBdr>
        <w:top w:val="none" w:sz="0" w:space="0" w:color="auto"/>
        <w:left w:val="none" w:sz="0" w:space="0" w:color="auto"/>
        <w:bottom w:val="none" w:sz="0" w:space="0" w:color="auto"/>
        <w:right w:val="none" w:sz="0" w:space="0" w:color="auto"/>
      </w:divBdr>
    </w:div>
    <w:div w:id="11148218">
      <w:bodyDiv w:val="1"/>
      <w:marLeft w:val="0"/>
      <w:marRight w:val="0"/>
      <w:marTop w:val="0"/>
      <w:marBottom w:val="0"/>
      <w:divBdr>
        <w:top w:val="none" w:sz="0" w:space="0" w:color="auto"/>
        <w:left w:val="none" w:sz="0" w:space="0" w:color="auto"/>
        <w:bottom w:val="none" w:sz="0" w:space="0" w:color="auto"/>
        <w:right w:val="none" w:sz="0" w:space="0" w:color="auto"/>
      </w:divBdr>
    </w:div>
    <w:div w:id="11684618">
      <w:bodyDiv w:val="1"/>
      <w:marLeft w:val="0"/>
      <w:marRight w:val="0"/>
      <w:marTop w:val="0"/>
      <w:marBottom w:val="0"/>
      <w:divBdr>
        <w:top w:val="none" w:sz="0" w:space="0" w:color="auto"/>
        <w:left w:val="none" w:sz="0" w:space="0" w:color="auto"/>
        <w:bottom w:val="none" w:sz="0" w:space="0" w:color="auto"/>
        <w:right w:val="none" w:sz="0" w:space="0" w:color="auto"/>
      </w:divBdr>
    </w:div>
    <w:div w:id="17707931">
      <w:bodyDiv w:val="1"/>
      <w:marLeft w:val="0"/>
      <w:marRight w:val="0"/>
      <w:marTop w:val="0"/>
      <w:marBottom w:val="0"/>
      <w:divBdr>
        <w:top w:val="none" w:sz="0" w:space="0" w:color="auto"/>
        <w:left w:val="none" w:sz="0" w:space="0" w:color="auto"/>
        <w:bottom w:val="none" w:sz="0" w:space="0" w:color="auto"/>
        <w:right w:val="none" w:sz="0" w:space="0" w:color="auto"/>
      </w:divBdr>
      <w:divsChild>
        <w:div w:id="2139566684">
          <w:marLeft w:val="480"/>
          <w:marRight w:val="0"/>
          <w:marTop w:val="0"/>
          <w:marBottom w:val="0"/>
          <w:divBdr>
            <w:top w:val="none" w:sz="0" w:space="0" w:color="auto"/>
            <w:left w:val="none" w:sz="0" w:space="0" w:color="auto"/>
            <w:bottom w:val="none" w:sz="0" w:space="0" w:color="auto"/>
            <w:right w:val="none" w:sz="0" w:space="0" w:color="auto"/>
          </w:divBdr>
        </w:div>
        <w:div w:id="2038458467">
          <w:marLeft w:val="480"/>
          <w:marRight w:val="0"/>
          <w:marTop w:val="0"/>
          <w:marBottom w:val="0"/>
          <w:divBdr>
            <w:top w:val="none" w:sz="0" w:space="0" w:color="auto"/>
            <w:left w:val="none" w:sz="0" w:space="0" w:color="auto"/>
            <w:bottom w:val="none" w:sz="0" w:space="0" w:color="auto"/>
            <w:right w:val="none" w:sz="0" w:space="0" w:color="auto"/>
          </w:divBdr>
        </w:div>
        <w:div w:id="1020549235">
          <w:marLeft w:val="480"/>
          <w:marRight w:val="0"/>
          <w:marTop w:val="0"/>
          <w:marBottom w:val="0"/>
          <w:divBdr>
            <w:top w:val="none" w:sz="0" w:space="0" w:color="auto"/>
            <w:left w:val="none" w:sz="0" w:space="0" w:color="auto"/>
            <w:bottom w:val="none" w:sz="0" w:space="0" w:color="auto"/>
            <w:right w:val="none" w:sz="0" w:space="0" w:color="auto"/>
          </w:divBdr>
        </w:div>
        <w:div w:id="1351182491">
          <w:marLeft w:val="480"/>
          <w:marRight w:val="0"/>
          <w:marTop w:val="0"/>
          <w:marBottom w:val="0"/>
          <w:divBdr>
            <w:top w:val="none" w:sz="0" w:space="0" w:color="auto"/>
            <w:left w:val="none" w:sz="0" w:space="0" w:color="auto"/>
            <w:bottom w:val="none" w:sz="0" w:space="0" w:color="auto"/>
            <w:right w:val="none" w:sz="0" w:space="0" w:color="auto"/>
          </w:divBdr>
        </w:div>
        <w:div w:id="932125244">
          <w:marLeft w:val="480"/>
          <w:marRight w:val="0"/>
          <w:marTop w:val="0"/>
          <w:marBottom w:val="0"/>
          <w:divBdr>
            <w:top w:val="none" w:sz="0" w:space="0" w:color="auto"/>
            <w:left w:val="none" w:sz="0" w:space="0" w:color="auto"/>
            <w:bottom w:val="none" w:sz="0" w:space="0" w:color="auto"/>
            <w:right w:val="none" w:sz="0" w:space="0" w:color="auto"/>
          </w:divBdr>
        </w:div>
        <w:div w:id="93136052">
          <w:marLeft w:val="480"/>
          <w:marRight w:val="0"/>
          <w:marTop w:val="0"/>
          <w:marBottom w:val="0"/>
          <w:divBdr>
            <w:top w:val="none" w:sz="0" w:space="0" w:color="auto"/>
            <w:left w:val="none" w:sz="0" w:space="0" w:color="auto"/>
            <w:bottom w:val="none" w:sz="0" w:space="0" w:color="auto"/>
            <w:right w:val="none" w:sz="0" w:space="0" w:color="auto"/>
          </w:divBdr>
        </w:div>
        <w:div w:id="844780998">
          <w:marLeft w:val="480"/>
          <w:marRight w:val="0"/>
          <w:marTop w:val="0"/>
          <w:marBottom w:val="0"/>
          <w:divBdr>
            <w:top w:val="none" w:sz="0" w:space="0" w:color="auto"/>
            <w:left w:val="none" w:sz="0" w:space="0" w:color="auto"/>
            <w:bottom w:val="none" w:sz="0" w:space="0" w:color="auto"/>
            <w:right w:val="none" w:sz="0" w:space="0" w:color="auto"/>
          </w:divBdr>
        </w:div>
        <w:div w:id="581791065">
          <w:marLeft w:val="480"/>
          <w:marRight w:val="0"/>
          <w:marTop w:val="0"/>
          <w:marBottom w:val="0"/>
          <w:divBdr>
            <w:top w:val="none" w:sz="0" w:space="0" w:color="auto"/>
            <w:left w:val="none" w:sz="0" w:space="0" w:color="auto"/>
            <w:bottom w:val="none" w:sz="0" w:space="0" w:color="auto"/>
            <w:right w:val="none" w:sz="0" w:space="0" w:color="auto"/>
          </w:divBdr>
        </w:div>
        <w:div w:id="656420981">
          <w:marLeft w:val="480"/>
          <w:marRight w:val="0"/>
          <w:marTop w:val="0"/>
          <w:marBottom w:val="0"/>
          <w:divBdr>
            <w:top w:val="none" w:sz="0" w:space="0" w:color="auto"/>
            <w:left w:val="none" w:sz="0" w:space="0" w:color="auto"/>
            <w:bottom w:val="none" w:sz="0" w:space="0" w:color="auto"/>
            <w:right w:val="none" w:sz="0" w:space="0" w:color="auto"/>
          </w:divBdr>
        </w:div>
        <w:div w:id="234559586">
          <w:marLeft w:val="480"/>
          <w:marRight w:val="0"/>
          <w:marTop w:val="0"/>
          <w:marBottom w:val="0"/>
          <w:divBdr>
            <w:top w:val="none" w:sz="0" w:space="0" w:color="auto"/>
            <w:left w:val="none" w:sz="0" w:space="0" w:color="auto"/>
            <w:bottom w:val="none" w:sz="0" w:space="0" w:color="auto"/>
            <w:right w:val="none" w:sz="0" w:space="0" w:color="auto"/>
          </w:divBdr>
        </w:div>
        <w:div w:id="1852064035">
          <w:marLeft w:val="480"/>
          <w:marRight w:val="0"/>
          <w:marTop w:val="0"/>
          <w:marBottom w:val="0"/>
          <w:divBdr>
            <w:top w:val="none" w:sz="0" w:space="0" w:color="auto"/>
            <w:left w:val="none" w:sz="0" w:space="0" w:color="auto"/>
            <w:bottom w:val="none" w:sz="0" w:space="0" w:color="auto"/>
            <w:right w:val="none" w:sz="0" w:space="0" w:color="auto"/>
          </w:divBdr>
        </w:div>
        <w:div w:id="100498418">
          <w:marLeft w:val="480"/>
          <w:marRight w:val="0"/>
          <w:marTop w:val="0"/>
          <w:marBottom w:val="0"/>
          <w:divBdr>
            <w:top w:val="none" w:sz="0" w:space="0" w:color="auto"/>
            <w:left w:val="none" w:sz="0" w:space="0" w:color="auto"/>
            <w:bottom w:val="none" w:sz="0" w:space="0" w:color="auto"/>
            <w:right w:val="none" w:sz="0" w:space="0" w:color="auto"/>
          </w:divBdr>
        </w:div>
        <w:div w:id="684862630">
          <w:marLeft w:val="480"/>
          <w:marRight w:val="0"/>
          <w:marTop w:val="0"/>
          <w:marBottom w:val="0"/>
          <w:divBdr>
            <w:top w:val="none" w:sz="0" w:space="0" w:color="auto"/>
            <w:left w:val="none" w:sz="0" w:space="0" w:color="auto"/>
            <w:bottom w:val="none" w:sz="0" w:space="0" w:color="auto"/>
            <w:right w:val="none" w:sz="0" w:space="0" w:color="auto"/>
          </w:divBdr>
        </w:div>
        <w:div w:id="1594820243">
          <w:marLeft w:val="480"/>
          <w:marRight w:val="0"/>
          <w:marTop w:val="0"/>
          <w:marBottom w:val="0"/>
          <w:divBdr>
            <w:top w:val="none" w:sz="0" w:space="0" w:color="auto"/>
            <w:left w:val="none" w:sz="0" w:space="0" w:color="auto"/>
            <w:bottom w:val="none" w:sz="0" w:space="0" w:color="auto"/>
            <w:right w:val="none" w:sz="0" w:space="0" w:color="auto"/>
          </w:divBdr>
        </w:div>
        <w:div w:id="919098693">
          <w:marLeft w:val="480"/>
          <w:marRight w:val="0"/>
          <w:marTop w:val="0"/>
          <w:marBottom w:val="0"/>
          <w:divBdr>
            <w:top w:val="none" w:sz="0" w:space="0" w:color="auto"/>
            <w:left w:val="none" w:sz="0" w:space="0" w:color="auto"/>
            <w:bottom w:val="none" w:sz="0" w:space="0" w:color="auto"/>
            <w:right w:val="none" w:sz="0" w:space="0" w:color="auto"/>
          </w:divBdr>
        </w:div>
        <w:div w:id="1316643829">
          <w:marLeft w:val="480"/>
          <w:marRight w:val="0"/>
          <w:marTop w:val="0"/>
          <w:marBottom w:val="0"/>
          <w:divBdr>
            <w:top w:val="none" w:sz="0" w:space="0" w:color="auto"/>
            <w:left w:val="none" w:sz="0" w:space="0" w:color="auto"/>
            <w:bottom w:val="none" w:sz="0" w:space="0" w:color="auto"/>
            <w:right w:val="none" w:sz="0" w:space="0" w:color="auto"/>
          </w:divBdr>
        </w:div>
        <w:div w:id="1582330395">
          <w:marLeft w:val="480"/>
          <w:marRight w:val="0"/>
          <w:marTop w:val="0"/>
          <w:marBottom w:val="0"/>
          <w:divBdr>
            <w:top w:val="none" w:sz="0" w:space="0" w:color="auto"/>
            <w:left w:val="none" w:sz="0" w:space="0" w:color="auto"/>
            <w:bottom w:val="none" w:sz="0" w:space="0" w:color="auto"/>
            <w:right w:val="none" w:sz="0" w:space="0" w:color="auto"/>
          </w:divBdr>
        </w:div>
        <w:div w:id="625280881">
          <w:marLeft w:val="480"/>
          <w:marRight w:val="0"/>
          <w:marTop w:val="0"/>
          <w:marBottom w:val="0"/>
          <w:divBdr>
            <w:top w:val="none" w:sz="0" w:space="0" w:color="auto"/>
            <w:left w:val="none" w:sz="0" w:space="0" w:color="auto"/>
            <w:bottom w:val="none" w:sz="0" w:space="0" w:color="auto"/>
            <w:right w:val="none" w:sz="0" w:space="0" w:color="auto"/>
          </w:divBdr>
        </w:div>
        <w:div w:id="50348358">
          <w:marLeft w:val="480"/>
          <w:marRight w:val="0"/>
          <w:marTop w:val="0"/>
          <w:marBottom w:val="0"/>
          <w:divBdr>
            <w:top w:val="none" w:sz="0" w:space="0" w:color="auto"/>
            <w:left w:val="none" w:sz="0" w:space="0" w:color="auto"/>
            <w:bottom w:val="none" w:sz="0" w:space="0" w:color="auto"/>
            <w:right w:val="none" w:sz="0" w:space="0" w:color="auto"/>
          </w:divBdr>
        </w:div>
        <w:div w:id="778372628">
          <w:marLeft w:val="480"/>
          <w:marRight w:val="0"/>
          <w:marTop w:val="0"/>
          <w:marBottom w:val="0"/>
          <w:divBdr>
            <w:top w:val="none" w:sz="0" w:space="0" w:color="auto"/>
            <w:left w:val="none" w:sz="0" w:space="0" w:color="auto"/>
            <w:bottom w:val="none" w:sz="0" w:space="0" w:color="auto"/>
            <w:right w:val="none" w:sz="0" w:space="0" w:color="auto"/>
          </w:divBdr>
        </w:div>
        <w:div w:id="703755558">
          <w:marLeft w:val="480"/>
          <w:marRight w:val="0"/>
          <w:marTop w:val="0"/>
          <w:marBottom w:val="0"/>
          <w:divBdr>
            <w:top w:val="none" w:sz="0" w:space="0" w:color="auto"/>
            <w:left w:val="none" w:sz="0" w:space="0" w:color="auto"/>
            <w:bottom w:val="none" w:sz="0" w:space="0" w:color="auto"/>
            <w:right w:val="none" w:sz="0" w:space="0" w:color="auto"/>
          </w:divBdr>
        </w:div>
        <w:div w:id="1475830051">
          <w:marLeft w:val="480"/>
          <w:marRight w:val="0"/>
          <w:marTop w:val="0"/>
          <w:marBottom w:val="0"/>
          <w:divBdr>
            <w:top w:val="none" w:sz="0" w:space="0" w:color="auto"/>
            <w:left w:val="none" w:sz="0" w:space="0" w:color="auto"/>
            <w:bottom w:val="none" w:sz="0" w:space="0" w:color="auto"/>
            <w:right w:val="none" w:sz="0" w:space="0" w:color="auto"/>
          </w:divBdr>
        </w:div>
        <w:div w:id="360476299">
          <w:marLeft w:val="480"/>
          <w:marRight w:val="0"/>
          <w:marTop w:val="0"/>
          <w:marBottom w:val="0"/>
          <w:divBdr>
            <w:top w:val="none" w:sz="0" w:space="0" w:color="auto"/>
            <w:left w:val="none" w:sz="0" w:space="0" w:color="auto"/>
            <w:bottom w:val="none" w:sz="0" w:space="0" w:color="auto"/>
            <w:right w:val="none" w:sz="0" w:space="0" w:color="auto"/>
          </w:divBdr>
        </w:div>
        <w:div w:id="2050835997">
          <w:marLeft w:val="480"/>
          <w:marRight w:val="0"/>
          <w:marTop w:val="0"/>
          <w:marBottom w:val="0"/>
          <w:divBdr>
            <w:top w:val="none" w:sz="0" w:space="0" w:color="auto"/>
            <w:left w:val="none" w:sz="0" w:space="0" w:color="auto"/>
            <w:bottom w:val="none" w:sz="0" w:space="0" w:color="auto"/>
            <w:right w:val="none" w:sz="0" w:space="0" w:color="auto"/>
          </w:divBdr>
        </w:div>
        <w:div w:id="1965695956">
          <w:marLeft w:val="480"/>
          <w:marRight w:val="0"/>
          <w:marTop w:val="0"/>
          <w:marBottom w:val="0"/>
          <w:divBdr>
            <w:top w:val="none" w:sz="0" w:space="0" w:color="auto"/>
            <w:left w:val="none" w:sz="0" w:space="0" w:color="auto"/>
            <w:bottom w:val="none" w:sz="0" w:space="0" w:color="auto"/>
            <w:right w:val="none" w:sz="0" w:space="0" w:color="auto"/>
          </w:divBdr>
        </w:div>
        <w:div w:id="194926363">
          <w:marLeft w:val="480"/>
          <w:marRight w:val="0"/>
          <w:marTop w:val="0"/>
          <w:marBottom w:val="0"/>
          <w:divBdr>
            <w:top w:val="none" w:sz="0" w:space="0" w:color="auto"/>
            <w:left w:val="none" w:sz="0" w:space="0" w:color="auto"/>
            <w:bottom w:val="none" w:sz="0" w:space="0" w:color="auto"/>
            <w:right w:val="none" w:sz="0" w:space="0" w:color="auto"/>
          </w:divBdr>
        </w:div>
        <w:div w:id="976685423">
          <w:marLeft w:val="480"/>
          <w:marRight w:val="0"/>
          <w:marTop w:val="0"/>
          <w:marBottom w:val="0"/>
          <w:divBdr>
            <w:top w:val="none" w:sz="0" w:space="0" w:color="auto"/>
            <w:left w:val="none" w:sz="0" w:space="0" w:color="auto"/>
            <w:bottom w:val="none" w:sz="0" w:space="0" w:color="auto"/>
            <w:right w:val="none" w:sz="0" w:space="0" w:color="auto"/>
          </w:divBdr>
        </w:div>
        <w:div w:id="2037919933">
          <w:marLeft w:val="480"/>
          <w:marRight w:val="0"/>
          <w:marTop w:val="0"/>
          <w:marBottom w:val="0"/>
          <w:divBdr>
            <w:top w:val="none" w:sz="0" w:space="0" w:color="auto"/>
            <w:left w:val="none" w:sz="0" w:space="0" w:color="auto"/>
            <w:bottom w:val="none" w:sz="0" w:space="0" w:color="auto"/>
            <w:right w:val="none" w:sz="0" w:space="0" w:color="auto"/>
          </w:divBdr>
        </w:div>
        <w:div w:id="1387681920">
          <w:marLeft w:val="480"/>
          <w:marRight w:val="0"/>
          <w:marTop w:val="0"/>
          <w:marBottom w:val="0"/>
          <w:divBdr>
            <w:top w:val="none" w:sz="0" w:space="0" w:color="auto"/>
            <w:left w:val="none" w:sz="0" w:space="0" w:color="auto"/>
            <w:bottom w:val="none" w:sz="0" w:space="0" w:color="auto"/>
            <w:right w:val="none" w:sz="0" w:space="0" w:color="auto"/>
          </w:divBdr>
        </w:div>
        <w:div w:id="1084378171">
          <w:marLeft w:val="480"/>
          <w:marRight w:val="0"/>
          <w:marTop w:val="0"/>
          <w:marBottom w:val="0"/>
          <w:divBdr>
            <w:top w:val="none" w:sz="0" w:space="0" w:color="auto"/>
            <w:left w:val="none" w:sz="0" w:space="0" w:color="auto"/>
            <w:bottom w:val="none" w:sz="0" w:space="0" w:color="auto"/>
            <w:right w:val="none" w:sz="0" w:space="0" w:color="auto"/>
          </w:divBdr>
        </w:div>
        <w:div w:id="286358032">
          <w:marLeft w:val="480"/>
          <w:marRight w:val="0"/>
          <w:marTop w:val="0"/>
          <w:marBottom w:val="0"/>
          <w:divBdr>
            <w:top w:val="none" w:sz="0" w:space="0" w:color="auto"/>
            <w:left w:val="none" w:sz="0" w:space="0" w:color="auto"/>
            <w:bottom w:val="none" w:sz="0" w:space="0" w:color="auto"/>
            <w:right w:val="none" w:sz="0" w:space="0" w:color="auto"/>
          </w:divBdr>
        </w:div>
        <w:div w:id="1729760151">
          <w:marLeft w:val="480"/>
          <w:marRight w:val="0"/>
          <w:marTop w:val="0"/>
          <w:marBottom w:val="0"/>
          <w:divBdr>
            <w:top w:val="none" w:sz="0" w:space="0" w:color="auto"/>
            <w:left w:val="none" w:sz="0" w:space="0" w:color="auto"/>
            <w:bottom w:val="none" w:sz="0" w:space="0" w:color="auto"/>
            <w:right w:val="none" w:sz="0" w:space="0" w:color="auto"/>
          </w:divBdr>
        </w:div>
        <w:div w:id="1012411134">
          <w:marLeft w:val="480"/>
          <w:marRight w:val="0"/>
          <w:marTop w:val="0"/>
          <w:marBottom w:val="0"/>
          <w:divBdr>
            <w:top w:val="none" w:sz="0" w:space="0" w:color="auto"/>
            <w:left w:val="none" w:sz="0" w:space="0" w:color="auto"/>
            <w:bottom w:val="none" w:sz="0" w:space="0" w:color="auto"/>
            <w:right w:val="none" w:sz="0" w:space="0" w:color="auto"/>
          </w:divBdr>
        </w:div>
        <w:div w:id="1784570483">
          <w:marLeft w:val="480"/>
          <w:marRight w:val="0"/>
          <w:marTop w:val="0"/>
          <w:marBottom w:val="0"/>
          <w:divBdr>
            <w:top w:val="none" w:sz="0" w:space="0" w:color="auto"/>
            <w:left w:val="none" w:sz="0" w:space="0" w:color="auto"/>
            <w:bottom w:val="none" w:sz="0" w:space="0" w:color="auto"/>
            <w:right w:val="none" w:sz="0" w:space="0" w:color="auto"/>
          </w:divBdr>
        </w:div>
        <w:div w:id="2015456698">
          <w:marLeft w:val="480"/>
          <w:marRight w:val="0"/>
          <w:marTop w:val="0"/>
          <w:marBottom w:val="0"/>
          <w:divBdr>
            <w:top w:val="none" w:sz="0" w:space="0" w:color="auto"/>
            <w:left w:val="none" w:sz="0" w:space="0" w:color="auto"/>
            <w:bottom w:val="none" w:sz="0" w:space="0" w:color="auto"/>
            <w:right w:val="none" w:sz="0" w:space="0" w:color="auto"/>
          </w:divBdr>
        </w:div>
        <w:div w:id="543059142">
          <w:marLeft w:val="480"/>
          <w:marRight w:val="0"/>
          <w:marTop w:val="0"/>
          <w:marBottom w:val="0"/>
          <w:divBdr>
            <w:top w:val="none" w:sz="0" w:space="0" w:color="auto"/>
            <w:left w:val="none" w:sz="0" w:space="0" w:color="auto"/>
            <w:bottom w:val="none" w:sz="0" w:space="0" w:color="auto"/>
            <w:right w:val="none" w:sz="0" w:space="0" w:color="auto"/>
          </w:divBdr>
        </w:div>
      </w:divsChild>
    </w:div>
    <w:div w:id="18555555">
      <w:bodyDiv w:val="1"/>
      <w:marLeft w:val="0"/>
      <w:marRight w:val="0"/>
      <w:marTop w:val="0"/>
      <w:marBottom w:val="0"/>
      <w:divBdr>
        <w:top w:val="none" w:sz="0" w:space="0" w:color="auto"/>
        <w:left w:val="none" w:sz="0" w:space="0" w:color="auto"/>
        <w:bottom w:val="none" w:sz="0" w:space="0" w:color="auto"/>
        <w:right w:val="none" w:sz="0" w:space="0" w:color="auto"/>
      </w:divBdr>
    </w:div>
    <w:div w:id="20252423">
      <w:bodyDiv w:val="1"/>
      <w:marLeft w:val="0"/>
      <w:marRight w:val="0"/>
      <w:marTop w:val="0"/>
      <w:marBottom w:val="0"/>
      <w:divBdr>
        <w:top w:val="none" w:sz="0" w:space="0" w:color="auto"/>
        <w:left w:val="none" w:sz="0" w:space="0" w:color="auto"/>
        <w:bottom w:val="none" w:sz="0" w:space="0" w:color="auto"/>
        <w:right w:val="none" w:sz="0" w:space="0" w:color="auto"/>
      </w:divBdr>
    </w:div>
    <w:div w:id="20909281">
      <w:bodyDiv w:val="1"/>
      <w:marLeft w:val="0"/>
      <w:marRight w:val="0"/>
      <w:marTop w:val="0"/>
      <w:marBottom w:val="0"/>
      <w:divBdr>
        <w:top w:val="none" w:sz="0" w:space="0" w:color="auto"/>
        <w:left w:val="none" w:sz="0" w:space="0" w:color="auto"/>
        <w:bottom w:val="none" w:sz="0" w:space="0" w:color="auto"/>
        <w:right w:val="none" w:sz="0" w:space="0" w:color="auto"/>
      </w:divBdr>
    </w:div>
    <w:div w:id="22289383">
      <w:bodyDiv w:val="1"/>
      <w:marLeft w:val="0"/>
      <w:marRight w:val="0"/>
      <w:marTop w:val="0"/>
      <w:marBottom w:val="0"/>
      <w:divBdr>
        <w:top w:val="none" w:sz="0" w:space="0" w:color="auto"/>
        <w:left w:val="none" w:sz="0" w:space="0" w:color="auto"/>
        <w:bottom w:val="none" w:sz="0" w:space="0" w:color="auto"/>
        <w:right w:val="none" w:sz="0" w:space="0" w:color="auto"/>
      </w:divBdr>
    </w:div>
    <w:div w:id="22827728">
      <w:bodyDiv w:val="1"/>
      <w:marLeft w:val="0"/>
      <w:marRight w:val="0"/>
      <w:marTop w:val="0"/>
      <w:marBottom w:val="0"/>
      <w:divBdr>
        <w:top w:val="none" w:sz="0" w:space="0" w:color="auto"/>
        <w:left w:val="none" w:sz="0" w:space="0" w:color="auto"/>
        <w:bottom w:val="none" w:sz="0" w:space="0" w:color="auto"/>
        <w:right w:val="none" w:sz="0" w:space="0" w:color="auto"/>
      </w:divBdr>
    </w:div>
    <w:div w:id="25064475">
      <w:bodyDiv w:val="1"/>
      <w:marLeft w:val="0"/>
      <w:marRight w:val="0"/>
      <w:marTop w:val="0"/>
      <w:marBottom w:val="0"/>
      <w:divBdr>
        <w:top w:val="none" w:sz="0" w:space="0" w:color="auto"/>
        <w:left w:val="none" w:sz="0" w:space="0" w:color="auto"/>
        <w:bottom w:val="none" w:sz="0" w:space="0" w:color="auto"/>
        <w:right w:val="none" w:sz="0" w:space="0" w:color="auto"/>
      </w:divBdr>
    </w:div>
    <w:div w:id="26761062">
      <w:bodyDiv w:val="1"/>
      <w:marLeft w:val="0"/>
      <w:marRight w:val="0"/>
      <w:marTop w:val="0"/>
      <w:marBottom w:val="0"/>
      <w:divBdr>
        <w:top w:val="none" w:sz="0" w:space="0" w:color="auto"/>
        <w:left w:val="none" w:sz="0" w:space="0" w:color="auto"/>
        <w:bottom w:val="none" w:sz="0" w:space="0" w:color="auto"/>
        <w:right w:val="none" w:sz="0" w:space="0" w:color="auto"/>
      </w:divBdr>
    </w:div>
    <w:div w:id="29453101">
      <w:bodyDiv w:val="1"/>
      <w:marLeft w:val="0"/>
      <w:marRight w:val="0"/>
      <w:marTop w:val="0"/>
      <w:marBottom w:val="0"/>
      <w:divBdr>
        <w:top w:val="none" w:sz="0" w:space="0" w:color="auto"/>
        <w:left w:val="none" w:sz="0" w:space="0" w:color="auto"/>
        <w:bottom w:val="none" w:sz="0" w:space="0" w:color="auto"/>
        <w:right w:val="none" w:sz="0" w:space="0" w:color="auto"/>
      </w:divBdr>
    </w:div>
    <w:div w:id="30541890">
      <w:bodyDiv w:val="1"/>
      <w:marLeft w:val="0"/>
      <w:marRight w:val="0"/>
      <w:marTop w:val="0"/>
      <w:marBottom w:val="0"/>
      <w:divBdr>
        <w:top w:val="none" w:sz="0" w:space="0" w:color="auto"/>
        <w:left w:val="none" w:sz="0" w:space="0" w:color="auto"/>
        <w:bottom w:val="none" w:sz="0" w:space="0" w:color="auto"/>
        <w:right w:val="none" w:sz="0" w:space="0" w:color="auto"/>
      </w:divBdr>
    </w:div>
    <w:div w:id="30767205">
      <w:bodyDiv w:val="1"/>
      <w:marLeft w:val="0"/>
      <w:marRight w:val="0"/>
      <w:marTop w:val="0"/>
      <w:marBottom w:val="0"/>
      <w:divBdr>
        <w:top w:val="none" w:sz="0" w:space="0" w:color="auto"/>
        <w:left w:val="none" w:sz="0" w:space="0" w:color="auto"/>
        <w:bottom w:val="none" w:sz="0" w:space="0" w:color="auto"/>
        <w:right w:val="none" w:sz="0" w:space="0" w:color="auto"/>
      </w:divBdr>
      <w:divsChild>
        <w:div w:id="49766025">
          <w:marLeft w:val="480"/>
          <w:marRight w:val="0"/>
          <w:marTop w:val="0"/>
          <w:marBottom w:val="0"/>
          <w:divBdr>
            <w:top w:val="none" w:sz="0" w:space="0" w:color="auto"/>
            <w:left w:val="none" w:sz="0" w:space="0" w:color="auto"/>
            <w:bottom w:val="none" w:sz="0" w:space="0" w:color="auto"/>
            <w:right w:val="none" w:sz="0" w:space="0" w:color="auto"/>
          </w:divBdr>
        </w:div>
        <w:div w:id="66417321">
          <w:marLeft w:val="480"/>
          <w:marRight w:val="0"/>
          <w:marTop w:val="0"/>
          <w:marBottom w:val="0"/>
          <w:divBdr>
            <w:top w:val="none" w:sz="0" w:space="0" w:color="auto"/>
            <w:left w:val="none" w:sz="0" w:space="0" w:color="auto"/>
            <w:bottom w:val="none" w:sz="0" w:space="0" w:color="auto"/>
            <w:right w:val="none" w:sz="0" w:space="0" w:color="auto"/>
          </w:divBdr>
        </w:div>
        <w:div w:id="224225993">
          <w:marLeft w:val="480"/>
          <w:marRight w:val="0"/>
          <w:marTop w:val="0"/>
          <w:marBottom w:val="0"/>
          <w:divBdr>
            <w:top w:val="none" w:sz="0" w:space="0" w:color="auto"/>
            <w:left w:val="none" w:sz="0" w:space="0" w:color="auto"/>
            <w:bottom w:val="none" w:sz="0" w:space="0" w:color="auto"/>
            <w:right w:val="none" w:sz="0" w:space="0" w:color="auto"/>
          </w:divBdr>
        </w:div>
        <w:div w:id="333537534">
          <w:marLeft w:val="480"/>
          <w:marRight w:val="0"/>
          <w:marTop w:val="0"/>
          <w:marBottom w:val="0"/>
          <w:divBdr>
            <w:top w:val="none" w:sz="0" w:space="0" w:color="auto"/>
            <w:left w:val="none" w:sz="0" w:space="0" w:color="auto"/>
            <w:bottom w:val="none" w:sz="0" w:space="0" w:color="auto"/>
            <w:right w:val="none" w:sz="0" w:space="0" w:color="auto"/>
          </w:divBdr>
        </w:div>
        <w:div w:id="369646913">
          <w:marLeft w:val="480"/>
          <w:marRight w:val="0"/>
          <w:marTop w:val="0"/>
          <w:marBottom w:val="0"/>
          <w:divBdr>
            <w:top w:val="none" w:sz="0" w:space="0" w:color="auto"/>
            <w:left w:val="none" w:sz="0" w:space="0" w:color="auto"/>
            <w:bottom w:val="none" w:sz="0" w:space="0" w:color="auto"/>
            <w:right w:val="none" w:sz="0" w:space="0" w:color="auto"/>
          </w:divBdr>
        </w:div>
        <w:div w:id="393622219">
          <w:marLeft w:val="480"/>
          <w:marRight w:val="0"/>
          <w:marTop w:val="0"/>
          <w:marBottom w:val="0"/>
          <w:divBdr>
            <w:top w:val="none" w:sz="0" w:space="0" w:color="auto"/>
            <w:left w:val="none" w:sz="0" w:space="0" w:color="auto"/>
            <w:bottom w:val="none" w:sz="0" w:space="0" w:color="auto"/>
            <w:right w:val="none" w:sz="0" w:space="0" w:color="auto"/>
          </w:divBdr>
        </w:div>
        <w:div w:id="405809360">
          <w:marLeft w:val="480"/>
          <w:marRight w:val="0"/>
          <w:marTop w:val="0"/>
          <w:marBottom w:val="0"/>
          <w:divBdr>
            <w:top w:val="none" w:sz="0" w:space="0" w:color="auto"/>
            <w:left w:val="none" w:sz="0" w:space="0" w:color="auto"/>
            <w:bottom w:val="none" w:sz="0" w:space="0" w:color="auto"/>
            <w:right w:val="none" w:sz="0" w:space="0" w:color="auto"/>
          </w:divBdr>
        </w:div>
        <w:div w:id="408625686">
          <w:marLeft w:val="480"/>
          <w:marRight w:val="0"/>
          <w:marTop w:val="0"/>
          <w:marBottom w:val="0"/>
          <w:divBdr>
            <w:top w:val="none" w:sz="0" w:space="0" w:color="auto"/>
            <w:left w:val="none" w:sz="0" w:space="0" w:color="auto"/>
            <w:bottom w:val="none" w:sz="0" w:space="0" w:color="auto"/>
            <w:right w:val="none" w:sz="0" w:space="0" w:color="auto"/>
          </w:divBdr>
        </w:div>
        <w:div w:id="410784047">
          <w:marLeft w:val="480"/>
          <w:marRight w:val="0"/>
          <w:marTop w:val="0"/>
          <w:marBottom w:val="0"/>
          <w:divBdr>
            <w:top w:val="none" w:sz="0" w:space="0" w:color="auto"/>
            <w:left w:val="none" w:sz="0" w:space="0" w:color="auto"/>
            <w:bottom w:val="none" w:sz="0" w:space="0" w:color="auto"/>
            <w:right w:val="none" w:sz="0" w:space="0" w:color="auto"/>
          </w:divBdr>
        </w:div>
        <w:div w:id="476074239">
          <w:marLeft w:val="480"/>
          <w:marRight w:val="0"/>
          <w:marTop w:val="0"/>
          <w:marBottom w:val="0"/>
          <w:divBdr>
            <w:top w:val="none" w:sz="0" w:space="0" w:color="auto"/>
            <w:left w:val="none" w:sz="0" w:space="0" w:color="auto"/>
            <w:bottom w:val="none" w:sz="0" w:space="0" w:color="auto"/>
            <w:right w:val="none" w:sz="0" w:space="0" w:color="auto"/>
          </w:divBdr>
        </w:div>
        <w:div w:id="537741504">
          <w:marLeft w:val="480"/>
          <w:marRight w:val="0"/>
          <w:marTop w:val="0"/>
          <w:marBottom w:val="0"/>
          <w:divBdr>
            <w:top w:val="none" w:sz="0" w:space="0" w:color="auto"/>
            <w:left w:val="none" w:sz="0" w:space="0" w:color="auto"/>
            <w:bottom w:val="none" w:sz="0" w:space="0" w:color="auto"/>
            <w:right w:val="none" w:sz="0" w:space="0" w:color="auto"/>
          </w:divBdr>
        </w:div>
        <w:div w:id="544485547">
          <w:marLeft w:val="480"/>
          <w:marRight w:val="0"/>
          <w:marTop w:val="0"/>
          <w:marBottom w:val="0"/>
          <w:divBdr>
            <w:top w:val="none" w:sz="0" w:space="0" w:color="auto"/>
            <w:left w:val="none" w:sz="0" w:space="0" w:color="auto"/>
            <w:bottom w:val="none" w:sz="0" w:space="0" w:color="auto"/>
            <w:right w:val="none" w:sz="0" w:space="0" w:color="auto"/>
          </w:divBdr>
        </w:div>
        <w:div w:id="568150889">
          <w:marLeft w:val="480"/>
          <w:marRight w:val="0"/>
          <w:marTop w:val="0"/>
          <w:marBottom w:val="0"/>
          <w:divBdr>
            <w:top w:val="none" w:sz="0" w:space="0" w:color="auto"/>
            <w:left w:val="none" w:sz="0" w:space="0" w:color="auto"/>
            <w:bottom w:val="none" w:sz="0" w:space="0" w:color="auto"/>
            <w:right w:val="none" w:sz="0" w:space="0" w:color="auto"/>
          </w:divBdr>
        </w:div>
        <w:div w:id="575634508">
          <w:marLeft w:val="480"/>
          <w:marRight w:val="0"/>
          <w:marTop w:val="0"/>
          <w:marBottom w:val="0"/>
          <w:divBdr>
            <w:top w:val="none" w:sz="0" w:space="0" w:color="auto"/>
            <w:left w:val="none" w:sz="0" w:space="0" w:color="auto"/>
            <w:bottom w:val="none" w:sz="0" w:space="0" w:color="auto"/>
            <w:right w:val="none" w:sz="0" w:space="0" w:color="auto"/>
          </w:divBdr>
        </w:div>
        <w:div w:id="772361642">
          <w:marLeft w:val="480"/>
          <w:marRight w:val="0"/>
          <w:marTop w:val="0"/>
          <w:marBottom w:val="0"/>
          <w:divBdr>
            <w:top w:val="none" w:sz="0" w:space="0" w:color="auto"/>
            <w:left w:val="none" w:sz="0" w:space="0" w:color="auto"/>
            <w:bottom w:val="none" w:sz="0" w:space="0" w:color="auto"/>
            <w:right w:val="none" w:sz="0" w:space="0" w:color="auto"/>
          </w:divBdr>
        </w:div>
        <w:div w:id="914508438">
          <w:marLeft w:val="480"/>
          <w:marRight w:val="0"/>
          <w:marTop w:val="0"/>
          <w:marBottom w:val="0"/>
          <w:divBdr>
            <w:top w:val="none" w:sz="0" w:space="0" w:color="auto"/>
            <w:left w:val="none" w:sz="0" w:space="0" w:color="auto"/>
            <w:bottom w:val="none" w:sz="0" w:space="0" w:color="auto"/>
            <w:right w:val="none" w:sz="0" w:space="0" w:color="auto"/>
          </w:divBdr>
        </w:div>
        <w:div w:id="938949294">
          <w:marLeft w:val="480"/>
          <w:marRight w:val="0"/>
          <w:marTop w:val="0"/>
          <w:marBottom w:val="0"/>
          <w:divBdr>
            <w:top w:val="none" w:sz="0" w:space="0" w:color="auto"/>
            <w:left w:val="none" w:sz="0" w:space="0" w:color="auto"/>
            <w:bottom w:val="none" w:sz="0" w:space="0" w:color="auto"/>
            <w:right w:val="none" w:sz="0" w:space="0" w:color="auto"/>
          </w:divBdr>
        </w:div>
        <w:div w:id="998271597">
          <w:marLeft w:val="480"/>
          <w:marRight w:val="0"/>
          <w:marTop w:val="0"/>
          <w:marBottom w:val="0"/>
          <w:divBdr>
            <w:top w:val="none" w:sz="0" w:space="0" w:color="auto"/>
            <w:left w:val="none" w:sz="0" w:space="0" w:color="auto"/>
            <w:bottom w:val="none" w:sz="0" w:space="0" w:color="auto"/>
            <w:right w:val="none" w:sz="0" w:space="0" w:color="auto"/>
          </w:divBdr>
        </w:div>
        <w:div w:id="1098865148">
          <w:marLeft w:val="480"/>
          <w:marRight w:val="0"/>
          <w:marTop w:val="0"/>
          <w:marBottom w:val="0"/>
          <w:divBdr>
            <w:top w:val="none" w:sz="0" w:space="0" w:color="auto"/>
            <w:left w:val="none" w:sz="0" w:space="0" w:color="auto"/>
            <w:bottom w:val="none" w:sz="0" w:space="0" w:color="auto"/>
            <w:right w:val="none" w:sz="0" w:space="0" w:color="auto"/>
          </w:divBdr>
        </w:div>
        <w:div w:id="1126697172">
          <w:marLeft w:val="480"/>
          <w:marRight w:val="0"/>
          <w:marTop w:val="0"/>
          <w:marBottom w:val="0"/>
          <w:divBdr>
            <w:top w:val="none" w:sz="0" w:space="0" w:color="auto"/>
            <w:left w:val="none" w:sz="0" w:space="0" w:color="auto"/>
            <w:bottom w:val="none" w:sz="0" w:space="0" w:color="auto"/>
            <w:right w:val="none" w:sz="0" w:space="0" w:color="auto"/>
          </w:divBdr>
        </w:div>
        <w:div w:id="1130905610">
          <w:marLeft w:val="480"/>
          <w:marRight w:val="0"/>
          <w:marTop w:val="0"/>
          <w:marBottom w:val="0"/>
          <w:divBdr>
            <w:top w:val="none" w:sz="0" w:space="0" w:color="auto"/>
            <w:left w:val="none" w:sz="0" w:space="0" w:color="auto"/>
            <w:bottom w:val="none" w:sz="0" w:space="0" w:color="auto"/>
            <w:right w:val="none" w:sz="0" w:space="0" w:color="auto"/>
          </w:divBdr>
        </w:div>
        <w:div w:id="1155800711">
          <w:marLeft w:val="480"/>
          <w:marRight w:val="0"/>
          <w:marTop w:val="0"/>
          <w:marBottom w:val="0"/>
          <w:divBdr>
            <w:top w:val="none" w:sz="0" w:space="0" w:color="auto"/>
            <w:left w:val="none" w:sz="0" w:space="0" w:color="auto"/>
            <w:bottom w:val="none" w:sz="0" w:space="0" w:color="auto"/>
            <w:right w:val="none" w:sz="0" w:space="0" w:color="auto"/>
          </w:divBdr>
        </w:div>
        <w:div w:id="1167817879">
          <w:marLeft w:val="480"/>
          <w:marRight w:val="0"/>
          <w:marTop w:val="0"/>
          <w:marBottom w:val="0"/>
          <w:divBdr>
            <w:top w:val="none" w:sz="0" w:space="0" w:color="auto"/>
            <w:left w:val="none" w:sz="0" w:space="0" w:color="auto"/>
            <w:bottom w:val="none" w:sz="0" w:space="0" w:color="auto"/>
            <w:right w:val="none" w:sz="0" w:space="0" w:color="auto"/>
          </w:divBdr>
        </w:div>
        <w:div w:id="1292830704">
          <w:marLeft w:val="480"/>
          <w:marRight w:val="0"/>
          <w:marTop w:val="0"/>
          <w:marBottom w:val="0"/>
          <w:divBdr>
            <w:top w:val="none" w:sz="0" w:space="0" w:color="auto"/>
            <w:left w:val="none" w:sz="0" w:space="0" w:color="auto"/>
            <w:bottom w:val="none" w:sz="0" w:space="0" w:color="auto"/>
            <w:right w:val="none" w:sz="0" w:space="0" w:color="auto"/>
          </w:divBdr>
        </w:div>
        <w:div w:id="1296523488">
          <w:marLeft w:val="480"/>
          <w:marRight w:val="0"/>
          <w:marTop w:val="0"/>
          <w:marBottom w:val="0"/>
          <w:divBdr>
            <w:top w:val="none" w:sz="0" w:space="0" w:color="auto"/>
            <w:left w:val="none" w:sz="0" w:space="0" w:color="auto"/>
            <w:bottom w:val="none" w:sz="0" w:space="0" w:color="auto"/>
            <w:right w:val="none" w:sz="0" w:space="0" w:color="auto"/>
          </w:divBdr>
        </w:div>
        <w:div w:id="1355814018">
          <w:marLeft w:val="480"/>
          <w:marRight w:val="0"/>
          <w:marTop w:val="0"/>
          <w:marBottom w:val="0"/>
          <w:divBdr>
            <w:top w:val="none" w:sz="0" w:space="0" w:color="auto"/>
            <w:left w:val="none" w:sz="0" w:space="0" w:color="auto"/>
            <w:bottom w:val="none" w:sz="0" w:space="0" w:color="auto"/>
            <w:right w:val="none" w:sz="0" w:space="0" w:color="auto"/>
          </w:divBdr>
        </w:div>
        <w:div w:id="1452699336">
          <w:marLeft w:val="480"/>
          <w:marRight w:val="0"/>
          <w:marTop w:val="0"/>
          <w:marBottom w:val="0"/>
          <w:divBdr>
            <w:top w:val="none" w:sz="0" w:space="0" w:color="auto"/>
            <w:left w:val="none" w:sz="0" w:space="0" w:color="auto"/>
            <w:bottom w:val="none" w:sz="0" w:space="0" w:color="auto"/>
            <w:right w:val="none" w:sz="0" w:space="0" w:color="auto"/>
          </w:divBdr>
        </w:div>
        <w:div w:id="1465270054">
          <w:marLeft w:val="480"/>
          <w:marRight w:val="0"/>
          <w:marTop w:val="0"/>
          <w:marBottom w:val="0"/>
          <w:divBdr>
            <w:top w:val="none" w:sz="0" w:space="0" w:color="auto"/>
            <w:left w:val="none" w:sz="0" w:space="0" w:color="auto"/>
            <w:bottom w:val="none" w:sz="0" w:space="0" w:color="auto"/>
            <w:right w:val="none" w:sz="0" w:space="0" w:color="auto"/>
          </w:divBdr>
        </w:div>
        <w:div w:id="1539665074">
          <w:marLeft w:val="480"/>
          <w:marRight w:val="0"/>
          <w:marTop w:val="0"/>
          <w:marBottom w:val="0"/>
          <w:divBdr>
            <w:top w:val="none" w:sz="0" w:space="0" w:color="auto"/>
            <w:left w:val="none" w:sz="0" w:space="0" w:color="auto"/>
            <w:bottom w:val="none" w:sz="0" w:space="0" w:color="auto"/>
            <w:right w:val="none" w:sz="0" w:space="0" w:color="auto"/>
          </w:divBdr>
        </w:div>
        <w:div w:id="1544096260">
          <w:marLeft w:val="480"/>
          <w:marRight w:val="0"/>
          <w:marTop w:val="0"/>
          <w:marBottom w:val="0"/>
          <w:divBdr>
            <w:top w:val="none" w:sz="0" w:space="0" w:color="auto"/>
            <w:left w:val="none" w:sz="0" w:space="0" w:color="auto"/>
            <w:bottom w:val="none" w:sz="0" w:space="0" w:color="auto"/>
            <w:right w:val="none" w:sz="0" w:space="0" w:color="auto"/>
          </w:divBdr>
        </w:div>
        <w:div w:id="1574117806">
          <w:marLeft w:val="480"/>
          <w:marRight w:val="0"/>
          <w:marTop w:val="0"/>
          <w:marBottom w:val="0"/>
          <w:divBdr>
            <w:top w:val="none" w:sz="0" w:space="0" w:color="auto"/>
            <w:left w:val="none" w:sz="0" w:space="0" w:color="auto"/>
            <w:bottom w:val="none" w:sz="0" w:space="0" w:color="auto"/>
            <w:right w:val="none" w:sz="0" w:space="0" w:color="auto"/>
          </w:divBdr>
        </w:div>
        <w:div w:id="1624187130">
          <w:marLeft w:val="480"/>
          <w:marRight w:val="0"/>
          <w:marTop w:val="0"/>
          <w:marBottom w:val="0"/>
          <w:divBdr>
            <w:top w:val="none" w:sz="0" w:space="0" w:color="auto"/>
            <w:left w:val="none" w:sz="0" w:space="0" w:color="auto"/>
            <w:bottom w:val="none" w:sz="0" w:space="0" w:color="auto"/>
            <w:right w:val="none" w:sz="0" w:space="0" w:color="auto"/>
          </w:divBdr>
        </w:div>
        <w:div w:id="1727221247">
          <w:marLeft w:val="480"/>
          <w:marRight w:val="0"/>
          <w:marTop w:val="0"/>
          <w:marBottom w:val="0"/>
          <w:divBdr>
            <w:top w:val="none" w:sz="0" w:space="0" w:color="auto"/>
            <w:left w:val="none" w:sz="0" w:space="0" w:color="auto"/>
            <w:bottom w:val="none" w:sz="0" w:space="0" w:color="auto"/>
            <w:right w:val="none" w:sz="0" w:space="0" w:color="auto"/>
          </w:divBdr>
        </w:div>
        <w:div w:id="1976644543">
          <w:marLeft w:val="480"/>
          <w:marRight w:val="0"/>
          <w:marTop w:val="0"/>
          <w:marBottom w:val="0"/>
          <w:divBdr>
            <w:top w:val="none" w:sz="0" w:space="0" w:color="auto"/>
            <w:left w:val="none" w:sz="0" w:space="0" w:color="auto"/>
            <w:bottom w:val="none" w:sz="0" w:space="0" w:color="auto"/>
            <w:right w:val="none" w:sz="0" w:space="0" w:color="auto"/>
          </w:divBdr>
        </w:div>
        <w:div w:id="2001418319">
          <w:marLeft w:val="480"/>
          <w:marRight w:val="0"/>
          <w:marTop w:val="0"/>
          <w:marBottom w:val="0"/>
          <w:divBdr>
            <w:top w:val="none" w:sz="0" w:space="0" w:color="auto"/>
            <w:left w:val="none" w:sz="0" w:space="0" w:color="auto"/>
            <w:bottom w:val="none" w:sz="0" w:space="0" w:color="auto"/>
            <w:right w:val="none" w:sz="0" w:space="0" w:color="auto"/>
          </w:divBdr>
        </w:div>
      </w:divsChild>
    </w:div>
    <w:div w:id="31344412">
      <w:bodyDiv w:val="1"/>
      <w:marLeft w:val="0"/>
      <w:marRight w:val="0"/>
      <w:marTop w:val="0"/>
      <w:marBottom w:val="0"/>
      <w:divBdr>
        <w:top w:val="none" w:sz="0" w:space="0" w:color="auto"/>
        <w:left w:val="none" w:sz="0" w:space="0" w:color="auto"/>
        <w:bottom w:val="none" w:sz="0" w:space="0" w:color="auto"/>
        <w:right w:val="none" w:sz="0" w:space="0" w:color="auto"/>
      </w:divBdr>
    </w:div>
    <w:div w:id="33358238">
      <w:bodyDiv w:val="1"/>
      <w:marLeft w:val="0"/>
      <w:marRight w:val="0"/>
      <w:marTop w:val="0"/>
      <w:marBottom w:val="0"/>
      <w:divBdr>
        <w:top w:val="none" w:sz="0" w:space="0" w:color="auto"/>
        <w:left w:val="none" w:sz="0" w:space="0" w:color="auto"/>
        <w:bottom w:val="none" w:sz="0" w:space="0" w:color="auto"/>
        <w:right w:val="none" w:sz="0" w:space="0" w:color="auto"/>
      </w:divBdr>
    </w:div>
    <w:div w:id="34427483">
      <w:bodyDiv w:val="1"/>
      <w:marLeft w:val="0"/>
      <w:marRight w:val="0"/>
      <w:marTop w:val="0"/>
      <w:marBottom w:val="0"/>
      <w:divBdr>
        <w:top w:val="none" w:sz="0" w:space="0" w:color="auto"/>
        <w:left w:val="none" w:sz="0" w:space="0" w:color="auto"/>
        <w:bottom w:val="none" w:sz="0" w:space="0" w:color="auto"/>
        <w:right w:val="none" w:sz="0" w:space="0" w:color="auto"/>
      </w:divBdr>
    </w:div>
    <w:div w:id="37093411">
      <w:bodyDiv w:val="1"/>
      <w:marLeft w:val="0"/>
      <w:marRight w:val="0"/>
      <w:marTop w:val="0"/>
      <w:marBottom w:val="0"/>
      <w:divBdr>
        <w:top w:val="none" w:sz="0" w:space="0" w:color="auto"/>
        <w:left w:val="none" w:sz="0" w:space="0" w:color="auto"/>
        <w:bottom w:val="none" w:sz="0" w:space="0" w:color="auto"/>
        <w:right w:val="none" w:sz="0" w:space="0" w:color="auto"/>
      </w:divBdr>
    </w:div>
    <w:div w:id="37246432">
      <w:bodyDiv w:val="1"/>
      <w:marLeft w:val="0"/>
      <w:marRight w:val="0"/>
      <w:marTop w:val="0"/>
      <w:marBottom w:val="0"/>
      <w:divBdr>
        <w:top w:val="none" w:sz="0" w:space="0" w:color="auto"/>
        <w:left w:val="none" w:sz="0" w:space="0" w:color="auto"/>
        <w:bottom w:val="none" w:sz="0" w:space="0" w:color="auto"/>
        <w:right w:val="none" w:sz="0" w:space="0" w:color="auto"/>
      </w:divBdr>
    </w:div>
    <w:div w:id="39212002">
      <w:bodyDiv w:val="1"/>
      <w:marLeft w:val="0"/>
      <w:marRight w:val="0"/>
      <w:marTop w:val="0"/>
      <w:marBottom w:val="0"/>
      <w:divBdr>
        <w:top w:val="none" w:sz="0" w:space="0" w:color="auto"/>
        <w:left w:val="none" w:sz="0" w:space="0" w:color="auto"/>
        <w:bottom w:val="none" w:sz="0" w:space="0" w:color="auto"/>
        <w:right w:val="none" w:sz="0" w:space="0" w:color="auto"/>
      </w:divBdr>
    </w:div>
    <w:div w:id="39482479">
      <w:bodyDiv w:val="1"/>
      <w:marLeft w:val="0"/>
      <w:marRight w:val="0"/>
      <w:marTop w:val="0"/>
      <w:marBottom w:val="0"/>
      <w:divBdr>
        <w:top w:val="none" w:sz="0" w:space="0" w:color="auto"/>
        <w:left w:val="none" w:sz="0" w:space="0" w:color="auto"/>
        <w:bottom w:val="none" w:sz="0" w:space="0" w:color="auto"/>
        <w:right w:val="none" w:sz="0" w:space="0" w:color="auto"/>
      </w:divBdr>
    </w:div>
    <w:div w:id="40252366">
      <w:bodyDiv w:val="1"/>
      <w:marLeft w:val="0"/>
      <w:marRight w:val="0"/>
      <w:marTop w:val="0"/>
      <w:marBottom w:val="0"/>
      <w:divBdr>
        <w:top w:val="none" w:sz="0" w:space="0" w:color="auto"/>
        <w:left w:val="none" w:sz="0" w:space="0" w:color="auto"/>
        <w:bottom w:val="none" w:sz="0" w:space="0" w:color="auto"/>
        <w:right w:val="none" w:sz="0" w:space="0" w:color="auto"/>
      </w:divBdr>
    </w:div>
    <w:div w:id="41563081">
      <w:bodyDiv w:val="1"/>
      <w:marLeft w:val="0"/>
      <w:marRight w:val="0"/>
      <w:marTop w:val="0"/>
      <w:marBottom w:val="0"/>
      <w:divBdr>
        <w:top w:val="none" w:sz="0" w:space="0" w:color="auto"/>
        <w:left w:val="none" w:sz="0" w:space="0" w:color="auto"/>
        <w:bottom w:val="none" w:sz="0" w:space="0" w:color="auto"/>
        <w:right w:val="none" w:sz="0" w:space="0" w:color="auto"/>
      </w:divBdr>
    </w:div>
    <w:div w:id="41952163">
      <w:bodyDiv w:val="1"/>
      <w:marLeft w:val="0"/>
      <w:marRight w:val="0"/>
      <w:marTop w:val="0"/>
      <w:marBottom w:val="0"/>
      <w:divBdr>
        <w:top w:val="none" w:sz="0" w:space="0" w:color="auto"/>
        <w:left w:val="none" w:sz="0" w:space="0" w:color="auto"/>
        <w:bottom w:val="none" w:sz="0" w:space="0" w:color="auto"/>
        <w:right w:val="none" w:sz="0" w:space="0" w:color="auto"/>
      </w:divBdr>
    </w:div>
    <w:div w:id="42559740">
      <w:bodyDiv w:val="1"/>
      <w:marLeft w:val="0"/>
      <w:marRight w:val="0"/>
      <w:marTop w:val="0"/>
      <w:marBottom w:val="0"/>
      <w:divBdr>
        <w:top w:val="none" w:sz="0" w:space="0" w:color="auto"/>
        <w:left w:val="none" w:sz="0" w:space="0" w:color="auto"/>
        <w:bottom w:val="none" w:sz="0" w:space="0" w:color="auto"/>
        <w:right w:val="none" w:sz="0" w:space="0" w:color="auto"/>
      </w:divBdr>
    </w:div>
    <w:div w:id="44764584">
      <w:bodyDiv w:val="1"/>
      <w:marLeft w:val="0"/>
      <w:marRight w:val="0"/>
      <w:marTop w:val="0"/>
      <w:marBottom w:val="0"/>
      <w:divBdr>
        <w:top w:val="none" w:sz="0" w:space="0" w:color="auto"/>
        <w:left w:val="none" w:sz="0" w:space="0" w:color="auto"/>
        <w:bottom w:val="none" w:sz="0" w:space="0" w:color="auto"/>
        <w:right w:val="none" w:sz="0" w:space="0" w:color="auto"/>
      </w:divBdr>
    </w:div>
    <w:div w:id="45227057">
      <w:bodyDiv w:val="1"/>
      <w:marLeft w:val="0"/>
      <w:marRight w:val="0"/>
      <w:marTop w:val="0"/>
      <w:marBottom w:val="0"/>
      <w:divBdr>
        <w:top w:val="none" w:sz="0" w:space="0" w:color="auto"/>
        <w:left w:val="none" w:sz="0" w:space="0" w:color="auto"/>
        <w:bottom w:val="none" w:sz="0" w:space="0" w:color="auto"/>
        <w:right w:val="none" w:sz="0" w:space="0" w:color="auto"/>
      </w:divBdr>
      <w:divsChild>
        <w:div w:id="859272829">
          <w:marLeft w:val="480"/>
          <w:marRight w:val="0"/>
          <w:marTop w:val="0"/>
          <w:marBottom w:val="0"/>
          <w:divBdr>
            <w:top w:val="none" w:sz="0" w:space="0" w:color="auto"/>
            <w:left w:val="none" w:sz="0" w:space="0" w:color="auto"/>
            <w:bottom w:val="none" w:sz="0" w:space="0" w:color="auto"/>
            <w:right w:val="none" w:sz="0" w:space="0" w:color="auto"/>
          </w:divBdr>
        </w:div>
        <w:div w:id="1197964377">
          <w:marLeft w:val="480"/>
          <w:marRight w:val="0"/>
          <w:marTop w:val="0"/>
          <w:marBottom w:val="0"/>
          <w:divBdr>
            <w:top w:val="none" w:sz="0" w:space="0" w:color="auto"/>
            <w:left w:val="none" w:sz="0" w:space="0" w:color="auto"/>
            <w:bottom w:val="none" w:sz="0" w:space="0" w:color="auto"/>
            <w:right w:val="none" w:sz="0" w:space="0" w:color="auto"/>
          </w:divBdr>
        </w:div>
        <w:div w:id="44909456">
          <w:marLeft w:val="480"/>
          <w:marRight w:val="0"/>
          <w:marTop w:val="0"/>
          <w:marBottom w:val="0"/>
          <w:divBdr>
            <w:top w:val="none" w:sz="0" w:space="0" w:color="auto"/>
            <w:left w:val="none" w:sz="0" w:space="0" w:color="auto"/>
            <w:bottom w:val="none" w:sz="0" w:space="0" w:color="auto"/>
            <w:right w:val="none" w:sz="0" w:space="0" w:color="auto"/>
          </w:divBdr>
        </w:div>
        <w:div w:id="68116346">
          <w:marLeft w:val="480"/>
          <w:marRight w:val="0"/>
          <w:marTop w:val="0"/>
          <w:marBottom w:val="0"/>
          <w:divBdr>
            <w:top w:val="none" w:sz="0" w:space="0" w:color="auto"/>
            <w:left w:val="none" w:sz="0" w:space="0" w:color="auto"/>
            <w:bottom w:val="none" w:sz="0" w:space="0" w:color="auto"/>
            <w:right w:val="none" w:sz="0" w:space="0" w:color="auto"/>
          </w:divBdr>
        </w:div>
        <w:div w:id="1653868677">
          <w:marLeft w:val="480"/>
          <w:marRight w:val="0"/>
          <w:marTop w:val="0"/>
          <w:marBottom w:val="0"/>
          <w:divBdr>
            <w:top w:val="none" w:sz="0" w:space="0" w:color="auto"/>
            <w:left w:val="none" w:sz="0" w:space="0" w:color="auto"/>
            <w:bottom w:val="none" w:sz="0" w:space="0" w:color="auto"/>
            <w:right w:val="none" w:sz="0" w:space="0" w:color="auto"/>
          </w:divBdr>
        </w:div>
        <w:div w:id="1488789696">
          <w:marLeft w:val="480"/>
          <w:marRight w:val="0"/>
          <w:marTop w:val="0"/>
          <w:marBottom w:val="0"/>
          <w:divBdr>
            <w:top w:val="none" w:sz="0" w:space="0" w:color="auto"/>
            <w:left w:val="none" w:sz="0" w:space="0" w:color="auto"/>
            <w:bottom w:val="none" w:sz="0" w:space="0" w:color="auto"/>
            <w:right w:val="none" w:sz="0" w:space="0" w:color="auto"/>
          </w:divBdr>
        </w:div>
        <w:div w:id="1908031518">
          <w:marLeft w:val="480"/>
          <w:marRight w:val="0"/>
          <w:marTop w:val="0"/>
          <w:marBottom w:val="0"/>
          <w:divBdr>
            <w:top w:val="none" w:sz="0" w:space="0" w:color="auto"/>
            <w:left w:val="none" w:sz="0" w:space="0" w:color="auto"/>
            <w:bottom w:val="none" w:sz="0" w:space="0" w:color="auto"/>
            <w:right w:val="none" w:sz="0" w:space="0" w:color="auto"/>
          </w:divBdr>
        </w:div>
        <w:div w:id="1307659463">
          <w:marLeft w:val="480"/>
          <w:marRight w:val="0"/>
          <w:marTop w:val="0"/>
          <w:marBottom w:val="0"/>
          <w:divBdr>
            <w:top w:val="none" w:sz="0" w:space="0" w:color="auto"/>
            <w:left w:val="none" w:sz="0" w:space="0" w:color="auto"/>
            <w:bottom w:val="none" w:sz="0" w:space="0" w:color="auto"/>
            <w:right w:val="none" w:sz="0" w:space="0" w:color="auto"/>
          </w:divBdr>
        </w:div>
        <w:div w:id="2046638688">
          <w:marLeft w:val="480"/>
          <w:marRight w:val="0"/>
          <w:marTop w:val="0"/>
          <w:marBottom w:val="0"/>
          <w:divBdr>
            <w:top w:val="none" w:sz="0" w:space="0" w:color="auto"/>
            <w:left w:val="none" w:sz="0" w:space="0" w:color="auto"/>
            <w:bottom w:val="none" w:sz="0" w:space="0" w:color="auto"/>
            <w:right w:val="none" w:sz="0" w:space="0" w:color="auto"/>
          </w:divBdr>
        </w:div>
        <w:div w:id="172191952">
          <w:marLeft w:val="480"/>
          <w:marRight w:val="0"/>
          <w:marTop w:val="0"/>
          <w:marBottom w:val="0"/>
          <w:divBdr>
            <w:top w:val="none" w:sz="0" w:space="0" w:color="auto"/>
            <w:left w:val="none" w:sz="0" w:space="0" w:color="auto"/>
            <w:bottom w:val="none" w:sz="0" w:space="0" w:color="auto"/>
            <w:right w:val="none" w:sz="0" w:space="0" w:color="auto"/>
          </w:divBdr>
        </w:div>
        <w:div w:id="127213903">
          <w:marLeft w:val="480"/>
          <w:marRight w:val="0"/>
          <w:marTop w:val="0"/>
          <w:marBottom w:val="0"/>
          <w:divBdr>
            <w:top w:val="none" w:sz="0" w:space="0" w:color="auto"/>
            <w:left w:val="none" w:sz="0" w:space="0" w:color="auto"/>
            <w:bottom w:val="none" w:sz="0" w:space="0" w:color="auto"/>
            <w:right w:val="none" w:sz="0" w:space="0" w:color="auto"/>
          </w:divBdr>
        </w:div>
        <w:div w:id="1780182274">
          <w:marLeft w:val="480"/>
          <w:marRight w:val="0"/>
          <w:marTop w:val="0"/>
          <w:marBottom w:val="0"/>
          <w:divBdr>
            <w:top w:val="none" w:sz="0" w:space="0" w:color="auto"/>
            <w:left w:val="none" w:sz="0" w:space="0" w:color="auto"/>
            <w:bottom w:val="none" w:sz="0" w:space="0" w:color="auto"/>
            <w:right w:val="none" w:sz="0" w:space="0" w:color="auto"/>
          </w:divBdr>
        </w:div>
        <w:div w:id="418602096">
          <w:marLeft w:val="480"/>
          <w:marRight w:val="0"/>
          <w:marTop w:val="0"/>
          <w:marBottom w:val="0"/>
          <w:divBdr>
            <w:top w:val="none" w:sz="0" w:space="0" w:color="auto"/>
            <w:left w:val="none" w:sz="0" w:space="0" w:color="auto"/>
            <w:bottom w:val="none" w:sz="0" w:space="0" w:color="auto"/>
            <w:right w:val="none" w:sz="0" w:space="0" w:color="auto"/>
          </w:divBdr>
        </w:div>
        <w:div w:id="1582107030">
          <w:marLeft w:val="480"/>
          <w:marRight w:val="0"/>
          <w:marTop w:val="0"/>
          <w:marBottom w:val="0"/>
          <w:divBdr>
            <w:top w:val="none" w:sz="0" w:space="0" w:color="auto"/>
            <w:left w:val="none" w:sz="0" w:space="0" w:color="auto"/>
            <w:bottom w:val="none" w:sz="0" w:space="0" w:color="auto"/>
            <w:right w:val="none" w:sz="0" w:space="0" w:color="auto"/>
          </w:divBdr>
        </w:div>
        <w:div w:id="1141001987">
          <w:marLeft w:val="480"/>
          <w:marRight w:val="0"/>
          <w:marTop w:val="0"/>
          <w:marBottom w:val="0"/>
          <w:divBdr>
            <w:top w:val="none" w:sz="0" w:space="0" w:color="auto"/>
            <w:left w:val="none" w:sz="0" w:space="0" w:color="auto"/>
            <w:bottom w:val="none" w:sz="0" w:space="0" w:color="auto"/>
            <w:right w:val="none" w:sz="0" w:space="0" w:color="auto"/>
          </w:divBdr>
        </w:div>
        <w:div w:id="1382316940">
          <w:marLeft w:val="480"/>
          <w:marRight w:val="0"/>
          <w:marTop w:val="0"/>
          <w:marBottom w:val="0"/>
          <w:divBdr>
            <w:top w:val="none" w:sz="0" w:space="0" w:color="auto"/>
            <w:left w:val="none" w:sz="0" w:space="0" w:color="auto"/>
            <w:bottom w:val="none" w:sz="0" w:space="0" w:color="auto"/>
            <w:right w:val="none" w:sz="0" w:space="0" w:color="auto"/>
          </w:divBdr>
        </w:div>
        <w:div w:id="1198080302">
          <w:marLeft w:val="480"/>
          <w:marRight w:val="0"/>
          <w:marTop w:val="0"/>
          <w:marBottom w:val="0"/>
          <w:divBdr>
            <w:top w:val="none" w:sz="0" w:space="0" w:color="auto"/>
            <w:left w:val="none" w:sz="0" w:space="0" w:color="auto"/>
            <w:bottom w:val="none" w:sz="0" w:space="0" w:color="auto"/>
            <w:right w:val="none" w:sz="0" w:space="0" w:color="auto"/>
          </w:divBdr>
        </w:div>
        <w:div w:id="454757527">
          <w:marLeft w:val="480"/>
          <w:marRight w:val="0"/>
          <w:marTop w:val="0"/>
          <w:marBottom w:val="0"/>
          <w:divBdr>
            <w:top w:val="none" w:sz="0" w:space="0" w:color="auto"/>
            <w:left w:val="none" w:sz="0" w:space="0" w:color="auto"/>
            <w:bottom w:val="none" w:sz="0" w:space="0" w:color="auto"/>
            <w:right w:val="none" w:sz="0" w:space="0" w:color="auto"/>
          </w:divBdr>
        </w:div>
        <w:div w:id="103303991">
          <w:marLeft w:val="480"/>
          <w:marRight w:val="0"/>
          <w:marTop w:val="0"/>
          <w:marBottom w:val="0"/>
          <w:divBdr>
            <w:top w:val="none" w:sz="0" w:space="0" w:color="auto"/>
            <w:left w:val="none" w:sz="0" w:space="0" w:color="auto"/>
            <w:bottom w:val="none" w:sz="0" w:space="0" w:color="auto"/>
            <w:right w:val="none" w:sz="0" w:space="0" w:color="auto"/>
          </w:divBdr>
        </w:div>
        <w:div w:id="562182669">
          <w:marLeft w:val="480"/>
          <w:marRight w:val="0"/>
          <w:marTop w:val="0"/>
          <w:marBottom w:val="0"/>
          <w:divBdr>
            <w:top w:val="none" w:sz="0" w:space="0" w:color="auto"/>
            <w:left w:val="none" w:sz="0" w:space="0" w:color="auto"/>
            <w:bottom w:val="none" w:sz="0" w:space="0" w:color="auto"/>
            <w:right w:val="none" w:sz="0" w:space="0" w:color="auto"/>
          </w:divBdr>
        </w:div>
        <w:div w:id="680278590">
          <w:marLeft w:val="480"/>
          <w:marRight w:val="0"/>
          <w:marTop w:val="0"/>
          <w:marBottom w:val="0"/>
          <w:divBdr>
            <w:top w:val="none" w:sz="0" w:space="0" w:color="auto"/>
            <w:left w:val="none" w:sz="0" w:space="0" w:color="auto"/>
            <w:bottom w:val="none" w:sz="0" w:space="0" w:color="auto"/>
            <w:right w:val="none" w:sz="0" w:space="0" w:color="auto"/>
          </w:divBdr>
        </w:div>
        <w:div w:id="2088260234">
          <w:marLeft w:val="480"/>
          <w:marRight w:val="0"/>
          <w:marTop w:val="0"/>
          <w:marBottom w:val="0"/>
          <w:divBdr>
            <w:top w:val="none" w:sz="0" w:space="0" w:color="auto"/>
            <w:left w:val="none" w:sz="0" w:space="0" w:color="auto"/>
            <w:bottom w:val="none" w:sz="0" w:space="0" w:color="auto"/>
            <w:right w:val="none" w:sz="0" w:space="0" w:color="auto"/>
          </w:divBdr>
        </w:div>
        <w:div w:id="264504275">
          <w:marLeft w:val="480"/>
          <w:marRight w:val="0"/>
          <w:marTop w:val="0"/>
          <w:marBottom w:val="0"/>
          <w:divBdr>
            <w:top w:val="none" w:sz="0" w:space="0" w:color="auto"/>
            <w:left w:val="none" w:sz="0" w:space="0" w:color="auto"/>
            <w:bottom w:val="none" w:sz="0" w:space="0" w:color="auto"/>
            <w:right w:val="none" w:sz="0" w:space="0" w:color="auto"/>
          </w:divBdr>
        </w:div>
        <w:div w:id="1092239255">
          <w:marLeft w:val="480"/>
          <w:marRight w:val="0"/>
          <w:marTop w:val="0"/>
          <w:marBottom w:val="0"/>
          <w:divBdr>
            <w:top w:val="none" w:sz="0" w:space="0" w:color="auto"/>
            <w:left w:val="none" w:sz="0" w:space="0" w:color="auto"/>
            <w:bottom w:val="none" w:sz="0" w:space="0" w:color="auto"/>
            <w:right w:val="none" w:sz="0" w:space="0" w:color="auto"/>
          </w:divBdr>
        </w:div>
        <w:div w:id="649944619">
          <w:marLeft w:val="480"/>
          <w:marRight w:val="0"/>
          <w:marTop w:val="0"/>
          <w:marBottom w:val="0"/>
          <w:divBdr>
            <w:top w:val="none" w:sz="0" w:space="0" w:color="auto"/>
            <w:left w:val="none" w:sz="0" w:space="0" w:color="auto"/>
            <w:bottom w:val="none" w:sz="0" w:space="0" w:color="auto"/>
            <w:right w:val="none" w:sz="0" w:space="0" w:color="auto"/>
          </w:divBdr>
        </w:div>
        <w:div w:id="1295408414">
          <w:marLeft w:val="480"/>
          <w:marRight w:val="0"/>
          <w:marTop w:val="0"/>
          <w:marBottom w:val="0"/>
          <w:divBdr>
            <w:top w:val="none" w:sz="0" w:space="0" w:color="auto"/>
            <w:left w:val="none" w:sz="0" w:space="0" w:color="auto"/>
            <w:bottom w:val="none" w:sz="0" w:space="0" w:color="auto"/>
            <w:right w:val="none" w:sz="0" w:space="0" w:color="auto"/>
          </w:divBdr>
        </w:div>
        <w:div w:id="1644576240">
          <w:marLeft w:val="480"/>
          <w:marRight w:val="0"/>
          <w:marTop w:val="0"/>
          <w:marBottom w:val="0"/>
          <w:divBdr>
            <w:top w:val="none" w:sz="0" w:space="0" w:color="auto"/>
            <w:left w:val="none" w:sz="0" w:space="0" w:color="auto"/>
            <w:bottom w:val="none" w:sz="0" w:space="0" w:color="auto"/>
            <w:right w:val="none" w:sz="0" w:space="0" w:color="auto"/>
          </w:divBdr>
        </w:div>
        <w:div w:id="905185726">
          <w:marLeft w:val="480"/>
          <w:marRight w:val="0"/>
          <w:marTop w:val="0"/>
          <w:marBottom w:val="0"/>
          <w:divBdr>
            <w:top w:val="none" w:sz="0" w:space="0" w:color="auto"/>
            <w:left w:val="none" w:sz="0" w:space="0" w:color="auto"/>
            <w:bottom w:val="none" w:sz="0" w:space="0" w:color="auto"/>
            <w:right w:val="none" w:sz="0" w:space="0" w:color="auto"/>
          </w:divBdr>
        </w:div>
        <w:div w:id="900752969">
          <w:marLeft w:val="480"/>
          <w:marRight w:val="0"/>
          <w:marTop w:val="0"/>
          <w:marBottom w:val="0"/>
          <w:divBdr>
            <w:top w:val="none" w:sz="0" w:space="0" w:color="auto"/>
            <w:left w:val="none" w:sz="0" w:space="0" w:color="auto"/>
            <w:bottom w:val="none" w:sz="0" w:space="0" w:color="auto"/>
            <w:right w:val="none" w:sz="0" w:space="0" w:color="auto"/>
          </w:divBdr>
        </w:div>
        <w:div w:id="912547867">
          <w:marLeft w:val="480"/>
          <w:marRight w:val="0"/>
          <w:marTop w:val="0"/>
          <w:marBottom w:val="0"/>
          <w:divBdr>
            <w:top w:val="none" w:sz="0" w:space="0" w:color="auto"/>
            <w:left w:val="none" w:sz="0" w:space="0" w:color="auto"/>
            <w:bottom w:val="none" w:sz="0" w:space="0" w:color="auto"/>
            <w:right w:val="none" w:sz="0" w:space="0" w:color="auto"/>
          </w:divBdr>
        </w:div>
        <w:div w:id="306249961">
          <w:marLeft w:val="480"/>
          <w:marRight w:val="0"/>
          <w:marTop w:val="0"/>
          <w:marBottom w:val="0"/>
          <w:divBdr>
            <w:top w:val="none" w:sz="0" w:space="0" w:color="auto"/>
            <w:left w:val="none" w:sz="0" w:space="0" w:color="auto"/>
            <w:bottom w:val="none" w:sz="0" w:space="0" w:color="auto"/>
            <w:right w:val="none" w:sz="0" w:space="0" w:color="auto"/>
          </w:divBdr>
        </w:div>
        <w:div w:id="1775661763">
          <w:marLeft w:val="480"/>
          <w:marRight w:val="0"/>
          <w:marTop w:val="0"/>
          <w:marBottom w:val="0"/>
          <w:divBdr>
            <w:top w:val="none" w:sz="0" w:space="0" w:color="auto"/>
            <w:left w:val="none" w:sz="0" w:space="0" w:color="auto"/>
            <w:bottom w:val="none" w:sz="0" w:space="0" w:color="auto"/>
            <w:right w:val="none" w:sz="0" w:space="0" w:color="auto"/>
          </w:divBdr>
        </w:div>
        <w:div w:id="1313867467">
          <w:marLeft w:val="480"/>
          <w:marRight w:val="0"/>
          <w:marTop w:val="0"/>
          <w:marBottom w:val="0"/>
          <w:divBdr>
            <w:top w:val="none" w:sz="0" w:space="0" w:color="auto"/>
            <w:left w:val="none" w:sz="0" w:space="0" w:color="auto"/>
            <w:bottom w:val="none" w:sz="0" w:space="0" w:color="auto"/>
            <w:right w:val="none" w:sz="0" w:space="0" w:color="auto"/>
          </w:divBdr>
        </w:div>
        <w:div w:id="592202550">
          <w:marLeft w:val="480"/>
          <w:marRight w:val="0"/>
          <w:marTop w:val="0"/>
          <w:marBottom w:val="0"/>
          <w:divBdr>
            <w:top w:val="none" w:sz="0" w:space="0" w:color="auto"/>
            <w:left w:val="none" w:sz="0" w:space="0" w:color="auto"/>
            <w:bottom w:val="none" w:sz="0" w:space="0" w:color="auto"/>
            <w:right w:val="none" w:sz="0" w:space="0" w:color="auto"/>
          </w:divBdr>
        </w:div>
        <w:div w:id="1731463975">
          <w:marLeft w:val="480"/>
          <w:marRight w:val="0"/>
          <w:marTop w:val="0"/>
          <w:marBottom w:val="0"/>
          <w:divBdr>
            <w:top w:val="none" w:sz="0" w:space="0" w:color="auto"/>
            <w:left w:val="none" w:sz="0" w:space="0" w:color="auto"/>
            <w:bottom w:val="none" w:sz="0" w:space="0" w:color="auto"/>
            <w:right w:val="none" w:sz="0" w:space="0" w:color="auto"/>
          </w:divBdr>
        </w:div>
        <w:div w:id="1472407867">
          <w:marLeft w:val="480"/>
          <w:marRight w:val="0"/>
          <w:marTop w:val="0"/>
          <w:marBottom w:val="0"/>
          <w:divBdr>
            <w:top w:val="none" w:sz="0" w:space="0" w:color="auto"/>
            <w:left w:val="none" w:sz="0" w:space="0" w:color="auto"/>
            <w:bottom w:val="none" w:sz="0" w:space="0" w:color="auto"/>
            <w:right w:val="none" w:sz="0" w:space="0" w:color="auto"/>
          </w:divBdr>
        </w:div>
        <w:div w:id="1647473192">
          <w:marLeft w:val="480"/>
          <w:marRight w:val="0"/>
          <w:marTop w:val="0"/>
          <w:marBottom w:val="0"/>
          <w:divBdr>
            <w:top w:val="none" w:sz="0" w:space="0" w:color="auto"/>
            <w:left w:val="none" w:sz="0" w:space="0" w:color="auto"/>
            <w:bottom w:val="none" w:sz="0" w:space="0" w:color="auto"/>
            <w:right w:val="none" w:sz="0" w:space="0" w:color="auto"/>
          </w:divBdr>
        </w:div>
      </w:divsChild>
    </w:div>
    <w:div w:id="45492808">
      <w:bodyDiv w:val="1"/>
      <w:marLeft w:val="0"/>
      <w:marRight w:val="0"/>
      <w:marTop w:val="0"/>
      <w:marBottom w:val="0"/>
      <w:divBdr>
        <w:top w:val="none" w:sz="0" w:space="0" w:color="auto"/>
        <w:left w:val="none" w:sz="0" w:space="0" w:color="auto"/>
        <w:bottom w:val="none" w:sz="0" w:space="0" w:color="auto"/>
        <w:right w:val="none" w:sz="0" w:space="0" w:color="auto"/>
      </w:divBdr>
      <w:divsChild>
        <w:div w:id="313876163">
          <w:marLeft w:val="480"/>
          <w:marRight w:val="0"/>
          <w:marTop w:val="0"/>
          <w:marBottom w:val="0"/>
          <w:divBdr>
            <w:top w:val="none" w:sz="0" w:space="0" w:color="auto"/>
            <w:left w:val="none" w:sz="0" w:space="0" w:color="auto"/>
            <w:bottom w:val="none" w:sz="0" w:space="0" w:color="auto"/>
            <w:right w:val="none" w:sz="0" w:space="0" w:color="auto"/>
          </w:divBdr>
        </w:div>
        <w:div w:id="246041100">
          <w:marLeft w:val="480"/>
          <w:marRight w:val="0"/>
          <w:marTop w:val="0"/>
          <w:marBottom w:val="0"/>
          <w:divBdr>
            <w:top w:val="none" w:sz="0" w:space="0" w:color="auto"/>
            <w:left w:val="none" w:sz="0" w:space="0" w:color="auto"/>
            <w:bottom w:val="none" w:sz="0" w:space="0" w:color="auto"/>
            <w:right w:val="none" w:sz="0" w:space="0" w:color="auto"/>
          </w:divBdr>
        </w:div>
        <w:div w:id="1144276863">
          <w:marLeft w:val="480"/>
          <w:marRight w:val="0"/>
          <w:marTop w:val="0"/>
          <w:marBottom w:val="0"/>
          <w:divBdr>
            <w:top w:val="none" w:sz="0" w:space="0" w:color="auto"/>
            <w:left w:val="none" w:sz="0" w:space="0" w:color="auto"/>
            <w:bottom w:val="none" w:sz="0" w:space="0" w:color="auto"/>
            <w:right w:val="none" w:sz="0" w:space="0" w:color="auto"/>
          </w:divBdr>
        </w:div>
        <w:div w:id="1568690954">
          <w:marLeft w:val="480"/>
          <w:marRight w:val="0"/>
          <w:marTop w:val="0"/>
          <w:marBottom w:val="0"/>
          <w:divBdr>
            <w:top w:val="none" w:sz="0" w:space="0" w:color="auto"/>
            <w:left w:val="none" w:sz="0" w:space="0" w:color="auto"/>
            <w:bottom w:val="none" w:sz="0" w:space="0" w:color="auto"/>
            <w:right w:val="none" w:sz="0" w:space="0" w:color="auto"/>
          </w:divBdr>
        </w:div>
        <w:div w:id="1207110103">
          <w:marLeft w:val="480"/>
          <w:marRight w:val="0"/>
          <w:marTop w:val="0"/>
          <w:marBottom w:val="0"/>
          <w:divBdr>
            <w:top w:val="none" w:sz="0" w:space="0" w:color="auto"/>
            <w:left w:val="none" w:sz="0" w:space="0" w:color="auto"/>
            <w:bottom w:val="none" w:sz="0" w:space="0" w:color="auto"/>
            <w:right w:val="none" w:sz="0" w:space="0" w:color="auto"/>
          </w:divBdr>
        </w:div>
        <w:div w:id="2088648360">
          <w:marLeft w:val="480"/>
          <w:marRight w:val="0"/>
          <w:marTop w:val="0"/>
          <w:marBottom w:val="0"/>
          <w:divBdr>
            <w:top w:val="none" w:sz="0" w:space="0" w:color="auto"/>
            <w:left w:val="none" w:sz="0" w:space="0" w:color="auto"/>
            <w:bottom w:val="none" w:sz="0" w:space="0" w:color="auto"/>
            <w:right w:val="none" w:sz="0" w:space="0" w:color="auto"/>
          </w:divBdr>
        </w:div>
        <w:div w:id="1432049532">
          <w:marLeft w:val="480"/>
          <w:marRight w:val="0"/>
          <w:marTop w:val="0"/>
          <w:marBottom w:val="0"/>
          <w:divBdr>
            <w:top w:val="none" w:sz="0" w:space="0" w:color="auto"/>
            <w:left w:val="none" w:sz="0" w:space="0" w:color="auto"/>
            <w:bottom w:val="none" w:sz="0" w:space="0" w:color="auto"/>
            <w:right w:val="none" w:sz="0" w:space="0" w:color="auto"/>
          </w:divBdr>
        </w:div>
        <w:div w:id="1435709840">
          <w:marLeft w:val="480"/>
          <w:marRight w:val="0"/>
          <w:marTop w:val="0"/>
          <w:marBottom w:val="0"/>
          <w:divBdr>
            <w:top w:val="none" w:sz="0" w:space="0" w:color="auto"/>
            <w:left w:val="none" w:sz="0" w:space="0" w:color="auto"/>
            <w:bottom w:val="none" w:sz="0" w:space="0" w:color="auto"/>
            <w:right w:val="none" w:sz="0" w:space="0" w:color="auto"/>
          </w:divBdr>
        </w:div>
        <w:div w:id="47723865">
          <w:marLeft w:val="480"/>
          <w:marRight w:val="0"/>
          <w:marTop w:val="0"/>
          <w:marBottom w:val="0"/>
          <w:divBdr>
            <w:top w:val="none" w:sz="0" w:space="0" w:color="auto"/>
            <w:left w:val="none" w:sz="0" w:space="0" w:color="auto"/>
            <w:bottom w:val="none" w:sz="0" w:space="0" w:color="auto"/>
            <w:right w:val="none" w:sz="0" w:space="0" w:color="auto"/>
          </w:divBdr>
        </w:div>
        <w:div w:id="590699628">
          <w:marLeft w:val="480"/>
          <w:marRight w:val="0"/>
          <w:marTop w:val="0"/>
          <w:marBottom w:val="0"/>
          <w:divBdr>
            <w:top w:val="none" w:sz="0" w:space="0" w:color="auto"/>
            <w:left w:val="none" w:sz="0" w:space="0" w:color="auto"/>
            <w:bottom w:val="none" w:sz="0" w:space="0" w:color="auto"/>
            <w:right w:val="none" w:sz="0" w:space="0" w:color="auto"/>
          </w:divBdr>
        </w:div>
        <w:div w:id="1113095041">
          <w:marLeft w:val="480"/>
          <w:marRight w:val="0"/>
          <w:marTop w:val="0"/>
          <w:marBottom w:val="0"/>
          <w:divBdr>
            <w:top w:val="none" w:sz="0" w:space="0" w:color="auto"/>
            <w:left w:val="none" w:sz="0" w:space="0" w:color="auto"/>
            <w:bottom w:val="none" w:sz="0" w:space="0" w:color="auto"/>
            <w:right w:val="none" w:sz="0" w:space="0" w:color="auto"/>
          </w:divBdr>
        </w:div>
        <w:div w:id="608121044">
          <w:marLeft w:val="480"/>
          <w:marRight w:val="0"/>
          <w:marTop w:val="0"/>
          <w:marBottom w:val="0"/>
          <w:divBdr>
            <w:top w:val="none" w:sz="0" w:space="0" w:color="auto"/>
            <w:left w:val="none" w:sz="0" w:space="0" w:color="auto"/>
            <w:bottom w:val="none" w:sz="0" w:space="0" w:color="auto"/>
            <w:right w:val="none" w:sz="0" w:space="0" w:color="auto"/>
          </w:divBdr>
        </w:div>
        <w:div w:id="1178733990">
          <w:marLeft w:val="480"/>
          <w:marRight w:val="0"/>
          <w:marTop w:val="0"/>
          <w:marBottom w:val="0"/>
          <w:divBdr>
            <w:top w:val="none" w:sz="0" w:space="0" w:color="auto"/>
            <w:left w:val="none" w:sz="0" w:space="0" w:color="auto"/>
            <w:bottom w:val="none" w:sz="0" w:space="0" w:color="auto"/>
            <w:right w:val="none" w:sz="0" w:space="0" w:color="auto"/>
          </w:divBdr>
        </w:div>
        <w:div w:id="713893194">
          <w:marLeft w:val="480"/>
          <w:marRight w:val="0"/>
          <w:marTop w:val="0"/>
          <w:marBottom w:val="0"/>
          <w:divBdr>
            <w:top w:val="none" w:sz="0" w:space="0" w:color="auto"/>
            <w:left w:val="none" w:sz="0" w:space="0" w:color="auto"/>
            <w:bottom w:val="none" w:sz="0" w:space="0" w:color="auto"/>
            <w:right w:val="none" w:sz="0" w:space="0" w:color="auto"/>
          </w:divBdr>
        </w:div>
        <w:div w:id="251938036">
          <w:marLeft w:val="480"/>
          <w:marRight w:val="0"/>
          <w:marTop w:val="0"/>
          <w:marBottom w:val="0"/>
          <w:divBdr>
            <w:top w:val="none" w:sz="0" w:space="0" w:color="auto"/>
            <w:left w:val="none" w:sz="0" w:space="0" w:color="auto"/>
            <w:bottom w:val="none" w:sz="0" w:space="0" w:color="auto"/>
            <w:right w:val="none" w:sz="0" w:space="0" w:color="auto"/>
          </w:divBdr>
        </w:div>
        <w:div w:id="1774665140">
          <w:marLeft w:val="480"/>
          <w:marRight w:val="0"/>
          <w:marTop w:val="0"/>
          <w:marBottom w:val="0"/>
          <w:divBdr>
            <w:top w:val="none" w:sz="0" w:space="0" w:color="auto"/>
            <w:left w:val="none" w:sz="0" w:space="0" w:color="auto"/>
            <w:bottom w:val="none" w:sz="0" w:space="0" w:color="auto"/>
            <w:right w:val="none" w:sz="0" w:space="0" w:color="auto"/>
          </w:divBdr>
        </w:div>
        <w:div w:id="1041827801">
          <w:marLeft w:val="480"/>
          <w:marRight w:val="0"/>
          <w:marTop w:val="0"/>
          <w:marBottom w:val="0"/>
          <w:divBdr>
            <w:top w:val="none" w:sz="0" w:space="0" w:color="auto"/>
            <w:left w:val="none" w:sz="0" w:space="0" w:color="auto"/>
            <w:bottom w:val="none" w:sz="0" w:space="0" w:color="auto"/>
            <w:right w:val="none" w:sz="0" w:space="0" w:color="auto"/>
          </w:divBdr>
        </w:div>
        <w:div w:id="387269712">
          <w:marLeft w:val="480"/>
          <w:marRight w:val="0"/>
          <w:marTop w:val="0"/>
          <w:marBottom w:val="0"/>
          <w:divBdr>
            <w:top w:val="none" w:sz="0" w:space="0" w:color="auto"/>
            <w:left w:val="none" w:sz="0" w:space="0" w:color="auto"/>
            <w:bottom w:val="none" w:sz="0" w:space="0" w:color="auto"/>
            <w:right w:val="none" w:sz="0" w:space="0" w:color="auto"/>
          </w:divBdr>
        </w:div>
        <w:div w:id="1424954083">
          <w:marLeft w:val="480"/>
          <w:marRight w:val="0"/>
          <w:marTop w:val="0"/>
          <w:marBottom w:val="0"/>
          <w:divBdr>
            <w:top w:val="none" w:sz="0" w:space="0" w:color="auto"/>
            <w:left w:val="none" w:sz="0" w:space="0" w:color="auto"/>
            <w:bottom w:val="none" w:sz="0" w:space="0" w:color="auto"/>
            <w:right w:val="none" w:sz="0" w:space="0" w:color="auto"/>
          </w:divBdr>
        </w:div>
        <w:div w:id="609748316">
          <w:marLeft w:val="480"/>
          <w:marRight w:val="0"/>
          <w:marTop w:val="0"/>
          <w:marBottom w:val="0"/>
          <w:divBdr>
            <w:top w:val="none" w:sz="0" w:space="0" w:color="auto"/>
            <w:left w:val="none" w:sz="0" w:space="0" w:color="auto"/>
            <w:bottom w:val="none" w:sz="0" w:space="0" w:color="auto"/>
            <w:right w:val="none" w:sz="0" w:space="0" w:color="auto"/>
          </w:divBdr>
        </w:div>
        <w:div w:id="884681582">
          <w:marLeft w:val="480"/>
          <w:marRight w:val="0"/>
          <w:marTop w:val="0"/>
          <w:marBottom w:val="0"/>
          <w:divBdr>
            <w:top w:val="none" w:sz="0" w:space="0" w:color="auto"/>
            <w:left w:val="none" w:sz="0" w:space="0" w:color="auto"/>
            <w:bottom w:val="none" w:sz="0" w:space="0" w:color="auto"/>
            <w:right w:val="none" w:sz="0" w:space="0" w:color="auto"/>
          </w:divBdr>
        </w:div>
        <w:div w:id="550463828">
          <w:marLeft w:val="480"/>
          <w:marRight w:val="0"/>
          <w:marTop w:val="0"/>
          <w:marBottom w:val="0"/>
          <w:divBdr>
            <w:top w:val="none" w:sz="0" w:space="0" w:color="auto"/>
            <w:left w:val="none" w:sz="0" w:space="0" w:color="auto"/>
            <w:bottom w:val="none" w:sz="0" w:space="0" w:color="auto"/>
            <w:right w:val="none" w:sz="0" w:space="0" w:color="auto"/>
          </w:divBdr>
        </w:div>
        <w:div w:id="1350832741">
          <w:marLeft w:val="480"/>
          <w:marRight w:val="0"/>
          <w:marTop w:val="0"/>
          <w:marBottom w:val="0"/>
          <w:divBdr>
            <w:top w:val="none" w:sz="0" w:space="0" w:color="auto"/>
            <w:left w:val="none" w:sz="0" w:space="0" w:color="auto"/>
            <w:bottom w:val="none" w:sz="0" w:space="0" w:color="auto"/>
            <w:right w:val="none" w:sz="0" w:space="0" w:color="auto"/>
          </w:divBdr>
        </w:div>
        <w:div w:id="1134327598">
          <w:marLeft w:val="480"/>
          <w:marRight w:val="0"/>
          <w:marTop w:val="0"/>
          <w:marBottom w:val="0"/>
          <w:divBdr>
            <w:top w:val="none" w:sz="0" w:space="0" w:color="auto"/>
            <w:left w:val="none" w:sz="0" w:space="0" w:color="auto"/>
            <w:bottom w:val="none" w:sz="0" w:space="0" w:color="auto"/>
            <w:right w:val="none" w:sz="0" w:space="0" w:color="auto"/>
          </w:divBdr>
        </w:div>
        <w:div w:id="954097007">
          <w:marLeft w:val="480"/>
          <w:marRight w:val="0"/>
          <w:marTop w:val="0"/>
          <w:marBottom w:val="0"/>
          <w:divBdr>
            <w:top w:val="none" w:sz="0" w:space="0" w:color="auto"/>
            <w:left w:val="none" w:sz="0" w:space="0" w:color="auto"/>
            <w:bottom w:val="none" w:sz="0" w:space="0" w:color="auto"/>
            <w:right w:val="none" w:sz="0" w:space="0" w:color="auto"/>
          </w:divBdr>
        </w:div>
        <w:div w:id="524251304">
          <w:marLeft w:val="480"/>
          <w:marRight w:val="0"/>
          <w:marTop w:val="0"/>
          <w:marBottom w:val="0"/>
          <w:divBdr>
            <w:top w:val="none" w:sz="0" w:space="0" w:color="auto"/>
            <w:left w:val="none" w:sz="0" w:space="0" w:color="auto"/>
            <w:bottom w:val="none" w:sz="0" w:space="0" w:color="auto"/>
            <w:right w:val="none" w:sz="0" w:space="0" w:color="auto"/>
          </w:divBdr>
        </w:div>
        <w:div w:id="387534607">
          <w:marLeft w:val="480"/>
          <w:marRight w:val="0"/>
          <w:marTop w:val="0"/>
          <w:marBottom w:val="0"/>
          <w:divBdr>
            <w:top w:val="none" w:sz="0" w:space="0" w:color="auto"/>
            <w:left w:val="none" w:sz="0" w:space="0" w:color="auto"/>
            <w:bottom w:val="none" w:sz="0" w:space="0" w:color="auto"/>
            <w:right w:val="none" w:sz="0" w:space="0" w:color="auto"/>
          </w:divBdr>
        </w:div>
        <w:div w:id="174150312">
          <w:marLeft w:val="480"/>
          <w:marRight w:val="0"/>
          <w:marTop w:val="0"/>
          <w:marBottom w:val="0"/>
          <w:divBdr>
            <w:top w:val="none" w:sz="0" w:space="0" w:color="auto"/>
            <w:left w:val="none" w:sz="0" w:space="0" w:color="auto"/>
            <w:bottom w:val="none" w:sz="0" w:space="0" w:color="auto"/>
            <w:right w:val="none" w:sz="0" w:space="0" w:color="auto"/>
          </w:divBdr>
        </w:div>
        <w:div w:id="143621153">
          <w:marLeft w:val="480"/>
          <w:marRight w:val="0"/>
          <w:marTop w:val="0"/>
          <w:marBottom w:val="0"/>
          <w:divBdr>
            <w:top w:val="none" w:sz="0" w:space="0" w:color="auto"/>
            <w:left w:val="none" w:sz="0" w:space="0" w:color="auto"/>
            <w:bottom w:val="none" w:sz="0" w:space="0" w:color="auto"/>
            <w:right w:val="none" w:sz="0" w:space="0" w:color="auto"/>
          </w:divBdr>
        </w:div>
        <w:div w:id="718479417">
          <w:marLeft w:val="480"/>
          <w:marRight w:val="0"/>
          <w:marTop w:val="0"/>
          <w:marBottom w:val="0"/>
          <w:divBdr>
            <w:top w:val="none" w:sz="0" w:space="0" w:color="auto"/>
            <w:left w:val="none" w:sz="0" w:space="0" w:color="auto"/>
            <w:bottom w:val="none" w:sz="0" w:space="0" w:color="auto"/>
            <w:right w:val="none" w:sz="0" w:space="0" w:color="auto"/>
          </w:divBdr>
        </w:div>
        <w:div w:id="937832542">
          <w:marLeft w:val="480"/>
          <w:marRight w:val="0"/>
          <w:marTop w:val="0"/>
          <w:marBottom w:val="0"/>
          <w:divBdr>
            <w:top w:val="none" w:sz="0" w:space="0" w:color="auto"/>
            <w:left w:val="none" w:sz="0" w:space="0" w:color="auto"/>
            <w:bottom w:val="none" w:sz="0" w:space="0" w:color="auto"/>
            <w:right w:val="none" w:sz="0" w:space="0" w:color="auto"/>
          </w:divBdr>
        </w:div>
        <w:div w:id="238637612">
          <w:marLeft w:val="480"/>
          <w:marRight w:val="0"/>
          <w:marTop w:val="0"/>
          <w:marBottom w:val="0"/>
          <w:divBdr>
            <w:top w:val="none" w:sz="0" w:space="0" w:color="auto"/>
            <w:left w:val="none" w:sz="0" w:space="0" w:color="auto"/>
            <w:bottom w:val="none" w:sz="0" w:space="0" w:color="auto"/>
            <w:right w:val="none" w:sz="0" w:space="0" w:color="auto"/>
          </w:divBdr>
        </w:div>
        <w:div w:id="2010598136">
          <w:marLeft w:val="480"/>
          <w:marRight w:val="0"/>
          <w:marTop w:val="0"/>
          <w:marBottom w:val="0"/>
          <w:divBdr>
            <w:top w:val="none" w:sz="0" w:space="0" w:color="auto"/>
            <w:left w:val="none" w:sz="0" w:space="0" w:color="auto"/>
            <w:bottom w:val="none" w:sz="0" w:space="0" w:color="auto"/>
            <w:right w:val="none" w:sz="0" w:space="0" w:color="auto"/>
          </w:divBdr>
        </w:div>
        <w:div w:id="1027171534">
          <w:marLeft w:val="480"/>
          <w:marRight w:val="0"/>
          <w:marTop w:val="0"/>
          <w:marBottom w:val="0"/>
          <w:divBdr>
            <w:top w:val="none" w:sz="0" w:space="0" w:color="auto"/>
            <w:left w:val="none" w:sz="0" w:space="0" w:color="auto"/>
            <w:bottom w:val="none" w:sz="0" w:space="0" w:color="auto"/>
            <w:right w:val="none" w:sz="0" w:space="0" w:color="auto"/>
          </w:divBdr>
        </w:div>
        <w:div w:id="1335917970">
          <w:marLeft w:val="480"/>
          <w:marRight w:val="0"/>
          <w:marTop w:val="0"/>
          <w:marBottom w:val="0"/>
          <w:divBdr>
            <w:top w:val="none" w:sz="0" w:space="0" w:color="auto"/>
            <w:left w:val="none" w:sz="0" w:space="0" w:color="auto"/>
            <w:bottom w:val="none" w:sz="0" w:space="0" w:color="auto"/>
            <w:right w:val="none" w:sz="0" w:space="0" w:color="auto"/>
          </w:divBdr>
        </w:div>
        <w:div w:id="2109570311">
          <w:marLeft w:val="480"/>
          <w:marRight w:val="0"/>
          <w:marTop w:val="0"/>
          <w:marBottom w:val="0"/>
          <w:divBdr>
            <w:top w:val="none" w:sz="0" w:space="0" w:color="auto"/>
            <w:left w:val="none" w:sz="0" w:space="0" w:color="auto"/>
            <w:bottom w:val="none" w:sz="0" w:space="0" w:color="auto"/>
            <w:right w:val="none" w:sz="0" w:space="0" w:color="auto"/>
          </w:divBdr>
        </w:div>
        <w:div w:id="348414027">
          <w:marLeft w:val="480"/>
          <w:marRight w:val="0"/>
          <w:marTop w:val="0"/>
          <w:marBottom w:val="0"/>
          <w:divBdr>
            <w:top w:val="none" w:sz="0" w:space="0" w:color="auto"/>
            <w:left w:val="none" w:sz="0" w:space="0" w:color="auto"/>
            <w:bottom w:val="none" w:sz="0" w:space="0" w:color="auto"/>
            <w:right w:val="none" w:sz="0" w:space="0" w:color="auto"/>
          </w:divBdr>
        </w:div>
        <w:div w:id="924342458">
          <w:marLeft w:val="480"/>
          <w:marRight w:val="0"/>
          <w:marTop w:val="0"/>
          <w:marBottom w:val="0"/>
          <w:divBdr>
            <w:top w:val="none" w:sz="0" w:space="0" w:color="auto"/>
            <w:left w:val="none" w:sz="0" w:space="0" w:color="auto"/>
            <w:bottom w:val="none" w:sz="0" w:space="0" w:color="auto"/>
            <w:right w:val="none" w:sz="0" w:space="0" w:color="auto"/>
          </w:divBdr>
        </w:div>
        <w:div w:id="1734237578">
          <w:marLeft w:val="480"/>
          <w:marRight w:val="0"/>
          <w:marTop w:val="0"/>
          <w:marBottom w:val="0"/>
          <w:divBdr>
            <w:top w:val="none" w:sz="0" w:space="0" w:color="auto"/>
            <w:left w:val="none" w:sz="0" w:space="0" w:color="auto"/>
            <w:bottom w:val="none" w:sz="0" w:space="0" w:color="auto"/>
            <w:right w:val="none" w:sz="0" w:space="0" w:color="auto"/>
          </w:divBdr>
        </w:div>
        <w:div w:id="556473219">
          <w:marLeft w:val="480"/>
          <w:marRight w:val="0"/>
          <w:marTop w:val="0"/>
          <w:marBottom w:val="0"/>
          <w:divBdr>
            <w:top w:val="none" w:sz="0" w:space="0" w:color="auto"/>
            <w:left w:val="none" w:sz="0" w:space="0" w:color="auto"/>
            <w:bottom w:val="none" w:sz="0" w:space="0" w:color="auto"/>
            <w:right w:val="none" w:sz="0" w:space="0" w:color="auto"/>
          </w:divBdr>
        </w:div>
      </w:divsChild>
    </w:div>
    <w:div w:id="46802289">
      <w:bodyDiv w:val="1"/>
      <w:marLeft w:val="0"/>
      <w:marRight w:val="0"/>
      <w:marTop w:val="0"/>
      <w:marBottom w:val="0"/>
      <w:divBdr>
        <w:top w:val="none" w:sz="0" w:space="0" w:color="auto"/>
        <w:left w:val="none" w:sz="0" w:space="0" w:color="auto"/>
        <w:bottom w:val="none" w:sz="0" w:space="0" w:color="auto"/>
        <w:right w:val="none" w:sz="0" w:space="0" w:color="auto"/>
      </w:divBdr>
    </w:div>
    <w:div w:id="46997246">
      <w:bodyDiv w:val="1"/>
      <w:marLeft w:val="0"/>
      <w:marRight w:val="0"/>
      <w:marTop w:val="0"/>
      <w:marBottom w:val="0"/>
      <w:divBdr>
        <w:top w:val="none" w:sz="0" w:space="0" w:color="auto"/>
        <w:left w:val="none" w:sz="0" w:space="0" w:color="auto"/>
        <w:bottom w:val="none" w:sz="0" w:space="0" w:color="auto"/>
        <w:right w:val="none" w:sz="0" w:space="0" w:color="auto"/>
      </w:divBdr>
    </w:div>
    <w:div w:id="48725881">
      <w:bodyDiv w:val="1"/>
      <w:marLeft w:val="0"/>
      <w:marRight w:val="0"/>
      <w:marTop w:val="0"/>
      <w:marBottom w:val="0"/>
      <w:divBdr>
        <w:top w:val="none" w:sz="0" w:space="0" w:color="auto"/>
        <w:left w:val="none" w:sz="0" w:space="0" w:color="auto"/>
        <w:bottom w:val="none" w:sz="0" w:space="0" w:color="auto"/>
        <w:right w:val="none" w:sz="0" w:space="0" w:color="auto"/>
      </w:divBdr>
    </w:div>
    <w:div w:id="49041408">
      <w:bodyDiv w:val="1"/>
      <w:marLeft w:val="0"/>
      <w:marRight w:val="0"/>
      <w:marTop w:val="0"/>
      <w:marBottom w:val="0"/>
      <w:divBdr>
        <w:top w:val="none" w:sz="0" w:space="0" w:color="auto"/>
        <w:left w:val="none" w:sz="0" w:space="0" w:color="auto"/>
        <w:bottom w:val="none" w:sz="0" w:space="0" w:color="auto"/>
        <w:right w:val="none" w:sz="0" w:space="0" w:color="auto"/>
      </w:divBdr>
    </w:div>
    <w:div w:id="49621995">
      <w:bodyDiv w:val="1"/>
      <w:marLeft w:val="0"/>
      <w:marRight w:val="0"/>
      <w:marTop w:val="0"/>
      <w:marBottom w:val="0"/>
      <w:divBdr>
        <w:top w:val="none" w:sz="0" w:space="0" w:color="auto"/>
        <w:left w:val="none" w:sz="0" w:space="0" w:color="auto"/>
        <w:bottom w:val="none" w:sz="0" w:space="0" w:color="auto"/>
        <w:right w:val="none" w:sz="0" w:space="0" w:color="auto"/>
      </w:divBdr>
    </w:div>
    <w:div w:id="50884104">
      <w:bodyDiv w:val="1"/>
      <w:marLeft w:val="0"/>
      <w:marRight w:val="0"/>
      <w:marTop w:val="0"/>
      <w:marBottom w:val="0"/>
      <w:divBdr>
        <w:top w:val="none" w:sz="0" w:space="0" w:color="auto"/>
        <w:left w:val="none" w:sz="0" w:space="0" w:color="auto"/>
        <w:bottom w:val="none" w:sz="0" w:space="0" w:color="auto"/>
        <w:right w:val="none" w:sz="0" w:space="0" w:color="auto"/>
      </w:divBdr>
      <w:divsChild>
        <w:div w:id="1347290092">
          <w:marLeft w:val="480"/>
          <w:marRight w:val="0"/>
          <w:marTop w:val="0"/>
          <w:marBottom w:val="0"/>
          <w:divBdr>
            <w:top w:val="none" w:sz="0" w:space="0" w:color="auto"/>
            <w:left w:val="none" w:sz="0" w:space="0" w:color="auto"/>
            <w:bottom w:val="none" w:sz="0" w:space="0" w:color="auto"/>
            <w:right w:val="none" w:sz="0" w:space="0" w:color="auto"/>
          </w:divBdr>
        </w:div>
        <w:div w:id="2013409497">
          <w:marLeft w:val="480"/>
          <w:marRight w:val="0"/>
          <w:marTop w:val="0"/>
          <w:marBottom w:val="0"/>
          <w:divBdr>
            <w:top w:val="none" w:sz="0" w:space="0" w:color="auto"/>
            <w:left w:val="none" w:sz="0" w:space="0" w:color="auto"/>
            <w:bottom w:val="none" w:sz="0" w:space="0" w:color="auto"/>
            <w:right w:val="none" w:sz="0" w:space="0" w:color="auto"/>
          </w:divBdr>
        </w:div>
        <w:div w:id="2036540967">
          <w:marLeft w:val="480"/>
          <w:marRight w:val="0"/>
          <w:marTop w:val="0"/>
          <w:marBottom w:val="0"/>
          <w:divBdr>
            <w:top w:val="none" w:sz="0" w:space="0" w:color="auto"/>
            <w:left w:val="none" w:sz="0" w:space="0" w:color="auto"/>
            <w:bottom w:val="none" w:sz="0" w:space="0" w:color="auto"/>
            <w:right w:val="none" w:sz="0" w:space="0" w:color="auto"/>
          </w:divBdr>
        </w:div>
        <w:div w:id="1244952224">
          <w:marLeft w:val="480"/>
          <w:marRight w:val="0"/>
          <w:marTop w:val="0"/>
          <w:marBottom w:val="0"/>
          <w:divBdr>
            <w:top w:val="none" w:sz="0" w:space="0" w:color="auto"/>
            <w:left w:val="none" w:sz="0" w:space="0" w:color="auto"/>
            <w:bottom w:val="none" w:sz="0" w:space="0" w:color="auto"/>
            <w:right w:val="none" w:sz="0" w:space="0" w:color="auto"/>
          </w:divBdr>
        </w:div>
        <w:div w:id="250282034">
          <w:marLeft w:val="480"/>
          <w:marRight w:val="0"/>
          <w:marTop w:val="0"/>
          <w:marBottom w:val="0"/>
          <w:divBdr>
            <w:top w:val="none" w:sz="0" w:space="0" w:color="auto"/>
            <w:left w:val="none" w:sz="0" w:space="0" w:color="auto"/>
            <w:bottom w:val="none" w:sz="0" w:space="0" w:color="auto"/>
            <w:right w:val="none" w:sz="0" w:space="0" w:color="auto"/>
          </w:divBdr>
        </w:div>
        <w:div w:id="2103797816">
          <w:marLeft w:val="480"/>
          <w:marRight w:val="0"/>
          <w:marTop w:val="0"/>
          <w:marBottom w:val="0"/>
          <w:divBdr>
            <w:top w:val="none" w:sz="0" w:space="0" w:color="auto"/>
            <w:left w:val="none" w:sz="0" w:space="0" w:color="auto"/>
            <w:bottom w:val="none" w:sz="0" w:space="0" w:color="auto"/>
            <w:right w:val="none" w:sz="0" w:space="0" w:color="auto"/>
          </w:divBdr>
        </w:div>
        <w:div w:id="1249658797">
          <w:marLeft w:val="480"/>
          <w:marRight w:val="0"/>
          <w:marTop w:val="0"/>
          <w:marBottom w:val="0"/>
          <w:divBdr>
            <w:top w:val="none" w:sz="0" w:space="0" w:color="auto"/>
            <w:left w:val="none" w:sz="0" w:space="0" w:color="auto"/>
            <w:bottom w:val="none" w:sz="0" w:space="0" w:color="auto"/>
            <w:right w:val="none" w:sz="0" w:space="0" w:color="auto"/>
          </w:divBdr>
        </w:div>
        <w:div w:id="1673948426">
          <w:marLeft w:val="480"/>
          <w:marRight w:val="0"/>
          <w:marTop w:val="0"/>
          <w:marBottom w:val="0"/>
          <w:divBdr>
            <w:top w:val="none" w:sz="0" w:space="0" w:color="auto"/>
            <w:left w:val="none" w:sz="0" w:space="0" w:color="auto"/>
            <w:bottom w:val="none" w:sz="0" w:space="0" w:color="auto"/>
            <w:right w:val="none" w:sz="0" w:space="0" w:color="auto"/>
          </w:divBdr>
        </w:div>
        <w:div w:id="1154025246">
          <w:marLeft w:val="480"/>
          <w:marRight w:val="0"/>
          <w:marTop w:val="0"/>
          <w:marBottom w:val="0"/>
          <w:divBdr>
            <w:top w:val="none" w:sz="0" w:space="0" w:color="auto"/>
            <w:left w:val="none" w:sz="0" w:space="0" w:color="auto"/>
            <w:bottom w:val="none" w:sz="0" w:space="0" w:color="auto"/>
            <w:right w:val="none" w:sz="0" w:space="0" w:color="auto"/>
          </w:divBdr>
        </w:div>
        <w:div w:id="27072229">
          <w:marLeft w:val="480"/>
          <w:marRight w:val="0"/>
          <w:marTop w:val="0"/>
          <w:marBottom w:val="0"/>
          <w:divBdr>
            <w:top w:val="none" w:sz="0" w:space="0" w:color="auto"/>
            <w:left w:val="none" w:sz="0" w:space="0" w:color="auto"/>
            <w:bottom w:val="none" w:sz="0" w:space="0" w:color="auto"/>
            <w:right w:val="none" w:sz="0" w:space="0" w:color="auto"/>
          </w:divBdr>
        </w:div>
        <w:div w:id="1795513310">
          <w:marLeft w:val="480"/>
          <w:marRight w:val="0"/>
          <w:marTop w:val="0"/>
          <w:marBottom w:val="0"/>
          <w:divBdr>
            <w:top w:val="none" w:sz="0" w:space="0" w:color="auto"/>
            <w:left w:val="none" w:sz="0" w:space="0" w:color="auto"/>
            <w:bottom w:val="none" w:sz="0" w:space="0" w:color="auto"/>
            <w:right w:val="none" w:sz="0" w:space="0" w:color="auto"/>
          </w:divBdr>
        </w:div>
        <w:div w:id="50815733">
          <w:marLeft w:val="480"/>
          <w:marRight w:val="0"/>
          <w:marTop w:val="0"/>
          <w:marBottom w:val="0"/>
          <w:divBdr>
            <w:top w:val="none" w:sz="0" w:space="0" w:color="auto"/>
            <w:left w:val="none" w:sz="0" w:space="0" w:color="auto"/>
            <w:bottom w:val="none" w:sz="0" w:space="0" w:color="auto"/>
            <w:right w:val="none" w:sz="0" w:space="0" w:color="auto"/>
          </w:divBdr>
        </w:div>
        <w:div w:id="1746681952">
          <w:marLeft w:val="480"/>
          <w:marRight w:val="0"/>
          <w:marTop w:val="0"/>
          <w:marBottom w:val="0"/>
          <w:divBdr>
            <w:top w:val="none" w:sz="0" w:space="0" w:color="auto"/>
            <w:left w:val="none" w:sz="0" w:space="0" w:color="auto"/>
            <w:bottom w:val="none" w:sz="0" w:space="0" w:color="auto"/>
            <w:right w:val="none" w:sz="0" w:space="0" w:color="auto"/>
          </w:divBdr>
        </w:div>
        <w:div w:id="888687978">
          <w:marLeft w:val="480"/>
          <w:marRight w:val="0"/>
          <w:marTop w:val="0"/>
          <w:marBottom w:val="0"/>
          <w:divBdr>
            <w:top w:val="none" w:sz="0" w:space="0" w:color="auto"/>
            <w:left w:val="none" w:sz="0" w:space="0" w:color="auto"/>
            <w:bottom w:val="none" w:sz="0" w:space="0" w:color="auto"/>
            <w:right w:val="none" w:sz="0" w:space="0" w:color="auto"/>
          </w:divBdr>
        </w:div>
        <w:div w:id="43188510">
          <w:marLeft w:val="480"/>
          <w:marRight w:val="0"/>
          <w:marTop w:val="0"/>
          <w:marBottom w:val="0"/>
          <w:divBdr>
            <w:top w:val="none" w:sz="0" w:space="0" w:color="auto"/>
            <w:left w:val="none" w:sz="0" w:space="0" w:color="auto"/>
            <w:bottom w:val="none" w:sz="0" w:space="0" w:color="auto"/>
            <w:right w:val="none" w:sz="0" w:space="0" w:color="auto"/>
          </w:divBdr>
        </w:div>
        <w:div w:id="1465810858">
          <w:marLeft w:val="480"/>
          <w:marRight w:val="0"/>
          <w:marTop w:val="0"/>
          <w:marBottom w:val="0"/>
          <w:divBdr>
            <w:top w:val="none" w:sz="0" w:space="0" w:color="auto"/>
            <w:left w:val="none" w:sz="0" w:space="0" w:color="auto"/>
            <w:bottom w:val="none" w:sz="0" w:space="0" w:color="auto"/>
            <w:right w:val="none" w:sz="0" w:space="0" w:color="auto"/>
          </w:divBdr>
        </w:div>
        <w:div w:id="1054965118">
          <w:marLeft w:val="480"/>
          <w:marRight w:val="0"/>
          <w:marTop w:val="0"/>
          <w:marBottom w:val="0"/>
          <w:divBdr>
            <w:top w:val="none" w:sz="0" w:space="0" w:color="auto"/>
            <w:left w:val="none" w:sz="0" w:space="0" w:color="auto"/>
            <w:bottom w:val="none" w:sz="0" w:space="0" w:color="auto"/>
            <w:right w:val="none" w:sz="0" w:space="0" w:color="auto"/>
          </w:divBdr>
        </w:div>
        <w:div w:id="66003405">
          <w:marLeft w:val="480"/>
          <w:marRight w:val="0"/>
          <w:marTop w:val="0"/>
          <w:marBottom w:val="0"/>
          <w:divBdr>
            <w:top w:val="none" w:sz="0" w:space="0" w:color="auto"/>
            <w:left w:val="none" w:sz="0" w:space="0" w:color="auto"/>
            <w:bottom w:val="none" w:sz="0" w:space="0" w:color="auto"/>
            <w:right w:val="none" w:sz="0" w:space="0" w:color="auto"/>
          </w:divBdr>
        </w:div>
        <w:div w:id="1270619715">
          <w:marLeft w:val="480"/>
          <w:marRight w:val="0"/>
          <w:marTop w:val="0"/>
          <w:marBottom w:val="0"/>
          <w:divBdr>
            <w:top w:val="none" w:sz="0" w:space="0" w:color="auto"/>
            <w:left w:val="none" w:sz="0" w:space="0" w:color="auto"/>
            <w:bottom w:val="none" w:sz="0" w:space="0" w:color="auto"/>
            <w:right w:val="none" w:sz="0" w:space="0" w:color="auto"/>
          </w:divBdr>
        </w:div>
        <w:div w:id="18748656">
          <w:marLeft w:val="480"/>
          <w:marRight w:val="0"/>
          <w:marTop w:val="0"/>
          <w:marBottom w:val="0"/>
          <w:divBdr>
            <w:top w:val="none" w:sz="0" w:space="0" w:color="auto"/>
            <w:left w:val="none" w:sz="0" w:space="0" w:color="auto"/>
            <w:bottom w:val="none" w:sz="0" w:space="0" w:color="auto"/>
            <w:right w:val="none" w:sz="0" w:space="0" w:color="auto"/>
          </w:divBdr>
        </w:div>
        <w:div w:id="1129128534">
          <w:marLeft w:val="480"/>
          <w:marRight w:val="0"/>
          <w:marTop w:val="0"/>
          <w:marBottom w:val="0"/>
          <w:divBdr>
            <w:top w:val="none" w:sz="0" w:space="0" w:color="auto"/>
            <w:left w:val="none" w:sz="0" w:space="0" w:color="auto"/>
            <w:bottom w:val="none" w:sz="0" w:space="0" w:color="auto"/>
            <w:right w:val="none" w:sz="0" w:space="0" w:color="auto"/>
          </w:divBdr>
        </w:div>
        <w:div w:id="1599941720">
          <w:marLeft w:val="480"/>
          <w:marRight w:val="0"/>
          <w:marTop w:val="0"/>
          <w:marBottom w:val="0"/>
          <w:divBdr>
            <w:top w:val="none" w:sz="0" w:space="0" w:color="auto"/>
            <w:left w:val="none" w:sz="0" w:space="0" w:color="auto"/>
            <w:bottom w:val="none" w:sz="0" w:space="0" w:color="auto"/>
            <w:right w:val="none" w:sz="0" w:space="0" w:color="auto"/>
          </w:divBdr>
        </w:div>
        <w:div w:id="1232471980">
          <w:marLeft w:val="480"/>
          <w:marRight w:val="0"/>
          <w:marTop w:val="0"/>
          <w:marBottom w:val="0"/>
          <w:divBdr>
            <w:top w:val="none" w:sz="0" w:space="0" w:color="auto"/>
            <w:left w:val="none" w:sz="0" w:space="0" w:color="auto"/>
            <w:bottom w:val="none" w:sz="0" w:space="0" w:color="auto"/>
            <w:right w:val="none" w:sz="0" w:space="0" w:color="auto"/>
          </w:divBdr>
        </w:div>
        <w:div w:id="1780566018">
          <w:marLeft w:val="480"/>
          <w:marRight w:val="0"/>
          <w:marTop w:val="0"/>
          <w:marBottom w:val="0"/>
          <w:divBdr>
            <w:top w:val="none" w:sz="0" w:space="0" w:color="auto"/>
            <w:left w:val="none" w:sz="0" w:space="0" w:color="auto"/>
            <w:bottom w:val="none" w:sz="0" w:space="0" w:color="auto"/>
            <w:right w:val="none" w:sz="0" w:space="0" w:color="auto"/>
          </w:divBdr>
        </w:div>
        <w:div w:id="31661069">
          <w:marLeft w:val="480"/>
          <w:marRight w:val="0"/>
          <w:marTop w:val="0"/>
          <w:marBottom w:val="0"/>
          <w:divBdr>
            <w:top w:val="none" w:sz="0" w:space="0" w:color="auto"/>
            <w:left w:val="none" w:sz="0" w:space="0" w:color="auto"/>
            <w:bottom w:val="none" w:sz="0" w:space="0" w:color="auto"/>
            <w:right w:val="none" w:sz="0" w:space="0" w:color="auto"/>
          </w:divBdr>
        </w:div>
        <w:div w:id="942495432">
          <w:marLeft w:val="480"/>
          <w:marRight w:val="0"/>
          <w:marTop w:val="0"/>
          <w:marBottom w:val="0"/>
          <w:divBdr>
            <w:top w:val="none" w:sz="0" w:space="0" w:color="auto"/>
            <w:left w:val="none" w:sz="0" w:space="0" w:color="auto"/>
            <w:bottom w:val="none" w:sz="0" w:space="0" w:color="auto"/>
            <w:right w:val="none" w:sz="0" w:space="0" w:color="auto"/>
          </w:divBdr>
        </w:div>
        <w:div w:id="1260061440">
          <w:marLeft w:val="480"/>
          <w:marRight w:val="0"/>
          <w:marTop w:val="0"/>
          <w:marBottom w:val="0"/>
          <w:divBdr>
            <w:top w:val="none" w:sz="0" w:space="0" w:color="auto"/>
            <w:left w:val="none" w:sz="0" w:space="0" w:color="auto"/>
            <w:bottom w:val="none" w:sz="0" w:space="0" w:color="auto"/>
            <w:right w:val="none" w:sz="0" w:space="0" w:color="auto"/>
          </w:divBdr>
        </w:div>
        <w:div w:id="829296090">
          <w:marLeft w:val="480"/>
          <w:marRight w:val="0"/>
          <w:marTop w:val="0"/>
          <w:marBottom w:val="0"/>
          <w:divBdr>
            <w:top w:val="none" w:sz="0" w:space="0" w:color="auto"/>
            <w:left w:val="none" w:sz="0" w:space="0" w:color="auto"/>
            <w:bottom w:val="none" w:sz="0" w:space="0" w:color="auto"/>
            <w:right w:val="none" w:sz="0" w:space="0" w:color="auto"/>
          </w:divBdr>
        </w:div>
        <w:div w:id="1918395859">
          <w:marLeft w:val="480"/>
          <w:marRight w:val="0"/>
          <w:marTop w:val="0"/>
          <w:marBottom w:val="0"/>
          <w:divBdr>
            <w:top w:val="none" w:sz="0" w:space="0" w:color="auto"/>
            <w:left w:val="none" w:sz="0" w:space="0" w:color="auto"/>
            <w:bottom w:val="none" w:sz="0" w:space="0" w:color="auto"/>
            <w:right w:val="none" w:sz="0" w:space="0" w:color="auto"/>
          </w:divBdr>
        </w:div>
        <w:div w:id="1953976630">
          <w:marLeft w:val="480"/>
          <w:marRight w:val="0"/>
          <w:marTop w:val="0"/>
          <w:marBottom w:val="0"/>
          <w:divBdr>
            <w:top w:val="none" w:sz="0" w:space="0" w:color="auto"/>
            <w:left w:val="none" w:sz="0" w:space="0" w:color="auto"/>
            <w:bottom w:val="none" w:sz="0" w:space="0" w:color="auto"/>
            <w:right w:val="none" w:sz="0" w:space="0" w:color="auto"/>
          </w:divBdr>
        </w:div>
        <w:div w:id="601644081">
          <w:marLeft w:val="480"/>
          <w:marRight w:val="0"/>
          <w:marTop w:val="0"/>
          <w:marBottom w:val="0"/>
          <w:divBdr>
            <w:top w:val="none" w:sz="0" w:space="0" w:color="auto"/>
            <w:left w:val="none" w:sz="0" w:space="0" w:color="auto"/>
            <w:bottom w:val="none" w:sz="0" w:space="0" w:color="auto"/>
            <w:right w:val="none" w:sz="0" w:space="0" w:color="auto"/>
          </w:divBdr>
        </w:div>
        <w:div w:id="1462729784">
          <w:marLeft w:val="480"/>
          <w:marRight w:val="0"/>
          <w:marTop w:val="0"/>
          <w:marBottom w:val="0"/>
          <w:divBdr>
            <w:top w:val="none" w:sz="0" w:space="0" w:color="auto"/>
            <w:left w:val="none" w:sz="0" w:space="0" w:color="auto"/>
            <w:bottom w:val="none" w:sz="0" w:space="0" w:color="auto"/>
            <w:right w:val="none" w:sz="0" w:space="0" w:color="auto"/>
          </w:divBdr>
        </w:div>
        <w:div w:id="727188637">
          <w:marLeft w:val="480"/>
          <w:marRight w:val="0"/>
          <w:marTop w:val="0"/>
          <w:marBottom w:val="0"/>
          <w:divBdr>
            <w:top w:val="none" w:sz="0" w:space="0" w:color="auto"/>
            <w:left w:val="none" w:sz="0" w:space="0" w:color="auto"/>
            <w:bottom w:val="none" w:sz="0" w:space="0" w:color="auto"/>
            <w:right w:val="none" w:sz="0" w:space="0" w:color="auto"/>
          </w:divBdr>
        </w:div>
        <w:div w:id="371156485">
          <w:marLeft w:val="480"/>
          <w:marRight w:val="0"/>
          <w:marTop w:val="0"/>
          <w:marBottom w:val="0"/>
          <w:divBdr>
            <w:top w:val="none" w:sz="0" w:space="0" w:color="auto"/>
            <w:left w:val="none" w:sz="0" w:space="0" w:color="auto"/>
            <w:bottom w:val="none" w:sz="0" w:space="0" w:color="auto"/>
            <w:right w:val="none" w:sz="0" w:space="0" w:color="auto"/>
          </w:divBdr>
        </w:div>
        <w:div w:id="1706179672">
          <w:marLeft w:val="480"/>
          <w:marRight w:val="0"/>
          <w:marTop w:val="0"/>
          <w:marBottom w:val="0"/>
          <w:divBdr>
            <w:top w:val="none" w:sz="0" w:space="0" w:color="auto"/>
            <w:left w:val="none" w:sz="0" w:space="0" w:color="auto"/>
            <w:bottom w:val="none" w:sz="0" w:space="0" w:color="auto"/>
            <w:right w:val="none" w:sz="0" w:space="0" w:color="auto"/>
          </w:divBdr>
        </w:div>
        <w:div w:id="677930458">
          <w:marLeft w:val="480"/>
          <w:marRight w:val="0"/>
          <w:marTop w:val="0"/>
          <w:marBottom w:val="0"/>
          <w:divBdr>
            <w:top w:val="none" w:sz="0" w:space="0" w:color="auto"/>
            <w:left w:val="none" w:sz="0" w:space="0" w:color="auto"/>
            <w:bottom w:val="none" w:sz="0" w:space="0" w:color="auto"/>
            <w:right w:val="none" w:sz="0" w:space="0" w:color="auto"/>
          </w:divBdr>
        </w:div>
      </w:divsChild>
    </w:div>
    <w:div w:id="53162685">
      <w:bodyDiv w:val="1"/>
      <w:marLeft w:val="0"/>
      <w:marRight w:val="0"/>
      <w:marTop w:val="0"/>
      <w:marBottom w:val="0"/>
      <w:divBdr>
        <w:top w:val="none" w:sz="0" w:space="0" w:color="auto"/>
        <w:left w:val="none" w:sz="0" w:space="0" w:color="auto"/>
        <w:bottom w:val="none" w:sz="0" w:space="0" w:color="auto"/>
        <w:right w:val="none" w:sz="0" w:space="0" w:color="auto"/>
      </w:divBdr>
    </w:div>
    <w:div w:id="54471554">
      <w:bodyDiv w:val="1"/>
      <w:marLeft w:val="0"/>
      <w:marRight w:val="0"/>
      <w:marTop w:val="0"/>
      <w:marBottom w:val="0"/>
      <w:divBdr>
        <w:top w:val="none" w:sz="0" w:space="0" w:color="auto"/>
        <w:left w:val="none" w:sz="0" w:space="0" w:color="auto"/>
        <w:bottom w:val="none" w:sz="0" w:space="0" w:color="auto"/>
        <w:right w:val="none" w:sz="0" w:space="0" w:color="auto"/>
      </w:divBdr>
    </w:div>
    <w:div w:id="56520301">
      <w:bodyDiv w:val="1"/>
      <w:marLeft w:val="0"/>
      <w:marRight w:val="0"/>
      <w:marTop w:val="0"/>
      <w:marBottom w:val="0"/>
      <w:divBdr>
        <w:top w:val="none" w:sz="0" w:space="0" w:color="auto"/>
        <w:left w:val="none" w:sz="0" w:space="0" w:color="auto"/>
        <w:bottom w:val="none" w:sz="0" w:space="0" w:color="auto"/>
        <w:right w:val="none" w:sz="0" w:space="0" w:color="auto"/>
      </w:divBdr>
    </w:div>
    <w:div w:id="57827949">
      <w:bodyDiv w:val="1"/>
      <w:marLeft w:val="0"/>
      <w:marRight w:val="0"/>
      <w:marTop w:val="0"/>
      <w:marBottom w:val="0"/>
      <w:divBdr>
        <w:top w:val="none" w:sz="0" w:space="0" w:color="auto"/>
        <w:left w:val="none" w:sz="0" w:space="0" w:color="auto"/>
        <w:bottom w:val="none" w:sz="0" w:space="0" w:color="auto"/>
        <w:right w:val="none" w:sz="0" w:space="0" w:color="auto"/>
      </w:divBdr>
    </w:div>
    <w:div w:id="60449338">
      <w:bodyDiv w:val="1"/>
      <w:marLeft w:val="0"/>
      <w:marRight w:val="0"/>
      <w:marTop w:val="0"/>
      <w:marBottom w:val="0"/>
      <w:divBdr>
        <w:top w:val="none" w:sz="0" w:space="0" w:color="auto"/>
        <w:left w:val="none" w:sz="0" w:space="0" w:color="auto"/>
        <w:bottom w:val="none" w:sz="0" w:space="0" w:color="auto"/>
        <w:right w:val="none" w:sz="0" w:space="0" w:color="auto"/>
      </w:divBdr>
    </w:div>
    <w:div w:id="61292562">
      <w:bodyDiv w:val="1"/>
      <w:marLeft w:val="0"/>
      <w:marRight w:val="0"/>
      <w:marTop w:val="0"/>
      <w:marBottom w:val="0"/>
      <w:divBdr>
        <w:top w:val="none" w:sz="0" w:space="0" w:color="auto"/>
        <w:left w:val="none" w:sz="0" w:space="0" w:color="auto"/>
        <w:bottom w:val="none" w:sz="0" w:space="0" w:color="auto"/>
        <w:right w:val="none" w:sz="0" w:space="0" w:color="auto"/>
      </w:divBdr>
    </w:div>
    <w:div w:id="62678482">
      <w:bodyDiv w:val="1"/>
      <w:marLeft w:val="0"/>
      <w:marRight w:val="0"/>
      <w:marTop w:val="0"/>
      <w:marBottom w:val="0"/>
      <w:divBdr>
        <w:top w:val="none" w:sz="0" w:space="0" w:color="auto"/>
        <w:left w:val="none" w:sz="0" w:space="0" w:color="auto"/>
        <w:bottom w:val="none" w:sz="0" w:space="0" w:color="auto"/>
        <w:right w:val="none" w:sz="0" w:space="0" w:color="auto"/>
      </w:divBdr>
    </w:div>
    <w:div w:id="65536845">
      <w:bodyDiv w:val="1"/>
      <w:marLeft w:val="0"/>
      <w:marRight w:val="0"/>
      <w:marTop w:val="0"/>
      <w:marBottom w:val="0"/>
      <w:divBdr>
        <w:top w:val="none" w:sz="0" w:space="0" w:color="auto"/>
        <w:left w:val="none" w:sz="0" w:space="0" w:color="auto"/>
        <w:bottom w:val="none" w:sz="0" w:space="0" w:color="auto"/>
        <w:right w:val="none" w:sz="0" w:space="0" w:color="auto"/>
      </w:divBdr>
    </w:div>
    <w:div w:id="66811418">
      <w:bodyDiv w:val="1"/>
      <w:marLeft w:val="0"/>
      <w:marRight w:val="0"/>
      <w:marTop w:val="0"/>
      <w:marBottom w:val="0"/>
      <w:divBdr>
        <w:top w:val="none" w:sz="0" w:space="0" w:color="auto"/>
        <w:left w:val="none" w:sz="0" w:space="0" w:color="auto"/>
        <w:bottom w:val="none" w:sz="0" w:space="0" w:color="auto"/>
        <w:right w:val="none" w:sz="0" w:space="0" w:color="auto"/>
      </w:divBdr>
    </w:div>
    <w:div w:id="67895345">
      <w:bodyDiv w:val="1"/>
      <w:marLeft w:val="0"/>
      <w:marRight w:val="0"/>
      <w:marTop w:val="0"/>
      <w:marBottom w:val="0"/>
      <w:divBdr>
        <w:top w:val="none" w:sz="0" w:space="0" w:color="auto"/>
        <w:left w:val="none" w:sz="0" w:space="0" w:color="auto"/>
        <w:bottom w:val="none" w:sz="0" w:space="0" w:color="auto"/>
        <w:right w:val="none" w:sz="0" w:space="0" w:color="auto"/>
      </w:divBdr>
    </w:div>
    <w:div w:id="67924173">
      <w:bodyDiv w:val="1"/>
      <w:marLeft w:val="0"/>
      <w:marRight w:val="0"/>
      <w:marTop w:val="0"/>
      <w:marBottom w:val="0"/>
      <w:divBdr>
        <w:top w:val="none" w:sz="0" w:space="0" w:color="auto"/>
        <w:left w:val="none" w:sz="0" w:space="0" w:color="auto"/>
        <w:bottom w:val="none" w:sz="0" w:space="0" w:color="auto"/>
        <w:right w:val="none" w:sz="0" w:space="0" w:color="auto"/>
      </w:divBdr>
    </w:div>
    <w:div w:id="69038120">
      <w:bodyDiv w:val="1"/>
      <w:marLeft w:val="0"/>
      <w:marRight w:val="0"/>
      <w:marTop w:val="0"/>
      <w:marBottom w:val="0"/>
      <w:divBdr>
        <w:top w:val="none" w:sz="0" w:space="0" w:color="auto"/>
        <w:left w:val="none" w:sz="0" w:space="0" w:color="auto"/>
        <w:bottom w:val="none" w:sz="0" w:space="0" w:color="auto"/>
        <w:right w:val="none" w:sz="0" w:space="0" w:color="auto"/>
      </w:divBdr>
    </w:div>
    <w:div w:id="70592485">
      <w:bodyDiv w:val="1"/>
      <w:marLeft w:val="0"/>
      <w:marRight w:val="0"/>
      <w:marTop w:val="0"/>
      <w:marBottom w:val="0"/>
      <w:divBdr>
        <w:top w:val="none" w:sz="0" w:space="0" w:color="auto"/>
        <w:left w:val="none" w:sz="0" w:space="0" w:color="auto"/>
        <w:bottom w:val="none" w:sz="0" w:space="0" w:color="auto"/>
        <w:right w:val="none" w:sz="0" w:space="0" w:color="auto"/>
      </w:divBdr>
    </w:div>
    <w:div w:id="71051227">
      <w:bodyDiv w:val="1"/>
      <w:marLeft w:val="0"/>
      <w:marRight w:val="0"/>
      <w:marTop w:val="0"/>
      <w:marBottom w:val="0"/>
      <w:divBdr>
        <w:top w:val="none" w:sz="0" w:space="0" w:color="auto"/>
        <w:left w:val="none" w:sz="0" w:space="0" w:color="auto"/>
        <w:bottom w:val="none" w:sz="0" w:space="0" w:color="auto"/>
        <w:right w:val="none" w:sz="0" w:space="0" w:color="auto"/>
      </w:divBdr>
    </w:div>
    <w:div w:id="71707777">
      <w:bodyDiv w:val="1"/>
      <w:marLeft w:val="0"/>
      <w:marRight w:val="0"/>
      <w:marTop w:val="0"/>
      <w:marBottom w:val="0"/>
      <w:divBdr>
        <w:top w:val="none" w:sz="0" w:space="0" w:color="auto"/>
        <w:left w:val="none" w:sz="0" w:space="0" w:color="auto"/>
        <w:bottom w:val="none" w:sz="0" w:space="0" w:color="auto"/>
        <w:right w:val="none" w:sz="0" w:space="0" w:color="auto"/>
      </w:divBdr>
    </w:div>
    <w:div w:id="72121648">
      <w:bodyDiv w:val="1"/>
      <w:marLeft w:val="0"/>
      <w:marRight w:val="0"/>
      <w:marTop w:val="0"/>
      <w:marBottom w:val="0"/>
      <w:divBdr>
        <w:top w:val="none" w:sz="0" w:space="0" w:color="auto"/>
        <w:left w:val="none" w:sz="0" w:space="0" w:color="auto"/>
        <w:bottom w:val="none" w:sz="0" w:space="0" w:color="auto"/>
        <w:right w:val="none" w:sz="0" w:space="0" w:color="auto"/>
      </w:divBdr>
    </w:div>
    <w:div w:id="72242178">
      <w:bodyDiv w:val="1"/>
      <w:marLeft w:val="0"/>
      <w:marRight w:val="0"/>
      <w:marTop w:val="0"/>
      <w:marBottom w:val="0"/>
      <w:divBdr>
        <w:top w:val="none" w:sz="0" w:space="0" w:color="auto"/>
        <w:left w:val="none" w:sz="0" w:space="0" w:color="auto"/>
        <w:bottom w:val="none" w:sz="0" w:space="0" w:color="auto"/>
        <w:right w:val="none" w:sz="0" w:space="0" w:color="auto"/>
      </w:divBdr>
      <w:divsChild>
        <w:div w:id="1368338522">
          <w:marLeft w:val="480"/>
          <w:marRight w:val="0"/>
          <w:marTop w:val="0"/>
          <w:marBottom w:val="0"/>
          <w:divBdr>
            <w:top w:val="none" w:sz="0" w:space="0" w:color="auto"/>
            <w:left w:val="none" w:sz="0" w:space="0" w:color="auto"/>
            <w:bottom w:val="none" w:sz="0" w:space="0" w:color="auto"/>
            <w:right w:val="none" w:sz="0" w:space="0" w:color="auto"/>
          </w:divBdr>
        </w:div>
        <w:div w:id="1963682252">
          <w:marLeft w:val="480"/>
          <w:marRight w:val="0"/>
          <w:marTop w:val="0"/>
          <w:marBottom w:val="0"/>
          <w:divBdr>
            <w:top w:val="none" w:sz="0" w:space="0" w:color="auto"/>
            <w:left w:val="none" w:sz="0" w:space="0" w:color="auto"/>
            <w:bottom w:val="none" w:sz="0" w:space="0" w:color="auto"/>
            <w:right w:val="none" w:sz="0" w:space="0" w:color="auto"/>
          </w:divBdr>
        </w:div>
        <w:div w:id="1388067811">
          <w:marLeft w:val="480"/>
          <w:marRight w:val="0"/>
          <w:marTop w:val="0"/>
          <w:marBottom w:val="0"/>
          <w:divBdr>
            <w:top w:val="none" w:sz="0" w:space="0" w:color="auto"/>
            <w:left w:val="none" w:sz="0" w:space="0" w:color="auto"/>
            <w:bottom w:val="none" w:sz="0" w:space="0" w:color="auto"/>
            <w:right w:val="none" w:sz="0" w:space="0" w:color="auto"/>
          </w:divBdr>
        </w:div>
        <w:div w:id="68308925">
          <w:marLeft w:val="480"/>
          <w:marRight w:val="0"/>
          <w:marTop w:val="0"/>
          <w:marBottom w:val="0"/>
          <w:divBdr>
            <w:top w:val="none" w:sz="0" w:space="0" w:color="auto"/>
            <w:left w:val="none" w:sz="0" w:space="0" w:color="auto"/>
            <w:bottom w:val="none" w:sz="0" w:space="0" w:color="auto"/>
            <w:right w:val="none" w:sz="0" w:space="0" w:color="auto"/>
          </w:divBdr>
        </w:div>
        <w:div w:id="412240167">
          <w:marLeft w:val="480"/>
          <w:marRight w:val="0"/>
          <w:marTop w:val="0"/>
          <w:marBottom w:val="0"/>
          <w:divBdr>
            <w:top w:val="none" w:sz="0" w:space="0" w:color="auto"/>
            <w:left w:val="none" w:sz="0" w:space="0" w:color="auto"/>
            <w:bottom w:val="none" w:sz="0" w:space="0" w:color="auto"/>
            <w:right w:val="none" w:sz="0" w:space="0" w:color="auto"/>
          </w:divBdr>
        </w:div>
        <w:div w:id="1945764743">
          <w:marLeft w:val="480"/>
          <w:marRight w:val="0"/>
          <w:marTop w:val="0"/>
          <w:marBottom w:val="0"/>
          <w:divBdr>
            <w:top w:val="none" w:sz="0" w:space="0" w:color="auto"/>
            <w:left w:val="none" w:sz="0" w:space="0" w:color="auto"/>
            <w:bottom w:val="none" w:sz="0" w:space="0" w:color="auto"/>
            <w:right w:val="none" w:sz="0" w:space="0" w:color="auto"/>
          </w:divBdr>
        </w:div>
        <w:div w:id="1266959301">
          <w:marLeft w:val="480"/>
          <w:marRight w:val="0"/>
          <w:marTop w:val="0"/>
          <w:marBottom w:val="0"/>
          <w:divBdr>
            <w:top w:val="none" w:sz="0" w:space="0" w:color="auto"/>
            <w:left w:val="none" w:sz="0" w:space="0" w:color="auto"/>
            <w:bottom w:val="none" w:sz="0" w:space="0" w:color="auto"/>
            <w:right w:val="none" w:sz="0" w:space="0" w:color="auto"/>
          </w:divBdr>
        </w:div>
        <w:div w:id="19866103">
          <w:marLeft w:val="480"/>
          <w:marRight w:val="0"/>
          <w:marTop w:val="0"/>
          <w:marBottom w:val="0"/>
          <w:divBdr>
            <w:top w:val="none" w:sz="0" w:space="0" w:color="auto"/>
            <w:left w:val="none" w:sz="0" w:space="0" w:color="auto"/>
            <w:bottom w:val="none" w:sz="0" w:space="0" w:color="auto"/>
            <w:right w:val="none" w:sz="0" w:space="0" w:color="auto"/>
          </w:divBdr>
        </w:div>
        <w:div w:id="152571806">
          <w:marLeft w:val="480"/>
          <w:marRight w:val="0"/>
          <w:marTop w:val="0"/>
          <w:marBottom w:val="0"/>
          <w:divBdr>
            <w:top w:val="none" w:sz="0" w:space="0" w:color="auto"/>
            <w:left w:val="none" w:sz="0" w:space="0" w:color="auto"/>
            <w:bottom w:val="none" w:sz="0" w:space="0" w:color="auto"/>
            <w:right w:val="none" w:sz="0" w:space="0" w:color="auto"/>
          </w:divBdr>
        </w:div>
        <w:div w:id="863204211">
          <w:marLeft w:val="480"/>
          <w:marRight w:val="0"/>
          <w:marTop w:val="0"/>
          <w:marBottom w:val="0"/>
          <w:divBdr>
            <w:top w:val="none" w:sz="0" w:space="0" w:color="auto"/>
            <w:left w:val="none" w:sz="0" w:space="0" w:color="auto"/>
            <w:bottom w:val="none" w:sz="0" w:space="0" w:color="auto"/>
            <w:right w:val="none" w:sz="0" w:space="0" w:color="auto"/>
          </w:divBdr>
        </w:div>
        <w:div w:id="687681543">
          <w:marLeft w:val="480"/>
          <w:marRight w:val="0"/>
          <w:marTop w:val="0"/>
          <w:marBottom w:val="0"/>
          <w:divBdr>
            <w:top w:val="none" w:sz="0" w:space="0" w:color="auto"/>
            <w:left w:val="none" w:sz="0" w:space="0" w:color="auto"/>
            <w:bottom w:val="none" w:sz="0" w:space="0" w:color="auto"/>
            <w:right w:val="none" w:sz="0" w:space="0" w:color="auto"/>
          </w:divBdr>
        </w:div>
        <w:div w:id="350491262">
          <w:marLeft w:val="480"/>
          <w:marRight w:val="0"/>
          <w:marTop w:val="0"/>
          <w:marBottom w:val="0"/>
          <w:divBdr>
            <w:top w:val="none" w:sz="0" w:space="0" w:color="auto"/>
            <w:left w:val="none" w:sz="0" w:space="0" w:color="auto"/>
            <w:bottom w:val="none" w:sz="0" w:space="0" w:color="auto"/>
            <w:right w:val="none" w:sz="0" w:space="0" w:color="auto"/>
          </w:divBdr>
        </w:div>
        <w:div w:id="107506381">
          <w:marLeft w:val="480"/>
          <w:marRight w:val="0"/>
          <w:marTop w:val="0"/>
          <w:marBottom w:val="0"/>
          <w:divBdr>
            <w:top w:val="none" w:sz="0" w:space="0" w:color="auto"/>
            <w:left w:val="none" w:sz="0" w:space="0" w:color="auto"/>
            <w:bottom w:val="none" w:sz="0" w:space="0" w:color="auto"/>
            <w:right w:val="none" w:sz="0" w:space="0" w:color="auto"/>
          </w:divBdr>
        </w:div>
        <w:div w:id="1358123886">
          <w:marLeft w:val="480"/>
          <w:marRight w:val="0"/>
          <w:marTop w:val="0"/>
          <w:marBottom w:val="0"/>
          <w:divBdr>
            <w:top w:val="none" w:sz="0" w:space="0" w:color="auto"/>
            <w:left w:val="none" w:sz="0" w:space="0" w:color="auto"/>
            <w:bottom w:val="none" w:sz="0" w:space="0" w:color="auto"/>
            <w:right w:val="none" w:sz="0" w:space="0" w:color="auto"/>
          </w:divBdr>
        </w:div>
        <w:div w:id="933784168">
          <w:marLeft w:val="480"/>
          <w:marRight w:val="0"/>
          <w:marTop w:val="0"/>
          <w:marBottom w:val="0"/>
          <w:divBdr>
            <w:top w:val="none" w:sz="0" w:space="0" w:color="auto"/>
            <w:left w:val="none" w:sz="0" w:space="0" w:color="auto"/>
            <w:bottom w:val="none" w:sz="0" w:space="0" w:color="auto"/>
            <w:right w:val="none" w:sz="0" w:space="0" w:color="auto"/>
          </w:divBdr>
        </w:div>
        <w:div w:id="1279482194">
          <w:marLeft w:val="480"/>
          <w:marRight w:val="0"/>
          <w:marTop w:val="0"/>
          <w:marBottom w:val="0"/>
          <w:divBdr>
            <w:top w:val="none" w:sz="0" w:space="0" w:color="auto"/>
            <w:left w:val="none" w:sz="0" w:space="0" w:color="auto"/>
            <w:bottom w:val="none" w:sz="0" w:space="0" w:color="auto"/>
            <w:right w:val="none" w:sz="0" w:space="0" w:color="auto"/>
          </w:divBdr>
        </w:div>
        <w:div w:id="1409040057">
          <w:marLeft w:val="480"/>
          <w:marRight w:val="0"/>
          <w:marTop w:val="0"/>
          <w:marBottom w:val="0"/>
          <w:divBdr>
            <w:top w:val="none" w:sz="0" w:space="0" w:color="auto"/>
            <w:left w:val="none" w:sz="0" w:space="0" w:color="auto"/>
            <w:bottom w:val="none" w:sz="0" w:space="0" w:color="auto"/>
            <w:right w:val="none" w:sz="0" w:space="0" w:color="auto"/>
          </w:divBdr>
        </w:div>
        <w:div w:id="1566447524">
          <w:marLeft w:val="480"/>
          <w:marRight w:val="0"/>
          <w:marTop w:val="0"/>
          <w:marBottom w:val="0"/>
          <w:divBdr>
            <w:top w:val="none" w:sz="0" w:space="0" w:color="auto"/>
            <w:left w:val="none" w:sz="0" w:space="0" w:color="auto"/>
            <w:bottom w:val="none" w:sz="0" w:space="0" w:color="auto"/>
            <w:right w:val="none" w:sz="0" w:space="0" w:color="auto"/>
          </w:divBdr>
        </w:div>
        <w:div w:id="1839879646">
          <w:marLeft w:val="480"/>
          <w:marRight w:val="0"/>
          <w:marTop w:val="0"/>
          <w:marBottom w:val="0"/>
          <w:divBdr>
            <w:top w:val="none" w:sz="0" w:space="0" w:color="auto"/>
            <w:left w:val="none" w:sz="0" w:space="0" w:color="auto"/>
            <w:bottom w:val="none" w:sz="0" w:space="0" w:color="auto"/>
            <w:right w:val="none" w:sz="0" w:space="0" w:color="auto"/>
          </w:divBdr>
        </w:div>
        <w:div w:id="979992277">
          <w:marLeft w:val="480"/>
          <w:marRight w:val="0"/>
          <w:marTop w:val="0"/>
          <w:marBottom w:val="0"/>
          <w:divBdr>
            <w:top w:val="none" w:sz="0" w:space="0" w:color="auto"/>
            <w:left w:val="none" w:sz="0" w:space="0" w:color="auto"/>
            <w:bottom w:val="none" w:sz="0" w:space="0" w:color="auto"/>
            <w:right w:val="none" w:sz="0" w:space="0" w:color="auto"/>
          </w:divBdr>
        </w:div>
        <w:div w:id="1759667310">
          <w:marLeft w:val="480"/>
          <w:marRight w:val="0"/>
          <w:marTop w:val="0"/>
          <w:marBottom w:val="0"/>
          <w:divBdr>
            <w:top w:val="none" w:sz="0" w:space="0" w:color="auto"/>
            <w:left w:val="none" w:sz="0" w:space="0" w:color="auto"/>
            <w:bottom w:val="none" w:sz="0" w:space="0" w:color="auto"/>
            <w:right w:val="none" w:sz="0" w:space="0" w:color="auto"/>
          </w:divBdr>
        </w:div>
        <w:div w:id="1715613218">
          <w:marLeft w:val="480"/>
          <w:marRight w:val="0"/>
          <w:marTop w:val="0"/>
          <w:marBottom w:val="0"/>
          <w:divBdr>
            <w:top w:val="none" w:sz="0" w:space="0" w:color="auto"/>
            <w:left w:val="none" w:sz="0" w:space="0" w:color="auto"/>
            <w:bottom w:val="none" w:sz="0" w:space="0" w:color="auto"/>
            <w:right w:val="none" w:sz="0" w:space="0" w:color="auto"/>
          </w:divBdr>
        </w:div>
        <w:div w:id="1629778882">
          <w:marLeft w:val="480"/>
          <w:marRight w:val="0"/>
          <w:marTop w:val="0"/>
          <w:marBottom w:val="0"/>
          <w:divBdr>
            <w:top w:val="none" w:sz="0" w:space="0" w:color="auto"/>
            <w:left w:val="none" w:sz="0" w:space="0" w:color="auto"/>
            <w:bottom w:val="none" w:sz="0" w:space="0" w:color="auto"/>
            <w:right w:val="none" w:sz="0" w:space="0" w:color="auto"/>
          </w:divBdr>
        </w:div>
        <w:div w:id="135804458">
          <w:marLeft w:val="480"/>
          <w:marRight w:val="0"/>
          <w:marTop w:val="0"/>
          <w:marBottom w:val="0"/>
          <w:divBdr>
            <w:top w:val="none" w:sz="0" w:space="0" w:color="auto"/>
            <w:left w:val="none" w:sz="0" w:space="0" w:color="auto"/>
            <w:bottom w:val="none" w:sz="0" w:space="0" w:color="auto"/>
            <w:right w:val="none" w:sz="0" w:space="0" w:color="auto"/>
          </w:divBdr>
        </w:div>
        <w:div w:id="1923950056">
          <w:marLeft w:val="480"/>
          <w:marRight w:val="0"/>
          <w:marTop w:val="0"/>
          <w:marBottom w:val="0"/>
          <w:divBdr>
            <w:top w:val="none" w:sz="0" w:space="0" w:color="auto"/>
            <w:left w:val="none" w:sz="0" w:space="0" w:color="auto"/>
            <w:bottom w:val="none" w:sz="0" w:space="0" w:color="auto"/>
            <w:right w:val="none" w:sz="0" w:space="0" w:color="auto"/>
          </w:divBdr>
        </w:div>
        <w:div w:id="1052266704">
          <w:marLeft w:val="480"/>
          <w:marRight w:val="0"/>
          <w:marTop w:val="0"/>
          <w:marBottom w:val="0"/>
          <w:divBdr>
            <w:top w:val="none" w:sz="0" w:space="0" w:color="auto"/>
            <w:left w:val="none" w:sz="0" w:space="0" w:color="auto"/>
            <w:bottom w:val="none" w:sz="0" w:space="0" w:color="auto"/>
            <w:right w:val="none" w:sz="0" w:space="0" w:color="auto"/>
          </w:divBdr>
        </w:div>
        <w:div w:id="1822889332">
          <w:marLeft w:val="480"/>
          <w:marRight w:val="0"/>
          <w:marTop w:val="0"/>
          <w:marBottom w:val="0"/>
          <w:divBdr>
            <w:top w:val="none" w:sz="0" w:space="0" w:color="auto"/>
            <w:left w:val="none" w:sz="0" w:space="0" w:color="auto"/>
            <w:bottom w:val="none" w:sz="0" w:space="0" w:color="auto"/>
            <w:right w:val="none" w:sz="0" w:space="0" w:color="auto"/>
          </w:divBdr>
        </w:div>
        <w:div w:id="210314853">
          <w:marLeft w:val="480"/>
          <w:marRight w:val="0"/>
          <w:marTop w:val="0"/>
          <w:marBottom w:val="0"/>
          <w:divBdr>
            <w:top w:val="none" w:sz="0" w:space="0" w:color="auto"/>
            <w:left w:val="none" w:sz="0" w:space="0" w:color="auto"/>
            <w:bottom w:val="none" w:sz="0" w:space="0" w:color="auto"/>
            <w:right w:val="none" w:sz="0" w:space="0" w:color="auto"/>
          </w:divBdr>
        </w:div>
        <w:div w:id="1914045491">
          <w:marLeft w:val="480"/>
          <w:marRight w:val="0"/>
          <w:marTop w:val="0"/>
          <w:marBottom w:val="0"/>
          <w:divBdr>
            <w:top w:val="none" w:sz="0" w:space="0" w:color="auto"/>
            <w:left w:val="none" w:sz="0" w:space="0" w:color="auto"/>
            <w:bottom w:val="none" w:sz="0" w:space="0" w:color="auto"/>
            <w:right w:val="none" w:sz="0" w:space="0" w:color="auto"/>
          </w:divBdr>
        </w:div>
        <w:div w:id="478302536">
          <w:marLeft w:val="480"/>
          <w:marRight w:val="0"/>
          <w:marTop w:val="0"/>
          <w:marBottom w:val="0"/>
          <w:divBdr>
            <w:top w:val="none" w:sz="0" w:space="0" w:color="auto"/>
            <w:left w:val="none" w:sz="0" w:space="0" w:color="auto"/>
            <w:bottom w:val="none" w:sz="0" w:space="0" w:color="auto"/>
            <w:right w:val="none" w:sz="0" w:space="0" w:color="auto"/>
          </w:divBdr>
        </w:div>
        <w:div w:id="1486119798">
          <w:marLeft w:val="480"/>
          <w:marRight w:val="0"/>
          <w:marTop w:val="0"/>
          <w:marBottom w:val="0"/>
          <w:divBdr>
            <w:top w:val="none" w:sz="0" w:space="0" w:color="auto"/>
            <w:left w:val="none" w:sz="0" w:space="0" w:color="auto"/>
            <w:bottom w:val="none" w:sz="0" w:space="0" w:color="auto"/>
            <w:right w:val="none" w:sz="0" w:space="0" w:color="auto"/>
          </w:divBdr>
        </w:div>
        <w:div w:id="1221556572">
          <w:marLeft w:val="480"/>
          <w:marRight w:val="0"/>
          <w:marTop w:val="0"/>
          <w:marBottom w:val="0"/>
          <w:divBdr>
            <w:top w:val="none" w:sz="0" w:space="0" w:color="auto"/>
            <w:left w:val="none" w:sz="0" w:space="0" w:color="auto"/>
            <w:bottom w:val="none" w:sz="0" w:space="0" w:color="auto"/>
            <w:right w:val="none" w:sz="0" w:space="0" w:color="auto"/>
          </w:divBdr>
        </w:div>
        <w:div w:id="2075619189">
          <w:marLeft w:val="480"/>
          <w:marRight w:val="0"/>
          <w:marTop w:val="0"/>
          <w:marBottom w:val="0"/>
          <w:divBdr>
            <w:top w:val="none" w:sz="0" w:space="0" w:color="auto"/>
            <w:left w:val="none" w:sz="0" w:space="0" w:color="auto"/>
            <w:bottom w:val="none" w:sz="0" w:space="0" w:color="auto"/>
            <w:right w:val="none" w:sz="0" w:space="0" w:color="auto"/>
          </w:divBdr>
        </w:div>
        <w:div w:id="309407267">
          <w:marLeft w:val="480"/>
          <w:marRight w:val="0"/>
          <w:marTop w:val="0"/>
          <w:marBottom w:val="0"/>
          <w:divBdr>
            <w:top w:val="none" w:sz="0" w:space="0" w:color="auto"/>
            <w:left w:val="none" w:sz="0" w:space="0" w:color="auto"/>
            <w:bottom w:val="none" w:sz="0" w:space="0" w:color="auto"/>
            <w:right w:val="none" w:sz="0" w:space="0" w:color="auto"/>
          </w:divBdr>
        </w:div>
        <w:div w:id="464812336">
          <w:marLeft w:val="480"/>
          <w:marRight w:val="0"/>
          <w:marTop w:val="0"/>
          <w:marBottom w:val="0"/>
          <w:divBdr>
            <w:top w:val="none" w:sz="0" w:space="0" w:color="auto"/>
            <w:left w:val="none" w:sz="0" w:space="0" w:color="auto"/>
            <w:bottom w:val="none" w:sz="0" w:space="0" w:color="auto"/>
            <w:right w:val="none" w:sz="0" w:space="0" w:color="auto"/>
          </w:divBdr>
        </w:div>
        <w:div w:id="1657107491">
          <w:marLeft w:val="480"/>
          <w:marRight w:val="0"/>
          <w:marTop w:val="0"/>
          <w:marBottom w:val="0"/>
          <w:divBdr>
            <w:top w:val="none" w:sz="0" w:space="0" w:color="auto"/>
            <w:left w:val="none" w:sz="0" w:space="0" w:color="auto"/>
            <w:bottom w:val="none" w:sz="0" w:space="0" w:color="auto"/>
            <w:right w:val="none" w:sz="0" w:space="0" w:color="auto"/>
          </w:divBdr>
        </w:div>
      </w:divsChild>
    </w:div>
    <w:div w:id="72970076">
      <w:bodyDiv w:val="1"/>
      <w:marLeft w:val="0"/>
      <w:marRight w:val="0"/>
      <w:marTop w:val="0"/>
      <w:marBottom w:val="0"/>
      <w:divBdr>
        <w:top w:val="none" w:sz="0" w:space="0" w:color="auto"/>
        <w:left w:val="none" w:sz="0" w:space="0" w:color="auto"/>
        <w:bottom w:val="none" w:sz="0" w:space="0" w:color="auto"/>
        <w:right w:val="none" w:sz="0" w:space="0" w:color="auto"/>
      </w:divBdr>
    </w:div>
    <w:div w:id="73163942">
      <w:bodyDiv w:val="1"/>
      <w:marLeft w:val="0"/>
      <w:marRight w:val="0"/>
      <w:marTop w:val="0"/>
      <w:marBottom w:val="0"/>
      <w:divBdr>
        <w:top w:val="none" w:sz="0" w:space="0" w:color="auto"/>
        <w:left w:val="none" w:sz="0" w:space="0" w:color="auto"/>
        <w:bottom w:val="none" w:sz="0" w:space="0" w:color="auto"/>
        <w:right w:val="none" w:sz="0" w:space="0" w:color="auto"/>
      </w:divBdr>
    </w:div>
    <w:div w:id="73281225">
      <w:bodyDiv w:val="1"/>
      <w:marLeft w:val="0"/>
      <w:marRight w:val="0"/>
      <w:marTop w:val="0"/>
      <w:marBottom w:val="0"/>
      <w:divBdr>
        <w:top w:val="none" w:sz="0" w:space="0" w:color="auto"/>
        <w:left w:val="none" w:sz="0" w:space="0" w:color="auto"/>
        <w:bottom w:val="none" w:sz="0" w:space="0" w:color="auto"/>
        <w:right w:val="none" w:sz="0" w:space="0" w:color="auto"/>
      </w:divBdr>
    </w:div>
    <w:div w:id="75128849">
      <w:bodyDiv w:val="1"/>
      <w:marLeft w:val="0"/>
      <w:marRight w:val="0"/>
      <w:marTop w:val="0"/>
      <w:marBottom w:val="0"/>
      <w:divBdr>
        <w:top w:val="none" w:sz="0" w:space="0" w:color="auto"/>
        <w:left w:val="none" w:sz="0" w:space="0" w:color="auto"/>
        <w:bottom w:val="none" w:sz="0" w:space="0" w:color="auto"/>
        <w:right w:val="none" w:sz="0" w:space="0" w:color="auto"/>
      </w:divBdr>
    </w:div>
    <w:div w:id="75523241">
      <w:bodyDiv w:val="1"/>
      <w:marLeft w:val="0"/>
      <w:marRight w:val="0"/>
      <w:marTop w:val="0"/>
      <w:marBottom w:val="0"/>
      <w:divBdr>
        <w:top w:val="none" w:sz="0" w:space="0" w:color="auto"/>
        <w:left w:val="none" w:sz="0" w:space="0" w:color="auto"/>
        <w:bottom w:val="none" w:sz="0" w:space="0" w:color="auto"/>
        <w:right w:val="none" w:sz="0" w:space="0" w:color="auto"/>
      </w:divBdr>
    </w:div>
    <w:div w:id="78600471">
      <w:bodyDiv w:val="1"/>
      <w:marLeft w:val="0"/>
      <w:marRight w:val="0"/>
      <w:marTop w:val="0"/>
      <w:marBottom w:val="0"/>
      <w:divBdr>
        <w:top w:val="none" w:sz="0" w:space="0" w:color="auto"/>
        <w:left w:val="none" w:sz="0" w:space="0" w:color="auto"/>
        <w:bottom w:val="none" w:sz="0" w:space="0" w:color="auto"/>
        <w:right w:val="none" w:sz="0" w:space="0" w:color="auto"/>
      </w:divBdr>
    </w:div>
    <w:div w:id="81293907">
      <w:bodyDiv w:val="1"/>
      <w:marLeft w:val="0"/>
      <w:marRight w:val="0"/>
      <w:marTop w:val="0"/>
      <w:marBottom w:val="0"/>
      <w:divBdr>
        <w:top w:val="none" w:sz="0" w:space="0" w:color="auto"/>
        <w:left w:val="none" w:sz="0" w:space="0" w:color="auto"/>
        <w:bottom w:val="none" w:sz="0" w:space="0" w:color="auto"/>
        <w:right w:val="none" w:sz="0" w:space="0" w:color="auto"/>
      </w:divBdr>
    </w:div>
    <w:div w:id="81687598">
      <w:bodyDiv w:val="1"/>
      <w:marLeft w:val="0"/>
      <w:marRight w:val="0"/>
      <w:marTop w:val="0"/>
      <w:marBottom w:val="0"/>
      <w:divBdr>
        <w:top w:val="none" w:sz="0" w:space="0" w:color="auto"/>
        <w:left w:val="none" w:sz="0" w:space="0" w:color="auto"/>
        <w:bottom w:val="none" w:sz="0" w:space="0" w:color="auto"/>
        <w:right w:val="none" w:sz="0" w:space="0" w:color="auto"/>
      </w:divBdr>
    </w:div>
    <w:div w:id="81950499">
      <w:bodyDiv w:val="1"/>
      <w:marLeft w:val="0"/>
      <w:marRight w:val="0"/>
      <w:marTop w:val="0"/>
      <w:marBottom w:val="0"/>
      <w:divBdr>
        <w:top w:val="none" w:sz="0" w:space="0" w:color="auto"/>
        <w:left w:val="none" w:sz="0" w:space="0" w:color="auto"/>
        <w:bottom w:val="none" w:sz="0" w:space="0" w:color="auto"/>
        <w:right w:val="none" w:sz="0" w:space="0" w:color="auto"/>
      </w:divBdr>
    </w:div>
    <w:div w:id="83301968">
      <w:bodyDiv w:val="1"/>
      <w:marLeft w:val="0"/>
      <w:marRight w:val="0"/>
      <w:marTop w:val="0"/>
      <w:marBottom w:val="0"/>
      <w:divBdr>
        <w:top w:val="none" w:sz="0" w:space="0" w:color="auto"/>
        <w:left w:val="none" w:sz="0" w:space="0" w:color="auto"/>
        <w:bottom w:val="none" w:sz="0" w:space="0" w:color="auto"/>
        <w:right w:val="none" w:sz="0" w:space="0" w:color="auto"/>
      </w:divBdr>
    </w:div>
    <w:div w:id="84423056">
      <w:bodyDiv w:val="1"/>
      <w:marLeft w:val="0"/>
      <w:marRight w:val="0"/>
      <w:marTop w:val="0"/>
      <w:marBottom w:val="0"/>
      <w:divBdr>
        <w:top w:val="none" w:sz="0" w:space="0" w:color="auto"/>
        <w:left w:val="none" w:sz="0" w:space="0" w:color="auto"/>
        <w:bottom w:val="none" w:sz="0" w:space="0" w:color="auto"/>
        <w:right w:val="none" w:sz="0" w:space="0" w:color="auto"/>
      </w:divBdr>
    </w:div>
    <w:div w:id="84544205">
      <w:bodyDiv w:val="1"/>
      <w:marLeft w:val="0"/>
      <w:marRight w:val="0"/>
      <w:marTop w:val="0"/>
      <w:marBottom w:val="0"/>
      <w:divBdr>
        <w:top w:val="none" w:sz="0" w:space="0" w:color="auto"/>
        <w:left w:val="none" w:sz="0" w:space="0" w:color="auto"/>
        <w:bottom w:val="none" w:sz="0" w:space="0" w:color="auto"/>
        <w:right w:val="none" w:sz="0" w:space="0" w:color="auto"/>
      </w:divBdr>
    </w:div>
    <w:div w:id="84813864">
      <w:bodyDiv w:val="1"/>
      <w:marLeft w:val="0"/>
      <w:marRight w:val="0"/>
      <w:marTop w:val="0"/>
      <w:marBottom w:val="0"/>
      <w:divBdr>
        <w:top w:val="none" w:sz="0" w:space="0" w:color="auto"/>
        <w:left w:val="none" w:sz="0" w:space="0" w:color="auto"/>
        <w:bottom w:val="none" w:sz="0" w:space="0" w:color="auto"/>
        <w:right w:val="none" w:sz="0" w:space="0" w:color="auto"/>
      </w:divBdr>
    </w:div>
    <w:div w:id="85998598">
      <w:bodyDiv w:val="1"/>
      <w:marLeft w:val="0"/>
      <w:marRight w:val="0"/>
      <w:marTop w:val="0"/>
      <w:marBottom w:val="0"/>
      <w:divBdr>
        <w:top w:val="none" w:sz="0" w:space="0" w:color="auto"/>
        <w:left w:val="none" w:sz="0" w:space="0" w:color="auto"/>
        <w:bottom w:val="none" w:sz="0" w:space="0" w:color="auto"/>
        <w:right w:val="none" w:sz="0" w:space="0" w:color="auto"/>
      </w:divBdr>
    </w:div>
    <w:div w:id="88547354">
      <w:bodyDiv w:val="1"/>
      <w:marLeft w:val="0"/>
      <w:marRight w:val="0"/>
      <w:marTop w:val="0"/>
      <w:marBottom w:val="0"/>
      <w:divBdr>
        <w:top w:val="none" w:sz="0" w:space="0" w:color="auto"/>
        <w:left w:val="none" w:sz="0" w:space="0" w:color="auto"/>
        <w:bottom w:val="none" w:sz="0" w:space="0" w:color="auto"/>
        <w:right w:val="none" w:sz="0" w:space="0" w:color="auto"/>
      </w:divBdr>
    </w:div>
    <w:div w:id="89739632">
      <w:bodyDiv w:val="1"/>
      <w:marLeft w:val="0"/>
      <w:marRight w:val="0"/>
      <w:marTop w:val="0"/>
      <w:marBottom w:val="0"/>
      <w:divBdr>
        <w:top w:val="none" w:sz="0" w:space="0" w:color="auto"/>
        <w:left w:val="none" w:sz="0" w:space="0" w:color="auto"/>
        <w:bottom w:val="none" w:sz="0" w:space="0" w:color="auto"/>
        <w:right w:val="none" w:sz="0" w:space="0" w:color="auto"/>
      </w:divBdr>
    </w:div>
    <w:div w:id="90047770">
      <w:bodyDiv w:val="1"/>
      <w:marLeft w:val="0"/>
      <w:marRight w:val="0"/>
      <w:marTop w:val="0"/>
      <w:marBottom w:val="0"/>
      <w:divBdr>
        <w:top w:val="none" w:sz="0" w:space="0" w:color="auto"/>
        <w:left w:val="none" w:sz="0" w:space="0" w:color="auto"/>
        <w:bottom w:val="none" w:sz="0" w:space="0" w:color="auto"/>
        <w:right w:val="none" w:sz="0" w:space="0" w:color="auto"/>
      </w:divBdr>
    </w:div>
    <w:div w:id="90392151">
      <w:bodyDiv w:val="1"/>
      <w:marLeft w:val="0"/>
      <w:marRight w:val="0"/>
      <w:marTop w:val="0"/>
      <w:marBottom w:val="0"/>
      <w:divBdr>
        <w:top w:val="none" w:sz="0" w:space="0" w:color="auto"/>
        <w:left w:val="none" w:sz="0" w:space="0" w:color="auto"/>
        <w:bottom w:val="none" w:sz="0" w:space="0" w:color="auto"/>
        <w:right w:val="none" w:sz="0" w:space="0" w:color="auto"/>
      </w:divBdr>
      <w:divsChild>
        <w:div w:id="2119136821">
          <w:marLeft w:val="480"/>
          <w:marRight w:val="0"/>
          <w:marTop w:val="0"/>
          <w:marBottom w:val="0"/>
          <w:divBdr>
            <w:top w:val="none" w:sz="0" w:space="0" w:color="auto"/>
            <w:left w:val="none" w:sz="0" w:space="0" w:color="auto"/>
            <w:bottom w:val="none" w:sz="0" w:space="0" w:color="auto"/>
            <w:right w:val="none" w:sz="0" w:space="0" w:color="auto"/>
          </w:divBdr>
        </w:div>
        <w:div w:id="1762291430">
          <w:marLeft w:val="480"/>
          <w:marRight w:val="0"/>
          <w:marTop w:val="0"/>
          <w:marBottom w:val="0"/>
          <w:divBdr>
            <w:top w:val="none" w:sz="0" w:space="0" w:color="auto"/>
            <w:left w:val="none" w:sz="0" w:space="0" w:color="auto"/>
            <w:bottom w:val="none" w:sz="0" w:space="0" w:color="auto"/>
            <w:right w:val="none" w:sz="0" w:space="0" w:color="auto"/>
          </w:divBdr>
        </w:div>
        <w:div w:id="602151628">
          <w:marLeft w:val="480"/>
          <w:marRight w:val="0"/>
          <w:marTop w:val="0"/>
          <w:marBottom w:val="0"/>
          <w:divBdr>
            <w:top w:val="none" w:sz="0" w:space="0" w:color="auto"/>
            <w:left w:val="none" w:sz="0" w:space="0" w:color="auto"/>
            <w:bottom w:val="none" w:sz="0" w:space="0" w:color="auto"/>
            <w:right w:val="none" w:sz="0" w:space="0" w:color="auto"/>
          </w:divBdr>
        </w:div>
        <w:div w:id="82069784">
          <w:marLeft w:val="480"/>
          <w:marRight w:val="0"/>
          <w:marTop w:val="0"/>
          <w:marBottom w:val="0"/>
          <w:divBdr>
            <w:top w:val="none" w:sz="0" w:space="0" w:color="auto"/>
            <w:left w:val="none" w:sz="0" w:space="0" w:color="auto"/>
            <w:bottom w:val="none" w:sz="0" w:space="0" w:color="auto"/>
            <w:right w:val="none" w:sz="0" w:space="0" w:color="auto"/>
          </w:divBdr>
        </w:div>
        <w:div w:id="869952812">
          <w:marLeft w:val="480"/>
          <w:marRight w:val="0"/>
          <w:marTop w:val="0"/>
          <w:marBottom w:val="0"/>
          <w:divBdr>
            <w:top w:val="none" w:sz="0" w:space="0" w:color="auto"/>
            <w:left w:val="none" w:sz="0" w:space="0" w:color="auto"/>
            <w:bottom w:val="none" w:sz="0" w:space="0" w:color="auto"/>
            <w:right w:val="none" w:sz="0" w:space="0" w:color="auto"/>
          </w:divBdr>
        </w:div>
        <w:div w:id="1648589559">
          <w:marLeft w:val="480"/>
          <w:marRight w:val="0"/>
          <w:marTop w:val="0"/>
          <w:marBottom w:val="0"/>
          <w:divBdr>
            <w:top w:val="none" w:sz="0" w:space="0" w:color="auto"/>
            <w:left w:val="none" w:sz="0" w:space="0" w:color="auto"/>
            <w:bottom w:val="none" w:sz="0" w:space="0" w:color="auto"/>
            <w:right w:val="none" w:sz="0" w:space="0" w:color="auto"/>
          </w:divBdr>
        </w:div>
        <w:div w:id="1985307721">
          <w:marLeft w:val="480"/>
          <w:marRight w:val="0"/>
          <w:marTop w:val="0"/>
          <w:marBottom w:val="0"/>
          <w:divBdr>
            <w:top w:val="none" w:sz="0" w:space="0" w:color="auto"/>
            <w:left w:val="none" w:sz="0" w:space="0" w:color="auto"/>
            <w:bottom w:val="none" w:sz="0" w:space="0" w:color="auto"/>
            <w:right w:val="none" w:sz="0" w:space="0" w:color="auto"/>
          </w:divBdr>
        </w:div>
        <w:div w:id="1933783808">
          <w:marLeft w:val="480"/>
          <w:marRight w:val="0"/>
          <w:marTop w:val="0"/>
          <w:marBottom w:val="0"/>
          <w:divBdr>
            <w:top w:val="none" w:sz="0" w:space="0" w:color="auto"/>
            <w:left w:val="none" w:sz="0" w:space="0" w:color="auto"/>
            <w:bottom w:val="none" w:sz="0" w:space="0" w:color="auto"/>
            <w:right w:val="none" w:sz="0" w:space="0" w:color="auto"/>
          </w:divBdr>
        </w:div>
        <w:div w:id="374160626">
          <w:marLeft w:val="480"/>
          <w:marRight w:val="0"/>
          <w:marTop w:val="0"/>
          <w:marBottom w:val="0"/>
          <w:divBdr>
            <w:top w:val="none" w:sz="0" w:space="0" w:color="auto"/>
            <w:left w:val="none" w:sz="0" w:space="0" w:color="auto"/>
            <w:bottom w:val="none" w:sz="0" w:space="0" w:color="auto"/>
            <w:right w:val="none" w:sz="0" w:space="0" w:color="auto"/>
          </w:divBdr>
        </w:div>
        <w:div w:id="553852309">
          <w:marLeft w:val="480"/>
          <w:marRight w:val="0"/>
          <w:marTop w:val="0"/>
          <w:marBottom w:val="0"/>
          <w:divBdr>
            <w:top w:val="none" w:sz="0" w:space="0" w:color="auto"/>
            <w:left w:val="none" w:sz="0" w:space="0" w:color="auto"/>
            <w:bottom w:val="none" w:sz="0" w:space="0" w:color="auto"/>
            <w:right w:val="none" w:sz="0" w:space="0" w:color="auto"/>
          </w:divBdr>
        </w:div>
        <w:div w:id="1932081259">
          <w:marLeft w:val="480"/>
          <w:marRight w:val="0"/>
          <w:marTop w:val="0"/>
          <w:marBottom w:val="0"/>
          <w:divBdr>
            <w:top w:val="none" w:sz="0" w:space="0" w:color="auto"/>
            <w:left w:val="none" w:sz="0" w:space="0" w:color="auto"/>
            <w:bottom w:val="none" w:sz="0" w:space="0" w:color="auto"/>
            <w:right w:val="none" w:sz="0" w:space="0" w:color="auto"/>
          </w:divBdr>
        </w:div>
        <w:div w:id="118846017">
          <w:marLeft w:val="480"/>
          <w:marRight w:val="0"/>
          <w:marTop w:val="0"/>
          <w:marBottom w:val="0"/>
          <w:divBdr>
            <w:top w:val="none" w:sz="0" w:space="0" w:color="auto"/>
            <w:left w:val="none" w:sz="0" w:space="0" w:color="auto"/>
            <w:bottom w:val="none" w:sz="0" w:space="0" w:color="auto"/>
            <w:right w:val="none" w:sz="0" w:space="0" w:color="auto"/>
          </w:divBdr>
        </w:div>
        <w:div w:id="1252739636">
          <w:marLeft w:val="480"/>
          <w:marRight w:val="0"/>
          <w:marTop w:val="0"/>
          <w:marBottom w:val="0"/>
          <w:divBdr>
            <w:top w:val="none" w:sz="0" w:space="0" w:color="auto"/>
            <w:left w:val="none" w:sz="0" w:space="0" w:color="auto"/>
            <w:bottom w:val="none" w:sz="0" w:space="0" w:color="auto"/>
            <w:right w:val="none" w:sz="0" w:space="0" w:color="auto"/>
          </w:divBdr>
        </w:div>
        <w:div w:id="1382444078">
          <w:marLeft w:val="480"/>
          <w:marRight w:val="0"/>
          <w:marTop w:val="0"/>
          <w:marBottom w:val="0"/>
          <w:divBdr>
            <w:top w:val="none" w:sz="0" w:space="0" w:color="auto"/>
            <w:left w:val="none" w:sz="0" w:space="0" w:color="auto"/>
            <w:bottom w:val="none" w:sz="0" w:space="0" w:color="auto"/>
            <w:right w:val="none" w:sz="0" w:space="0" w:color="auto"/>
          </w:divBdr>
        </w:div>
        <w:div w:id="1456677386">
          <w:marLeft w:val="480"/>
          <w:marRight w:val="0"/>
          <w:marTop w:val="0"/>
          <w:marBottom w:val="0"/>
          <w:divBdr>
            <w:top w:val="none" w:sz="0" w:space="0" w:color="auto"/>
            <w:left w:val="none" w:sz="0" w:space="0" w:color="auto"/>
            <w:bottom w:val="none" w:sz="0" w:space="0" w:color="auto"/>
            <w:right w:val="none" w:sz="0" w:space="0" w:color="auto"/>
          </w:divBdr>
        </w:div>
        <w:div w:id="2046514438">
          <w:marLeft w:val="480"/>
          <w:marRight w:val="0"/>
          <w:marTop w:val="0"/>
          <w:marBottom w:val="0"/>
          <w:divBdr>
            <w:top w:val="none" w:sz="0" w:space="0" w:color="auto"/>
            <w:left w:val="none" w:sz="0" w:space="0" w:color="auto"/>
            <w:bottom w:val="none" w:sz="0" w:space="0" w:color="auto"/>
            <w:right w:val="none" w:sz="0" w:space="0" w:color="auto"/>
          </w:divBdr>
        </w:div>
        <w:div w:id="1646739991">
          <w:marLeft w:val="480"/>
          <w:marRight w:val="0"/>
          <w:marTop w:val="0"/>
          <w:marBottom w:val="0"/>
          <w:divBdr>
            <w:top w:val="none" w:sz="0" w:space="0" w:color="auto"/>
            <w:left w:val="none" w:sz="0" w:space="0" w:color="auto"/>
            <w:bottom w:val="none" w:sz="0" w:space="0" w:color="auto"/>
            <w:right w:val="none" w:sz="0" w:space="0" w:color="auto"/>
          </w:divBdr>
        </w:div>
        <w:div w:id="126893955">
          <w:marLeft w:val="480"/>
          <w:marRight w:val="0"/>
          <w:marTop w:val="0"/>
          <w:marBottom w:val="0"/>
          <w:divBdr>
            <w:top w:val="none" w:sz="0" w:space="0" w:color="auto"/>
            <w:left w:val="none" w:sz="0" w:space="0" w:color="auto"/>
            <w:bottom w:val="none" w:sz="0" w:space="0" w:color="auto"/>
            <w:right w:val="none" w:sz="0" w:space="0" w:color="auto"/>
          </w:divBdr>
        </w:div>
        <w:div w:id="750543240">
          <w:marLeft w:val="480"/>
          <w:marRight w:val="0"/>
          <w:marTop w:val="0"/>
          <w:marBottom w:val="0"/>
          <w:divBdr>
            <w:top w:val="none" w:sz="0" w:space="0" w:color="auto"/>
            <w:left w:val="none" w:sz="0" w:space="0" w:color="auto"/>
            <w:bottom w:val="none" w:sz="0" w:space="0" w:color="auto"/>
            <w:right w:val="none" w:sz="0" w:space="0" w:color="auto"/>
          </w:divBdr>
        </w:div>
        <w:div w:id="1265460703">
          <w:marLeft w:val="480"/>
          <w:marRight w:val="0"/>
          <w:marTop w:val="0"/>
          <w:marBottom w:val="0"/>
          <w:divBdr>
            <w:top w:val="none" w:sz="0" w:space="0" w:color="auto"/>
            <w:left w:val="none" w:sz="0" w:space="0" w:color="auto"/>
            <w:bottom w:val="none" w:sz="0" w:space="0" w:color="auto"/>
            <w:right w:val="none" w:sz="0" w:space="0" w:color="auto"/>
          </w:divBdr>
        </w:div>
        <w:div w:id="984819638">
          <w:marLeft w:val="480"/>
          <w:marRight w:val="0"/>
          <w:marTop w:val="0"/>
          <w:marBottom w:val="0"/>
          <w:divBdr>
            <w:top w:val="none" w:sz="0" w:space="0" w:color="auto"/>
            <w:left w:val="none" w:sz="0" w:space="0" w:color="auto"/>
            <w:bottom w:val="none" w:sz="0" w:space="0" w:color="auto"/>
            <w:right w:val="none" w:sz="0" w:space="0" w:color="auto"/>
          </w:divBdr>
        </w:div>
        <w:div w:id="318769908">
          <w:marLeft w:val="480"/>
          <w:marRight w:val="0"/>
          <w:marTop w:val="0"/>
          <w:marBottom w:val="0"/>
          <w:divBdr>
            <w:top w:val="none" w:sz="0" w:space="0" w:color="auto"/>
            <w:left w:val="none" w:sz="0" w:space="0" w:color="auto"/>
            <w:bottom w:val="none" w:sz="0" w:space="0" w:color="auto"/>
            <w:right w:val="none" w:sz="0" w:space="0" w:color="auto"/>
          </w:divBdr>
        </w:div>
        <w:div w:id="947272407">
          <w:marLeft w:val="480"/>
          <w:marRight w:val="0"/>
          <w:marTop w:val="0"/>
          <w:marBottom w:val="0"/>
          <w:divBdr>
            <w:top w:val="none" w:sz="0" w:space="0" w:color="auto"/>
            <w:left w:val="none" w:sz="0" w:space="0" w:color="auto"/>
            <w:bottom w:val="none" w:sz="0" w:space="0" w:color="auto"/>
            <w:right w:val="none" w:sz="0" w:space="0" w:color="auto"/>
          </w:divBdr>
        </w:div>
        <w:div w:id="1713918335">
          <w:marLeft w:val="480"/>
          <w:marRight w:val="0"/>
          <w:marTop w:val="0"/>
          <w:marBottom w:val="0"/>
          <w:divBdr>
            <w:top w:val="none" w:sz="0" w:space="0" w:color="auto"/>
            <w:left w:val="none" w:sz="0" w:space="0" w:color="auto"/>
            <w:bottom w:val="none" w:sz="0" w:space="0" w:color="auto"/>
            <w:right w:val="none" w:sz="0" w:space="0" w:color="auto"/>
          </w:divBdr>
        </w:div>
        <w:div w:id="511116032">
          <w:marLeft w:val="480"/>
          <w:marRight w:val="0"/>
          <w:marTop w:val="0"/>
          <w:marBottom w:val="0"/>
          <w:divBdr>
            <w:top w:val="none" w:sz="0" w:space="0" w:color="auto"/>
            <w:left w:val="none" w:sz="0" w:space="0" w:color="auto"/>
            <w:bottom w:val="none" w:sz="0" w:space="0" w:color="auto"/>
            <w:right w:val="none" w:sz="0" w:space="0" w:color="auto"/>
          </w:divBdr>
        </w:div>
        <w:div w:id="413742890">
          <w:marLeft w:val="480"/>
          <w:marRight w:val="0"/>
          <w:marTop w:val="0"/>
          <w:marBottom w:val="0"/>
          <w:divBdr>
            <w:top w:val="none" w:sz="0" w:space="0" w:color="auto"/>
            <w:left w:val="none" w:sz="0" w:space="0" w:color="auto"/>
            <w:bottom w:val="none" w:sz="0" w:space="0" w:color="auto"/>
            <w:right w:val="none" w:sz="0" w:space="0" w:color="auto"/>
          </w:divBdr>
        </w:div>
        <w:div w:id="1523281151">
          <w:marLeft w:val="480"/>
          <w:marRight w:val="0"/>
          <w:marTop w:val="0"/>
          <w:marBottom w:val="0"/>
          <w:divBdr>
            <w:top w:val="none" w:sz="0" w:space="0" w:color="auto"/>
            <w:left w:val="none" w:sz="0" w:space="0" w:color="auto"/>
            <w:bottom w:val="none" w:sz="0" w:space="0" w:color="auto"/>
            <w:right w:val="none" w:sz="0" w:space="0" w:color="auto"/>
          </w:divBdr>
        </w:div>
        <w:div w:id="615481279">
          <w:marLeft w:val="480"/>
          <w:marRight w:val="0"/>
          <w:marTop w:val="0"/>
          <w:marBottom w:val="0"/>
          <w:divBdr>
            <w:top w:val="none" w:sz="0" w:space="0" w:color="auto"/>
            <w:left w:val="none" w:sz="0" w:space="0" w:color="auto"/>
            <w:bottom w:val="none" w:sz="0" w:space="0" w:color="auto"/>
            <w:right w:val="none" w:sz="0" w:space="0" w:color="auto"/>
          </w:divBdr>
        </w:div>
        <w:div w:id="2059083335">
          <w:marLeft w:val="480"/>
          <w:marRight w:val="0"/>
          <w:marTop w:val="0"/>
          <w:marBottom w:val="0"/>
          <w:divBdr>
            <w:top w:val="none" w:sz="0" w:space="0" w:color="auto"/>
            <w:left w:val="none" w:sz="0" w:space="0" w:color="auto"/>
            <w:bottom w:val="none" w:sz="0" w:space="0" w:color="auto"/>
            <w:right w:val="none" w:sz="0" w:space="0" w:color="auto"/>
          </w:divBdr>
        </w:div>
        <w:div w:id="651447663">
          <w:marLeft w:val="480"/>
          <w:marRight w:val="0"/>
          <w:marTop w:val="0"/>
          <w:marBottom w:val="0"/>
          <w:divBdr>
            <w:top w:val="none" w:sz="0" w:space="0" w:color="auto"/>
            <w:left w:val="none" w:sz="0" w:space="0" w:color="auto"/>
            <w:bottom w:val="none" w:sz="0" w:space="0" w:color="auto"/>
            <w:right w:val="none" w:sz="0" w:space="0" w:color="auto"/>
          </w:divBdr>
        </w:div>
        <w:div w:id="1167089540">
          <w:marLeft w:val="480"/>
          <w:marRight w:val="0"/>
          <w:marTop w:val="0"/>
          <w:marBottom w:val="0"/>
          <w:divBdr>
            <w:top w:val="none" w:sz="0" w:space="0" w:color="auto"/>
            <w:left w:val="none" w:sz="0" w:space="0" w:color="auto"/>
            <w:bottom w:val="none" w:sz="0" w:space="0" w:color="auto"/>
            <w:right w:val="none" w:sz="0" w:space="0" w:color="auto"/>
          </w:divBdr>
        </w:div>
        <w:div w:id="1898859753">
          <w:marLeft w:val="480"/>
          <w:marRight w:val="0"/>
          <w:marTop w:val="0"/>
          <w:marBottom w:val="0"/>
          <w:divBdr>
            <w:top w:val="none" w:sz="0" w:space="0" w:color="auto"/>
            <w:left w:val="none" w:sz="0" w:space="0" w:color="auto"/>
            <w:bottom w:val="none" w:sz="0" w:space="0" w:color="auto"/>
            <w:right w:val="none" w:sz="0" w:space="0" w:color="auto"/>
          </w:divBdr>
        </w:div>
        <w:div w:id="664481158">
          <w:marLeft w:val="480"/>
          <w:marRight w:val="0"/>
          <w:marTop w:val="0"/>
          <w:marBottom w:val="0"/>
          <w:divBdr>
            <w:top w:val="none" w:sz="0" w:space="0" w:color="auto"/>
            <w:left w:val="none" w:sz="0" w:space="0" w:color="auto"/>
            <w:bottom w:val="none" w:sz="0" w:space="0" w:color="auto"/>
            <w:right w:val="none" w:sz="0" w:space="0" w:color="auto"/>
          </w:divBdr>
        </w:div>
        <w:div w:id="242960105">
          <w:marLeft w:val="480"/>
          <w:marRight w:val="0"/>
          <w:marTop w:val="0"/>
          <w:marBottom w:val="0"/>
          <w:divBdr>
            <w:top w:val="none" w:sz="0" w:space="0" w:color="auto"/>
            <w:left w:val="none" w:sz="0" w:space="0" w:color="auto"/>
            <w:bottom w:val="none" w:sz="0" w:space="0" w:color="auto"/>
            <w:right w:val="none" w:sz="0" w:space="0" w:color="auto"/>
          </w:divBdr>
        </w:div>
        <w:div w:id="1899316025">
          <w:marLeft w:val="480"/>
          <w:marRight w:val="0"/>
          <w:marTop w:val="0"/>
          <w:marBottom w:val="0"/>
          <w:divBdr>
            <w:top w:val="none" w:sz="0" w:space="0" w:color="auto"/>
            <w:left w:val="none" w:sz="0" w:space="0" w:color="auto"/>
            <w:bottom w:val="none" w:sz="0" w:space="0" w:color="auto"/>
            <w:right w:val="none" w:sz="0" w:space="0" w:color="auto"/>
          </w:divBdr>
        </w:div>
        <w:div w:id="1890920738">
          <w:marLeft w:val="480"/>
          <w:marRight w:val="0"/>
          <w:marTop w:val="0"/>
          <w:marBottom w:val="0"/>
          <w:divBdr>
            <w:top w:val="none" w:sz="0" w:space="0" w:color="auto"/>
            <w:left w:val="none" w:sz="0" w:space="0" w:color="auto"/>
            <w:bottom w:val="none" w:sz="0" w:space="0" w:color="auto"/>
            <w:right w:val="none" w:sz="0" w:space="0" w:color="auto"/>
          </w:divBdr>
        </w:div>
      </w:divsChild>
    </w:div>
    <w:div w:id="90979034">
      <w:bodyDiv w:val="1"/>
      <w:marLeft w:val="0"/>
      <w:marRight w:val="0"/>
      <w:marTop w:val="0"/>
      <w:marBottom w:val="0"/>
      <w:divBdr>
        <w:top w:val="none" w:sz="0" w:space="0" w:color="auto"/>
        <w:left w:val="none" w:sz="0" w:space="0" w:color="auto"/>
        <w:bottom w:val="none" w:sz="0" w:space="0" w:color="auto"/>
        <w:right w:val="none" w:sz="0" w:space="0" w:color="auto"/>
      </w:divBdr>
    </w:div>
    <w:div w:id="91050879">
      <w:bodyDiv w:val="1"/>
      <w:marLeft w:val="0"/>
      <w:marRight w:val="0"/>
      <w:marTop w:val="0"/>
      <w:marBottom w:val="0"/>
      <w:divBdr>
        <w:top w:val="none" w:sz="0" w:space="0" w:color="auto"/>
        <w:left w:val="none" w:sz="0" w:space="0" w:color="auto"/>
        <w:bottom w:val="none" w:sz="0" w:space="0" w:color="auto"/>
        <w:right w:val="none" w:sz="0" w:space="0" w:color="auto"/>
      </w:divBdr>
    </w:div>
    <w:div w:id="92289816">
      <w:bodyDiv w:val="1"/>
      <w:marLeft w:val="0"/>
      <w:marRight w:val="0"/>
      <w:marTop w:val="0"/>
      <w:marBottom w:val="0"/>
      <w:divBdr>
        <w:top w:val="none" w:sz="0" w:space="0" w:color="auto"/>
        <w:left w:val="none" w:sz="0" w:space="0" w:color="auto"/>
        <w:bottom w:val="none" w:sz="0" w:space="0" w:color="auto"/>
        <w:right w:val="none" w:sz="0" w:space="0" w:color="auto"/>
      </w:divBdr>
    </w:div>
    <w:div w:id="93984005">
      <w:bodyDiv w:val="1"/>
      <w:marLeft w:val="0"/>
      <w:marRight w:val="0"/>
      <w:marTop w:val="0"/>
      <w:marBottom w:val="0"/>
      <w:divBdr>
        <w:top w:val="none" w:sz="0" w:space="0" w:color="auto"/>
        <w:left w:val="none" w:sz="0" w:space="0" w:color="auto"/>
        <w:bottom w:val="none" w:sz="0" w:space="0" w:color="auto"/>
        <w:right w:val="none" w:sz="0" w:space="0" w:color="auto"/>
      </w:divBdr>
    </w:div>
    <w:div w:id="96411264">
      <w:bodyDiv w:val="1"/>
      <w:marLeft w:val="0"/>
      <w:marRight w:val="0"/>
      <w:marTop w:val="0"/>
      <w:marBottom w:val="0"/>
      <w:divBdr>
        <w:top w:val="none" w:sz="0" w:space="0" w:color="auto"/>
        <w:left w:val="none" w:sz="0" w:space="0" w:color="auto"/>
        <w:bottom w:val="none" w:sz="0" w:space="0" w:color="auto"/>
        <w:right w:val="none" w:sz="0" w:space="0" w:color="auto"/>
      </w:divBdr>
    </w:div>
    <w:div w:id="99684300">
      <w:bodyDiv w:val="1"/>
      <w:marLeft w:val="0"/>
      <w:marRight w:val="0"/>
      <w:marTop w:val="0"/>
      <w:marBottom w:val="0"/>
      <w:divBdr>
        <w:top w:val="none" w:sz="0" w:space="0" w:color="auto"/>
        <w:left w:val="none" w:sz="0" w:space="0" w:color="auto"/>
        <w:bottom w:val="none" w:sz="0" w:space="0" w:color="auto"/>
        <w:right w:val="none" w:sz="0" w:space="0" w:color="auto"/>
      </w:divBdr>
    </w:div>
    <w:div w:id="101152138">
      <w:bodyDiv w:val="1"/>
      <w:marLeft w:val="0"/>
      <w:marRight w:val="0"/>
      <w:marTop w:val="0"/>
      <w:marBottom w:val="0"/>
      <w:divBdr>
        <w:top w:val="none" w:sz="0" w:space="0" w:color="auto"/>
        <w:left w:val="none" w:sz="0" w:space="0" w:color="auto"/>
        <w:bottom w:val="none" w:sz="0" w:space="0" w:color="auto"/>
        <w:right w:val="none" w:sz="0" w:space="0" w:color="auto"/>
      </w:divBdr>
    </w:div>
    <w:div w:id="102389002">
      <w:bodyDiv w:val="1"/>
      <w:marLeft w:val="0"/>
      <w:marRight w:val="0"/>
      <w:marTop w:val="0"/>
      <w:marBottom w:val="0"/>
      <w:divBdr>
        <w:top w:val="none" w:sz="0" w:space="0" w:color="auto"/>
        <w:left w:val="none" w:sz="0" w:space="0" w:color="auto"/>
        <w:bottom w:val="none" w:sz="0" w:space="0" w:color="auto"/>
        <w:right w:val="none" w:sz="0" w:space="0" w:color="auto"/>
      </w:divBdr>
    </w:div>
    <w:div w:id="102726061">
      <w:bodyDiv w:val="1"/>
      <w:marLeft w:val="0"/>
      <w:marRight w:val="0"/>
      <w:marTop w:val="0"/>
      <w:marBottom w:val="0"/>
      <w:divBdr>
        <w:top w:val="none" w:sz="0" w:space="0" w:color="auto"/>
        <w:left w:val="none" w:sz="0" w:space="0" w:color="auto"/>
        <w:bottom w:val="none" w:sz="0" w:space="0" w:color="auto"/>
        <w:right w:val="none" w:sz="0" w:space="0" w:color="auto"/>
      </w:divBdr>
    </w:div>
    <w:div w:id="103617029">
      <w:bodyDiv w:val="1"/>
      <w:marLeft w:val="0"/>
      <w:marRight w:val="0"/>
      <w:marTop w:val="0"/>
      <w:marBottom w:val="0"/>
      <w:divBdr>
        <w:top w:val="none" w:sz="0" w:space="0" w:color="auto"/>
        <w:left w:val="none" w:sz="0" w:space="0" w:color="auto"/>
        <w:bottom w:val="none" w:sz="0" w:space="0" w:color="auto"/>
        <w:right w:val="none" w:sz="0" w:space="0" w:color="auto"/>
      </w:divBdr>
    </w:div>
    <w:div w:id="104349941">
      <w:bodyDiv w:val="1"/>
      <w:marLeft w:val="0"/>
      <w:marRight w:val="0"/>
      <w:marTop w:val="0"/>
      <w:marBottom w:val="0"/>
      <w:divBdr>
        <w:top w:val="none" w:sz="0" w:space="0" w:color="auto"/>
        <w:left w:val="none" w:sz="0" w:space="0" w:color="auto"/>
        <w:bottom w:val="none" w:sz="0" w:space="0" w:color="auto"/>
        <w:right w:val="none" w:sz="0" w:space="0" w:color="auto"/>
      </w:divBdr>
    </w:div>
    <w:div w:id="105975876">
      <w:bodyDiv w:val="1"/>
      <w:marLeft w:val="0"/>
      <w:marRight w:val="0"/>
      <w:marTop w:val="0"/>
      <w:marBottom w:val="0"/>
      <w:divBdr>
        <w:top w:val="none" w:sz="0" w:space="0" w:color="auto"/>
        <w:left w:val="none" w:sz="0" w:space="0" w:color="auto"/>
        <w:bottom w:val="none" w:sz="0" w:space="0" w:color="auto"/>
        <w:right w:val="none" w:sz="0" w:space="0" w:color="auto"/>
      </w:divBdr>
    </w:div>
    <w:div w:id="108398954">
      <w:bodyDiv w:val="1"/>
      <w:marLeft w:val="0"/>
      <w:marRight w:val="0"/>
      <w:marTop w:val="0"/>
      <w:marBottom w:val="0"/>
      <w:divBdr>
        <w:top w:val="none" w:sz="0" w:space="0" w:color="auto"/>
        <w:left w:val="none" w:sz="0" w:space="0" w:color="auto"/>
        <w:bottom w:val="none" w:sz="0" w:space="0" w:color="auto"/>
        <w:right w:val="none" w:sz="0" w:space="0" w:color="auto"/>
      </w:divBdr>
    </w:div>
    <w:div w:id="109133617">
      <w:bodyDiv w:val="1"/>
      <w:marLeft w:val="0"/>
      <w:marRight w:val="0"/>
      <w:marTop w:val="0"/>
      <w:marBottom w:val="0"/>
      <w:divBdr>
        <w:top w:val="none" w:sz="0" w:space="0" w:color="auto"/>
        <w:left w:val="none" w:sz="0" w:space="0" w:color="auto"/>
        <w:bottom w:val="none" w:sz="0" w:space="0" w:color="auto"/>
        <w:right w:val="none" w:sz="0" w:space="0" w:color="auto"/>
      </w:divBdr>
    </w:div>
    <w:div w:id="110247624">
      <w:bodyDiv w:val="1"/>
      <w:marLeft w:val="0"/>
      <w:marRight w:val="0"/>
      <w:marTop w:val="0"/>
      <w:marBottom w:val="0"/>
      <w:divBdr>
        <w:top w:val="none" w:sz="0" w:space="0" w:color="auto"/>
        <w:left w:val="none" w:sz="0" w:space="0" w:color="auto"/>
        <w:bottom w:val="none" w:sz="0" w:space="0" w:color="auto"/>
        <w:right w:val="none" w:sz="0" w:space="0" w:color="auto"/>
      </w:divBdr>
    </w:div>
    <w:div w:id="110363960">
      <w:bodyDiv w:val="1"/>
      <w:marLeft w:val="0"/>
      <w:marRight w:val="0"/>
      <w:marTop w:val="0"/>
      <w:marBottom w:val="0"/>
      <w:divBdr>
        <w:top w:val="none" w:sz="0" w:space="0" w:color="auto"/>
        <w:left w:val="none" w:sz="0" w:space="0" w:color="auto"/>
        <w:bottom w:val="none" w:sz="0" w:space="0" w:color="auto"/>
        <w:right w:val="none" w:sz="0" w:space="0" w:color="auto"/>
      </w:divBdr>
    </w:div>
    <w:div w:id="112092876">
      <w:bodyDiv w:val="1"/>
      <w:marLeft w:val="0"/>
      <w:marRight w:val="0"/>
      <w:marTop w:val="0"/>
      <w:marBottom w:val="0"/>
      <w:divBdr>
        <w:top w:val="none" w:sz="0" w:space="0" w:color="auto"/>
        <w:left w:val="none" w:sz="0" w:space="0" w:color="auto"/>
        <w:bottom w:val="none" w:sz="0" w:space="0" w:color="auto"/>
        <w:right w:val="none" w:sz="0" w:space="0" w:color="auto"/>
      </w:divBdr>
    </w:div>
    <w:div w:id="113250588">
      <w:bodyDiv w:val="1"/>
      <w:marLeft w:val="0"/>
      <w:marRight w:val="0"/>
      <w:marTop w:val="0"/>
      <w:marBottom w:val="0"/>
      <w:divBdr>
        <w:top w:val="none" w:sz="0" w:space="0" w:color="auto"/>
        <w:left w:val="none" w:sz="0" w:space="0" w:color="auto"/>
        <w:bottom w:val="none" w:sz="0" w:space="0" w:color="auto"/>
        <w:right w:val="none" w:sz="0" w:space="0" w:color="auto"/>
      </w:divBdr>
    </w:div>
    <w:div w:id="113907106">
      <w:bodyDiv w:val="1"/>
      <w:marLeft w:val="0"/>
      <w:marRight w:val="0"/>
      <w:marTop w:val="0"/>
      <w:marBottom w:val="0"/>
      <w:divBdr>
        <w:top w:val="none" w:sz="0" w:space="0" w:color="auto"/>
        <w:left w:val="none" w:sz="0" w:space="0" w:color="auto"/>
        <w:bottom w:val="none" w:sz="0" w:space="0" w:color="auto"/>
        <w:right w:val="none" w:sz="0" w:space="0" w:color="auto"/>
      </w:divBdr>
    </w:div>
    <w:div w:id="114835469">
      <w:bodyDiv w:val="1"/>
      <w:marLeft w:val="0"/>
      <w:marRight w:val="0"/>
      <w:marTop w:val="0"/>
      <w:marBottom w:val="0"/>
      <w:divBdr>
        <w:top w:val="none" w:sz="0" w:space="0" w:color="auto"/>
        <w:left w:val="none" w:sz="0" w:space="0" w:color="auto"/>
        <w:bottom w:val="none" w:sz="0" w:space="0" w:color="auto"/>
        <w:right w:val="none" w:sz="0" w:space="0" w:color="auto"/>
      </w:divBdr>
    </w:div>
    <w:div w:id="115758417">
      <w:bodyDiv w:val="1"/>
      <w:marLeft w:val="0"/>
      <w:marRight w:val="0"/>
      <w:marTop w:val="0"/>
      <w:marBottom w:val="0"/>
      <w:divBdr>
        <w:top w:val="none" w:sz="0" w:space="0" w:color="auto"/>
        <w:left w:val="none" w:sz="0" w:space="0" w:color="auto"/>
        <w:bottom w:val="none" w:sz="0" w:space="0" w:color="auto"/>
        <w:right w:val="none" w:sz="0" w:space="0" w:color="auto"/>
      </w:divBdr>
    </w:div>
    <w:div w:id="117144564">
      <w:bodyDiv w:val="1"/>
      <w:marLeft w:val="0"/>
      <w:marRight w:val="0"/>
      <w:marTop w:val="0"/>
      <w:marBottom w:val="0"/>
      <w:divBdr>
        <w:top w:val="none" w:sz="0" w:space="0" w:color="auto"/>
        <w:left w:val="none" w:sz="0" w:space="0" w:color="auto"/>
        <w:bottom w:val="none" w:sz="0" w:space="0" w:color="auto"/>
        <w:right w:val="none" w:sz="0" w:space="0" w:color="auto"/>
      </w:divBdr>
    </w:div>
    <w:div w:id="118450361">
      <w:bodyDiv w:val="1"/>
      <w:marLeft w:val="0"/>
      <w:marRight w:val="0"/>
      <w:marTop w:val="0"/>
      <w:marBottom w:val="0"/>
      <w:divBdr>
        <w:top w:val="none" w:sz="0" w:space="0" w:color="auto"/>
        <w:left w:val="none" w:sz="0" w:space="0" w:color="auto"/>
        <w:bottom w:val="none" w:sz="0" w:space="0" w:color="auto"/>
        <w:right w:val="none" w:sz="0" w:space="0" w:color="auto"/>
      </w:divBdr>
    </w:div>
    <w:div w:id="120458786">
      <w:bodyDiv w:val="1"/>
      <w:marLeft w:val="0"/>
      <w:marRight w:val="0"/>
      <w:marTop w:val="0"/>
      <w:marBottom w:val="0"/>
      <w:divBdr>
        <w:top w:val="none" w:sz="0" w:space="0" w:color="auto"/>
        <w:left w:val="none" w:sz="0" w:space="0" w:color="auto"/>
        <w:bottom w:val="none" w:sz="0" w:space="0" w:color="auto"/>
        <w:right w:val="none" w:sz="0" w:space="0" w:color="auto"/>
      </w:divBdr>
    </w:div>
    <w:div w:id="120730015">
      <w:bodyDiv w:val="1"/>
      <w:marLeft w:val="0"/>
      <w:marRight w:val="0"/>
      <w:marTop w:val="0"/>
      <w:marBottom w:val="0"/>
      <w:divBdr>
        <w:top w:val="none" w:sz="0" w:space="0" w:color="auto"/>
        <w:left w:val="none" w:sz="0" w:space="0" w:color="auto"/>
        <w:bottom w:val="none" w:sz="0" w:space="0" w:color="auto"/>
        <w:right w:val="none" w:sz="0" w:space="0" w:color="auto"/>
      </w:divBdr>
    </w:div>
    <w:div w:id="123697548">
      <w:bodyDiv w:val="1"/>
      <w:marLeft w:val="0"/>
      <w:marRight w:val="0"/>
      <w:marTop w:val="0"/>
      <w:marBottom w:val="0"/>
      <w:divBdr>
        <w:top w:val="none" w:sz="0" w:space="0" w:color="auto"/>
        <w:left w:val="none" w:sz="0" w:space="0" w:color="auto"/>
        <w:bottom w:val="none" w:sz="0" w:space="0" w:color="auto"/>
        <w:right w:val="none" w:sz="0" w:space="0" w:color="auto"/>
      </w:divBdr>
    </w:div>
    <w:div w:id="127357040">
      <w:bodyDiv w:val="1"/>
      <w:marLeft w:val="0"/>
      <w:marRight w:val="0"/>
      <w:marTop w:val="0"/>
      <w:marBottom w:val="0"/>
      <w:divBdr>
        <w:top w:val="none" w:sz="0" w:space="0" w:color="auto"/>
        <w:left w:val="none" w:sz="0" w:space="0" w:color="auto"/>
        <w:bottom w:val="none" w:sz="0" w:space="0" w:color="auto"/>
        <w:right w:val="none" w:sz="0" w:space="0" w:color="auto"/>
      </w:divBdr>
    </w:div>
    <w:div w:id="127825326">
      <w:bodyDiv w:val="1"/>
      <w:marLeft w:val="0"/>
      <w:marRight w:val="0"/>
      <w:marTop w:val="0"/>
      <w:marBottom w:val="0"/>
      <w:divBdr>
        <w:top w:val="none" w:sz="0" w:space="0" w:color="auto"/>
        <w:left w:val="none" w:sz="0" w:space="0" w:color="auto"/>
        <w:bottom w:val="none" w:sz="0" w:space="0" w:color="auto"/>
        <w:right w:val="none" w:sz="0" w:space="0" w:color="auto"/>
      </w:divBdr>
      <w:divsChild>
        <w:div w:id="74018653">
          <w:marLeft w:val="480"/>
          <w:marRight w:val="0"/>
          <w:marTop w:val="0"/>
          <w:marBottom w:val="0"/>
          <w:divBdr>
            <w:top w:val="none" w:sz="0" w:space="0" w:color="auto"/>
            <w:left w:val="none" w:sz="0" w:space="0" w:color="auto"/>
            <w:bottom w:val="none" w:sz="0" w:space="0" w:color="auto"/>
            <w:right w:val="none" w:sz="0" w:space="0" w:color="auto"/>
          </w:divBdr>
        </w:div>
        <w:div w:id="75707221">
          <w:marLeft w:val="480"/>
          <w:marRight w:val="0"/>
          <w:marTop w:val="0"/>
          <w:marBottom w:val="0"/>
          <w:divBdr>
            <w:top w:val="none" w:sz="0" w:space="0" w:color="auto"/>
            <w:left w:val="none" w:sz="0" w:space="0" w:color="auto"/>
            <w:bottom w:val="none" w:sz="0" w:space="0" w:color="auto"/>
            <w:right w:val="none" w:sz="0" w:space="0" w:color="auto"/>
          </w:divBdr>
        </w:div>
        <w:div w:id="146754278">
          <w:marLeft w:val="480"/>
          <w:marRight w:val="0"/>
          <w:marTop w:val="0"/>
          <w:marBottom w:val="0"/>
          <w:divBdr>
            <w:top w:val="none" w:sz="0" w:space="0" w:color="auto"/>
            <w:left w:val="none" w:sz="0" w:space="0" w:color="auto"/>
            <w:bottom w:val="none" w:sz="0" w:space="0" w:color="auto"/>
            <w:right w:val="none" w:sz="0" w:space="0" w:color="auto"/>
          </w:divBdr>
        </w:div>
        <w:div w:id="153645414">
          <w:marLeft w:val="480"/>
          <w:marRight w:val="0"/>
          <w:marTop w:val="0"/>
          <w:marBottom w:val="0"/>
          <w:divBdr>
            <w:top w:val="none" w:sz="0" w:space="0" w:color="auto"/>
            <w:left w:val="none" w:sz="0" w:space="0" w:color="auto"/>
            <w:bottom w:val="none" w:sz="0" w:space="0" w:color="auto"/>
            <w:right w:val="none" w:sz="0" w:space="0" w:color="auto"/>
          </w:divBdr>
        </w:div>
        <w:div w:id="214201774">
          <w:marLeft w:val="480"/>
          <w:marRight w:val="0"/>
          <w:marTop w:val="0"/>
          <w:marBottom w:val="0"/>
          <w:divBdr>
            <w:top w:val="none" w:sz="0" w:space="0" w:color="auto"/>
            <w:left w:val="none" w:sz="0" w:space="0" w:color="auto"/>
            <w:bottom w:val="none" w:sz="0" w:space="0" w:color="auto"/>
            <w:right w:val="none" w:sz="0" w:space="0" w:color="auto"/>
          </w:divBdr>
        </w:div>
        <w:div w:id="270741649">
          <w:marLeft w:val="480"/>
          <w:marRight w:val="0"/>
          <w:marTop w:val="0"/>
          <w:marBottom w:val="0"/>
          <w:divBdr>
            <w:top w:val="none" w:sz="0" w:space="0" w:color="auto"/>
            <w:left w:val="none" w:sz="0" w:space="0" w:color="auto"/>
            <w:bottom w:val="none" w:sz="0" w:space="0" w:color="auto"/>
            <w:right w:val="none" w:sz="0" w:space="0" w:color="auto"/>
          </w:divBdr>
        </w:div>
        <w:div w:id="288053829">
          <w:marLeft w:val="480"/>
          <w:marRight w:val="0"/>
          <w:marTop w:val="0"/>
          <w:marBottom w:val="0"/>
          <w:divBdr>
            <w:top w:val="none" w:sz="0" w:space="0" w:color="auto"/>
            <w:left w:val="none" w:sz="0" w:space="0" w:color="auto"/>
            <w:bottom w:val="none" w:sz="0" w:space="0" w:color="auto"/>
            <w:right w:val="none" w:sz="0" w:space="0" w:color="auto"/>
          </w:divBdr>
        </w:div>
        <w:div w:id="421420055">
          <w:marLeft w:val="480"/>
          <w:marRight w:val="0"/>
          <w:marTop w:val="0"/>
          <w:marBottom w:val="0"/>
          <w:divBdr>
            <w:top w:val="none" w:sz="0" w:space="0" w:color="auto"/>
            <w:left w:val="none" w:sz="0" w:space="0" w:color="auto"/>
            <w:bottom w:val="none" w:sz="0" w:space="0" w:color="auto"/>
            <w:right w:val="none" w:sz="0" w:space="0" w:color="auto"/>
          </w:divBdr>
        </w:div>
        <w:div w:id="536822670">
          <w:marLeft w:val="480"/>
          <w:marRight w:val="0"/>
          <w:marTop w:val="0"/>
          <w:marBottom w:val="0"/>
          <w:divBdr>
            <w:top w:val="none" w:sz="0" w:space="0" w:color="auto"/>
            <w:left w:val="none" w:sz="0" w:space="0" w:color="auto"/>
            <w:bottom w:val="none" w:sz="0" w:space="0" w:color="auto"/>
            <w:right w:val="none" w:sz="0" w:space="0" w:color="auto"/>
          </w:divBdr>
        </w:div>
        <w:div w:id="677124230">
          <w:marLeft w:val="480"/>
          <w:marRight w:val="0"/>
          <w:marTop w:val="0"/>
          <w:marBottom w:val="0"/>
          <w:divBdr>
            <w:top w:val="none" w:sz="0" w:space="0" w:color="auto"/>
            <w:left w:val="none" w:sz="0" w:space="0" w:color="auto"/>
            <w:bottom w:val="none" w:sz="0" w:space="0" w:color="auto"/>
            <w:right w:val="none" w:sz="0" w:space="0" w:color="auto"/>
          </w:divBdr>
        </w:div>
        <w:div w:id="816646553">
          <w:marLeft w:val="480"/>
          <w:marRight w:val="0"/>
          <w:marTop w:val="0"/>
          <w:marBottom w:val="0"/>
          <w:divBdr>
            <w:top w:val="none" w:sz="0" w:space="0" w:color="auto"/>
            <w:left w:val="none" w:sz="0" w:space="0" w:color="auto"/>
            <w:bottom w:val="none" w:sz="0" w:space="0" w:color="auto"/>
            <w:right w:val="none" w:sz="0" w:space="0" w:color="auto"/>
          </w:divBdr>
        </w:div>
        <w:div w:id="889920609">
          <w:marLeft w:val="480"/>
          <w:marRight w:val="0"/>
          <w:marTop w:val="0"/>
          <w:marBottom w:val="0"/>
          <w:divBdr>
            <w:top w:val="none" w:sz="0" w:space="0" w:color="auto"/>
            <w:left w:val="none" w:sz="0" w:space="0" w:color="auto"/>
            <w:bottom w:val="none" w:sz="0" w:space="0" w:color="auto"/>
            <w:right w:val="none" w:sz="0" w:space="0" w:color="auto"/>
          </w:divBdr>
        </w:div>
        <w:div w:id="933436591">
          <w:marLeft w:val="480"/>
          <w:marRight w:val="0"/>
          <w:marTop w:val="0"/>
          <w:marBottom w:val="0"/>
          <w:divBdr>
            <w:top w:val="none" w:sz="0" w:space="0" w:color="auto"/>
            <w:left w:val="none" w:sz="0" w:space="0" w:color="auto"/>
            <w:bottom w:val="none" w:sz="0" w:space="0" w:color="auto"/>
            <w:right w:val="none" w:sz="0" w:space="0" w:color="auto"/>
          </w:divBdr>
        </w:div>
        <w:div w:id="1055928760">
          <w:marLeft w:val="480"/>
          <w:marRight w:val="0"/>
          <w:marTop w:val="0"/>
          <w:marBottom w:val="0"/>
          <w:divBdr>
            <w:top w:val="none" w:sz="0" w:space="0" w:color="auto"/>
            <w:left w:val="none" w:sz="0" w:space="0" w:color="auto"/>
            <w:bottom w:val="none" w:sz="0" w:space="0" w:color="auto"/>
            <w:right w:val="none" w:sz="0" w:space="0" w:color="auto"/>
          </w:divBdr>
        </w:div>
        <w:div w:id="1190221073">
          <w:marLeft w:val="480"/>
          <w:marRight w:val="0"/>
          <w:marTop w:val="0"/>
          <w:marBottom w:val="0"/>
          <w:divBdr>
            <w:top w:val="none" w:sz="0" w:space="0" w:color="auto"/>
            <w:left w:val="none" w:sz="0" w:space="0" w:color="auto"/>
            <w:bottom w:val="none" w:sz="0" w:space="0" w:color="auto"/>
            <w:right w:val="none" w:sz="0" w:space="0" w:color="auto"/>
          </w:divBdr>
        </w:div>
        <w:div w:id="1295064788">
          <w:marLeft w:val="480"/>
          <w:marRight w:val="0"/>
          <w:marTop w:val="0"/>
          <w:marBottom w:val="0"/>
          <w:divBdr>
            <w:top w:val="none" w:sz="0" w:space="0" w:color="auto"/>
            <w:left w:val="none" w:sz="0" w:space="0" w:color="auto"/>
            <w:bottom w:val="none" w:sz="0" w:space="0" w:color="auto"/>
            <w:right w:val="none" w:sz="0" w:space="0" w:color="auto"/>
          </w:divBdr>
        </w:div>
        <w:div w:id="1316028970">
          <w:marLeft w:val="480"/>
          <w:marRight w:val="0"/>
          <w:marTop w:val="0"/>
          <w:marBottom w:val="0"/>
          <w:divBdr>
            <w:top w:val="none" w:sz="0" w:space="0" w:color="auto"/>
            <w:left w:val="none" w:sz="0" w:space="0" w:color="auto"/>
            <w:bottom w:val="none" w:sz="0" w:space="0" w:color="auto"/>
            <w:right w:val="none" w:sz="0" w:space="0" w:color="auto"/>
          </w:divBdr>
        </w:div>
        <w:div w:id="1331450413">
          <w:marLeft w:val="480"/>
          <w:marRight w:val="0"/>
          <w:marTop w:val="0"/>
          <w:marBottom w:val="0"/>
          <w:divBdr>
            <w:top w:val="none" w:sz="0" w:space="0" w:color="auto"/>
            <w:left w:val="none" w:sz="0" w:space="0" w:color="auto"/>
            <w:bottom w:val="none" w:sz="0" w:space="0" w:color="auto"/>
            <w:right w:val="none" w:sz="0" w:space="0" w:color="auto"/>
          </w:divBdr>
        </w:div>
        <w:div w:id="1334994141">
          <w:marLeft w:val="480"/>
          <w:marRight w:val="0"/>
          <w:marTop w:val="0"/>
          <w:marBottom w:val="0"/>
          <w:divBdr>
            <w:top w:val="none" w:sz="0" w:space="0" w:color="auto"/>
            <w:left w:val="none" w:sz="0" w:space="0" w:color="auto"/>
            <w:bottom w:val="none" w:sz="0" w:space="0" w:color="auto"/>
            <w:right w:val="none" w:sz="0" w:space="0" w:color="auto"/>
          </w:divBdr>
        </w:div>
        <w:div w:id="1351445458">
          <w:marLeft w:val="480"/>
          <w:marRight w:val="0"/>
          <w:marTop w:val="0"/>
          <w:marBottom w:val="0"/>
          <w:divBdr>
            <w:top w:val="none" w:sz="0" w:space="0" w:color="auto"/>
            <w:left w:val="none" w:sz="0" w:space="0" w:color="auto"/>
            <w:bottom w:val="none" w:sz="0" w:space="0" w:color="auto"/>
            <w:right w:val="none" w:sz="0" w:space="0" w:color="auto"/>
          </w:divBdr>
        </w:div>
        <w:div w:id="1472094281">
          <w:marLeft w:val="480"/>
          <w:marRight w:val="0"/>
          <w:marTop w:val="0"/>
          <w:marBottom w:val="0"/>
          <w:divBdr>
            <w:top w:val="none" w:sz="0" w:space="0" w:color="auto"/>
            <w:left w:val="none" w:sz="0" w:space="0" w:color="auto"/>
            <w:bottom w:val="none" w:sz="0" w:space="0" w:color="auto"/>
            <w:right w:val="none" w:sz="0" w:space="0" w:color="auto"/>
          </w:divBdr>
        </w:div>
        <w:div w:id="1654525111">
          <w:marLeft w:val="480"/>
          <w:marRight w:val="0"/>
          <w:marTop w:val="0"/>
          <w:marBottom w:val="0"/>
          <w:divBdr>
            <w:top w:val="none" w:sz="0" w:space="0" w:color="auto"/>
            <w:left w:val="none" w:sz="0" w:space="0" w:color="auto"/>
            <w:bottom w:val="none" w:sz="0" w:space="0" w:color="auto"/>
            <w:right w:val="none" w:sz="0" w:space="0" w:color="auto"/>
          </w:divBdr>
        </w:div>
        <w:div w:id="1659653425">
          <w:marLeft w:val="480"/>
          <w:marRight w:val="0"/>
          <w:marTop w:val="0"/>
          <w:marBottom w:val="0"/>
          <w:divBdr>
            <w:top w:val="none" w:sz="0" w:space="0" w:color="auto"/>
            <w:left w:val="none" w:sz="0" w:space="0" w:color="auto"/>
            <w:bottom w:val="none" w:sz="0" w:space="0" w:color="auto"/>
            <w:right w:val="none" w:sz="0" w:space="0" w:color="auto"/>
          </w:divBdr>
        </w:div>
        <w:div w:id="1764719247">
          <w:marLeft w:val="480"/>
          <w:marRight w:val="0"/>
          <w:marTop w:val="0"/>
          <w:marBottom w:val="0"/>
          <w:divBdr>
            <w:top w:val="none" w:sz="0" w:space="0" w:color="auto"/>
            <w:left w:val="none" w:sz="0" w:space="0" w:color="auto"/>
            <w:bottom w:val="none" w:sz="0" w:space="0" w:color="auto"/>
            <w:right w:val="none" w:sz="0" w:space="0" w:color="auto"/>
          </w:divBdr>
        </w:div>
        <w:div w:id="1830709304">
          <w:marLeft w:val="480"/>
          <w:marRight w:val="0"/>
          <w:marTop w:val="0"/>
          <w:marBottom w:val="0"/>
          <w:divBdr>
            <w:top w:val="none" w:sz="0" w:space="0" w:color="auto"/>
            <w:left w:val="none" w:sz="0" w:space="0" w:color="auto"/>
            <w:bottom w:val="none" w:sz="0" w:space="0" w:color="auto"/>
            <w:right w:val="none" w:sz="0" w:space="0" w:color="auto"/>
          </w:divBdr>
        </w:div>
        <w:div w:id="1839882310">
          <w:marLeft w:val="480"/>
          <w:marRight w:val="0"/>
          <w:marTop w:val="0"/>
          <w:marBottom w:val="0"/>
          <w:divBdr>
            <w:top w:val="none" w:sz="0" w:space="0" w:color="auto"/>
            <w:left w:val="none" w:sz="0" w:space="0" w:color="auto"/>
            <w:bottom w:val="none" w:sz="0" w:space="0" w:color="auto"/>
            <w:right w:val="none" w:sz="0" w:space="0" w:color="auto"/>
          </w:divBdr>
        </w:div>
        <w:div w:id="1843543677">
          <w:marLeft w:val="480"/>
          <w:marRight w:val="0"/>
          <w:marTop w:val="0"/>
          <w:marBottom w:val="0"/>
          <w:divBdr>
            <w:top w:val="none" w:sz="0" w:space="0" w:color="auto"/>
            <w:left w:val="none" w:sz="0" w:space="0" w:color="auto"/>
            <w:bottom w:val="none" w:sz="0" w:space="0" w:color="auto"/>
            <w:right w:val="none" w:sz="0" w:space="0" w:color="auto"/>
          </w:divBdr>
        </w:div>
        <w:div w:id="1934244241">
          <w:marLeft w:val="480"/>
          <w:marRight w:val="0"/>
          <w:marTop w:val="0"/>
          <w:marBottom w:val="0"/>
          <w:divBdr>
            <w:top w:val="none" w:sz="0" w:space="0" w:color="auto"/>
            <w:left w:val="none" w:sz="0" w:space="0" w:color="auto"/>
            <w:bottom w:val="none" w:sz="0" w:space="0" w:color="auto"/>
            <w:right w:val="none" w:sz="0" w:space="0" w:color="auto"/>
          </w:divBdr>
        </w:div>
        <w:div w:id="1940333661">
          <w:marLeft w:val="480"/>
          <w:marRight w:val="0"/>
          <w:marTop w:val="0"/>
          <w:marBottom w:val="0"/>
          <w:divBdr>
            <w:top w:val="none" w:sz="0" w:space="0" w:color="auto"/>
            <w:left w:val="none" w:sz="0" w:space="0" w:color="auto"/>
            <w:bottom w:val="none" w:sz="0" w:space="0" w:color="auto"/>
            <w:right w:val="none" w:sz="0" w:space="0" w:color="auto"/>
          </w:divBdr>
        </w:div>
        <w:div w:id="1985309326">
          <w:marLeft w:val="480"/>
          <w:marRight w:val="0"/>
          <w:marTop w:val="0"/>
          <w:marBottom w:val="0"/>
          <w:divBdr>
            <w:top w:val="none" w:sz="0" w:space="0" w:color="auto"/>
            <w:left w:val="none" w:sz="0" w:space="0" w:color="auto"/>
            <w:bottom w:val="none" w:sz="0" w:space="0" w:color="auto"/>
            <w:right w:val="none" w:sz="0" w:space="0" w:color="auto"/>
          </w:divBdr>
        </w:div>
        <w:div w:id="2107454514">
          <w:marLeft w:val="480"/>
          <w:marRight w:val="0"/>
          <w:marTop w:val="0"/>
          <w:marBottom w:val="0"/>
          <w:divBdr>
            <w:top w:val="none" w:sz="0" w:space="0" w:color="auto"/>
            <w:left w:val="none" w:sz="0" w:space="0" w:color="auto"/>
            <w:bottom w:val="none" w:sz="0" w:space="0" w:color="auto"/>
            <w:right w:val="none" w:sz="0" w:space="0" w:color="auto"/>
          </w:divBdr>
        </w:div>
        <w:div w:id="2132673042">
          <w:marLeft w:val="480"/>
          <w:marRight w:val="0"/>
          <w:marTop w:val="0"/>
          <w:marBottom w:val="0"/>
          <w:divBdr>
            <w:top w:val="none" w:sz="0" w:space="0" w:color="auto"/>
            <w:left w:val="none" w:sz="0" w:space="0" w:color="auto"/>
            <w:bottom w:val="none" w:sz="0" w:space="0" w:color="auto"/>
            <w:right w:val="none" w:sz="0" w:space="0" w:color="auto"/>
          </w:divBdr>
        </w:div>
        <w:div w:id="2136561162">
          <w:marLeft w:val="480"/>
          <w:marRight w:val="0"/>
          <w:marTop w:val="0"/>
          <w:marBottom w:val="0"/>
          <w:divBdr>
            <w:top w:val="none" w:sz="0" w:space="0" w:color="auto"/>
            <w:left w:val="none" w:sz="0" w:space="0" w:color="auto"/>
            <w:bottom w:val="none" w:sz="0" w:space="0" w:color="auto"/>
            <w:right w:val="none" w:sz="0" w:space="0" w:color="auto"/>
          </w:divBdr>
        </w:div>
        <w:div w:id="2141026743">
          <w:marLeft w:val="480"/>
          <w:marRight w:val="0"/>
          <w:marTop w:val="0"/>
          <w:marBottom w:val="0"/>
          <w:divBdr>
            <w:top w:val="none" w:sz="0" w:space="0" w:color="auto"/>
            <w:left w:val="none" w:sz="0" w:space="0" w:color="auto"/>
            <w:bottom w:val="none" w:sz="0" w:space="0" w:color="auto"/>
            <w:right w:val="none" w:sz="0" w:space="0" w:color="auto"/>
          </w:divBdr>
        </w:div>
      </w:divsChild>
    </w:div>
    <w:div w:id="128209905">
      <w:bodyDiv w:val="1"/>
      <w:marLeft w:val="0"/>
      <w:marRight w:val="0"/>
      <w:marTop w:val="0"/>
      <w:marBottom w:val="0"/>
      <w:divBdr>
        <w:top w:val="none" w:sz="0" w:space="0" w:color="auto"/>
        <w:left w:val="none" w:sz="0" w:space="0" w:color="auto"/>
        <w:bottom w:val="none" w:sz="0" w:space="0" w:color="auto"/>
        <w:right w:val="none" w:sz="0" w:space="0" w:color="auto"/>
      </w:divBdr>
    </w:div>
    <w:div w:id="129398087">
      <w:bodyDiv w:val="1"/>
      <w:marLeft w:val="0"/>
      <w:marRight w:val="0"/>
      <w:marTop w:val="0"/>
      <w:marBottom w:val="0"/>
      <w:divBdr>
        <w:top w:val="none" w:sz="0" w:space="0" w:color="auto"/>
        <w:left w:val="none" w:sz="0" w:space="0" w:color="auto"/>
        <w:bottom w:val="none" w:sz="0" w:space="0" w:color="auto"/>
        <w:right w:val="none" w:sz="0" w:space="0" w:color="auto"/>
      </w:divBdr>
    </w:div>
    <w:div w:id="130249483">
      <w:bodyDiv w:val="1"/>
      <w:marLeft w:val="0"/>
      <w:marRight w:val="0"/>
      <w:marTop w:val="0"/>
      <w:marBottom w:val="0"/>
      <w:divBdr>
        <w:top w:val="none" w:sz="0" w:space="0" w:color="auto"/>
        <w:left w:val="none" w:sz="0" w:space="0" w:color="auto"/>
        <w:bottom w:val="none" w:sz="0" w:space="0" w:color="auto"/>
        <w:right w:val="none" w:sz="0" w:space="0" w:color="auto"/>
      </w:divBdr>
      <w:divsChild>
        <w:div w:id="16270867">
          <w:marLeft w:val="480"/>
          <w:marRight w:val="0"/>
          <w:marTop w:val="0"/>
          <w:marBottom w:val="0"/>
          <w:divBdr>
            <w:top w:val="none" w:sz="0" w:space="0" w:color="auto"/>
            <w:left w:val="none" w:sz="0" w:space="0" w:color="auto"/>
            <w:bottom w:val="none" w:sz="0" w:space="0" w:color="auto"/>
            <w:right w:val="none" w:sz="0" w:space="0" w:color="auto"/>
          </w:divBdr>
        </w:div>
        <w:div w:id="161360080">
          <w:marLeft w:val="480"/>
          <w:marRight w:val="0"/>
          <w:marTop w:val="0"/>
          <w:marBottom w:val="0"/>
          <w:divBdr>
            <w:top w:val="none" w:sz="0" w:space="0" w:color="auto"/>
            <w:left w:val="none" w:sz="0" w:space="0" w:color="auto"/>
            <w:bottom w:val="none" w:sz="0" w:space="0" w:color="auto"/>
            <w:right w:val="none" w:sz="0" w:space="0" w:color="auto"/>
          </w:divBdr>
        </w:div>
        <w:div w:id="186528273">
          <w:marLeft w:val="480"/>
          <w:marRight w:val="0"/>
          <w:marTop w:val="0"/>
          <w:marBottom w:val="0"/>
          <w:divBdr>
            <w:top w:val="none" w:sz="0" w:space="0" w:color="auto"/>
            <w:left w:val="none" w:sz="0" w:space="0" w:color="auto"/>
            <w:bottom w:val="none" w:sz="0" w:space="0" w:color="auto"/>
            <w:right w:val="none" w:sz="0" w:space="0" w:color="auto"/>
          </w:divBdr>
        </w:div>
        <w:div w:id="264920491">
          <w:marLeft w:val="480"/>
          <w:marRight w:val="0"/>
          <w:marTop w:val="0"/>
          <w:marBottom w:val="0"/>
          <w:divBdr>
            <w:top w:val="none" w:sz="0" w:space="0" w:color="auto"/>
            <w:left w:val="none" w:sz="0" w:space="0" w:color="auto"/>
            <w:bottom w:val="none" w:sz="0" w:space="0" w:color="auto"/>
            <w:right w:val="none" w:sz="0" w:space="0" w:color="auto"/>
          </w:divBdr>
        </w:div>
        <w:div w:id="299574522">
          <w:marLeft w:val="480"/>
          <w:marRight w:val="0"/>
          <w:marTop w:val="0"/>
          <w:marBottom w:val="0"/>
          <w:divBdr>
            <w:top w:val="none" w:sz="0" w:space="0" w:color="auto"/>
            <w:left w:val="none" w:sz="0" w:space="0" w:color="auto"/>
            <w:bottom w:val="none" w:sz="0" w:space="0" w:color="auto"/>
            <w:right w:val="none" w:sz="0" w:space="0" w:color="auto"/>
          </w:divBdr>
        </w:div>
        <w:div w:id="322707406">
          <w:marLeft w:val="480"/>
          <w:marRight w:val="0"/>
          <w:marTop w:val="0"/>
          <w:marBottom w:val="0"/>
          <w:divBdr>
            <w:top w:val="none" w:sz="0" w:space="0" w:color="auto"/>
            <w:left w:val="none" w:sz="0" w:space="0" w:color="auto"/>
            <w:bottom w:val="none" w:sz="0" w:space="0" w:color="auto"/>
            <w:right w:val="none" w:sz="0" w:space="0" w:color="auto"/>
          </w:divBdr>
        </w:div>
        <w:div w:id="404109046">
          <w:marLeft w:val="480"/>
          <w:marRight w:val="0"/>
          <w:marTop w:val="0"/>
          <w:marBottom w:val="0"/>
          <w:divBdr>
            <w:top w:val="none" w:sz="0" w:space="0" w:color="auto"/>
            <w:left w:val="none" w:sz="0" w:space="0" w:color="auto"/>
            <w:bottom w:val="none" w:sz="0" w:space="0" w:color="auto"/>
            <w:right w:val="none" w:sz="0" w:space="0" w:color="auto"/>
          </w:divBdr>
        </w:div>
        <w:div w:id="431970404">
          <w:marLeft w:val="480"/>
          <w:marRight w:val="0"/>
          <w:marTop w:val="0"/>
          <w:marBottom w:val="0"/>
          <w:divBdr>
            <w:top w:val="none" w:sz="0" w:space="0" w:color="auto"/>
            <w:left w:val="none" w:sz="0" w:space="0" w:color="auto"/>
            <w:bottom w:val="none" w:sz="0" w:space="0" w:color="auto"/>
            <w:right w:val="none" w:sz="0" w:space="0" w:color="auto"/>
          </w:divBdr>
        </w:div>
        <w:div w:id="443421135">
          <w:marLeft w:val="480"/>
          <w:marRight w:val="0"/>
          <w:marTop w:val="0"/>
          <w:marBottom w:val="0"/>
          <w:divBdr>
            <w:top w:val="none" w:sz="0" w:space="0" w:color="auto"/>
            <w:left w:val="none" w:sz="0" w:space="0" w:color="auto"/>
            <w:bottom w:val="none" w:sz="0" w:space="0" w:color="auto"/>
            <w:right w:val="none" w:sz="0" w:space="0" w:color="auto"/>
          </w:divBdr>
        </w:div>
        <w:div w:id="625310424">
          <w:marLeft w:val="480"/>
          <w:marRight w:val="0"/>
          <w:marTop w:val="0"/>
          <w:marBottom w:val="0"/>
          <w:divBdr>
            <w:top w:val="none" w:sz="0" w:space="0" w:color="auto"/>
            <w:left w:val="none" w:sz="0" w:space="0" w:color="auto"/>
            <w:bottom w:val="none" w:sz="0" w:space="0" w:color="auto"/>
            <w:right w:val="none" w:sz="0" w:space="0" w:color="auto"/>
          </w:divBdr>
        </w:div>
        <w:div w:id="634405621">
          <w:marLeft w:val="480"/>
          <w:marRight w:val="0"/>
          <w:marTop w:val="0"/>
          <w:marBottom w:val="0"/>
          <w:divBdr>
            <w:top w:val="none" w:sz="0" w:space="0" w:color="auto"/>
            <w:left w:val="none" w:sz="0" w:space="0" w:color="auto"/>
            <w:bottom w:val="none" w:sz="0" w:space="0" w:color="auto"/>
            <w:right w:val="none" w:sz="0" w:space="0" w:color="auto"/>
          </w:divBdr>
        </w:div>
        <w:div w:id="642269352">
          <w:marLeft w:val="480"/>
          <w:marRight w:val="0"/>
          <w:marTop w:val="0"/>
          <w:marBottom w:val="0"/>
          <w:divBdr>
            <w:top w:val="none" w:sz="0" w:space="0" w:color="auto"/>
            <w:left w:val="none" w:sz="0" w:space="0" w:color="auto"/>
            <w:bottom w:val="none" w:sz="0" w:space="0" w:color="auto"/>
            <w:right w:val="none" w:sz="0" w:space="0" w:color="auto"/>
          </w:divBdr>
        </w:div>
        <w:div w:id="678889823">
          <w:marLeft w:val="480"/>
          <w:marRight w:val="0"/>
          <w:marTop w:val="0"/>
          <w:marBottom w:val="0"/>
          <w:divBdr>
            <w:top w:val="none" w:sz="0" w:space="0" w:color="auto"/>
            <w:left w:val="none" w:sz="0" w:space="0" w:color="auto"/>
            <w:bottom w:val="none" w:sz="0" w:space="0" w:color="auto"/>
            <w:right w:val="none" w:sz="0" w:space="0" w:color="auto"/>
          </w:divBdr>
        </w:div>
        <w:div w:id="777991145">
          <w:marLeft w:val="480"/>
          <w:marRight w:val="0"/>
          <w:marTop w:val="0"/>
          <w:marBottom w:val="0"/>
          <w:divBdr>
            <w:top w:val="none" w:sz="0" w:space="0" w:color="auto"/>
            <w:left w:val="none" w:sz="0" w:space="0" w:color="auto"/>
            <w:bottom w:val="none" w:sz="0" w:space="0" w:color="auto"/>
            <w:right w:val="none" w:sz="0" w:space="0" w:color="auto"/>
          </w:divBdr>
        </w:div>
        <w:div w:id="823012708">
          <w:marLeft w:val="480"/>
          <w:marRight w:val="0"/>
          <w:marTop w:val="0"/>
          <w:marBottom w:val="0"/>
          <w:divBdr>
            <w:top w:val="none" w:sz="0" w:space="0" w:color="auto"/>
            <w:left w:val="none" w:sz="0" w:space="0" w:color="auto"/>
            <w:bottom w:val="none" w:sz="0" w:space="0" w:color="auto"/>
            <w:right w:val="none" w:sz="0" w:space="0" w:color="auto"/>
          </w:divBdr>
        </w:div>
        <w:div w:id="846557737">
          <w:marLeft w:val="480"/>
          <w:marRight w:val="0"/>
          <w:marTop w:val="0"/>
          <w:marBottom w:val="0"/>
          <w:divBdr>
            <w:top w:val="none" w:sz="0" w:space="0" w:color="auto"/>
            <w:left w:val="none" w:sz="0" w:space="0" w:color="auto"/>
            <w:bottom w:val="none" w:sz="0" w:space="0" w:color="auto"/>
            <w:right w:val="none" w:sz="0" w:space="0" w:color="auto"/>
          </w:divBdr>
        </w:div>
        <w:div w:id="1042752096">
          <w:marLeft w:val="480"/>
          <w:marRight w:val="0"/>
          <w:marTop w:val="0"/>
          <w:marBottom w:val="0"/>
          <w:divBdr>
            <w:top w:val="none" w:sz="0" w:space="0" w:color="auto"/>
            <w:left w:val="none" w:sz="0" w:space="0" w:color="auto"/>
            <w:bottom w:val="none" w:sz="0" w:space="0" w:color="auto"/>
            <w:right w:val="none" w:sz="0" w:space="0" w:color="auto"/>
          </w:divBdr>
        </w:div>
        <w:div w:id="1097215456">
          <w:marLeft w:val="480"/>
          <w:marRight w:val="0"/>
          <w:marTop w:val="0"/>
          <w:marBottom w:val="0"/>
          <w:divBdr>
            <w:top w:val="none" w:sz="0" w:space="0" w:color="auto"/>
            <w:left w:val="none" w:sz="0" w:space="0" w:color="auto"/>
            <w:bottom w:val="none" w:sz="0" w:space="0" w:color="auto"/>
            <w:right w:val="none" w:sz="0" w:space="0" w:color="auto"/>
          </w:divBdr>
        </w:div>
        <w:div w:id="1157842247">
          <w:marLeft w:val="480"/>
          <w:marRight w:val="0"/>
          <w:marTop w:val="0"/>
          <w:marBottom w:val="0"/>
          <w:divBdr>
            <w:top w:val="none" w:sz="0" w:space="0" w:color="auto"/>
            <w:left w:val="none" w:sz="0" w:space="0" w:color="auto"/>
            <w:bottom w:val="none" w:sz="0" w:space="0" w:color="auto"/>
            <w:right w:val="none" w:sz="0" w:space="0" w:color="auto"/>
          </w:divBdr>
        </w:div>
        <w:div w:id="1169903102">
          <w:marLeft w:val="480"/>
          <w:marRight w:val="0"/>
          <w:marTop w:val="0"/>
          <w:marBottom w:val="0"/>
          <w:divBdr>
            <w:top w:val="none" w:sz="0" w:space="0" w:color="auto"/>
            <w:left w:val="none" w:sz="0" w:space="0" w:color="auto"/>
            <w:bottom w:val="none" w:sz="0" w:space="0" w:color="auto"/>
            <w:right w:val="none" w:sz="0" w:space="0" w:color="auto"/>
          </w:divBdr>
        </w:div>
        <w:div w:id="1260258902">
          <w:marLeft w:val="480"/>
          <w:marRight w:val="0"/>
          <w:marTop w:val="0"/>
          <w:marBottom w:val="0"/>
          <w:divBdr>
            <w:top w:val="none" w:sz="0" w:space="0" w:color="auto"/>
            <w:left w:val="none" w:sz="0" w:space="0" w:color="auto"/>
            <w:bottom w:val="none" w:sz="0" w:space="0" w:color="auto"/>
            <w:right w:val="none" w:sz="0" w:space="0" w:color="auto"/>
          </w:divBdr>
        </w:div>
        <w:div w:id="1266502121">
          <w:marLeft w:val="480"/>
          <w:marRight w:val="0"/>
          <w:marTop w:val="0"/>
          <w:marBottom w:val="0"/>
          <w:divBdr>
            <w:top w:val="none" w:sz="0" w:space="0" w:color="auto"/>
            <w:left w:val="none" w:sz="0" w:space="0" w:color="auto"/>
            <w:bottom w:val="none" w:sz="0" w:space="0" w:color="auto"/>
            <w:right w:val="none" w:sz="0" w:space="0" w:color="auto"/>
          </w:divBdr>
        </w:div>
        <w:div w:id="1276790860">
          <w:marLeft w:val="480"/>
          <w:marRight w:val="0"/>
          <w:marTop w:val="0"/>
          <w:marBottom w:val="0"/>
          <w:divBdr>
            <w:top w:val="none" w:sz="0" w:space="0" w:color="auto"/>
            <w:left w:val="none" w:sz="0" w:space="0" w:color="auto"/>
            <w:bottom w:val="none" w:sz="0" w:space="0" w:color="auto"/>
            <w:right w:val="none" w:sz="0" w:space="0" w:color="auto"/>
          </w:divBdr>
        </w:div>
        <w:div w:id="1286695743">
          <w:marLeft w:val="480"/>
          <w:marRight w:val="0"/>
          <w:marTop w:val="0"/>
          <w:marBottom w:val="0"/>
          <w:divBdr>
            <w:top w:val="none" w:sz="0" w:space="0" w:color="auto"/>
            <w:left w:val="none" w:sz="0" w:space="0" w:color="auto"/>
            <w:bottom w:val="none" w:sz="0" w:space="0" w:color="auto"/>
            <w:right w:val="none" w:sz="0" w:space="0" w:color="auto"/>
          </w:divBdr>
        </w:div>
        <w:div w:id="1309822974">
          <w:marLeft w:val="480"/>
          <w:marRight w:val="0"/>
          <w:marTop w:val="0"/>
          <w:marBottom w:val="0"/>
          <w:divBdr>
            <w:top w:val="none" w:sz="0" w:space="0" w:color="auto"/>
            <w:left w:val="none" w:sz="0" w:space="0" w:color="auto"/>
            <w:bottom w:val="none" w:sz="0" w:space="0" w:color="auto"/>
            <w:right w:val="none" w:sz="0" w:space="0" w:color="auto"/>
          </w:divBdr>
        </w:div>
        <w:div w:id="1318724195">
          <w:marLeft w:val="480"/>
          <w:marRight w:val="0"/>
          <w:marTop w:val="0"/>
          <w:marBottom w:val="0"/>
          <w:divBdr>
            <w:top w:val="none" w:sz="0" w:space="0" w:color="auto"/>
            <w:left w:val="none" w:sz="0" w:space="0" w:color="auto"/>
            <w:bottom w:val="none" w:sz="0" w:space="0" w:color="auto"/>
            <w:right w:val="none" w:sz="0" w:space="0" w:color="auto"/>
          </w:divBdr>
        </w:div>
        <w:div w:id="1330447122">
          <w:marLeft w:val="480"/>
          <w:marRight w:val="0"/>
          <w:marTop w:val="0"/>
          <w:marBottom w:val="0"/>
          <w:divBdr>
            <w:top w:val="none" w:sz="0" w:space="0" w:color="auto"/>
            <w:left w:val="none" w:sz="0" w:space="0" w:color="auto"/>
            <w:bottom w:val="none" w:sz="0" w:space="0" w:color="auto"/>
            <w:right w:val="none" w:sz="0" w:space="0" w:color="auto"/>
          </w:divBdr>
        </w:div>
        <w:div w:id="1364818208">
          <w:marLeft w:val="480"/>
          <w:marRight w:val="0"/>
          <w:marTop w:val="0"/>
          <w:marBottom w:val="0"/>
          <w:divBdr>
            <w:top w:val="none" w:sz="0" w:space="0" w:color="auto"/>
            <w:left w:val="none" w:sz="0" w:space="0" w:color="auto"/>
            <w:bottom w:val="none" w:sz="0" w:space="0" w:color="auto"/>
            <w:right w:val="none" w:sz="0" w:space="0" w:color="auto"/>
          </w:divBdr>
        </w:div>
        <w:div w:id="1528907309">
          <w:marLeft w:val="480"/>
          <w:marRight w:val="0"/>
          <w:marTop w:val="0"/>
          <w:marBottom w:val="0"/>
          <w:divBdr>
            <w:top w:val="none" w:sz="0" w:space="0" w:color="auto"/>
            <w:left w:val="none" w:sz="0" w:space="0" w:color="auto"/>
            <w:bottom w:val="none" w:sz="0" w:space="0" w:color="auto"/>
            <w:right w:val="none" w:sz="0" w:space="0" w:color="auto"/>
          </w:divBdr>
        </w:div>
        <w:div w:id="1710377652">
          <w:marLeft w:val="480"/>
          <w:marRight w:val="0"/>
          <w:marTop w:val="0"/>
          <w:marBottom w:val="0"/>
          <w:divBdr>
            <w:top w:val="none" w:sz="0" w:space="0" w:color="auto"/>
            <w:left w:val="none" w:sz="0" w:space="0" w:color="auto"/>
            <w:bottom w:val="none" w:sz="0" w:space="0" w:color="auto"/>
            <w:right w:val="none" w:sz="0" w:space="0" w:color="auto"/>
          </w:divBdr>
        </w:div>
        <w:div w:id="1892496572">
          <w:marLeft w:val="480"/>
          <w:marRight w:val="0"/>
          <w:marTop w:val="0"/>
          <w:marBottom w:val="0"/>
          <w:divBdr>
            <w:top w:val="none" w:sz="0" w:space="0" w:color="auto"/>
            <w:left w:val="none" w:sz="0" w:space="0" w:color="auto"/>
            <w:bottom w:val="none" w:sz="0" w:space="0" w:color="auto"/>
            <w:right w:val="none" w:sz="0" w:space="0" w:color="auto"/>
          </w:divBdr>
        </w:div>
        <w:div w:id="1970621389">
          <w:marLeft w:val="480"/>
          <w:marRight w:val="0"/>
          <w:marTop w:val="0"/>
          <w:marBottom w:val="0"/>
          <w:divBdr>
            <w:top w:val="none" w:sz="0" w:space="0" w:color="auto"/>
            <w:left w:val="none" w:sz="0" w:space="0" w:color="auto"/>
            <w:bottom w:val="none" w:sz="0" w:space="0" w:color="auto"/>
            <w:right w:val="none" w:sz="0" w:space="0" w:color="auto"/>
          </w:divBdr>
        </w:div>
        <w:div w:id="1973293244">
          <w:marLeft w:val="480"/>
          <w:marRight w:val="0"/>
          <w:marTop w:val="0"/>
          <w:marBottom w:val="0"/>
          <w:divBdr>
            <w:top w:val="none" w:sz="0" w:space="0" w:color="auto"/>
            <w:left w:val="none" w:sz="0" w:space="0" w:color="auto"/>
            <w:bottom w:val="none" w:sz="0" w:space="0" w:color="auto"/>
            <w:right w:val="none" w:sz="0" w:space="0" w:color="auto"/>
          </w:divBdr>
        </w:div>
        <w:div w:id="1984388134">
          <w:marLeft w:val="480"/>
          <w:marRight w:val="0"/>
          <w:marTop w:val="0"/>
          <w:marBottom w:val="0"/>
          <w:divBdr>
            <w:top w:val="none" w:sz="0" w:space="0" w:color="auto"/>
            <w:left w:val="none" w:sz="0" w:space="0" w:color="auto"/>
            <w:bottom w:val="none" w:sz="0" w:space="0" w:color="auto"/>
            <w:right w:val="none" w:sz="0" w:space="0" w:color="auto"/>
          </w:divBdr>
        </w:div>
        <w:div w:id="2034450901">
          <w:marLeft w:val="480"/>
          <w:marRight w:val="0"/>
          <w:marTop w:val="0"/>
          <w:marBottom w:val="0"/>
          <w:divBdr>
            <w:top w:val="none" w:sz="0" w:space="0" w:color="auto"/>
            <w:left w:val="none" w:sz="0" w:space="0" w:color="auto"/>
            <w:bottom w:val="none" w:sz="0" w:space="0" w:color="auto"/>
            <w:right w:val="none" w:sz="0" w:space="0" w:color="auto"/>
          </w:divBdr>
        </w:div>
        <w:div w:id="2109615835">
          <w:marLeft w:val="480"/>
          <w:marRight w:val="0"/>
          <w:marTop w:val="0"/>
          <w:marBottom w:val="0"/>
          <w:divBdr>
            <w:top w:val="none" w:sz="0" w:space="0" w:color="auto"/>
            <w:left w:val="none" w:sz="0" w:space="0" w:color="auto"/>
            <w:bottom w:val="none" w:sz="0" w:space="0" w:color="auto"/>
            <w:right w:val="none" w:sz="0" w:space="0" w:color="auto"/>
          </w:divBdr>
        </w:div>
      </w:divsChild>
    </w:div>
    <w:div w:id="131489124">
      <w:bodyDiv w:val="1"/>
      <w:marLeft w:val="0"/>
      <w:marRight w:val="0"/>
      <w:marTop w:val="0"/>
      <w:marBottom w:val="0"/>
      <w:divBdr>
        <w:top w:val="none" w:sz="0" w:space="0" w:color="auto"/>
        <w:left w:val="none" w:sz="0" w:space="0" w:color="auto"/>
        <w:bottom w:val="none" w:sz="0" w:space="0" w:color="auto"/>
        <w:right w:val="none" w:sz="0" w:space="0" w:color="auto"/>
      </w:divBdr>
    </w:div>
    <w:div w:id="133181051">
      <w:bodyDiv w:val="1"/>
      <w:marLeft w:val="0"/>
      <w:marRight w:val="0"/>
      <w:marTop w:val="0"/>
      <w:marBottom w:val="0"/>
      <w:divBdr>
        <w:top w:val="none" w:sz="0" w:space="0" w:color="auto"/>
        <w:left w:val="none" w:sz="0" w:space="0" w:color="auto"/>
        <w:bottom w:val="none" w:sz="0" w:space="0" w:color="auto"/>
        <w:right w:val="none" w:sz="0" w:space="0" w:color="auto"/>
      </w:divBdr>
    </w:div>
    <w:div w:id="136344662">
      <w:bodyDiv w:val="1"/>
      <w:marLeft w:val="0"/>
      <w:marRight w:val="0"/>
      <w:marTop w:val="0"/>
      <w:marBottom w:val="0"/>
      <w:divBdr>
        <w:top w:val="none" w:sz="0" w:space="0" w:color="auto"/>
        <w:left w:val="none" w:sz="0" w:space="0" w:color="auto"/>
        <w:bottom w:val="none" w:sz="0" w:space="0" w:color="auto"/>
        <w:right w:val="none" w:sz="0" w:space="0" w:color="auto"/>
      </w:divBdr>
    </w:div>
    <w:div w:id="136727167">
      <w:bodyDiv w:val="1"/>
      <w:marLeft w:val="0"/>
      <w:marRight w:val="0"/>
      <w:marTop w:val="0"/>
      <w:marBottom w:val="0"/>
      <w:divBdr>
        <w:top w:val="none" w:sz="0" w:space="0" w:color="auto"/>
        <w:left w:val="none" w:sz="0" w:space="0" w:color="auto"/>
        <w:bottom w:val="none" w:sz="0" w:space="0" w:color="auto"/>
        <w:right w:val="none" w:sz="0" w:space="0" w:color="auto"/>
      </w:divBdr>
    </w:div>
    <w:div w:id="137382297">
      <w:bodyDiv w:val="1"/>
      <w:marLeft w:val="0"/>
      <w:marRight w:val="0"/>
      <w:marTop w:val="0"/>
      <w:marBottom w:val="0"/>
      <w:divBdr>
        <w:top w:val="none" w:sz="0" w:space="0" w:color="auto"/>
        <w:left w:val="none" w:sz="0" w:space="0" w:color="auto"/>
        <w:bottom w:val="none" w:sz="0" w:space="0" w:color="auto"/>
        <w:right w:val="none" w:sz="0" w:space="0" w:color="auto"/>
      </w:divBdr>
    </w:div>
    <w:div w:id="138812081">
      <w:bodyDiv w:val="1"/>
      <w:marLeft w:val="0"/>
      <w:marRight w:val="0"/>
      <w:marTop w:val="0"/>
      <w:marBottom w:val="0"/>
      <w:divBdr>
        <w:top w:val="none" w:sz="0" w:space="0" w:color="auto"/>
        <w:left w:val="none" w:sz="0" w:space="0" w:color="auto"/>
        <w:bottom w:val="none" w:sz="0" w:space="0" w:color="auto"/>
        <w:right w:val="none" w:sz="0" w:space="0" w:color="auto"/>
      </w:divBdr>
    </w:div>
    <w:div w:id="140119419">
      <w:bodyDiv w:val="1"/>
      <w:marLeft w:val="0"/>
      <w:marRight w:val="0"/>
      <w:marTop w:val="0"/>
      <w:marBottom w:val="0"/>
      <w:divBdr>
        <w:top w:val="none" w:sz="0" w:space="0" w:color="auto"/>
        <w:left w:val="none" w:sz="0" w:space="0" w:color="auto"/>
        <w:bottom w:val="none" w:sz="0" w:space="0" w:color="auto"/>
        <w:right w:val="none" w:sz="0" w:space="0" w:color="auto"/>
      </w:divBdr>
    </w:div>
    <w:div w:id="141584309">
      <w:bodyDiv w:val="1"/>
      <w:marLeft w:val="0"/>
      <w:marRight w:val="0"/>
      <w:marTop w:val="0"/>
      <w:marBottom w:val="0"/>
      <w:divBdr>
        <w:top w:val="none" w:sz="0" w:space="0" w:color="auto"/>
        <w:left w:val="none" w:sz="0" w:space="0" w:color="auto"/>
        <w:bottom w:val="none" w:sz="0" w:space="0" w:color="auto"/>
        <w:right w:val="none" w:sz="0" w:space="0" w:color="auto"/>
      </w:divBdr>
    </w:div>
    <w:div w:id="141586307">
      <w:bodyDiv w:val="1"/>
      <w:marLeft w:val="0"/>
      <w:marRight w:val="0"/>
      <w:marTop w:val="0"/>
      <w:marBottom w:val="0"/>
      <w:divBdr>
        <w:top w:val="none" w:sz="0" w:space="0" w:color="auto"/>
        <w:left w:val="none" w:sz="0" w:space="0" w:color="auto"/>
        <w:bottom w:val="none" w:sz="0" w:space="0" w:color="auto"/>
        <w:right w:val="none" w:sz="0" w:space="0" w:color="auto"/>
      </w:divBdr>
    </w:div>
    <w:div w:id="143544896">
      <w:bodyDiv w:val="1"/>
      <w:marLeft w:val="0"/>
      <w:marRight w:val="0"/>
      <w:marTop w:val="0"/>
      <w:marBottom w:val="0"/>
      <w:divBdr>
        <w:top w:val="none" w:sz="0" w:space="0" w:color="auto"/>
        <w:left w:val="none" w:sz="0" w:space="0" w:color="auto"/>
        <w:bottom w:val="none" w:sz="0" w:space="0" w:color="auto"/>
        <w:right w:val="none" w:sz="0" w:space="0" w:color="auto"/>
      </w:divBdr>
    </w:div>
    <w:div w:id="146171983">
      <w:bodyDiv w:val="1"/>
      <w:marLeft w:val="0"/>
      <w:marRight w:val="0"/>
      <w:marTop w:val="0"/>
      <w:marBottom w:val="0"/>
      <w:divBdr>
        <w:top w:val="none" w:sz="0" w:space="0" w:color="auto"/>
        <w:left w:val="none" w:sz="0" w:space="0" w:color="auto"/>
        <w:bottom w:val="none" w:sz="0" w:space="0" w:color="auto"/>
        <w:right w:val="none" w:sz="0" w:space="0" w:color="auto"/>
      </w:divBdr>
    </w:div>
    <w:div w:id="146433753">
      <w:bodyDiv w:val="1"/>
      <w:marLeft w:val="0"/>
      <w:marRight w:val="0"/>
      <w:marTop w:val="0"/>
      <w:marBottom w:val="0"/>
      <w:divBdr>
        <w:top w:val="none" w:sz="0" w:space="0" w:color="auto"/>
        <w:left w:val="none" w:sz="0" w:space="0" w:color="auto"/>
        <w:bottom w:val="none" w:sz="0" w:space="0" w:color="auto"/>
        <w:right w:val="none" w:sz="0" w:space="0" w:color="auto"/>
      </w:divBdr>
    </w:div>
    <w:div w:id="149369441">
      <w:bodyDiv w:val="1"/>
      <w:marLeft w:val="0"/>
      <w:marRight w:val="0"/>
      <w:marTop w:val="0"/>
      <w:marBottom w:val="0"/>
      <w:divBdr>
        <w:top w:val="none" w:sz="0" w:space="0" w:color="auto"/>
        <w:left w:val="none" w:sz="0" w:space="0" w:color="auto"/>
        <w:bottom w:val="none" w:sz="0" w:space="0" w:color="auto"/>
        <w:right w:val="none" w:sz="0" w:space="0" w:color="auto"/>
      </w:divBdr>
    </w:div>
    <w:div w:id="151412822">
      <w:bodyDiv w:val="1"/>
      <w:marLeft w:val="0"/>
      <w:marRight w:val="0"/>
      <w:marTop w:val="0"/>
      <w:marBottom w:val="0"/>
      <w:divBdr>
        <w:top w:val="none" w:sz="0" w:space="0" w:color="auto"/>
        <w:left w:val="none" w:sz="0" w:space="0" w:color="auto"/>
        <w:bottom w:val="none" w:sz="0" w:space="0" w:color="auto"/>
        <w:right w:val="none" w:sz="0" w:space="0" w:color="auto"/>
      </w:divBdr>
    </w:div>
    <w:div w:id="151525195">
      <w:bodyDiv w:val="1"/>
      <w:marLeft w:val="0"/>
      <w:marRight w:val="0"/>
      <w:marTop w:val="0"/>
      <w:marBottom w:val="0"/>
      <w:divBdr>
        <w:top w:val="none" w:sz="0" w:space="0" w:color="auto"/>
        <w:left w:val="none" w:sz="0" w:space="0" w:color="auto"/>
        <w:bottom w:val="none" w:sz="0" w:space="0" w:color="auto"/>
        <w:right w:val="none" w:sz="0" w:space="0" w:color="auto"/>
      </w:divBdr>
    </w:div>
    <w:div w:id="151606006">
      <w:bodyDiv w:val="1"/>
      <w:marLeft w:val="0"/>
      <w:marRight w:val="0"/>
      <w:marTop w:val="0"/>
      <w:marBottom w:val="0"/>
      <w:divBdr>
        <w:top w:val="none" w:sz="0" w:space="0" w:color="auto"/>
        <w:left w:val="none" w:sz="0" w:space="0" w:color="auto"/>
        <w:bottom w:val="none" w:sz="0" w:space="0" w:color="auto"/>
        <w:right w:val="none" w:sz="0" w:space="0" w:color="auto"/>
      </w:divBdr>
    </w:div>
    <w:div w:id="154079005">
      <w:bodyDiv w:val="1"/>
      <w:marLeft w:val="0"/>
      <w:marRight w:val="0"/>
      <w:marTop w:val="0"/>
      <w:marBottom w:val="0"/>
      <w:divBdr>
        <w:top w:val="none" w:sz="0" w:space="0" w:color="auto"/>
        <w:left w:val="none" w:sz="0" w:space="0" w:color="auto"/>
        <w:bottom w:val="none" w:sz="0" w:space="0" w:color="auto"/>
        <w:right w:val="none" w:sz="0" w:space="0" w:color="auto"/>
      </w:divBdr>
    </w:div>
    <w:div w:id="154497877">
      <w:bodyDiv w:val="1"/>
      <w:marLeft w:val="0"/>
      <w:marRight w:val="0"/>
      <w:marTop w:val="0"/>
      <w:marBottom w:val="0"/>
      <w:divBdr>
        <w:top w:val="none" w:sz="0" w:space="0" w:color="auto"/>
        <w:left w:val="none" w:sz="0" w:space="0" w:color="auto"/>
        <w:bottom w:val="none" w:sz="0" w:space="0" w:color="auto"/>
        <w:right w:val="none" w:sz="0" w:space="0" w:color="auto"/>
      </w:divBdr>
    </w:div>
    <w:div w:id="154615455">
      <w:bodyDiv w:val="1"/>
      <w:marLeft w:val="0"/>
      <w:marRight w:val="0"/>
      <w:marTop w:val="0"/>
      <w:marBottom w:val="0"/>
      <w:divBdr>
        <w:top w:val="none" w:sz="0" w:space="0" w:color="auto"/>
        <w:left w:val="none" w:sz="0" w:space="0" w:color="auto"/>
        <w:bottom w:val="none" w:sz="0" w:space="0" w:color="auto"/>
        <w:right w:val="none" w:sz="0" w:space="0" w:color="auto"/>
      </w:divBdr>
      <w:divsChild>
        <w:div w:id="122964304">
          <w:marLeft w:val="480"/>
          <w:marRight w:val="0"/>
          <w:marTop w:val="0"/>
          <w:marBottom w:val="0"/>
          <w:divBdr>
            <w:top w:val="none" w:sz="0" w:space="0" w:color="auto"/>
            <w:left w:val="none" w:sz="0" w:space="0" w:color="auto"/>
            <w:bottom w:val="none" w:sz="0" w:space="0" w:color="auto"/>
            <w:right w:val="none" w:sz="0" w:space="0" w:color="auto"/>
          </w:divBdr>
        </w:div>
        <w:div w:id="181632037">
          <w:marLeft w:val="480"/>
          <w:marRight w:val="0"/>
          <w:marTop w:val="0"/>
          <w:marBottom w:val="0"/>
          <w:divBdr>
            <w:top w:val="none" w:sz="0" w:space="0" w:color="auto"/>
            <w:left w:val="none" w:sz="0" w:space="0" w:color="auto"/>
            <w:bottom w:val="none" w:sz="0" w:space="0" w:color="auto"/>
            <w:right w:val="none" w:sz="0" w:space="0" w:color="auto"/>
          </w:divBdr>
        </w:div>
        <w:div w:id="196083999">
          <w:marLeft w:val="480"/>
          <w:marRight w:val="0"/>
          <w:marTop w:val="0"/>
          <w:marBottom w:val="0"/>
          <w:divBdr>
            <w:top w:val="none" w:sz="0" w:space="0" w:color="auto"/>
            <w:left w:val="none" w:sz="0" w:space="0" w:color="auto"/>
            <w:bottom w:val="none" w:sz="0" w:space="0" w:color="auto"/>
            <w:right w:val="none" w:sz="0" w:space="0" w:color="auto"/>
          </w:divBdr>
        </w:div>
        <w:div w:id="208340611">
          <w:marLeft w:val="480"/>
          <w:marRight w:val="0"/>
          <w:marTop w:val="0"/>
          <w:marBottom w:val="0"/>
          <w:divBdr>
            <w:top w:val="none" w:sz="0" w:space="0" w:color="auto"/>
            <w:left w:val="none" w:sz="0" w:space="0" w:color="auto"/>
            <w:bottom w:val="none" w:sz="0" w:space="0" w:color="auto"/>
            <w:right w:val="none" w:sz="0" w:space="0" w:color="auto"/>
          </w:divBdr>
        </w:div>
        <w:div w:id="222372134">
          <w:marLeft w:val="480"/>
          <w:marRight w:val="0"/>
          <w:marTop w:val="0"/>
          <w:marBottom w:val="0"/>
          <w:divBdr>
            <w:top w:val="none" w:sz="0" w:space="0" w:color="auto"/>
            <w:left w:val="none" w:sz="0" w:space="0" w:color="auto"/>
            <w:bottom w:val="none" w:sz="0" w:space="0" w:color="auto"/>
            <w:right w:val="none" w:sz="0" w:space="0" w:color="auto"/>
          </w:divBdr>
        </w:div>
        <w:div w:id="234895862">
          <w:marLeft w:val="480"/>
          <w:marRight w:val="0"/>
          <w:marTop w:val="0"/>
          <w:marBottom w:val="0"/>
          <w:divBdr>
            <w:top w:val="none" w:sz="0" w:space="0" w:color="auto"/>
            <w:left w:val="none" w:sz="0" w:space="0" w:color="auto"/>
            <w:bottom w:val="none" w:sz="0" w:space="0" w:color="auto"/>
            <w:right w:val="none" w:sz="0" w:space="0" w:color="auto"/>
          </w:divBdr>
        </w:div>
        <w:div w:id="430662550">
          <w:marLeft w:val="480"/>
          <w:marRight w:val="0"/>
          <w:marTop w:val="0"/>
          <w:marBottom w:val="0"/>
          <w:divBdr>
            <w:top w:val="none" w:sz="0" w:space="0" w:color="auto"/>
            <w:left w:val="none" w:sz="0" w:space="0" w:color="auto"/>
            <w:bottom w:val="none" w:sz="0" w:space="0" w:color="auto"/>
            <w:right w:val="none" w:sz="0" w:space="0" w:color="auto"/>
          </w:divBdr>
        </w:div>
        <w:div w:id="479539290">
          <w:marLeft w:val="480"/>
          <w:marRight w:val="0"/>
          <w:marTop w:val="0"/>
          <w:marBottom w:val="0"/>
          <w:divBdr>
            <w:top w:val="none" w:sz="0" w:space="0" w:color="auto"/>
            <w:left w:val="none" w:sz="0" w:space="0" w:color="auto"/>
            <w:bottom w:val="none" w:sz="0" w:space="0" w:color="auto"/>
            <w:right w:val="none" w:sz="0" w:space="0" w:color="auto"/>
          </w:divBdr>
        </w:div>
        <w:div w:id="623123874">
          <w:marLeft w:val="480"/>
          <w:marRight w:val="0"/>
          <w:marTop w:val="0"/>
          <w:marBottom w:val="0"/>
          <w:divBdr>
            <w:top w:val="none" w:sz="0" w:space="0" w:color="auto"/>
            <w:left w:val="none" w:sz="0" w:space="0" w:color="auto"/>
            <w:bottom w:val="none" w:sz="0" w:space="0" w:color="auto"/>
            <w:right w:val="none" w:sz="0" w:space="0" w:color="auto"/>
          </w:divBdr>
        </w:div>
        <w:div w:id="663902516">
          <w:marLeft w:val="480"/>
          <w:marRight w:val="0"/>
          <w:marTop w:val="0"/>
          <w:marBottom w:val="0"/>
          <w:divBdr>
            <w:top w:val="none" w:sz="0" w:space="0" w:color="auto"/>
            <w:left w:val="none" w:sz="0" w:space="0" w:color="auto"/>
            <w:bottom w:val="none" w:sz="0" w:space="0" w:color="auto"/>
            <w:right w:val="none" w:sz="0" w:space="0" w:color="auto"/>
          </w:divBdr>
        </w:div>
        <w:div w:id="700520759">
          <w:marLeft w:val="480"/>
          <w:marRight w:val="0"/>
          <w:marTop w:val="0"/>
          <w:marBottom w:val="0"/>
          <w:divBdr>
            <w:top w:val="none" w:sz="0" w:space="0" w:color="auto"/>
            <w:left w:val="none" w:sz="0" w:space="0" w:color="auto"/>
            <w:bottom w:val="none" w:sz="0" w:space="0" w:color="auto"/>
            <w:right w:val="none" w:sz="0" w:space="0" w:color="auto"/>
          </w:divBdr>
        </w:div>
        <w:div w:id="877400049">
          <w:marLeft w:val="480"/>
          <w:marRight w:val="0"/>
          <w:marTop w:val="0"/>
          <w:marBottom w:val="0"/>
          <w:divBdr>
            <w:top w:val="none" w:sz="0" w:space="0" w:color="auto"/>
            <w:left w:val="none" w:sz="0" w:space="0" w:color="auto"/>
            <w:bottom w:val="none" w:sz="0" w:space="0" w:color="auto"/>
            <w:right w:val="none" w:sz="0" w:space="0" w:color="auto"/>
          </w:divBdr>
        </w:div>
        <w:div w:id="915630743">
          <w:marLeft w:val="480"/>
          <w:marRight w:val="0"/>
          <w:marTop w:val="0"/>
          <w:marBottom w:val="0"/>
          <w:divBdr>
            <w:top w:val="none" w:sz="0" w:space="0" w:color="auto"/>
            <w:left w:val="none" w:sz="0" w:space="0" w:color="auto"/>
            <w:bottom w:val="none" w:sz="0" w:space="0" w:color="auto"/>
            <w:right w:val="none" w:sz="0" w:space="0" w:color="auto"/>
          </w:divBdr>
        </w:div>
        <w:div w:id="1091658318">
          <w:marLeft w:val="480"/>
          <w:marRight w:val="0"/>
          <w:marTop w:val="0"/>
          <w:marBottom w:val="0"/>
          <w:divBdr>
            <w:top w:val="none" w:sz="0" w:space="0" w:color="auto"/>
            <w:left w:val="none" w:sz="0" w:space="0" w:color="auto"/>
            <w:bottom w:val="none" w:sz="0" w:space="0" w:color="auto"/>
            <w:right w:val="none" w:sz="0" w:space="0" w:color="auto"/>
          </w:divBdr>
        </w:div>
        <w:div w:id="1232083300">
          <w:marLeft w:val="480"/>
          <w:marRight w:val="0"/>
          <w:marTop w:val="0"/>
          <w:marBottom w:val="0"/>
          <w:divBdr>
            <w:top w:val="none" w:sz="0" w:space="0" w:color="auto"/>
            <w:left w:val="none" w:sz="0" w:space="0" w:color="auto"/>
            <w:bottom w:val="none" w:sz="0" w:space="0" w:color="auto"/>
            <w:right w:val="none" w:sz="0" w:space="0" w:color="auto"/>
          </w:divBdr>
        </w:div>
        <w:div w:id="1268390431">
          <w:marLeft w:val="480"/>
          <w:marRight w:val="0"/>
          <w:marTop w:val="0"/>
          <w:marBottom w:val="0"/>
          <w:divBdr>
            <w:top w:val="none" w:sz="0" w:space="0" w:color="auto"/>
            <w:left w:val="none" w:sz="0" w:space="0" w:color="auto"/>
            <w:bottom w:val="none" w:sz="0" w:space="0" w:color="auto"/>
            <w:right w:val="none" w:sz="0" w:space="0" w:color="auto"/>
          </w:divBdr>
        </w:div>
        <w:div w:id="1285114863">
          <w:marLeft w:val="480"/>
          <w:marRight w:val="0"/>
          <w:marTop w:val="0"/>
          <w:marBottom w:val="0"/>
          <w:divBdr>
            <w:top w:val="none" w:sz="0" w:space="0" w:color="auto"/>
            <w:left w:val="none" w:sz="0" w:space="0" w:color="auto"/>
            <w:bottom w:val="none" w:sz="0" w:space="0" w:color="auto"/>
            <w:right w:val="none" w:sz="0" w:space="0" w:color="auto"/>
          </w:divBdr>
        </w:div>
        <w:div w:id="1291858123">
          <w:marLeft w:val="480"/>
          <w:marRight w:val="0"/>
          <w:marTop w:val="0"/>
          <w:marBottom w:val="0"/>
          <w:divBdr>
            <w:top w:val="none" w:sz="0" w:space="0" w:color="auto"/>
            <w:left w:val="none" w:sz="0" w:space="0" w:color="auto"/>
            <w:bottom w:val="none" w:sz="0" w:space="0" w:color="auto"/>
            <w:right w:val="none" w:sz="0" w:space="0" w:color="auto"/>
          </w:divBdr>
        </w:div>
        <w:div w:id="1291939631">
          <w:marLeft w:val="480"/>
          <w:marRight w:val="0"/>
          <w:marTop w:val="0"/>
          <w:marBottom w:val="0"/>
          <w:divBdr>
            <w:top w:val="none" w:sz="0" w:space="0" w:color="auto"/>
            <w:left w:val="none" w:sz="0" w:space="0" w:color="auto"/>
            <w:bottom w:val="none" w:sz="0" w:space="0" w:color="auto"/>
            <w:right w:val="none" w:sz="0" w:space="0" w:color="auto"/>
          </w:divBdr>
        </w:div>
        <w:div w:id="1308129311">
          <w:marLeft w:val="480"/>
          <w:marRight w:val="0"/>
          <w:marTop w:val="0"/>
          <w:marBottom w:val="0"/>
          <w:divBdr>
            <w:top w:val="none" w:sz="0" w:space="0" w:color="auto"/>
            <w:left w:val="none" w:sz="0" w:space="0" w:color="auto"/>
            <w:bottom w:val="none" w:sz="0" w:space="0" w:color="auto"/>
            <w:right w:val="none" w:sz="0" w:space="0" w:color="auto"/>
          </w:divBdr>
        </w:div>
        <w:div w:id="1358116349">
          <w:marLeft w:val="480"/>
          <w:marRight w:val="0"/>
          <w:marTop w:val="0"/>
          <w:marBottom w:val="0"/>
          <w:divBdr>
            <w:top w:val="none" w:sz="0" w:space="0" w:color="auto"/>
            <w:left w:val="none" w:sz="0" w:space="0" w:color="auto"/>
            <w:bottom w:val="none" w:sz="0" w:space="0" w:color="auto"/>
            <w:right w:val="none" w:sz="0" w:space="0" w:color="auto"/>
          </w:divBdr>
        </w:div>
        <w:div w:id="1381442507">
          <w:marLeft w:val="480"/>
          <w:marRight w:val="0"/>
          <w:marTop w:val="0"/>
          <w:marBottom w:val="0"/>
          <w:divBdr>
            <w:top w:val="none" w:sz="0" w:space="0" w:color="auto"/>
            <w:left w:val="none" w:sz="0" w:space="0" w:color="auto"/>
            <w:bottom w:val="none" w:sz="0" w:space="0" w:color="auto"/>
            <w:right w:val="none" w:sz="0" w:space="0" w:color="auto"/>
          </w:divBdr>
        </w:div>
        <w:div w:id="1409425587">
          <w:marLeft w:val="480"/>
          <w:marRight w:val="0"/>
          <w:marTop w:val="0"/>
          <w:marBottom w:val="0"/>
          <w:divBdr>
            <w:top w:val="none" w:sz="0" w:space="0" w:color="auto"/>
            <w:left w:val="none" w:sz="0" w:space="0" w:color="auto"/>
            <w:bottom w:val="none" w:sz="0" w:space="0" w:color="auto"/>
            <w:right w:val="none" w:sz="0" w:space="0" w:color="auto"/>
          </w:divBdr>
        </w:div>
        <w:div w:id="1521816740">
          <w:marLeft w:val="480"/>
          <w:marRight w:val="0"/>
          <w:marTop w:val="0"/>
          <w:marBottom w:val="0"/>
          <w:divBdr>
            <w:top w:val="none" w:sz="0" w:space="0" w:color="auto"/>
            <w:left w:val="none" w:sz="0" w:space="0" w:color="auto"/>
            <w:bottom w:val="none" w:sz="0" w:space="0" w:color="auto"/>
            <w:right w:val="none" w:sz="0" w:space="0" w:color="auto"/>
          </w:divBdr>
        </w:div>
        <w:div w:id="1537964454">
          <w:marLeft w:val="480"/>
          <w:marRight w:val="0"/>
          <w:marTop w:val="0"/>
          <w:marBottom w:val="0"/>
          <w:divBdr>
            <w:top w:val="none" w:sz="0" w:space="0" w:color="auto"/>
            <w:left w:val="none" w:sz="0" w:space="0" w:color="auto"/>
            <w:bottom w:val="none" w:sz="0" w:space="0" w:color="auto"/>
            <w:right w:val="none" w:sz="0" w:space="0" w:color="auto"/>
          </w:divBdr>
        </w:div>
        <w:div w:id="1562789128">
          <w:marLeft w:val="480"/>
          <w:marRight w:val="0"/>
          <w:marTop w:val="0"/>
          <w:marBottom w:val="0"/>
          <w:divBdr>
            <w:top w:val="none" w:sz="0" w:space="0" w:color="auto"/>
            <w:left w:val="none" w:sz="0" w:space="0" w:color="auto"/>
            <w:bottom w:val="none" w:sz="0" w:space="0" w:color="auto"/>
            <w:right w:val="none" w:sz="0" w:space="0" w:color="auto"/>
          </w:divBdr>
        </w:div>
        <w:div w:id="1626109856">
          <w:marLeft w:val="480"/>
          <w:marRight w:val="0"/>
          <w:marTop w:val="0"/>
          <w:marBottom w:val="0"/>
          <w:divBdr>
            <w:top w:val="none" w:sz="0" w:space="0" w:color="auto"/>
            <w:left w:val="none" w:sz="0" w:space="0" w:color="auto"/>
            <w:bottom w:val="none" w:sz="0" w:space="0" w:color="auto"/>
            <w:right w:val="none" w:sz="0" w:space="0" w:color="auto"/>
          </w:divBdr>
        </w:div>
        <w:div w:id="1739670927">
          <w:marLeft w:val="480"/>
          <w:marRight w:val="0"/>
          <w:marTop w:val="0"/>
          <w:marBottom w:val="0"/>
          <w:divBdr>
            <w:top w:val="none" w:sz="0" w:space="0" w:color="auto"/>
            <w:left w:val="none" w:sz="0" w:space="0" w:color="auto"/>
            <w:bottom w:val="none" w:sz="0" w:space="0" w:color="auto"/>
            <w:right w:val="none" w:sz="0" w:space="0" w:color="auto"/>
          </w:divBdr>
        </w:div>
        <w:div w:id="1759328402">
          <w:marLeft w:val="480"/>
          <w:marRight w:val="0"/>
          <w:marTop w:val="0"/>
          <w:marBottom w:val="0"/>
          <w:divBdr>
            <w:top w:val="none" w:sz="0" w:space="0" w:color="auto"/>
            <w:left w:val="none" w:sz="0" w:space="0" w:color="auto"/>
            <w:bottom w:val="none" w:sz="0" w:space="0" w:color="auto"/>
            <w:right w:val="none" w:sz="0" w:space="0" w:color="auto"/>
          </w:divBdr>
        </w:div>
        <w:div w:id="1782190799">
          <w:marLeft w:val="480"/>
          <w:marRight w:val="0"/>
          <w:marTop w:val="0"/>
          <w:marBottom w:val="0"/>
          <w:divBdr>
            <w:top w:val="none" w:sz="0" w:space="0" w:color="auto"/>
            <w:left w:val="none" w:sz="0" w:space="0" w:color="auto"/>
            <w:bottom w:val="none" w:sz="0" w:space="0" w:color="auto"/>
            <w:right w:val="none" w:sz="0" w:space="0" w:color="auto"/>
          </w:divBdr>
        </w:div>
        <w:div w:id="1822772835">
          <w:marLeft w:val="480"/>
          <w:marRight w:val="0"/>
          <w:marTop w:val="0"/>
          <w:marBottom w:val="0"/>
          <w:divBdr>
            <w:top w:val="none" w:sz="0" w:space="0" w:color="auto"/>
            <w:left w:val="none" w:sz="0" w:space="0" w:color="auto"/>
            <w:bottom w:val="none" w:sz="0" w:space="0" w:color="auto"/>
            <w:right w:val="none" w:sz="0" w:space="0" w:color="auto"/>
          </w:divBdr>
        </w:div>
        <w:div w:id="2082827831">
          <w:marLeft w:val="480"/>
          <w:marRight w:val="0"/>
          <w:marTop w:val="0"/>
          <w:marBottom w:val="0"/>
          <w:divBdr>
            <w:top w:val="none" w:sz="0" w:space="0" w:color="auto"/>
            <w:left w:val="none" w:sz="0" w:space="0" w:color="auto"/>
            <w:bottom w:val="none" w:sz="0" w:space="0" w:color="auto"/>
            <w:right w:val="none" w:sz="0" w:space="0" w:color="auto"/>
          </w:divBdr>
        </w:div>
        <w:div w:id="2091001401">
          <w:marLeft w:val="480"/>
          <w:marRight w:val="0"/>
          <w:marTop w:val="0"/>
          <w:marBottom w:val="0"/>
          <w:divBdr>
            <w:top w:val="none" w:sz="0" w:space="0" w:color="auto"/>
            <w:left w:val="none" w:sz="0" w:space="0" w:color="auto"/>
            <w:bottom w:val="none" w:sz="0" w:space="0" w:color="auto"/>
            <w:right w:val="none" w:sz="0" w:space="0" w:color="auto"/>
          </w:divBdr>
        </w:div>
        <w:div w:id="2122455879">
          <w:marLeft w:val="480"/>
          <w:marRight w:val="0"/>
          <w:marTop w:val="0"/>
          <w:marBottom w:val="0"/>
          <w:divBdr>
            <w:top w:val="none" w:sz="0" w:space="0" w:color="auto"/>
            <w:left w:val="none" w:sz="0" w:space="0" w:color="auto"/>
            <w:bottom w:val="none" w:sz="0" w:space="0" w:color="auto"/>
            <w:right w:val="none" w:sz="0" w:space="0" w:color="auto"/>
          </w:divBdr>
        </w:div>
        <w:div w:id="2138139765">
          <w:marLeft w:val="480"/>
          <w:marRight w:val="0"/>
          <w:marTop w:val="0"/>
          <w:marBottom w:val="0"/>
          <w:divBdr>
            <w:top w:val="none" w:sz="0" w:space="0" w:color="auto"/>
            <w:left w:val="none" w:sz="0" w:space="0" w:color="auto"/>
            <w:bottom w:val="none" w:sz="0" w:space="0" w:color="auto"/>
            <w:right w:val="none" w:sz="0" w:space="0" w:color="auto"/>
          </w:divBdr>
        </w:div>
      </w:divsChild>
    </w:div>
    <w:div w:id="158694812">
      <w:bodyDiv w:val="1"/>
      <w:marLeft w:val="0"/>
      <w:marRight w:val="0"/>
      <w:marTop w:val="0"/>
      <w:marBottom w:val="0"/>
      <w:divBdr>
        <w:top w:val="none" w:sz="0" w:space="0" w:color="auto"/>
        <w:left w:val="none" w:sz="0" w:space="0" w:color="auto"/>
        <w:bottom w:val="none" w:sz="0" w:space="0" w:color="auto"/>
        <w:right w:val="none" w:sz="0" w:space="0" w:color="auto"/>
      </w:divBdr>
    </w:div>
    <w:div w:id="159078513">
      <w:bodyDiv w:val="1"/>
      <w:marLeft w:val="0"/>
      <w:marRight w:val="0"/>
      <w:marTop w:val="0"/>
      <w:marBottom w:val="0"/>
      <w:divBdr>
        <w:top w:val="none" w:sz="0" w:space="0" w:color="auto"/>
        <w:left w:val="none" w:sz="0" w:space="0" w:color="auto"/>
        <w:bottom w:val="none" w:sz="0" w:space="0" w:color="auto"/>
        <w:right w:val="none" w:sz="0" w:space="0" w:color="auto"/>
      </w:divBdr>
    </w:div>
    <w:div w:id="165094433">
      <w:bodyDiv w:val="1"/>
      <w:marLeft w:val="0"/>
      <w:marRight w:val="0"/>
      <w:marTop w:val="0"/>
      <w:marBottom w:val="0"/>
      <w:divBdr>
        <w:top w:val="none" w:sz="0" w:space="0" w:color="auto"/>
        <w:left w:val="none" w:sz="0" w:space="0" w:color="auto"/>
        <w:bottom w:val="none" w:sz="0" w:space="0" w:color="auto"/>
        <w:right w:val="none" w:sz="0" w:space="0" w:color="auto"/>
      </w:divBdr>
    </w:div>
    <w:div w:id="166284930">
      <w:bodyDiv w:val="1"/>
      <w:marLeft w:val="0"/>
      <w:marRight w:val="0"/>
      <w:marTop w:val="0"/>
      <w:marBottom w:val="0"/>
      <w:divBdr>
        <w:top w:val="none" w:sz="0" w:space="0" w:color="auto"/>
        <w:left w:val="none" w:sz="0" w:space="0" w:color="auto"/>
        <w:bottom w:val="none" w:sz="0" w:space="0" w:color="auto"/>
        <w:right w:val="none" w:sz="0" w:space="0" w:color="auto"/>
      </w:divBdr>
    </w:div>
    <w:div w:id="166990885">
      <w:bodyDiv w:val="1"/>
      <w:marLeft w:val="0"/>
      <w:marRight w:val="0"/>
      <w:marTop w:val="0"/>
      <w:marBottom w:val="0"/>
      <w:divBdr>
        <w:top w:val="none" w:sz="0" w:space="0" w:color="auto"/>
        <w:left w:val="none" w:sz="0" w:space="0" w:color="auto"/>
        <w:bottom w:val="none" w:sz="0" w:space="0" w:color="auto"/>
        <w:right w:val="none" w:sz="0" w:space="0" w:color="auto"/>
      </w:divBdr>
    </w:div>
    <w:div w:id="167184714">
      <w:bodyDiv w:val="1"/>
      <w:marLeft w:val="0"/>
      <w:marRight w:val="0"/>
      <w:marTop w:val="0"/>
      <w:marBottom w:val="0"/>
      <w:divBdr>
        <w:top w:val="none" w:sz="0" w:space="0" w:color="auto"/>
        <w:left w:val="none" w:sz="0" w:space="0" w:color="auto"/>
        <w:bottom w:val="none" w:sz="0" w:space="0" w:color="auto"/>
        <w:right w:val="none" w:sz="0" w:space="0" w:color="auto"/>
      </w:divBdr>
    </w:div>
    <w:div w:id="167868272">
      <w:bodyDiv w:val="1"/>
      <w:marLeft w:val="0"/>
      <w:marRight w:val="0"/>
      <w:marTop w:val="0"/>
      <w:marBottom w:val="0"/>
      <w:divBdr>
        <w:top w:val="none" w:sz="0" w:space="0" w:color="auto"/>
        <w:left w:val="none" w:sz="0" w:space="0" w:color="auto"/>
        <w:bottom w:val="none" w:sz="0" w:space="0" w:color="auto"/>
        <w:right w:val="none" w:sz="0" w:space="0" w:color="auto"/>
      </w:divBdr>
    </w:div>
    <w:div w:id="168982349">
      <w:bodyDiv w:val="1"/>
      <w:marLeft w:val="0"/>
      <w:marRight w:val="0"/>
      <w:marTop w:val="0"/>
      <w:marBottom w:val="0"/>
      <w:divBdr>
        <w:top w:val="none" w:sz="0" w:space="0" w:color="auto"/>
        <w:left w:val="none" w:sz="0" w:space="0" w:color="auto"/>
        <w:bottom w:val="none" w:sz="0" w:space="0" w:color="auto"/>
        <w:right w:val="none" w:sz="0" w:space="0" w:color="auto"/>
      </w:divBdr>
    </w:div>
    <w:div w:id="169761420">
      <w:bodyDiv w:val="1"/>
      <w:marLeft w:val="0"/>
      <w:marRight w:val="0"/>
      <w:marTop w:val="0"/>
      <w:marBottom w:val="0"/>
      <w:divBdr>
        <w:top w:val="none" w:sz="0" w:space="0" w:color="auto"/>
        <w:left w:val="none" w:sz="0" w:space="0" w:color="auto"/>
        <w:bottom w:val="none" w:sz="0" w:space="0" w:color="auto"/>
        <w:right w:val="none" w:sz="0" w:space="0" w:color="auto"/>
      </w:divBdr>
      <w:divsChild>
        <w:div w:id="50160175">
          <w:marLeft w:val="480"/>
          <w:marRight w:val="0"/>
          <w:marTop w:val="0"/>
          <w:marBottom w:val="0"/>
          <w:divBdr>
            <w:top w:val="none" w:sz="0" w:space="0" w:color="auto"/>
            <w:left w:val="none" w:sz="0" w:space="0" w:color="auto"/>
            <w:bottom w:val="none" w:sz="0" w:space="0" w:color="auto"/>
            <w:right w:val="none" w:sz="0" w:space="0" w:color="auto"/>
          </w:divBdr>
        </w:div>
        <w:div w:id="159782270">
          <w:marLeft w:val="480"/>
          <w:marRight w:val="0"/>
          <w:marTop w:val="0"/>
          <w:marBottom w:val="0"/>
          <w:divBdr>
            <w:top w:val="none" w:sz="0" w:space="0" w:color="auto"/>
            <w:left w:val="none" w:sz="0" w:space="0" w:color="auto"/>
            <w:bottom w:val="none" w:sz="0" w:space="0" w:color="auto"/>
            <w:right w:val="none" w:sz="0" w:space="0" w:color="auto"/>
          </w:divBdr>
        </w:div>
        <w:div w:id="298193123">
          <w:marLeft w:val="480"/>
          <w:marRight w:val="0"/>
          <w:marTop w:val="0"/>
          <w:marBottom w:val="0"/>
          <w:divBdr>
            <w:top w:val="none" w:sz="0" w:space="0" w:color="auto"/>
            <w:left w:val="none" w:sz="0" w:space="0" w:color="auto"/>
            <w:bottom w:val="none" w:sz="0" w:space="0" w:color="auto"/>
            <w:right w:val="none" w:sz="0" w:space="0" w:color="auto"/>
          </w:divBdr>
        </w:div>
        <w:div w:id="302779074">
          <w:marLeft w:val="480"/>
          <w:marRight w:val="0"/>
          <w:marTop w:val="0"/>
          <w:marBottom w:val="0"/>
          <w:divBdr>
            <w:top w:val="none" w:sz="0" w:space="0" w:color="auto"/>
            <w:left w:val="none" w:sz="0" w:space="0" w:color="auto"/>
            <w:bottom w:val="none" w:sz="0" w:space="0" w:color="auto"/>
            <w:right w:val="none" w:sz="0" w:space="0" w:color="auto"/>
          </w:divBdr>
        </w:div>
        <w:div w:id="349181919">
          <w:marLeft w:val="480"/>
          <w:marRight w:val="0"/>
          <w:marTop w:val="0"/>
          <w:marBottom w:val="0"/>
          <w:divBdr>
            <w:top w:val="none" w:sz="0" w:space="0" w:color="auto"/>
            <w:left w:val="none" w:sz="0" w:space="0" w:color="auto"/>
            <w:bottom w:val="none" w:sz="0" w:space="0" w:color="auto"/>
            <w:right w:val="none" w:sz="0" w:space="0" w:color="auto"/>
          </w:divBdr>
        </w:div>
        <w:div w:id="453016126">
          <w:marLeft w:val="480"/>
          <w:marRight w:val="0"/>
          <w:marTop w:val="0"/>
          <w:marBottom w:val="0"/>
          <w:divBdr>
            <w:top w:val="none" w:sz="0" w:space="0" w:color="auto"/>
            <w:left w:val="none" w:sz="0" w:space="0" w:color="auto"/>
            <w:bottom w:val="none" w:sz="0" w:space="0" w:color="auto"/>
            <w:right w:val="none" w:sz="0" w:space="0" w:color="auto"/>
          </w:divBdr>
        </w:div>
        <w:div w:id="453182117">
          <w:marLeft w:val="480"/>
          <w:marRight w:val="0"/>
          <w:marTop w:val="0"/>
          <w:marBottom w:val="0"/>
          <w:divBdr>
            <w:top w:val="none" w:sz="0" w:space="0" w:color="auto"/>
            <w:left w:val="none" w:sz="0" w:space="0" w:color="auto"/>
            <w:bottom w:val="none" w:sz="0" w:space="0" w:color="auto"/>
            <w:right w:val="none" w:sz="0" w:space="0" w:color="auto"/>
          </w:divBdr>
        </w:div>
        <w:div w:id="526984947">
          <w:marLeft w:val="480"/>
          <w:marRight w:val="0"/>
          <w:marTop w:val="0"/>
          <w:marBottom w:val="0"/>
          <w:divBdr>
            <w:top w:val="none" w:sz="0" w:space="0" w:color="auto"/>
            <w:left w:val="none" w:sz="0" w:space="0" w:color="auto"/>
            <w:bottom w:val="none" w:sz="0" w:space="0" w:color="auto"/>
            <w:right w:val="none" w:sz="0" w:space="0" w:color="auto"/>
          </w:divBdr>
        </w:div>
        <w:div w:id="542325291">
          <w:marLeft w:val="480"/>
          <w:marRight w:val="0"/>
          <w:marTop w:val="0"/>
          <w:marBottom w:val="0"/>
          <w:divBdr>
            <w:top w:val="none" w:sz="0" w:space="0" w:color="auto"/>
            <w:left w:val="none" w:sz="0" w:space="0" w:color="auto"/>
            <w:bottom w:val="none" w:sz="0" w:space="0" w:color="auto"/>
            <w:right w:val="none" w:sz="0" w:space="0" w:color="auto"/>
          </w:divBdr>
        </w:div>
        <w:div w:id="575894933">
          <w:marLeft w:val="480"/>
          <w:marRight w:val="0"/>
          <w:marTop w:val="0"/>
          <w:marBottom w:val="0"/>
          <w:divBdr>
            <w:top w:val="none" w:sz="0" w:space="0" w:color="auto"/>
            <w:left w:val="none" w:sz="0" w:space="0" w:color="auto"/>
            <w:bottom w:val="none" w:sz="0" w:space="0" w:color="auto"/>
            <w:right w:val="none" w:sz="0" w:space="0" w:color="auto"/>
          </w:divBdr>
        </w:div>
        <w:div w:id="603458000">
          <w:marLeft w:val="480"/>
          <w:marRight w:val="0"/>
          <w:marTop w:val="0"/>
          <w:marBottom w:val="0"/>
          <w:divBdr>
            <w:top w:val="none" w:sz="0" w:space="0" w:color="auto"/>
            <w:left w:val="none" w:sz="0" w:space="0" w:color="auto"/>
            <w:bottom w:val="none" w:sz="0" w:space="0" w:color="auto"/>
            <w:right w:val="none" w:sz="0" w:space="0" w:color="auto"/>
          </w:divBdr>
        </w:div>
        <w:div w:id="688457868">
          <w:marLeft w:val="480"/>
          <w:marRight w:val="0"/>
          <w:marTop w:val="0"/>
          <w:marBottom w:val="0"/>
          <w:divBdr>
            <w:top w:val="none" w:sz="0" w:space="0" w:color="auto"/>
            <w:left w:val="none" w:sz="0" w:space="0" w:color="auto"/>
            <w:bottom w:val="none" w:sz="0" w:space="0" w:color="auto"/>
            <w:right w:val="none" w:sz="0" w:space="0" w:color="auto"/>
          </w:divBdr>
        </w:div>
        <w:div w:id="711347782">
          <w:marLeft w:val="480"/>
          <w:marRight w:val="0"/>
          <w:marTop w:val="0"/>
          <w:marBottom w:val="0"/>
          <w:divBdr>
            <w:top w:val="none" w:sz="0" w:space="0" w:color="auto"/>
            <w:left w:val="none" w:sz="0" w:space="0" w:color="auto"/>
            <w:bottom w:val="none" w:sz="0" w:space="0" w:color="auto"/>
            <w:right w:val="none" w:sz="0" w:space="0" w:color="auto"/>
          </w:divBdr>
        </w:div>
        <w:div w:id="780609319">
          <w:marLeft w:val="480"/>
          <w:marRight w:val="0"/>
          <w:marTop w:val="0"/>
          <w:marBottom w:val="0"/>
          <w:divBdr>
            <w:top w:val="none" w:sz="0" w:space="0" w:color="auto"/>
            <w:left w:val="none" w:sz="0" w:space="0" w:color="auto"/>
            <w:bottom w:val="none" w:sz="0" w:space="0" w:color="auto"/>
            <w:right w:val="none" w:sz="0" w:space="0" w:color="auto"/>
          </w:divBdr>
        </w:div>
        <w:div w:id="784882111">
          <w:marLeft w:val="480"/>
          <w:marRight w:val="0"/>
          <w:marTop w:val="0"/>
          <w:marBottom w:val="0"/>
          <w:divBdr>
            <w:top w:val="none" w:sz="0" w:space="0" w:color="auto"/>
            <w:left w:val="none" w:sz="0" w:space="0" w:color="auto"/>
            <w:bottom w:val="none" w:sz="0" w:space="0" w:color="auto"/>
            <w:right w:val="none" w:sz="0" w:space="0" w:color="auto"/>
          </w:divBdr>
        </w:div>
        <w:div w:id="794178937">
          <w:marLeft w:val="480"/>
          <w:marRight w:val="0"/>
          <w:marTop w:val="0"/>
          <w:marBottom w:val="0"/>
          <w:divBdr>
            <w:top w:val="none" w:sz="0" w:space="0" w:color="auto"/>
            <w:left w:val="none" w:sz="0" w:space="0" w:color="auto"/>
            <w:bottom w:val="none" w:sz="0" w:space="0" w:color="auto"/>
            <w:right w:val="none" w:sz="0" w:space="0" w:color="auto"/>
          </w:divBdr>
        </w:div>
        <w:div w:id="834419573">
          <w:marLeft w:val="480"/>
          <w:marRight w:val="0"/>
          <w:marTop w:val="0"/>
          <w:marBottom w:val="0"/>
          <w:divBdr>
            <w:top w:val="none" w:sz="0" w:space="0" w:color="auto"/>
            <w:left w:val="none" w:sz="0" w:space="0" w:color="auto"/>
            <w:bottom w:val="none" w:sz="0" w:space="0" w:color="auto"/>
            <w:right w:val="none" w:sz="0" w:space="0" w:color="auto"/>
          </w:divBdr>
        </w:div>
        <w:div w:id="1014502749">
          <w:marLeft w:val="480"/>
          <w:marRight w:val="0"/>
          <w:marTop w:val="0"/>
          <w:marBottom w:val="0"/>
          <w:divBdr>
            <w:top w:val="none" w:sz="0" w:space="0" w:color="auto"/>
            <w:left w:val="none" w:sz="0" w:space="0" w:color="auto"/>
            <w:bottom w:val="none" w:sz="0" w:space="0" w:color="auto"/>
            <w:right w:val="none" w:sz="0" w:space="0" w:color="auto"/>
          </w:divBdr>
        </w:div>
        <w:div w:id="1202397437">
          <w:marLeft w:val="480"/>
          <w:marRight w:val="0"/>
          <w:marTop w:val="0"/>
          <w:marBottom w:val="0"/>
          <w:divBdr>
            <w:top w:val="none" w:sz="0" w:space="0" w:color="auto"/>
            <w:left w:val="none" w:sz="0" w:space="0" w:color="auto"/>
            <w:bottom w:val="none" w:sz="0" w:space="0" w:color="auto"/>
            <w:right w:val="none" w:sz="0" w:space="0" w:color="auto"/>
          </w:divBdr>
        </w:div>
        <w:div w:id="1205363070">
          <w:marLeft w:val="480"/>
          <w:marRight w:val="0"/>
          <w:marTop w:val="0"/>
          <w:marBottom w:val="0"/>
          <w:divBdr>
            <w:top w:val="none" w:sz="0" w:space="0" w:color="auto"/>
            <w:left w:val="none" w:sz="0" w:space="0" w:color="auto"/>
            <w:bottom w:val="none" w:sz="0" w:space="0" w:color="auto"/>
            <w:right w:val="none" w:sz="0" w:space="0" w:color="auto"/>
          </w:divBdr>
        </w:div>
        <w:div w:id="1227492884">
          <w:marLeft w:val="480"/>
          <w:marRight w:val="0"/>
          <w:marTop w:val="0"/>
          <w:marBottom w:val="0"/>
          <w:divBdr>
            <w:top w:val="none" w:sz="0" w:space="0" w:color="auto"/>
            <w:left w:val="none" w:sz="0" w:space="0" w:color="auto"/>
            <w:bottom w:val="none" w:sz="0" w:space="0" w:color="auto"/>
            <w:right w:val="none" w:sz="0" w:space="0" w:color="auto"/>
          </w:divBdr>
        </w:div>
        <w:div w:id="1262957898">
          <w:marLeft w:val="480"/>
          <w:marRight w:val="0"/>
          <w:marTop w:val="0"/>
          <w:marBottom w:val="0"/>
          <w:divBdr>
            <w:top w:val="none" w:sz="0" w:space="0" w:color="auto"/>
            <w:left w:val="none" w:sz="0" w:space="0" w:color="auto"/>
            <w:bottom w:val="none" w:sz="0" w:space="0" w:color="auto"/>
            <w:right w:val="none" w:sz="0" w:space="0" w:color="auto"/>
          </w:divBdr>
        </w:div>
        <w:div w:id="1318681266">
          <w:marLeft w:val="480"/>
          <w:marRight w:val="0"/>
          <w:marTop w:val="0"/>
          <w:marBottom w:val="0"/>
          <w:divBdr>
            <w:top w:val="none" w:sz="0" w:space="0" w:color="auto"/>
            <w:left w:val="none" w:sz="0" w:space="0" w:color="auto"/>
            <w:bottom w:val="none" w:sz="0" w:space="0" w:color="auto"/>
            <w:right w:val="none" w:sz="0" w:space="0" w:color="auto"/>
          </w:divBdr>
        </w:div>
        <w:div w:id="1362053917">
          <w:marLeft w:val="480"/>
          <w:marRight w:val="0"/>
          <w:marTop w:val="0"/>
          <w:marBottom w:val="0"/>
          <w:divBdr>
            <w:top w:val="none" w:sz="0" w:space="0" w:color="auto"/>
            <w:left w:val="none" w:sz="0" w:space="0" w:color="auto"/>
            <w:bottom w:val="none" w:sz="0" w:space="0" w:color="auto"/>
            <w:right w:val="none" w:sz="0" w:space="0" w:color="auto"/>
          </w:divBdr>
        </w:div>
        <w:div w:id="1475636439">
          <w:marLeft w:val="480"/>
          <w:marRight w:val="0"/>
          <w:marTop w:val="0"/>
          <w:marBottom w:val="0"/>
          <w:divBdr>
            <w:top w:val="none" w:sz="0" w:space="0" w:color="auto"/>
            <w:left w:val="none" w:sz="0" w:space="0" w:color="auto"/>
            <w:bottom w:val="none" w:sz="0" w:space="0" w:color="auto"/>
            <w:right w:val="none" w:sz="0" w:space="0" w:color="auto"/>
          </w:divBdr>
        </w:div>
        <w:div w:id="1565138711">
          <w:marLeft w:val="480"/>
          <w:marRight w:val="0"/>
          <w:marTop w:val="0"/>
          <w:marBottom w:val="0"/>
          <w:divBdr>
            <w:top w:val="none" w:sz="0" w:space="0" w:color="auto"/>
            <w:left w:val="none" w:sz="0" w:space="0" w:color="auto"/>
            <w:bottom w:val="none" w:sz="0" w:space="0" w:color="auto"/>
            <w:right w:val="none" w:sz="0" w:space="0" w:color="auto"/>
          </w:divBdr>
        </w:div>
        <w:div w:id="1592619441">
          <w:marLeft w:val="480"/>
          <w:marRight w:val="0"/>
          <w:marTop w:val="0"/>
          <w:marBottom w:val="0"/>
          <w:divBdr>
            <w:top w:val="none" w:sz="0" w:space="0" w:color="auto"/>
            <w:left w:val="none" w:sz="0" w:space="0" w:color="auto"/>
            <w:bottom w:val="none" w:sz="0" w:space="0" w:color="auto"/>
            <w:right w:val="none" w:sz="0" w:space="0" w:color="auto"/>
          </w:divBdr>
        </w:div>
        <w:div w:id="1625496750">
          <w:marLeft w:val="480"/>
          <w:marRight w:val="0"/>
          <w:marTop w:val="0"/>
          <w:marBottom w:val="0"/>
          <w:divBdr>
            <w:top w:val="none" w:sz="0" w:space="0" w:color="auto"/>
            <w:left w:val="none" w:sz="0" w:space="0" w:color="auto"/>
            <w:bottom w:val="none" w:sz="0" w:space="0" w:color="auto"/>
            <w:right w:val="none" w:sz="0" w:space="0" w:color="auto"/>
          </w:divBdr>
        </w:div>
        <w:div w:id="1768117482">
          <w:marLeft w:val="480"/>
          <w:marRight w:val="0"/>
          <w:marTop w:val="0"/>
          <w:marBottom w:val="0"/>
          <w:divBdr>
            <w:top w:val="none" w:sz="0" w:space="0" w:color="auto"/>
            <w:left w:val="none" w:sz="0" w:space="0" w:color="auto"/>
            <w:bottom w:val="none" w:sz="0" w:space="0" w:color="auto"/>
            <w:right w:val="none" w:sz="0" w:space="0" w:color="auto"/>
          </w:divBdr>
        </w:div>
        <w:div w:id="1778332897">
          <w:marLeft w:val="480"/>
          <w:marRight w:val="0"/>
          <w:marTop w:val="0"/>
          <w:marBottom w:val="0"/>
          <w:divBdr>
            <w:top w:val="none" w:sz="0" w:space="0" w:color="auto"/>
            <w:left w:val="none" w:sz="0" w:space="0" w:color="auto"/>
            <w:bottom w:val="none" w:sz="0" w:space="0" w:color="auto"/>
            <w:right w:val="none" w:sz="0" w:space="0" w:color="auto"/>
          </w:divBdr>
        </w:div>
        <w:div w:id="1872450340">
          <w:marLeft w:val="480"/>
          <w:marRight w:val="0"/>
          <w:marTop w:val="0"/>
          <w:marBottom w:val="0"/>
          <w:divBdr>
            <w:top w:val="none" w:sz="0" w:space="0" w:color="auto"/>
            <w:left w:val="none" w:sz="0" w:space="0" w:color="auto"/>
            <w:bottom w:val="none" w:sz="0" w:space="0" w:color="auto"/>
            <w:right w:val="none" w:sz="0" w:space="0" w:color="auto"/>
          </w:divBdr>
        </w:div>
        <w:div w:id="2009676164">
          <w:marLeft w:val="480"/>
          <w:marRight w:val="0"/>
          <w:marTop w:val="0"/>
          <w:marBottom w:val="0"/>
          <w:divBdr>
            <w:top w:val="none" w:sz="0" w:space="0" w:color="auto"/>
            <w:left w:val="none" w:sz="0" w:space="0" w:color="auto"/>
            <w:bottom w:val="none" w:sz="0" w:space="0" w:color="auto"/>
            <w:right w:val="none" w:sz="0" w:space="0" w:color="auto"/>
          </w:divBdr>
        </w:div>
        <w:div w:id="2019305140">
          <w:marLeft w:val="480"/>
          <w:marRight w:val="0"/>
          <w:marTop w:val="0"/>
          <w:marBottom w:val="0"/>
          <w:divBdr>
            <w:top w:val="none" w:sz="0" w:space="0" w:color="auto"/>
            <w:left w:val="none" w:sz="0" w:space="0" w:color="auto"/>
            <w:bottom w:val="none" w:sz="0" w:space="0" w:color="auto"/>
            <w:right w:val="none" w:sz="0" w:space="0" w:color="auto"/>
          </w:divBdr>
        </w:div>
        <w:div w:id="2086485947">
          <w:marLeft w:val="480"/>
          <w:marRight w:val="0"/>
          <w:marTop w:val="0"/>
          <w:marBottom w:val="0"/>
          <w:divBdr>
            <w:top w:val="none" w:sz="0" w:space="0" w:color="auto"/>
            <w:left w:val="none" w:sz="0" w:space="0" w:color="auto"/>
            <w:bottom w:val="none" w:sz="0" w:space="0" w:color="auto"/>
            <w:right w:val="none" w:sz="0" w:space="0" w:color="auto"/>
          </w:divBdr>
        </w:div>
        <w:div w:id="2122525385">
          <w:marLeft w:val="480"/>
          <w:marRight w:val="0"/>
          <w:marTop w:val="0"/>
          <w:marBottom w:val="0"/>
          <w:divBdr>
            <w:top w:val="none" w:sz="0" w:space="0" w:color="auto"/>
            <w:left w:val="none" w:sz="0" w:space="0" w:color="auto"/>
            <w:bottom w:val="none" w:sz="0" w:space="0" w:color="auto"/>
            <w:right w:val="none" w:sz="0" w:space="0" w:color="auto"/>
          </w:divBdr>
        </w:div>
      </w:divsChild>
    </w:div>
    <w:div w:id="170993856">
      <w:bodyDiv w:val="1"/>
      <w:marLeft w:val="0"/>
      <w:marRight w:val="0"/>
      <w:marTop w:val="0"/>
      <w:marBottom w:val="0"/>
      <w:divBdr>
        <w:top w:val="none" w:sz="0" w:space="0" w:color="auto"/>
        <w:left w:val="none" w:sz="0" w:space="0" w:color="auto"/>
        <w:bottom w:val="none" w:sz="0" w:space="0" w:color="auto"/>
        <w:right w:val="none" w:sz="0" w:space="0" w:color="auto"/>
      </w:divBdr>
    </w:div>
    <w:div w:id="172574443">
      <w:bodyDiv w:val="1"/>
      <w:marLeft w:val="0"/>
      <w:marRight w:val="0"/>
      <w:marTop w:val="0"/>
      <w:marBottom w:val="0"/>
      <w:divBdr>
        <w:top w:val="none" w:sz="0" w:space="0" w:color="auto"/>
        <w:left w:val="none" w:sz="0" w:space="0" w:color="auto"/>
        <w:bottom w:val="none" w:sz="0" w:space="0" w:color="auto"/>
        <w:right w:val="none" w:sz="0" w:space="0" w:color="auto"/>
      </w:divBdr>
    </w:div>
    <w:div w:id="174006435">
      <w:bodyDiv w:val="1"/>
      <w:marLeft w:val="0"/>
      <w:marRight w:val="0"/>
      <w:marTop w:val="0"/>
      <w:marBottom w:val="0"/>
      <w:divBdr>
        <w:top w:val="none" w:sz="0" w:space="0" w:color="auto"/>
        <w:left w:val="none" w:sz="0" w:space="0" w:color="auto"/>
        <w:bottom w:val="none" w:sz="0" w:space="0" w:color="auto"/>
        <w:right w:val="none" w:sz="0" w:space="0" w:color="auto"/>
      </w:divBdr>
      <w:divsChild>
        <w:div w:id="12191154">
          <w:marLeft w:val="480"/>
          <w:marRight w:val="0"/>
          <w:marTop w:val="0"/>
          <w:marBottom w:val="0"/>
          <w:divBdr>
            <w:top w:val="none" w:sz="0" w:space="0" w:color="auto"/>
            <w:left w:val="none" w:sz="0" w:space="0" w:color="auto"/>
            <w:bottom w:val="none" w:sz="0" w:space="0" w:color="auto"/>
            <w:right w:val="none" w:sz="0" w:space="0" w:color="auto"/>
          </w:divBdr>
        </w:div>
        <w:div w:id="14889183">
          <w:marLeft w:val="480"/>
          <w:marRight w:val="0"/>
          <w:marTop w:val="0"/>
          <w:marBottom w:val="0"/>
          <w:divBdr>
            <w:top w:val="none" w:sz="0" w:space="0" w:color="auto"/>
            <w:left w:val="none" w:sz="0" w:space="0" w:color="auto"/>
            <w:bottom w:val="none" w:sz="0" w:space="0" w:color="auto"/>
            <w:right w:val="none" w:sz="0" w:space="0" w:color="auto"/>
          </w:divBdr>
        </w:div>
        <w:div w:id="17390529">
          <w:marLeft w:val="480"/>
          <w:marRight w:val="0"/>
          <w:marTop w:val="0"/>
          <w:marBottom w:val="0"/>
          <w:divBdr>
            <w:top w:val="none" w:sz="0" w:space="0" w:color="auto"/>
            <w:left w:val="none" w:sz="0" w:space="0" w:color="auto"/>
            <w:bottom w:val="none" w:sz="0" w:space="0" w:color="auto"/>
            <w:right w:val="none" w:sz="0" w:space="0" w:color="auto"/>
          </w:divBdr>
        </w:div>
        <w:div w:id="28604118">
          <w:marLeft w:val="480"/>
          <w:marRight w:val="0"/>
          <w:marTop w:val="0"/>
          <w:marBottom w:val="0"/>
          <w:divBdr>
            <w:top w:val="none" w:sz="0" w:space="0" w:color="auto"/>
            <w:left w:val="none" w:sz="0" w:space="0" w:color="auto"/>
            <w:bottom w:val="none" w:sz="0" w:space="0" w:color="auto"/>
            <w:right w:val="none" w:sz="0" w:space="0" w:color="auto"/>
          </w:divBdr>
        </w:div>
        <w:div w:id="58872692">
          <w:marLeft w:val="480"/>
          <w:marRight w:val="0"/>
          <w:marTop w:val="0"/>
          <w:marBottom w:val="0"/>
          <w:divBdr>
            <w:top w:val="none" w:sz="0" w:space="0" w:color="auto"/>
            <w:left w:val="none" w:sz="0" w:space="0" w:color="auto"/>
            <w:bottom w:val="none" w:sz="0" w:space="0" w:color="auto"/>
            <w:right w:val="none" w:sz="0" w:space="0" w:color="auto"/>
          </w:divBdr>
        </w:div>
        <w:div w:id="250237514">
          <w:marLeft w:val="480"/>
          <w:marRight w:val="0"/>
          <w:marTop w:val="0"/>
          <w:marBottom w:val="0"/>
          <w:divBdr>
            <w:top w:val="none" w:sz="0" w:space="0" w:color="auto"/>
            <w:left w:val="none" w:sz="0" w:space="0" w:color="auto"/>
            <w:bottom w:val="none" w:sz="0" w:space="0" w:color="auto"/>
            <w:right w:val="none" w:sz="0" w:space="0" w:color="auto"/>
          </w:divBdr>
        </w:div>
        <w:div w:id="291599188">
          <w:marLeft w:val="480"/>
          <w:marRight w:val="0"/>
          <w:marTop w:val="0"/>
          <w:marBottom w:val="0"/>
          <w:divBdr>
            <w:top w:val="none" w:sz="0" w:space="0" w:color="auto"/>
            <w:left w:val="none" w:sz="0" w:space="0" w:color="auto"/>
            <w:bottom w:val="none" w:sz="0" w:space="0" w:color="auto"/>
            <w:right w:val="none" w:sz="0" w:space="0" w:color="auto"/>
          </w:divBdr>
        </w:div>
        <w:div w:id="309793855">
          <w:marLeft w:val="480"/>
          <w:marRight w:val="0"/>
          <w:marTop w:val="0"/>
          <w:marBottom w:val="0"/>
          <w:divBdr>
            <w:top w:val="none" w:sz="0" w:space="0" w:color="auto"/>
            <w:left w:val="none" w:sz="0" w:space="0" w:color="auto"/>
            <w:bottom w:val="none" w:sz="0" w:space="0" w:color="auto"/>
            <w:right w:val="none" w:sz="0" w:space="0" w:color="auto"/>
          </w:divBdr>
        </w:div>
        <w:div w:id="341514467">
          <w:marLeft w:val="480"/>
          <w:marRight w:val="0"/>
          <w:marTop w:val="0"/>
          <w:marBottom w:val="0"/>
          <w:divBdr>
            <w:top w:val="none" w:sz="0" w:space="0" w:color="auto"/>
            <w:left w:val="none" w:sz="0" w:space="0" w:color="auto"/>
            <w:bottom w:val="none" w:sz="0" w:space="0" w:color="auto"/>
            <w:right w:val="none" w:sz="0" w:space="0" w:color="auto"/>
          </w:divBdr>
        </w:div>
        <w:div w:id="352846460">
          <w:marLeft w:val="480"/>
          <w:marRight w:val="0"/>
          <w:marTop w:val="0"/>
          <w:marBottom w:val="0"/>
          <w:divBdr>
            <w:top w:val="none" w:sz="0" w:space="0" w:color="auto"/>
            <w:left w:val="none" w:sz="0" w:space="0" w:color="auto"/>
            <w:bottom w:val="none" w:sz="0" w:space="0" w:color="auto"/>
            <w:right w:val="none" w:sz="0" w:space="0" w:color="auto"/>
          </w:divBdr>
        </w:div>
        <w:div w:id="393549812">
          <w:marLeft w:val="480"/>
          <w:marRight w:val="0"/>
          <w:marTop w:val="0"/>
          <w:marBottom w:val="0"/>
          <w:divBdr>
            <w:top w:val="none" w:sz="0" w:space="0" w:color="auto"/>
            <w:left w:val="none" w:sz="0" w:space="0" w:color="auto"/>
            <w:bottom w:val="none" w:sz="0" w:space="0" w:color="auto"/>
            <w:right w:val="none" w:sz="0" w:space="0" w:color="auto"/>
          </w:divBdr>
        </w:div>
        <w:div w:id="484005595">
          <w:marLeft w:val="480"/>
          <w:marRight w:val="0"/>
          <w:marTop w:val="0"/>
          <w:marBottom w:val="0"/>
          <w:divBdr>
            <w:top w:val="none" w:sz="0" w:space="0" w:color="auto"/>
            <w:left w:val="none" w:sz="0" w:space="0" w:color="auto"/>
            <w:bottom w:val="none" w:sz="0" w:space="0" w:color="auto"/>
            <w:right w:val="none" w:sz="0" w:space="0" w:color="auto"/>
          </w:divBdr>
        </w:div>
        <w:div w:id="527914185">
          <w:marLeft w:val="480"/>
          <w:marRight w:val="0"/>
          <w:marTop w:val="0"/>
          <w:marBottom w:val="0"/>
          <w:divBdr>
            <w:top w:val="none" w:sz="0" w:space="0" w:color="auto"/>
            <w:left w:val="none" w:sz="0" w:space="0" w:color="auto"/>
            <w:bottom w:val="none" w:sz="0" w:space="0" w:color="auto"/>
            <w:right w:val="none" w:sz="0" w:space="0" w:color="auto"/>
          </w:divBdr>
        </w:div>
        <w:div w:id="532306006">
          <w:marLeft w:val="480"/>
          <w:marRight w:val="0"/>
          <w:marTop w:val="0"/>
          <w:marBottom w:val="0"/>
          <w:divBdr>
            <w:top w:val="none" w:sz="0" w:space="0" w:color="auto"/>
            <w:left w:val="none" w:sz="0" w:space="0" w:color="auto"/>
            <w:bottom w:val="none" w:sz="0" w:space="0" w:color="auto"/>
            <w:right w:val="none" w:sz="0" w:space="0" w:color="auto"/>
          </w:divBdr>
        </w:div>
        <w:div w:id="561528668">
          <w:marLeft w:val="480"/>
          <w:marRight w:val="0"/>
          <w:marTop w:val="0"/>
          <w:marBottom w:val="0"/>
          <w:divBdr>
            <w:top w:val="none" w:sz="0" w:space="0" w:color="auto"/>
            <w:left w:val="none" w:sz="0" w:space="0" w:color="auto"/>
            <w:bottom w:val="none" w:sz="0" w:space="0" w:color="auto"/>
            <w:right w:val="none" w:sz="0" w:space="0" w:color="auto"/>
          </w:divBdr>
        </w:div>
        <w:div w:id="565267654">
          <w:marLeft w:val="480"/>
          <w:marRight w:val="0"/>
          <w:marTop w:val="0"/>
          <w:marBottom w:val="0"/>
          <w:divBdr>
            <w:top w:val="none" w:sz="0" w:space="0" w:color="auto"/>
            <w:left w:val="none" w:sz="0" w:space="0" w:color="auto"/>
            <w:bottom w:val="none" w:sz="0" w:space="0" w:color="auto"/>
            <w:right w:val="none" w:sz="0" w:space="0" w:color="auto"/>
          </w:divBdr>
        </w:div>
        <w:div w:id="683630521">
          <w:marLeft w:val="480"/>
          <w:marRight w:val="0"/>
          <w:marTop w:val="0"/>
          <w:marBottom w:val="0"/>
          <w:divBdr>
            <w:top w:val="none" w:sz="0" w:space="0" w:color="auto"/>
            <w:left w:val="none" w:sz="0" w:space="0" w:color="auto"/>
            <w:bottom w:val="none" w:sz="0" w:space="0" w:color="auto"/>
            <w:right w:val="none" w:sz="0" w:space="0" w:color="auto"/>
          </w:divBdr>
        </w:div>
        <w:div w:id="835608572">
          <w:marLeft w:val="480"/>
          <w:marRight w:val="0"/>
          <w:marTop w:val="0"/>
          <w:marBottom w:val="0"/>
          <w:divBdr>
            <w:top w:val="none" w:sz="0" w:space="0" w:color="auto"/>
            <w:left w:val="none" w:sz="0" w:space="0" w:color="auto"/>
            <w:bottom w:val="none" w:sz="0" w:space="0" w:color="auto"/>
            <w:right w:val="none" w:sz="0" w:space="0" w:color="auto"/>
          </w:divBdr>
        </w:div>
        <w:div w:id="861284418">
          <w:marLeft w:val="480"/>
          <w:marRight w:val="0"/>
          <w:marTop w:val="0"/>
          <w:marBottom w:val="0"/>
          <w:divBdr>
            <w:top w:val="none" w:sz="0" w:space="0" w:color="auto"/>
            <w:left w:val="none" w:sz="0" w:space="0" w:color="auto"/>
            <w:bottom w:val="none" w:sz="0" w:space="0" w:color="auto"/>
            <w:right w:val="none" w:sz="0" w:space="0" w:color="auto"/>
          </w:divBdr>
        </w:div>
        <w:div w:id="865405407">
          <w:marLeft w:val="480"/>
          <w:marRight w:val="0"/>
          <w:marTop w:val="0"/>
          <w:marBottom w:val="0"/>
          <w:divBdr>
            <w:top w:val="none" w:sz="0" w:space="0" w:color="auto"/>
            <w:left w:val="none" w:sz="0" w:space="0" w:color="auto"/>
            <w:bottom w:val="none" w:sz="0" w:space="0" w:color="auto"/>
            <w:right w:val="none" w:sz="0" w:space="0" w:color="auto"/>
          </w:divBdr>
        </w:div>
        <w:div w:id="876040928">
          <w:marLeft w:val="480"/>
          <w:marRight w:val="0"/>
          <w:marTop w:val="0"/>
          <w:marBottom w:val="0"/>
          <w:divBdr>
            <w:top w:val="none" w:sz="0" w:space="0" w:color="auto"/>
            <w:left w:val="none" w:sz="0" w:space="0" w:color="auto"/>
            <w:bottom w:val="none" w:sz="0" w:space="0" w:color="auto"/>
            <w:right w:val="none" w:sz="0" w:space="0" w:color="auto"/>
          </w:divBdr>
        </w:div>
        <w:div w:id="915361241">
          <w:marLeft w:val="480"/>
          <w:marRight w:val="0"/>
          <w:marTop w:val="0"/>
          <w:marBottom w:val="0"/>
          <w:divBdr>
            <w:top w:val="none" w:sz="0" w:space="0" w:color="auto"/>
            <w:left w:val="none" w:sz="0" w:space="0" w:color="auto"/>
            <w:bottom w:val="none" w:sz="0" w:space="0" w:color="auto"/>
            <w:right w:val="none" w:sz="0" w:space="0" w:color="auto"/>
          </w:divBdr>
        </w:div>
        <w:div w:id="989556818">
          <w:marLeft w:val="480"/>
          <w:marRight w:val="0"/>
          <w:marTop w:val="0"/>
          <w:marBottom w:val="0"/>
          <w:divBdr>
            <w:top w:val="none" w:sz="0" w:space="0" w:color="auto"/>
            <w:left w:val="none" w:sz="0" w:space="0" w:color="auto"/>
            <w:bottom w:val="none" w:sz="0" w:space="0" w:color="auto"/>
            <w:right w:val="none" w:sz="0" w:space="0" w:color="auto"/>
          </w:divBdr>
        </w:div>
        <w:div w:id="1172842753">
          <w:marLeft w:val="480"/>
          <w:marRight w:val="0"/>
          <w:marTop w:val="0"/>
          <w:marBottom w:val="0"/>
          <w:divBdr>
            <w:top w:val="none" w:sz="0" w:space="0" w:color="auto"/>
            <w:left w:val="none" w:sz="0" w:space="0" w:color="auto"/>
            <w:bottom w:val="none" w:sz="0" w:space="0" w:color="auto"/>
            <w:right w:val="none" w:sz="0" w:space="0" w:color="auto"/>
          </w:divBdr>
        </w:div>
        <w:div w:id="1349915739">
          <w:marLeft w:val="480"/>
          <w:marRight w:val="0"/>
          <w:marTop w:val="0"/>
          <w:marBottom w:val="0"/>
          <w:divBdr>
            <w:top w:val="none" w:sz="0" w:space="0" w:color="auto"/>
            <w:left w:val="none" w:sz="0" w:space="0" w:color="auto"/>
            <w:bottom w:val="none" w:sz="0" w:space="0" w:color="auto"/>
            <w:right w:val="none" w:sz="0" w:space="0" w:color="auto"/>
          </w:divBdr>
        </w:div>
        <w:div w:id="1357997557">
          <w:marLeft w:val="480"/>
          <w:marRight w:val="0"/>
          <w:marTop w:val="0"/>
          <w:marBottom w:val="0"/>
          <w:divBdr>
            <w:top w:val="none" w:sz="0" w:space="0" w:color="auto"/>
            <w:left w:val="none" w:sz="0" w:space="0" w:color="auto"/>
            <w:bottom w:val="none" w:sz="0" w:space="0" w:color="auto"/>
            <w:right w:val="none" w:sz="0" w:space="0" w:color="auto"/>
          </w:divBdr>
        </w:div>
        <w:div w:id="1470392124">
          <w:marLeft w:val="480"/>
          <w:marRight w:val="0"/>
          <w:marTop w:val="0"/>
          <w:marBottom w:val="0"/>
          <w:divBdr>
            <w:top w:val="none" w:sz="0" w:space="0" w:color="auto"/>
            <w:left w:val="none" w:sz="0" w:space="0" w:color="auto"/>
            <w:bottom w:val="none" w:sz="0" w:space="0" w:color="auto"/>
            <w:right w:val="none" w:sz="0" w:space="0" w:color="auto"/>
          </w:divBdr>
        </w:div>
        <w:div w:id="1478839135">
          <w:marLeft w:val="480"/>
          <w:marRight w:val="0"/>
          <w:marTop w:val="0"/>
          <w:marBottom w:val="0"/>
          <w:divBdr>
            <w:top w:val="none" w:sz="0" w:space="0" w:color="auto"/>
            <w:left w:val="none" w:sz="0" w:space="0" w:color="auto"/>
            <w:bottom w:val="none" w:sz="0" w:space="0" w:color="auto"/>
            <w:right w:val="none" w:sz="0" w:space="0" w:color="auto"/>
          </w:divBdr>
        </w:div>
        <w:div w:id="1615286450">
          <w:marLeft w:val="480"/>
          <w:marRight w:val="0"/>
          <w:marTop w:val="0"/>
          <w:marBottom w:val="0"/>
          <w:divBdr>
            <w:top w:val="none" w:sz="0" w:space="0" w:color="auto"/>
            <w:left w:val="none" w:sz="0" w:space="0" w:color="auto"/>
            <w:bottom w:val="none" w:sz="0" w:space="0" w:color="auto"/>
            <w:right w:val="none" w:sz="0" w:space="0" w:color="auto"/>
          </w:divBdr>
        </w:div>
        <w:div w:id="1620141825">
          <w:marLeft w:val="480"/>
          <w:marRight w:val="0"/>
          <w:marTop w:val="0"/>
          <w:marBottom w:val="0"/>
          <w:divBdr>
            <w:top w:val="none" w:sz="0" w:space="0" w:color="auto"/>
            <w:left w:val="none" w:sz="0" w:space="0" w:color="auto"/>
            <w:bottom w:val="none" w:sz="0" w:space="0" w:color="auto"/>
            <w:right w:val="none" w:sz="0" w:space="0" w:color="auto"/>
          </w:divBdr>
        </w:div>
        <w:div w:id="1627814994">
          <w:marLeft w:val="480"/>
          <w:marRight w:val="0"/>
          <w:marTop w:val="0"/>
          <w:marBottom w:val="0"/>
          <w:divBdr>
            <w:top w:val="none" w:sz="0" w:space="0" w:color="auto"/>
            <w:left w:val="none" w:sz="0" w:space="0" w:color="auto"/>
            <w:bottom w:val="none" w:sz="0" w:space="0" w:color="auto"/>
            <w:right w:val="none" w:sz="0" w:space="0" w:color="auto"/>
          </w:divBdr>
        </w:div>
        <w:div w:id="1829126752">
          <w:marLeft w:val="480"/>
          <w:marRight w:val="0"/>
          <w:marTop w:val="0"/>
          <w:marBottom w:val="0"/>
          <w:divBdr>
            <w:top w:val="none" w:sz="0" w:space="0" w:color="auto"/>
            <w:left w:val="none" w:sz="0" w:space="0" w:color="auto"/>
            <w:bottom w:val="none" w:sz="0" w:space="0" w:color="auto"/>
            <w:right w:val="none" w:sz="0" w:space="0" w:color="auto"/>
          </w:divBdr>
        </w:div>
        <w:div w:id="1868563042">
          <w:marLeft w:val="480"/>
          <w:marRight w:val="0"/>
          <w:marTop w:val="0"/>
          <w:marBottom w:val="0"/>
          <w:divBdr>
            <w:top w:val="none" w:sz="0" w:space="0" w:color="auto"/>
            <w:left w:val="none" w:sz="0" w:space="0" w:color="auto"/>
            <w:bottom w:val="none" w:sz="0" w:space="0" w:color="auto"/>
            <w:right w:val="none" w:sz="0" w:space="0" w:color="auto"/>
          </w:divBdr>
        </w:div>
        <w:div w:id="1873347515">
          <w:marLeft w:val="480"/>
          <w:marRight w:val="0"/>
          <w:marTop w:val="0"/>
          <w:marBottom w:val="0"/>
          <w:divBdr>
            <w:top w:val="none" w:sz="0" w:space="0" w:color="auto"/>
            <w:left w:val="none" w:sz="0" w:space="0" w:color="auto"/>
            <w:bottom w:val="none" w:sz="0" w:space="0" w:color="auto"/>
            <w:right w:val="none" w:sz="0" w:space="0" w:color="auto"/>
          </w:divBdr>
        </w:div>
        <w:div w:id="1907950902">
          <w:marLeft w:val="480"/>
          <w:marRight w:val="0"/>
          <w:marTop w:val="0"/>
          <w:marBottom w:val="0"/>
          <w:divBdr>
            <w:top w:val="none" w:sz="0" w:space="0" w:color="auto"/>
            <w:left w:val="none" w:sz="0" w:space="0" w:color="auto"/>
            <w:bottom w:val="none" w:sz="0" w:space="0" w:color="auto"/>
            <w:right w:val="none" w:sz="0" w:space="0" w:color="auto"/>
          </w:divBdr>
        </w:div>
        <w:div w:id="1984003904">
          <w:marLeft w:val="480"/>
          <w:marRight w:val="0"/>
          <w:marTop w:val="0"/>
          <w:marBottom w:val="0"/>
          <w:divBdr>
            <w:top w:val="none" w:sz="0" w:space="0" w:color="auto"/>
            <w:left w:val="none" w:sz="0" w:space="0" w:color="auto"/>
            <w:bottom w:val="none" w:sz="0" w:space="0" w:color="auto"/>
            <w:right w:val="none" w:sz="0" w:space="0" w:color="auto"/>
          </w:divBdr>
        </w:div>
      </w:divsChild>
    </w:div>
    <w:div w:id="174465935">
      <w:bodyDiv w:val="1"/>
      <w:marLeft w:val="0"/>
      <w:marRight w:val="0"/>
      <w:marTop w:val="0"/>
      <w:marBottom w:val="0"/>
      <w:divBdr>
        <w:top w:val="none" w:sz="0" w:space="0" w:color="auto"/>
        <w:left w:val="none" w:sz="0" w:space="0" w:color="auto"/>
        <w:bottom w:val="none" w:sz="0" w:space="0" w:color="auto"/>
        <w:right w:val="none" w:sz="0" w:space="0" w:color="auto"/>
      </w:divBdr>
    </w:div>
    <w:div w:id="175387697">
      <w:bodyDiv w:val="1"/>
      <w:marLeft w:val="0"/>
      <w:marRight w:val="0"/>
      <w:marTop w:val="0"/>
      <w:marBottom w:val="0"/>
      <w:divBdr>
        <w:top w:val="none" w:sz="0" w:space="0" w:color="auto"/>
        <w:left w:val="none" w:sz="0" w:space="0" w:color="auto"/>
        <w:bottom w:val="none" w:sz="0" w:space="0" w:color="auto"/>
        <w:right w:val="none" w:sz="0" w:space="0" w:color="auto"/>
      </w:divBdr>
    </w:div>
    <w:div w:id="178392069">
      <w:bodyDiv w:val="1"/>
      <w:marLeft w:val="0"/>
      <w:marRight w:val="0"/>
      <w:marTop w:val="0"/>
      <w:marBottom w:val="0"/>
      <w:divBdr>
        <w:top w:val="none" w:sz="0" w:space="0" w:color="auto"/>
        <w:left w:val="none" w:sz="0" w:space="0" w:color="auto"/>
        <w:bottom w:val="none" w:sz="0" w:space="0" w:color="auto"/>
        <w:right w:val="none" w:sz="0" w:space="0" w:color="auto"/>
      </w:divBdr>
    </w:div>
    <w:div w:id="178400173">
      <w:bodyDiv w:val="1"/>
      <w:marLeft w:val="0"/>
      <w:marRight w:val="0"/>
      <w:marTop w:val="0"/>
      <w:marBottom w:val="0"/>
      <w:divBdr>
        <w:top w:val="none" w:sz="0" w:space="0" w:color="auto"/>
        <w:left w:val="none" w:sz="0" w:space="0" w:color="auto"/>
        <w:bottom w:val="none" w:sz="0" w:space="0" w:color="auto"/>
        <w:right w:val="none" w:sz="0" w:space="0" w:color="auto"/>
      </w:divBdr>
      <w:divsChild>
        <w:div w:id="9912049">
          <w:marLeft w:val="480"/>
          <w:marRight w:val="0"/>
          <w:marTop w:val="0"/>
          <w:marBottom w:val="0"/>
          <w:divBdr>
            <w:top w:val="none" w:sz="0" w:space="0" w:color="auto"/>
            <w:left w:val="none" w:sz="0" w:space="0" w:color="auto"/>
            <w:bottom w:val="none" w:sz="0" w:space="0" w:color="auto"/>
            <w:right w:val="none" w:sz="0" w:space="0" w:color="auto"/>
          </w:divBdr>
        </w:div>
        <w:div w:id="168956722">
          <w:marLeft w:val="480"/>
          <w:marRight w:val="0"/>
          <w:marTop w:val="0"/>
          <w:marBottom w:val="0"/>
          <w:divBdr>
            <w:top w:val="none" w:sz="0" w:space="0" w:color="auto"/>
            <w:left w:val="none" w:sz="0" w:space="0" w:color="auto"/>
            <w:bottom w:val="none" w:sz="0" w:space="0" w:color="auto"/>
            <w:right w:val="none" w:sz="0" w:space="0" w:color="auto"/>
          </w:divBdr>
        </w:div>
        <w:div w:id="249702029">
          <w:marLeft w:val="480"/>
          <w:marRight w:val="0"/>
          <w:marTop w:val="0"/>
          <w:marBottom w:val="0"/>
          <w:divBdr>
            <w:top w:val="none" w:sz="0" w:space="0" w:color="auto"/>
            <w:left w:val="none" w:sz="0" w:space="0" w:color="auto"/>
            <w:bottom w:val="none" w:sz="0" w:space="0" w:color="auto"/>
            <w:right w:val="none" w:sz="0" w:space="0" w:color="auto"/>
          </w:divBdr>
        </w:div>
        <w:div w:id="255095550">
          <w:marLeft w:val="480"/>
          <w:marRight w:val="0"/>
          <w:marTop w:val="0"/>
          <w:marBottom w:val="0"/>
          <w:divBdr>
            <w:top w:val="none" w:sz="0" w:space="0" w:color="auto"/>
            <w:left w:val="none" w:sz="0" w:space="0" w:color="auto"/>
            <w:bottom w:val="none" w:sz="0" w:space="0" w:color="auto"/>
            <w:right w:val="none" w:sz="0" w:space="0" w:color="auto"/>
          </w:divBdr>
        </w:div>
        <w:div w:id="271937645">
          <w:marLeft w:val="480"/>
          <w:marRight w:val="0"/>
          <w:marTop w:val="0"/>
          <w:marBottom w:val="0"/>
          <w:divBdr>
            <w:top w:val="none" w:sz="0" w:space="0" w:color="auto"/>
            <w:left w:val="none" w:sz="0" w:space="0" w:color="auto"/>
            <w:bottom w:val="none" w:sz="0" w:space="0" w:color="auto"/>
            <w:right w:val="none" w:sz="0" w:space="0" w:color="auto"/>
          </w:divBdr>
        </w:div>
        <w:div w:id="336082822">
          <w:marLeft w:val="480"/>
          <w:marRight w:val="0"/>
          <w:marTop w:val="0"/>
          <w:marBottom w:val="0"/>
          <w:divBdr>
            <w:top w:val="none" w:sz="0" w:space="0" w:color="auto"/>
            <w:left w:val="none" w:sz="0" w:space="0" w:color="auto"/>
            <w:bottom w:val="none" w:sz="0" w:space="0" w:color="auto"/>
            <w:right w:val="none" w:sz="0" w:space="0" w:color="auto"/>
          </w:divBdr>
        </w:div>
        <w:div w:id="463736204">
          <w:marLeft w:val="480"/>
          <w:marRight w:val="0"/>
          <w:marTop w:val="0"/>
          <w:marBottom w:val="0"/>
          <w:divBdr>
            <w:top w:val="none" w:sz="0" w:space="0" w:color="auto"/>
            <w:left w:val="none" w:sz="0" w:space="0" w:color="auto"/>
            <w:bottom w:val="none" w:sz="0" w:space="0" w:color="auto"/>
            <w:right w:val="none" w:sz="0" w:space="0" w:color="auto"/>
          </w:divBdr>
        </w:div>
        <w:div w:id="495610005">
          <w:marLeft w:val="480"/>
          <w:marRight w:val="0"/>
          <w:marTop w:val="0"/>
          <w:marBottom w:val="0"/>
          <w:divBdr>
            <w:top w:val="none" w:sz="0" w:space="0" w:color="auto"/>
            <w:left w:val="none" w:sz="0" w:space="0" w:color="auto"/>
            <w:bottom w:val="none" w:sz="0" w:space="0" w:color="auto"/>
            <w:right w:val="none" w:sz="0" w:space="0" w:color="auto"/>
          </w:divBdr>
        </w:div>
        <w:div w:id="501772889">
          <w:marLeft w:val="480"/>
          <w:marRight w:val="0"/>
          <w:marTop w:val="0"/>
          <w:marBottom w:val="0"/>
          <w:divBdr>
            <w:top w:val="none" w:sz="0" w:space="0" w:color="auto"/>
            <w:left w:val="none" w:sz="0" w:space="0" w:color="auto"/>
            <w:bottom w:val="none" w:sz="0" w:space="0" w:color="auto"/>
            <w:right w:val="none" w:sz="0" w:space="0" w:color="auto"/>
          </w:divBdr>
        </w:div>
        <w:div w:id="671297920">
          <w:marLeft w:val="480"/>
          <w:marRight w:val="0"/>
          <w:marTop w:val="0"/>
          <w:marBottom w:val="0"/>
          <w:divBdr>
            <w:top w:val="none" w:sz="0" w:space="0" w:color="auto"/>
            <w:left w:val="none" w:sz="0" w:space="0" w:color="auto"/>
            <w:bottom w:val="none" w:sz="0" w:space="0" w:color="auto"/>
            <w:right w:val="none" w:sz="0" w:space="0" w:color="auto"/>
          </w:divBdr>
        </w:div>
        <w:div w:id="867913565">
          <w:marLeft w:val="480"/>
          <w:marRight w:val="0"/>
          <w:marTop w:val="0"/>
          <w:marBottom w:val="0"/>
          <w:divBdr>
            <w:top w:val="none" w:sz="0" w:space="0" w:color="auto"/>
            <w:left w:val="none" w:sz="0" w:space="0" w:color="auto"/>
            <w:bottom w:val="none" w:sz="0" w:space="0" w:color="auto"/>
            <w:right w:val="none" w:sz="0" w:space="0" w:color="auto"/>
          </w:divBdr>
        </w:div>
        <w:div w:id="888155148">
          <w:marLeft w:val="480"/>
          <w:marRight w:val="0"/>
          <w:marTop w:val="0"/>
          <w:marBottom w:val="0"/>
          <w:divBdr>
            <w:top w:val="none" w:sz="0" w:space="0" w:color="auto"/>
            <w:left w:val="none" w:sz="0" w:space="0" w:color="auto"/>
            <w:bottom w:val="none" w:sz="0" w:space="0" w:color="auto"/>
            <w:right w:val="none" w:sz="0" w:space="0" w:color="auto"/>
          </w:divBdr>
        </w:div>
        <w:div w:id="934633764">
          <w:marLeft w:val="480"/>
          <w:marRight w:val="0"/>
          <w:marTop w:val="0"/>
          <w:marBottom w:val="0"/>
          <w:divBdr>
            <w:top w:val="none" w:sz="0" w:space="0" w:color="auto"/>
            <w:left w:val="none" w:sz="0" w:space="0" w:color="auto"/>
            <w:bottom w:val="none" w:sz="0" w:space="0" w:color="auto"/>
            <w:right w:val="none" w:sz="0" w:space="0" w:color="auto"/>
          </w:divBdr>
        </w:div>
        <w:div w:id="944582919">
          <w:marLeft w:val="480"/>
          <w:marRight w:val="0"/>
          <w:marTop w:val="0"/>
          <w:marBottom w:val="0"/>
          <w:divBdr>
            <w:top w:val="none" w:sz="0" w:space="0" w:color="auto"/>
            <w:left w:val="none" w:sz="0" w:space="0" w:color="auto"/>
            <w:bottom w:val="none" w:sz="0" w:space="0" w:color="auto"/>
            <w:right w:val="none" w:sz="0" w:space="0" w:color="auto"/>
          </w:divBdr>
        </w:div>
        <w:div w:id="1026443637">
          <w:marLeft w:val="480"/>
          <w:marRight w:val="0"/>
          <w:marTop w:val="0"/>
          <w:marBottom w:val="0"/>
          <w:divBdr>
            <w:top w:val="none" w:sz="0" w:space="0" w:color="auto"/>
            <w:left w:val="none" w:sz="0" w:space="0" w:color="auto"/>
            <w:bottom w:val="none" w:sz="0" w:space="0" w:color="auto"/>
            <w:right w:val="none" w:sz="0" w:space="0" w:color="auto"/>
          </w:divBdr>
        </w:div>
        <w:div w:id="1132018715">
          <w:marLeft w:val="480"/>
          <w:marRight w:val="0"/>
          <w:marTop w:val="0"/>
          <w:marBottom w:val="0"/>
          <w:divBdr>
            <w:top w:val="none" w:sz="0" w:space="0" w:color="auto"/>
            <w:left w:val="none" w:sz="0" w:space="0" w:color="auto"/>
            <w:bottom w:val="none" w:sz="0" w:space="0" w:color="auto"/>
            <w:right w:val="none" w:sz="0" w:space="0" w:color="auto"/>
          </w:divBdr>
        </w:div>
        <w:div w:id="1229728264">
          <w:marLeft w:val="480"/>
          <w:marRight w:val="0"/>
          <w:marTop w:val="0"/>
          <w:marBottom w:val="0"/>
          <w:divBdr>
            <w:top w:val="none" w:sz="0" w:space="0" w:color="auto"/>
            <w:left w:val="none" w:sz="0" w:space="0" w:color="auto"/>
            <w:bottom w:val="none" w:sz="0" w:space="0" w:color="auto"/>
            <w:right w:val="none" w:sz="0" w:space="0" w:color="auto"/>
          </w:divBdr>
        </w:div>
        <w:div w:id="1266696964">
          <w:marLeft w:val="480"/>
          <w:marRight w:val="0"/>
          <w:marTop w:val="0"/>
          <w:marBottom w:val="0"/>
          <w:divBdr>
            <w:top w:val="none" w:sz="0" w:space="0" w:color="auto"/>
            <w:left w:val="none" w:sz="0" w:space="0" w:color="auto"/>
            <w:bottom w:val="none" w:sz="0" w:space="0" w:color="auto"/>
            <w:right w:val="none" w:sz="0" w:space="0" w:color="auto"/>
          </w:divBdr>
        </w:div>
        <w:div w:id="1282036939">
          <w:marLeft w:val="480"/>
          <w:marRight w:val="0"/>
          <w:marTop w:val="0"/>
          <w:marBottom w:val="0"/>
          <w:divBdr>
            <w:top w:val="none" w:sz="0" w:space="0" w:color="auto"/>
            <w:left w:val="none" w:sz="0" w:space="0" w:color="auto"/>
            <w:bottom w:val="none" w:sz="0" w:space="0" w:color="auto"/>
            <w:right w:val="none" w:sz="0" w:space="0" w:color="auto"/>
          </w:divBdr>
        </w:div>
        <w:div w:id="1306468839">
          <w:marLeft w:val="480"/>
          <w:marRight w:val="0"/>
          <w:marTop w:val="0"/>
          <w:marBottom w:val="0"/>
          <w:divBdr>
            <w:top w:val="none" w:sz="0" w:space="0" w:color="auto"/>
            <w:left w:val="none" w:sz="0" w:space="0" w:color="auto"/>
            <w:bottom w:val="none" w:sz="0" w:space="0" w:color="auto"/>
            <w:right w:val="none" w:sz="0" w:space="0" w:color="auto"/>
          </w:divBdr>
        </w:div>
        <w:div w:id="1413502429">
          <w:marLeft w:val="480"/>
          <w:marRight w:val="0"/>
          <w:marTop w:val="0"/>
          <w:marBottom w:val="0"/>
          <w:divBdr>
            <w:top w:val="none" w:sz="0" w:space="0" w:color="auto"/>
            <w:left w:val="none" w:sz="0" w:space="0" w:color="auto"/>
            <w:bottom w:val="none" w:sz="0" w:space="0" w:color="auto"/>
            <w:right w:val="none" w:sz="0" w:space="0" w:color="auto"/>
          </w:divBdr>
        </w:div>
        <w:div w:id="1482575996">
          <w:marLeft w:val="480"/>
          <w:marRight w:val="0"/>
          <w:marTop w:val="0"/>
          <w:marBottom w:val="0"/>
          <w:divBdr>
            <w:top w:val="none" w:sz="0" w:space="0" w:color="auto"/>
            <w:left w:val="none" w:sz="0" w:space="0" w:color="auto"/>
            <w:bottom w:val="none" w:sz="0" w:space="0" w:color="auto"/>
            <w:right w:val="none" w:sz="0" w:space="0" w:color="auto"/>
          </w:divBdr>
        </w:div>
        <w:div w:id="1497380301">
          <w:marLeft w:val="480"/>
          <w:marRight w:val="0"/>
          <w:marTop w:val="0"/>
          <w:marBottom w:val="0"/>
          <w:divBdr>
            <w:top w:val="none" w:sz="0" w:space="0" w:color="auto"/>
            <w:left w:val="none" w:sz="0" w:space="0" w:color="auto"/>
            <w:bottom w:val="none" w:sz="0" w:space="0" w:color="auto"/>
            <w:right w:val="none" w:sz="0" w:space="0" w:color="auto"/>
          </w:divBdr>
        </w:div>
        <w:div w:id="1590692524">
          <w:marLeft w:val="480"/>
          <w:marRight w:val="0"/>
          <w:marTop w:val="0"/>
          <w:marBottom w:val="0"/>
          <w:divBdr>
            <w:top w:val="none" w:sz="0" w:space="0" w:color="auto"/>
            <w:left w:val="none" w:sz="0" w:space="0" w:color="auto"/>
            <w:bottom w:val="none" w:sz="0" w:space="0" w:color="auto"/>
            <w:right w:val="none" w:sz="0" w:space="0" w:color="auto"/>
          </w:divBdr>
        </w:div>
        <w:div w:id="1620795145">
          <w:marLeft w:val="480"/>
          <w:marRight w:val="0"/>
          <w:marTop w:val="0"/>
          <w:marBottom w:val="0"/>
          <w:divBdr>
            <w:top w:val="none" w:sz="0" w:space="0" w:color="auto"/>
            <w:left w:val="none" w:sz="0" w:space="0" w:color="auto"/>
            <w:bottom w:val="none" w:sz="0" w:space="0" w:color="auto"/>
            <w:right w:val="none" w:sz="0" w:space="0" w:color="auto"/>
          </w:divBdr>
        </w:div>
        <w:div w:id="1710841479">
          <w:marLeft w:val="480"/>
          <w:marRight w:val="0"/>
          <w:marTop w:val="0"/>
          <w:marBottom w:val="0"/>
          <w:divBdr>
            <w:top w:val="none" w:sz="0" w:space="0" w:color="auto"/>
            <w:left w:val="none" w:sz="0" w:space="0" w:color="auto"/>
            <w:bottom w:val="none" w:sz="0" w:space="0" w:color="auto"/>
            <w:right w:val="none" w:sz="0" w:space="0" w:color="auto"/>
          </w:divBdr>
        </w:div>
        <w:div w:id="1737047905">
          <w:marLeft w:val="480"/>
          <w:marRight w:val="0"/>
          <w:marTop w:val="0"/>
          <w:marBottom w:val="0"/>
          <w:divBdr>
            <w:top w:val="none" w:sz="0" w:space="0" w:color="auto"/>
            <w:left w:val="none" w:sz="0" w:space="0" w:color="auto"/>
            <w:bottom w:val="none" w:sz="0" w:space="0" w:color="auto"/>
            <w:right w:val="none" w:sz="0" w:space="0" w:color="auto"/>
          </w:divBdr>
        </w:div>
        <w:div w:id="1870609184">
          <w:marLeft w:val="480"/>
          <w:marRight w:val="0"/>
          <w:marTop w:val="0"/>
          <w:marBottom w:val="0"/>
          <w:divBdr>
            <w:top w:val="none" w:sz="0" w:space="0" w:color="auto"/>
            <w:left w:val="none" w:sz="0" w:space="0" w:color="auto"/>
            <w:bottom w:val="none" w:sz="0" w:space="0" w:color="auto"/>
            <w:right w:val="none" w:sz="0" w:space="0" w:color="auto"/>
          </w:divBdr>
        </w:div>
        <w:div w:id="1919516549">
          <w:marLeft w:val="480"/>
          <w:marRight w:val="0"/>
          <w:marTop w:val="0"/>
          <w:marBottom w:val="0"/>
          <w:divBdr>
            <w:top w:val="none" w:sz="0" w:space="0" w:color="auto"/>
            <w:left w:val="none" w:sz="0" w:space="0" w:color="auto"/>
            <w:bottom w:val="none" w:sz="0" w:space="0" w:color="auto"/>
            <w:right w:val="none" w:sz="0" w:space="0" w:color="auto"/>
          </w:divBdr>
        </w:div>
        <w:div w:id="1953122375">
          <w:marLeft w:val="480"/>
          <w:marRight w:val="0"/>
          <w:marTop w:val="0"/>
          <w:marBottom w:val="0"/>
          <w:divBdr>
            <w:top w:val="none" w:sz="0" w:space="0" w:color="auto"/>
            <w:left w:val="none" w:sz="0" w:space="0" w:color="auto"/>
            <w:bottom w:val="none" w:sz="0" w:space="0" w:color="auto"/>
            <w:right w:val="none" w:sz="0" w:space="0" w:color="auto"/>
          </w:divBdr>
        </w:div>
        <w:div w:id="2021660635">
          <w:marLeft w:val="480"/>
          <w:marRight w:val="0"/>
          <w:marTop w:val="0"/>
          <w:marBottom w:val="0"/>
          <w:divBdr>
            <w:top w:val="none" w:sz="0" w:space="0" w:color="auto"/>
            <w:left w:val="none" w:sz="0" w:space="0" w:color="auto"/>
            <w:bottom w:val="none" w:sz="0" w:space="0" w:color="auto"/>
            <w:right w:val="none" w:sz="0" w:space="0" w:color="auto"/>
          </w:divBdr>
        </w:div>
        <w:div w:id="2070570512">
          <w:marLeft w:val="480"/>
          <w:marRight w:val="0"/>
          <w:marTop w:val="0"/>
          <w:marBottom w:val="0"/>
          <w:divBdr>
            <w:top w:val="none" w:sz="0" w:space="0" w:color="auto"/>
            <w:left w:val="none" w:sz="0" w:space="0" w:color="auto"/>
            <w:bottom w:val="none" w:sz="0" w:space="0" w:color="auto"/>
            <w:right w:val="none" w:sz="0" w:space="0" w:color="auto"/>
          </w:divBdr>
        </w:div>
        <w:div w:id="2146778262">
          <w:marLeft w:val="480"/>
          <w:marRight w:val="0"/>
          <w:marTop w:val="0"/>
          <w:marBottom w:val="0"/>
          <w:divBdr>
            <w:top w:val="none" w:sz="0" w:space="0" w:color="auto"/>
            <w:left w:val="none" w:sz="0" w:space="0" w:color="auto"/>
            <w:bottom w:val="none" w:sz="0" w:space="0" w:color="auto"/>
            <w:right w:val="none" w:sz="0" w:space="0" w:color="auto"/>
          </w:divBdr>
        </w:div>
      </w:divsChild>
    </w:div>
    <w:div w:id="179852903">
      <w:bodyDiv w:val="1"/>
      <w:marLeft w:val="0"/>
      <w:marRight w:val="0"/>
      <w:marTop w:val="0"/>
      <w:marBottom w:val="0"/>
      <w:divBdr>
        <w:top w:val="none" w:sz="0" w:space="0" w:color="auto"/>
        <w:left w:val="none" w:sz="0" w:space="0" w:color="auto"/>
        <w:bottom w:val="none" w:sz="0" w:space="0" w:color="auto"/>
        <w:right w:val="none" w:sz="0" w:space="0" w:color="auto"/>
      </w:divBdr>
    </w:div>
    <w:div w:id="181864352">
      <w:bodyDiv w:val="1"/>
      <w:marLeft w:val="0"/>
      <w:marRight w:val="0"/>
      <w:marTop w:val="0"/>
      <w:marBottom w:val="0"/>
      <w:divBdr>
        <w:top w:val="none" w:sz="0" w:space="0" w:color="auto"/>
        <w:left w:val="none" w:sz="0" w:space="0" w:color="auto"/>
        <w:bottom w:val="none" w:sz="0" w:space="0" w:color="auto"/>
        <w:right w:val="none" w:sz="0" w:space="0" w:color="auto"/>
      </w:divBdr>
    </w:div>
    <w:div w:id="182090012">
      <w:bodyDiv w:val="1"/>
      <w:marLeft w:val="0"/>
      <w:marRight w:val="0"/>
      <w:marTop w:val="0"/>
      <w:marBottom w:val="0"/>
      <w:divBdr>
        <w:top w:val="none" w:sz="0" w:space="0" w:color="auto"/>
        <w:left w:val="none" w:sz="0" w:space="0" w:color="auto"/>
        <w:bottom w:val="none" w:sz="0" w:space="0" w:color="auto"/>
        <w:right w:val="none" w:sz="0" w:space="0" w:color="auto"/>
      </w:divBdr>
    </w:div>
    <w:div w:id="182745222">
      <w:bodyDiv w:val="1"/>
      <w:marLeft w:val="0"/>
      <w:marRight w:val="0"/>
      <w:marTop w:val="0"/>
      <w:marBottom w:val="0"/>
      <w:divBdr>
        <w:top w:val="none" w:sz="0" w:space="0" w:color="auto"/>
        <w:left w:val="none" w:sz="0" w:space="0" w:color="auto"/>
        <w:bottom w:val="none" w:sz="0" w:space="0" w:color="auto"/>
        <w:right w:val="none" w:sz="0" w:space="0" w:color="auto"/>
      </w:divBdr>
    </w:div>
    <w:div w:id="183327664">
      <w:bodyDiv w:val="1"/>
      <w:marLeft w:val="0"/>
      <w:marRight w:val="0"/>
      <w:marTop w:val="0"/>
      <w:marBottom w:val="0"/>
      <w:divBdr>
        <w:top w:val="none" w:sz="0" w:space="0" w:color="auto"/>
        <w:left w:val="none" w:sz="0" w:space="0" w:color="auto"/>
        <w:bottom w:val="none" w:sz="0" w:space="0" w:color="auto"/>
        <w:right w:val="none" w:sz="0" w:space="0" w:color="auto"/>
      </w:divBdr>
    </w:div>
    <w:div w:id="183519552">
      <w:bodyDiv w:val="1"/>
      <w:marLeft w:val="0"/>
      <w:marRight w:val="0"/>
      <w:marTop w:val="0"/>
      <w:marBottom w:val="0"/>
      <w:divBdr>
        <w:top w:val="none" w:sz="0" w:space="0" w:color="auto"/>
        <w:left w:val="none" w:sz="0" w:space="0" w:color="auto"/>
        <w:bottom w:val="none" w:sz="0" w:space="0" w:color="auto"/>
        <w:right w:val="none" w:sz="0" w:space="0" w:color="auto"/>
      </w:divBdr>
    </w:div>
    <w:div w:id="183597219">
      <w:bodyDiv w:val="1"/>
      <w:marLeft w:val="0"/>
      <w:marRight w:val="0"/>
      <w:marTop w:val="0"/>
      <w:marBottom w:val="0"/>
      <w:divBdr>
        <w:top w:val="none" w:sz="0" w:space="0" w:color="auto"/>
        <w:left w:val="none" w:sz="0" w:space="0" w:color="auto"/>
        <w:bottom w:val="none" w:sz="0" w:space="0" w:color="auto"/>
        <w:right w:val="none" w:sz="0" w:space="0" w:color="auto"/>
      </w:divBdr>
    </w:div>
    <w:div w:id="184102925">
      <w:bodyDiv w:val="1"/>
      <w:marLeft w:val="0"/>
      <w:marRight w:val="0"/>
      <w:marTop w:val="0"/>
      <w:marBottom w:val="0"/>
      <w:divBdr>
        <w:top w:val="none" w:sz="0" w:space="0" w:color="auto"/>
        <w:left w:val="none" w:sz="0" w:space="0" w:color="auto"/>
        <w:bottom w:val="none" w:sz="0" w:space="0" w:color="auto"/>
        <w:right w:val="none" w:sz="0" w:space="0" w:color="auto"/>
      </w:divBdr>
    </w:div>
    <w:div w:id="186792873">
      <w:bodyDiv w:val="1"/>
      <w:marLeft w:val="0"/>
      <w:marRight w:val="0"/>
      <w:marTop w:val="0"/>
      <w:marBottom w:val="0"/>
      <w:divBdr>
        <w:top w:val="none" w:sz="0" w:space="0" w:color="auto"/>
        <w:left w:val="none" w:sz="0" w:space="0" w:color="auto"/>
        <w:bottom w:val="none" w:sz="0" w:space="0" w:color="auto"/>
        <w:right w:val="none" w:sz="0" w:space="0" w:color="auto"/>
      </w:divBdr>
    </w:div>
    <w:div w:id="188304025">
      <w:bodyDiv w:val="1"/>
      <w:marLeft w:val="0"/>
      <w:marRight w:val="0"/>
      <w:marTop w:val="0"/>
      <w:marBottom w:val="0"/>
      <w:divBdr>
        <w:top w:val="none" w:sz="0" w:space="0" w:color="auto"/>
        <w:left w:val="none" w:sz="0" w:space="0" w:color="auto"/>
        <w:bottom w:val="none" w:sz="0" w:space="0" w:color="auto"/>
        <w:right w:val="none" w:sz="0" w:space="0" w:color="auto"/>
      </w:divBdr>
      <w:divsChild>
        <w:div w:id="98836259">
          <w:marLeft w:val="480"/>
          <w:marRight w:val="0"/>
          <w:marTop w:val="0"/>
          <w:marBottom w:val="0"/>
          <w:divBdr>
            <w:top w:val="none" w:sz="0" w:space="0" w:color="auto"/>
            <w:left w:val="none" w:sz="0" w:space="0" w:color="auto"/>
            <w:bottom w:val="none" w:sz="0" w:space="0" w:color="auto"/>
            <w:right w:val="none" w:sz="0" w:space="0" w:color="auto"/>
          </w:divBdr>
        </w:div>
        <w:div w:id="115216998">
          <w:marLeft w:val="480"/>
          <w:marRight w:val="0"/>
          <w:marTop w:val="0"/>
          <w:marBottom w:val="0"/>
          <w:divBdr>
            <w:top w:val="none" w:sz="0" w:space="0" w:color="auto"/>
            <w:left w:val="none" w:sz="0" w:space="0" w:color="auto"/>
            <w:bottom w:val="none" w:sz="0" w:space="0" w:color="auto"/>
            <w:right w:val="none" w:sz="0" w:space="0" w:color="auto"/>
          </w:divBdr>
        </w:div>
        <w:div w:id="138110763">
          <w:marLeft w:val="480"/>
          <w:marRight w:val="0"/>
          <w:marTop w:val="0"/>
          <w:marBottom w:val="0"/>
          <w:divBdr>
            <w:top w:val="none" w:sz="0" w:space="0" w:color="auto"/>
            <w:left w:val="none" w:sz="0" w:space="0" w:color="auto"/>
            <w:bottom w:val="none" w:sz="0" w:space="0" w:color="auto"/>
            <w:right w:val="none" w:sz="0" w:space="0" w:color="auto"/>
          </w:divBdr>
        </w:div>
        <w:div w:id="163935072">
          <w:marLeft w:val="480"/>
          <w:marRight w:val="0"/>
          <w:marTop w:val="0"/>
          <w:marBottom w:val="0"/>
          <w:divBdr>
            <w:top w:val="none" w:sz="0" w:space="0" w:color="auto"/>
            <w:left w:val="none" w:sz="0" w:space="0" w:color="auto"/>
            <w:bottom w:val="none" w:sz="0" w:space="0" w:color="auto"/>
            <w:right w:val="none" w:sz="0" w:space="0" w:color="auto"/>
          </w:divBdr>
        </w:div>
        <w:div w:id="182596101">
          <w:marLeft w:val="480"/>
          <w:marRight w:val="0"/>
          <w:marTop w:val="0"/>
          <w:marBottom w:val="0"/>
          <w:divBdr>
            <w:top w:val="none" w:sz="0" w:space="0" w:color="auto"/>
            <w:left w:val="none" w:sz="0" w:space="0" w:color="auto"/>
            <w:bottom w:val="none" w:sz="0" w:space="0" w:color="auto"/>
            <w:right w:val="none" w:sz="0" w:space="0" w:color="auto"/>
          </w:divBdr>
        </w:div>
        <w:div w:id="211960440">
          <w:marLeft w:val="480"/>
          <w:marRight w:val="0"/>
          <w:marTop w:val="0"/>
          <w:marBottom w:val="0"/>
          <w:divBdr>
            <w:top w:val="none" w:sz="0" w:space="0" w:color="auto"/>
            <w:left w:val="none" w:sz="0" w:space="0" w:color="auto"/>
            <w:bottom w:val="none" w:sz="0" w:space="0" w:color="auto"/>
            <w:right w:val="none" w:sz="0" w:space="0" w:color="auto"/>
          </w:divBdr>
        </w:div>
        <w:div w:id="285429341">
          <w:marLeft w:val="480"/>
          <w:marRight w:val="0"/>
          <w:marTop w:val="0"/>
          <w:marBottom w:val="0"/>
          <w:divBdr>
            <w:top w:val="none" w:sz="0" w:space="0" w:color="auto"/>
            <w:left w:val="none" w:sz="0" w:space="0" w:color="auto"/>
            <w:bottom w:val="none" w:sz="0" w:space="0" w:color="auto"/>
            <w:right w:val="none" w:sz="0" w:space="0" w:color="auto"/>
          </w:divBdr>
        </w:div>
        <w:div w:id="316762388">
          <w:marLeft w:val="480"/>
          <w:marRight w:val="0"/>
          <w:marTop w:val="0"/>
          <w:marBottom w:val="0"/>
          <w:divBdr>
            <w:top w:val="none" w:sz="0" w:space="0" w:color="auto"/>
            <w:left w:val="none" w:sz="0" w:space="0" w:color="auto"/>
            <w:bottom w:val="none" w:sz="0" w:space="0" w:color="auto"/>
            <w:right w:val="none" w:sz="0" w:space="0" w:color="auto"/>
          </w:divBdr>
        </w:div>
        <w:div w:id="329601723">
          <w:marLeft w:val="480"/>
          <w:marRight w:val="0"/>
          <w:marTop w:val="0"/>
          <w:marBottom w:val="0"/>
          <w:divBdr>
            <w:top w:val="none" w:sz="0" w:space="0" w:color="auto"/>
            <w:left w:val="none" w:sz="0" w:space="0" w:color="auto"/>
            <w:bottom w:val="none" w:sz="0" w:space="0" w:color="auto"/>
            <w:right w:val="none" w:sz="0" w:space="0" w:color="auto"/>
          </w:divBdr>
        </w:div>
        <w:div w:id="341396704">
          <w:marLeft w:val="480"/>
          <w:marRight w:val="0"/>
          <w:marTop w:val="0"/>
          <w:marBottom w:val="0"/>
          <w:divBdr>
            <w:top w:val="none" w:sz="0" w:space="0" w:color="auto"/>
            <w:left w:val="none" w:sz="0" w:space="0" w:color="auto"/>
            <w:bottom w:val="none" w:sz="0" w:space="0" w:color="auto"/>
            <w:right w:val="none" w:sz="0" w:space="0" w:color="auto"/>
          </w:divBdr>
        </w:div>
        <w:div w:id="422343491">
          <w:marLeft w:val="480"/>
          <w:marRight w:val="0"/>
          <w:marTop w:val="0"/>
          <w:marBottom w:val="0"/>
          <w:divBdr>
            <w:top w:val="none" w:sz="0" w:space="0" w:color="auto"/>
            <w:left w:val="none" w:sz="0" w:space="0" w:color="auto"/>
            <w:bottom w:val="none" w:sz="0" w:space="0" w:color="auto"/>
            <w:right w:val="none" w:sz="0" w:space="0" w:color="auto"/>
          </w:divBdr>
        </w:div>
        <w:div w:id="425157199">
          <w:marLeft w:val="480"/>
          <w:marRight w:val="0"/>
          <w:marTop w:val="0"/>
          <w:marBottom w:val="0"/>
          <w:divBdr>
            <w:top w:val="none" w:sz="0" w:space="0" w:color="auto"/>
            <w:left w:val="none" w:sz="0" w:space="0" w:color="auto"/>
            <w:bottom w:val="none" w:sz="0" w:space="0" w:color="auto"/>
            <w:right w:val="none" w:sz="0" w:space="0" w:color="auto"/>
          </w:divBdr>
        </w:div>
        <w:div w:id="435754294">
          <w:marLeft w:val="480"/>
          <w:marRight w:val="0"/>
          <w:marTop w:val="0"/>
          <w:marBottom w:val="0"/>
          <w:divBdr>
            <w:top w:val="none" w:sz="0" w:space="0" w:color="auto"/>
            <w:left w:val="none" w:sz="0" w:space="0" w:color="auto"/>
            <w:bottom w:val="none" w:sz="0" w:space="0" w:color="auto"/>
            <w:right w:val="none" w:sz="0" w:space="0" w:color="auto"/>
          </w:divBdr>
        </w:div>
        <w:div w:id="447621528">
          <w:marLeft w:val="480"/>
          <w:marRight w:val="0"/>
          <w:marTop w:val="0"/>
          <w:marBottom w:val="0"/>
          <w:divBdr>
            <w:top w:val="none" w:sz="0" w:space="0" w:color="auto"/>
            <w:left w:val="none" w:sz="0" w:space="0" w:color="auto"/>
            <w:bottom w:val="none" w:sz="0" w:space="0" w:color="auto"/>
            <w:right w:val="none" w:sz="0" w:space="0" w:color="auto"/>
          </w:divBdr>
        </w:div>
        <w:div w:id="534196958">
          <w:marLeft w:val="480"/>
          <w:marRight w:val="0"/>
          <w:marTop w:val="0"/>
          <w:marBottom w:val="0"/>
          <w:divBdr>
            <w:top w:val="none" w:sz="0" w:space="0" w:color="auto"/>
            <w:left w:val="none" w:sz="0" w:space="0" w:color="auto"/>
            <w:bottom w:val="none" w:sz="0" w:space="0" w:color="auto"/>
            <w:right w:val="none" w:sz="0" w:space="0" w:color="auto"/>
          </w:divBdr>
        </w:div>
        <w:div w:id="573472647">
          <w:marLeft w:val="480"/>
          <w:marRight w:val="0"/>
          <w:marTop w:val="0"/>
          <w:marBottom w:val="0"/>
          <w:divBdr>
            <w:top w:val="none" w:sz="0" w:space="0" w:color="auto"/>
            <w:left w:val="none" w:sz="0" w:space="0" w:color="auto"/>
            <w:bottom w:val="none" w:sz="0" w:space="0" w:color="auto"/>
            <w:right w:val="none" w:sz="0" w:space="0" w:color="auto"/>
          </w:divBdr>
        </w:div>
        <w:div w:id="577906828">
          <w:marLeft w:val="480"/>
          <w:marRight w:val="0"/>
          <w:marTop w:val="0"/>
          <w:marBottom w:val="0"/>
          <w:divBdr>
            <w:top w:val="none" w:sz="0" w:space="0" w:color="auto"/>
            <w:left w:val="none" w:sz="0" w:space="0" w:color="auto"/>
            <w:bottom w:val="none" w:sz="0" w:space="0" w:color="auto"/>
            <w:right w:val="none" w:sz="0" w:space="0" w:color="auto"/>
          </w:divBdr>
        </w:div>
        <w:div w:id="597906892">
          <w:marLeft w:val="480"/>
          <w:marRight w:val="0"/>
          <w:marTop w:val="0"/>
          <w:marBottom w:val="0"/>
          <w:divBdr>
            <w:top w:val="none" w:sz="0" w:space="0" w:color="auto"/>
            <w:left w:val="none" w:sz="0" w:space="0" w:color="auto"/>
            <w:bottom w:val="none" w:sz="0" w:space="0" w:color="auto"/>
            <w:right w:val="none" w:sz="0" w:space="0" w:color="auto"/>
          </w:divBdr>
        </w:div>
        <w:div w:id="600652084">
          <w:marLeft w:val="480"/>
          <w:marRight w:val="0"/>
          <w:marTop w:val="0"/>
          <w:marBottom w:val="0"/>
          <w:divBdr>
            <w:top w:val="none" w:sz="0" w:space="0" w:color="auto"/>
            <w:left w:val="none" w:sz="0" w:space="0" w:color="auto"/>
            <w:bottom w:val="none" w:sz="0" w:space="0" w:color="auto"/>
            <w:right w:val="none" w:sz="0" w:space="0" w:color="auto"/>
          </w:divBdr>
        </w:div>
        <w:div w:id="958415714">
          <w:marLeft w:val="480"/>
          <w:marRight w:val="0"/>
          <w:marTop w:val="0"/>
          <w:marBottom w:val="0"/>
          <w:divBdr>
            <w:top w:val="none" w:sz="0" w:space="0" w:color="auto"/>
            <w:left w:val="none" w:sz="0" w:space="0" w:color="auto"/>
            <w:bottom w:val="none" w:sz="0" w:space="0" w:color="auto"/>
            <w:right w:val="none" w:sz="0" w:space="0" w:color="auto"/>
          </w:divBdr>
        </w:div>
        <w:div w:id="1034816667">
          <w:marLeft w:val="480"/>
          <w:marRight w:val="0"/>
          <w:marTop w:val="0"/>
          <w:marBottom w:val="0"/>
          <w:divBdr>
            <w:top w:val="none" w:sz="0" w:space="0" w:color="auto"/>
            <w:left w:val="none" w:sz="0" w:space="0" w:color="auto"/>
            <w:bottom w:val="none" w:sz="0" w:space="0" w:color="auto"/>
            <w:right w:val="none" w:sz="0" w:space="0" w:color="auto"/>
          </w:divBdr>
        </w:div>
        <w:div w:id="1153594940">
          <w:marLeft w:val="480"/>
          <w:marRight w:val="0"/>
          <w:marTop w:val="0"/>
          <w:marBottom w:val="0"/>
          <w:divBdr>
            <w:top w:val="none" w:sz="0" w:space="0" w:color="auto"/>
            <w:left w:val="none" w:sz="0" w:space="0" w:color="auto"/>
            <w:bottom w:val="none" w:sz="0" w:space="0" w:color="auto"/>
            <w:right w:val="none" w:sz="0" w:space="0" w:color="auto"/>
          </w:divBdr>
        </w:div>
        <w:div w:id="1254318867">
          <w:marLeft w:val="480"/>
          <w:marRight w:val="0"/>
          <w:marTop w:val="0"/>
          <w:marBottom w:val="0"/>
          <w:divBdr>
            <w:top w:val="none" w:sz="0" w:space="0" w:color="auto"/>
            <w:left w:val="none" w:sz="0" w:space="0" w:color="auto"/>
            <w:bottom w:val="none" w:sz="0" w:space="0" w:color="auto"/>
            <w:right w:val="none" w:sz="0" w:space="0" w:color="auto"/>
          </w:divBdr>
        </w:div>
        <w:div w:id="1279213746">
          <w:marLeft w:val="480"/>
          <w:marRight w:val="0"/>
          <w:marTop w:val="0"/>
          <w:marBottom w:val="0"/>
          <w:divBdr>
            <w:top w:val="none" w:sz="0" w:space="0" w:color="auto"/>
            <w:left w:val="none" w:sz="0" w:space="0" w:color="auto"/>
            <w:bottom w:val="none" w:sz="0" w:space="0" w:color="auto"/>
            <w:right w:val="none" w:sz="0" w:space="0" w:color="auto"/>
          </w:divBdr>
        </w:div>
        <w:div w:id="1376343982">
          <w:marLeft w:val="480"/>
          <w:marRight w:val="0"/>
          <w:marTop w:val="0"/>
          <w:marBottom w:val="0"/>
          <w:divBdr>
            <w:top w:val="none" w:sz="0" w:space="0" w:color="auto"/>
            <w:left w:val="none" w:sz="0" w:space="0" w:color="auto"/>
            <w:bottom w:val="none" w:sz="0" w:space="0" w:color="auto"/>
            <w:right w:val="none" w:sz="0" w:space="0" w:color="auto"/>
          </w:divBdr>
        </w:div>
        <w:div w:id="1430469767">
          <w:marLeft w:val="480"/>
          <w:marRight w:val="0"/>
          <w:marTop w:val="0"/>
          <w:marBottom w:val="0"/>
          <w:divBdr>
            <w:top w:val="none" w:sz="0" w:space="0" w:color="auto"/>
            <w:left w:val="none" w:sz="0" w:space="0" w:color="auto"/>
            <w:bottom w:val="none" w:sz="0" w:space="0" w:color="auto"/>
            <w:right w:val="none" w:sz="0" w:space="0" w:color="auto"/>
          </w:divBdr>
        </w:div>
        <w:div w:id="1464082684">
          <w:marLeft w:val="480"/>
          <w:marRight w:val="0"/>
          <w:marTop w:val="0"/>
          <w:marBottom w:val="0"/>
          <w:divBdr>
            <w:top w:val="none" w:sz="0" w:space="0" w:color="auto"/>
            <w:left w:val="none" w:sz="0" w:space="0" w:color="auto"/>
            <w:bottom w:val="none" w:sz="0" w:space="0" w:color="auto"/>
            <w:right w:val="none" w:sz="0" w:space="0" w:color="auto"/>
          </w:divBdr>
        </w:div>
        <w:div w:id="1585609210">
          <w:marLeft w:val="480"/>
          <w:marRight w:val="0"/>
          <w:marTop w:val="0"/>
          <w:marBottom w:val="0"/>
          <w:divBdr>
            <w:top w:val="none" w:sz="0" w:space="0" w:color="auto"/>
            <w:left w:val="none" w:sz="0" w:space="0" w:color="auto"/>
            <w:bottom w:val="none" w:sz="0" w:space="0" w:color="auto"/>
            <w:right w:val="none" w:sz="0" w:space="0" w:color="auto"/>
          </w:divBdr>
        </w:div>
        <w:div w:id="1659306851">
          <w:marLeft w:val="480"/>
          <w:marRight w:val="0"/>
          <w:marTop w:val="0"/>
          <w:marBottom w:val="0"/>
          <w:divBdr>
            <w:top w:val="none" w:sz="0" w:space="0" w:color="auto"/>
            <w:left w:val="none" w:sz="0" w:space="0" w:color="auto"/>
            <w:bottom w:val="none" w:sz="0" w:space="0" w:color="auto"/>
            <w:right w:val="none" w:sz="0" w:space="0" w:color="auto"/>
          </w:divBdr>
        </w:div>
        <w:div w:id="1923952083">
          <w:marLeft w:val="480"/>
          <w:marRight w:val="0"/>
          <w:marTop w:val="0"/>
          <w:marBottom w:val="0"/>
          <w:divBdr>
            <w:top w:val="none" w:sz="0" w:space="0" w:color="auto"/>
            <w:left w:val="none" w:sz="0" w:space="0" w:color="auto"/>
            <w:bottom w:val="none" w:sz="0" w:space="0" w:color="auto"/>
            <w:right w:val="none" w:sz="0" w:space="0" w:color="auto"/>
          </w:divBdr>
        </w:div>
        <w:div w:id="1971131709">
          <w:marLeft w:val="480"/>
          <w:marRight w:val="0"/>
          <w:marTop w:val="0"/>
          <w:marBottom w:val="0"/>
          <w:divBdr>
            <w:top w:val="none" w:sz="0" w:space="0" w:color="auto"/>
            <w:left w:val="none" w:sz="0" w:space="0" w:color="auto"/>
            <w:bottom w:val="none" w:sz="0" w:space="0" w:color="auto"/>
            <w:right w:val="none" w:sz="0" w:space="0" w:color="auto"/>
          </w:divBdr>
        </w:div>
        <w:div w:id="2019304909">
          <w:marLeft w:val="480"/>
          <w:marRight w:val="0"/>
          <w:marTop w:val="0"/>
          <w:marBottom w:val="0"/>
          <w:divBdr>
            <w:top w:val="none" w:sz="0" w:space="0" w:color="auto"/>
            <w:left w:val="none" w:sz="0" w:space="0" w:color="auto"/>
            <w:bottom w:val="none" w:sz="0" w:space="0" w:color="auto"/>
            <w:right w:val="none" w:sz="0" w:space="0" w:color="auto"/>
          </w:divBdr>
        </w:div>
        <w:div w:id="2035767823">
          <w:marLeft w:val="480"/>
          <w:marRight w:val="0"/>
          <w:marTop w:val="0"/>
          <w:marBottom w:val="0"/>
          <w:divBdr>
            <w:top w:val="none" w:sz="0" w:space="0" w:color="auto"/>
            <w:left w:val="none" w:sz="0" w:space="0" w:color="auto"/>
            <w:bottom w:val="none" w:sz="0" w:space="0" w:color="auto"/>
            <w:right w:val="none" w:sz="0" w:space="0" w:color="auto"/>
          </w:divBdr>
        </w:div>
        <w:div w:id="2052341301">
          <w:marLeft w:val="480"/>
          <w:marRight w:val="0"/>
          <w:marTop w:val="0"/>
          <w:marBottom w:val="0"/>
          <w:divBdr>
            <w:top w:val="none" w:sz="0" w:space="0" w:color="auto"/>
            <w:left w:val="none" w:sz="0" w:space="0" w:color="auto"/>
            <w:bottom w:val="none" w:sz="0" w:space="0" w:color="auto"/>
            <w:right w:val="none" w:sz="0" w:space="0" w:color="auto"/>
          </w:divBdr>
        </w:div>
        <w:div w:id="2095852571">
          <w:marLeft w:val="480"/>
          <w:marRight w:val="0"/>
          <w:marTop w:val="0"/>
          <w:marBottom w:val="0"/>
          <w:divBdr>
            <w:top w:val="none" w:sz="0" w:space="0" w:color="auto"/>
            <w:left w:val="none" w:sz="0" w:space="0" w:color="auto"/>
            <w:bottom w:val="none" w:sz="0" w:space="0" w:color="auto"/>
            <w:right w:val="none" w:sz="0" w:space="0" w:color="auto"/>
          </w:divBdr>
        </w:div>
      </w:divsChild>
    </w:div>
    <w:div w:id="193160345">
      <w:bodyDiv w:val="1"/>
      <w:marLeft w:val="0"/>
      <w:marRight w:val="0"/>
      <w:marTop w:val="0"/>
      <w:marBottom w:val="0"/>
      <w:divBdr>
        <w:top w:val="none" w:sz="0" w:space="0" w:color="auto"/>
        <w:left w:val="none" w:sz="0" w:space="0" w:color="auto"/>
        <w:bottom w:val="none" w:sz="0" w:space="0" w:color="auto"/>
        <w:right w:val="none" w:sz="0" w:space="0" w:color="auto"/>
      </w:divBdr>
      <w:divsChild>
        <w:div w:id="93477001">
          <w:marLeft w:val="480"/>
          <w:marRight w:val="0"/>
          <w:marTop w:val="0"/>
          <w:marBottom w:val="0"/>
          <w:divBdr>
            <w:top w:val="none" w:sz="0" w:space="0" w:color="auto"/>
            <w:left w:val="none" w:sz="0" w:space="0" w:color="auto"/>
            <w:bottom w:val="none" w:sz="0" w:space="0" w:color="auto"/>
            <w:right w:val="none" w:sz="0" w:space="0" w:color="auto"/>
          </w:divBdr>
        </w:div>
        <w:div w:id="381752534">
          <w:marLeft w:val="480"/>
          <w:marRight w:val="0"/>
          <w:marTop w:val="0"/>
          <w:marBottom w:val="0"/>
          <w:divBdr>
            <w:top w:val="none" w:sz="0" w:space="0" w:color="auto"/>
            <w:left w:val="none" w:sz="0" w:space="0" w:color="auto"/>
            <w:bottom w:val="none" w:sz="0" w:space="0" w:color="auto"/>
            <w:right w:val="none" w:sz="0" w:space="0" w:color="auto"/>
          </w:divBdr>
        </w:div>
        <w:div w:id="439842025">
          <w:marLeft w:val="480"/>
          <w:marRight w:val="0"/>
          <w:marTop w:val="0"/>
          <w:marBottom w:val="0"/>
          <w:divBdr>
            <w:top w:val="none" w:sz="0" w:space="0" w:color="auto"/>
            <w:left w:val="none" w:sz="0" w:space="0" w:color="auto"/>
            <w:bottom w:val="none" w:sz="0" w:space="0" w:color="auto"/>
            <w:right w:val="none" w:sz="0" w:space="0" w:color="auto"/>
          </w:divBdr>
        </w:div>
        <w:div w:id="482476330">
          <w:marLeft w:val="480"/>
          <w:marRight w:val="0"/>
          <w:marTop w:val="0"/>
          <w:marBottom w:val="0"/>
          <w:divBdr>
            <w:top w:val="none" w:sz="0" w:space="0" w:color="auto"/>
            <w:left w:val="none" w:sz="0" w:space="0" w:color="auto"/>
            <w:bottom w:val="none" w:sz="0" w:space="0" w:color="auto"/>
            <w:right w:val="none" w:sz="0" w:space="0" w:color="auto"/>
          </w:divBdr>
        </w:div>
        <w:div w:id="636107582">
          <w:marLeft w:val="480"/>
          <w:marRight w:val="0"/>
          <w:marTop w:val="0"/>
          <w:marBottom w:val="0"/>
          <w:divBdr>
            <w:top w:val="none" w:sz="0" w:space="0" w:color="auto"/>
            <w:left w:val="none" w:sz="0" w:space="0" w:color="auto"/>
            <w:bottom w:val="none" w:sz="0" w:space="0" w:color="auto"/>
            <w:right w:val="none" w:sz="0" w:space="0" w:color="auto"/>
          </w:divBdr>
        </w:div>
        <w:div w:id="664943104">
          <w:marLeft w:val="480"/>
          <w:marRight w:val="0"/>
          <w:marTop w:val="0"/>
          <w:marBottom w:val="0"/>
          <w:divBdr>
            <w:top w:val="none" w:sz="0" w:space="0" w:color="auto"/>
            <w:left w:val="none" w:sz="0" w:space="0" w:color="auto"/>
            <w:bottom w:val="none" w:sz="0" w:space="0" w:color="auto"/>
            <w:right w:val="none" w:sz="0" w:space="0" w:color="auto"/>
          </w:divBdr>
        </w:div>
        <w:div w:id="685719070">
          <w:marLeft w:val="480"/>
          <w:marRight w:val="0"/>
          <w:marTop w:val="0"/>
          <w:marBottom w:val="0"/>
          <w:divBdr>
            <w:top w:val="none" w:sz="0" w:space="0" w:color="auto"/>
            <w:left w:val="none" w:sz="0" w:space="0" w:color="auto"/>
            <w:bottom w:val="none" w:sz="0" w:space="0" w:color="auto"/>
            <w:right w:val="none" w:sz="0" w:space="0" w:color="auto"/>
          </w:divBdr>
        </w:div>
        <w:div w:id="688605617">
          <w:marLeft w:val="480"/>
          <w:marRight w:val="0"/>
          <w:marTop w:val="0"/>
          <w:marBottom w:val="0"/>
          <w:divBdr>
            <w:top w:val="none" w:sz="0" w:space="0" w:color="auto"/>
            <w:left w:val="none" w:sz="0" w:space="0" w:color="auto"/>
            <w:bottom w:val="none" w:sz="0" w:space="0" w:color="auto"/>
            <w:right w:val="none" w:sz="0" w:space="0" w:color="auto"/>
          </w:divBdr>
        </w:div>
        <w:div w:id="696732065">
          <w:marLeft w:val="480"/>
          <w:marRight w:val="0"/>
          <w:marTop w:val="0"/>
          <w:marBottom w:val="0"/>
          <w:divBdr>
            <w:top w:val="none" w:sz="0" w:space="0" w:color="auto"/>
            <w:left w:val="none" w:sz="0" w:space="0" w:color="auto"/>
            <w:bottom w:val="none" w:sz="0" w:space="0" w:color="auto"/>
            <w:right w:val="none" w:sz="0" w:space="0" w:color="auto"/>
          </w:divBdr>
        </w:div>
        <w:div w:id="732655562">
          <w:marLeft w:val="480"/>
          <w:marRight w:val="0"/>
          <w:marTop w:val="0"/>
          <w:marBottom w:val="0"/>
          <w:divBdr>
            <w:top w:val="none" w:sz="0" w:space="0" w:color="auto"/>
            <w:left w:val="none" w:sz="0" w:space="0" w:color="auto"/>
            <w:bottom w:val="none" w:sz="0" w:space="0" w:color="auto"/>
            <w:right w:val="none" w:sz="0" w:space="0" w:color="auto"/>
          </w:divBdr>
        </w:div>
        <w:div w:id="764575546">
          <w:marLeft w:val="480"/>
          <w:marRight w:val="0"/>
          <w:marTop w:val="0"/>
          <w:marBottom w:val="0"/>
          <w:divBdr>
            <w:top w:val="none" w:sz="0" w:space="0" w:color="auto"/>
            <w:left w:val="none" w:sz="0" w:space="0" w:color="auto"/>
            <w:bottom w:val="none" w:sz="0" w:space="0" w:color="auto"/>
            <w:right w:val="none" w:sz="0" w:space="0" w:color="auto"/>
          </w:divBdr>
        </w:div>
        <w:div w:id="775173613">
          <w:marLeft w:val="480"/>
          <w:marRight w:val="0"/>
          <w:marTop w:val="0"/>
          <w:marBottom w:val="0"/>
          <w:divBdr>
            <w:top w:val="none" w:sz="0" w:space="0" w:color="auto"/>
            <w:left w:val="none" w:sz="0" w:space="0" w:color="auto"/>
            <w:bottom w:val="none" w:sz="0" w:space="0" w:color="auto"/>
            <w:right w:val="none" w:sz="0" w:space="0" w:color="auto"/>
          </w:divBdr>
        </w:div>
        <w:div w:id="801733870">
          <w:marLeft w:val="480"/>
          <w:marRight w:val="0"/>
          <w:marTop w:val="0"/>
          <w:marBottom w:val="0"/>
          <w:divBdr>
            <w:top w:val="none" w:sz="0" w:space="0" w:color="auto"/>
            <w:left w:val="none" w:sz="0" w:space="0" w:color="auto"/>
            <w:bottom w:val="none" w:sz="0" w:space="0" w:color="auto"/>
            <w:right w:val="none" w:sz="0" w:space="0" w:color="auto"/>
          </w:divBdr>
        </w:div>
        <w:div w:id="957418908">
          <w:marLeft w:val="480"/>
          <w:marRight w:val="0"/>
          <w:marTop w:val="0"/>
          <w:marBottom w:val="0"/>
          <w:divBdr>
            <w:top w:val="none" w:sz="0" w:space="0" w:color="auto"/>
            <w:left w:val="none" w:sz="0" w:space="0" w:color="auto"/>
            <w:bottom w:val="none" w:sz="0" w:space="0" w:color="auto"/>
            <w:right w:val="none" w:sz="0" w:space="0" w:color="auto"/>
          </w:divBdr>
        </w:div>
        <w:div w:id="957638670">
          <w:marLeft w:val="480"/>
          <w:marRight w:val="0"/>
          <w:marTop w:val="0"/>
          <w:marBottom w:val="0"/>
          <w:divBdr>
            <w:top w:val="none" w:sz="0" w:space="0" w:color="auto"/>
            <w:left w:val="none" w:sz="0" w:space="0" w:color="auto"/>
            <w:bottom w:val="none" w:sz="0" w:space="0" w:color="auto"/>
            <w:right w:val="none" w:sz="0" w:space="0" w:color="auto"/>
          </w:divBdr>
        </w:div>
        <w:div w:id="1005474094">
          <w:marLeft w:val="480"/>
          <w:marRight w:val="0"/>
          <w:marTop w:val="0"/>
          <w:marBottom w:val="0"/>
          <w:divBdr>
            <w:top w:val="none" w:sz="0" w:space="0" w:color="auto"/>
            <w:left w:val="none" w:sz="0" w:space="0" w:color="auto"/>
            <w:bottom w:val="none" w:sz="0" w:space="0" w:color="auto"/>
            <w:right w:val="none" w:sz="0" w:space="0" w:color="auto"/>
          </w:divBdr>
        </w:div>
        <w:div w:id="1092510610">
          <w:marLeft w:val="480"/>
          <w:marRight w:val="0"/>
          <w:marTop w:val="0"/>
          <w:marBottom w:val="0"/>
          <w:divBdr>
            <w:top w:val="none" w:sz="0" w:space="0" w:color="auto"/>
            <w:left w:val="none" w:sz="0" w:space="0" w:color="auto"/>
            <w:bottom w:val="none" w:sz="0" w:space="0" w:color="auto"/>
            <w:right w:val="none" w:sz="0" w:space="0" w:color="auto"/>
          </w:divBdr>
        </w:div>
        <w:div w:id="1134788582">
          <w:marLeft w:val="480"/>
          <w:marRight w:val="0"/>
          <w:marTop w:val="0"/>
          <w:marBottom w:val="0"/>
          <w:divBdr>
            <w:top w:val="none" w:sz="0" w:space="0" w:color="auto"/>
            <w:left w:val="none" w:sz="0" w:space="0" w:color="auto"/>
            <w:bottom w:val="none" w:sz="0" w:space="0" w:color="auto"/>
            <w:right w:val="none" w:sz="0" w:space="0" w:color="auto"/>
          </w:divBdr>
        </w:div>
        <w:div w:id="1154830603">
          <w:marLeft w:val="480"/>
          <w:marRight w:val="0"/>
          <w:marTop w:val="0"/>
          <w:marBottom w:val="0"/>
          <w:divBdr>
            <w:top w:val="none" w:sz="0" w:space="0" w:color="auto"/>
            <w:left w:val="none" w:sz="0" w:space="0" w:color="auto"/>
            <w:bottom w:val="none" w:sz="0" w:space="0" w:color="auto"/>
            <w:right w:val="none" w:sz="0" w:space="0" w:color="auto"/>
          </w:divBdr>
        </w:div>
        <w:div w:id="1199468994">
          <w:marLeft w:val="480"/>
          <w:marRight w:val="0"/>
          <w:marTop w:val="0"/>
          <w:marBottom w:val="0"/>
          <w:divBdr>
            <w:top w:val="none" w:sz="0" w:space="0" w:color="auto"/>
            <w:left w:val="none" w:sz="0" w:space="0" w:color="auto"/>
            <w:bottom w:val="none" w:sz="0" w:space="0" w:color="auto"/>
            <w:right w:val="none" w:sz="0" w:space="0" w:color="auto"/>
          </w:divBdr>
        </w:div>
        <w:div w:id="1237784342">
          <w:marLeft w:val="480"/>
          <w:marRight w:val="0"/>
          <w:marTop w:val="0"/>
          <w:marBottom w:val="0"/>
          <w:divBdr>
            <w:top w:val="none" w:sz="0" w:space="0" w:color="auto"/>
            <w:left w:val="none" w:sz="0" w:space="0" w:color="auto"/>
            <w:bottom w:val="none" w:sz="0" w:space="0" w:color="auto"/>
            <w:right w:val="none" w:sz="0" w:space="0" w:color="auto"/>
          </w:divBdr>
        </w:div>
        <w:div w:id="1254780339">
          <w:marLeft w:val="480"/>
          <w:marRight w:val="0"/>
          <w:marTop w:val="0"/>
          <w:marBottom w:val="0"/>
          <w:divBdr>
            <w:top w:val="none" w:sz="0" w:space="0" w:color="auto"/>
            <w:left w:val="none" w:sz="0" w:space="0" w:color="auto"/>
            <w:bottom w:val="none" w:sz="0" w:space="0" w:color="auto"/>
            <w:right w:val="none" w:sz="0" w:space="0" w:color="auto"/>
          </w:divBdr>
        </w:div>
        <w:div w:id="1367025416">
          <w:marLeft w:val="480"/>
          <w:marRight w:val="0"/>
          <w:marTop w:val="0"/>
          <w:marBottom w:val="0"/>
          <w:divBdr>
            <w:top w:val="none" w:sz="0" w:space="0" w:color="auto"/>
            <w:left w:val="none" w:sz="0" w:space="0" w:color="auto"/>
            <w:bottom w:val="none" w:sz="0" w:space="0" w:color="auto"/>
            <w:right w:val="none" w:sz="0" w:space="0" w:color="auto"/>
          </w:divBdr>
        </w:div>
        <w:div w:id="1402487339">
          <w:marLeft w:val="480"/>
          <w:marRight w:val="0"/>
          <w:marTop w:val="0"/>
          <w:marBottom w:val="0"/>
          <w:divBdr>
            <w:top w:val="none" w:sz="0" w:space="0" w:color="auto"/>
            <w:left w:val="none" w:sz="0" w:space="0" w:color="auto"/>
            <w:bottom w:val="none" w:sz="0" w:space="0" w:color="auto"/>
            <w:right w:val="none" w:sz="0" w:space="0" w:color="auto"/>
          </w:divBdr>
        </w:div>
        <w:div w:id="1591036554">
          <w:marLeft w:val="480"/>
          <w:marRight w:val="0"/>
          <w:marTop w:val="0"/>
          <w:marBottom w:val="0"/>
          <w:divBdr>
            <w:top w:val="none" w:sz="0" w:space="0" w:color="auto"/>
            <w:left w:val="none" w:sz="0" w:space="0" w:color="auto"/>
            <w:bottom w:val="none" w:sz="0" w:space="0" w:color="auto"/>
            <w:right w:val="none" w:sz="0" w:space="0" w:color="auto"/>
          </w:divBdr>
        </w:div>
        <w:div w:id="1700006878">
          <w:marLeft w:val="480"/>
          <w:marRight w:val="0"/>
          <w:marTop w:val="0"/>
          <w:marBottom w:val="0"/>
          <w:divBdr>
            <w:top w:val="none" w:sz="0" w:space="0" w:color="auto"/>
            <w:left w:val="none" w:sz="0" w:space="0" w:color="auto"/>
            <w:bottom w:val="none" w:sz="0" w:space="0" w:color="auto"/>
            <w:right w:val="none" w:sz="0" w:space="0" w:color="auto"/>
          </w:divBdr>
        </w:div>
        <w:div w:id="1921867187">
          <w:marLeft w:val="480"/>
          <w:marRight w:val="0"/>
          <w:marTop w:val="0"/>
          <w:marBottom w:val="0"/>
          <w:divBdr>
            <w:top w:val="none" w:sz="0" w:space="0" w:color="auto"/>
            <w:left w:val="none" w:sz="0" w:space="0" w:color="auto"/>
            <w:bottom w:val="none" w:sz="0" w:space="0" w:color="auto"/>
            <w:right w:val="none" w:sz="0" w:space="0" w:color="auto"/>
          </w:divBdr>
        </w:div>
        <w:div w:id="2035693530">
          <w:marLeft w:val="480"/>
          <w:marRight w:val="0"/>
          <w:marTop w:val="0"/>
          <w:marBottom w:val="0"/>
          <w:divBdr>
            <w:top w:val="none" w:sz="0" w:space="0" w:color="auto"/>
            <w:left w:val="none" w:sz="0" w:space="0" w:color="auto"/>
            <w:bottom w:val="none" w:sz="0" w:space="0" w:color="auto"/>
            <w:right w:val="none" w:sz="0" w:space="0" w:color="auto"/>
          </w:divBdr>
        </w:div>
        <w:div w:id="2093963934">
          <w:marLeft w:val="480"/>
          <w:marRight w:val="0"/>
          <w:marTop w:val="0"/>
          <w:marBottom w:val="0"/>
          <w:divBdr>
            <w:top w:val="none" w:sz="0" w:space="0" w:color="auto"/>
            <w:left w:val="none" w:sz="0" w:space="0" w:color="auto"/>
            <w:bottom w:val="none" w:sz="0" w:space="0" w:color="auto"/>
            <w:right w:val="none" w:sz="0" w:space="0" w:color="auto"/>
          </w:divBdr>
        </w:div>
        <w:div w:id="2127889613">
          <w:marLeft w:val="480"/>
          <w:marRight w:val="0"/>
          <w:marTop w:val="0"/>
          <w:marBottom w:val="0"/>
          <w:divBdr>
            <w:top w:val="none" w:sz="0" w:space="0" w:color="auto"/>
            <w:left w:val="none" w:sz="0" w:space="0" w:color="auto"/>
            <w:bottom w:val="none" w:sz="0" w:space="0" w:color="auto"/>
            <w:right w:val="none" w:sz="0" w:space="0" w:color="auto"/>
          </w:divBdr>
        </w:div>
      </w:divsChild>
    </w:div>
    <w:div w:id="195702758">
      <w:bodyDiv w:val="1"/>
      <w:marLeft w:val="0"/>
      <w:marRight w:val="0"/>
      <w:marTop w:val="0"/>
      <w:marBottom w:val="0"/>
      <w:divBdr>
        <w:top w:val="none" w:sz="0" w:space="0" w:color="auto"/>
        <w:left w:val="none" w:sz="0" w:space="0" w:color="auto"/>
        <w:bottom w:val="none" w:sz="0" w:space="0" w:color="auto"/>
        <w:right w:val="none" w:sz="0" w:space="0" w:color="auto"/>
      </w:divBdr>
    </w:div>
    <w:div w:id="195823655">
      <w:bodyDiv w:val="1"/>
      <w:marLeft w:val="0"/>
      <w:marRight w:val="0"/>
      <w:marTop w:val="0"/>
      <w:marBottom w:val="0"/>
      <w:divBdr>
        <w:top w:val="none" w:sz="0" w:space="0" w:color="auto"/>
        <w:left w:val="none" w:sz="0" w:space="0" w:color="auto"/>
        <w:bottom w:val="none" w:sz="0" w:space="0" w:color="auto"/>
        <w:right w:val="none" w:sz="0" w:space="0" w:color="auto"/>
      </w:divBdr>
    </w:div>
    <w:div w:id="197864943">
      <w:bodyDiv w:val="1"/>
      <w:marLeft w:val="0"/>
      <w:marRight w:val="0"/>
      <w:marTop w:val="0"/>
      <w:marBottom w:val="0"/>
      <w:divBdr>
        <w:top w:val="none" w:sz="0" w:space="0" w:color="auto"/>
        <w:left w:val="none" w:sz="0" w:space="0" w:color="auto"/>
        <w:bottom w:val="none" w:sz="0" w:space="0" w:color="auto"/>
        <w:right w:val="none" w:sz="0" w:space="0" w:color="auto"/>
      </w:divBdr>
    </w:div>
    <w:div w:id="198664660">
      <w:bodyDiv w:val="1"/>
      <w:marLeft w:val="0"/>
      <w:marRight w:val="0"/>
      <w:marTop w:val="0"/>
      <w:marBottom w:val="0"/>
      <w:divBdr>
        <w:top w:val="none" w:sz="0" w:space="0" w:color="auto"/>
        <w:left w:val="none" w:sz="0" w:space="0" w:color="auto"/>
        <w:bottom w:val="none" w:sz="0" w:space="0" w:color="auto"/>
        <w:right w:val="none" w:sz="0" w:space="0" w:color="auto"/>
      </w:divBdr>
    </w:div>
    <w:div w:id="198786222">
      <w:bodyDiv w:val="1"/>
      <w:marLeft w:val="0"/>
      <w:marRight w:val="0"/>
      <w:marTop w:val="0"/>
      <w:marBottom w:val="0"/>
      <w:divBdr>
        <w:top w:val="none" w:sz="0" w:space="0" w:color="auto"/>
        <w:left w:val="none" w:sz="0" w:space="0" w:color="auto"/>
        <w:bottom w:val="none" w:sz="0" w:space="0" w:color="auto"/>
        <w:right w:val="none" w:sz="0" w:space="0" w:color="auto"/>
      </w:divBdr>
    </w:div>
    <w:div w:id="202443948">
      <w:bodyDiv w:val="1"/>
      <w:marLeft w:val="0"/>
      <w:marRight w:val="0"/>
      <w:marTop w:val="0"/>
      <w:marBottom w:val="0"/>
      <w:divBdr>
        <w:top w:val="none" w:sz="0" w:space="0" w:color="auto"/>
        <w:left w:val="none" w:sz="0" w:space="0" w:color="auto"/>
        <w:bottom w:val="none" w:sz="0" w:space="0" w:color="auto"/>
        <w:right w:val="none" w:sz="0" w:space="0" w:color="auto"/>
      </w:divBdr>
    </w:div>
    <w:div w:id="205222996">
      <w:bodyDiv w:val="1"/>
      <w:marLeft w:val="0"/>
      <w:marRight w:val="0"/>
      <w:marTop w:val="0"/>
      <w:marBottom w:val="0"/>
      <w:divBdr>
        <w:top w:val="none" w:sz="0" w:space="0" w:color="auto"/>
        <w:left w:val="none" w:sz="0" w:space="0" w:color="auto"/>
        <w:bottom w:val="none" w:sz="0" w:space="0" w:color="auto"/>
        <w:right w:val="none" w:sz="0" w:space="0" w:color="auto"/>
      </w:divBdr>
      <w:divsChild>
        <w:div w:id="175731344">
          <w:marLeft w:val="480"/>
          <w:marRight w:val="0"/>
          <w:marTop w:val="0"/>
          <w:marBottom w:val="0"/>
          <w:divBdr>
            <w:top w:val="none" w:sz="0" w:space="0" w:color="auto"/>
            <w:left w:val="none" w:sz="0" w:space="0" w:color="auto"/>
            <w:bottom w:val="none" w:sz="0" w:space="0" w:color="auto"/>
            <w:right w:val="none" w:sz="0" w:space="0" w:color="auto"/>
          </w:divBdr>
        </w:div>
        <w:div w:id="369846391">
          <w:marLeft w:val="480"/>
          <w:marRight w:val="0"/>
          <w:marTop w:val="0"/>
          <w:marBottom w:val="0"/>
          <w:divBdr>
            <w:top w:val="none" w:sz="0" w:space="0" w:color="auto"/>
            <w:left w:val="none" w:sz="0" w:space="0" w:color="auto"/>
            <w:bottom w:val="none" w:sz="0" w:space="0" w:color="auto"/>
            <w:right w:val="none" w:sz="0" w:space="0" w:color="auto"/>
          </w:divBdr>
        </w:div>
        <w:div w:id="392893911">
          <w:marLeft w:val="480"/>
          <w:marRight w:val="0"/>
          <w:marTop w:val="0"/>
          <w:marBottom w:val="0"/>
          <w:divBdr>
            <w:top w:val="none" w:sz="0" w:space="0" w:color="auto"/>
            <w:left w:val="none" w:sz="0" w:space="0" w:color="auto"/>
            <w:bottom w:val="none" w:sz="0" w:space="0" w:color="auto"/>
            <w:right w:val="none" w:sz="0" w:space="0" w:color="auto"/>
          </w:divBdr>
        </w:div>
        <w:div w:id="449057076">
          <w:marLeft w:val="480"/>
          <w:marRight w:val="0"/>
          <w:marTop w:val="0"/>
          <w:marBottom w:val="0"/>
          <w:divBdr>
            <w:top w:val="none" w:sz="0" w:space="0" w:color="auto"/>
            <w:left w:val="none" w:sz="0" w:space="0" w:color="auto"/>
            <w:bottom w:val="none" w:sz="0" w:space="0" w:color="auto"/>
            <w:right w:val="none" w:sz="0" w:space="0" w:color="auto"/>
          </w:divBdr>
        </w:div>
        <w:div w:id="522590775">
          <w:marLeft w:val="480"/>
          <w:marRight w:val="0"/>
          <w:marTop w:val="0"/>
          <w:marBottom w:val="0"/>
          <w:divBdr>
            <w:top w:val="none" w:sz="0" w:space="0" w:color="auto"/>
            <w:left w:val="none" w:sz="0" w:space="0" w:color="auto"/>
            <w:bottom w:val="none" w:sz="0" w:space="0" w:color="auto"/>
            <w:right w:val="none" w:sz="0" w:space="0" w:color="auto"/>
          </w:divBdr>
        </w:div>
        <w:div w:id="528756998">
          <w:marLeft w:val="480"/>
          <w:marRight w:val="0"/>
          <w:marTop w:val="0"/>
          <w:marBottom w:val="0"/>
          <w:divBdr>
            <w:top w:val="none" w:sz="0" w:space="0" w:color="auto"/>
            <w:left w:val="none" w:sz="0" w:space="0" w:color="auto"/>
            <w:bottom w:val="none" w:sz="0" w:space="0" w:color="auto"/>
            <w:right w:val="none" w:sz="0" w:space="0" w:color="auto"/>
          </w:divBdr>
        </w:div>
        <w:div w:id="552814637">
          <w:marLeft w:val="480"/>
          <w:marRight w:val="0"/>
          <w:marTop w:val="0"/>
          <w:marBottom w:val="0"/>
          <w:divBdr>
            <w:top w:val="none" w:sz="0" w:space="0" w:color="auto"/>
            <w:left w:val="none" w:sz="0" w:space="0" w:color="auto"/>
            <w:bottom w:val="none" w:sz="0" w:space="0" w:color="auto"/>
            <w:right w:val="none" w:sz="0" w:space="0" w:color="auto"/>
          </w:divBdr>
        </w:div>
        <w:div w:id="649596240">
          <w:marLeft w:val="480"/>
          <w:marRight w:val="0"/>
          <w:marTop w:val="0"/>
          <w:marBottom w:val="0"/>
          <w:divBdr>
            <w:top w:val="none" w:sz="0" w:space="0" w:color="auto"/>
            <w:left w:val="none" w:sz="0" w:space="0" w:color="auto"/>
            <w:bottom w:val="none" w:sz="0" w:space="0" w:color="auto"/>
            <w:right w:val="none" w:sz="0" w:space="0" w:color="auto"/>
          </w:divBdr>
        </w:div>
        <w:div w:id="733040712">
          <w:marLeft w:val="480"/>
          <w:marRight w:val="0"/>
          <w:marTop w:val="0"/>
          <w:marBottom w:val="0"/>
          <w:divBdr>
            <w:top w:val="none" w:sz="0" w:space="0" w:color="auto"/>
            <w:left w:val="none" w:sz="0" w:space="0" w:color="auto"/>
            <w:bottom w:val="none" w:sz="0" w:space="0" w:color="auto"/>
            <w:right w:val="none" w:sz="0" w:space="0" w:color="auto"/>
          </w:divBdr>
        </w:div>
        <w:div w:id="753284396">
          <w:marLeft w:val="480"/>
          <w:marRight w:val="0"/>
          <w:marTop w:val="0"/>
          <w:marBottom w:val="0"/>
          <w:divBdr>
            <w:top w:val="none" w:sz="0" w:space="0" w:color="auto"/>
            <w:left w:val="none" w:sz="0" w:space="0" w:color="auto"/>
            <w:bottom w:val="none" w:sz="0" w:space="0" w:color="auto"/>
            <w:right w:val="none" w:sz="0" w:space="0" w:color="auto"/>
          </w:divBdr>
        </w:div>
        <w:div w:id="899556117">
          <w:marLeft w:val="480"/>
          <w:marRight w:val="0"/>
          <w:marTop w:val="0"/>
          <w:marBottom w:val="0"/>
          <w:divBdr>
            <w:top w:val="none" w:sz="0" w:space="0" w:color="auto"/>
            <w:left w:val="none" w:sz="0" w:space="0" w:color="auto"/>
            <w:bottom w:val="none" w:sz="0" w:space="0" w:color="auto"/>
            <w:right w:val="none" w:sz="0" w:space="0" w:color="auto"/>
          </w:divBdr>
        </w:div>
        <w:div w:id="1010059567">
          <w:marLeft w:val="480"/>
          <w:marRight w:val="0"/>
          <w:marTop w:val="0"/>
          <w:marBottom w:val="0"/>
          <w:divBdr>
            <w:top w:val="none" w:sz="0" w:space="0" w:color="auto"/>
            <w:left w:val="none" w:sz="0" w:space="0" w:color="auto"/>
            <w:bottom w:val="none" w:sz="0" w:space="0" w:color="auto"/>
            <w:right w:val="none" w:sz="0" w:space="0" w:color="auto"/>
          </w:divBdr>
        </w:div>
        <w:div w:id="1139616824">
          <w:marLeft w:val="480"/>
          <w:marRight w:val="0"/>
          <w:marTop w:val="0"/>
          <w:marBottom w:val="0"/>
          <w:divBdr>
            <w:top w:val="none" w:sz="0" w:space="0" w:color="auto"/>
            <w:left w:val="none" w:sz="0" w:space="0" w:color="auto"/>
            <w:bottom w:val="none" w:sz="0" w:space="0" w:color="auto"/>
            <w:right w:val="none" w:sz="0" w:space="0" w:color="auto"/>
          </w:divBdr>
        </w:div>
        <w:div w:id="1144732852">
          <w:marLeft w:val="480"/>
          <w:marRight w:val="0"/>
          <w:marTop w:val="0"/>
          <w:marBottom w:val="0"/>
          <w:divBdr>
            <w:top w:val="none" w:sz="0" w:space="0" w:color="auto"/>
            <w:left w:val="none" w:sz="0" w:space="0" w:color="auto"/>
            <w:bottom w:val="none" w:sz="0" w:space="0" w:color="auto"/>
            <w:right w:val="none" w:sz="0" w:space="0" w:color="auto"/>
          </w:divBdr>
        </w:div>
        <w:div w:id="1206454848">
          <w:marLeft w:val="480"/>
          <w:marRight w:val="0"/>
          <w:marTop w:val="0"/>
          <w:marBottom w:val="0"/>
          <w:divBdr>
            <w:top w:val="none" w:sz="0" w:space="0" w:color="auto"/>
            <w:left w:val="none" w:sz="0" w:space="0" w:color="auto"/>
            <w:bottom w:val="none" w:sz="0" w:space="0" w:color="auto"/>
            <w:right w:val="none" w:sz="0" w:space="0" w:color="auto"/>
          </w:divBdr>
        </w:div>
        <w:div w:id="1209418097">
          <w:marLeft w:val="480"/>
          <w:marRight w:val="0"/>
          <w:marTop w:val="0"/>
          <w:marBottom w:val="0"/>
          <w:divBdr>
            <w:top w:val="none" w:sz="0" w:space="0" w:color="auto"/>
            <w:left w:val="none" w:sz="0" w:space="0" w:color="auto"/>
            <w:bottom w:val="none" w:sz="0" w:space="0" w:color="auto"/>
            <w:right w:val="none" w:sz="0" w:space="0" w:color="auto"/>
          </w:divBdr>
        </w:div>
        <w:div w:id="1216549935">
          <w:marLeft w:val="480"/>
          <w:marRight w:val="0"/>
          <w:marTop w:val="0"/>
          <w:marBottom w:val="0"/>
          <w:divBdr>
            <w:top w:val="none" w:sz="0" w:space="0" w:color="auto"/>
            <w:left w:val="none" w:sz="0" w:space="0" w:color="auto"/>
            <w:bottom w:val="none" w:sz="0" w:space="0" w:color="auto"/>
            <w:right w:val="none" w:sz="0" w:space="0" w:color="auto"/>
          </w:divBdr>
        </w:div>
        <w:div w:id="1222640591">
          <w:marLeft w:val="480"/>
          <w:marRight w:val="0"/>
          <w:marTop w:val="0"/>
          <w:marBottom w:val="0"/>
          <w:divBdr>
            <w:top w:val="none" w:sz="0" w:space="0" w:color="auto"/>
            <w:left w:val="none" w:sz="0" w:space="0" w:color="auto"/>
            <w:bottom w:val="none" w:sz="0" w:space="0" w:color="auto"/>
            <w:right w:val="none" w:sz="0" w:space="0" w:color="auto"/>
          </w:divBdr>
        </w:div>
        <w:div w:id="1259019870">
          <w:marLeft w:val="480"/>
          <w:marRight w:val="0"/>
          <w:marTop w:val="0"/>
          <w:marBottom w:val="0"/>
          <w:divBdr>
            <w:top w:val="none" w:sz="0" w:space="0" w:color="auto"/>
            <w:left w:val="none" w:sz="0" w:space="0" w:color="auto"/>
            <w:bottom w:val="none" w:sz="0" w:space="0" w:color="auto"/>
            <w:right w:val="none" w:sz="0" w:space="0" w:color="auto"/>
          </w:divBdr>
        </w:div>
        <w:div w:id="1310786191">
          <w:marLeft w:val="480"/>
          <w:marRight w:val="0"/>
          <w:marTop w:val="0"/>
          <w:marBottom w:val="0"/>
          <w:divBdr>
            <w:top w:val="none" w:sz="0" w:space="0" w:color="auto"/>
            <w:left w:val="none" w:sz="0" w:space="0" w:color="auto"/>
            <w:bottom w:val="none" w:sz="0" w:space="0" w:color="auto"/>
            <w:right w:val="none" w:sz="0" w:space="0" w:color="auto"/>
          </w:divBdr>
        </w:div>
        <w:div w:id="1394234781">
          <w:marLeft w:val="480"/>
          <w:marRight w:val="0"/>
          <w:marTop w:val="0"/>
          <w:marBottom w:val="0"/>
          <w:divBdr>
            <w:top w:val="none" w:sz="0" w:space="0" w:color="auto"/>
            <w:left w:val="none" w:sz="0" w:space="0" w:color="auto"/>
            <w:bottom w:val="none" w:sz="0" w:space="0" w:color="auto"/>
            <w:right w:val="none" w:sz="0" w:space="0" w:color="auto"/>
          </w:divBdr>
        </w:div>
        <w:div w:id="1475679391">
          <w:marLeft w:val="480"/>
          <w:marRight w:val="0"/>
          <w:marTop w:val="0"/>
          <w:marBottom w:val="0"/>
          <w:divBdr>
            <w:top w:val="none" w:sz="0" w:space="0" w:color="auto"/>
            <w:left w:val="none" w:sz="0" w:space="0" w:color="auto"/>
            <w:bottom w:val="none" w:sz="0" w:space="0" w:color="auto"/>
            <w:right w:val="none" w:sz="0" w:space="0" w:color="auto"/>
          </w:divBdr>
        </w:div>
        <w:div w:id="1486317625">
          <w:marLeft w:val="480"/>
          <w:marRight w:val="0"/>
          <w:marTop w:val="0"/>
          <w:marBottom w:val="0"/>
          <w:divBdr>
            <w:top w:val="none" w:sz="0" w:space="0" w:color="auto"/>
            <w:left w:val="none" w:sz="0" w:space="0" w:color="auto"/>
            <w:bottom w:val="none" w:sz="0" w:space="0" w:color="auto"/>
            <w:right w:val="none" w:sz="0" w:space="0" w:color="auto"/>
          </w:divBdr>
        </w:div>
        <w:div w:id="1563366602">
          <w:marLeft w:val="480"/>
          <w:marRight w:val="0"/>
          <w:marTop w:val="0"/>
          <w:marBottom w:val="0"/>
          <w:divBdr>
            <w:top w:val="none" w:sz="0" w:space="0" w:color="auto"/>
            <w:left w:val="none" w:sz="0" w:space="0" w:color="auto"/>
            <w:bottom w:val="none" w:sz="0" w:space="0" w:color="auto"/>
            <w:right w:val="none" w:sz="0" w:space="0" w:color="auto"/>
          </w:divBdr>
        </w:div>
        <w:div w:id="1590037874">
          <w:marLeft w:val="480"/>
          <w:marRight w:val="0"/>
          <w:marTop w:val="0"/>
          <w:marBottom w:val="0"/>
          <w:divBdr>
            <w:top w:val="none" w:sz="0" w:space="0" w:color="auto"/>
            <w:left w:val="none" w:sz="0" w:space="0" w:color="auto"/>
            <w:bottom w:val="none" w:sz="0" w:space="0" w:color="auto"/>
            <w:right w:val="none" w:sz="0" w:space="0" w:color="auto"/>
          </w:divBdr>
        </w:div>
        <w:div w:id="1645548985">
          <w:marLeft w:val="480"/>
          <w:marRight w:val="0"/>
          <w:marTop w:val="0"/>
          <w:marBottom w:val="0"/>
          <w:divBdr>
            <w:top w:val="none" w:sz="0" w:space="0" w:color="auto"/>
            <w:left w:val="none" w:sz="0" w:space="0" w:color="auto"/>
            <w:bottom w:val="none" w:sz="0" w:space="0" w:color="auto"/>
            <w:right w:val="none" w:sz="0" w:space="0" w:color="auto"/>
          </w:divBdr>
        </w:div>
        <w:div w:id="1715232689">
          <w:marLeft w:val="480"/>
          <w:marRight w:val="0"/>
          <w:marTop w:val="0"/>
          <w:marBottom w:val="0"/>
          <w:divBdr>
            <w:top w:val="none" w:sz="0" w:space="0" w:color="auto"/>
            <w:left w:val="none" w:sz="0" w:space="0" w:color="auto"/>
            <w:bottom w:val="none" w:sz="0" w:space="0" w:color="auto"/>
            <w:right w:val="none" w:sz="0" w:space="0" w:color="auto"/>
          </w:divBdr>
        </w:div>
        <w:div w:id="1744140549">
          <w:marLeft w:val="480"/>
          <w:marRight w:val="0"/>
          <w:marTop w:val="0"/>
          <w:marBottom w:val="0"/>
          <w:divBdr>
            <w:top w:val="none" w:sz="0" w:space="0" w:color="auto"/>
            <w:left w:val="none" w:sz="0" w:space="0" w:color="auto"/>
            <w:bottom w:val="none" w:sz="0" w:space="0" w:color="auto"/>
            <w:right w:val="none" w:sz="0" w:space="0" w:color="auto"/>
          </w:divBdr>
        </w:div>
        <w:div w:id="1749496142">
          <w:marLeft w:val="480"/>
          <w:marRight w:val="0"/>
          <w:marTop w:val="0"/>
          <w:marBottom w:val="0"/>
          <w:divBdr>
            <w:top w:val="none" w:sz="0" w:space="0" w:color="auto"/>
            <w:left w:val="none" w:sz="0" w:space="0" w:color="auto"/>
            <w:bottom w:val="none" w:sz="0" w:space="0" w:color="auto"/>
            <w:right w:val="none" w:sz="0" w:space="0" w:color="auto"/>
          </w:divBdr>
        </w:div>
        <w:div w:id="1782190724">
          <w:marLeft w:val="480"/>
          <w:marRight w:val="0"/>
          <w:marTop w:val="0"/>
          <w:marBottom w:val="0"/>
          <w:divBdr>
            <w:top w:val="none" w:sz="0" w:space="0" w:color="auto"/>
            <w:left w:val="none" w:sz="0" w:space="0" w:color="auto"/>
            <w:bottom w:val="none" w:sz="0" w:space="0" w:color="auto"/>
            <w:right w:val="none" w:sz="0" w:space="0" w:color="auto"/>
          </w:divBdr>
        </w:div>
        <w:div w:id="1806660648">
          <w:marLeft w:val="480"/>
          <w:marRight w:val="0"/>
          <w:marTop w:val="0"/>
          <w:marBottom w:val="0"/>
          <w:divBdr>
            <w:top w:val="none" w:sz="0" w:space="0" w:color="auto"/>
            <w:left w:val="none" w:sz="0" w:space="0" w:color="auto"/>
            <w:bottom w:val="none" w:sz="0" w:space="0" w:color="auto"/>
            <w:right w:val="none" w:sz="0" w:space="0" w:color="auto"/>
          </w:divBdr>
        </w:div>
        <w:div w:id="1816531398">
          <w:marLeft w:val="480"/>
          <w:marRight w:val="0"/>
          <w:marTop w:val="0"/>
          <w:marBottom w:val="0"/>
          <w:divBdr>
            <w:top w:val="none" w:sz="0" w:space="0" w:color="auto"/>
            <w:left w:val="none" w:sz="0" w:space="0" w:color="auto"/>
            <w:bottom w:val="none" w:sz="0" w:space="0" w:color="auto"/>
            <w:right w:val="none" w:sz="0" w:space="0" w:color="auto"/>
          </w:divBdr>
        </w:div>
        <w:div w:id="1851334650">
          <w:marLeft w:val="480"/>
          <w:marRight w:val="0"/>
          <w:marTop w:val="0"/>
          <w:marBottom w:val="0"/>
          <w:divBdr>
            <w:top w:val="none" w:sz="0" w:space="0" w:color="auto"/>
            <w:left w:val="none" w:sz="0" w:space="0" w:color="auto"/>
            <w:bottom w:val="none" w:sz="0" w:space="0" w:color="auto"/>
            <w:right w:val="none" w:sz="0" w:space="0" w:color="auto"/>
          </w:divBdr>
        </w:div>
        <w:div w:id="1870141858">
          <w:marLeft w:val="480"/>
          <w:marRight w:val="0"/>
          <w:marTop w:val="0"/>
          <w:marBottom w:val="0"/>
          <w:divBdr>
            <w:top w:val="none" w:sz="0" w:space="0" w:color="auto"/>
            <w:left w:val="none" w:sz="0" w:space="0" w:color="auto"/>
            <w:bottom w:val="none" w:sz="0" w:space="0" w:color="auto"/>
            <w:right w:val="none" w:sz="0" w:space="0" w:color="auto"/>
          </w:divBdr>
        </w:div>
        <w:div w:id="1936014600">
          <w:marLeft w:val="480"/>
          <w:marRight w:val="0"/>
          <w:marTop w:val="0"/>
          <w:marBottom w:val="0"/>
          <w:divBdr>
            <w:top w:val="none" w:sz="0" w:space="0" w:color="auto"/>
            <w:left w:val="none" w:sz="0" w:space="0" w:color="auto"/>
            <w:bottom w:val="none" w:sz="0" w:space="0" w:color="auto"/>
            <w:right w:val="none" w:sz="0" w:space="0" w:color="auto"/>
          </w:divBdr>
        </w:div>
        <w:div w:id="1975481100">
          <w:marLeft w:val="480"/>
          <w:marRight w:val="0"/>
          <w:marTop w:val="0"/>
          <w:marBottom w:val="0"/>
          <w:divBdr>
            <w:top w:val="none" w:sz="0" w:space="0" w:color="auto"/>
            <w:left w:val="none" w:sz="0" w:space="0" w:color="auto"/>
            <w:bottom w:val="none" w:sz="0" w:space="0" w:color="auto"/>
            <w:right w:val="none" w:sz="0" w:space="0" w:color="auto"/>
          </w:divBdr>
        </w:div>
      </w:divsChild>
    </w:div>
    <w:div w:id="205992768">
      <w:bodyDiv w:val="1"/>
      <w:marLeft w:val="0"/>
      <w:marRight w:val="0"/>
      <w:marTop w:val="0"/>
      <w:marBottom w:val="0"/>
      <w:divBdr>
        <w:top w:val="none" w:sz="0" w:space="0" w:color="auto"/>
        <w:left w:val="none" w:sz="0" w:space="0" w:color="auto"/>
        <w:bottom w:val="none" w:sz="0" w:space="0" w:color="auto"/>
        <w:right w:val="none" w:sz="0" w:space="0" w:color="auto"/>
      </w:divBdr>
    </w:div>
    <w:div w:id="206257021">
      <w:bodyDiv w:val="1"/>
      <w:marLeft w:val="0"/>
      <w:marRight w:val="0"/>
      <w:marTop w:val="0"/>
      <w:marBottom w:val="0"/>
      <w:divBdr>
        <w:top w:val="none" w:sz="0" w:space="0" w:color="auto"/>
        <w:left w:val="none" w:sz="0" w:space="0" w:color="auto"/>
        <w:bottom w:val="none" w:sz="0" w:space="0" w:color="auto"/>
        <w:right w:val="none" w:sz="0" w:space="0" w:color="auto"/>
      </w:divBdr>
    </w:div>
    <w:div w:id="208107956">
      <w:bodyDiv w:val="1"/>
      <w:marLeft w:val="0"/>
      <w:marRight w:val="0"/>
      <w:marTop w:val="0"/>
      <w:marBottom w:val="0"/>
      <w:divBdr>
        <w:top w:val="none" w:sz="0" w:space="0" w:color="auto"/>
        <w:left w:val="none" w:sz="0" w:space="0" w:color="auto"/>
        <w:bottom w:val="none" w:sz="0" w:space="0" w:color="auto"/>
        <w:right w:val="none" w:sz="0" w:space="0" w:color="auto"/>
      </w:divBdr>
    </w:div>
    <w:div w:id="209457615">
      <w:bodyDiv w:val="1"/>
      <w:marLeft w:val="0"/>
      <w:marRight w:val="0"/>
      <w:marTop w:val="0"/>
      <w:marBottom w:val="0"/>
      <w:divBdr>
        <w:top w:val="none" w:sz="0" w:space="0" w:color="auto"/>
        <w:left w:val="none" w:sz="0" w:space="0" w:color="auto"/>
        <w:bottom w:val="none" w:sz="0" w:space="0" w:color="auto"/>
        <w:right w:val="none" w:sz="0" w:space="0" w:color="auto"/>
      </w:divBdr>
    </w:div>
    <w:div w:id="217130956">
      <w:bodyDiv w:val="1"/>
      <w:marLeft w:val="0"/>
      <w:marRight w:val="0"/>
      <w:marTop w:val="0"/>
      <w:marBottom w:val="0"/>
      <w:divBdr>
        <w:top w:val="none" w:sz="0" w:space="0" w:color="auto"/>
        <w:left w:val="none" w:sz="0" w:space="0" w:color="auto"/>
        <w:bottom w:val="none" w:sz="0" w:space="0" w:color="auto"/>
        <w:right w:val="none" w:sz="0" w:space="0" w:color="auto"/>
      </w:divBdr>
    </w:div>
    <w:div w:id="219366213">
      <w:bodyDiv w:val="1"/>
      <w:marLeft w:val="0"/>
      <w:marRight w:val="0"/>
      <w:marTop w:val="0"/>
      <w:marBottom w:val="0"/>
      <w:divBdr>
        <w:top w:val="none" w:sz="0" w:space="0" w:color="auto"/>
        <w:left w:val="none" w:sz="0" w:space="0" w:color="auto"/>
        <w:bottom w:val="none" w:sz="0" w:space="0" w:color="auto"/>
        <w:right w:val="none" w:sz="0" w:space="0" w:color="auto"/>
      </w:divBdr>
      <w:divsChild>
        <w:div w:id="57748094">
          <w:marLeft w:val="480"/>
          <w:marRight w:val="0"/>
          <w:marTop w:val="0"/>
          <w:marBottom w:val="0"/>
          <w:divBdr>
            <w:top w:val="none" w:sz="0" w:space="0" w:color="auto"/>
            <w:left w:val="none" w:sz="0" w:space="0" w:color="auto"/>
            <w:bottom w:val="none" w:sz="0" w:space="0" w:color="auto"/>
            <w:right w:val="none" w:sz="0" w:space="0" w:color="auto"/>
          </w:divBdr>
        </w:div>
        <w:div w:id="97261809">
          <w:marLeft w:val="480"/>
          <w:marRight w:val="0"/>
          <w:marTop w:val="0"/>
          <w:marBottom w:val="0"/>
          <w:divBdr>
            <w:top w:val="none" w:sz="0" w:space="0" w:color="auto"/>
            <w:left w:val="none" w:sz="0" w:space="0" w:color="auto"/>
            <w:bottom w:val="none" w:sz="0" w:space="0" w:color="auto"/>
            <w:right w:val="none" w:sz="0" w:space="0" w:color="auto"/>
          </w:divBdr>
        </w:div>
        <w:div w:id="132987670">
          <w:marLeft w:val="480"/>
          <w:marRight w:val="0"/>
          <w:marTop w:val="0"/>
          <w:marBottom w:val="0"/>
          <w:divBdr>
            <w:top w:val="none" w:sz="0" w:space="0" w:color="auto"/>
            <w:left w:val="none" w:sz="0" w:space="0" w:color="auto"/>
            <w:bottom w:val="none" w:sz="0" w:space="0" w:color="auto"/>
            <w:right w:val="none" w:sz="0" w:space="0" w:color="auto"/>
          </w:divBdr>
        </w:div>
        <w:div w:id="161240367">
          <w:marLeft w:val="480"/>
          <w:marRight w:val="0"/>
          <w:marTop w:val="0"/>
          <w:marBottom w:val="0"/>
          <w:divBdr>
            <w:top w:val="none" w:sz="0" w:space="0" w:color="auto"/>
            <w:left w:val="none" w:sz="0" w:space="0" w:color="auto"/>
            <w:bottom w:val="none" w:sz="0" w:space="0" w:color="auto"/>
            <w:right w:val="none" w:sz="0" w:space="0" w:color="auto"/>
          </w:divBdr>
        </w:div>
        <w:div w:id="195429972">
          <w:marLeft w:val="480"/>
          <w:marRight w:val="0"/>
          <w:marTop w:val="0"/>
          <w:marBottom w:val="0"/>
          <w:divBdr>
            <w:top w:val="none" w:sz="0" w:space="0" w:color="auto"/>
            <w:left w:val="none" w:sz="0" w:space="0" w:color="auto"/>
            <w:bottom w:val="none" w:sz="0" w:space="0" w:color="auto"/>
            <w:right w:val="none" w:sz="0" w:space="0" w:color="auto"/>
          </w:divBdr>
        </w:div>
        <w:div w:id="242180843">
          <w:marLeft w:val="480"/>
          <w:marRight w:val="0"/>
          <w:marTop w:val="0"/>
          <w:marBottom w:val="0"/>
          <w:divBdr>
            <w:top w:val="none" w:sz="0" w:space="0" w:color="auto"/>
            <w:left w:val="none" w:sz="0" w:space="0" w:color="auto"/>
            <w:bottom w:val="none" w:sz="0" w:space="0" w:color="auto"/>
            <w:right w:val="none" w:sz="0" w:space="0" w:color="auto"/>
          </w:divBdr>
        </w:div>
        <w:div w:id="527763730">
          <w:marLeft w:val="480"/>
          <w:marRight w:val="0"/>
          <w:marTop w:val="0"/>
          <w:marBottom w:val="0"/>
          <w:divBdr>
            <w:top w:val="none" w:sz="0" w:space="0" w:color="auto"/>
            <w:left w:val="none" w:sz="0" w:space="0" w:color="auto"/>
            <w:bottom w:val="none" w:sz="0" w:space="0" w:color="auto"/>
            <w:right w:val="none" w:sz="0" w:space="0" w:color="auto"/>
          </w:divBdr>
        </w:div>
        <w:div w:id="626089015">
          <w:marLeft w:val="480"/>
          <w:marRight w:val="0"/>
          <w:marTop w:val="0"/>
          <w:marBottom w:val="0"/>
          <w:divBdr>
            <w:top w:val="none" w:sz="0" w:space="0" w:color="auto"/>
            <w:left w:val="none" w:sz="0" w:space="0" w:color="auto"/>
            <w:bottom w:val="none" w:sz="0" w:space="0" w:color="auto"/>
            <w:right w:val="none" w:sz="0" w:space="0" w:color="auto"/>
          </w:divBdr>
        </w:div>
        <w:div w:id="752357912">
          <w:marLeft w:val="480"/>
          <w:marRight w:val="0"/>
          <w:marTop w:val="0"/>
          <w:marBottom w:val="0"/>
          <w:divBdr>
            <w:top w:val="none" w:sz="0" w:space="0" w:color="auto"/>
            <w:left w:val="none" w:sz="0" w:space="0" w:color="auto"/>
            <w:bottom w:val="none" w:sz="0" w:space="0" w:color="auto"/>
            <w:right w:val="none" w:sz="0" w:space="0" w:color="auto"/>
          </w:divBdr>
        </w:div>
        <w:div w:id="770004676">
          <w:marLeft w:val="480"/>
          <w:marRight w:val="0"/>
          <w:marTop w:val="0"/>
          <w:marBottom w:val="0"/>
          <w:divBdr>
            <w:top w:val="none" w:sz="0" w:space="0" w:color="auto"/>
            <w:left w:val="none" w:sz="0" w:space="0" w:color="auto"/>
            <w:bottom w:val="none" w:sz="0" w:space="0" w:color="auto"/>
            <w:right w:val="none" w:sz="0" w:space="0" w:color="auto"/>
          </w:divBdr>
        </w:div>
        <w:div w:id="788092117">
          <w:marLeft w:val="480"/>
          <w:marRight w:val="0"/>
          <w:marTop w:val="0"/>
          <w:marBottom w:val="0"/>
          <w:divBdr>
            <w:top w:val="none" w:sz="0" w:space="0" w:color="auto"/>
            <w:left w:val="none" w:sz="0" w:space="0" w:color="auto"/>
            <w:bottom w:val="none" w:sz="0" w:space="0" w:color="auto"/>
            <w:right w:val="none" w:sz="0" w:space="0" w:color="auto"/>
          </w:divBdr>
        </w:div>
        <w:div w:id="807405595">
          <w:marLeft w:val="480"/>
          <w:marRight w:val="0"/>
          <w:marTop w:val="0"/>
          <w:marBottom w:val="0"/>
          <w:divBdr>
            <w:top w:val="none" w:sz="0" w:space="0" w:color="auto"/>
            <w:left w:val="none" w:sz="0" w:space="0" w:color="auto"/>
            <w:bottom w:val="none" w:sz="0" w:space="0" w:color="auto"/>
            <w:right w:val="none" w:sz="0" w:space="0" w:color="auto"/>
          </w:divBdr>
        </w:div>
        <w:div w:id="886380672">
          <w:marLeft w:val="480"/>
          <w:marRight w:val="0"/>
          <w:marTop w:val="0"/>
          <w:marBottom w:val="0"/>
          <w:divBdr>
            <w:top w:val="none" w:sz="0" w:space="0" w:color="auto"/>
            <w:left w:val="none" w:sz="0" w:space="0" w:color="auto"/>
            <w:bottom w:val="none" w:sz="0" w:space="0" w:color="auto"/>
            <w:right w:val="none" w:sz="0" w:space="0" w:color="auto"/>
          </w:divBdr>
        </w:div>
        <w:div w:id="960957147">
          <w:marLeft w:val="480"/>
          <w:marRight w:val="0"/>
          <w:marTop w:val="0"/>
          <w:marBottom w:val="0"/>
          <w:divBdr>
            <w:top w:val="none" w:sz="0" w:space="0" w:color="auto"/>
            <w:left w:val="none" w:sz="0" w:space="0" w:color="auto"/>
            <w:bottom w:val="none" w:sz="0" w:space="0" w:color="auto"/>
            <w:right w:val="none" w:sz="0" w:space="0" w:color="auto"/>
          </w:divBdr>
        </w:div>
        <w:div w:id="966666078">
          <w:marLeft w:val="480"/>
          <w:marRight w:val="0"/>
          <w:marTop w:val="0"/>
          <w:marBottom w:val="0"/>
          <w:divBdr>
            <w:top w:val="none" w:sz="0" w:space="0" w:color="auto"/>
            <w:left w:val="none" w:sz="0" w:space="0" w:color="auto"/>
            <w:bottom w:val="none" w:sz="0" w:space="0" w:color="auto"/>
            <w:right w:val="none" w:sz="0" w:space="0" w:color="auto"/>
          </w:divBdr>
        </w:div>
        <w:div w:id="1006326511">
          <w:marLeft w:val="480"/>
          <w:marRight w:val="0"/>
          <w:marTop w:val="0"/>
          <w:marBottom w:val="0"/>
          <w:divBdr>
            <w:top w:val="none" w:sz="0" w:space="0" w:color="auto"/>
            <w:left w:val="none" w:sz="0" w:space="0" w:color="auto"/>
            <w:bottom w:val="none" w:sz="0" w:space="0" w:color="auto"/>
            <w:right w:val="none" w:sz="0" w:space="0" w:color="auto"/>
          </w:divBdr>
        </w:div>
        <w:div w:id="1093168492">
          <w:marLeft w:val="480"/>
          <w:marRight w:val="0"/>
          <w:marTop w:val="0"/>
          <w:marBottom w:val="0"/>
          <w:divBdr>
            <w:top w:val="none" w:sz="0" w:space="0" w:color="auto"/>
            <w:left w:val="none" w:sz="0" w:space="0" w:color="auto"/>
            <w:bottom w:val="none" w:sz="0" w:space="0" w:color="auto"/>
            <w:right w:val="none" w:sz="0" w:space="0" w:color="auto"/>
          </w:divBdr>
        </w:div>
        <w:div w:id="1096317867">
          <w:marLeft w:val="480"/>
          <w:marRight w:val="0"/>
          <w:marTop w:val="0"/>
          <w:marBottom w:val="0"/>
          <w:divBdr>
            <w:top w:val="none" w:sz="0" w:space="0" w:color="auto"/>
            <w:left w:val="none" w:sz="0" w:space="0" w:color="auto"/>
            <w:bottom w:val="none" w:sz="0" w:space="0" w:color="auto"/>
            <w:right w:val="none" w:sz="0" w:space="0" w:color="auto"/>
          </w:divBdr>
        </w:div>
        <w:div w:id="1159073204">
          <w:marLeft w:val="480"/>
          <w:marRight w:val="0"/>
          <w:marTop w:val="0"/>
          <w:marBottom w:val="0"/>
          <w:divBdr>
            <w:top w:val="none" w:sz="0" w:space="0" w:color="auto"/>
            <w:left w:val="none" w:sz="0" w:space="0" w:color="auto"/>
            <w:bottom w:val="none" w:sz="0" w:space="0" w:color="auto"/>
            <w:right w:val="none" w:sz="0" w:space="0" w:color="auto"/>
          </w:divBdr>
        </w:div>
        <w:div w:id="1215778380">
          <w:marLeft w:val="480"/>
          <w:marRight w:val="0"/>
          <w:marTop w:val="0"/>
          <w:marBottom w:val="0"/>
          <w:divBdr>
            <w:top w:val="none" w:sz="0" w:space="0" w:color="auto"/>
            <w:left w:val="none" w:sz="0" w:space="0" w:color="auto"/>
            <w:bottom w:val="none" w:sz="0" w:space="0" w:color="auto"/>
            <w:right w:val="none" w:sz="0" w:space="0" w:color="auto"/>
          </w:divBdr>
        </w:div>
        <w:div w:id="1264461984">
          <w:marLeft w:val="480"/>
          <w:marRight w:val="0"/>
          <w:marTop w:val="0"/>
          <w:marBottom w:val="0"/>
          <w:divBdr>
            <w:top w:val="none" w:sz="0" w:space="0" w:color="auto"/>
            <w:left w:val="none" w:sz="0" w:space="0" w:color="auto"/>
            <w:bottom w:val="none" w:sz="0" w:space="0" w:color="auto"/>
            <w:right w:val="none" w:sz="0" w:space="0" w:color="auto"/>
          </w:divBdr>
        </w:div>
        <w:div w:id="1311785394">
          <w:marLeft w:val="480"/>
          <w:marRight w:val="0"/>
          <w:marTop w:val="0"/>
          <w:marBottom w:val="0"/>
          <w:divBdr>
            <w:top w:val="none" w:sz="0" w:space="0" w:color="auto"/>
            <w:left w:val="none" w:sz="0" w:space="0" w:color="auto"/>
            <w:bottom w:val="none" w:sz="0" w:space="0" w:color="auto"/>
            <w:right w:val="none" w:sz="0" w:space="0" w:color="auto"/>
          </w:divBdr>
        </w:div>
        <w:div w:id="1367945334">
          <w:marLeft w:val="480"/>
          <w:marRight w:val="0"/>
          <w:marTop w:val="0"/>
          <w:marBottom w:val="0"/>
          <w:divBdr>
            <w:top w:val="none" w:sz="0" w:space="0" w:color="auto"/>
            <w:left w:val="none" w:sz="0" w:space="0" w:color="auto"/>
            <w:bottom w:val="none" w:sz="0" w:space="0" w:color="auto"/>
            <w:right w:val="none" w:sz="0" w:space="0" w:color="auto"/>
          </w:divBdr>
        </w:div>
        <w:div w:id="1462379192">
          <w:marLeft w:val="480"/>
          <w:marRight w:val="0"/>
          <w:marTop w:val="0"/>
          <w:marBottom w:val="0"/>
          <w:divBdr>
            <w:top w:val="none" w:sz="0" w:space="0" w:color="auto"/>
            <w:left w:val="none" w:sz="0" w:space="0" w:color="auto"/>
            <w:bottom w:val="none" w:sz="0" w:space="0" w:color="auto"/>
            <w:right w:val="none" w:sz="0" w:space="0" w:color="auto"/>
          </w:divBdr>
        </w:div>
        <w:div w:id="1525439550">
          <w:marLeft w:val="480"/>
          <w:marRight w:val="0"/>
          <w:marTop w:val="0"/>
          <w:marBottom w:val="0"/>
          <w:divBdr>
            <w:top w:val="none" w:sz="0" w:space="0" w:color="auto"/>
            <w:left w:val="none" w:sz="0" w:space="0" w:color="auto"/>
            <w:bottom w:val="none" w:sz="0" w:space="0" w:color="auto"/>
            <w:right w:val="none" w:sz="0" w:space="0" w:color="auto"/>
          </w:divBdr>
        </w:div>
        <w:div w:id="1589582011">
          <w:marLeft w:val="480"/>
          <w:marRight w:val="0"/>
          <w:marTop w:val="0"/>
          <w:marBottom w:val="0"/>
          <w:divBdr>
            <w:top w:val="none" w:sz="0" w:space="0" w:color="auto"/>
            <w:left w:val="none" w:sz="0" w:space="0" w:color="auto"/>
            <w:bottom w:val="none" w:sz="0" w:space="0" w:color="auto"/>
            <w:right w:val="none" w:sz="0" w:space="0" w:color="auto"/>
          </w:divBdr>
        </w:div>
        <w:div w:id="1614282893">
          <w:marLeft w:val="480"/>
          <w:marRight w:val="0"/>
          <w:marTop w:val="0"/>
          <w:marBottom w:val="0"/>
          <w:divBdr>
            <w:top w:val="none" w:sz="0" w:space="0" w:color="auto"/>
            <w:left w:val="none" w:sz="0" w:space="0" w:color="auto"/>
            <w:bottom w:val="none" w:sz="0" w:space="0" w:color="auto"/>
            <w:right w:val="none" w:sz="0" w:space="0" w:color="auto"/>
          </w:divBdr>
        </w:div>
        <w:div w:id="1785926918">
          <w:marLeft w:val="480"/>
          <w:marRight w:val="0"/>
          <w:marTop w:val="0"/>
          <w:marBottom w:val="0"/>
          <w:divBdr>
            <w:top w:val="none" w:sz="0" w:space="0" w:color="auto"/>
            <w:left w:val="none" w:sz="0" w:space="0" w:color="auto"/>
            <w:bottom w:val="none" w:sz="0" w:space="0" w:color="auto"/>
            <w:right w:val="none" w:sz="0" w:space="0" w:color="auto"/>
          </w:divBdr>
        </w:div>
        <w:div w:id="1839614305">
          <w:marLeft w:val="480"/>
          <w:marRight w:val="0"/>
          <w:marTop w:val="0"/>
          <w:marBottom w:val="0"/>
          <w:divBdr>
            <w:top w:val="none" w:sz="0" w:space="0" w:color="auto"/>
            <w:left w:val="none" w:sz="0" w:space="0" w:color="auto"/>
            <w:bottom w:val="none" w:sz="0" w:space="0" w:color="auto"/>
            <w:right w:val="none" w:sz="0" w:space="0" w:color="auto"/>
          </w:divBdr>
        </w:div>
        <w:div w:id="1853495893">
          <w:marLeft w:val="480"/>
          <w:marRight w:val="0"/>
          <w:marTop w:val="0"/>
          <w:marBottom w:val="0"/>
          <w:divBdr>
            <w:top w:val="none" w:sz="0" w:space="0" w:color="auto"/>
            <w:left w:val="none" w:sz="0" w:space="0" w:color="auto"/>
            <w:bottom w:val="none" w:sz="0" w:space="0" w:color="auto"/>
            <w:right w:val="none" w:sz="0" w:space="0" w:color="auto"/>
          </w:divBdr>
        </w:div>
        <w:div w:id="1890654363">
          <w:marLeft w:val="480"/>
          <w:marRight w:val="0"/>
          <w:marTop w:val="0"/>
          <w:marBottom w:val="0"/>
          <w:divBdr>
            <w:top w:val="none" w:sz="0" w:space="0" w:color="auto"/>
            <w:left w:val="none" w:sz="0" w:space="0" w:color="auto"/>
            <w:bottom w:val="none" w:sz="0" w:space="0" w:color="auto"/>
            <w:right w:val="none" w:sz="0" w:space="0" w:color="auto"/>
          </w:divBdr>
        </w:div>
        <w:div w:id="1960211771">
          <w:marLeft w:val="480"/>
          <w:marRight w:val="0"/>
          <w:marTop w:val="0"/>
          <w:marBottom w:val="0"/>
          <w:divBdr>
            <w:top w:val="none" w:sz="0" w:space="0" w:color="auto"/>
            <w:left w:val="none" w:sz="0" w:space="0" w:color="auto"/>
            <w:bottom w:val="none" w:sz="0" w:space="0" w:color="auto"/>
            <w:right w:val="none" w:sz="0" w:space="0" w:color="auto"/>
          </w:divBdr>
        </w:div>
        <w:div w:id="2033265088">
          <w:marLeft w:val="480"/>
          <w:marRight w:val="0"/>
          <w:marTop w:val="0"/>
          <w:marBottom w:val="0"/>
          <w:divBdr>
            <w:top w:val="none" w:sz="0" w:space="0" w:color="auto"/>
            <w:left w:val="none" w:sz="0" w:space="0" w:color="auto"/>
            <w:bottom w:val="none" w:sz="0" w:space="0" w:color="auto"/>
            <w:right w:val="none" w:sz="0" w:space="0" w:color="auto"/>
          </w:divBdr>
        </w:div>
        <w:div w:id="2075011026">
          <w:marLeft w:val="480"/>
          <w:marRight w:val="0"/>
          <w:marTop w:val="0"/>
          <w:marBottom w:val="0"/>
          <w:divBdr>
            <w:top w:val="none" w:sz="0" w:space="0" w:color="auto"/>
            <w:left w:val="none" w:sz="0" w:space="0" w:color="auto"/>
            <w:bottom w:val="none" w:sz="0" w:space="0" w:color="auto"/>
            <w:right w:val="none" w:sz="0" w:space="0" w:color="auto"/>
          </w:divBdr>
        </w:div>
        <w:div w:id="2139177879">
          <w:marLeft w:val="480"/>
          <w:marRight w:val="0"/>
          <w:marTop w:val="0"/>
          <w:marBottom w:val="0"/>
          <w:divBdr>
            <w:top w:val="none" w:sz="0" w:space="0" w:color="auto"/>
            <w:left w:val="none" w:sz="0" w:space="0" w:color="auto"/>
            <w:bottom w:val="none" w:sz="0" w:space="0" w:color="auto"/>
            <w:right w:val="none" w:sz="0" w:space="0" w:color="auto"/>
          </w:divBdr>
        </w:div>
      </w:divsChild>
    </w:div>
    <w:div w:id="220215308">
      <w:bodyDiv w:val="1"/>
      <w:marLeft w:val="0"/>
      <w:marRight w:val="0"/>
      <w:marTop w:val="0"/>
      <w:marBottom w:val="0"/>
      <w:divBdr>
        <w:top w:val="none" w:sz="0" w:space="0" w:color="auto"/>
        <w:left w:val="none" w:sz="0" w:space="0" w:color="auto"/>
        <w:bottom w:val="none" w:sz="0" w:space="0" w:color="auto"/>
        <w:right w:val="none" w:sz="0" w:space="0" w:color="auto"/>
      </w:divBdr>
    </w:div>
    <w:div w:id="221410785">
      <w:bodyDiv w:val="1"/>
      <w:marLeft w:val="0"/>
      <w:marRight w:val="0"/>
      <w:marTop w:val="0"/>
      <w:marBottom w:val="0"/>
      <w:divBdr>
        <w:top w:val="none" w:sz="0" w:space="0" w:color="auto"/>
        <w:left w:val="none" w:sz="0" w:space="0" w:color="auto"/>
        <w:bottom w:val="none" w:sz="0" w:space="0" w:color="auto"/>
        <w:right w:val="none" w:sz="0" w:space="0" w:color="auto"/>
      </w:divBdr>
    </w:div>
    <w:div w:id="226575602">
      <w:bodyDiv w:val="1"/>
      <w:marLeft w:val="0"/>
      <w:marRight w:val="0"/>
      <w:marTop w:val="0"/>
      <w:marBottom w:val="0"/>
      <w:divBdr>
        <w:top w:val="none" w:sz="0" w:space="0" w:color="auto"/>
        <w:left w:val="none" w:sz="0" w:space="0" w:color="auto"/>
        <w:bottom w:val="none" w:sz="0" w:space="0" w:color="auto"/>
        <w:right w:val="none" w:sz="0" w:space="0" w:color="auto"/>
      </w:divBdr>
    </w:div>
    <w:div w:id="227809494">
      <w:bodyDiv w:val="1"/>
      <w:marLeft w:val="0"/>
      <w:marRight w:val="0"/>
      <w:marTop w:val="0"/>
      <w:marBottom w:val="0"/>
      <w:divBdr>
        <w:top w:val="none" w:sz="0" w:space="0" w:color="auto"/>
        <w:left w:val="none" w:sz="0" w:space="0" w:color="auto"/>
        <w:bottom w:val="none" w:sz="0" w:space="0" w:color="auto"/>
        <w:right w:val="none" w:sz="0" w:space="0" w:color="auto"/>
      </w:divBdr>
    </w:div>
    <w:div w:id="228424607">
      <w:bodyDiv w:val="1"/>
      <w:marLeft w:val="0"/>
      <w:marRight w:val="0"/>
      <w:marTop w:val="0"/>
      <w:marBottom w:val="0"/>
      <w:divBdr>
        <w:top w:val="none" w:sz="0" w:space="0" w:color="auto"/>
        <w:left w:val="none" w:sz="0" w:space="0" w:color="auto"/>
        <w:bottom w:val="none" w:sz="0" w:space="0" w:color="auto"/>
        <w:right w:val="none" w:sz="0" w:space="0" w:color="auto"/>
      </w:divBdr>
    </w:div>
    <w:div w:id="230779318">
      <w:bodyDiv w:val="1"/>
      <w:marLeft w:val="0"/>
      <w:marRight w:val="0"/>
      <w:marTop w:val="0"/>
      <w:marBottom w:val="0"/>
      <w:divBdr>
        <w:top w:val="none" w:sz="0" w:space="0" w:color="auto"/>
        <w:left w:val="none" w:sz="0" w:space="0" w:color="auto"/>
        <w:bottom w:val="none" w:sz="0" w:space="0" w:color="auto"/>
        <w:right w:val="none" w:sz="0" w:space="0" w:color="auto"/>
      </w:divBdr>
    </w:div>
    <w:div w:id="232206463">
      <w:bodyDiv w:val="1"/>
      <w:marLeft w:val="0"/>
      <w:marRight w:val="0"/>
      <w:marTop w:val="0"/>
      <w:marBottom w:val="0"/>
      <w:divBdr>
        <w:top w:val="none" w:sz="0" w:space="0" w:color="auto"/>
        <w:left w:val="none" w:sz="0" w:space="0" w:color="auto"/>
        <w:bottom w:val="none" w:sz="0" w:space="0" w:color="auto"/>
        <w:right w:val="none" w:sz="0" w:space="0" w:color="auto"/>
      </w:divBdr>
    </w:div>
    <w:div w:id="232551766">
      <w:bodyDiv w:val="1"/>
      <w:marLeft w:val="0"/>
      <w:marRight w:val="0"/>
      <w:marTop w:val="0"/>
      <w:marBottom w:val="0"/>
      <w:divBdr>
        <w:top w:val="none" w:sz="0" w:space="0" w:color="auto"/>
        <w:left w:val="none" w:sz="0" w:space="0" w:color="auto"/>
        <w:bottom w:val="none" w:sz="0" w:space="0" w:color="auto"/>
        <w:right w:val="none" w:sz="0" w:space="0" w:color="auto"/>
      </w:divBdr>
    </w:div>
    <w:div w:id="234321430">
      <w:bodyDiv w:val="1"/>
      <w:marLeft w:val="0"/>
      <w:marRight w:val="0"/>
      <w:marTop w:val="0"/>
      <w:marBottom w:val="0"/>
      <w:divBdr>
        <w:top w:val="none" w:sz="0" w:space="0" w:color="auto"/>
        <w:left w:val="none" w:sz="0" w:space="0" w:color="auto"/>
        <w:bottom w:val="none" w:sz="0" w:space="0" w:color="auto"/>
        <w:right w:val="none" w:sz="0" w:space="0" w:color="auto"/>
      </w:divBdr>
    </w:div>
    <w:div w:id="236525926">
      <w:bodyDiv w:val="1"/>
      <w:marLeft w:val="0"/>
      <w:marRight w:val="0"/>
      <w:marTop w:val="0"/>
      <w:marBottom w:val="0"/>
      <w:divBdr>
        <w:top w:val="none" w:sz="0" w:space="0" w:color="auto"/>
        <w:left w:val="none" w:sz="0" w:space="0" w:color="auto"/>
        <w:bottom w:val="none" w:sz="0" w:space="0" w:color="auto"/>
        <w:right w:val="none" w:sz="0" w:space="0" w:color="auto"/>
      </w:divBdr>
    </w:div>
    <w:div w:id="236944019">
      <w:bodyDiv w:val="1"/>
      <w:marLeft w:val="0"/>
      <w:marRight w:val="0"/>
      <w:marTop w:val="0"/>
      <w:marBottom w:val="0"/>
      <w:divBdr>
        <w:top w:val="none" w:sz="0" w:space="0" w:color="auto"/>
        <w:left w:val="none" w:sz="0" w:space="0" w:color="auto"/>
        <w:bottom w:val="none" w:sz="0" w:space="0" w:color="auto"/>
        <w:right w:val="none" w:sz="0" w:space="0" w:color="auto"/>
      </w:divBdr>
    </w:div>
    <w:div w:id="238491939">
      <w:bodyDiv w:val="1"/>
      <w:marLeft w:val="0"/>
      <w:marRight w:val="0"/>
      <w:marTop w:val="0"/>
      <w:marBottom w:val="0"/>
      <w:divBdr>
        <w:top w:val="none" w:sz="0" w:space="0" w:color="auto"/>
        <w:left w:val="none" w:sz="0" w:space="0" w:color="auto"/>
        <w:bottom w:val="none" w:sz="0" w:space="0" w:color="auto"/>
        <w:right w:val="none" w:sz="0" w:space="0" w:color="auto"/>
      </w:divBdr>
    </w:div>
    <w:div w:id="238755620">
      <w:bodyDiv w:val="1"/>
      <w:marLeft w:val="0"/>
      <w:marRight w:val="0"/>
      <w:marTop w:val="0"/>
      <w:marBottom w:val="0"/>
      <w:divBdr>
        <w:top w:val="none" w:sz="0" w:space="0" w:color="auto"/>
        <w:left w:val="none" w:sz="0" w:space="0" w:color="auto"/>
        <w:bottom w:val="none" w:sz="0" w:space="0" w:color="auto"/>
        <w:right w:val="none" w:sz="0" w:space="0" w:color="auto"/>
      </w:divBdr>
    </w:div>
    <w:div w:id="243537289">
      <w:bodyDiv w:val="1"/>
      <w:marLeft w:val="0"/>
      <w:marRight w:val="0"/>
      <w:marTop w:val="0"/>
      <w:marBottom w:val="0"/>
      <w:divBdr>
        <w:top w:val="none" w:sz="0" w:space="0" w:color="auto"/>
        <w:left w:val="none" w:sz="0" w:space="0" w:color="auto"/>
        <w:bottom w:val="none" w:sz="0" w:space="0" w:color="auto"/>
        <w:right w:val="none" w:sz="0" w:space="0" w:color="auto"/>
      </w:divBdr>
    </w:div>
    <w:div w:id="244075407">
      <w:bodyDiv w:val="1"/>
      <w:marLeft w:val="0"/>
      <w:marRight w:val="0"/>
      <w:marTop w:val="0"/>
      <w:marBottom w:val="0"/>
      <w:divBdr>
        <w:top w:val="none" w:sz="0" w:space="0" w:color="auto"/>
        <w:left w:val="none" w:sz="0" w:space="0" w:color="auto"/>
        <w:bottom w:val="none" w:sz="0" w:space="0" w:color="auto"/>
        <w:right w:val="none" w:sz="0" w:space="0" w:color="auto"/>
      </w:divBdr>
      <w:divsChild>
        <w:div w:id="996224383">
          <w:marLeft w:val="480"/>
          <w:marRight w:val="0"/>
          <w:marTop w:val="0"/>
          <w:marBottom w:val="0"/>
          <w:divBdr>
            <w:top w:val="none" w:sz="0" w:space="0" w:color="auto"/>
            <w:left w:val="none" w:sz="0" w:space="0" w:color="auto"/>
            <w:bottom w:val="none" w:sz="0" w:space="0" w:color="auto"/>
            <w:right w:val="none" w:sz="0" w:space="0" w:color="auto"/>
          </w:divBdr>
        </w:div>
        <w:div w:id="1874659199">
          <w:marLeft w:val="480"/>
          <w:marRight w:val="0"/>
          <w:marTop w:val="0"/>
          <w:marBottom w:val="0"/>
          <w:divBdr>
            <w:top w:val="none" w:sz="0" w:space="0" w:color="auto"/>
            <w:left w:val="none" w:sz="0" w:space="0" w:color="auto"/>
            <w:bottom w:val="none" w:sz="0" w:space="0" w:color="auto"/>
            <w:right w:val="none" w:sz="0" w:space="0" w:color="auto"/>
          </w:divBdr>
        </w:div>
        <w:div w:id="565916317">
          <w:marLeft w:val="480"/>
          <w:marRight w:val="0"/>
          <w:marTop w:val="0"/>
          <w:marBottom w:val="0"/>
          <w:divBdr>
            <w:top w:val="none" w:sz="0" w:space="0" w:color="auto"/>
            <w:left w:val="none" w:sz="0" w:space="0" w:color="auto"/>
            <w:bottom w:val="none" w:sz="0" w:space="0" w:color="auto"/>
            <w:right w:val="none" w:sz="0" w:space="0" w:color="auto"/>
          </w:divBdr>
        </w:div>
        <w:div w:id="1201674259">
          <w:marLeft w:val="480"/>
          <w:marRight w:val="0"/>
          <w:marTop w:val="0"/>
          <w:marBottom w:val="0"/>
          <w:divBdr>
            <w:top w:val="none" w:sz="0" w:space="0" w:color="auto"/>
            <w:left w:val="none" w:sz="0" w:space="0" w:color="auto"/>
            <w:bottom w:val="none" w:sz="0" w:space="0" w:color="auto"/>
            <w:right w:val="none" w:sz="0" w:space="0" w:color="auto"/>
          </w:divBdr>
        </w:div>
        <w:div w:id="695277977">
          <w:marLeft w:val="480"/>
          <w:marRight w:val="0"/>
          <w:marTop w:val="0"/>
          <w:marBottom w:val="0"/>
          <w:divBdr>
            <w:top w:val="none" w:sz="0" w:space="0" w:color="auto"/>
            <w:left w:val="none" w:sz="0" w:space="0" w:color="auto"/>
            <w:bottom w:val="none" w:sz="0" w:space="0" w:color="auto"/>
            <w:right w:val="none" w:sz="0" w:space="0" w:color="auto"/>
          </w:divBdr>
        </w:div>
        <w:div w:id="507405023">
          <w:marLeft w:val="480"/>
          <w:marRight w:val="0"/>
          <w:marTop w:val="0"/>
          <w:marBottom w:val="0"/>
          <w:divBdr>
            <w:top w:val="none" w:sz="0" w:space="0" w:color="auto"/>
            <w:left w:val="none" w:sz="0" w:space="0" w:color="auto"/>
            <w:bottom w:val="none" w:sz="0" w:space="0" w:color="auto"/>
            <w:right w:val="none" w:sz="0" w:space="0" w:color="auto"/>
          </w:divBdr>
        </w:div>
        <w:div w:id="897934514">
          <w:marLeft w:val="480"/>
          <w:marRight w:val="0"/>
          <w:marTop w:val="0"/>
          <w:marBottom w:val="0"/>
          <w:divBdr>
            <w:top w:val="none" w:sz="0" w:space="0" w:color="auto"/>
            <w:left w:val="none" w:sz="0" w:space="0" w:color="auto"/>
            <w:bottom w:val="none" w:sz="0" w:space="0" w:color="auto"/>
            <w:right w:val="none" w:sz="0" w:space="0" w:color="auto"/>
          </w:divBdr>
        </w:div>
        <w:div w:id="809906905">
          <w:marLeft w:val="480"/>
          <w:marRight w:val="0"/>
          <w:marTop w:val="0"/>
          <w:marBottom w:val="0"/>
          <w:divBdr>
            <w:top w:val="none" w:sz="0" w:space="0" w:color="auto"/>
            <w:left w:val="none" w:sz="0" w:space="0" w:color="auto"/>
            <w:bottom w:val="none" w:sz="0" w:space="0" w:color="auto"/>
            <w:right w:val="none" w:sz="0" w:space="0" w:color="auto"/>
          </w:divBdr>
        </w:div>
        <w:div w:id="945693029">
          <w:marLeft w:val="480"/>
          <w:marRight w:val="0"/>
          <w:marTop w:val="0"/>
          <w:marBottom w:val="0"/>
          <w:divBdr>
            <w:top w:val="none" w:sz="0" w:space="0" w:color="auto"/>
            <w:left w:val="none" w:sz="0" w:space="0" w:color="auto"/>
            <w:bottom w:val="none" w:sz="0" w:space="0" w:color="auto"/>
            <w:right w:val="none" w:sz="0" w:space="0" w:color="auto"/>
          </w:divBdr>
        </w:div>
        <w:div w:id="591207377">
          <w:marLeft w:val="480"/>
          <w:marRight w:val="0"/>
          <w:marTop w:val="0"/>
          <w:marBottom w:val="0"/>
          <w:divBdr>
            <w:top w:val="none" w:sz="0" w:space="0" w:color="auto"/>
            <w:left w:val="none" w:sz="0" w:space="0" w:color="auto"/>
            <w:bottom w:val="none" w:sz="0" w:space="0" w:color="auto"/>
            <w:right w:val="none" w:sz="0" w:space="0" w:color="auto"/>
          </w:divBdr>
        </w:div>
        <w:div w:id="674654585">
          <w:marLeft w:val="480"/>
          <w:marRight w:val="0"/>
          <w:marTop w:val="0"/>
          <w:marBottom w:val="0"/>
          <w:divBdr>
            <w:top w:val="none" w:sz="0" w:space="0" w:color="auto"/>
            <w:left w:val="none" w:sz="0" w:space="0" w:color="auto"/>
            <w:bottom w:val="none" w:sz="0" w:space="0" w:color="auto"/>
            <w:right w:val="none" w:sz="0" w:space="0" w:color="auto"/>
          </w:divBdr>
        </w:div>
        <w:div w:id="1672176524">
          <w:marLeft w:val="480"/>
          <w:marRight w:val="0"/>
          <w:marTop w:val="0"/>
          <w:marBottom w:val="0"/>
          <w:divBdr>
            <w:top w:val="none" w:sz="0" w:space="0" w:color="auto"/>
            <w:left w:val="none" w:sz="0" w:space="0" w:color="auto"/>
            <w:bottom w:val="none" w:sz="0" w:space="0" w:color="auto"/>
            <w:right w:val="none" w:sz="0" w:space="0" w:color="auto"/>
          </w:divBdr>
        </w:div>
        <w:div w:id="598484794">
          <w:marLeft w:val="480"/>
          <w:marRight w:val="0"/>
          <w:marTop w:val="0"/>
          <w:marBottom w:val="0"/>
          <w:divBdr>
            <w:top w:val="none" w:sz="0" w:space="0" w:color="auto"/>
            <w:left w:val="none" w:sz="0" w:space="0" w:color="auto"/>
            <w:bottom w:val="none" w:sz="0" w:space="0" w:color="auto"/>
            <w:right w:val="none" w:sz="0" w:space="0" w:color="auto"/>
          </w:divBdr>
        </w:div>
        <w:div w:id="2048137193">
          <w:marLeft w:val="480"/>
          <w:marRight w:val="0"/>
          <w:marTop w:val="0"/>
          <w:marBottom w:val="0"/>
          <w:divBdr>
            <w:top w:val="none" w:sz="0" w:space="0" w:color="auto"/>
            <w:left w:val="none" w:sz="0" w:space="0" w:color="auto"/>
            <w:bottom w:val="none" w:sz="0" w:space="0" w:color="auto"/>
            <w:right w:val="none" w:sz="0" w:space="0" w:color="auto"/>
          </w:divBdr>
        </w:div>
        <w:div w:id="1186604037">
          <w:marLeft w:val="480"/>
          <w:marRight w:val="0"/>
          <w:marTop w:val="0"/>
          <w:marBottom w:val="0"/>
          <w:divBdr>
            <w:top w:val="none" w:sz="0" w:space="0" w:color="auto"/>
            <w:left w:val="none" w:sz="0" w:space="0" w:color="auto"/>
            <w:bottom w:val="none" w:sz="0" w:space="0" w:color="auto"/>
            <w:right w:val="none" w:sz="0" w:space="0" w:color="auto"/>
          </w:divBdr>
        </w:div>
        <w:div w:id="1446459419">
          <w:marLeft w:val="480"/>
          <w:marRight w:val="0"/>
          <w:marTop w:val="0"/>
          <w:marBottom w:val="0"/>
          <w:divBdr>
            <w:top w:val="none" w:sz="0" w:space="0" w:color="auto"/>
            <w:left w:val="none" w:sz="0" w:space="0" w:color="auto"/>
            <w:bottom w:val="none" w:sz="0" w:space="0" w:color="auto"/>
            <w:right w:val="none" w:sz="0" w:space="0" w:color="auto"/>
          </w:divBdr>
        </w:div>
        <w:div w:id="1890996067">
          <w:marLeft w:val="480"/>
          <w:marRight w:val="0"/>
          <w:marTop w:val="0"/>
          <w:marBottom w:val="0"/>
          <w:divBdr>
            <w:top w:val="none" w:sz="0" w:space="0" w:color="auto"/>
            <w:left w:val="none" w:sz="0" w:space="0" w:color="auto"/>
            <w:bottom w:val="none" w:sz="0" w:space="0" w:color="auto"/>
            <w:right w:val="none" w:sz="0" w:space="0" w:color="auto"/>
          </w:divBdr>
        </w:div>
        <w:div w:id="519701461">
          <w:marLeft w:val="480"/>
          <w:marRight w:val="0"/>
          <w:marTop w:val="0"/>
          <w:marBottom w:val="0"/>
          <w:divBdr>
            <w:top w:val="none" w:sz="0" w:space="0" w:color="auto"/>
            <w:left w:val="none" w:sz="0" w:space="0" w:color="auto"/>
            <w:bottom w:val="none" w:sz="0" w:space="0" w:color="auto"/>
            <w:right w:val="none" w:sz="0" w:space="0" w:color="auto"/>
          </w:divBdr>
        </w:div>
        <w:div w:id="241917195">
          <w:marLeft w:val="480"/>
          <w:marRight w:val="0"/>
          <w:marTop w:val="0"/>
          <w:marBottom w:val="0"/>
          <w:divBdr>
            <w:top w:val="none" w:sz="0" w:space="0" w:color="auto"/>
            <w:left w:val="none" w:sz="0" w:space="0" w:color="auto"/>
            <w:bottom w:val="none" w:sz="0" w:space="0" w:color="auto"/>
            <w:right w:val="none" w:sz="0" w:space="0" w:color="auto"/>
          </w:divBdr>
        </w:div>
        <w:div w:id="28729903">
          <w:marLeft w:val="480"/>
          <w:marRight w:val="0"/>
          <w:marTop w:val="0"/>
          <w:marBottom w:val="0"/>
          <w:divBdr>
            <w:top w:val="none" w:sz="0" w:space="0" w:color="auto"/>
            <w:left w:val="none" w:sz="0" w:space="0" w:color="auto"/>
            <w:bottom w:val="none" w:sz="0" w:space="0" w:color="auto"/>
            <w:right w:val="none" w:sz="0" w:space="0" w:color="auto"/>
          </w:divBdr>
        </w:div>
        <w:div w:id="1569068302">
          <w:marLeft w:val="480"/>
          <w:marRight w:val="0"/>
          <w:marTop w:val="0"/>
          <w:marBottom w:val="0"/>
          <w:divBdr>
            <w:top w:val="none" w:sz="0" w:space="0" w:color="auto"/>
            <w:left w:val="none" w:sz="0" w:space="0" w:color="auto"/>
            <w:bottom w:val="none" w:sz="0" w:space="0" w:color="auto"/>
            <w:right w:val="none" w:sz="0" w:space="0" w:color="auto"/>
          </w:divBdr>
        </w:div>
        <w:div w:id="1323852647">
          <w:marLeft w:val="480"/>
          <w:marRight w:val="0"/>
          <w:marTop w:val="0"/>
          <w:marBottom w:val="0"/>
          <w:divBdr>
            <w:top w:val="none" w:sz="0" w:space="0" w:color="auto"/>
            <w:left w:val="none" w:sz="0" w:space="0" w:color="auto"/>
            <w:bottom w:val="none" w:sz="0" w:space="0" w:color="auto"/>
            <w:right w:val="none" w:sz="0" w:space="0" w:color="auto"/>
          </w:divBdr>
        </w:div>
        <w:div w:id="428544908">
          <w:marLeft w:val="480"/>
          <w:marRight w:val="0"/>
          <w:marTop w:val="0"/>
          <w:marBottom w:val="0"/>
          <w:divBdr>
            <w:top w:val="none" w:sz="0" w:space="0" w:color="auto"/>
            <w:left w:val="none" w:sz="0" w:space="0" w:color="auto"/>
            <w:bottom w:val="none" w:sz="0" w:space="0" w:color="auto"/>
            <w:right w:val="none" w:sz="0" w:space="0" w:color="auto"/>
          </w:divBdr>
        </w:div>
        <w:div w:id="1776291997">
          <w:marLeft w:val="480"/>
          <w:marRight w:val="0"/>
          <w:marTop w:val="0"/>
          <w:marBottom w:val="0"/>
          <w:divBdr>
            <w:top w:val="none" w:sz="0" w:space="0" w:color="auto"/>
            <w:left w:val="none" w:sz="0" w:space="0" w:color="auto"/>
            <w:bottom w:val="none" w:sz="0" w:space="0" w:color="auto"/>
            <w:right w:val="none" w:sz="0" w:space="0" w:color="auto"/>
          </w:divBdr>
        </w:div>
        <w:div w:id="1380011176">
          <w:marLeft w:val="480"/>
          <w:marRight w:val="0"/>
          <w:marTop w:val="0"/>
          <w:marBottom w:val="0"/>
          <w:divBdr>
            <w:top w:val="none" w:sz="0" w:space="0" w:color="auto"/>
            <w:left w:val="none" w:sz="0" w:space="0" w:color="auto"/>
            <w:bottom w:val="none" w:sz="0" w:space="0" w:color="auto"/>
            <w:right w:val="none" w:sz="0" w:space="0" w:color="auto"/>
          </w:divBdr>
        </w:div>
        <w:div w:id="1829902048">
          <w:marLeft w:val="480"/>
          <w:marRight w:val="0"/>
          <w:marTop w:val="0"/>
          <w:marBottom w:val="0"/>
          <w:divBdr>
            <w:top w:val="none" w:sz="0" w:space="0" w:color="auto"/>
            <w:left w:val="none" w:sz="0" w:space="0" w:color="auto"/>
            <w:bottom w:val="none" w:sz="0" w:space="0" w:color="auto"/>
            <w:right w:val="none" w:sz="0" w:space="0" w:color="auto"/>
          </w:divBdr>
        </w:div>
        <w:div w:id="744108148">
          <w:marLeft w:val="480"/>
          <w:marRight w:val="0"/>
          <w:marTop w:val="0"/>
          <w:marBottom w:val="0"/>
          <w:divBdr>
            <w:top w:val="none" w:sz="0" w:space="0" w:color="auto"/>
            <w:left w:val="none" w:sz="0" w:space="0" w:color="auto"/>
            <w:bottom w:val="none" w:sz="0" w:space="0" w:color="auto"/>
            <w:right w:val="none" w:sz="0" w:space="0" w:color="auto"/>
          </w:divBdr>
        </w:div>
        <w:div w:id="1932006787">
          <w:marLeft w:val="480"/>
          <w:marRight w:val="0"/>
          <w:marTop w:val="0"/>
          <w:marBottom w:val="0"/>
          <w:divBdr>
            <w:top w:val="none" w:sz="0" w:space="0" w:color="auto"/>
            <w:left w:val="none" w:sz="0" w:space="0" w:color="auto"/>
            <w:bottom w:val="none" w:sz="0" w:space="0" w:color="auto"/>
            <w:right w:val="none" w:sz="0" w:space="0" w:color="auto"/>
          </w:divBdr>
        </w:div>
        <w:div w:id="1658920284">
          <w:marLeft w:val="480"/>
          <w:marRight w:val="0"/>
          <w:marTop w:val="0"/>
          <w:marBottom w:val="0"/>
          <w:divBdr>
            <w:top w:val="none" w:sz="0" w:space="0" w:color="auto"/>
            <w:left w:val="none" w:sz="0" w:space="0" w:color="auto"/>
            <w:bottom w:val="none" w:sz="0" w:space="0" w:color="auto"/>
            <w:right w:val="none" w:sz="0" w:space="0" w:color="auto"/>
          </w:divBdr>
        </w:div>
        <w:div w:id="1751583159">
          <w:marLeft w:val="480"/>
          <w:marRight w:val="0"/>
          <w:marTop w:val="0"/>
          <w:marBottom w:val="0"/>
          <w:divBdr>
            <w:top w:val="none" w:sz="0" w:space="0" w:color="auto"/>
            <w:left w:val="none" w:sz="0" w:space="0" w:color="auto"/>
            <w:bottom w:val="none" w:sz="0" w:space="0" w:color="auto"/>
            <w:right w:val="none" w:sz="0" w:space="0" w:color="auto"/>
          </w:divBdr>
        </w:div>
        <w:div w:id="781532048">
          <w:marLeft w:val="480"/>
          <w:marRight w:val="0"/>
          <w:marTop w:val="0"/>
          <w:marBottom w:val="0"/>
          <w:divBdr>
            <w:top w:val="none" w:sz="0" w:space="0" w:color="auto"/>
            <w:left w:val="none" w:sz="0" w:space="0" w:color="auto"/>
            <w:bottom w:val="none" w:sz="0" w:space="0" w:color="auto"/>
            <w:right w:val="none" w:sz="0" w:space="0" w:color="auto"/>
          </w:divBdr>
        </w:div>
        <w:div w:id="710114564">
          <w:marLeft w:val="480"/>
          <w:marRight w:val="0"/>
          <w:marTop w:val="0"/>
          <w:marBottom w:val="0"/>
          <w:divBdr>
            <w:top w:val="none" w:sz="0" w:space="0" w:color="auto"/>
            <w:left w:val="none" w:sz="0" w:space="0" w:color="auto"/>
            <w:bottom w:val="none" w:sz="0" w:space="0" w:color="auto"/>
            <w:right w:val="none" w:sz="0" w:space="0" w:color="auto"/>
          </w:divBdr>
        </w:div>
        <w:div w:id="954484490">
          <w:marLeft w:val="480"/>
          <w:marRight w:val="0"/>
          <w:marTop w:val="0"/>
          <w:marBottom w:val="0"/>
          <w:divBdr>
            <w:top w:val="none" w:sz="0" w:space="0" w:color="auto"/>
            <w:left w:val="none" w:sz="0" w:space="0" w:color="auto"/>
            <w:bottom w:val="none" w:sz="0" w:space="0" w:color="auto"/>
            <w:right w:val="none" w:sz="0" w:space="0" w:color="auto"/>
          </w:divBdr>
        </w:div>
        <w:div w:id="1582451051">
          <w:marLeft w:val="480"/>
          <w:marRight w:val="0"/>
          <w:marTop w:val="0"/>
          <w:marBottom w:val="0"/>
          <w:divBdr>
            <w:top w:val="none" w:sz="0" w:space="0" w:color="auto"/>
            <w:left w:val="none" w:sz="0" w:space="0" w:color="auto"/>
            <w:bottom w:val="none" w:sz="0" w:space="0" w:color="auto"/>
            <w:right w:val="none" w:sz="0" w:space="0" w:color="auto"/>
          </w:divBdr>
        </w:div>
        <w:div w:id="959142918">
          <w:marLeft w:val="480"/>
          <w:marRight w:val="0"/>
          <w:marTop w:val="0"/>
          <w:marBottom w:val="0"/>
          <w:divBdr>
            <w:top w:val="none" w:sz="0" w:space="0" w:color="auto"/>
            <w:left w:val="none" w:sz="0" w:space="0" w:color="auto"/>
            <w:bottom w:val="none" w:sz="0" w:space="0" w:color="auto"/>
            <w:right w:val="none" w:sz="0" w:space="0" w:color="auto"/>
          </w:divBdr>
        </w:div>
        <w:div w:id="1760325743">
          <w:marLeft w:val="480"/>
          <w:marRight w:val="0"/>
          <w:marTop w:val="0"/>
          <w:marBottom w:val="0"/>
          <w:divBdr>
            <w:top w:val="none" w:sz="0" w:space="0" w:color="auto"/>
            <w:left w:val="none" w:sz="0" w:space="0" w:color="auto"/>
            <w:bottom w:val="none" w:sz="0" w:space="0" w:color="auto"/>
            <w:right w:val="none" w:sz="0" w:space="0" w:color="auto"/>
          </w:divBdr>
        </w:div>
        <w:div w:id="245454921">
          <w:marLeft w:val="480"/>
          <w:marRight w:val="0"/>
          <w:marTop w:val="0"/>
          <w:marBottom w:val="0"/>
          <w:divBdr>
            <w:top w:val="none" w:sz="0" w:space="0" w:color="auto"/>
            <w:left w:val="none" w:sz="0" w:space="0" w:color="auto"/>
            <w:bottom w:val="none" w:sz="0" w:space="0" w:color="auto"/>
            <w:right w:val="none" w:sz="0" w:space="0" w:color="auto"/>
          </w:divBdr>
        </w:div>
      </w:divsChild>
    </w:div>
    <w:div w:id="244346480">
      <w:bodyDiv w:val="1"/>
      <w:marLeft w:val="0"/>
      <w:marRight w:val="0"/>
      <w:marTop w:val="0"/>
      <w:marBottom w:val="0"/>
      <w:divBdr>
        <w:top w:val="none" w:sz="0" w:space="0" w:color="auto"/>
        <w:left w:val="none" w:sz="0" w:space="0" w:color="auto"/>
        <w:bottom w:val="none" w:sz="0" w:space="0" w:color="auto"/>
        <w:right w:val="none" w:sz="0" w:space="0" w:color="auto"/>
      </w:divBdr>
    </w:div>
    <w:div w:id="244530411">
      <w:bodyDiv w:val="1"/>
      <w:marLeft w:val="0"/>
      <w:marRight w:val="0"/>
      <w:marTop w:val="0"/>
      <w:marBottom w:val="0"/>
      <w:divBdr>
        <w:top w:val="none" w:sz="0" w:space="0" w:color="auto"/>
        <w:left w:val="none" w:sz="0" w:space="0" w:color="auto"/>
        <w:bottom w:val="none" w:sz="0" w:space="0" w:color="auto"/>
        <w:right w:val="none" w:sz="0" w:space="0" w:color="auto"/>
      </w:divBdr>
    </w:div>
    <w:div w:id="245457024">
      <w:bodyDiv w:val="1"/>
      <w:marLeft w:val="0"/>
      <w:marRight w:val="0"/>
      <w:marTop w:val="0"/>
      <w:marBottom w:val="0"/>
      <w:divBdr>
        <w:top w:val="none" w:sz="0" w:space="0" w:color="auto"/>
        <w:left w:val="none" w:sz="0" w:space="0" w:color="auto"/>
        <w:bottom w:val="none" w:sz="0" w:space="0" w:color="auto"/>
        <w:right w:val="none" w:sz="0" w:space="0" w:color="auto"/>
      </w:divBdr>
    </w:div>
    <w:div w:id="248544002">
      <w:bodyDiv w:val="1"/>
      <w:marLeft w:val="0"/>
      <w:marRight w:val="0"/>
      <w:marTop w:val="0"/>
      <w:marBottom w:val="0"/>
      <w:divBdr>
        <w:top w:val="none" w:sz="0" w:space="0" w:color="auto"/>
        <w:left w:val="none" w:sz="0" w:space="0" w:color="auto"/>
        <w:bottom w:val="none" w:sz="0" w:space="0" w:color="auto"/>
        <w:right w:val="none" w:sz="0" w:space="0" w:color="auto"/>
      </w:divBdr>
    </w:div>
    <w:div w:id="249318332">
      <w:bodyDiv w:val="1"/>
      <w:marLeft w:val="0"/>
      <w:marRight w:val="0"/>
      <w:marTop w:val="0"/>
      <w:marBottom w:val="0"/>
      <w:divBdr>
        <w:top w:val="none" w:sz="0" w:space="0" w:color="auto"/>
        <w:left w:val="none" w:sz="0" w:space="0" w:color="auto"/>
        <w:bottom w:val="none" w:sz="0" w:space="0" w:color="auto"/>
        <w:right w:val="none" w:sz="0" w:space="0" w:color="auto"/>
      </w:divBdr>
    </w:div>
    <w:div w:id="250086704">
      <w:bodyDiv w:val="1"/>
      <w:marLeft w:val="0"/>
      <w:marRight w:val="0"/>
      <w:marTop w:val="0"/>
      <w:marBottom w:val="0"/>
      <w:divBdr>
        <w:top w:val="none" w:sz="0" w:space="0" w:color="auto"/>
        <w:left w:val="none" w:sz="0" w:space="0" w:color="auto"/>
        <w:bottom w:val="none" w:sz="0" w:space="0" w:color="auto"/>
        <w:right w:val="none" w:sz="0" w:space="0" w:color="auto"/>
      </w:divBdr>
    </w:div>
    <w:div w:id="251399468">
      <w:bodyDiv w:val="1"/>
      <w:marLeft w:val="0"/>
      <w:marRight w:val="0"/>
      <w:marTop w:val="0"/>
      <w:marBottom w:val="0"/>
      <w:divBdr>
        <w:top w:val="none" w:sz="0" w:space="0" w:color="auto"/>
        <w:left w:val="none" w:sz="0" w:space="0" w:color="auto"/>
        <w:bottom w:val="none" w:sz="0" w:space="0" w:color="auto"/>
        <w:right w:val="none" w:sz="0" w:space="0" w:color="auto"/>
      </w:divBdr>
    </w:div>
    <w:div w:id="252209034">
      <w:bodyDiv w:val="1"/>
      <w:marLeft w:val="0"/>
      <w:marRight w:val="0"/>
      <w:marTop w:val="0"/>
      <w:marBottom w:val="0"/>
      <w:divBdr>
        <w:top w:val="none" w:sz="0" w:space="0" w:color="auto"/>
        <w:left w:val="none" w:sz="0" w:space="0" w:color="auto"/>
        <w:bottom w:val="none" w:sz="0" w:space="0" w:color="auto"/>
        <w:right w:val="none" w:sz="0" w:space="0" w:color="auto"/>
      </w:divBdr>
    </w:div>
    <w:div w:id="255135981">
      <w:bodyDiv w:val="1"/>
      <w:marLeft w:val="0"/>
      <w:marRight w:val="0"/>
      <w:marTop w:val="0"/>
      <w:marBottom w:val="0"/>
      <w:divBdr>
        <w:top w:val="none" w:sz="0" w:space="0" w:color="auto"/>
        <w:left w:val="none" w:sz="0" w:space="0" w:color="auto"/>
        <w:bottom w:val="none" w:sz="0" w:space="0" w:color="auto"/>
        <w:right w:val="none" w:sz="0" w:space="0" w:color="auto"/>
      </w:divBdr>
    </w:div>
    <w:div w:id="255480563">
      <w:bodyDiv w:val="1"/>
      <w:marLeft w:val="0"/>
      <w:marRight w:val="0"/>
      <w:marTop w:val="0"/>
      <w:marBottom w:val="0"/>
      <w:divBdr>
        <w:top w:val="none" w:sz="0" w:space="0" w:color="auto"/>
        <w:left w:val="none" w:sz="0" w:space="0" w:color="auto"/>
        <w:bottom w:val="none" w:sz="0" w:space="0" w:color="auto"/>
        <w:right w:val="none" w:sz="0" w:space="0" w:color="auto"/>
      </w:divBdr>
    </w:div>
    <w:div w:id="255948248">
      <w:bodyDiv w:val="1"/>
      <w:marLeft w:val="0"/>
      <w:marRight w:val="0"/>
      <w:marTop w:val="0"/>
      <w:marBottom w:val="0"/>
      <w:divBdr>
        <w:top w:val="none" w:sz="0" w:space="0" w:color="auto"/>
        <w:left w:val="none" w:sz="0" w:space="0" w:color="auto"/>
        <w:bottom w:val="none" w:sz="0" w:space="0" w:color="auto"/>
        <w:right w:val="none" w:sz="0" w:space="0" w:color="auto"/>
      </w:divBdr>
    </w:div>
    <w:div w:id="257518142">
      <w:bodyDiv w:val="1"/>
      <w:marLeft w:val="0"/>
      <w:marRight w:val="0"/>
      <w:marTop w:val="0"/>
      <w:marBottom w:val="0"/>
      <w:divBdr>
        <w:top w:val="none" w:sz="0" w:space="0" w:color="auto"/>
        <w:left w:val="none" w:sz="0" w:space="0" w:color="auto"/>
        <w:bottom w:val="none" w:sz="0" w:space="0" w:color="auto"/>
        <w:right w:val="none" w:sz="0" w:space="0" w:color="auto"/>
      </w:divBdr>
    </w:div>
    <w:div w:id="257560905">
      <w:bodyDiv w:val="1"/>
      <w:marLeft w:val="0"/>
      <w:marRight w:val="0"/>
      <w:marTop w:val="0"/>
      <w:marBottom w:val="0"/>
      <w:divBdr>
        <w:top w:val="none" w:sz="0" w:space="0" w:color="auto"/>
        <w:left w:val="none" w:sz="0" w:space="0" w:color="auto"/>
        <w:bottom w:val="none" w:sz="0" w:space="0" w:color="auto"/>
        <w:right w:val="none" w:sz="0" w:space="0" w:color="auto"/>
      </w:divBdr>
    </w:div>
    <w:div w:id="259342190">
      <w:bodyDiv w:val="1"/>
      <w:marLeft w:val="0"/>
      <w:marRight w:val="0"/>
      <w:marTop w:val="0"/>
      <w:marBottom w:val="0"/>
      <w:divBdr>
        <w:top w:val="none" w:sz="0" w:space="0" w:color="auto"/>
        <w:left w:val="none" w:sz="0" w:space="0" w:color="auto"/>
        <w:bottom w:val="none" w:sz="0" w:space="0" w:color="auto"/>
        <w:right w:val="none" w:sz="0" w:space="0" w:color="auto"/>
      </w:divBdr>
    </w:div>
    <w:div w:id="262029944">
      <w:bodyDiv w:val="1"/>
      <w:marLeft w:val="0"/>
      <w:marRight w:val="0"/>
      <w:marTop w:val="0"/>
      <w:marBottom w:val="0"/>
      <w:divBdr>
        <w:top w:val="none" w:sz="0" w:space="0" w:color="auto"/>
        <w:left w:val="none" w:sz="0" w:space="0" w:color="auto"/>
        <w:bottom w:val="none" w:sz="0" w:space="0" w:color="auto"/>
        <w:right w:val="none" w:sz="0" w:space="0" w:color="auto"/>
      </w:divBdr>
    </w:div>
    <w:div w:id="262496357">
      <w:bodyDiv w:val="1"/>
      <w:marLeft w:val="0"/>
      <w:marRight w:val="0"/>
      <w:marTop w:val="0"/>
      <w:marBottom w:val="0"/>
      <w:divBdr>
        <w:top w:val="none" w:sz="0" w:space="0" w:color="auto"/>
        <w:left w:val="none" w:sz="0" w:space="0" w:color="auto"/>
        <w:bottom w:val="none" w:sz="0" w:space="0" w:color="auto"/>
        <w:right w:val="none" w:sz="0" w:space="0" w:color="auto"/>
      </w:divBdr>
    </w:div>
    <w:div w:id="263075676">
      <w:bodyDiv w:val="1"/>
      <w:marLeft w:val="0"/>
      <w:marRight w:val="0"/>
      <w:marTop w:val="0"/>
      <w:marBottom w:val="0"/>
      <w:divBdr>
        <w:top w:val="none" w:sz="0" w:space="0" w:color="auto"/>
        <w:left w:val="none" w:sz="0" w:space="0" w:color="auto"/>
        <w:bottom w:val="none" w:sz="0" w:space="0" w:color="auto"/>
        <w:right w:val="none" w:sz="0" w:space="0" w:color="auto"/>
      </w:divBdr>
    </w:div>
    <w:div w:id="265625263">
      <w:bodyDiv w:val="1"/>
      <w:marLeft w:val="0"/>
      <w:marRight w:val="0"/>
      <w:marTop w:val="0"/>
      <w:marBottom w:val="0"/>
      <w:divBdr>
        <w:top w:val="none" w:sz="0" w:space="0" w:color="auto"/>
        <w:left w:val="none" w:sz="0" w:space="0" w:color="auto"/>
        <w:bottom w:val="none" w:sz="0" w:space="0" w:color="auto"/>
        <w:right w:val="none" w:sz="0" w:space="0" w:color="auto"/>
      </w:divBdr>
    </w:div>
    <w:div w:id="267009323">
      <w:bodyDiv w:val="1"/>
      <w:marLeft w:val="0"/>
      <w:marRight w:val="0"/>
      <w:marTop w:val="0"/>
      <w:marBottom w:val="0"/>
      <w:divBdr>
        <w:top w:val="none" w:sz="0" w:space="0" w:color="auto"/>
        <w:left w:val="none" w:sz="0" w:space="0" w:color="auto"/>
        <w:bottom w:val="none" w:sz="0" w:space="0" w:color="auto"/>
        <w:right w:val="none" w:sz="0" w:space="0" w:color="auto"/>
      </w:divBdr>
    </w:div>
    <w:div w:id="267615733">
      <w:bodyDiv w:val="1"/>
      <w:marLeft w:val="0"/>
      <w:marRight w:val="0"/>
      <w:marTop w:val="0"/>
      <w:marBottom w:val="0"/>
      <w:divBdr>
        <w:top w:val="none" w:sz="0" w:space="0" w:color="auto"/>
        <w:left w:val="none" w:sz="0" w:space="0" w:color="auto"/>
        <w:bottom w:val="none" w:sz="0" w:space="0" w:color="auto"/>
        <w:right w:val="none" w:sz="0" w:space="0" w:color="auto"/>
      </w:divBdr>
    </w:div>
    <w:div w:id="267857644">
      <w:bodyDiv w:val="1"/>
      <w:marLeft w:val="0"/>
      <w:marRight w:val="0"/>
      <w:marTop w:val="0"/>
      <w:marBottom w:val="0"/>
      <w:divBdr>
        <w:top w:val="none" w:sz="0" w:space="0" w:color="auto"/>
        <w:left w:val="none" w:sz="0" w:space="0" w:color="auto"/>
        <w:bottom w:val="none" w:sz="0" w:space="0" w:color="auto"/>
        <w:right w:val="none" w:sz="0" w:space="0" w:color="auto"/>
      </w:divBdr>
    </w:div>
    <w:div w:id="268633957">
      <w:bodyDiv w:val="1"/>
      <w:marLeft w:val="0"/>
      <w:marRight w:val="0"/>
      <w:marTop w:val="0"/>
      <w:marBottom w:val="0"/>
      <w:divBdr>
        <w:top w:val="none" w:sz="0" w:space="0" w:color="auto"/>
        <w:left w:val="none" w:sz="0" w:space="0" w:color="auto"/>
        <w:bottom w:val="none" w:sz="0" w:space="0" w:color="auto"/>
        <w:right w:val="none" w:sz="0" w:space="0" w:color="auto"/>
      </w:divBdr>
    </w:div>
    <w:div w:id="269777640">
      <w:bodyDiv w:val="1"/>
      <w:marLeft w:val="0"/>
      <w:marRight w:val="0"/>
      <w:marTop w:val="0"/>
      <w:marBottom w:val="0"/>
      <w:divBdr>
        <w:top w:val="none" w:sz="0" w:space="0" w:color="auto"/>
        <w:left w:val="none" w:sz="0" w:space="0" w:color="auto"/>
        <w:bottom w:val="none" w:sz="0" w:space="0" w:color="auto"/>
        <w:right w:val="none" w:sz="0" w:space="0" w:color="auto"/>
      </w:divBdr>
      <w:divsChild>
        <w:div w:id="1092050947">
          <w:marLeft w:val="480"/>
          <w:marRight w:val="0"/>
          <w:marTop w:val="0"/>
          <w:marBottom w:val="0"/>
          <w:divBdr>
            <w:top w:val="none" w:sz="0" w:space="0" w:color="auto"/>
            <w:left w:val="none" w:sz="0" w:space="0" w:color="auto"/>
            <w:bottom w:val="none" w:sz="0" w:space="0" w:color="auto"/>
            <w:right w:val="none" w:sz="0" w:space="0" w:color="auto"/>
          </w:divBdr>
        </w:div>
        <w:div w:id="100495628">
          <w:marLeft w:val="480"/>
          <w:marRight w:val="0"/>
          <w:marTop w:val="0"/>
          <w:marBottom w:val="0"/>
          <w:divBdr>
            <w:top w:val="none" w:sz="0" w:space="0" w:color="auto"/>
            <w:left w:val="none" w:sz="0" w:space="0" w:color="auto"/>
            <w:bottom w:val="none" w:sz="0" w:space="0" w:color="auto"/>
            <w:right w:val="none" w:sz="0" w:space="0" w:color="auto"/>
          </w:divBdr>
        </w:div>
        <w:div w:id="331839198">
          <w:marLeft w:val="480"/>
          <w:marRight w:val="0"/>
          <w:marTop w:val="0"/>
          <w:marBottom w:val="0"/>
          <w:divBdr>
            <w:top w:val="none" w:sz="0" w:space="0" w:color="auto"/>
            <w:left w:val="none" w:sz="0" w:space="0" w:color="auto"/>
            <w:bottom w:val="none" w:sz="0" w:space="0" w:color="auto"/>
            <w:right w:val="none" w:sz="0" w:space="0" w:color="auto"/>
          </w:divBdr>
        </w:div>
        <w:div w:id="1480540219">
          <w:marLeft w:val="480"/>
          <w:marRight w:val="0"/>
          <w:marTop w:val="0"/>
          <w:marBottom w:val="0"/>
          <w:divBdr>
            <w:top w:val="none" w:sz="0" w:space="0" w:color="auto"/>
            <w:left w:val="none" w:sz="0" w:space="0" w:color="auto"/>
            <w:bottom w:val="none" w:sz="0" w:space="0" w:color="auto"/>
            <w:right w:val="none" w:sz="0" w:space="0" w:color="auto"/>
          </w:divBdr>
        </w:div>
        <w:div w:id="951010175">
          <w:marLeft w:val="480"/>
          <w:marRight w:val="0"/>
          <w:marTop w:val="0"/>
          <w:marBottom w:val="0"/>
          <w:divBdr>
            <w:top w:val="none" w:sz="0" w:space="0" w:color="auto"/>
            <w:left w:val="none" w:sz="0" w:space="0" w:color="auto"/>
            <w:bottom w:val="none" w:sz="0" w:space="0" w:color="auto"/>
            <w:right w:val="none" w:sz="0" w:space="0" w:color="auto"/>
          </w:divBdr>
        </w:div>
        <w:div w:id="2084836314">
          <w:marLeft w:val="480"/>
          <w:marRight w:val="0"/>
          <w:marTop w:val="0"/>
          <w:marBottom w:val="0"/>
          <w:divBdr>
            <w:top w:val="none" w:sz="0" w:space="0" w:color="auto"/>
            <w:left w:val="none" w:sz="0" w:space="0" w:color="auto"/>
            <w:bottom w:val="none" w:sz="0" w:space="0" w:color="auto"/>
            <w:right w:val="none" w:sz="0" w:space="0" w:color="auto"/>
          </w:divBdr>
        </w:div>
        <w:div w:id="794175382">
          <w:marLeft w:val="480"/>
          <w:marRight w:val="0"/>
          <w:marTop w:val="0"/>
          <w:marBottom w:val="0"/>
          <w:divBdr>
            <w:top w:val="none" w:sz="0" w:space="0" w:color="auto"/>
            <w:left w:val="none" w:sz="0" w:space="0" w:color="auto"/>
            <w:bottom w:val="none" w:sz="0" w:space="0" w:color="auto"/>
            <w:right w:val="none" w:sz="0" w:space="0" w:color="auto"/>
          </w:divBdr>
        </w:div>
        <w:div w:id="1213074351">
          <w:marLeft w:val="480"/>
          <w:marRight w:val="0"/>
          <w:marTop w:val="0"/>
          <w:marBottom w:val="0"/>
          <w:divBdr>
            <w:top w:val="none" w:sz="0" w:space="0" w:color="auto"/>
            <w:left w:val="none" w:sz="0" w:space="0" w:color="auto"/>
            <w:bottom w:val="none" w:sz="0" w:space="0" w:color="auto"/>
            <w:right w:val="none" w:sz="0" w:space="0" w:color="auto"/>
          </w:divBdr>
        </w:div>
        <w:div w:id="1220896446">
          <w:marLeft w:val="480"/>
          <w:marRight w:val="0"/>
          <w:marTop w:val="0"/>
          <w:marBottom w:val="0"/>
          <w:divBdr>
            <w:top w:val="none" w:sz="0" w:space="0" w:color="auto"/>
            <w:left w:val="none" w:sz="0" w:space="0" w:color="auto"/>
            <w:bottom w:val="none" w:sz="0" w:space="0" w:color="auto"/>
            <w:right w:val="none" w:sz="0" w:space="0" w:color="auto"/>
          </w:divBdr>
        </w:div>
        <w:div w:id="763696650">
          <w:marLeft w:val="480"/>
          <w:marRight w:val="0"/>
          <w:marTop w:val="0"/>
          <w:marBottom w:val="0"/>
          <w:divBdr>
            <w:top w:val="none" w:sz="0" w:space="0" w:color="auto"/>
            <w:left w:val="none" w:sz="0" w:space="0" w:color="auto"/>
            <w:bottom w:val="none" w:sz="0" w:space="0" w:color="auto"/>
            <w:right w:val="none" w:sz="0" w:space="0" w:color="auto"/>
          </w:divBdr>
        </w:div>
        <w:div w:id="9912311">
          <w:marLeft w:val="480"/>
          <w:marRight w:val="0"/>
          <w:marTop w:val="0"/>
          <w:marBottom w:val="0"/>
          <w:divBdr>
            <w:top w:val="none" w:sz="0" w:space="0" w:color="auto"/>
            <w:left w:val="none" w:sz="0" w:space="0" w:color="auto"/>
            <w:bottom w:val="none" w:sz="0" w:space="0" w:color="auto"/>
            <w:right w:val="none" w:sz="0" w:space="0" w:color="auto"/>
          </w:divBdr>
        </w:div>
        <w:div w:id="267584385">
          <w:marLeft w:val="480"/>
          <w:marRight w:val="0"/>
          <w:marTop w:val="0"/>
          <w:marBottom w:val="0"/>
          <w:divBdr>
            <w:top w:val="none" w:sz="0" w:space="0" w:color="auto"/>
            <w:left w:val="none" w:sz="0" w:space="0" w:color="auto"/>
            <w:bottom w:val="none" w:sz="0" w:space="0" w:color="auto"/>
            <w:right w:val="none" w:sz="0" w:space="0" w:color="auto"/>
          </w:divBdr>
        </w:div>
        <w:div w:id="2083136300">
          <w:marLeft w:val="480"/>
          <w:marRight w:val="0"/>
          <w:marTop w:val="0"/>
          <w:marBottom w:val="0"/>
          <w:divBdr>
            <w:top w:val="none" w:sz="0" w:space="0" w:color="auto"/>
            <w:left w:val="none" w:sz="0" w:space="0" w:color="auto"/>
            <w:bottom w:val="none" w:sz="0" w:space="0" w:color="auto"/>
            <w:right w:val="none" w:sz="0" w:space="0" w:color="auto"/>
          </w:divBdr>
        </w:div>
        <w:div w:id="1925995017">
          <w:marLeft w:val="480"/>
          <w:marRight w:val="0"/>
          <w:marTop w:val="0"/>
          <w:marBottom w:val="0"/>
          <w:divBdr>
            <w:top w:val="none" w:sz="0" w:space="0" w:color="auto"/>
            <w:left w:val="none" w:sz="0" w:space="0" w:color="auto"/>
            <w:bottom w:val="none" w:sz="0" w:space="0" w:color="auto"/>
            <w:right w:val="none" w:sz="0" w:space="0" w:color="auto"/>
          </w:divBdr>
        </w:div>
        <w:div w:id="1091127995">
          <w:marLeft w:val="480"/>
          <w:marRight w:val="0"/>
          <w:marTop w:val="0"/>
          <w:marBottom w:val="0"/>
          <w:divBdr>
            <w:top w:val="none" w:sz="0" w:space="0" w:color="auto"/>
            <w:left w:val="none" w:sz="0" w:space="0" w:color="auto"/>
            <w:bottom w:val="none" w:sz="0" w:space="0" w:color="auto"/>
            <w:right w:val="none" w:sz="0" w:space="0" w:color="auto"/>
          </w:divBdr>
        </w:div>
        <w:div w:id="16585556">
          <w:marLeft w:val="480"/>
          <w:marRight w:val="0"/>
          <w:marTop w:val="0"/>
          <w:marBottom w:val="0"/>
          <w:divBdr>
            <w:top w:val="none" w:sz="0" w:space="0" w:color="auto"/>
            <w:left w:val="none" w:sz="0" w:space="0" w:color="auto"/>
            <w:bottom w:val="none" w:sz="0" w:space="0" w:color="auto"/>
            <w:right w:val="none" w:sz="0" w:space="0" w:color="auto"/>
          </w:divBdr>
        </w:div>
        <w:div w:id="219170091">
          <w:marLeft w:val="480"/>
          <w:marRight w:val="0"/>
          <w:marTop w:val="0"/>
          <w:marBottom w:val="0"/>
          <w:divBdr>
            <w:top w:val="none" w:sz="0" w:space="0" w:color="auto"/>
            <w:left w:val="none" w:sz="0" w:space="0" w:color="auto"/>
            <w:bottom w:val="none" w:sz="0" w:space="0" w:color="auto"/>
            <w:right w:val="none" w:sz="0" w:space="0" w:color="auto"/>
          </w:divBdr>
        </w:div>
        <w:div w:id="308245972">
          <w:marLeft w:val="480"/>
          <w:marRight w:val="0"/>
          <w:marTop w:val="0"/>
          <w:marBottom w:val="0"/>
          <w:divBdr>
            <w:top w:val="none" w:sz="0" w:space="0" w:color="auto"/>
            <w:left w:val="none" w:sz="0" w:space="0" w:color="auto"/>
            <w:bottom w:val="none" w:sz="0" w:space="0" w:color="auto"/>
            <w:right w:val="none" w:sz="0" w:space="0" w:color="auto"/>
          </w:divBdr>
        </w:div>
        <w:div w:id="1833182959">
          <w:marLeft w:val="480"/>
          <w:marRight w:val="0"/>
          <w:marTop w:val="0"/>
          <w:marBottom w:val="0"/>
          <w:divBdr>
            <w:top w:val="none" w:sz="0" w:space="0" w:color="auto"/>
            <w:left w:val="none" w:sz="0" w:space="0" w:color="auto"/>
            <w:bottom w:val="none" w:sz="0" w:space="0" w:color="auto"/>
            <w:right w:val="none" w:sz="0" w:space="0" w:color="auto"/>
          </w:divBdr>
        </w:div>
        <w:div w:id="715012582">
          <w:marLeft w:val="480"/>
          <w:marRight w:val="0"/>
          <w:marTop w:val="0"/>
          <w:marBottom w:val="0"/>
          <w:divBdr>
            <w:top w:val="none" w:sz="0" w:space="0" w:color="auto"/>
            <w:left w:val="none" w:sz="0" w:space="0" w:color="auto"/>
            <w:bottom w:val="none" w:sz="0" w:space="0" w:color="auto"/>
            <w:right w:val="none" w:sz="0" w:space="0" w:color="auto"/>
          </w:divBdr>
        </w:div>
        <w:div w:id="857544487">
          <w:marLeft w:val="480"/>
          <w:marRight w:val="0"/>
          <w:marTop w:val="0"/>
          <w:marBottom w:val="0"/>
          <w:divBdr>
            <w:top w:val="none" w:sz="0" w:space="0" w:color="auto"/>
            <w:left w:val="none" w:sz="0" w:space="0" w:color="auto"/>
            <w:bottom w:val="none" w:sz="0" w:space="0" w:color="auto"/>
            <w:right w:val="none" w:sz="0" w:space="0" w:color="auto"/>
          </w:divBdr>
        </w:div>
        <w:div w:id="1247304543">
          <w:marLeft w:val="480"/>
          <w:marRight w:val="0"/>
          <w:marTop w:val="0"/>
          <w:marBottom w:val="0"/>
          <w:divBdr>
            <w:top w:val="none" w:sz="0" w:space="0" w:color="auto"/>
            <w:left w:val="none" w:sz="0" w:space="0" w:color="auto"/>
            <w:bottom w:val="none" w:sz="0" w:space="0" w:color="auto"/>
            <w:right w:val="none" w:sz="0" w:space="0" w:color="auto"/>
          </w:divBdr>
        </w:div>
        <w:div w:id="2019771272">
          <w:marLeft w:val="480"/>
          <w:marRight w:val="0"/>
          <w:marTop w:val="0"/>
          <w:marBottom w:val="0"/>
          <w:divBdr>
            <w:top w:val="none" w:sz="0" w:space="0" w:color="auto"/>
            <w:left w:val="none" w:sz="0" w:space="0" w:color="auto"/>
            <w:bottom w:val="none" w:sz="0" w:space="0" w:color="auto"/>
            <w:right w:val="none" w:sz="0" w:space="0" w:color="auto"/>
          </w:divBdr>
        </w:div>
        <w:div w:id="1248030534">
          <w:marLeft w:val="480"/>
          <w:marRight w:val="0"/>
          <w:marTop w:val="0"/>
          <w:marBottom w:val="0"/>
          <w:divBdr>
            <w:top w:val="none" w:sz="0" w:space="0" w:color="auto"/>
            <w:left w:val="none" w:sz="0" w:space="0" w:color="auto"/>
            <w:bottom w:val="none" w:sz="0" w:space="0" w:color="auto"/>
            <w:right w:val="none" w:sz="0" w:space="0" w:color="auto"/>
          </w:divBdr>
        </w:div>
        <w:div w:id="1869250304">
          <w:marLeft w:val="480"/>
          <w:marRight w:val="0"/>
          <w:marTop w:val="0"/>
          <w:marBottom w:val="0"/>
          <w:divBdr>
            <w:top w:val="none" w:sz="0" w:space="0" w:color="auto"/>
            <w:left w:val="none" w:sz="0" w:space="0" w:color="auto"/>
            <w:bottom w:val="none" w:sz="0" w:space="0" w:color="auto"/>
            <w:right w:val="none" w:sz="0" w:space="0" w:color="auto"/>
          </w:divBdr>
        </w:div>
        <w:div w:id="1167404264">
          <w:marLeft w:val="480"/>
          <w:marRight w:val="0"/>
          <w:marTop w:val="0"/>
          <w:marBottom w:val="0"/>
          <w:divBdr>
            <w:top w:val="none" w:sz="0" w:space="0" w:color="auto"/>
            <w:left w:val="none" w:sz="0" w:space="0" w:color="auto"/>
            <w:bottom w:val="none" w:sz="0" w:space="0" w:color="auto"/>
            <w:right w:val="none" w:sz="0" w:space="0" w:color="auto"/>
          </w:divBdr>
        </w:div>
        <w:div w:id="1295404119">
          <w:marLeft w:val="480"/>
          <w:marRight w:val="0"/>
          <w:marTop w:val="0"/>
          <w:marBottom w:val="0"/>
          <w:divBdr>
            <w:top w:val="none" w:sz="0" w:space="0" w:color="auto"/>
            <w:left w:val="none" w:sz="0" w:space="0" w:color="auto"/>
            <w:bottom w:val="none" w:sz="0" w:space="0" w:color="auto"/>
            <w:right w:val="none" w:sz="0" w:space="0" w:color="auto"/>
          </w:divBdr>
        </w:div>
        <w:div w:id="1400640053">
          <w:marLeft w:val="480"/>
          <w:marRight w:val="0"/>
          <w:marTop w:val="0"/>
          <w:marBottom w:val="0"/>
          <w:divBdr>
            <w:top w:val="none" w:sz="0" w:space="0" w:color="auto"/>
            <w:left w:val="none" w:sz="0" w:space="0" w:color="auto"/>
            <w:bottom w:val="none" w:sz="0" w:space="0" w:color="auto"/>
            <w:right w:val="none" w:sz="0" w:space="0" w:color="auto"/>
          </w:divBdr>
        </w:div>
        <w:div w:id="2058972400">
          <w:marLeft w:val="480"/>
          <w:marRight w:val="0"/>
          <w:marTop w:val="0"/>
          <w:marBottom w:val="0"/>
          <w:divBdr>
            <w:top w:val="none" w:sz="0" w:space="0" w:color="auto"/>
            <w:left w:val="none" w:sz="0" w:space="0" w:color="auto"/>
            <w:bottom w:val="none" w:sz="0" w:space="0" w:color="auto"/>
            <w:right w:val="none" w:sz="0" w:space="0" w:color="auto"/>
          </w:divBdr>
        </w:div>
        <w:div w:id="1351756968">
          <w:marLeft w:val="480"/>
          <w:marRight w:val="0"/>
          <w:marTop w:val="0"/>
          <w:marBottom w:val="0"/>
          <w:divBdr>
            <w:top w:val="none" w:sz="0" w:space="0" w:color="auto"/>
            <w:left w:val="none" w:sz="0" w:space="0" w:color="auto"/>
            <w:bottom w:val="none" w:sz="0" w:space="0" w:color="auto"/>
            <w:right w:val="none" w:sz="0" w:space="0" w:color="auto"/>
          </w:divBdr>
        </w:div>
        <w:div w:id="967664038">
          <w:marLeft w:val="480"/>
          <w:marRight w:val="0"/>
          <w:marTop w:val="0"/>
          <w:marBottom w:val="0"/>
          <w:divBdr>
            <w:top w:val="none" w:sz="0" w:space="0" w:color="auto"/>
            <w:left w:val="none" w:sz="0" w:space="0" w:color="auto"/>
            <w:bottom w:val="none" w:sz="0" w:space="0" w:color="auto"/>
            <w:right w:val="none" w:sz="0" w:space="0" w:color="auto"/>
          </w:divBdr>
        </w:div>
        <w:div w:id="1032926951">
          <w:marLeft w:val="480"/>
          <w:marRight w:val="0"/>
          <w:marTop w:val="0"/>
          <w:marBottom w:val="0"/>
          <w:divBdr>
            <w:top w:val="none" w:sz="0" w:space="0" w:color="auto"/>
            <w:left w:val="none" w:sz="0" w:space="0" w:color="auto"/>
            <w:bottom w:val="none" w:sz="0" w:space="0" w:color="auto"/>
            <w:right w:val="none" w:sz="0" w:space="0" w:color="auto"/>
          </w:divBdr>
        </w:div>
        <w:div w:id="1126195908">
          <w:marLeft w:val="480"/>
          <w:marRight w:val="0"/>
          <w:marTop w:val="0"/>
          <w:marBottom w:val="0"/>
          <w:divBdr>
            <w:top w:val="none" w:sz="0" w:space="0" w:color="auto"/>
            <w:left w:val="none" w:sz="0" w:space="0" w:color="auto"/>
            <w:bottom w:val="none" w:sz="0" w:space="0" w:color="auto"/>
            <w:right w:val="none" w:sz="0" w:space="0" w:color="auto"/>
          </w:divBdr>
        </w:div>
        <w:div w:id="742219767">
          <w:marLeft w:val="480"/>
          <w:marRight w:val="0"/>
          <w:marTop w:val="0"/>
          <w:marBottom w:val="0"/>
          <w:divBdr>
            <w:top w:val="none" w:sz="0" w:space="0" w:color="auto"/>
            <w:left w:val="none" w:sz="0" w:space="0" w:color="auto"/>
            <w:bottom w:val="none" w:sz="0" w:space="0" w:color="auto"/>
            <w:right w:val="none" w:sz="0" w:space="0" w:color="auto"/>
          </w:divBdr>
        </w:div>
        <w:div w:id="1031998222">
          <w:marLeft w:val="480"/>
          <w:marRight w:val="0"/>
          <w:marTop w:val="0"/>
          <w:marBottom w:val="0"/>
          <w:divBdr>
            <w:top w:val="none" w:sz="0" w:space="0" w:color="auto"/>
            <w:left w:val="none" w:sz="0" w:space="0" w:color="auto"/>
            <w:bottom w:val="none" w:sz="0" w:space="0" w:color="auto"/>
            <w:right w:val="none" w:sz="0" w:space="0" w:color="auto"/>
          </w:divBdr>
        </w:div>
        <w:div w:id="351999142">
          <w:marLeft w:val="480"/>
          <w:marRight w:val="0"/>
          <w:marTop w:val="0"/>
          <w:marBottom w:val="0"/>
          <w:divBdr>
            <w:top w:val="none" w:sz="0" w:space="0" w:color="auto"/>
            <w:left w:val="none" w:sz="0" w:space="0" w:color="auto"/>
            <w:bottom w:val="none" w:sz="0" w:space="0" w:color="auto"/>
            <w:right w:val="none" w:sz="0" w:space="0" w:color="auto"/>
          </w:divBdr>
        </w:div>
        <w:div w:id="1110050630">
          <w:marLeft w:val="480"/>
          <w:marRight w:val="0"/>
          <w:marTop w:val="0"/>
          <w:marBottom w:val="0"/>
          <w:divBdr>
            <w:top w:val="none" w:sz="0" w:space="0" w:color="auto"/>
            <w:left w:val="none" w:sz="0" w:space="0" w:color="auto"/>
            <w:bottom w:val="none" w:sz="0" w:space="0" w:color="auto"/>
            <w:right w:val="none" w:sz="0" w:space="0" w:color="auto"/>
          </w:divBdr>
        </w:div>
      </w:divsChild>
    </w:div>
    <w:div w:id="273639857">
      <w:bodyDiv w:val="1"/>
      <w:marLeft w:val="0"/>
      <w:marRight w:val="0"/>
      <w:marTop w:val="0"/>
      <w:marBottom w:val="0"/>
      <w:divBdr>
        <w:top w:val="none" w:sz="0" w:space="0" w:color="auto"/>
        <w:left w:val="none" w:sz="0" w:space="0" w:color="auto"/>
        <w:bottom w:val="none" w:sz="0" w:space="0" w:color="auto"/>
        <w:right w:val="none" w:sz="0" w:space="0" w:color="auto"/>
      </w:divBdr>
    </w:div>
    <w:div w:id="275259057">
      <w:bodyDiv w:val="1"/>
      <w:marLeft w:val="0"/>
      <w:marRight w:val="0"/>
      <w:marTop w:val="0"/>
      <w:marBottom w:val="0"/>
      <w:divBdr>
        <w:top w:val="none" w:sz="0" w:space="0" w:color="auto"/>
        <w:left w:val="none" w:sz="0" w:space="0" w:color="auto"/>
        <w:bottom w:val="none" w:sz="0" w:space="0" w:color="auto"/>
        <w:right w:val="none" w:sz="0" w:space="0" w:color="auto"/>
      </w:divBdr>
    </w:div>
    <w:div w:id="275676333">
      <w:bodyDiv w:val="1"/>
      <w:marLeft w:val="0"/>
      <w:marRight w:val="0"/>
      <w:marTop w:val="0"/>
      <w:marBottom w:val="0"/>
      <w:divBdr>
        <w:top w:val="none" w:sz="0" w:space="0" w:color="auto"/>
        <w:left w:val="none" w:sz="0" w:space="0" w:color="auto"/>
        <w:bottom w:val="none" w:sz="0" w:space="0" w:color="auto"/>
        <w:right w:val="none" w:sz="0" w:space="0" w:color="auto"/>
      </w:divBdr>
    </w:div>
    <w:div w:id="276645405">
      <w:bodyDiv w:val="1"/>
      <w:marLeft w:val="0"/>
      <w:marRight w:val="0"/>
      <w:marTop w:val="0"/>
      <w:marBottom w:val="0"/>
      <w:divBdr>
        <w:top w:val="none" w:sz="0" w:space="0" w:color="auto"/>
        <w:left w:val="none" w:sz="0" w:space="0" w:color="auto"/>
        <w:bottom w:val="none" w:sz="0" w:space="0" w:color="auto"/>
        <w:right w:val="none" w:sz="0" w:space="0" w:color="auto"/>
      </w:divBdr>
    </w:div>
    <w:div w:id="276987032">
      <w:bodyDiv w:val="1"/>
      <w:marLeft w:val="0"/>
      <w:marRight w:val="0"/>
      <w:marTop w:val="0"/>
      <w:marBottom w:val="0"/>
      <w:divBdr>
        <w:top w:val="none" w:sz="0" w:space="0" w:color="auto"/>
        <w:left w:val="none" w:sz="0" w:space="0" w:color="auto"/>
        <w:bottom w:val="none" w:sz="0" w:space="0" w:color="auto"/>
        <w:right w:val="none" w:sz="0" w:space="0" w:color="auto"/>
      </w:divBdr>
    </w:div>
    <w:div w:id="283578199">
      <w:bodyDiv w:val="1"/>
      <w:marLeft w:val="0"/>
      <w:marRight w:val="0"/>
      <w:marTop w:val="0"/>
      <w:marBottom w:val="0"/>
      <w:divBdr>
        <w:top w:val="none" w:sz="0" w:space="0" w:color="auto"/>
        <w:left w:val="none" w:sz="0" w:space="0" w:color="auto"/>
        <w:bottom w:val="none" w:sz="0" w:space="0" w:color="auto"/>
        <w:right w:val="none" w:sz="0" w:space="0" w:color="auto"/>
      </w:divBdr>
    </w:div>
    <w:div w:id="286661358">
      <w:bodyDiv w:val="1"/>
      <w:marLeft w:val="0"/>
      <w:marRight w:val="0"/>
      <w:marTop w:val="0"/>
      <w:marBottom w:val="0"/>
      <w:divBdr>
        <w:top w:val="none" w:sz="0" w:space="0" w:color="auto"/>
        <w:left w:val="none" w:sz="0" w:space="0" w:color="auto"/>
        <w:bottom w:val="none" w:sz="0" w:space="0" w:color="auto"/>
        <w:right w:val="none" w:sz="0" w:space="0" w:color="auto"/>
      </w:divBdr>
    </w:div>
    <w:div w:id="289628551">
      <w:bodyDiv w:val="1"/>
      <w:marLeft w:val="0"/>
      <w:marRight w:val="0"/>
      <w:marTop w:val="0"/>
      <w:marBottom w:val="0"/>
      <w:divBdr>
        <w:top w:val="none" w:sz="0" w:space="0" w:color="auto"/>
        <w:left w:val="none" w:sz="0" w:space="0" w:color="auto"/>
        <w:bottom w:val="none" w:sz="0" w:space="0" w:color="auto"/>
        <w:right w:val="none" w:sz="0" w:space="0" w:color="auto"/>
      </w:divBdr>
    </w:div>
    <w:div w:id="290983662">
      <w:bodyDiv w:val="1"/>
      <w:marLeft w:val="0"/>
      <w:marRight w:val="0"/>
      <w:marTop w:val="0"/>
      <w:marBottom w:val="0"/>
      <w:divBdr>
        <w:top w:val="none" w:sz="0" w:space="0" w:color="auto"/>
        <w:left w:val="none" w:sz="0" w:space="0" w:color="auto"/>
        <w:bottom w:val="none" w:sz="0" w:space="0" w:color="auto"/>
        <w:right w:val="none" w:sz="0" w:space="0" w:color="auto"/>
      </w:divBdr>
    </w:div>
    <w:div w:id="291131367">
      <w:bodyDiv w:val="1"/>
      <w:marLeft w:val="0"/>
      <w:marRight w:val="0"/>
      <w:marTop w:val="0"/>
      <w:marBottom w:val="0"/>
      <w:divBdr>
        <w:top w:val="none" w:sz="0" w:space="0" w:color="auto"/>
        <w:left w:val="none" w:sz="0" w:space="0" w:color="auto"/>
        <w:bottom w:val="none" w:sz="0" w:space="0" w:color="auto"/>
        <w:right w:val="none" w:sz="0" w:space="0" w:color="auto"/>
      </w:divBdr>
    </w:div>
    <w:div w:id="293759739">
      <w:bodyDiv w:val="1"/>
      <w:marLeft w:val="0"/>
      <w:marRight w:val="0"/>
      <w:marTop w:val="0"/>
      <w:marBottom w:val="0"/>
      <w:divBdr>
        <w:top w:val="none" w:sz="0" w:space="0" w:color="auto"/>
        <w:left w:val="none" w:sz="0" w:space="0" w:color="auto"/>
        <w:bottom w:val="none" w:sz="0" w:space="0" w:color="auto"/>
        <w:right w:val="none" w:sz="0" w:space="0" w:color="auto"/>
      </w:divBdr>
    </w:div>
    <w:div w:id="296881632">
      <w:bodyDiv w:val="1"/>
      <w:marLeft w:val="0"/>
      <w:marRight w:val="0"/>
      <w:marTop w:val="0"/>
      <w:marBottom w:val="0"/>
      <w:divBdr>
        <w:top w:val="none" w:sz="0" w:space="0" w:color="auto"/>
        <w:left w:val="none" w:sz="0" w:space="0" w:color="auto"/>
        <w:bottom w:val="none" w:sz="0" w:space="0" w:color="auto"/>
        <w:right w:val="none" w:sz="0" w:space="0" w:color="auto"/>
      </w:divBdr>
    </w:div>
    <w:div w:id="298148484">
      <w:bodyDiv w:val="1"/>
      <w:marLeft w:val="0"/>
      <w:marRight w:val="0"/>
      <w:marTop w:val="0"/>
      <w:marBottom w:val="0"/>
      <w:divBdr>
        <w:top w:val="none" w:sz="0" w:space="0" w:color="auto"/>
        <w:left w:val="none" w:sz="0" w:space="0" w:color="auto"/>
        <w:bottom w:val="none" w:sz="0" w:space="0" w:color="auto"/>
        <w:right w:val="none" w:sz="0" w:space="0" w:color="auto"/>
      </w:divBdr>
    </w:div>
    <w:div w:id="300810802">
      <w:bodyDiv w:val="1"/>
      <w:marLeft w:val="0"/>
      <w:marRight w:val="0"/>
      <w:marTop w:val="0"/>
      <w:marBottom w:val="0"/>
      <w:divBdr>
        <w:top w:val="none" w:sz="0" w:space="0" w:color="auto"/>
        <w:left w:val="none" w:sz="0" w:space="0" w:color="auto"/>
        <w:bottom w:val="none" w:sz="0" w:space="0" w:color="auto"/>
        <w:right w:val="none" w:sz="0" w:space="0" w:color="auto"/>
      </w:divBdr>
    </w:div>
    <w:div w:id="304161193">
      <w:bodyDiv w:val="1"/>
      <w:marLeft w:val="0"/>
      <w:marRight w:val="0"/>
      <w:marTop w:val="0"/>
      <w:marBottom w:val="0"/>
      <w:divBdr>
        <w:top w:val="none" w:sz="0" w:space="0" w:color="auto"/>
        <w:left w:val="none" w:sz="0" w:space="0" w:color="auto"/>
        <w:bottom w:val="none" w:sz="0" w:space="0" w:color="auto"/>
        <w:right w:val="none" w:sz="0" w:space="0" w:color="auto"/>
      </w:divBdr>
    </w:div>
    <w:div w:id="304892704">
      <w:bodyDiv w:val="1"/>
      <w:marLeft w:val="0"/>
      <w:marRight w:val="0"/>
      <w:marTop w:val="0"/>
      <w:marBottom w:val="0"/>
      <w:divBdr>
        <w:top w:val="none" w:sz="0" w:space="0" w:color="auto"/>
        <w:left w:val="none" w:sz="0" w:space="0" w:color="auto"/>
        <w:bottom w:val="none" w:sz="0" w:space="0" w:color="auto"/>
        <w:right w:val="none" w:sz="0" w:space="0" w:color="auto"/>
      </w:divBdr>
    </w:div>
    <w:div w:id="305162224">
      <w:bodyDiv w:val="1"/>
      <w:marLeft w:val="0"/>
      <w:marRight w:val="0"/>
      <w:marTop w:val="0"/>
      <w:marBottom w:val="0"/>
      <w:divBdr>
        <w:top w:val="none" w:sz="0" w:space="0" w:color="auto"/>
        <w:left w:val="none" w:sz="0" w:space="0" w:color="auto"/>
        <w:bottom w:val="none" w:sz="0" w:space="0" w:color="auto"/>
        <w:right w:val="none" w:sz="0" w:space="0" w:color="auto"/>
      </w:divBdr>
    </w:div>
    <w:div w:id="305625247">
      <w:bodyDiv w:val="1"/>
      <w:marLeft w:val="0"/>
      <w:marRight w:val="0"/>
      <w:marTop w:val="0"/>
      <w:marBottom w:val="0"/>
      <w:divBdr>
        <w:top w:val="none" w:sz="0" w:space="0" w:color="auto"/>
        <w:left w:val="none" w:sz="0" w:space="0" w:color="auto"/>
        <w:bottom w:val="none" w:sz="0" w:space="0" w:color="auto"/>
        <w:right w:val="none" w:sz="0" w:space="0" w:color="auto"/>
      </w:divBdr>
    </w:div>
    <w:div w:id="307707394">
      <w:bodyDiv w:val="1"/>
      <w:marLeft w:val="0"/>
      <w:marRight w:val="0"/>
      <w:marTop w:val="0"/>
      <w:marBottom w:val="0"/>
      <w:divBdr>
        <w:top w:val="none" w:sz="0" w:space="0" w:color="auto"/>
        <w:left w:val="none" w:sz="0" w:space="0" w:color="auto"/>
        <w:bottom w:val="none" w:sz="0" w:space="0" w:color="auto"/>
        <w:right w:val="none" w:sz="0" w:space="0" w:color="auto"/>
      </w:divBdr>
      <w:divsChild>
        <w:div w:id="46075243">
          <w:marLeft w:val="480"/>
          <w:marRight w:val="0"/>
          <w:marTop w:val="0"/>
          <w:marBottom w:val="0"/>
          <w:divBdr>
            <w:top w:val="none" w:sz="0" w:space="0" w:color="auto"/>
            <w:left w:val="none" w:sz="0" w:space="0" w:color="auto"/>
            <w:bottom w:val="none" w:sz="0" w:space="0" w:color="auto"/>
            <w:right w:val="none" w:sz="0" w:space="0" w:color="auto"/>
          </w:divBdr>
        </w:div>
        <w:div w:id="147134109">
          <w:marLeft w:val="480"/>
          <w:marRight w:val="0"/>
          <w:marTop w:val="0"/>
          <w:marBottom w:val="0"/>
          <w:divBdr>
            <w:top w:val="none" w:sz="0" w:space="0" w:color="auto"/>
            <w:left w:val="none" w:sz="0" w:space="0" w:color="auto"/>
            <w:bottom w:val="none" w:sz="0" w:space="0" w:color="auto"/>
            <w:right w:val="none" w:sz="0" w:space="0" w:color="auto"/>
          </w:divBdr>
        </w:div>
        <w:div w:id="262690649">
          <w:marLeft w:val="480"/>
          <w:marRight w:val="0"/>
          <w:marTop w:val="0"/>
          <w:marBottom w:val="0"/>
          <w:divBdr>
            <w:top w:val="none" w:sz="0" w:space="0" w:color="auto"/>
            <w:left w:val="none" w:sz="0" w:space="0" w:color="auto"/>
            <w:bottom w:val="none" w:sz="0" w:space="0" w:color="auto"/>
            <w:right w:val="none" w:sz="0" w:space="0" w:color="auto"/>
          </w:divBdr>
        </w:div>
        <w:div w:id="268201572">
          <w:marLeft w:val="480"/>
          <w:marRight w:val="0"/>
          <w:marTop w:val="0"/>
          <w:marBottom w:val="0"/>
          <w:divBdr>
            <w:top w:val="none" w:sz="0" w:space="0" w:color="auto"/>
            <w:left w:val="none" w:sz="0" w:space="0" w:color="auto"/>
            <w:bottom w:val="none" w:sz="0" w:space="0" w:color="auto"/>
            <w:right w:val="none" w:sz="0" w:space="0" w:color="auto"/>
          </w:divBdr>
        </w:div>
        <w:div w:id="330528903">
          <w:marLeft w:val="480"/>
          <w:marRight w:val="0"/>
          <w:marTop w:val="0"/>
          <w:marBottom w:val="0"/>
          <w:divBdr>
            <w:top w:val="none" w:sz="0" w:space="0" w:color="auto"/>
            <w:left w:val="none" w:sz="0" w:space="0" w:color="auto"/>
            <w:bottom w:val="none" w:sz="0" w:space="0" w:color="auto"/>
            <w:right w:val="none" w:sz="0" w:space="0" w:color="auto"/>
          </w:divBdr>
        </w:div>
        <w:div w:id="375549299">
          <w:marLeft w:val="480"/>
          <w:marRight w:val="0"/>
          <w:marTop w:val="0"/>
          <w:marBottom w:val="0"/>
          <w:divBdr>
            <w:top w:val="none" w:sz="0" w:space="0" w:color="auto"/>
            <w:left w:val="none" w:sz="0" w:space="0" w:color="auto"/>
            <w:bottom w:val="none" w:sz="0" w:space="0" w:color="auto"/>
            <w:right w:val="none" w:sz="0" w:space="0" w:color="auto"/>
          </w:divBdr>
        </w:div>
        <w:div w:id="446123126">
          <w:marLeft w:val="480"/>
          <w:marRight w:val="0"/>
          <w:marTop w:val="0"/>
          <w:marBottom w:val="0"/>
          <w:divBdr>
            <w:top w:val="none" w:sz="0" w:space="0" w:color="auto"/>
            <w:left w:val="none" w:sz="0" w:space="0" w:color="auto"/>
            <w:bottom w:val="none" w:sz="0" w:space="0" w:color="auto"/>
            <w:right w:val="none" w:sz="0" w:space="0" w:color="auto"/>
          </w:divBdr>
        </w:div>
        <w:div w:id="459811160">
          <w:marLeft w:val="480"/>
          <w:marRight w:val="0"/>
          <w:marTop w:val="0"/>
          <w:marBottom w:val="0"/>
          <w:divBdr>
            <w:top w:val="none" w:sz="0" w:space="0" w:color="auto"/>
            <w:left w:val="none" w:sz="0" w:space="0" w:color="auto"/>
            <w:bottom w:val="none" w:sz="0" w:space="0" w:color="auto"/>
            <w:right w:val="none" w:sz="0" w:space="0" w:color="auto"/>
          </w:divBdr>
        </w:div>
        <w:div w:id="483933376">
          <w:marLeft w:val="480"/>
          <w:marRight w:val="0"/>
          <w:marTop w:val="0"/>
          <w:marBottom w:val="0"/>
          <w:divBdr>
            <w:top w:val="none" w:sz="0" w:space="0" w:color="auto"/>
            <w:left w:val="none" w:sz="0" w:space="0" w:color="auto"/>
            <w:bottom w:val="none" w:sz="0" w:space="0" w:color="auto"/>
            <w:right w:val="none" w:sz="0" w:space="0" w:color="auto"/>
          </w:divBdr>
        </w:div>
        <w:div w:id="529495847">
          <w:marLeft w:val="480"/>
          <w:marRight w:val="0"/>
          <w:marTop w:val="0"/>
          <w:marBottom w:val="0"/>
          <w:divBdr>
            <w:top w:val="none" w:sz="0" w:space="0" w:color="auto"/>
            <w:left w:val="none" w:sz="0" w:space="0" w:color="auto"/>
            <w:bottom w:val="none" w:sz="0" w:space="0" w:color="auto"/>
            <w:right w:val="none" w:sz="0" w:space="0" w:color="auto"/>
          </w:divBdr>
        </w:div>
        <w:div w:id="545338595">
          <w:marLeft w:val="480"/>
          <w:marRight w:val="0"/>
          <w:marTop w:val="0"/>
          <w:marBottom w:val="0"/>
          <w:divBdr>
            <w:top w:val="none" w:sz="0" w:space="0" w:color="auto"/>
            <w:left w:val="none" w:sz="0" w:space="0" w:color="auto"/>
            <w:bottom w:val="none" w:sz="0" w:space="0" w:color="auto"/>
            <w:right w:val="none" w:sz="0" w:space="0" w:color="auto"/>
          </w:divBdr>
        </w:div>
        <w:div w:id="556354429">
          <w:marLeft w:val="480"/>
          <w:marRight w:val="0"/>
          <w:marTop w:val="0"/>
          <w:marBottom w:val="0"/>
          <w:divBdr>
            <w:top w:val="none" w:sz="0" w:space="0" w:color="auto"/>
            <w:left w:val="none" w:sz="0" w:space="0" w:color="auto"/>
            <w:bottom w:val="none" w:sz="0" w:space="0" w:color="auto"/>
            <w:right w:val="none" w:sz="0" w:space="0" w:color="auto"/>
          </w:divBdr>
        </w:div>
        <w:div w:id="694502090">
          <w:marLeft w:val="480"/>
          <w:marRight w:val="0"/>
          <w:marTop w:val="0"/>
          <w:marBottom w:val="0"/>
          <w:divBdr>
            <w:top w:val="none" w:sz="0" w:space="0" w:color="auto"/>
            <w:left w:val="none" w:sz="0" w:space="0" w:color="auto"/>
            <w:bottom w:val="none" w:sz="0" w:space="0" w:color="auto"/>
            <w:right w:val="none" w:sz="0" w:space="0" w:color="auto"/>
          </w:divBdr>
        </w:div>
        <w:div w:id="737361288">
          <w:marLeft w:val="480"/>
          <w:marRight w:val="0"/>
          <w:marTop w:val="0"/>
          <w:marBottom w:val="0"/>
          <w:divBdr>
            <w:top w:val="none" w:sz="0" w:space="0" w:color="auto"/>
            <w:left w:val="none" w:sz="0" w:space="0" w:color="auto"/>
            <w:bottom w:val="none" w:sz="0" w:space="0" w:color="auto"/>
            <w:right w:val="none" w:sz="0" w:space="0" w:color="auto"/>
          </w:divBdr>
        </w:div>
        <w:div w:id="772669655">
          <w:marLeft w:val="480"/>
          <w:marRight w:val="0"/>
          <w:marTop w:val="0"/>
          <w:marBottom w:val="0"/>
          <w:divBdr>
            <w:top w:val="none" w:sz="0" w:space="0" w:color="auto"/>
            <w:left w:val="none" w:sz="0" w:space="0" w:color="auto"/>
            <w:bottom w:val="none" w:sz="0" w:space="0" w:color="auto"/>
            <w:right w:val="none" w:sz="0" w:space="0" w:color="auto"/>
          </w:divBdr>
        </w:div>
        <w:div w:id="865289455">
          <w:marLeft w:val="480"/>
          <w:marRight w:val="0"/>
          <w:marTop w:val="0"/>
          <w:marBottom w:val="0"/>
          <w:divBdr>
            <w:top w:val="none" w:sz="0" w:space="0" w:color="auto"/>
            <w:left w:val="none" w:sz="0" w:space="0" w:color="auto"/>
            <w:bottom w:val="none" w:sz="0" w:space="0" w:color="auto"/>
            <w:right w:val="none" w:sz="0" w:space="0" w:color="auto"/>
          </w:divBdr>
        </w:div>
        <w:div w:id="885869093">
          <w:marLeft w:val="480"/>
          <w:marRight w:val="0"/>
          <w:marTop w:val="0"/>
          <w:marBottom w:val="0"/>
          <w:divBdr>
            <w:top w:val="none" w:sz="0" w:space="0" w:color="auto"/>
            <w:left w:val="none" w:sz="0" w:space="0" w:color="auto"/>
            <w:bottom w:val="none" w:sz="0" w:space="0" w:color="auto"/>
            <w:right w:val="none" w:sz="0" w:space="0" w:color="auto"/>
          </w:divBdr>
        </w:div>
        <w:div w:id="894513203">
          <w:marLeft w:val="480"/>
          <w:marRight w:val="0"/>
          <w:marTop w:val="0"/>
          <w:marBottom w:val="0"/>
          <w:divBdr>
            <w:top w:val="none" w:sz="0" w:space="0" w:color="auto"/>
            <w:left w:val="none" w:sz="0" w:space="0" w:color="auto"/>
            <w:bottom w:val="none" w:sz="0" w:space="0" w:color="auto"/>
            <w:right w:val="none" w:sz="0" w:space="0" w:color="auto"/>
          </w:divBdr>
        </w:div>
        <w:div w:id="941651237">
          <w:marLeft w:val="480"/>
          <w:marRight w:val="0"/>
          <w:marTop w:val="0"/>
          <w:marBottom w:val="0"/>
          <w:divBdr>
            <w:top w:val="none" w:sz="0" w:space="0" w:color="auto"/>
            <w:left w:val="none" w:sz="0" w:space="0" w:color="auto"/>
            <w:bottom w:val="none" w:sz="0" w:space="0" w:color="auto"/>
            <w:right w:val="none" w:sz="0" w:space="0" w:color="auto"/>
          </w:divBdr>
        </w:div>
        <w:div w:id="983387661">
          <w:marLeft w:val="480"/>
          <w:marRight w:val="0"/>
          <w:marTop w:val="0"/>
          <w:marBottom w:val="0"/>
          <w:divBdr>
            <w:top w:val="none" w:sz="0" w:space="0" w:color="auto"/>
            <w:left w:val="none" w:sz="0" w:space="0" w:color="auto"/>
            <w:bottom w:val="none" w:sz="0" w:space="0" w:color="auto"/>
            <w:right w:val="none" w:sz="0" w:space="0" w:color="auto"/>
          </w:divBdr>
        </w:div>
        <w:div w:id="1029333233">
          <w:marLeft w:val="480"/>
          <w:marRight w:val="0"/>
          <w:marTop w:val="0"/>
          <w:marBottom w:val="0"/>
          <w:divBdr>
            <w:top w:val="none" w:sz="0" w:space="0" w:color="auto"/>
            <w:left w:val="none" w:sz="0" w:space="0" w:color="auto"/>
            <w:bottom w:val="none" w:sz="0" w:space="0" w:color="auto"/>
            <w:right w:val="none" w:sz="0" w:space="0" w:color="auto"/>
          </w:divBdr>
        </w:div>
        <w:div w:id="1052652419">
          <w:marLeft w:val="480"/>
          <w:marRight w:val="0"/>
          <w:marTop w:val="0"/>
          <w:marBottom w:val="0"/>
          <w:divBdr>
            <w:top w:val="none" w:sz="0" w:space="0" w:color="auto"/>
            <w:left w:val="none" w:sz="0" w:space="0" w:color="auto"/>
            <w:bottom w:val="none" w:sz="0" w:space="0" w:color="auto"/>
            <w:right w:val="none" w:sz="0" w:space="0" w:color="auto"/>
          </w:divBdr>
        </w:div>
        <w:div w:id="1082339383">
          <w:marLeft w:val="480"/>
          <w:marRight w:val="0"/>
          <w:marTop w:val="0"/>
          <w:marBottom w:val="0"/>
          <w:divBdr>
            <w:top w:val="none" w:sz="0" w:space="0" w:color="auto"/>
            <w:left w:val="none" w:sz="0" w:space="0" w:color="auto"/>
            <w:bottom w:val="none" w:sz="0" w:space="0" w:color="auto"/>
            <w:right w:val="none" w:sz="0" w:space="0" w:color="auto"/>
          </w:divBdr>
        </w:div>
        <w:div w:id="1140685580">
          <w:marLeft w:val="480"/>
          <w:marRight w:val="0"/>
          <w:marTop w:val="0"/>
          <w:marBottom w:val="0"/>
          <w:divBdr>
            <w:top w:val="none" w:sz="0" w:space="0" w:color="auto"/>
            <w:left w:val="none" w:sz="0" w:space="0" w:color="auto"/>
            <w:bottom w:val="none" w:sz="0" w:space="0" w:color="auto"/>
            <w:right w:val="none" w:sz="0" w:space="0" w:color="auto"/>
          </w:divBdr>
        </w:div>
        <w:div w:id="1334994844">
          <w:marLeft w:val="480"/>
          <w:marRight w:val="0"/>
          <w:marTop w:val="0"/>
          <w:marBottom w:val="0"/>
          <w:divBdr>
            <w:top w:val="none" w:sz="0" w:space="0" w:color="auto"/>
            <w:left w:val="none" w:sz="0" w:space="0" w:color="auto"/>
            <w:bottom w:val="none" w:sz="0" w:space="0" w:color="auto"/>
            <w:right w:val="none" w:sz="0" w:space="0" w:color="auto"/>
          </w:divBdr>
        </w:div>
        <w:div w:id="1358237621">
          <w:marLeft w:val="480"/>
          <w:marRight w:val="0"/>
          <w:marTop w:val="0"/>
          <w:marBottom w:val="0"/>
          <w:divBdr>
            <w:top w:val="none" w:sz="0" w:space="0" w:color="auto"/>
            <w:left w:val="none" w:sz="0" w:space="0" w:color="auto"/>
            <w:bottom w:val="none" w:sz="0" w:space="0" w:color="auto"/>
            <w:right w:val="none" w:sz="0" w:space="0" w:color="auto"/>
          </w:divBdr>
        </w:div>
        <w:div w:id="1481192730">
          <w:marLeft w:val="480"/>
          <w:marRight w:val="0"/>
          <w:marTop w:val="0"/>
          <w:marBottom w:val="0"/>
          <w:divBdr>
            <w:top w:val="none" w:sz="0" w:space="0" w:color="auto"/>
            <w:left w:val="none" w:sz="0" w:space="0" w:color="auto"/>
            <w:bottom w:val="none" w:sz="0" w:space="0" w:color="auto"/>
            <w:right w:val="none" w:sz="0" w:space="0" w:color="auto"/>
          </w:divBdr>
        </w:div>
        <w:div w:id="1544172973">
          <w:marLeft w:val="480"/>
          <w:marRight w:val="0"/>
          <w:marTop w:val="0"/>
          <w:marBottom w:val="0"/>
          <w:divBdr>
            <w:top w:val="none" w:sz="0" w:space="0" w:color="auto"/>
            <w:left w:val="none" w:sz="0" w:space="0" w:color="auto"/>
            <w:bottom w:val="none" w:sz="0" w:space="0" w:color="auto"/>
            <w:right w:val="none" w:sz="0" w:space="0" w:color="auto"/>
          </w:divBdr>
        </w:div>
        <w:div w:id="1680815129">
          <w:marLeft w:val="480"/>
          <w:marRight w:val="0"/>
          <w:marTop w:val="0"/>
          <w:marBottom w:val="0"/>
          <w:divBdr>
            <w:top w:val="none" w:sz="0" w:space="0" w:color="auto"/>
            <w:left w:val="none" w:sz="0" w:space="0" w:color="auto"/>
            <w:bottom w:val="none" w:sz="0" w:space="0" w:color="auto"/>
            <w:right w:val="none" w:sz="0" w:space="0" w:color="auto"/>
          </w:divBdr>
        </w:div>
        <w:div w:id="1717464532">
          <w:marLeft w:val="480"/>
          <w:marRight w:val="0"/>
          <w:marTop w:val="0"/>
          <w:marBottom w:val="0"/>
          <w:divBdr>
            <w:top w:val="none" w:sz="0" w:space="0" w:color="auto"/>
            <w:left w:val="none" w:sz="0" w:space="0" w:color="auto"/>
            <w:bottom w:val="none" w:sz="0" w:space="0" w:color="auto"/>
            <w:right w:val="none" w:sz="0" w:space="0" w:color="auto"/>
          </w:divBdr>
        </w:div>
        <w:div w:id="1737631606">
          <w:marLeft w:val="480"/>
          <w:marRight w:val="0"/>
          <w:marTop w:val="0"/>
          <w:marBottom w:val="0"/>
          <w:divBdr>
            <w:top w:val="none" w:sz="0" w:space="0" w:color="auto"/>
            <w:left w:val="none" w:sz="0" w:space="0" w:color="auto"/>
            <w:bottom w:val="none" w:sz="0" w:space="0" w:color="auto"/>
            <w:right w:val="none" w:sz="0" w:space="0" w:color="auto"/>
          </w:divBdr>
        </w:div>
        <w:div w:id="1769354143">
          <w:marLeft w:val="480"/>
          <w:marRight w:val="0"/>
          <w:marTop w:val="0"/>
          <w:marBottom w:val="0"/>
          <w:divBdr>
            <w:top w:val="none" w:sz="0" w:space="0" w:color="auto"/>
            <w:left w:val="none" w:sz="0" w:space="0" w:color="auto"/>
            <w:bottom w:val="none" w:sz="0" w:space="0" w:color="auto"/>
            <w:right w:val="none" w:sz="0" w:space="0" w:color="auto"/>
          </w:divBdr>
        </w:div>
        <w:div w:id="1798061713">
          <w:marLeft w:val="480"/>
          <w:marRight w:val="0"/>
          <w:marTop w:val="0"/>
          <w:marBottom w:val="0"/>
          <w:divBdr>
            <w:top w:val="none" w:sz="0" w:space="0" w:color="auto"/>
            <w:left w:val="none" w:sz="0" w:space="0" w:color="auto"/>
            <w:bottom w:val="none" w:sz="0" w:space="0" w:color="auto"/>
            <w:right w:val="none" w:sz="0" w:space="0" w:color="auto"/>
          </w:divBdr>
        </w:div>
        <w:div w:id="1872960656">
          <w:marLeft w:val="480"/>
          <w:marRight w:val="0"/>
          <w:marTop w:val="0"/>
          <w:marBottom w:val="0"/>
          <w:divBdr>
            <w:top w:val="none" w:sz="0" w:space="0" w:color="auto"/>
            <w:left w:val="none" w:sz="0" w:space="0" w:color="auto"/>
            <w:bottom w:val="none" w:sz="0" w:space="0" w:color="auto"/>
            <w:right w:val="none" w:sz="0" w:space="0" w:color="auto"/>
          </w:divBdr>
        </w:div>
        <w:div w:id="1875802397">
          <w:marLeft w:val="480"/>
          <w:marRight w:val="0"/>
          <w:marTop w:val="0"/>
          <w:marBottom w:val="0"/>
          <w:divBdr>
            <w:top w:val="none" w:sz="0" w:space="0" w:color="auto"/>
            <w:left w:val="none" w:sz="0" w:space="0" w:color="auto"/>
            <w:bottom w:val="none" w:sz="0" w:space="0" w:color="auto"/>
            <w:right w:val="none" w:sz="0" w:space="0" w:color="auto"/>
          </w:divBdr>
        </w:div>
        <w:div w:id="2086536123">
          <w:marLeft w:val="480"/>
          <w:marRight w:val="0"/>
          <w:marTop w:val="0"/>
          <w:marBottom w:val="0"/>
          <w:divBdr>
            <w:top w:val="none" w:sz="0" w:space="0" w:color="auto"/>
            <w:left w:val="none" w:sz="0" w:space="0" w:color="auto"/>
            <w:bottom w:val="none" w:sz="0" w:space="0" w:color="auto"/>
            <w:right w:val="none" w:sz="0" w:space="0" w:color="auto"/>
          </w:divBdr>
        </w:div>
      </w:divsChild>
    </w:div>
    <w:div w:id="307782735">
      <w:bodyDiv w:val="1"/>
      <w:marLeft w:val="0"/>
      <w:marRight w:val="0"/>
      <w:marTop w:val="0"/>
      <w:marBottom w:val="0"/>
      <w:divBdr>
        <w:top w:val="none" w:sz="0" w:space="0" w:color="auto"/>
        <w:left w:val="none" w:sz="0" w:space="0" w:color="auto"/>
        <w:bottom w:val="none" w:sz="0" w:space="0" w:color="auto"/>
        <w:right w:val="none" w:sz="0" w:space="0" w:color="auto"/>
      </w:divBdr>
    </w:div>
    <w:div w:id="308091953">
      <w:bodyDiv w:val="1"/>
      <w:marLeft w:val="0"/>
      <w:marRight w:val="0"/>
      <w:marTop w:val="0"/>
      <w:marBottom w:val="0"/>
      <w:divBdr>
        <w:top w:val="none" w:sz="0" w:space="0" w:color="auto"/>
        <w:left w:val="none" w:sz="0" w:space="0" w:color="auto"/>
        <w:bottom w:val="none" w:sz="0" w:space="0" w:color="auto"/>
        <w:right w:val="none" w:sz="0" w:space="0" w:color="auto"/>
      </w:divBdr>
      <w:divsChild>
        <w:div w:id="6907678">
          <w:marLeft w:val="480"/>
          <w:marRight w:val="0"/>
          <w:marTop w:val="0"/>
          <w:marBottom w:val="0"/>
          <w:divBdr>
            <w:top w:val="none" w:sz="0" w:space="0" w:color="auto"/>
            <w:left w:val="none" w:sz="0" w:space="0" w:color="auto"/>
            <w:bottom w:val="none" w:sz="0" w:space="0" w:color="auto"/>
            <w:right w:val="none" w:sz="0" w:space="0" w:color="auto"/>
          </w:divBdr>
        </w:div>
        <w:div w:id="51738071">
          <w:marLeft w:val="480"/>
          <w:marRight w:val="0"/>
          <w:marTop w:val="0"/>
          <w:marBottom w:val="0"/>
          <w:divBdr>
            <w:top w:val="none" w:sz="0" w:space="0" w:color="auto"/>
            <w:left w:val="none" w:sz="0" w:space="0" w:color="auto"/>
            <w:bottom w:val="none" w:sz="0" w:space="0" w:color="auto"/>
            <w:right w:val="none" w:sz="0" w:space="0" w:color="auto"/>
          </w:divBdr>
        </w:div>
        <w:div w:id="112097360">
          <w:marLeft w:val="480"/>
          <w:marRight w:val="0"/>
          <w:marTop w:val="0"/>
          <w:marBottom w:val="0"/>
          <w:divBdr>
            <w:top w:val="none" w:sz="0" w:space="0" w:color="auto"/>
            <w:left w:val="none" w:sz="0" w:space="0" w:color="auto"/>
            <w:bottom w:val="none" w:sz="0" w:space="0" w:color="auto"/>
            <w:right w:val="none" w:sz="0" w:space="0" w:color="auto"/>
          </w:divBdr>
        </w:div>
        <w:div w:id="236793894">
          <w:marLeft w:val="480"/>
          <w:marRight w:val="0"/>
          <w:marTop w:val="0"/>
          <w:marBottom w:val="0"/>
          <w:divBdr>
            <w:top w:val="none" w:sz="0" w:space="0" w:color="auto"/>
            <w:left w:val="none" w:sz="0" w:space="0" w:color="auto"/>
            <w:bottom w:val="none" w:sz="0" w:space="0" w:color="auto"/>
            <w:right w:val="none" w:sz="0" w:space="0" w:color="auto"/>
          </w:divBdr>
        </w:div>
        <w:div w:id="248346100">
          <w:marLeft w:val="480"/>
          <w:marRight w:val="0"/>
          <w:marTop w:val="0"/>
          <w:marBottom w:val="0"/>
          <w:divBdr>
            <w:top w:val="none" w:sz="0" w:space="0" w:color="auto"/>
            <w:left w:val="none" w:sz="0" w:space="0" w:color="auto"/>
            <w:bottom w:val="none" w:sz="0" w:space="0" w:color="auto"/>
            <w:right w:val="none" w:sz="0" w:space="0" w:color="auto"/>
          </w:divBdr>
        </w:div>
        <w:div w:id="256989039">
          <w:marLeft w:val="480"/>
          <w:marRight w:val="0"/>
          <w:marTop w:val="0"/>
          <w:marBottom w:val="0"/>
          <w:divBdr>
            <w:top w:val="none" w:sz="0" w:space="0" w:color="auto"/>
            <w:left w:val="none" w:sz="0" w:space="0" w:color="auto"/>
            <w:bottom w:val="none" w:sz="0" w:space="0" w:color="auto"/>
            <w:right w:val="none" w:sz="0" w:space="0" w:color="auto"/>
          </w:divBdr>
        </w:div>
        <w:div w:id="269776440">
          <w:marLeft w:val="480"/>
          <w:marRight w:val="0"/>
          <w:marTop w:val="0"/>
          <w:marBottom w:val="0"/>
          <w:divBdr>
            <w:top w:val="none" w:sz="0" w:space="0" w:color="auto"/>
            <w:left w:val="none" w:sz="0" w:space="0" w:color="auto"/>
            <w:bottom w:val="none" w:sz="0" w:space="0" w:color="auto"/>
            <w:right w:val="none" w:sz="0" w:space="0" w:color="auto"/>
          </w:divBdr>
        </w:div>
        <w:div w:id="306859311">
          <w:marLeft w:val="480"/>
          <w:marRight w:val="0"/>
          <w:marTop w:val="0"/>
          <w:marBottom w:val="0"/>
          <w:divBdr>
            <w:top w:val="none" w:sz="0" w:space="0" w:color="auto"/>
            <w:left w:val="none" w:sz="0" w:space="0" w:color="auto"/>
            <w:bottom w:val="none" w:sz="0" w:space="0" w:color="auto"/>
            <w:right w:val="none" w:sz="0" w:space="0" w:color="auto"/>
          </w:divBdr>
        </w:div>
        <w:div w:id="557866849">
          <w:marLeft w:val="480"/>
          <w:marRight w:val="0"/>
          <w:marTop w:val="0"/>
          <w:marBottom w:val="0"/>
          <w:divBdr>
            <w:top w:val="none" w:sz="0" w:space="0" w:color="auto"/>
            <w:left w:val="none" w:sz="0" w:space="0" w:color="auto"/>
            <w:bottom w:val="none" w:sz="0" w:space="0" w:color="auto"/>
            <w:right w:val="none" w:sz="0" w:space="0" w:color="auto"/>
          </w:divBdr>
        </w:div>
        <w:div w:id="648898037">
          <w:marLeft w:val="480"/>
          <w:marRight w:val="0"/>
          <w:marTop w:val="0"/>
          <w:marBottom w:val="0"/>
          <w:divBdr>
            <w:top w:val="none" w:sz="0" w:space="0" w:color="auto"/>
            <w:left w:val="none" w:sz="0" w:space="0" w:color="auto"/>
            <w:bottom w:val="none" w:sz="0" w:space="0" w:color="auto"/>
            <w:right w:val="none" w:sz="0" w:space="0" w:color="auto"/>
          </w:divBdr>
        </w:div>
        <w:div w:id="657154211">
          <w:marLeft w:val="480"/>
          <w:marRight w:val="0"/>
          <w:marTop w:val="0"/>
          <w:marBottom w:val="0"/>
          <w:divBdr>
            <w:top w:val="none" w:sz="0" w:space="0" w:color="auto"/>
            <w:left w:val="none" w:sz="0" w:space="0" w:color="auto"/>
            <w:bottom w:val="none" w:sz="0" w:space="0" w:color="auto"/>
            <w:right w:val="none" w:sz="0" w:space="0" w:color="auto"/>
          </w:divBdr>
        </w:div>
        <w:div w:id="681517390">
          <w:marLeft w:val="480"/>
          <w:marRight w:val="0"/>
          <w:marTop w:val="0"/>
          <w:marBottom w:val="0"/>
          <w:divBdr>
            <w:top w:val="none" w:sz="0" w:space="0" w:color="auto"/>
            <w:left w:val="none" w:sz="0" w:space="0" w:color="auto"/>
            <w:bottom w:val="none" w:sz="0" w:space="0" w:color="auto"/>
            <w:right w:val="none" w:sz="0" w:space="0" w:color="auto"/>
          </w:divBdr>
        </w:div>
        <w:div w:id="740644327">
          <w:marLeft w:val="480"/>
          <w:marRight w:val="0"/>
          <w:marTop w:val="0"/>
          <w:marBottom w:val="0"/>
          <w:divBdr>
            <w:top w:val="none" w:sz="0" w:space="0" w:color="auto"/>
            <w:left w:val="none" w:sz="0" w:space="0" w:color="auto"/>
            <w:bottom w:val="none" w:sz="0" w:space="0" w:color="auto"/>
            <w:right w:val="none" w:sz="0" w:space="0" w:color="auto"/>
          </w:divBdr>
        </w:div>
        <w:div w:id="774251682">
          <w:marLeft w:val="480"/>
          <w:marRight w:val="0"/>
          <w:marTop w:val="0"/>
          <w:marBottom w:val="0"/>
          <w:divBdr>
            <w:top w:val="none" w:sz="0" w:space="0" w:color="auto"/>
            <w:left w:val="none" w:sz="0" w:space="0" w:color="auto"/>
            <w:bottom w:val="none" w:sz="0" w:space="0" w:color="auto"/>
            <w:right w:val="none" w:sz="0" w:space="0" w:color="auto"/>
          </w:divBdr>
        </w:div>
        <w:div w:id="994377933">
          <w:marLeft w:val="480"/>
          <w:marRight w:val="0"/>
          <w:marTop w:val="0"/>
          <w:marBottom w:val="0"/>
          <w:divBdr>
            <w:top w:val="none" w:sz="0" w:space="0" w:color="auto"/>
            <w:left w:val="none" w:sz="0" w:space="0" w:color="auto"/>
            <w:bottom w:val="none" w:sz="0" w:space="0" w:color="auto"/>
            <w:right w:val="none" w:sz="0" w:space="0" w:color="auto"/>
          </w:divBdr>
        </w:div>
        <w:div w:id="995231759">
          <w:marLeft w:val="480"/>
          <w:marRight w:val="0"/>
          <w:marTop w:val="0"/>
          <w:marBottom w:val="0"/>
          <w:divBdr>
            <w:top w:val="none" w:sz="0" w:space="0" w:color="auto"/>
            <w:left w:val="none" w:sz="0" w:space="0" w:color="auto"/>
            <w:bottom w:val="none" w:sz="0" w:space="0" w:color="auto"/>
            <w:right w:val="none" w:sz="0" w:space="0" w:color="auto"/>
          </w:divBdr>
        </w:div>
        <w:div w:id="1017192052">
          <w:marLeft w:val="480"/>
          <w:marRight w:val="0"/>
          <w:marTop w:val="0"/>
          <w:marBottom w:val="0"/>
          <w:divBdr>
            <w:top w:val="none" w:sz="0" w:space="0" w:color="auto"/>
            <w:left w:val="none" w:sz="0" w:space="0" w:color="auto"/>
            <w:bottom w:val="none" w:sz="0" w:space="0" w:color="auto"/>
            <w:right w:val="none" w:sz="0" w:space="0" w:color="auto"/>
          </w:divBdr>
        </w:div>
        <w:div w:id="1068923260">
          <w:marLeft w:val="480"/>
          <w:marRight w:val="0"/>
          <w:marTop w:val="0"/>
          <w:marBottom w:val="0"/>
          <w:divBdr>
            <w:top w:val="none" w:sz="0" w:space="0" w:color="auto"/>
            <w:left w:val="none" w:sz="0" w:space="0" w:color="auto"/>
            <w:bottom w:val="none" w:sz="0" w:space="0" w:color="auto"/>
            <w:right w:val="none" w:sz="0" w:space="0" w:color="auto"/>
          </w:divBdr>
        </w:div>
        <w:div w:id="1084374837">
          <w:marLeft w:val="480"/>
          <w:marRight w:val="0"/>
          <w:marTop w:val="0"/>
          <w:marBottom w:val="0"/>
          <w:divBdr>
            <w:top w:val="none" w:sz="0" w:space="0" w:color="auto"/>
            <w:left w:val="none" w:sz="0" w:space="0" w:color="auto"/>
            <w:bottom w:val="none" w:sz="0" w:space="0" w:color="auto"/>
            <w:right w:val="none" w:sz="0" w:space="0" w:color="auto"/>
          </w:divBdr>
        </w:div>
        <w:div w:id="1179660263">
          <w:marLeft w:val="480"/>
          <w:marRight w:val="0"/>
          <w:marTop w:val="0"/>
          <w:marBottom w:val="0"/>
          <w:divBdr>
            <w:top w:val="none" w:sz="0" w:space="0" w:color="auto"/>
            <w:left w:val="none" w:sz="0" w:space="0" w:color="auto"/>
            <w:bottom w:val="none" w:sz="0" w:space="0" w:color="auto"/>
            <w:right w:val="none" w:sz="0" w:space="0" w:color="auto"/>
          </w:divBdr>
        </w:div>
        <w:div w:id="1211190698">
          <w:marLeft w:val="480"/>
          <w:marRight w:val="0"/>
          <w:marTop w:val="0"/>
          <w:marBottom w:val="0"/>
          <w:divBdr>
            <w:top w:val="none" w:sz="0" w:space="0" w:color="auto"/>
            <w:left w:val="none" w:sz="0" w:space="0" w:color="auto"/>
            <w:bottom w:val="none" w:sz="0" w:space="0" w:color="auto"/>
            <w:right w:val="none" w:sz="0" w:space="0" w:color="auto"/>
          </w:divBdr>
        </w:div>
        <w:div w:id="1223098841">
          <w:marLeft w:val="480"/>
          <w:marRight w:val="0"/>
          <w:marTop w:val="0"/>
          <w:marBottom w:val="0"/>
          <w:divBdr>
            <w:top w:val="none" w:sz="0" w:space="0" w:color="auto"/>
            <w:left w:val="none" w:sz="0" w:space="0" w:color="auto"/>
            <w:bottom w:val="none" w:sz="0" w:space="0" w:color="auto"/>
            <w:right w:val="none" w:sz="0" w:space="0" w:color="auto"/>
          </w:divBdr>
        </w:div>
        <w:div w:id="1293906592">
          <w:marLeft w:val="480"/>
          <w:marRight w:val="0"/>
          <w:marTop w:val="0"/>
          <w:marBottom w:val="0"/>
          <w:divBdr>
            <w:top w:val="none" w:sz="0" w:space="0" w:color="auto"/>
            <w:left w:val="none" w:sz="0" w:space="0" w:color="auto"/>
            <w:bottom w:val="none" w:sz="0" w:space="0" w:color="auto"/>
            <w:right w:val="none" w:sz="0" w:space="0" w:color="auto"/>
          </w:divBdr>
        </w:div>
        <w:div w:id="1350568032">
          <w:marLeft w:val="480"/>
          <w:marRight w:val="0"/>
          <w:marTop w:val="0"/>
          <w:marBottom w:val="0"/>
          <w:divBdr>
            <w:top w:val="none" w:sz="0" w:space="0" w:color="auto"/>
            <w:left w:val="none" w:sz="0" w:space="0" w:color="auto"/>
            <w:bottom w:val="none" w:sz="0" w:space="0" w:color="auto"/>
            <w:right w:val="none" w:sz="0" w:space="0" w:color="auto"/>
          </w:divBdr>
        </w:div>
        <w:div w:id="1380326318">
          <w:marLeft w:val="480"/>
          <w:marRight w:val="0"/>
          <w:marTop w:val="0"/>
          <w:marBottom w:val="0"/>
          <w:divBdr>
            <w:top w:val="none" w:sz="0" w:space="0" w:color="auto"/>
            <w:left w:val="none" w:sz="0" w:space="0" w:color="auto"/>
            <w:bottom w:val="none" w:sz="0" w:space="0" w:color="auto"/>
            <w:right w:val="none" w:sz="0" w:space="0" w:color="auto"/>
          </w:divBdr>
        </w:div>
        <w:div w:id="1482575892">
          <w:marLeft w:val="480"/>
          <w:marRight w:val="0"/>
          <w:marTop w:val="0"/>
          <w:marBottom w:val="0"/>
          <w:divBdr>
            <w:top w:val="none" w:sz="0" w:space="0" w:color="auto"/>
            <w:left w:val="none" w:sz="0" w:space="0" w:color="auto"/>
            <w:bottom w:val="none" w:sz="0" w:space="0" w:color="auto"/>
            <w:right w:val="none" w:sz="0" w:space="0" w:color="auto"/>
          </w:divBdr>
        </w:div>
        <w:div w:id="1488354879">
          <w:marLeft w:val="480"/>
          <w:marRight w:val="0"/>
          <w:marTop w:val="0"/>
          <w:marBottom w:val="0"/>
          <w:divBdr>
            <w:top w:val="none" w:sz="0" w:space="0" w:color="auto"/>
            <w:left w:val="none" w:sz="0" w:space="0" w:color="auto"/>
            <w:bottom w:val="none" w:sz="0" w:space="0" w:color="auto"/>
            <w:right w:val="none" w:sz="0" w:space="0" w:color="auto"/>
          </w:divBdr>
        </w:div>
        <w:div w:id="1548254024">
          <w:marLeft w:val="480"/>
          <w:marRight w:val="0"/>
          <w:marTop w:val="0"/>
          <w:marBottom w:val="0"/>
          <w:divBdr>
            <w:top w:val="none" w:sz="0" w:space="0" w:color="auto"/>
            <w:left w:val="none" w:sz="0" w:space="0" w:color="auto"/>
            <w:bottom w:val="none" w:sz="0" w:space="0" w:color="auto"/>
            <w:right w:val="none" w:sz="0" w:space="0" w:color="auto"/>
          </w:divBdr>
        </w:div>
        <w:div w:id="1582719282">
          <w:marLeft w:val="480"/>
          <w:marRight w:val="0"/>
          <w:marTop w:val="0"/>
          <w:marBottom w:val="0"/>
          <w:divBdr>
            <w:top w:val="none" w:sz="0" w:space="0" w:color="auto"/>
            <w:left w:val="none" w:sz="0" w:space="0" w:color="auto"/>
            <w:bottom w:val="none" w:sz="0" w:space="0" w:color="auto"/>
            <w:right w:val="none" w:sz="0" w:space="0" w:color="auto"/>
          </w:divBdr>
        </w:div>
        <w:div w:id="1617953900">
          <w:marLeft w:val="480"/>
          <w:marRight w:val="0"/>
          <w:marTop w:val="0"/>
          <w:marBottom w:val="0"/>
          <w:divBdr>
            <w:top w:val="none" w:sz="0" w:space="0" w:color="auto"/>
            <w:left w:val="none" w:sz="0" w:space="0" w:color="auto"/>
            <w:bottom w:val="none" w:sz="0" w:space="0" w:color="auto"/>
            <w:right w:val="none" w:sz="0" w:space="0" w:color="auto"/>
          </w:divBdr>
        </w:div>
        <w:div w:id="1685354591">
          <w:marLeft w:val="480"/>
          <w:marRight w:val="0"/>
          <w:marTop w:val="0"/>
          <w:marBottom w:val="0"/>
          <w:divBdr>
            <w:top w:val="none" w:sz="0" w:space="0" w:color="auto"/>
            <w:left w:val="none" w:sz="0" w:space="0" w:color="auto"/>
            <w:bottom w:val="none" w:sz="0" w:space="0" w:color="auto"/>
            <w:right w:val="none" w:sz="0" w:space="0" w:color="auto"/>
          </w:divBdr>
        </w:div>
        <w:div w:id="1695107828">
          <w:marLeft w:val="480"/>
          <w:marRight w:val="0"/>
          <w:marTop w:val="0"/>
          <w:marBottom w:val="0"/>
          <w:divBdr>
            <w:top w:val="none" w:sz="0" w:space="0" w:color="auto"/>
            <w:left w:val="none" w:sz="0" w:space="0" w:color="auto"/>
            <w:bottom w:val="none" w:sz="0" w:space="0" w:color="auto"/>
            <w:right w:val="none" w:sz="0" w:space="0" w:color="auto"/>
          </w:divBdr>
        </w:div>
        <w:div w:id="1745760210">
          <w:marLeft w:val="480"/>
          <w:marRight w:val="0"/>
          <w:marTop w:val="0"/>
          <w:marBottom w:val="0"/>
          <w:divBdr>
            <w:top w:val="none" w:sz="0" w:space="0" w:color="auto"/>
            <w:left w:val="none" w:sz="0" w:space="0" w:color="auto"/>
            <w:bottom w:val="none" w:sz="0" w:space="0" w:color="auto"/>
            <w:right w:val="none" w:sz="0" w:space="0" w:color="auto"/>
          </w:divBdr>
        </w:div>
        <w:div w:id="1789470294">
          <w:marLeft w:val="480"/>
          <w:marRight w:val="0"/>
          <w:marTop w:val="0"/>
          <w:marBottom w:val="0"/>
          <w:divBdr>
            <w:top w:val="none" w:sz="0" w:space="0" w:color="auto"/>
            <w:left w:val="none" w:sz="0" w:space="0" w:color="auto"/>
            <w:bottom w:val="none" w:sz="0" w:space="0" w:color="auto"/>
            <w:right w:val="none" w:sz="0" w:space="0" w:color="auto"/>
          </w:divBdr>
        </w:div>
        <w:div w:id="1874228803">
          <w:marLeft w:val="480"/>
          <w:marRight w:val="0"/>
          <w:marTop w:val="0"/>
          <w:marBottom w:val="0"/>
          <w:divBdr>
            <w:top w:val="none" w:sz="0" w:space="0" w:color="auto"/>
            <w:left w:val="none" w:sz="0" w:space="0" w:color="auto"/>
            <w:bottom w:val="none" w:sz="0" w:space="0" w:color="auto"/>
            <w:right w:val="none" w:sz="0" w:space="0" w:color="auto"/>
          </w:divBdr>
        </w:div>
        <w:div w:id="2123720369">
          <w:marLeft w:val="480"/>
          <w:marRight w:val="0"/>
          <w:marTop w:val="0"/>
          <w:marBottom w:val="0"/>
          <w:divBdr>
            <w:top w:val="none" w:sz="0" w:space="0" w:color="auto"/>
            <w:left w:val="none" w:sz="0" w:space="0" w:color="auto"/>
            <w:bottom w:val="none" w:sz="0" w:space="0" w:color="auto"/>
            <w:right w:val="none" w:sz="0" w:space="0" w:color="auto"/>
          </w:divBdr>
        </w:div>
      </w:divsChild>
    </w:div>
    <w:div w:id="308170532">
      <w:bodyDiv w:val="1"/>
      <w:marLeft w:val="0"/>
      <w:marRight w:val="0"/>
      <w:marTop w:val="0"/>
      <w:marBottom w:val="0"/>
      <w:divBdr>
        <w:top w:val="none" w:sz="0" w:space="0" w:color="auto"/>
        <w:left w:val="none" w:sz="0" w:space="0" w:color="auto"/>
        <w:bottom w:val="none" w:sz="0" w:space="0" w:color="auto"/>
        <w:right w:val="none" w:sz="0" w:space="0" w:color="auto"/>
      </w:divBdr>
    </w:div>
    <w:div w:id="308560514">
      <w:bodyDiv w:val="1"/>
      <w:marLeft w:val="0"/>
      <w:marRight w:val="0"/>
      <w:marTop w:val="0"/>
      <w:marBottom w:val="0"/>
      <w:divBdr>
        <w:top w:val="none" w:sz="0" w:space="0" w:color="auto"/>
        <w:left w:val="none" w:sz="0" w:space="0" w:color="auto"/>
        <w:bottom w:val="none" w:sz="0" w:space="0" w:color="auto"/>
        <w:right w:val="none" w:sz="0" w:space="0" w:color="auto"/>
      </w:divBdr>
    </w:div>
    <w:div w:id="310064321">
      <w:bodyDiv w:val="1"/>
      <w:marLeft w:val="0"/>
      <w:marRight w:val="0"/>
      <w:marTop w:val="0"/>
      <w:marBottom w:val="0"/>
      <w:divBdr>
        <w:top w:val="none" w:sz="0" w:space="0" w:color="auto"/>
        <w:left w:val="none" w:sz="0" w:space="0" w:color="auto"/>
        <w:bottom w:val="none" w:sz="0" w:space="0" w:color="auto"/>
        <w:right w:val="none" w:sz="0" w:space="0" w:color="auto"/>
      </w:divBdr>
    </w:div>
    <w:div w:id="312565328">
      <w:bodyDiv w:val="1"/>
      <w:marLeft w:val="0"/>
      <w:marRight w:val="0"/>
      <w:marTop w:val="0"/>
      <w:marBottom w:val="0"/>
      <w:divBdr>
        <w:top w:val="none" w:sz="0" w:space="0" w:color="auto"/>
        <w:left w:val="none" w:sz="0" w:space="0" w:color="auto"/>
        <w:bottom w:val="none" w:sz="0" w:space="0" w:color="auto"/>
        <w:right w:val="none" w:sz="0" w:space="0" w:color="auto"/>
      </w:divBdr>
    </w:div>
    <w:div w:id="316762152">
      <w:bodyDiv w:val="1"/>
      <w:marLeft w:val="0"/>
      <w:marRight w:val="0"/>
      <w:marTop w:val="0"/>
      <w:marBottom w:val="0"/>
      <w:divBdr>
        <w:top w:val="none" w:sz="0" w:space="0" w:color="auto"/>
        <w:left w:val="none" w:sz="0" w:space="0" w:color="auto"/>
        <w:bottom w:val="none" w:sz="0" w:space="0" w:color="auto"/>
        <w:right w:val="none" w:sz="0" w:space="0" w:color="auto"/>
      </w:divBdr>
    </w:div>
    <w:div w:id="316807259">
      <w:bodyDiv w:val="1"/>
      <w:marLeft w:val="0"/>
      <w:marRight w:val="0"/>
      <w:marTop w:val="0"/>
      <w:marBottom w:val="0"/>
      <w:divBdr>
        <w:top w:val="none" w:sz="0" w:space="0" w:color="auto"/>
        <w:left w:val="none" w:sz="0" w:space="0" w:color="auto"/>
        <w:bottom w:val="none" w:sz="0" w:space="0" w:color="auto"/>
        <w:right w:val="none" w:sz="0" w:space="0" w:color="auto"/>
      </w:divBdr>
    </w:div>
    <w:div w:id="317617875">
      <w:bodyDiv w:val="1"/>
      <w:marLeft w:val="0"/>
      <w:marRight w:val="0"/>
      <w:marTop w:val="0"/>
      <w:marBottom w:val="0"/>
      <w:divBdr>
        <w:top w:val="none" w:sz="0" w:space="0" w:color="auto"/>
        <w:left w:val="none" w:sz="0" w:space="0" w:color="auto"/>
        <w:bottom w:val="none" w:sz="0" w:space="0" w:color="auto"/>
        <w:right w:val="none" w:sz="0" w:space="0" w:color="auto"/>
      </w:divBdr>
    </w:div>
    <w:div w:id="318534942">
      <w:bodyDiv w:val="1"/>
      <w:marLeft w:val="0"/>
      <w:marRight w:val="0"/>
      <w:marTop w:val="0"/>
      <w:marBottom w:val="0"/>
      <w:divBdr>
        <w:top w:val="none" w:sz="0" w:space="0" w:color="auto"/>
        <w:left w:val="none" w:sz="0" w:space="0" w:color="auto"/>
        <w:bottom w:val="none" w:sz="0" w:space="0" w:color="auto"/>
        <w:right w:val="none" w:sz="0" w:space="0" w:color="auto"/>
      </w:divBdr>
    </w:div>
    <w:div w:id="320282127">
      <w:bodyDiv w:val="1"/>
      <w:marLeft w:val="0"/>
      <w:marRight w:val="0"/>
      <w:marTop w:val="0"/>
      <w:marBottom w:val="0"/>
      <w:divBdr>
        <w:top w:val="none" w:sz="0" w:space="0" w:color="auto"/>
        <w:left w:val="none" w:sz="0" w:space="0" w:color="auto"/>
        <w:bottom w:val="none" w:sz="0" w:space="0" w:color="auto"/>
        <w:right w:val="none" w:sz="0" w:space="0" w:color="auto"/>
      </w:divBdr>
    </w:div>
    <w:div w:id="320814363">
      <w:bodyDiv w:val="1"/>
      <w:marLeft w:val="0"/>
      <w:marRight w:val="0"/>
      <w:marTop w:val="0"/>
      <w:marBottom w:val="0"/>
      <w:divBdr>
        <w:top w:val="none" w:sz="0" w:space="0" w:color="auto"/>
        <w:left w:val="none" w:sz="0" w:space="0" w:color="auto"/>
        <w:bottom w:val="none" w:sz="0" w:space="0" w:color="auto"/>
        <w:right w:val="none" w:sz="0" w:space="0" w:color="auto"/>
      </w:divBdr>
    </w:div>
    <w:div w:id="321589826">
      <w:bodyDiv w:val="1"/>
      <w:marLeft w:val="0"/>
      <w:marRight w:val="0"/>
      <w:marTop w:val="0"/>
      <w:marBottom w:val="0"/>
      <w:divBdr>
        <w:top w:val="none" w:sz="0" w:space="0" w:color="auto"/>
        <w:left w:val="none" w:sz="0" w:space="0" w:color="auto"/>
        <w:bottom w:val="none" w:sz="0" w:space="0" w:color="auto"/>
        <w:right w:val="none" w:sz="0" w:space="0" w:color="auto"/>
      </w:divBdr>
    </w:div>
    <w:div w:id="321665396">
      <w:bodyDiv w:val="1"/>
      <w:marLeft w:val="0"/>
      <w:marRight w:val="0"/>
      <w:marTop w:val="0"/>
      <w:marBottom w:val="0"/>
      <w:divBdr>
        <w:top w:val="none" w:sz="0" w:space="0" w:color="auto"/>
        <w:left w:val="none" w:sz="0" w:space="0" w:color="auto"/>
        <w:bottom w:val="none" w:sz="0" w:space="0" w:color="auto"/>
        <w:right w:val="none" w:sz="0" w:space="0" w:color="auto"/>
      </w:divBdr>
    </w:div>
    <w:div w:id="321927957">
      <w:bodyDiv w:val="1"/>
      <w:marLeft w:val="0"/>
      <w:marRight w:val="0"/>
      <w:marTop w:val="0"/>
      <w:marBottom w:val="0"/>
      <w:divBdr>
        <w:top w:val="none" w:sz="0" w:space="0" w:color="auto"/>
        <w:left w:val="none" w:sz="0" w:space="0" w:color="auto"/>
        <w:bottom w:val="none" w:sz="0" w:space="0" w:color="auto"/>
        <w:right w:val="none" w:sz="0" w:space="0" w:color="auto"/>
      </w:divBdr>
    </w:div>
    <w:div w:id="323241731">
      <w:bodyDiv w:val="1"/>
      <w:marLeft w:val="0"/>
      <w:marRight w:val="0"/>
      <w:marTop w:val="0"/>
      <w:marBottom w:val="0"/>
      <w:divBdr>
        <w:top w:val="none" w:sz="0" w:space="0" w:color="auto"/>
        <w:left w:val="none" w:sz="0" w:space="0" w:color="auto"/>
        <w:bottom w:val="none" w:sz="0" w:space="0" w:color="auto"/>
        <w:right w:val="none" w:sz="0" w:space="0" w:color="auto"/>
      </w:divBdr>
      <w:divsChild>
        <w:div w:id="1630939558">
          <w:marLeft w:val="480"/>
          <w:marRight w:val="0"/>
          <w:marTop w:val="0"/>
          <w:marBottom w:val="0"/>
          <w:divBdr>
            <w:top w:val="none" w:sz="0" w:space="0" w:color="auto"/>
            <w:left w:val="none" w:sz="0" w:space="0" w:color="auto"/>
            <w:bottom w:val="none" w:sz="0" w:space="0" w:color="auto"/>
            <w:right w:val="none" w:sz="0" w:space="0" w:color="auto"/>
          </w:divBdr>
        </w:div>
        <w:div w:id="1241405549">
          <w:marLeft w:val="480"/>
          <w:marRight w:val="0"/>
          <w:marTop w:val="0"/>
          <w:marBottom w:val="0"/>
          <w:divBdr>
            <w:top w:val="none" w:sz="0" w:space="0" w:color="auto"/>
            <w:left w:val="none" w:sz="0" w:space="0" w:color="auto"/>
            <w:bottom w:val="none" w:sz="0" w:space="0" w:color="auto"/>
            <w:right w:val="none" w:sz="0" w:space="0" w:color="auto"/>
          </w:divBdr>
        </w:div>
        <w:div w:id="14815075">
          <w:marLeft w:val="480"/>
          <w:marRight w:val="0"/>
          <w:marTop w:val="0"/>
          <w:marBottom w:val="0"/>
          <w:divBdr>
            <w:top w:val="none" w:sz="0" w:space="0" w:color="auto"/>
            <w:left w:val="none" w:sz="0" w:space="0" w:color="auto"/>
            <w:bottom w:val="none" w:sz="0" w:space="0" w:color="auto"/>
            <w:right w:val="none" w:sz="0" w:space="0" w:color="auto"/>
          </w:divBdr>
        </w:div>
        <w:div w:id="1541210487">
          <w:marLeft w:val="480"/>
          <w:marRight w:val="0"/>
          <w:marTop w:val="0"/>
          <w:marBottom w:val="0"/>
          <w:divBdr>
            <w:top w:val="none" w:sz="0" w:space="0" w:color="auto"/>
            <w:left w:val="none" w:sz="0" w:space="0" w:color="auto"/>
            <w:bottom w:val="none" w:sz="0" w:space="0" w:color="auto"/>
            <w:right w:val="none" w:sz="0" w:space="0" w:color="auto"/>
          </w:divBdr>
        </w:div>
        <w:div w:id="807286590">
          <w:marLeft w:val="480"/>
          <w:marRight w:val="0"/>
          <w:marTop w:val="0"/>
          <w:marBottom w:val="0"/>
          <w:divBdr>
            <w:top w:val="none" w:sz="0" w:space="0" w:color="auto"/>
            <w:left w:val="none" w:sz="0" w:space="0" w:color="auto"/>
            <w:bottom w:val="none" w:sz="0" w:space="0" w:color="auto"/>
            <w:right w:val="none" w:sz="0" w:space="0" w:color="auto"/>
          </w:divBdr>
        </w:div>
        <w:div w:id="1768958230">
          <w:marLeft w:val="480"/>
          <w:marRight w:val="0"/>
          <w:marTop w:val="0"/>
          <w:marBottom w:val="0"/>
          <w:divBdr>
            <w:top w:val="none" w:sz="0" w:space="0" w:color="auto"/>
            <w:left w:val="none" w:sz="0" w:space="0" w:color="auto"/>
            <w:bottom w:val="none" w:sz="0" w:space="0" w:color="auto"/>
            <w:right w:val="none" w:sz="0" w:space="0" w:color="auto"/>
          </w:divBdr>
        </w:div>
        <w:div w:id="1476216237">
          <w:marLeft w:val="480"/>
          <w:marRight w:val="0"/>
          <w:marTop w:val="0"/>
          <w:marBottom w:val="0"/>
          <w:divBdr>
            <w:top w:val="none" w:sz="0" w:space="0" w:color="auto"/>
            <w:left w:val="none" w:sz="0" w:space="0" w:color="auto"/>
            <w:bottom w:val="none" w:sz="0" w:space="0" w:color="auto"/>
            <w:right w:val="none" w:sz="0" w:space="0" w:color="auto"/>
          </w:divBdr>
        </w:div>
        <w:div w:id="303395668">
          <w:marLeft w:val="480"/>
          <w:marRight w:val="0"/>
          <w:marTop w:val="0"/>
          <w:marBottom w:val="0"/>
          <w:divBdr>
            <w:top w:val="none" w:sz="0" w:space="0" w:color="auto"/>
            <w:left w:val="none" w:sz="0" w:space="0" w:color="auto"/>
            <w:bottom w:val="none" w:sz="0" w:space="0" w:color="auto"/>
            <w:right w:val="none" w:sz="0" w:space="0" w:color="auto"/>
          </w:divBdr>
        </w:div>
        <w:div w:id="130024121">
          <w:marLeft w:val="480"/>
          <w:marRight w:val="0"/>
          <w:marTop w:val="0"/>
          <w:marBottom w:val="0"/>
          <w:divBdr>
            <w:top w:val="none" w:sz="0" w:space="0" w:color="auto"/>
            <w:left w:val="none" w:sz="0" w:space="0" w:color="auto"/>
            <w:bottom w:val="none" w:sz="0" w:space="0" w:color="auto"/>
            <w:right w:val="none" w:sz="0" w:space="0" w:color="auto"/>
          </w:divBdr>
        </w:div>
        <w:div w:id="1832015624">
          <w:marLeft w:val="480"/>
          <w:marRight w:val="0"/>
          <w:marTop w:val="0"/>
          <w:marBottom w:val="0"/>
          <w:divBdr>
            <w:top w:val="none" w:sz="0" w:space="0" w:color="auto"/>
            <w:left w:val="none" w:sz="0" w:space="0" w:color="auto"/>
            <w:bottom w:val="none" w:sz="0" w:space="0" w:color="auto"/>
            <w:right w:val="none" w:sz="0" w:space="0" w:color="auto"/>
          </w:divBdr>
        </w:div>
        <w:div w:id="2022002992">
          <w:marLeft w:val="480"/>
          <w:marRight w:val="0"/>
          <w:marTop w:val="0"/>
          <w:marBottom w:val="0"/>
          <w:divBdr>
            <w:top w:val="none" w:sz="0" w:space="0" w:color="auto"/>
            <w:left w:val="none" w:sz="0" w:space="0" w:color="auto"/>
            <w:bottom w:val="none" w:sz="0" w:space="0" w:color="auto"/>
            <w:right w:val="none" w:sz="0" w:space="0" w:color="auto"/>
          </w:divBdr>
        </w:div>
        <w:div w:id="1026256086">
          <w:marLeft w:val="480"/>
          <w:marRight w:val="0"/>
          <w:marTop w:val="0"/>
          <w:marBottom w:val="0"/>
          <w:divBdr>
            <w:top w:val="none" w:sz="0" w:space="0" w:color="auto"/>
            <w:left w:val="none" w:sz="0" w:space="0" w:color="auto"/>
            <w:bottom w:val="none" w:sz="0" w:space="0" w:color="auto"/>
            <w:right w:val="none" w:sz="0" w:space="0" w:color="auto"/>
          </w:divBdr>
        </w:div>
        <w:div w:id="89014476">
          <w:marLeft w:val="480"/>
          <w:marRight w:val="0"/>
          <w:marTop w:val="0"/>
          <w:marBottom w:val="0"/>
          <w:divBdr>
            <w:top w:val="none" w:sz="0" w:space="0" w:color="auto"/>
            <w:left w:val="none" w:sz="0" w:space="0" w:color="auto"/>
            <w:bottom w:val="none" w:sz="0" w:space="0" w:color="auto"/>
            <w:right w:val="none" w:sz="0" w:space="0" w:color="auto"/>
          </w:divBdr>
        </w:div>
        <w:div w:id="1950576978">
          <w:marLeft w:val="480"/>
          <w:marRight w:val="0"/>
          <w:marTop w:val="0"/>
          <w:marBottom w:val="0"/>
          <w:divBdr>
            <w:top w:val="none" w:sz="0" w:space="0" w:color="auto"/>
            <w:left w:val="none" w:sz="0" w:space="0" w:color="auto"/>
            <w:bottom w:val="none" w:sz="0" w:space="0" w:color="auto"/>
            <w:right w:val="none" w:sz="0" w:space="0" w:color="auto"/>
          </w:divBdr>
        </w:div>
        <w:div w:id="2123452943">
          <w:marLeft w:val="480"/>
          <w:marRight w:val="0"/>
          <w:marTop w:val="0"/>
          <w:marBottom w:val="0"/>
          <w:divBdr>
            <w:top w:val="none" w:sz="0" w:space="0" w:color="auto"/>
            <w:left w:val="none" w:sz="0" w:space="0" w:color="auto"/>
            <w:bottom w:val="none" w:sz="0" w:space="0" w:color="auto"/>
            <w:right w:val="none" w:sz="0" w:space="0" w:color="auto"/>
          </w:divBdr>
        </w:div>
        <w:div w:id="532572328">
          <w:marLeft w:val="480"/>
          <w:marRight w:val="0"/>
          <w:marTop w:val="0"/>
          <w:marBottom w:val="0"/>
          <w:divBdr>
            <w:top w:val="none" w:sz="0" w:space="0" w:color="auto"/>
            <w:left w:val="none" w:sz="0" w:space="0" w:color="auto"/>
            <w:bottom w:val="none" w:sz="0" w:space="0" w:color="auto"/>
            <w:right w:val="none" w:sz="0" w:space="0" w:color="auto"/>
          </w:divBdr>
        </w:div>
        <w:div w:id="323970976">
          <w:marLeft w:val="480"/>
          <w:marRight w:val="0"/>
          <w:marTop w:val="0"/>
          <w:marBottom w:val="0"/>
          <w:divBdr>
            <w:top w:val="none" w:sz="0" w:space="0" w:color="auto"/>
            <w:left w:val="none" w:sz="0" w:space="0" w:color="auto"/>
            <w:bottom w:val="none" w:sz="0" w:space="0" w:color="auto"/>
            <w:right w:val="none" w:sz="0" w:space="0" w:color="auto"/>
          </w:divBdr>
        </w:div>
        <w:div w:id="16778723">
          <w:marLeft w:val="480"/>
          <w:marRight w:val="0"/>
          <w:marTop w:val="0"/>
          <w:marBottom w:val="0"/>
          <w:divBdr>
            <w:top w:val="none" w:sz="0" w:space="0" w:color="auto"/>
            <w:left w:val="none" w:sz="0" w:space="0" w:color="auto"/>
            <w:bottom w:val="none" w:sz="0" w:space="0" w:color="auto"/>
            <w:right w:val="none" w:sz="0" w:space="0" w:color="auto"/>
          </w:divBdr>
        </w:div>
        <w:div w:id="1440643265">
          <w:marLeft w:val="480"/>
          <w:marRight w:val="0"/>
          <w:marTop w:val="0"/>
          <w:marBottom w:val="0"/>
          <w:divBdr>
            <w:top w:val="none" w:sz="0" w:space="0" w:color="auto"/>
            <w:left w:val="none" w:sz="0" w:space="0" w:color="auto"/>
            <w:bottom w:val="none" w:sz="0" w:space="0" w:color="auto"/>
            <w:right w:val="none" w:sz="0" w:space="0" w:color="auto"/>
          </w:divBdr>
        </w:div>
        <w:div w:id="603877516">
          <w:marLeft w:val="480"/>
          <w:marRight w:val="0"/>
          <w:marTop w:val="0"/>
          <w:marBottom w:val="0"/>
          <w:divBdr>
            <w:top w:val="none" w:sz="0" w:space="0" w:color="auto"/>
            <w:left w:val="none" w:sz="0" w:space="0" w:color="auto"/>
            <w:bottom w:val="none" w:sz="0" w:space="0" w:color="auto"/>
            <w:right w:val="none" w:sz="0" w:space="0" w:color="auto"/>
          </w:divBdr>
        </w:div>
        <w:div w:id="1104037085">
          <w:marLeft w:val="480"/>
          <w:marRight w:val="0"/>
          <w:marTop w:val="0"/>
          <w:marBottom w:val="0"/>
          <w:divBdr>
            <w:top w:val="none" w:sz="0" w:space="0" w:color="auto"/>
            <w:left w:val="none" w:sz="0" w:space="0" w:color="auto"/>
            <w:bottom w:val="none" w:sz="0" w:space="0" w:color="auto"/>
            <w:right w:val="none" w:sz="0" w:space="0" w:color="auto"/>
          </w:divBdr>
        </w:div>
        <w:div w:id="1795978853">
          <w:marLeft w:val="480"/>
          <w:marRight w:val="0"/>
          <w:marTop w:val="0"/>
          <w:marBottom w:val="0"/>
          <w:divBdr>
            <w:top w:val="none" w:sz="0" w:space="0" w:color="auto"/>
            <w:left w:val="none" w:sz="0" w:space="0" w:color="auto"/>
            <w:bottom w:val="none" w:sz="0" w:space="0" w:color="auto"/>
            <w:right w:val="none" w:sz="0" w:space="0" w:color="auto"/>
          </w:divBdr>
        </w:div>
        <w:div w:id="473332254">
          <w:marLeft w:val="480"/>
          <w:marRight w:val="0"/>
          <w:marTop w:val="0"/>
          <w:marBottom w:val="0"/>
          <w:divBdr>
            <w:top w:val="none" w:sz="0" w:space="0" w:color="auto"/>
            <w:left w:val="none" w:sz="0" w:space="0" w:color="auto"/>
            <w:bottom w:val="none" w:sz="0" w:space="0" w:color="auto"/>
            <w:right w:val="none" w:sz="0" w:space="0" w:color="auto"/>
          </w:divBdr>
        </w:div>
        <w:div w:id="1816678978">
          <w:marLeft w:val="480"/>
          <w:marRight w:val="0"/>
          <w:marTop w:val="0"/>
          <w:marBottom w:val="0"/>
          <w:divBdr>
            <w:top w:val="none" w:sz="0" w:space="0" w:color="auto"/>
            <w:left w:val="none" w:sz="0" w:space="0" w:color="auto"/>
            <w:bottom w:val="none" w:sz="0" w:space="0" w:color="auto"/>
            <w:right w:val="none" w:sz="0" w:space="0" w:color="auto"/>
          </w:divBdr>
        </w:div>
        <w:div w:id="1592856735">
          <w:marLeft w:val="480"/>
          <w:marRight w:val="0"/>
          <w:marTop w:val="0"/>
          <w:marBottom w:val="0"/>
          <w:divBdr>
            <w:top w:val="none" w:sz="0" w:space="0" w:color="auto"/>
            <w:left w:val="none" w:sz="0" w:space="0" w:color="auto"/>
            <w:bottom w:val="none" w:sz="0" w:space="0" w:color="auto"/>
            <w:right w:val="none" w:sz="0" w:space="0" w:color="auto"/>
          </w:divBdr>
        </w:div>
        <w:div w:id="1072241477">
          <w:marLeft w:val="480"/>
          <w:marRight w:val="0"/>
          <w:marTop w:val="0"/>
          <w:marBottom w:val="0"/>
          <w:divBdr>
            <w:top w:val="none" w:sz="0" w:space="0" w:color="auto"/>
            <w:left w:val="none" w:sz="0" w:space="0" w:color="auto"/>
            <w:bottom w:val="none" w:sz="0" w:space="0" w:color="auto"/>
            <w:right w:val="none" w:sz="0" w:space="0" w:color="auto"/>
          </w:divBdr>
        </w:div>
        <w:div w:id="824007992">
          <w:marLeft w:val="480"/>
          <w:marRight w:val="0"/>
          <w:marTop w:val="0"/>
          <w:marBottom w:val="0"/>
          <w:divBdr>
            <w:top w:val="none" w:sz="0" w:space="0" w:color="auto"/>
            <w:left w:val="none" w:sz="0" w:space="0" w:color="auto"/>
            <w:bottom w:val="none" w:sz="0" w:space="0" w:color="auto"/>
            <w:right w:val="none" w:sz="0" w:space="0" w:color="auto"/>
          </w:divBdr>
        </w:div>
        <w:div w:id="1682662251">
          <w:marLeft w:val="480"/>
          <w:marRight w:val="0"/>
          <w:marTop w:val="0"/>
          <w:marBottom w:val="0"/>
          <w:divBdr>
            <w:top w:val="none" w:sz="0" w:space="0" w:color="auto"/>
            <w:left w:val="none" w:sz="0" w:space="0" w:color="auto"/>
            <w:bottom w:val="none" w:sz="0" w:space="0" w:color="auto"/>
            <w:right w:val="none" w:sz="0" w:space="0" w:color="auto"/>
          </w:divBdr>
        </w:div>
        <w:div w:id="338626485">
          <w:marLeft w:val="480"/>
          <w:marRight w:val="0"/>
          <w:marTop w:val="0"/>
          <w:marBottom w:val="0"/>
          <w:divBdr>
            <w:top w:val="none" w:sz="0" w:space="0" w:color="auto"/>
            <w:left w:val="none" w:sz="0" w:space="0" w:color="auto"/>
            <w:bottom w:val="none" w:sz="0" w:space="0" w:color="auto"/>
            <w:right w:val="none" w:sz="0" w:space="0" w:color="auto"/>
          </w:divBdr>
        </w:div>
        <w:div w:id="607346329">
          <w:marLeft w:val="480"/>
          <w:marRight w:val="0"/>
          <w:marTop w:val="0"/>
          <w:marBottom w:val="0"/>
          <w:divBdr>
            <w:top w:val="none" w:sz="0" w:space="0" w:color="auto"/>
            <w:left w:val="none" w:sz="0" w:space="0" w:color="auto"/>
            <w:bottom w:val="none" w:sz="0" w:space="0" w:color="auto"/>
            <w:right w:val="none" w:sz="0" w:space="0" w:color="auto"/>
          </w:divBdr>
        </w:div>
        <w:div w:id="849761853">
          <w:marLeft w:val="480"/>
          <w:marRight w:val="0"/>
          <w:marTop w:val="0"/>
          <w:marBottom w:val="0"/>
          <w:divBdr>
            <w:top w:val="none" w:sz="0" w:space="0" w:color="auto"/>
            <w:left w:val="none" w:sz="0" w:space="0" w:color="auto"/>
            <w:bottom w:val="none" w:sz="0" w:space="0" w:color="auto"/>
            <w:right w:val="none" w:sz="0" w:space="0" w:color="auto"/>
          </w:divBdr>
        </w:div>
        <w:div w:id="11349340">
          <w:marLeft w:val="480"/>
          <w:marRight w:val="0"/>
          <w:marTop w:val="0"/>
          <w:marBottom w:val="0"/>
          <w:divBdr>
            <w:top w:val="none" w:sz="0" w:space="0" w:color="auto"/>
            <w:left w:val="none" w:sz="0" w:space="0" w:color="auto"/>
            <w:bottom w:val="none" w:sz="0" w:space="0" w:color="auto"/>
            <w:right w:val="none" w:sz="0" w:space="0" w:color="auto"/>
          </w:divBdr>
        </w:div>
        <w:div w:id="850878123">
          <w:marLeft w:val="480"/>
          <w:marRight w:val="0"/>
          <w:marTop w:val="0"/>
          <w:marBottom w:val="0"/>
          <w:divBdr>
            <w:top w:val="none" w:sz="0" w:space="0" w:color="auto"/>
            <w:left w:val="none" w:sz="0" w:space="0" w:color="auto"/>
            <w:bottom w:val="none" w:sz="0" w:space="0" w:color="auto"/>
            <w:right w:val="none" w:sz="0" w:space="0" w:color="auto"/>
          </w:divBdr>
        </w:div>
        <w:div w:id="1963684649">
          <w:marLeft w:val="480"/>
          <w:marRight w:val="0"/>
          <w:marTop w:val="0"/>
          <w:marBottom w:val="0"/>
          <w:divBdr>
            <w:top w:val="none" w:sz="0" w:space="0" w:color="auto"/>
            <w:left w:val="none" w:sz="0" w:space="0" w:color="auto"/>
            <w:bottom w:val="none" w:sz="0" w:space="0" w:color="auto"/>
            <w:right w:val="none" w:sz="0" w:space="0" w:color="auto"/>
          </w:divBdr>
        </w:div>
        <w:div w:id="488253512">
          <w:marLeft w:val="480"/>
          <w:marRight w:val="0"/>
          <w:marTop w:val="0"/>
          <w:marBottom w:val="0"/>
          <w:divBdr>
            <w:top w:val="none" w:sz="0" w:space="0" w:color="auto"/>
            <w:left w:val="none" w:sz="0" w:space="0" w:color="auto"/>
            <w:bottom w:val="none" w:sz="0" w:space="0" w:color="auto"/>
            <w:right w:val="none" w:sz="0" w:space="0" w:color="auto"/>
          </w:divBdr>
        </w:div>
        <w:div w:id="1434865270">
          <w:marLeft w:val="480"/>
          <w:marRight w:val="0"/>
          <w:marTop w:val="0"/>
          <w:marBottom w:val="0"/>
          <w:divBdr>
            <w:top w:val="none" w:sz="0" w:space="0" w:color="auto"/>
            <w:left w:val="none" w:sz="0" w:space="0" w:color="auto"/>
            <w:bottom w:val="none" w:sz="0" w:space="0" w:color="auto"/>
            <w:right w:val="none" w:sz="0" w:space="0" w:color="auto"/>
          </w:divBdr>
        </w:div>
      </w:divsChild>
    </w:div>
    <w:div w:id="324868972">
      <w:bodyDiv w:val="1"/>
      <w:marLeft w:val="0"/>
      <w:marRight w:val="0"/>
      <w:marTop w:val="0"/>
      <w:marBottom w:val="0"/>
      <w:divBdr>
        <w:top w:val="none" w:sz="0" w:space="0" w:color="auto"/>
        <w:left w:val="none" w:sz="0" w:space="0" w:color="auto"/>
        <w:bottom w:val="none" w:sz="0" w:space="0" w:color="auto"/>
        <w:right w:val="none" w:sz="0" w:space="0" w:color="auto"/>
      </w:divBdr>
    </w:div>
    <w:div w:id="325593224">
      <w:bodyDiv w:val="1"/>
      <w:marLeft w:val="0"/>
      <w:marRight w:val="0"/>
      <w:marTop w:val="0"/>
      <w:marBottom w:val="0"/>
      <w:divBdr>
        <w:top w:val="none" w:sz="0" w:space="0" w:color="auto"/>
        <w:left w:val="none" w:sz="0" w:space="0" w:color="auto"/>
        <w:bottom w:val="none" w:sz="0" w:space="0" w:color="auto"/>
        <w:right w:val="none" w:sz="0" w:space="0" w:color="auto"/>
      </w:divBdr>
    </w:div>
    <w:div w:id="327514140">
      <w:bodyDiv w:val="1"/>
      <w:marLeft w:val="0"/>
      <w:marRight w:val="0"/>
      <w:marTop w:val="0"/>
      <w:marBottom w:val="0"/>
      <w:divBdr>
        <w:top w:val="none" w:sz="0" w:space="0" w:color="auto"/>
        <w:left w:val="none" w:sz="0" w:space="0" w:color="auto"/>
        <w:bottom w:val="none" w:sz="0" w:space="0" w:color="auto"/>
        <w:right w:val="none" w:sz="0" w:space="0" w:color="auto"/>
      </w:divBdr>
    </w:div>
    <w:div w:id="328412368">
      <w:bodyDiv w:val="1"/>
      <w:marLeft w:val="0"/>
      <w:marRight w:val="0"/>
      <w:marTop w:val="0"/>
      <w:marBottom w:val="0"/>
      <w:divBdr>
        <w:top w:val="none" w:sz="0" w:space="0" w:color="auto"/>
        <w:left w:val="none" w:sz="0" w:space="0" w:color="auto"/>
        <w:bottom w:val="none" w:sz="0" w:space="0" w:color="auto"/>
        <w:right w:val="none" w:sz="0" w:space="0" w:color="auto"/>
      </w:divBdr>
    </w:div>
    <w:div w:id="330569736">
      <w:bodyDiv w:val="1"/>
      <w:marLeft w:val="0"/>
      <w:marRight w:val="0"/>
      <w:marTop w:val="0"/>
      <w:marBottom w:val="0"/>
      <w:divBdr>
        <w:top w:val="none" w:sz="0" w:space="0" w:color="auto"/>
        <w:left w:val="none" w:sz="0" w:space="0" w:color="auto"/>
        <w:bottom w:val="none" w:sz="0" w:space="0" w:color="auto"/>
        <w:right w:val="none" w:sz="0" w:space="0" w:color="auto"/>
      </w:divBdr>
    </w:div>
    <w:div w:id="332149584">
      <w:bodyDiv w:val="1"/>
      <w:marLeft w:val="0"/>
      <w:marRight w:val="0"/>
      <w:marTop w:val="0"/>
      <w:marBottom w:val="0"/>
      <w:divBdr>
        <w:top w:val="none" w:sz="0" w:space="0" w:color="auto"/>
        <w:left w:val="none" w:sz="0" w:space="0" w:color="auto"/>
        <w:bottom w:val="none" w:sz="0" w:space="0" w:color="auto"/>
        <w:right w:val="none" w:sz="0" w:space="0" w:color="auto"/>
      </w:divBdr>
    </w:div>
    <w:div w:id="334040176">
      <w:bodyDiv w:val="1"/>
      <w:marLeft w:val="0"/>
      <w:marRight w:val="0"/>
      <w:marTop w:val="0"/>
      <w:marBottom w:val="0"/>
      <w:divBdr>
        <w:top w:val="none" w:sz="0" w:space="0" w:color="auto"/>
        <w:left w:val="none" w:sz="0" w:space="0" w:color="auto"/>
        <w:bottom w:val="none" w:sz="0" w:space="0" w:color="auto"/>
        <w:right w:val="none" w:sz="0" w:space="0" w:color="auto"/>
      </w:divBdr>
    </w:div>
    <w:div w:id="337008427">
      <w:bodyDiv w:val="1"/>
      <w:marLeft w:val="0"/>
      <w:marRight w:val="0"/>
      <w:marTop w:val="0"/>
      <w:marBottom w:val="0"/>
      <w:divBdr>
        <w:top w:val="none" w:sz="0" w:space="0" w:color="auto"/>
        <w:left w:val="none" w:sz="0" w:space="0" w:color="auto"/>
        <w:bottom w:val="none" w:sz="0" w:space="0" w:color="auto"/>
        <w:right w:val="none" w:sz="0" w:space="0" w:color="auto"/>
      </w:divBdr>
    </w:div>
    <w:div w:id="341711632">
      <w:bodyDiv w:val="1"/>
      <w:marLeft w:val="0"/>
      <w:marRight w:val="0"/>
      <w:marTop w:val="0"/>
      <w:marBottom w:val="0"/>
      <w:divBdr>
        <w:top w:val="none" w:sz="0" w:space="0" w:color="auto"/>
        <w:left w:val="none" w:sz="0" w:space="0" w:color="auto"/>
        <w:bottom w:val="none" w:sz="0" w:space="0" w:color="auto"/>
        <w:right w:val="none" w:sz="0" w:space="0" w:color="auto"/>
      </w:divBdr>
    </w:div>
    <w:div w:id="342779223">
      <w:bodyDiv w:val="1"/>
      <w:marLeft w:val="0"/>
      <w:marRight w:val="0"/>
      <w:marTop w:val="0"/>
      <w:marBottom w:val="0"/>
      <w:divBdr>
        <w:top w:val="none" w:sz="0" w:space="0" w:color="auto"/>
        <w:left w:val="none" w:sz="0" w:space="0" w:color="auto"/>
        <w:bottom w:val="none" w:sz="0" w:space="0" w:color="auto"/>
        <w:right w:val="none" w:sz="0" w:space="0" w:color="auto"/>
      </w:divBdr>
    </w:div>
    <w:div w:id="344594420">
      <w:bodyDiv w:val="1"/>
      <w:marLeft w:val="0"/>
      <w:marRight w:val="0"/>
      <w:marTop w:val="0"/>
      <w:marBottom w:val="0"/>
      <w:divBdr>
        <w:top w:val="none" w:sz="0" w:space="0" w:color="auto"/>
        <w:left w:val="none" w:sz="0" w:space="0" w:color="auto"/>
        <w:bottom w:val="none" w:sz="0" w:space="0" w:color="auto"/>
        <w:right w:val="none" w:sz="0" w:space="0" w:color="auto"/>
      </w:divBdr>
    </w:div>
    <w:div w:id="345716637">
      <w:bodyDiv w:val="1"/>
      <w:marLeft w:val="0"/>
      <w:marRight w:val="0"/>
      <w:marTop w:val="0"/>
      <w:marBottom w:val="0"/>
      <w:divBdr>
        <w:top w:val="none" w:sz="0" w:space="0" w:color="auto"/>
        <w:left w:val="none" w:sz="0" w:space="0" w:color="auto"/>
        <w:bottom w:val="none" w:sz="0" w:space="0" w:color="auto"/>
        <w:right w:val="none" w:sz="0" w:space="0" w:color="auto"/>
      </w:divBdr>
    </w:div>
    <w:div w:id="346834586">
      <w:bodyDiv w:val="1"/>
      <w:marLeft w:val="0"/>
      <w:marRight w:val="0"/>
      <w:marTop w:val="0"/>
      <w:marBottom w:val="0"/>
      <w:divBdr>
        <w:top w:val="none" w:sz="0" w:space="0" w:color="auto"/>
        <w:left w:val="none" w:sz="0" w:space="0" w:color="auto"/>
        <w:bottom w:val="none" w:sz="0" w:space="0" w:color="auto"/>
        <w:right w:val="none" w:sz="0" w:space="0" w:color="auto"/>
      </w:divBdr>
    </w:div>
    <w:div w:id="346835035">
      <w:bodyDiv w:val="1"/>
      <w:marLeft w:val="0"/>
      <w:marRight w:val="0"/>
      <w:marTop w:val="0"/>
      <w:marBottom w:val="0"/>
      <w:divBdr>
        <w:top w:val="none" w:sz="0" w:space="0" w:color="auto"/>
        <w:left w:val="none" w:sz="0" w:space="0" w:color="auto"/>
        <w:bottom w:val="none" w:sz="0" w:space="0" w:color="auto"/>
        <w:right w:val="none" w:sz="0" w:space="0" w:color="auto"/>
      </w:divBdr>
    </w:div>
    <w:div w:id="348024247">
      <w:bodyDiv w:val="1"/>
      <w:marLeft w:val="0"/>
      <w:marRight w:val="0"/>
      <w:marTop w:val="0"/>
      <w:marBottom w:val="0"/>
      <w:divBdr>
        <w:top w:val="none" w:sz="0" w:space="0" w:color="auto"/>
        <w:left w:val="none" w:sz="0" w:space="0" w:color="auto"/>
        <w:bottom w:val="none" w:sz="0" w:space="0" w:color="auto"/>
        <w:right w:val="none" w:sz="0" w:space="0" w:color="auto"/>
      </w:divBdr>
    </w:div>
    <w:div w:id="349988744">
      <w:bodyDiv w:val="1"/>
      <w:marLeft w:val="0"/>
      <w:marRight w:val="0"/>
      <w:marTop w:val="0"/>
      <w:marBottom w:val="0"/>
      <w:divBdr>
        <w:top w:val="none" w:sz="0" w:space="0" w:color="auto"/>
        <w:left w:val="none" w:sz="0" w:space="0" w:color="auto"/>
        <w:bottom w:val="none" w:sz="0" w:space="0" w:color="auto"/>
        <w:right w:val="none" w:sz="0" w:space="0" w:color="auto"/>
      </w:divBdr>
    </w:div>
    <w:div w:id="350570913">
      <w:bodyDiv w:val="1"/>
      <w:marLeft w:val="0"/>
      <w:marRight w:val="0"/>
      <w:marTop w:val="0"/>
      <w:marBottom w:val="0"/>
      <w:divBdr>
        <w:top w:val="none" w:sz="0" w:space="0" w:color="auto"/>
        <w:left w:val="none" w:sz="0" w:space="0" w:color="auto"/>
        <w:bottom w:val="none" w:sz="0" w:space="0" w:color="auto"/>
        <w:right w:val="none" w:sz="0" w:space="0" w:color="auto"/>
      </w:divBdr>
    </w:div>
    <w:div w:id="352995064">
      <w:bodyDiv w:val="1"/>
      <w:marLeft w:val="0"/>
      <w:marRight w:val="0"/>
      <w:marTop w:val="0"/>
      <w:marBottom w:val="0"/>
      <w:divBdr>
        <w:top w:val="none" w:sz="0" w:space="0" w:color="auto"/>
        <w:left w:val="none" w:sz="0" w:space="0" w:color="auto"/>
        <w:bottom w:val="none" w:sz="0" w:space="0" w:color="auto"/>
        <w:right w:val="none" w:sz="0" w:space="0" w:color="auto"/>
      </w:divBdr>
    </w:div>
    <w:div w:id="353045406">
      <w:bodyDiv w:val="1"/>
      <w:marLeft w:val="0"/>
      <w:marRight w:val="0"/>
      <w:marTop w:val="0"/>
      <w:marBottom w:val="0"/>
      <w:divBdr>
        <w:top w:val="none" w:sz="0" w:space="0" w:color="auto"/>
        <w:left w:val="none" w:sz="0" w:space="0" w:color="auto"/>
        <w:bottom w:val="none" w:sz="0" w:space="0" w:color="auto"/>
        <w:right w:val="none" w:sz="0" w:space="0" w:color="auto"/>
      </w:divBdr>
    </w:div>
    <w:div w:id="356351536">
      <w:bodyDiv w:val="1"/>
      <w:marLeft w:val="0"/>
      <w:marRight w:val="0"/>
      <w:marTop w:val="0"/>
      <w:marBottom w:val="0"/>
      <w:divBdr>
        <w:top w:val="none" w:sz="0" w:space="0" w:color="auto"/>
        <w:left w:val="none" w:sz="0" w:space="0" w:color="auto"/>
        <w:bottom w:val="none" w:sz="0" w:space="0" w:color="auto"/>
        <w:right w:val="none" w:sz="0" w:space="0" w:color="auto"/>
      </w:divBdr>
    </w:div>
    <w:div w:id="357203867">
      <w:bodyDiv w:val="1"/>
      <w:marLeft w:val="0"/>
      <w:marRight w:val="0"/>
      <w:marTop w:val="0"/>
      <w:marBottom w:val="0"/>
      <w:divBdr>
        <w:top w:val="none" w:sz="0" w:space="0" w:color="auto"/>
        <w:left w:val="none" w:sz="0" w:space="0" w:color="auto"/>
        <w:bottom w:val="none" w:sz="0" w:space="0" w:color="auto"/>
        <w:right w:val="none" w:sz="0" w:space="0" w:color="auto"/>
      </w:divBdr>
    </w:div>
    <w:div w:id="359816213">
      <w:bodyDiv w:val="1"/>
      <w:marLeft w:val="0"/>
      <w:marRight w:val="0"/>
      <w:marTop w:val="0"/>
      <w:marBottom w:val="0"/>
      <w:divBdr>
        <w:top w:val="none" w:sz="0" w:space="0" w:color="auto"/>
        <w:left w:val="none" w:sz="0" w:space="0" w:color="auto"/>
        <w:bottom w:val="none" w:sz="0" w:space="0" w:color="auto"/>
        <w:right w:val="none" w:sz="0" w:space="0" w:color="auto"/>
      </w:divBdr>
    </w:div>
    <w:div w:id="361397728">
      <w:bodyDiv w:val="1"/>
      <w:marLeft w:val="0"/>
      <w:marRight w:val="0"/>
      <w:marTop w:val="0"/>
      <w:marBottom w:val="0"/>
      <w:divBdr>
        <w:top w:val="none" w:sz="0" w:space="0" w:color="auto"/>
        <w:left w:val="none" w:sz="0" w:space="0" w:color="auto"/>
        <w:bottom w:val="none" w:sz="0" w:space="0" w:color="auto"/>
        <w:right w:val="none" w:sz="0" w:space="0" w:color="auto"/>
      </w:divBdr>
    </w:div>
    <w:div w:id="361904622">
      <w:bodyDiv w:val="1"/>
      <w:marLeft w:val="0"/>
      <w:marRight w:val="0"/>
      <w:marTop w:val="0"/>
      <w:marBottom w:val="0"/>
      <w:divBdr>
        <w:top w:val="none" w:sz="0" w:space="0" w:color="auto"/>
        <w:left w:val="none" w:sz="0" w:space="0" w:color="auto"/>
        <w:bottom w:val="none" w:sz="0" w:space="0" w:color="auto"/>
        <w:right w:val="none" w:sz="0" w:space="0" w:color="auto"/>
      </w:divBdr>
    </w:div>
    <w:div w:id="362363851">
      <w:bodyDiv w:val="1"/>
      <w:marLeft w:val="0"/>
      <w:marRight w:val="0"/>
      <w:marTop w:val="0"/>
      <w:marBottom w:val="0"/>
      <w:divBdr>
        <w:top w:val="none" w:sz="0" w:space="0" w:color="auto"/>
        <w:left w:val="none" w:sz="0" w:space="0" w:color="auto"/>
        <w:bottom w:val="none" w:sz="0" w:space="0" w:color="auto"/>
        <w:right w:val="none" w:sz="0" w:space="0" w:color="auto"/>
      </w:divBdr>
    </w:div>
    <w:div w:id="364524440">
      <w:bodyDiv w:val="1"/>
      <w:marLeft w:val="0"/>
      <w:marRight w:val="0"/>
      <w:marTop w:val="0"/>
      <w:marBottom w:val="0"/>
      <w:divBdr>
        <w:top w:val="none" w:sz="0" w:space="0" w:color="auto"/>
        <w:left w:val="none" w:sz="0" w:space="0" w:color="auto"/>
        <w:bottom w:val="none" w:sz="0" w:space="0" w:color="auto"/>
        <w:right w:val="none" w:sz="0" w:space="0" w:color="auto"/>
      </w:divBdr>
      <w:divsChild>
        <w:div w:id="2062707150">
          <w:marLeft w:val="480"/>
          <w:marRight w:val="0"/>
          <w:marTop w:val="0"/>
          <w:marBottom w:val="0"/>
          <w:divBdr>
            <w:top w:val="none" w:sz="0" w:space="0" w:color="auto"/>
            <w:left w:val="none" w:sz="0" w:space="0" w:color="auto"/>
            <w:bottom w:val="none" w:sz="0" w:space="0" w:color="auto"/>
            <w:right w:val="none" w:sz="0" w:space="0" w:color="auto"/>
          </w:divBdr>
        </w:div>
        <w:div w:id="1027605906">
          <w:marLeft w:val="480"/>
          <w:marRight w:val="0"/>
          <w:marTop w:val="0"/>
          <w:marBottom w:val="0"/>
          <w:divBdr>
            <w:top w:val="none" w:sz="0" w:space="0" w:color="auto"/>
            <w:left w:val="none" w:sz="0" w:space="0" w:color="auto"/>
            <w:bottom w:val="none" w:sz="0" w:space="0" w:color="auto"/>
            <w:right w:val="none" w:sz="0" w:space="0" w:color="auto"/>
          </w:divBdr>
        </w:div>
        <w:div w:id="681736341">
          <w:marLeft w:val="480"/>
          <w:marRight w:val="0"/>
          <w:marTop w:val="0"/>
          <w:marBottom w:val="0"/>
          <w:divBdr>
            <w:top w:val="none" w:sz="0" w:space="0" w:color="auto"/>
            <w:left w:val="none" w:sz="0" w:space="0" w:color="auto"/>
            <w:bottom w:val="none" w:sz="0" w:space="0" w:color="auto"/>
            <w:right w:val="none" w:sz="0" w:space="0" w:color="auto"/>
          </w:divBdr>
        </w:div>
        <w:div w:id="710377028">
          <w:marLeft w:val="480"/>
          <w:marRight w:val="0"/>
          <w:marTop w:val="0"/>
          <w:marBottom w:val="0"/>
          <w:divBdr>
            <w:top w:val="none" w:sz="0" w:space="0" w:color="auto"/>
            <w:left w:val="none" w:sz="0" w:space="0" w:color="auto"/>
            <w:bottom w:val="none" w:sz="0" w:space="0" w:color="auto"/>
            <w:right w:val="none" w:sz="0" w:space="0" w:color="auto"/>
          </w:divBdr>
        </w:div>
        <w:div w:id="855846919">
          <w:marLeft w:val="480"/>
          <w:marRight w:val="0"/>
          <w:marTop w:val="0"/>
          <w:marBottom w:val="0"/>
          <w:divBdr>
            <w:top w:val="none" w:sz="0" w:space="0" w:color="auto"/>
            <w:left w:val="none" w:sz="0" w:space="0" w:color="auto"/>
            <w:bottom w:val="none" w:sz="0" w:space="0" w:color="auto"/>
            <w:right w:val="none" w:sz="0" w:space="0" w:color="auto"/>
          </w:divBdr>
        </w:div>
        <w:div w:id="12731673">
          <w:marLeft w:val="480"/>
          <w:marRight w:val="0"/>
          <w:marTop w:val="0"/>
          <w:marBottom w:val="0"/>
          <w:divBdr>
            <w:top w:val="none" w:sz="0" w:space="0" w:color="auto"/>
            <w:left w:val="none" w:sz="0" w:space="0" w:color="auto"/>
            <w:bottom w:val="none" w:sz="0" w:space="0" w:color="auto"/>
            <w:right w:val="none" w:sz="0" w:space="0" w:color="auto"/>
          </w:divBdr>
        </w:div>
        <w:div w:id="2020035853">
          <w:marLeft w:val="480"/>
          <w:marRight w:val="0"/>
          <w:marTop w:val="0"/>
          <w:marBottom w:val="0"/>
          <w:divBdr>
            <w:top w:val="none" w:sz="0" w:space="0" w:color="auto"/>
            <w:left w:val="none" w:sz="0" w:space="0" w:color="auto"/>
            <w:bottom w:val="none" w:sz="0" w:space="0" w:color="auto"/>
            <w:right w:val="none" w:sz="0" w:space="0" w:color="auto"/>
          </w:divBdr>
        </w:div>
        <w:div w:id="56242512">
          <w:marLeft w:val="480"/>
          <w:marRight w:val="0"/>
          <w:marTop w:val="0"/>
          <w:marBottom w:val="0"/>
          <w:divBdr>
            <w:top w:val="none" w:sz="0" w:space="0" w:color="auto"/>
            <w:left w:val="none" w:sz="0" w:space="0" w:color="auto"/>
            <w:bottom w:val="none" w:sz="0" w:space="0" w:color="auto"/>
            <w:right w:val="none" w:sz="0" w:space="0" w:color="auto"/>
          </w:divBdr>
        </w:div>
        <w:div w:id="1676608006">
          <w:marLeft w:val="480"/>
          <w:marRight w:val="0"/>
          <w:marTop w:val="0"/>
          <w:marBottom w:val="0"/>
          <w:divBdr>
            <w:top w:val="none" w:sz="0" w:space="0" w:color="auto"/>
            <w:left w:val="none" w:sz="0" w:space="0" w:color="auto"/>
            <w:bottom w:val="none" w:sz="0" w:space="0" w:color="auto"/>
            <w:right w:val="none" w:sz="0" w:space="0" w:color="auto"/>
          </w:divBdr>
        </w:div>
        <w:div w:id="808401044">
          <w:marLeft w:val="480"/>
          <w:marRight w:val="0"/>
          <w:marTop w:val="0"/>
          <w:marBottom w:val="0"/>
          <w:divBdr>
            <w:top w:val="none" w:sz="0" w:space="0" w:color="auto"/>
            <w:left w:val="none" w:sz="0" w:space="0" w:color="auto"/>
            <w:bottom w:val="none" w:sz="0" w:space="0" w:color="auto"/>
            <w:right w:val="none" w:sz="0" w:space="0" w:color="auto"/>
          </w:divBdr>
        </w:div>
        <w:div w:id="664820906">
          <w:marLeft w:val="480"/>
          <w:marRight w:val="0"/>
          <w:marTop w:val="0"/>
          <w:marBottom w:val="0"/>
          <w:divBdr>
            <w:top w:val="none" w:sz="0" w:space="0" w:color="auto"/>
            <w:left w:val="none" w:sz="0" w:space="0" w:color="auto"/>
            <w:bottom w:val="none" w:sz="0" w:space="0" w:color="auto"/>
            <w:right w:val="none" w:sz="0" w:space="0" w:color="auto"/>
          </w:divBdr>
        </w:div>
        <w:div w:id="204223037">
          <w:marLeft w:val="480"/>
          <w:marRight w:val="0"/>
          <w:marTop w:val="0"/>
          <w:marBottom w:val="0"/>
          <w:divBdr>
            <w:top w:val="none" w:sz="0" w:space="0" w:color="auto"/>
            <w:left w:val="none" w:sz="0" w:space="0" w:color="auto"/>
            <w:bottom w:val="none" w:sz="0" w:space="0" w:color="auto"/>
            <w:right w:val="none" w:sz="0" w:space="0" w:color="auto"/>
          </w:divBdr>
        </w:div>
        <w:div w:id="1915435862">
          <w:marLeft w:val="480"/>
          <w:marRight w:val="0"/>
          <w:marTop w:val="0"/>
          <w:marBottom w:val="0"/>
          <w:divBdr>
            <w:top w:val="none" w:sz="0" w:space="0" w:color="auto"/>
            <w:left w:val="none" w:sz="0" w:space="0" w:color="auto"/>
            <w:bottom w:val="none" w:sz="0" w:space="0" w:color="auto"/>
            <w:right w:val="none" w:sz="0" w:space="0" w:color="auto"/>
          </w:divBdr>
        </w:div>
        <w:div w:id="1634947382">
          <w:marLeft w:val="480"/>
          <w:marRight w:val="0"/>
          <w:marTop w:val="0"/>
          <w:marBottom w:val="0"/>
          <w:divBdr>
            <w:top w:val="none" w:sz="0" w:space="0" w:color="auto"/>
            <w:left w:val="none" w:sz="0" w:space="0" w:color="auto"/>
            <w:bottom w:val="none" w:sz="0" w:space="0" w:color="auto"/>
            <w:right w:val="none" w:sz="0" w:space="0" w:color="auto"/>
          </w:divBdr>
        </w:div>
        <w:div w:id="897470383">
          <w:marLeft w:val="480"/>
          <w:marRight w:val="0"/>
          <w:marTop w:val="0"/>
          <w:marBottom w:val="0"/>
          <w:divBdr>
            <w:top w:val="none" w:sz="0" w:space="0" w:color="auto"/>
            <w:left w:val="none" w:sz="0" w:space="0" w:color="auto"/>
            <w:bottom w:val="none" w:sz="0" w:space="0" w:color="auto"/>
            <w:right w:val="none" w:sz="0" w:space="0" w:color="auto"/>
          </w:divBdr>
        </w:div>
        <w:div w:id="78717828">
          <w:marLeft w:val="480"/>
          <w:marRight w:val="0"/>
          <w:marTop w:val="0"/>
          <w:marBottom w:val="0"/>
          <w:divBdr>
            <w:top w:val="none" w:sz="0" w:space="0" w:color="auto"/>
            <w:left w:val="none" w:sz="0" w:space="0" w:color="auto"/>
            <w:bottom w:val="none" w:sz="0" w:space="0" w:color="auto"/>
            <w:right w:val="none" w:sz="0" w:space="0" w:color="auto"/>
          </w:divBdr>
        </w:div>
        <w:div w:id="563756227">
          <w:marLeft w:val="480"/>
          <w:marRight w:val="0"/>
          <w:marTop w:val="0"/>
          <w:marBottom w:val="0"/>
          <w:divBdr>
            <w:top w:val="none" w:sz="0" w:space="0" w:color="auto"/>
            <w:left w:val="none" w:sz="0" w:space="0" w:color="auto"/>
            <w:bottom w:val="none" w:sz="0" w:space="0" w:color="auto"/>
            <w:right w:val="none" w:sz="0" w:space="0" w:color="auto"/>
          </w:divBdr>
        </w:div>
        <w:div w:id="243957181">
          <w:marLeft w:val="480"/>
          <w:marRight w:val="0"/>
          <w:marTop w:val="0"/>
          <w:marBottom w:val="0"/>
          <w:divBdr>
            <w:top w:val="none" w:sz="0" w:space="0" w:color="auto"/>
            <w:left w:val="none" w:sz="0" w:space="0" w:color="auto"/>
            <w:bottom w:val="none" w:sz="0" w:space="0" w:color="auto"/>
            <w:right w:val="none" w:sz="0" w:space="0" w:color="auto"/>
          </w:divBdr>
        </w:div>
        <w:div w:id="1846893352">
          <w:marLeft w:val="480"/>
          <w:marRight w:val="0"/>
          <w:marTop w:val="0"/>
          <w:marBottom w:val="0"/>
          <w:divBdr>
            <w:top w:val="none" w:sz="0" w:space="0" w:color="auto"/>
            <w:left w:val="none" w:sz="0" w:space="0" w:color="auto"/>
            <w:bottom w:val="none" w:sz="0" w:space="0" w:color="auto"/>
            <w:right w:val="none" w:sz="0" w:space="0" w:color="auto"/>
          </w:divBdr>
        </w:div>
        <w:div w:id="1061829424">
          <w:marLeft w:val="480"/>
          <w:marRight w:val="0"/>
          <w:marTop w:val="0"/>
          <w:marBottom w:val="0"/>
          <w:divBdr>
            <w:top w:val="none" w:sz="0" w:space="0" w:color="auto"/>
            <w:left w:val="none" w:sz="0" w:space="0" w:color="auto"/>
            <w:bottom w:val="none" w:sz="0" w:space="0" w:color="auto"/>
            <w:right w:val="none" w:sz="0" w:space="0" w:color="auto"/>
          </w:divBdr>
        </w:div>
        <w:div w:id="953634564">
          <w:marLeft w:val="480"/>
          <w:marRight w:val="0"/>
          <w:marTop w:val="0"/>
          <w:marBottom w:val="0"/>
          <w:divBdr>
            <w:top w:val="none" w:sz="0" w:space="0" w:color="auto"/>
            <w:left w:val="none" w:sz="0" w:space="0" w:color="auto"/>
            <w:bottom w:val="none" w:sz="0" w:space="0" w:color="auto"/>
            <w:right w:val="none" w:sz="0" w:space="0" w:color="auto"/>
          </w:divBdr>
        </w:div>
        <w:div w:id="1880819052">
          <w:marLeft w:val="480"/>
          <w:marRight w:val="0"/>
          <w:marTop w:val="0"/>
          <w:marBottom w:val="0"/>
          <w:divBdr>
            <w:top w:val="none" w:sz="0" w:space="0" w:color="auto"/>
            <w:left w:val="none" w:sz="0" w:space="0" w:color="auto"/>
            <w:bottom w:val="none" w:sz="0" w:space="0" w:color="auto"/>
            <w:right w:val="none" w:sz="0" w:space="0" w:color="auto"/>
          </w:divBdr>
        </w:div>
        <w:div w:id="217284304">
          <w:marLeft w:val="480"/>
          <w:marRight w:val="0"/>
          <w:marTop w:val="0"/>
          <w:marBottom w:val="0"/>
          <w:divBdr>
            <w:top w:val="none" w:sz="0" w:space="0" w:color="auto"/>
            <w:left w:val="none" w:sz="0" w:space="0" w:color="auto"/>
            <w:bottom w:val="none" w:sz="0" w:space="0" w:color="auto"/>
            <w:right w:val="none" w:sz="0" w:space="0" w:color="auto"/>
          </w:divBdr>
        </w:div>
        <w:div w:id="333340075">
          <w:marLeft w:val="480"/>
          <w:marRight w:val="0"/>
          <w:marTop w:val="0"/>
          <w:marBottom w:val="0"/>
          <w:divBdr>
            <w:top w:val="none" w:sz="0" w:space="0" w:color="auto"/>
            <w:left w:val="none" w:sz="0" w:space="0" w:color="auto"/>
            <w:bottom w:val="none" w:sz="0" w:space="0" w:color="auto"/>
            <w:right w:val="none" w:sz="0" w:space="0" w:color="auto"/>
          </w:divBdr>
        </w:div>
        <w:div w:id="492449595">
          <w:marLeft w:val="480"/>
          <w:marRight w:val="0"/>
          <w:marTop w:val="0"/>
          <w:marBottom w:val="0"/>
          <w:divBdr>
            <w:top w:val="none" w:sz="0" w:space="0" w:color="auto"/>
            <w:left w:val="none" w:sz="0" w:space="0" w:color="auto"/>
            <w:bottom w:val="none" w:sz="0" w:space="0" w:color="auto"/>
            <w:right w:val="none" w:sz="0" w:space="0" w:color="auto"/>
          </w:divBdr>
        </w:div>
        <w:div w:id="1962959755">
          <w:marLeft w:val="480"/>
          <w:marRight w:val="0"/>
          <w:marTop w:val="0"/>
          <w:marBottom w:val="0"/>
          <w:divBdr>
            <w:top w:val="none" w:sz="0" w:space="0" w:color="auto"/>
            <w:left w:val="none" w:sz="0" w:space="0" w:color="auto"/>
            <w:bottom w:val="none" w:sz="0" w:space="0" w:color="auto"/>
            <w:right w:val="none" w:sz="0" w:space="0" w:color="auto"/>
          </w:divBdr>
        </w:div>
        <w:div w:id="1863009913">
          <w:marLeft w:val="480"/>
          <w:marRight w:val="0"/>
          <w:marTop w:val="0"/>
          <w:marBottom w:val="0"/>
          <w:divBdr>
            <w:top w:val="none" w:sz="0" w:space="0" w:color="auto"/>
            <w:left w:val="none" w:sz="0" w:space="0" w:color="auto"/>
            <w:bottom w:val="none" w:sz="0" w:space="0" w:color="auto"/>
            <w:right w:val="none" w:sz="0" w:space="0" w:color="auto"/>
          </w:divBdr>
        </w:div>
        <w:div w:id="756485519">
          <w:marLeft w:val="480"/>
          <w:marRight w:val="0"/>
          <w:marTop w:val="0"/>
          <w:marBottom w:val="0"/>
          <w:divBdr>
            <w:top w:val="none" w:sz="0" w:space="0" w:color="auto"/>
            <w:left w:val="none" w:sz="0" w:space="0" w:color="auto"/>
            <w:bottom w:val="none" w:sz="0" w:space="0" w:color="auto"/>
            <w:right w:val="none" w:sz="0" w:space="0" w:color="auto"/>
          </w:divBdr>
        </w:div>
        <w:div w:id="718481159">
          <w:marLeft w:val="480"/>
          <w:marRight w:val="0"/>
          <w:marTop w:val="0"/>
          <w:marBottom w:val="0"/>
          <w:divBdr>
            <w:top w:val="none" w:sz="0" w:space="0" w:color="auto"/>
            <w:left w:val="none" w:sz="0" w:space="0" w:color="auto"/>
            <w:bottom w:val="none" w:sz="0" w:space="0" w:color="auto"/>
            <w:right w:val="none" w:sz="0" w:space="0" w:color="auto"/>
          </w:divBdr>
        </w:div>
        <w:div w:id="1542592092">
          <w:marLeft w:val="480"/>
          <w:marRight w:val="0"/>
          <w:marTop w:val="0"/>
          <w:marBottom w:val="0"/>
          <w:divBdr>
            <w:top w:val="none" w:sz="0" w:space="0" w:color="auto"/>
            <w:left w:val="none" w:sz="0" w:space="0" w:color="auto"/>
            <w:bottom w:val="none" w:sz="0" w:space="0" w:color="auto"/>
            <w:right w:val="none" w:sz="0" w:space="0" w:color="auto"/>
          </w:divBdr>
        </w:div>
        <w:div w:id="1499345291">
          <w:marLeft w:val="480"/>
          <w:marRight w:val="0"/>
          <w:marTop w:val="0"/>
          <w:marBottom w:val="0"/>
          <w:divBdr>
            <w:top w:val="none" w:sz="0" w:space="0" w:color="auto"/>
            <w:left w:val="none" w:sz="0" w:space="0" w:color="auto"/>
            <w:bottom w:val="none" w:sz="0" w:space="0" w:color="auto"/>
            <w:right w:val="none" w:sz="0" w:space="0" w:color="auto"/>
          </w:divBdr>
        </w:div>
        <w:div w:id="827789872">
          <w:marLeft w:val="480"/>
          <w:marRight w:val="0"/>
          <w:marTop w:val="0"/>
          <w:marBottom w:val="0"/>
          <w:divBdr>
            <w:top w:val="none" w:sz="0" w:space="0" w:color="auto"/>
            <w:left w:val="none" w:sz="0" w:space="0" w:color="auto"/>
            <w:bottom w:val="none" w:sz="0" w:space="0" w:color="auto"/>
            <w:right w:val="none" w:sz="0" w:space="0" w:color="auto"/>
          </w:divBdr>
        </w:div>
        <w:div w:id="1148404441">
          <w:marLeft w:val="480"/>
          <w:marRight w:val="0"/>
          <w:marTop w:val="0"/>
          <w:marBottom w:val="0"/>
          <w:divBdr>
            <w:top w:val="none" w:sz="0" w:space="0" w:color="auto"/>
            <w:left w:val="none" w:sz="0" w:space="0" w:color="auto"/>
            <w:bottom w:val="none" w:sz="0" w:space="0" w:color="auto"/>
            <w:right w:val="none" w:sz="0" w:space="0" w:color="auto"/>
          </w:divBdr>
        </w:div>
        <w:div w:id="427047135">
          <w:marLeft w:val="480"/>
          <w:marRight w:val="0"/>
          <w:marTop w:val="0"/>
          <w:marBottom w:val="0"/>
          <w:divBdr>
            <w:top w:val="none" w:sz="0" w:space="0" w:color="auto"/>
            <w:left w:val="none" w:sz="0" w:space="0" w:color="auto"/>
            <w:bottom w:val="none" w:sz="0" w:space="0" w:color="auto"/>
            <w:right w:val="none" w:sz="0" w:space="0" w:color="auto"/>
          </w:divBdr>
        </w:div>
        <w:div w:id="1405682531">
          <w:marLeft w:val="480"/>
          <w:marRight w:val="0"/>
          <w:marTop w:val="0"/>
          <w:marBottom w:val="0"/>
          <w:divBdr>
            <w:top w:val="none" w:sz="0" w:space="0" w:color="auto"/>
            <w:left w:val="none" w:sz="0" w:space="0" w:color="auto"/>
            <w:bottom w:val="none" w:sz="0" w:space="0" w:color="auto"/>
            <w:right w:val="none" w:sz="0" w:space="0" w:color="auto"/>
          </w:divBdr>
        </w:div>
        <w:div w:id="78254889">
          <w:marLeft w:val="480"/>
          <w:marRight w:val="0"/>
          <w:marTop w:val="0"/>
          <w:marBottom w:val="0"/>
          <w:divBdr>
            <w:top w:val="none" w:sz="0" w:space="0" w:color="auto"/>
            <w:left w:val="none" w:sz="0" w:space="0" w:color="auto"/>
            <w:bottom w:val="none" w:sz="0" w:space="0" w:color="auto"/>
            <w:right w:val="none" w:sz="0" w:space="0" w:color="auto"/>
          </w:divBdr>
        </w:div>
      </w:divsChild>
    </w:div>
    <w:div w:id="364794043">
      <w:bodyDiv w:val="1"/>
      <w:marLeft w:val="0"/>
      <w:marRight w:val="0"/>
      <w:marTop w:val="0"/>
      <w:marBottom w:val="0"/>
      <w:divBdr>
        <w:top w:val="none" w:sz="0" w:space="0" w:color="auto"/>
        <w:left w:val="none" w:sz="0" w:space="0" w:color="auto"/>
        <w:bottom w:val="none" w:sz="0" w:space="0" w:color="auto"/>
        <w:right w:val="none" w:sz="0" w:space="0" w:color="auto"/>
      </w:divBdr>
    </w:div>
    <w:div w:id="366755980">
      <w:bodyDiv w:val="1"/>
      <w:marLeft w:val="0"/>
      <w:marRight w:val="0"/>
      <w:marTop w:val="0"/>
      <w:marBottom w:val="0"/>
      <w:divBdr>
        <w:top w:val="none" w:sz="0" w:space="0" w:color="auto"/>
        <w:left w:val="none" w:sz="0" w:space="0" w:color="auto"/>
        <w:bottom w:val="none" w:sz="0" w:space="0" w:color="auto"/>
        <w:right w:val="none" w:sz="0" w:space="0" w:color="auto"/>
      </w:divBdr>
    </w:div>
    <w:div w:id="368602555">
      <w:bodyDiv w:val="1"/>
      <w:marLeft w:val="0"/>
      <w:marRight w:val="0"/>
      <w:marTop w:val="0"/>
      <w:marBottom w:val="0"/>
      <w:divBdr>
        <w:top w:val="none" w:sz="0" w:space="0" w:color="auto"/>
        <w:left w:val="none" w:sz="0" w:space="0" w:color="auto"/>
        <w:bottom w:val="none" w:sz="0" w:space="0" w:color="auto"/>
        <w:right w:val="none" w:sz="0" w:space="0" w:color="auto"/>
      </w:divBdr>
    </w:div>
    <w:div w:id="369453215">
      <w:bodyDiv w:val="1"/>
      <w:marLeft w:val="0"/>
      <w:marRight w:val="0"/>
      <w:marTop w:val="0"/>
      <w:marBottom w:val="0"/>
      <w:divBdr>
        <w:top w:val="none" w:sz="0" w:space="0" w:color="auto"/>
        <w:left w:val="none" w:sz="0" w:space="0" w:color="auto"/>
        <w:bottom w:val="none" w:sz="0" w:space="0" w:color="auto"/>
        <w:right w:val="none" w:sz="0" w:space="0" w:color="auto"/>
      </w:divBdr>
    </w:div>
    <w:div w:id="369839023">
      <w:bodyDiv w:val="1"/>
      <w:marLeft w:val="0"/>
      <w:marRight w:val="0"/>
      <w:marTop w:val="0"/>
      <w:marBottom w:val="0"/>
      <w:divBdr>
        <w:top w:val="none" w:sz="0" w:space="0" w:color="auto"/>
        <w:left w:val="none" w:sz="0" w:space="0" w:color="auto"/>
        <w:bottom w:val="none" w:sz="0" w:space="0" w:color="auto"/>
        <w:right w:val="none" w:sz="0" w:space="0" w:color="auto"/>
      </w:divBdr>
    </w:div>
    <w:div w:id="370031055">
      <w:bodyDiv w:val="1"/>
      <w:marLeft w:val="0"/>
      <w:marRight w:val="0"/>
      <w:marTop w:val="0"/>
      <w:marBottom w:val="0"/>
      <w:divBdr>
        <w:top w:val="none" w:sz="0" w:space="0" w:color="auto"/>
        <w:left w:val="none" w:sz="0" w:space="0" w:color="auto"/>
        <w:bottom w:val="none" w:sz="0" w:space="0" w:color="auto"/>
        <w:right w:val="none" w:sz="0" w:space="0" w:color="auto"/>
      </w:divBdr>
    </w:div>
    <w:div w:id="370229786">
      <w:bodyDiv w:val="1"/>
      <w:marLeft w:val="0"/>
      <w:marRight w:val="0"/>
      <w:marTop w:val="0"/>
      <w:marBottom w:val="0"/>
      <w:divBdr>
        <w:top w:val="none" w:sz="0" w:space="0" w:color="auto"/>
        <w:left w:val="none" w:sz="0" w:space="0" w:color="auto"/>
        <w:bottom w:val="none" w:sz="0" w:space="0" w:color="auto"/>
        <w:right w:val="none" w:sz="0" w:space="0" w:color="auto"/>
      </w:divBdr>
    </w:div>
    <w:div w:id="371419166">
      <w:bodyDiv w:val="1"/>
      <w:marLeft w:val="0"/>
      <w:marRight w:val="0"/>
      <w:marTop w:val="0"/>
      <w:marBottom w:val="0"/>
      <w:divBdr>
        <w:top w:val="none" w:sz="0" w:space="0" w:color="auto"/>
        <w:left w:val="none" w:sz="0" w:space="0" w:color="auto"/>
        <w:bottom w:val="none" w:sz="0" w:space="0" w:color="auto"/>
        <w:right w:val="none" w:sz="0" w:space="0" w:color="auto"/>
      </w:divBdr>
    </w:div>
    <w:div w:id="371809661">
      <w:bodyDiv w:val="1"/>
      <w:marLeft w:val="0"/>
      <w:marRight w:val="0"/>
      <w:marTop w:val="0"/>
      <w:marBottom w:val="0"/>
      <w:divBdr>
        <w:top w:val="none" w:sz="0" w:space="0" w:color="auto"/>
        <w:left w:val="none" w:sz="0" w:space="0" w:color="auto"/>
        <w:bottom w:val="none" w:sz="0" w:space="0" w:color="auto"/>
        <w:right w:val="none" w:sz="0" w:space="0" w:color="auto"/>
      </w:divBdr>
    </w:div>
    <w:div w:id="372656196">
      <w:bodyDiv w:val="1"/>
      <w:marLeft w:val="0"/>
      <w:marRight w:val="0"/>
      <w:marTop w:val="0"/>
      <w:marBottom w:val="0"/>
      <w:divBdr>
        <w:top w:val="none" w:sz="0" w:space="0" w:color="auto"/>
        <w:left w:val="none" w:sz="0" w:space="0" w:color="auto"/>
        <w:bottom w:val="none" w:sz="0" w:space="0" w:color="auto"/>
        <w:right w:val="none" w:sz="0" w:space="0" w:color="auto"/>
      </w:divBdr>
      <w:divsChild>
        <w:div w:id="118185742">
          <w:marLeft w:val="480"/>
          <w:marRight w:val="0"/>
          <w:marTop w:val="0"/>
          <w:marBottom w:val="0"/>
          <w:divBdr>
            <w:top w:val="none" w:sz="0" w:space="0" w:color="auto"/>
            <w:left w:val="none" w:sz="0" w:space="0" w:color="auto"/>
            <w:bottom w:val="none" w:sz="0" w:space="0" w:color="auto"/>
            <w:right w:val="none" w:sz="0" w:space="0" w:color="auto"/>
          </w:divBdr>
        </w:div>
        <w:div w:id="156697812">
          <w:marLeft w:val="480"/>
          <w:marRight w:val="0"/>
          <w:marTop w:val="0"/>
          <w:marBottom w:val="0"/>
          <w:divBdr>
            <w:top w:val="none" w:sz="0" w:space="0" w:color="auto"/>
            <w:left w:val="none" w:sz="0" w:space="0" w:color="auto"/>
            <w:bottom w:val="none" w:sz="0" w:space="0" w:color="auto"/>
            <w:right w:val="none" w:sz="0" w:space="0" w:color="auto"/>
          </w:divBdr>
        </w:div>
        <w:div w:id="164175404">
          <w:marLeft w:val="480"/>
          <w:marRight w:val="0"/>
          <w:marTop w:val="0"/>
          <w:marBottom w:val="0"/>
          <w:divBdr>
            <w:top w:val="none" w:sz="0" w:space="0" w:color="auto"/>
            <w:left w:val="none" w:sz="0" w:space="0" w:color="auto"/>
            <w:bottom w:val="none" w:sz="0" w:space="0" w:color="auto"/>
            <w:right w:val="none" w:sz="0" w:space="0" w:color="auto"/>
          </w:divBdr>
        </w:div>
        <w:div w:id="179438915">
          <w:marLeft w:val="480"/>
          <w:marRight w:val="0"/>
          <w:marTop w:val="0"/>
          <w:marBottom w:val="0"/>
          <w:divBdr>
            <w:top w:val="none" w:sz="0" w:space="0" w:color="auto"/>
            <w:left w:val="none" w:sz="0" w:space="0" w:color="auto"/>
            <w:bottom w:val="none" w:sz="0" w:space="0" w:color="auto"/>
            <w:right w:val="none" w:sz="0" w:space="0" w:color="auto"/>
          </w:divBdr>
        </w:div>
        <w:div w:id="236747596">
          <w:marLeft w:val="480"/>
          <w:marRight w:val="0"/>
          <w:marTop w:val="0"/>
          <w:marBottom w:val="0"/>
          <w:divBdr>
            <w:top w:val="none" w:sz="0" w:space="0" w:color="auto"/>
            <w:left w:val="none" w:sz="0" w:space="0" w:color="auto"/>
            <w:bottom w:val="none" w:sz="0" w:space="0" w:color="auto"/>
            <w:right w:val="none" w:sz="0" w:space="0" w:color="auto"/>
          </w:divBdr>
        </w:div>
        <w:div w:id="402068913">
          <w:marLeft w:val="480"/>
          <w:marRight w:val="0"/>
          <w:marTop w:val="0"/>
          <w:marBottom w:val="0"/>
          <w:divBdr>
            <w:top w:val="none" w:sz="0" w:space="0" w:color="auto"/>
            <w:left w:val="none" w:sz="0" w:space="0" w:color="auto"/>
            <w:bottom w:val="none" w:sz="0" w:space="0" w:color="auto"/>
            <w:right w:val="none" w:sz="0" w:space="0" w:color="auto"/>
          </w:divBdr>
        </w:div>
        <w:div w:id="446511265">
          <w:marLeft w:val="480"/>
          <w:marRight w:val="0"/>
          <w:marTop w:val="0"/>
          <w:marBottom w:val="0"/>
          <w:divBdr>
            <w:top w:val="none" w:sz="0" w:space="0" w:color="auto"/>
            <w:left w:val="none" w:sz="0" w:space="0" w:color="auto"/>
            <w:bottom w:val="none" w:sz="0" w:space="0" w:color="auto"/>
            <w:right w:val="none" w:sz="0" w:space="0" w:color="auto"/>
          </w:divBdr>
        </w:div>
        <w:div w:id="654377235">
          <w:marLeft w:val="480"/>
          <w:marRight w:val="0"/>
          <w:marTop w:val="0"/>
          <w:marBottom w:val="0"/>
          <w:divBdr>
            <w:top w:val="none" w:sz="0" w:space="0" w:color="auto"/>
            <w:left w:val="none" w:sz="0" w:space="0" w:color="auto"/>
            <w:bottom w:val="none" w:sz="0" w:space="0" w:color="auto"/>
            <w:right w:val="none" w:sz="0" w:space="0" w:color="auto"/>
          </w:divBdr>
        </w:div>
        <w:div w:id="657266766">
          <w:marLeft w:val="480"/>
          <w:marRight w:val="0"/>
          <w:marTop w:val="0"/>
          <w:marBottom w:val="0"/>
          <w:divBdr>
            <w:top w:val="none" w:sz="0" w:space="0" w:color="auto"/>
            <w:left w:val="none" w:sz="0" w:space="0" w:color="auto"/>
            <w:bottom w:val="none" w:sz="0" w:space="0" w:color="auto"/>
            <w:right w:val="none" w:sz="0" w:space="0" w:color="auto"/>
          </w:divBdr>
        </w:div>
        <w:div w:id="716204950">
          <w:marLeft w:val="480"/>
          <w:marRight w:val="0"/>
          <w:marTop w:val="0"/>
          <w:marBottom w:val="0"/>
          <w:divBdr>
            <w:top w:val="none" w:sz="0" w:space="0" w:color="auto"/>
            <w:left w:val="none" w:sz="0" w:space="0" w:color="auto"/>
            <w:bottom w:val="none" w:sz="0" w:space="0" w:color="auto"/>
            <w:right w:val="none" w:sz="0" w:space="0" w:color="auto"/>
          </w:divBdr>
        </w:div>
        <w:div w:id="746002150">
          <w:marLeft w:val="480"/>
          <w:marRight w:val="0"/>
          <w:marTop w:val="0"/>
          <w:marBottom w:val="0"/>
          <w:divBdr>
            <w:top w:val="none" w:sz="0" w:space="0" w:color="auto"/>
            <w:left w:val="none" w:sz="0" w:space="0" w:color="auto"/>
            <w:bottom w:val="none" w:sz="0" w:space="0" w:color="auto"/>
            <w:right w:val="none" w:sz="0" w:space="0" w:color="auto"/>
          </w:divBdr>
        </w:div>
        <w:div w:id="823934766">
          <w:marLeft w:val="480"/>
          <w:marRight w:val="0"/>
          <w:marTop w:val="0"/>
          <w:marBottom w:val="0"/>
          <w:divBdr>
            <w:top w:val="none" w:sz="0" w:space="0" w:color="auto"/>
            <w:left w:val="none" w:sz="0" w:space="0" w:color="auto"/>
            <w:bottom w:val="none" w:sz="0" w:space="0" w:color="auto"/>
            <w:right w:val="none" w:sz="0" w:space="0" w:color="auto"/>
          </w:divBdr>
        </w:div>
        <w:div w:id="825632333">
          <w:marLeft w:val="480"/>
          <w:marRight w:val="0"/>
          <w:marTop w:val="0"/>
          <w:marBottom w:val="0"/>
          <w:divBdr>
            <w:top w:val="none" w:sz="0" w:space="0" w:color="auto"/>
            <w:left w:val="none" w:sz="0" w:space="0" w:color="auto"/>
            <w:bottom w:val="none" w:sz="0" w:space="0" w:color="auto"/>
            <w:right w:val="none" w:sz="0" w:space="0" w:color="auto"/>
          </w:divBdr>
        </w:div>
        <w:div w:id="833376330">
          <w:marLeft w:val="480"/>
          <w:marRight w:val="0"/>
          <w:marTop w:val="0"/>
          <w:marBottom w:val="0"/>
          <w:divBdr>
            <w:top w:val="none" w:sz="0" w:space="0" w:color="auto"/>
            <w:left w:val="none" w:sz="0" w:space="0" w:color="auto"/>
            <w:bottom w:val="none" w:sz="0" w:space="0" w:color="auto"/>
            <w:right w:val="none" w:sz="0" w:space="0" w:color="auto"/>
          </w:divBdr>
        </w:div>
        <w:div w:id="928272259">
          <w:marLeft w:val="480"/>
          <w:marRight w:val="0"/>
          <w:marTop w:val="0"/>
          <w:marBottom w:val="0"/>
          <w:divBdr>
            <w:top w:val="none" w:sz="0" w:space="0" w:color="auto"/>
            <w:left w:val="none" w:sz="0" w:space="0" w:color="auto"/>
            <w:bottom w:val="none" w:sz="0" w:space="0" w:color="auto"/>
            <w:right w:val="none" w:sz="0" w:space="0" w:color="auto"/>
          </w:divBdr>
        </w:div>
        <w:div w:id="1005061506">
          <w:marLeft w:val="480"/>
          <w:marRight w:val="0"/>
          <w:marTop w:val="0"/>
          <w:marBottom w:val="0"/>
          <w:divBdr>
            <w:top w:val="none" w:sz="0" w:space="0" w:color="auto"/>
            <w:left w:val="none" w:sz="0" w:space="0" w:color="auto"/>
            <w:bottom w:val="none" w:sz="0" w:space="0" w:color="auto"/>
            <w:right w:val="none" w:sz="0" w:space="0" w:color="auto"/>
          </w:divBdr>
        </w:div>
        <w:div w:id="1016149303">
          <w:marLeft w:val="480"/>
          <w:marRight w:val="0"/>
          <w:marTop w:val="0"/>
          <w:marBottom w:val="0"/>
          <w:divBdr>
            <w:top w:val="none" w:sz="0" w:space="0" w:color="auto"/>
            <w:left w:val="none" w:sz="0" w:space="0" w:color="auto"/>
            <w:bottom w:val="none" w:sz="0" w:space="0" w:color="auto"/>
            <w:right w:val="none" w:sz="0" w:space="0" w:color="auto"/>
          </w:divBdr>
        </w:div>
        <w:div w:id="1142501139">
          <w:marLeft w:val="480"/>
          <w:marRight w:val="0"/>
          <w:marTop w:val="0"/>
          <w:marBottom w:val="0"/>
          <w:divBdr>
            <w:top w:val="none" w:sz="0" w:space="0" w:color="auto"/>
            <w:left w:val="none" w:sz="0" w:space="0" w:color="auto"/>
            <w:bottom w:val="none" w:sz="0" w:space="0" w:color="auto"/>
            <w:right w:val="none" w:sz="0" w:space="0" w:color="auto"/>
          </w:divBdr>
        </w:div>
        <w:div w:id="1154836105">
          <w:marLeft w:val="480"/>
          <w:marRight w:val="0"/>
          <w:marTop w:val="0"/>
          <w:marBottom w:val="0"/>
          <w:divBdr>
            <w:top w:val="none" w:sz="0" w:space="0" w:color="auto"/>
            <w:left w:val="none" w:sz="0" w:space="0" w:color="auto"/>
            <w:bottom w:val="none" w:sz="0" w:space="0" w:color="auto"/>
            <w:right w:val="none" w:sz="0" w:space="0" w:color="auto"/>
          </w:divBdr>
        </w:div>
        <w:div w:id="1200554522">
          <w:marLeft w:val="480"/>
          <w:marRight w:val="0"/>
          <w:marTop w:val="0"/>
          <w:marBottom w:val="0"/>
          <w:divBdr>
            <w:top w:val="none" w:sz="0" w:space="0" w:color="auto"/>
            <w:left w:val="none" w:sz="0" w:space="0" w:color="auto"/>
            <w:bottom w:val="none" w:sz="0" w:space="0" w:color="auto"/>
            <w:right w:val="none" w:sz="0" w:space="0" w:color="auto"/>
          </w:divBdr>
        </w:div>
        <w:div w:id="1215198951">
          <w:marLeft w:val="480"/>
          <w:marRight w:val="0"/>
          <w:marTop w:val="0"/>
          <w:marBottom w:val="0"/>
          <w:divBdr>
            <w:top w:val="none" w:sz="0" w:space="0" w:color="auto"/>
            <w:left w:val="none" w:sz="0" w:space="0" w:color="auto"/>
            <w:bottom w:val="none" w:sz="0" w:space="0" w:color="auto"/>
            <w:right w:val="none" w:sz="0" w:space="0" w:color="auto"/>
          </w:divBdr>
        </w:div>
        <w:div w:id="1359233243">
          <w:marLeft w:val="480"/>
          <w:marRight w:val="0"/>
          <w:marTop w:val="0"/>
          <w:marBottom w:val="0"/>
          <w:divBdr>
            <w:top w:val="none" w:sz="0" w:space="0" w:color="auto"/>
            <w:left w:val="none" w:sz="0" w:space="0" w:color="auto"/>
            <w:bottom w:val="none" w:sz="0" w:space="0" w:color="auto"/>
            <w:right w:val="none" w:sz="0" w:space="0" w:color="auto"/>
          </w:divBdr>
        </w:div>
        <w:div w:id="1455443640">
          <w:marLeft w:val="480"/>
          <w:marRight w:val="0"/>
          <w:marTop w:val="0"/>
          <w:marBottom w:val="0"/>
          <w:divBdr>
            <w:top w:val="none" w:sz="0" w:space="0" w:color="auto"/>
            <w:left w:val="none" w:sz="0" w:space="0" w:color="auto"/>
            <w:bottom w:val="none" w:sz="0" w:space="0" w:color="auto"/>
            <w:right w:val="none" w:sz="0" w:space="0" w:color="auto"/>
          </w:divBdr>
        </w:div>
        <w:div w:id="1487823003">
          <w:marLeft w:val="480"/>
          <w:marRight w:val="0"/>
          <w:marTop w:val="0"/>
          <w:marBottom w:val="0"/>
          <w:divBdr>
            <w:top w:val="none" w:sz="0" w:space="0" w:color="auto"/>
            <w:left w:val="none" w:sz="0" w:space="0" w:color="auto"/>
            <w:bottom w:val="none" w:sz="0" w:space="0" w:color="auto"/>
            <w:right w:val="none" w:sz="0" w:space="0" w:color="auto"/>
          </w:divBdr>
        </w:div>
        <w:div w:id="1494056816">
          <w:marLeft w:val="480"/>
          <w:marRight w:val="0"/>
          <w:marTop w:val="0"/>
          <w:marBottom w:val="0"/>
          <w:divBdr>
            <w:top w:val="none" w:sz="0" w:space="0" w:color="auto"/>
            <w:left w:val="none" w:sz="0" w:space="0" w:color="auto"/>
            <w:bottom w:val="none" w:sz="0" w:space="0" w:color="auto"/>
            <w:right w:val="none" w:sz="0" w:space="0" w:color="auto"/>
          </w:divBdr>
        </w:div>
        <w:div w:id="1506899281">
          <w:marLeft w:val="480"/>
          <w:marRight w:val="0"/>
          <w:marTop w:val="0"/>
          <w:marBottom w:val="0"/>
          <w:divBdr>
            <w:top w:val="none" w:sz="0" w:space="0" w:color="auto"/>
            <w:left w:val="none" w:sz="0" w:space="0" w:color="auto"/>
            <w:bottom w:val="none" w:sz="0" w:space="0" w:color="auto"/>
            <w:right w:val="none" w:sz="0" w:space="0" w:color="auto"/>
          </w:divBdr>
        </w:div>
        <w:div w:id="1555964189">
          <w:marLeft w:val="480"/>
          <w:marRight w:val="0"/>
          <w:marTop w:val="0"/>
          <w:marBottom w:val="0"/>
          <w:divBdr>
            <w:top w:val="none" w:sz="0" w:space="0" w:color="auto"/>
            <w:left w:val="none" w:sz="0" w:space="0" w:color="auto"/>
            <w:bottom w:val="none" w:sz="0" w:space="0" w:color="auto"/>
            <w:right w:val="none" w:sz="0" w:space="0" w:color="auto"/>
          </w:divBdr>
        </w:div>
        <w:div w:id="1568495059">
          <w:marLeft w:val="480"/>
          <w:marRight w:val="0"/>
          <w:marTop w:val="0"/>
          <w:marBottom w:val="0"/>
          <w:divBdr>
            <w:top w:val="none" w:sz="0" w:space="0" w:color="auto"/>
            <w:left w:val="none" w:sz="0" w:space="0" w:color="auto"/>
            <w:bottom w:val="none" w:sz="0" w:space="0" w:color="auto"/>
            <w:right w:val="none" w:sz="0" w:space="0" w:color="auto"/>
          </w:divBdr>
        </w:div>
        <w:div w:id="1587031364">
          <w:marLeft w:val="480"/>
          <w:marRight w:val="0"/>
          <w:marTop w:val="0"/>
          <w:marBottom w:val="0"/>
          <w:divBdr>
            <w:top w:val="none" w:sz="0" w:space="0" w:color="auto"/>
            <w:left w:val="none" w:sz="0" w:space="0" w:color="auto"/>
            <w:bottom w:val="none" w:sz="0" w:space="0" w:color="auto"/>
            <w:right w:val="none" w:sz="0" w:space="0" w:color="auto"/>
          </w:divBdr>
        </w:div>
        <w:div w:id="1667367932">
          <w:marLeft w:val="480"/>
          <w:marRight w:val="0"/>
          <w:marTop w:val="0"/>
          <w:marBottom w:val="0"/>
          <w:divBdr>
            <w:top w:val="none" w:sz="0" w:space="0" w:color="auto"/>
            <w:left w:val="none" w:sz="0" w:space="0" w:color="auto"/>
            <w:bottom w:val="none" w:sz="0" w:space="0" w:color="auto"/>
            <w:right w:val="none" w:sz="0" w:space="0" w:color="auto"/>
          </w:divBdr>
        </w:div>
        <w:div w:id="1858621617">
          <w:marLeft w:val="480"/>
          <w:marRight w:val="0"/>
          <w:marTop w:val="0"/>
          <w:marBottom w:val="0"/>
          <w:divBdr>
            <w:top w:val="none" w:sz="0" w:space="0" w:color="auto"/>
            <w:left w:val="none" w:sz="0" w:space="0" w:color="auto"/>
            <w:bottom w:val="none" w:sz="0" w:space="0" w:color="auto"/>
            <w:right w:val="none" w:sz="0" w:space="0" w:color="auto"/>
          </w:divBdr>
        </w:div>
        <w:div w:id="1910458248">
          <w:marLeft w:val="480"/>
          <w:marRight w:val="0"/>
          <w:marTop w:val="0"/>
          <w:marBottom w:val="0"/>
          <w:divBdr>
            <w:top w:val="none" w:sz="0" w:space="0" w:color="auto"/>
            <w:left w:val="none" w:sz="0" w:space="0" w:color="auto"/>
            <w:bottom w:val="none" w:sz="0" w:space="0" w:color="auto"/>
            <w:right w:val="none" w:sz="0" w:space="0" w:color="auto"/>
          </w:divBdr>
        </w:div>
        <w:div w:id="1932082836">
          <w:marLeft w:val="480"/>
          <w:marRight w:val="0"/>
          <w:marTop w:val="0"/>
          <w:marBottom w:val="0"/>
          <w:divBdr>
            <w:top w:val="none" w:sz="0" w:space="0" w:color="auto"/>
            <w:left w:val="none" w:sz="0" w:space="0" w:color="auto"/>
            <w:bottom w:val="none" w:sz="0" w:space="0" w:color="auto"/>
            <w:right w:val="none" w:sz="0" w:space="0" w:color="auto"/>
          </w:divBdr>
        </w:div>
        <w:div w:id="1945922712">
          <w:marLeft w:val="480"/>
          <w:marRight w:val="0"/>
          <w:marTop w:val="0"/>
          <w:marBottom w:val="0"/>
          <w:divBdr>
            <w:top w:val="none" w:sz="0" w:space="0" w:color="auto"/>
            <w:left w:val="none" w:sz="0" w:space="0" w:color="auto"/>
            <w:bottom w:val="none" w:sz="0" w:space="0" w:color="auto"/>
            <w:right w:val="none" w:sz="0" w:space="0" w:color="auto"/>
          </w:divBdr>
        </w:div>
        <w:div w:id="2012296455">
          <w:marLeft w:val="480"/>
          <w:marRight w:val="0"/>
          <w:marTop w:val="0"/>
          <w:marBottom w:val="0"/>
          <w:divBdr>
            <w:top w:val="none" w:sz="0" w:space="0" w:color="auto"/>
            <w:left w:val="none" w:sz="0" w:space="0" w:color="auto"/>
            <w:bottom w:val="none" w:sz="0" w:space="0" w:color="auto"/>
            <w:right w:val="none" w:sz="0" w:space="0" w:color="auto"/>
          </w:divBdr>
        </w:div>
      </w:divsChild>
    </w:div>
    <w:div w:id="373773539">
      <w:bodyDiv w:val="1"/>
      <w:marLeft w:val="0"/>
      <w:marRight w:val="0"/>
      <w:marTop w:val="0"/>
      <w:marBottom w:val="0"/>
      <w:divBdr>
        <w:top w:val="none" w:sz="0" w:space="0" w:color="auto"/>
        <w:left w:val="none" w:sz="0" w:space="0" w:color="auto"/>
        <w:bottom w:val="none" w:sz="0" w:space="0" w:color="auto"/>
        <w:right w:val="none" w:sz="0" w:space="0" w:color="auto"/>
      </w:divBdr>
    </w:div>
    <w:div w:id="373895464">
      <w:bodyDiv w:val="1"/>
      <w:marLeft w:val="0"/>
      <w:marRight w:val="0"/>
      <w:marTop w:val="0"/>
      <w:marBottom w:val="0"/>
      <w:divBdr>
        <w:top w:val="none" w:sz="0" w:space="0" w:color="auto"/>
        <w:left w:val="none" w:sz="0" w:space="0" w:color="auto"/>
        <w:bottom w:val="none" w:sz="0" w:space="0" w:color="auto"/>
        <w:right w:val="none" w:sz="0" w:space="0" w:color="auto"/>
      </w:divBdr>
    </w:div>
    <w:div w:id="375395351">
      <w:bodyDiv w:val="1"/>
      <w:marLeft w:val="0"/>
      <w:marRight w:val="0"/>
      <w:marTop w:val="0"/>
      <w:marBottom w:val="0"/>
      <w:divBdr>
        <w:top w:val="none" w:sz="0" w:space="0" w:color="auto"/>
        <w:left w:val="none" w:sz="0" w:space="0" w:color="auto"/>
        <w:bottom w:val="none" w:sz="0" w:space="0" w:color="auto"/>
        <w:right w:val="none" w:sz="0" w:space="0" w:color="auto"/>
      </w:divBdr>
    </w:div>
    <w:div w:id="375396491">
      <w:bodyDiv w:val="1"/>
      <w:marLeft w:val="0"/>
      <w:marRight w:val="0"/>
      <w:marTop w:val="0"/>
      <w:marBottom w:val="0"/>
      <w:divBdr>
        <w:top w:val="none" w:sz="0" w:space="0" w:color="auto"/>
        <w:left w:val="none" w:sz="0" w:space="0" w:color="auto"/>
        <w:bottom w:val="none" w:sz="0" w:space="0" w:color="auto"/>
        <w:right w:val="none" w:sz="0" w:space="0" w:color="auto"/>
      </w:divBdr>
    </w:div>
    <w:div w:id="375475412">
      <w:bodyDiv w:val="1"/>
      <w:marLeft w:val="0"/>
      <w:marRight w:val="0"/>
      <w:marTop w:val="0"/>
      <w:marBottom w:val="0"/>
      <w:divBdr>
        <w:top w:val="none" w:sz="0" w:space="0" w:color="auto"/>
        <w:left w:val="none" w:sz="0" w:space="0" w:color="auto"/>
        <w:bottom w:val="none" w:sz="0" w:space="0" w:color="auto"/>
        <w:right w:val="none" w:sz="0" w:space="0" w:color="auto"/>
      </w:divBdr>
    </w:div>
    <w:div w:id="376243151">
      <w:bodyDiv w:val="1"/>
      <w:marLeft w:val="0"/>
      <w:marRight w:val="0"/>
      <w:marTop w:val="0"/>
      <w:marBottom w:val="0"/>
      <w:divBdr>
        <w:top w:val="none" w:sz="0" w:space="0" w:color="auto"/>
        <w:left w:val="none" w:sz="0" w:space="0" w:color="auto"/>
        <w:bottom w:val="none" w:sz="0" w:space="0" w:color="auto"/>
        <w:right w:val="none" w:sz="0" w:space="0" w:color="auto"/>
      </w:divBdr>
    </w:div>
    <w:div w:id="376249036">
      <w:bodyDiv w:val="1"/>
      <w:marLeft w:val="0"/>
      <w:marRight w:val="0"/>
      <w:marTop w:val="0"/>
      <w:marBottom w:val="0"/>
      <w:divBdr>
        <w:top w:val="none" w:sz="0" w:space="0" w:color="auto"/>
        <w:left w:val="none" w:sz="0" w:space="0" w:color="auto"/>
        <w:bottom w:val="none" w:sz="0" w:space="0" w:color="auto"/>
        <w:right w:val="none" w:sz="0" w:space="0" w:color="auto"/>
      </w:divBdr>
    </w:div>
    <w:div w:id="378171949">
      <w:bodyDiv w:val="1"/>
      <w:marLeft w:val="0"/>
      <w:marRight w:val="0"/>
      <w:marTop w:val="0"/>
      <w:marBottom w:val="0"/>
      <w:divBdr>
        <w:top w:val="none" w:sz="0" w:space="0" w:color="auto"/>
        <w:left w:val="none" w:sz="0" w:space="0" w:color="auto"/>
        <w:bottom w:val="none" w:sz="0" w:space="0" w:color="auto"/>
        <w:right w:val="none" w:sz="0" w:space="0" w:color="auto"/>
      </w:divBdr>
    </w:div>
    <w:div w:id="378437062">
      <w:bodyDiv w:val="1"/>
      <w:marLeft w:val="0"/>
      <w:marRight w:val="0"/>
      <w:marTop w:val="0"/>
      <w:marBottom w:val="0"/>
      <w:divBdr>
        <w:top w:val="none" w:sz="0" w:space="0" w:color="auto"/>
        <w:left w:val="none" w:sz="0" w:space="0" w:color="auto"/>
        <w:bottom w:val="none" w:sz="0" w:space="0" w:color="auto"/>
        <w:right w:val="none" w:sz="0" w:space="0" w:color="auto"/>
      </w:divBdr>
    </w:div>
    <w:div w:id="378820240">
      <w:bodyDiv w:val="1"/>
      <w:marLeft w:val="0"/>
      <w:marRight w:val="0"/>
      <w:marTop w:val="0"/>
      <w:marBottom w:val="0"/>
      <w:divBdr>
        <w:top w:val="none" w:sz="0" w:space="0" w:color="auto"/>
        <w:left w:val="none" w:sz="0" w:space="0" w:color="auto"/>
        <w:bottom w:val="none" w:sz="0" w:space="0" w:color="auto"/>
        <w:right w:val="none" w:sz="0" w:space="0" w:color="auto"/>
      </w:divBdr>
      <w:divsChild>
        <w:div w:id="39137020">
          <w:marLeft w:val="480"/>
          <w:marRight w:val="0"/>
          <w:marTop w:val="0"/>
          <w:marBottom w:val="0"/>
          <w:divBdr>
            <w:top w:val="none" w:sz="0" w:space="0" w:color="auto"/>
            <w:left w:val="none" w:sz="0" w:space="0" w:color="auto"/>
            <w:bottom w:val="none" w:sz="0" w:space="0" w:color="auto"/>
            <w:right w:val="none" w:sz="0" w:space="0" w:color="auto"/>
          </w:divBdr>
        </w:div>
        <w:div w:id="174541052">
          <w:marLeft w:val="480"/>
          <w:marRight w:val="0"/>
          <w:marTop w:val="0"/>
          <w:marBottom w:val="0"/>
          <w:divBdr>
            <w:top w:val="none" w:sz="0" w:space="0" w:color="auto"/>
            <w:left w:val="none" w:sz="0" w:space="0" w:color="auto"/>
            <w:bottom w:val="none" w:sz="0" w:space="0" w:color="auto"/>
            <w:right w:val="none" w:sz="0" w:space="0" w:color="auto"/>
          </w:divBdr>
        </w:div>
        <w:div w:id="121969779">
          <w:marLeft w:val="480"/>
          <w:marRight w:val="0"/>
          <w:marTop w:val="0"/>
          <w:marBottom w:val="0"/>
          <w:divBdr>
            <w:top w:val="none" w:sz="0" w:space="0" w:color="auto"/>
            <w:left w:val="none" w:sz="0" w:space="0" w:color="auto"/>
            <w:bottom w:val="none" w:sz="0" w:space="0" w:color="auto"/>
            <w:right w:val="none" w:sz="0" w:space="0" w:color="auto"/>
          </w:divBdr>
        </w:div>
        <w:div w:id="19817864">
          <w:marLeft w:val="480"/>
          <w:marRight w:val="0"/>
          <w:marTop w:val="0"/>
          <w:marBottom w:val="0"/>
          <w:divBdr>
            <w:top w:val="none" w:sz="0" w:space="0" w:color="auto"/>
            <w:left w:val="none" w:sz="0" w:space="0" w:color="auto"/>
            <w:bottom w:val="none" w:sz="0" w:space="0" w:color="auto"/>
            <w:right w:val="none" w:sz="0" w:space="0" w:color="auto"/>
          </w:divBdr>
        </w:div>
        <w:div w:id="738989548">
          <w:marLeft w:val="480"/>
          <w:marRight w:val="0"/>
          <w:marTop w:val="0"/>
          <w:marBottom w:val="0"/>
          <w:divBdr>
            <w:top w:val="none" w:sz="0" w:space="0" w:color="auto"/>
            <w:left w:val="none" w:sz="0" w:space="0" w:color="auto"/>
            <w:bottom w:val="none" w:sz="0" w:space="0" w:color="auto"/>
            <w:right w:val="none" w:sz="0" w:space="0" w:color="auto"/>
          </w:divBdr>
        </w:div>
        <w:div w:id="171574489">
          <w:marLeft w:val="480"/>
          <w:marRight w:val="0"/>
          <w:marTop w:val="0"/>
          <w:marBottom w:val="0"/>
          <w:divBdr>
            <w:top w:val="none" w:sz="0" w:space="0" w:color="auto"/>
            <w:left w:val="none" w:sz="0" w:space="0" w:color="auto"/>
            <w:bottom w:val="none" w:sz="0" w:space="0" w:color="auto"/>
            <w:right w:val="none" w:sz="0" w:space="0" w:color="auto"/>
          </w:divBdr>
        </w:div>
        <w:div w:id="2146195214">
          <w:marLeft w:val="480"/>
          <w:marRight w:val="0"/>
          <w:marTop w:val="0"/>
          <w:marBottom w:val="0"/>
          <w:divBdr>
            <w:top w:val="none" w:sz="0" w:space="0" w:color="auto"/>
            <w:left w:val="none" w:sz="0" w:space="0" w:color="auto"/>
            <w:bottom w:val="none" w:sz="0" w:space="0" w:color="auto"/>
            <w:right w:val="none" w:sz="0" w:space="0" w:color="auto"/>
          </w:divBdr>
        </w:div>
        <w:div w:id="1187598790">
          <w:marLeft w:val="480"/>
          <w:marRight w:val="0"/>
          <w:marTop w:val="0"/>
          <w:marBottom w:val="0"/>
          <w:divBdr>
            <w:top w:val="none" w:sz="0" w:space="0" w:color="auto"/>
            <w:left w:val="none" w:sz="0" w:space="0" w:color="auto"/>
            <w:bottom w:val="none" w:sz="0" w:space="0" w:color="auto"/>
            <w:right w:val="none" w:sz="0" w:space="0" w:color="auto"/>
          </w:divBdr>
        </w:div>
        <w:div w:id="1138842502">
          <w:marLeft w:val="480"/>
          <w:marRight w:val="0"/>
          <w:marTop w:val="0"/>
          <w:marBottom w:val="0"/>
          <w:divBdr>
            <w:top w:val="none" w:sz="0" w:space="0" w:color="auto"/>
            <w:left w:val="none" w:sz="0" w:space="0" w:color="auto"/>
            <w:bottom w:val="none" w:sz="0" w:space="0" w:color="auto"/>
            <w:right w:val="none" w:sz="0" w:space="0" w:color="auto"/>
          </w:divBdr>
        </w:div>
        <w:div w:id="939341410">
          <w:marLeft w:val="480"/>
          <w:marRight w:val="0"/>
          <w:marTop w:val="0"/>
          <w:marBottom w:val="0"/>
          <w:divBdr>
            <w:top w:val="none" w:sz="0" w:space="0" w:color="auto"/>
            <w:left w:val="none" w:sz="0" w:space="0" w:color="auto"/>
            <w:bottom w:val="none" w:sz="0" w:space="0" w:color="auto"/>
            <w:right w:val="none" w:sz="0" w:space="0" w:color="auto"/>
          </w:divBdr>
        </w:div>
        <w:div w:id="1905215163">
          <w:marLeft w:val="480"/>
          <w:marRight w:val="0"/>
          <w:marTop w:val="0"/>
          <w:marBottom w:val="0"/>
          <w:divBdr>
            <w:top w:val="none" w:sz="0" w:space="0" w:color="auto"/>
            <w:left w:val="none" w:sz="0" w:space="0" w:color="auto"/>
            <w:bottom w:val="none" w:sz="0" w:space="0" w:color="auto"/>
            <w:right w:val="none" w:sz="0" w:space="0" w:color="auto"/>
          </w:divBdr>
        </w:div>
        <w:div w:id="187793389">
          <w:marLeft w:val="480"/>
          <w:marRight w:val="0"/>
          <w:marTop w:val="0"/>
          <w:marBottom w:val="0"/>
          <w:divBdr>
            <w:top w:val="none" w:sz="0" w:space="0" w:color="auto"/>
            <w:left w:val="none" w:sz="0" w:space="0" w:color="auto"/>
            <w:bottom w:val="none" w:sz="0" w:space="0" w:color="auto"/>
            <w:right w:val="none" w:sz="0" w:space="0" w:color="auto"/>
          </w:divBdr>
        </w:div>
        <w:div w:id="1380743325">
          <w:marLeft w:val="480"/>
          <w:marRight w:val="0"/>
          <w:marTop w:val="0"/>
          <w:marBottom w:val="0"/>
          <w:divBdr>
            <w:top w:val="none" w:sz="0" w:space="0" w:color="auto"/>
            <w:left w:val="none" w:sz="0" w:space="0" w:color="auto"/>
            <w:bottom w:val="none" w:sz="0" w:space="0" w:color="auto"/>
            <w:right w:val="none" w:sz="0" w:space="0" w:color="auto"/>
          </w:divBdr>
        </w:div>
        <w:div w:id="1258294088">
          <w:marLeft w:val="480"/>
          <w:marRight w:val="0"/>
          <w:marTop w:val="0"/>
          <w:marBottom w:val="0"/>
          <w:divBdr>
            <w:top w:val="none" w:sz="0" w:space="0" w:color="auto"/>
            <w:left w:val="none" w:sz="0" w:space="0" w:color="auto"/>
            <w:bottom w:val="none" w:sz="0" w:space="0" w:color="auto"/>
            <w:right w:val="none" w:sz="0" w:space="0" w:color="auto"/>
          </w:divBdr>
        </w:div>
        <w:div w:id="1174876782">
          <w:marLeft w:val="480"/>
          <w:marRight w:val="0"/>
          <w:marTop w:val="0"/>
          <w:marBottom w:val="0"/>
          <w:divBdr>
            <w:top w:val="none" w:sz="0" w:space="0" w:color="auto"/>
            <w:left w:val="none" w:sz="0" w:space="0" w:color="auto"/>
            <w:bottom w:val="none" w:sz="0" w:space="0" w:color="auto"/>
            <w:right w:val="none" w:sz="0" w:space="0" w:color="auto"/>
          </w:divBdr>
        </w:div>
        <w:div w:id="756286733">
          <w:marLeft w:val="480"/>
          <w:marRight w:val="0"/>
          <w:marTop w:val="0"/>
          <w:marBottom w:val="0"/>
          <w:divBdr>
            <w:top w:val="none" w:sz="0" w:space="0" w:color="auto"/>
            <w:left w:val="none" w:sz="0" w:space="0" w:color="auto"/>
            <w:bottom w:val="none" w:sz="0" w:space="0" w:color="auto"/>
            <w:right w:val="none" w:sz="0" w:space="0" w:color="auto"/>
          </w:divBdr>
        </w:div>
        <w:div w:id="1232236815">
          <w:marLeft w:val="480"/>
          <w:marRight w:val="0"/>
          <w:marTop w:val="0"/>
          <w:marBottom w:val="0"/>
          <w:divBdr>
            <w:top w:val="none" w:sz="0" w:space="0" w:color="auto"/>
            <w:left w:val="none" w:sz="0" w:space="0" w:color="auto"/>
            <w:bottom w:val="none" w:sz="0" w:space="0" w:color="auto"/>
            <w:right w:val="none" w:sz="0" w:space="0" w:color="auto"/>
          </w:divBdr>
        </w:div>
        <w:div w:id="2052418644">
          <w:marLeft w:val="480"/>
          <w:marRight w:val="0"/>
          <w:marTop w:val="0"/>
          <w:marBottom w:val="0"/>
          <w:divBdr>
            <w:top w:val="none" w:sz="0" w:space="0" w:color="auto"/>
            <w:left w:val="none" w:sz="0" w:space="0" w:color="auto"/>
            <w:bottom w:val="none" w:sz="0" w:space="0" w:color="auto"/>
            <w:right w:val="none" w:sz="0" w:space="0" w:color="auto"/>
          </w:divBdr>
        </w:div>
        <w:div w:id="1823428925">
          <w:marLeft w:val="480"/>
          <w:marRight w:val="0"/>
          <w:marTop w:val="0"/>
          <w:marBottom w:val="0"/>
          <w:divBdr>
            <w:top w:val="none" w:sz="0" w:space="0" w:color="auto"/>
            <w:left w:val="none" w:sz="0" w:space="0" w:color="auto"/>
            <w:bottom w:val="none" w:sz="0" w:space="0" w:color="auto"/>
            <w:right w:val="none" w:sz="0" w:space="0" w:color="auto"/>
          </w:divBdr>
        </w:div>
        <w:div w:id="600841317">
          <w:marLeft w:val="480"/>
          <w:marRight w:val="0"/>
          <w:marTop w:val="0"/>
          <w:marBottom w:val="0"/>
          <w:divBdr>
            <w:top w:val="none" w:sz="0" w:space="0" w:color="auto"/>
            <w:left w:val="none" w:sz="0" w:space="0" w:color="auto"/>
            <w:bottom w:val="none" w:sz="0" w:space="0" w:color="auto"/>
            <w:right w:val="none" w:sz="0" w:space="0" w:color="auto"/>
          </w:divBdr>
        </w:div>
        <w:div w:id="1849903383">
          <w:marLeft w:val="480"/>
          <w:marRight w:val="0"/>
          <w:marTop w:val="0"/>
          <w:marBottom w:val="0"/>
          <w:divBdr>
            <w:top w:val="none" w:sz="0" w:space="0" w:color="auto"/>
            <w:left w:val="none" w:sz="0" w:space="0" w:color="auto"/>
            <w:bottom w:val="none" w:sz="0" w:space="0" w:color="auto"/>
            <w:right w:val="none" w:sz="0" w:space="0" w:color="auto"/>
          </w:divBdr>
        </w:div>
        <w:div w:id="521287400">
          <w:marLeft w:val="480"/>
          <w:marRight w:val="0"/>
          <w:marTop w:val="0"/>
          <w:marBottom w:val="0"/>
          <w:divBdr>
            <w:top w:val="none" w:sz="0" w:space="0" w:color="auto"/>
            <w:left w:val="none" w:sz="0" w:space="0" w:color="auto"/>
            <w:bottom w:val="none" w:sz="0" w:space="0" w:color="auto"/>
            <w:right w:val="none" w:sz="0" w:space="0" w:color="auto"/>
          </w:divBdr>
        </w:div>
        <w:div w:id="1917468735">
          <w:marLeft w:val="480"/>
          <w:marRight w:val="0"/>
          <w:marTop w:val="0"/>
          <w:marBottom w:val="0"/>
          <w:divBdr>
            <w:top w:val="none" w:sz="0" w:space="0" w:color="auto"/>
            <w:left w:val="none" w:sz="0" w:space="0" w:color="auto"/>
            <w:bottom w:val="none" w:sz="0" w:space="0" w:color="auto"/>
            <w:right w:val="none" w:sz="0" w:space="0" w:color="auto"/>
          </w:divBdr>
        </w:div>
        <w:div w:id="1028069764">
          <w:marLeft w:val="480"/>
          <w:marRight w:val="0"/>
          <w:marTop w:val="0"/>
          <w:marBottom w:val="0"/>
          <w:divBdr>
            <w:top w:val="none" w:sz="0" w:space="0" w:color="auto"/>
            <w:left w:val="none" w:sz="0" w:space="0" w:color="auto"/>
            <w:bottom w:val="none" w:sz="0" w:space="0" w:color="auto"/>
            <w:right w:val="none" w:sz="0" w:space="0" w:color="auto"/>
          </w:divBdr>
        </w:div>
        <w:div w:id="2038042280">
          <w:marLeft w:val="480"/>
          <w:marRight w:val="0"/>
          <w:marTop w:val="0"/>
          <w:marBottom w:val="0"/>
          <w:divBdr>
            <w:top w:val="none" w:sz="0" w:space="0" w:color="auto"/>
            <w:left w:val="none" w:sz="0" w:space="0" w:color="auto"/>
            <w:bottom w:val="none" w:sz="0" w:space="0" w:color="auto"/>
            <w:right w:val="none" w:sz="0" w:space="0" w:color="auto"/>
          </w:divBdr>
        </w:div>
        <w:div w:id="1076633643">
          <w:marLeft w:val="480"/>
          <w:marRight w:val="0"/>
          <w:marTop w:val="0"/>
          <w:marBottom w:val="0"/>
          <w:divBdr>
            <w:top w:val="none" w:sz="0" w:space="0" w:color="auto"/>
            <w:left w:val="none" w:sz="0" w:space="0" w:color="auto"/>
            <w:bottom w:val="none" w:sz="0" w:space="0" w:color="auto"/>
            <w:right w:val="none" w:sz="0" w:space="0" w:color="auto"/>
          </w:divBdr>
        </w:div>
        <w:div w:id="767771024">
          <w:marLeft w:val="480"/>
          <w:marRight w:val="0"/>
          <w:marTop w:val="0"/>
          <w:marBottom w:val="0"/>
          <w:divBdr>
            <w:top w:val="none" w:sz="0" w:space="0" w:color="auto"/>
            <w:left w:val="none" w:sz="0" w:space="0" w:color="auto"/>
            <w:bottom w:val="none" w:sz="0" w:space="0" w:color="auto"/>
            <w:right w:val="none" w:sz="0" w:space="0" w:color="auto"/>
          </w:divBdr>
        </w:div>
        <w:div w:id="1525746630">
          <w:marLeft w:val="480"/>
          <w:marRight w:val="0"/>
          <w:marTop w:val="0"/>
          <w:marBottom w:val="0"/>
          <w:divBdr>
            <w:top w:val="none" w:sz="0" w:space="0" w:color="auto"/>
            <w:left w:val="none" w:sz="0" w:space="0" w:color="auto"/>
            <w:bottom w:val="none" w:sz="0" w:space="0" w:color="auto"/>
            <w:right w:val="none" w:sz="0" w:space="0" w:color="auto"/>
          </w:divBdr>
        </w:div>
        <w:div w:id="984815317">
          <w:marLeft w:val="480"/>
          <w:marRight w:val="0"/>
          <w:marTop w:val="0"/>
          <w:marBottom w:val="0"/>
          <w:divBdr>
            <w:top w:val="none" w:sz="0" w:space="0" w:color="auto"/>
            <w:left w:val="none" w:sz="0" w:space="0" w:color="auto"/>
            <w:bottom w:val="none" w:sz="0" w:space="0" w:color="auto"/>
            <w:right w:val="none" w:sz="0" w:space="0" w:color="auto"/>
          </w:divBdr>
        </w:div>
        <w:div w:id="83108170">
          <w:marLeft w:val="480"/>
          <w:marRight w:val="0"/>
          <w:marTop w:val="0"/>
          <w:marBottom w:val="0"/>
          <w:divBdr>
            <w:top w:val="none" w:sz="0" w:space="0" w:color="auto"/>
            <w:left w:val="none" w:sz="0" w:space="0" w:color="auto"/>
            <w:bottom w:val="none" w:sz="0" w:space="0" w:color="auto"/>
            <w:right w:val="none" w:sz="0" w:space="0" w:color="auto"/>
          </w:divBdr>
        </w:div>
        <w:div w:id="631374301">
          <w:marLeft w:val="480"/>
          <w:marRight w:val="0"/>
          <w:marTop w:val="0"/>
          <w:marBottom w:val="0"/>
          <w:divBdr>
            <w:top w:val="none" w:sz="0" w:space="0" w:color="auto"/>
            <w:left w:val="none" w:sz="0" w:space="0" w:color="auto"/>
            <w:bottom w:val="none" w:sz="0" w:space="0" w:color="auto"/>
            <w:right w:val="none" w:sz="0" w:space="0" w:color="auto"/>
          </w:divBdr>
        </w:div>
        <w:div w:id="2100564035">
          <w:marLeft w:val="480"/>
          <w:marRight w:val="0"/>
          <w:marTop w:val="0"/>
          <w:marBottom w:val="0"/>
          <w:divBdr>
            <w:top w:val="none" w:sz="0" w:space="0" w:color="auto"/>
            <w:left w:val="none" w:sz="0" w:space="0" w:color="auto"/>
            <w:bottom w:val="none" w:sz="0" w:space="0" w:color="auto"/>
            <w:right w:val="none" w:sz="0" w:space="0" w:color="auto"/>
          </w:divBdr>
        </w:div>
        <w:div w:id="1794328753">
          <w:marLeft w:val="480"/>
          <w:marRight w:val="0"/>
          <w:marTop w:val="0"/>
          <w:marBottom w:val="0"/>
          <w:divBdr>
            <w:top w:val="none" w:sz="0" w:space="0" w:color="auto"/>
            <w:left w:val="none" w:sz="0" w:space="0" w:color="auto"/>
            <w:bottom w:val="none" w:sz="0" w:space="0" w:color="auto"/>
            <w:right w:val="none" w:sz="0" w:space="0" w:color="auto"/>
          </w:divBdr>
        </w:div>
        <w:div w:id="1557205955">
          <w:marLeft w:val="480"/>
          <w:marRight w:val="0"/>
          <w:marTop w:val="0"/>
          <w:marBottom w:val="0"/>
          <w:divBdr>
            <w:top w:val="none" w:sz="0" w:space="0" w:color="auto"/>
            <w:left w:val="none" w:sz="0" w:space="0" w:color="auto"/>
            <w:bottom w:val="none" w:sz="0" w:space="0" w:color="auto"/>
            <w:right w:val="none" w:sz="0" w:space="0" w:color="auto"/>
          </w:divBdr>
        </w:div>
        <w:div w:id="559023048">
          <w:marLeft w:val="480"/>
          <w:marRight w:val="0"/>
          <w:marTop w:val="0"/>
          <w:marBottom w:val="0"/>
          <w:divBdr>
            <w:top w:val="none" w:sz="0" w:space="0" w:color="auto"/>
            <w:left w:val="none" w:sz="0" w:space="0" w:color="auto"/>
            <w:bottom w:val="none" w:sz="0" w:space="0" w:color="auto"/>
            <w:right w:val="none" w:sz="0" w:space="0" w:color="auto"/>
          </w:divBdr>
        </w:div>
        <w:div w:id="202443427">
          <w:marLeft w:val="480"/>
          <w:marRight w:val="0"/>
          <w:marTop w:val="0"/>
          <w:marBottom w:val="0"/>
          <w:divBdr>
            <w:top w:val="none" w:sz="0" w:space="0" w:color="auto"/>
            <w:left w:val="none" w:sz="0" w:space="0" w:color="auto"/>
            <w:bottom w:val="none" w:sz="0" w:space="0" w:color="auto"/>
            <w:right w:val="none" w:sz="0" w:space="0" w:color="auto"/>
          </w:divBdr>
        </w:div>
      </w:divsChild>
    </w:div>
    <w:div w:id="379012269">
      <w:bodyDiv w:val="1"/>
      <w:marLeft w:val="0"/>
      <w:marRight w:val="0"/>
      <w:marTop w:val="0"/>
      <w:marBottom w:val="0"/>
      <w:divBdr>
        <w:top w:val="none" w:sz="0" w:space="0" w:color="auto"/>
        <w:left w:val="none" w:sz="0" w:space="0" w:color="auto"/>
        <w:bottom w:val="none" w:sz="0" w:space="0" w:color="auto"/>
        <w:right w:val="none" w:sz="0" w:space="0" w:color="auto"/>
      </w:divBdr>
    </w:div>
    <w:div w:id="382799154">
      <w:bodyDiv w:val="1"/>
      <w:marLeft w:val="0"/>
      <w:marRight w:val="0"/>
      <w:marTop w:val="0"/>
      <w:marBottom w:val="0"/>
      <w:divBdr>
        <w:top w:val="none" w:sz="0" w:space="0" w:color="auto"/>
        <w:left w:val="none" w:sz="0" w:space="0" w:color="auto"/>
        <w:bottom w:val="none" w:sz="0" w:space="0" w:color="auto"/>
        <w:right w:val="none" w:sz="0" w:space="0" w:color="auto"/>
      </w:divBdr>
    </w:div>
    <w:div w:id="384182705">
      <w:bodyDiv w:val="1"/>
      <w:marLeft w:val="0"/>
      <w:marRight w:val="0"/>
      <w:marTop w:val="0"/>
      <w:marBottom w:val="0"/>
      <w:divBdr>
        <w:top w:val="none" w:sz="0" w:space="0" w:color="auto"/>
        <w:left w:val="none" w:sz="0" w:space="0" w:color="auto"/>
        <w:bottom w:val="none" w:sz="0" w:space="0" w:color="auto"/>
        <w:right w:val="none" w:sz="0" w:space="0" w:color="auto"/>
      </w:divBdr>
    </w:div>
    <w:div w:id="385760705">
      <w:bodyDiv w:val="1"/>
      <w:marLeft w:val="0"/>
      <w:marRight w:val="0"/>
      <w:marTop w:val="0"/>
      <w:marBottom w:val="0"/>
      <w:divBdr>
        <w:top w:val="none" w:sz="0" w:space="0" w:color="auto"/>
        <w:left w:val="none" w:sz="0" w:space="0" w:color="auto"/>
        <w:bottom w:val="none" w:sz="0" w:space="0" w:color="auto"/>
        <w:right w:val="none" w:sz="0" w:space="0" w:color="auto"/>
      </w:divBdr>
    </w:div>
    <w:div w:id="386686173">
      <w:bodyDiv w:val="1"/>
      <w:marLeft w:val="0"/>
      <w:marRight w:val="0"/>
      <w:marTop w:val="0"/>
      <w:marBottom w:val="0"/>
      <w:divBdr>
        <w:top w:val="none" w:sz="0" w:space="0" w:color="auto"/>
        <w:left w:val="none" w:sz="0" w:space="0" w:color="auto"/>
        <w:bottom w:val="none" w:sz="0" w:space="0" w:color="auto"/>
        <w:right w:val="none" w:sz="0" w:space="0" w:color="auto"/>
      </w:divBdr>
    </w:div>
    <w:div w:id="387152709">
      <w:bodyDiv w:val="1"/>
      <w:marLeft w:val="0"/>
      <w:marRight w:val="0"/>
      <w:marTop w:val="0"/>
      <w:marBottom w:val="0"/>
      <w:divBdr>
        <w:top w:val="none" w:sz="0" w:space="0" w:color="auto"/>
        <w:left w:val="none" w:sz="0" w:space="0" w:color="auto"/>
        <w:bottom w:val="none" w:sz="0" w:space="0" w:color="auto"/>
        <w:right w:val="none" w:sz="0" w:space="0" w:color="auto"/>
      </w:divBdr>
    </w:div>
    <w:div w:id="387463433">
      <w:bodyDiv w:val="1"/>
      <w:marLeft w:val="0"/>
      <w:marRight w:val="0"/>
      <w:marTop w:val="0"/>
      <w:marBottom w:val="0"/>
      <w:divBdr>
        <w:top w:val="none" w:sz="0" w:space="0" w:color="auto"/>
        <w:left w:val="none" w:sz="0" w:space="0" w:color="auto"/>
        <w:bottom w:val="none" w:sz="0" w:space="0" w:color="auto"/>
        <w:right w:val="none" w:sz="0" w:space="0" w:color="auto"/>
      </w:divBdr>
    </w:div>
    <w:div w:id="388497817">
      <w:bodyDiv w:val="1"/>
      <w:marLeft w:val="0"/>
      <w:marRight w:val="0"/>
      <w:marTop w:val="0"/>
      <w:marBottom w:val="0"/>
      <w:divBdr>
        <w:top w:val="none" w:sz="0" w:space="0" w:color="auto"/>
        <w:left w:val="none" w:sz="0" w:space="0" w:color="auto"/>
        <w:bottom w:val="none" w:sz="0" w:space="0" w:color="auto"/>
        <w:right w:val="none" w:sz="0" w:space="0" w:color="auto"/>
      </w:divBdr>
      <w:divsChild>
        <w:div w:id="50689281">
          <w:marLeft w:val="480"/>
          <w:marRight w:val="0"/>
          <w:marTop w:val="0"/>
          <w:marBottom w:val="0"/>
          <w:divBdr>
            <w:top w:val="none" w:sz="0" w:space="0" w:color="auto"/>
            <w:left w:val="none" w:sz="0" w:space="0" w:color="auto"/>
            <w:bottom w:val="none" w:sz="0" w:space="0" w:color="auto"/>
            <w:right w:val="none" w:sz="0" w:space="0" w:color="auto"/>
          </w:divBdr>
        </w:div>
        <w:div w:id="57825655">
          <w:marLeft w:val="480"/>
          <w:marRight w:val="0"/>
          <w:marTop w:val="0"/>
          <w:marBottom w:val="0"/>
          <w:divBdr>
            <w:top w:val="none" w:sz="0" w:space="0" w:color="auto"/>
            <w:left w:val="none" w:sz="0" w:space="0" w:color="auto"/>
            <w:bottom w:val="none" w:sz="0" w:space="0" w:color="auto"/>
            <w:right w:val="none" w:sz="0" w:space="0" w:color="auto"/>
          </w:divBdr>
        </w:div>
        <w:div w:id="67309069">
          <w:marLeft w:val="480"/>
          <w:marRight w:val="0"/>
          <w:marTop w:val="0"/>
          <w:marBottom w:val="0"/>
          <w:divBdr>
            <w:top w:val="none" w:sz="0" w:space="0" w:color="auto"/>
            <w:left w:val="none" w:sz="0" w:space="0" w:color="auto"/>
            <w:bottom w:val="none" w:sz="0" w:space="0" w:color="auto"/>
            <w:right w:val="none" w:sz="0" w:space="0" w:color="auto"/>
          </w:divBdr>
        </w:div>
        <w:div w:id="162283743">
          <w:marLeft w:val="480"/>
          <w:marRight w:val="0"/>
          <w:marTop w:val="0"/>
          <w:marBottom w:val="0"/>
          <w:divBdr>
            <w:top w:val="none" w:sz="0" w:space="0" w:color="auto"/>
            <w:left w:val="none" w:sz="0" w:space="0" w:color="auto"/>
            <w:bottom w:val="none" w:sz="0" w:space="0" w:color="auto"/>
            <w:right w:val="none" w:sz="0" w:space="0" w:color="auto"/>
          </w:divBdr>
        </w:div>
        <w:div w:id="163278954">
          <w:marLeft w:val="480"/>
          <w:marRight w:val="0"/>
          <w:marTop w:val="0"/>
          <w:marBottom w:val="0"/>
          <w:divBdr>
            <w:top w:val="none" w:sz="0" w:space="0" w:color="auto"/>
            <w:left w:val="none" w:sz="0" w:space="0" w:color="auto"/>
            <w:bottom w:val="none" w:sz="0" w:space="0" w:color="auto"/>
            <w:right w:val="none" w:sz="0" w:space="0" w:color="auto"/>
          </w:divBdr>
        </w:div>
        <w:div w:id="179706696">
          <w:marLeft w:val="480"/>
          <w:marRight w:val="0"/>
          <w:marTop w:val="0"/>
          <w:marBottom w:val="0"/>
          <w:divBdr>
            <w:top w:val="none" w:sz="0" w:space="0" w:color="auto"/>
            <w:left w:val="none" w:sz="0" w:space="0" w:color="auto"/>
            <w:bottom w:val="none" w:sz="0" w:space="0" w:color="auto"/>
            <w:right w:val="none" w:sz="0" w:space="0" w:color="auto"/>
          </w:divBdr>
        </w:div>
        <w:div w:id="296567316">
          <w:marLeft w:val="480"/>
          <w:marRight w:val="0"/>
          <w:marTop w:val="0"/>
          <w:marBottom w:val="0"/>
          <w:divBdr>
            <w:top w:val="none" w:sz="0" w:space="0" w:color="auto"/>
            <w:left w:val="none" w:sz="0" w:space="0" w:color="auto"/>
            <w:bottom w:val="none" w:sz="0" w:space="0" w:color="auto"/>
            <w:right w:val="none" w:sz="0" w:space="0" w:color="auto"/>
          </w:divBdr>
        </w:div>
        <w:div w:id="317615774">
          <w:marLeft w:val="480"/>
          <w:marRight w:val="0"/>
          <w:marTop w:val="0"/>
          <w:marBottom w:val="0"/>
          <w:divBdr>
            <w:top w:val="none" w:sz="0" w:space="0" w:color="auto"/>
            <w:left w:val="none" w:sz="0" w:space="0" w:color="auto"/>
            <w:bottom w:val="none" w:sz="0" w:space="0" w:color="auto"/>
            <w:right w:val="none" w:sz="0" w:space="0" w:color="auto"/>
          </w:divBdr>
        </w:div>
        <w:div w:id="319775319">
          <w:marLeft w:val="480"/>
          <w:marRight w:val="0"/>
          <w:marTop w:val="0"/>
          <w:marBottom w:val="0"/>
          <w:divBdr>
            <w:top w:val="none" w:sz="0" w:space="0" w:color="auto"/>
            <w:left w:val="none" w:sz="0" w:space="0" w:color="auto"/>
            <w:bottom w:val="none" w:sz="0" w:space="0" w:color="auto"/>
            <w:right w:val="none" w:sz="0" w:space="0" w:color="auto"/>
          </w:divBdr>
        </w:div>
        <w:div w:id="459693713">
          <w:marLeft w:val="480"/>
          <w:marRight w:val="0"/>
          <w:marTop w:val="0"/>
          <w:marBottom w:val="0"/>
          <w:divBdr>
            <w:top w:val="none" w:sz="0" w:space="0" w:color="auto"/>
            <w:left w:val="none" w:sz="0" w:space="0" w:color="auto"/>
            <w:bottom w:val="none" w:sz="0" w:space="0" w:color="auto"/>
            <w:right w:val="none" w:sz="0" w:space="0" w:color="auto"/>
          </w:divBdr>
        </w:div>
        <w:div w:id="477191040">
          <w:marLeft w:val="480"/>
          <w:marRight w:val="0"/>
          <w:marTop w:val="0"/>
          <w:marBottom w:val="0"/>
          <w:divBdr>
            <w:top w:val="none" w:sz="0" w:space="0" w:color="auto"/>
            <w:left w:val="none" w:sz="0" w:space="0" w:color="auto"/>
            <w:bottom w:val="none" w:sz="0" w:space="0" w:color="auto"/>
            <w:right w:val="none" w:sz="0" w:space="0" w:color="auto"/>
          </w:divBdr>
        </w:div>
        <w:div w:id="490026273">
          <w:marLeft w:val="480"/>
          <w:marRight w:val="0"/>
          <w:marTop w:val="0"/>
          <w:marBottom w:val="0"/>
          <w:divBdr>
            <w:top w:val="none" w:sz="0" w:space="0" w:color="auto"/>
            <w:left w:val="none" w:sz="0" w:space="0" w:color="auto"/>
            <w:bottom w:val="none" w:sz="0" w:space="0" w:color="auto"/>
            <w:right w:val="none" w:sz="0" w:space="0" w:color="auto"/>
          </w:divBdr>
        </w:div>
        <w:div w:id="500853152">
          <w:marLeft w:val="480"/>
          <w:marRight w:val="0"/>
          <w:marTop w:val="0"/>
          <w:marBottom w:val="0"/>
          <w:divBdr>
            <w:top w:val="none" w:sz="0" w:space="0" w:color="auto"/>
            <w:left w:val="none" w:sz="0" w:space="0" w:color="auto"/>
            <w:bottom w:val="none" w:sz="0" w:space="0" w:color="auto"/>
            <w:right w:val="none" w:sz="0" w:space="0" w:color="auto"/>
          </w:divBdr>
        </w:div>
        <w:div w:id="506210501">
          <w:marLeft w:val="480"/>
          <w:marRight w:val="0"/>
          <w:marTop w:val="0"/>
          <w:marBottom w:val="0"/>
          <w:divBdr>
            <w:top w:val="none" w:sz="0" w:space="0" w:color="auto"/>
            <w:left w:val="none" w:sz="0" w:space="0" w:color="auto"/>
            <w:bottom w:val="none" w:sz="0" w:space="0" w:color="auto"/>
            <w:right w:val="none" w:sz="0" w:space="0" w:color="auto"/>
          </w:divBdr>
        </w:div>
        <w:div w:id="517043285">
          <w:marLeft w:val="480"/>
          <w:marRight w:val="0"/>
          <w:marTop w:val="0"/>
          <w:marBottom w:val="0"/>
          <w:divBdr>
            <w:top w:val="none" w:sz="0" w:space="0" w:color="auto"/>
            <w:left w:val="none" w:sz="0" w:space="0" w:color="auto"/>
            <w:bottom w:val="none" w:sz="0" w:space="0" w:color="auto"/>
            <w:right w:val="none" w:sz="0" w:space="0" w:color="auto"/>
          </w:divBdr>
        </w:div>
        <w:div w:id="603076442">
          <w:marLeft w:val="480"/>
          <w:marRight w:val="0"/>
          <w:marTop w:val="0"/>
          <w:marBottom w:val="0"/>
          <w:divBdr>
            <w:top w:val="none" w:sz="0" w:space="0" w:color="auto"/>
            <w:left w:val="none" w:sz="0" w:space="0" w:color="auto"/>
            <w:bottom w:val="none" w:sz="0" w:space="0" w:color="auto"/>
            <w:right w:val="none" w:sz="0" w:space="0" w:color="auto"/>
          </w:divBdr>
        </w:div>
        <w:div w:id="624041985">
          <w:marLeft w:val="480"/>
          <w:marRight w:val="0"/>
          <w:marTop w:val="0"/>
          <w:marBottom w:val="0"/>
          <w:divBdr>
            <w:top w:val="none" w:sz="0" w:space="0" w:color="auto"/>
            <w:left w:val="none" w:sz="0" w:space="0" w:color="auto"/>
            <w:bottom w:val="none" w:sz="0" w:space="0" w:color="auto"/>
            <w:right w:val="none" w:sz="0" w:space="0" w:color="auto"/>
          </w:divBdr>
        </w:div>
        <w:div w:id="885725935">
          <w:marLeft w:val="480"/>
          <w:marRight w:val="0"/>
          <w:marTop w:val="0"/>
          <w:marBottom w:val="0"/>
          <w:divBdr>
            <w:top w:val="none" w:sz="0" w:space="0" w:color="auto"/>
            <w:left w:val="none" w:sz="0" w:space="0" w:color="auto"/>
            <w:bottom w:val="none" w:sz="0" w:space="0" w:color="auto"/>
            <w:right w:val="none" w:sz="0" w:space="0" w:color="auto"/>
          </w:divBdr>
        </w:div>
        <w:div w:id="900748705">
          <w:marLeft w:val="480"/>
          <w:marRight w:val="0"/>
          <w:marTop w:val="0"/>
          <w:marBottom w:val="0"/>
          <w:divBdr>
            <w:top w:val="none" w:sz="0" w:space="0" w:color="auto"/>
            <w:left w:val="none" w:sz="0" w:space="0" w:color="auto"/>
            <w:bottom w:val="none" w:sz="0" w:space="0" w:color="auto"/>
            <w:right w:val="none" w:sz="0" w:space="0" w:color="auto"/>
          </w:divBdr>
        </w:div>
        <w:div w:id="1051808814">
          <w:marLeft w:val="480"/>
          <w:marRight w:val="0"/>
          <w:marTop w:val="0"/>
          <w:marBottom w:val="0"/>
          <w:divBdr>
            <w:top w:val="none" w:sz="0" w:space="0" w:color="auto"/>
            <w:left w:val="none" w:sz="0" w:space="0" w:color="auto"/>
            <w:bottom w:val="none" w:sz="0" w:space="0" w:color="auto"/>
            <w:right w:val="none" w:sz="0" w:space="0" w:color="auto"/>
          </w:divBdr>
        </w:div>
        <w:div w:id="1094786484">
          <w:marLeft w:val="480"/>
          <w:marRight w:val="0"/>
          <w:marTop w:val="0"/>
          <w:marBottom w:val="0"/>
          <w:divBdr>
            <w:top w:val="none" w:sz="0" w:space="0" w:color="auto"/>
            <w:left w:val="none" w:sz="0" w:space="0" w:color="auto"/>
            <w:bottom w:val="none" w:sz="0" w:space="0" w:color="auto"/>
            <w:right w:val="none" w:sz="0" w:space="0" w:color="auto"/>
          </w:divBdr>
        </w:div>
        <w:div w:id="1149859201">
          <w:marLeft w:val="480"/>
          <w:marRight w:val="0"/>
          <w:marTop w:val="0"/>
          <w:marBottom w:val="0"/>
          <w:divBdr>
            <w:top w:val="none" w:sz="0" w:space="0" w:color="auto"/>
            <w:left w:val="none" w:sz="0" w:space="0" w:color="auto"/>
            <w:bottom w:val="none" w:sz="0" w:space="0" w:color="auto"/>
            <w:right w:val="none" w:sz="0" w:space="0" w:color="auto"/>
          </w:divBdr>
        </w:div>
        <w:div w:id="1191456147">
          <w:marLeft w:val="480"/>
          <w:marRight w:val="0"/>
          <w:marTop w:val="0"/>
          <w:marBottom w:val="0"/>
          <w:divBdr>
            <w:top w:val="none" w:sz="0" w:space="0" w:color="auto"/>
            <w:left w:val="none" w:sz="0" w:space="0" w:color="auto"/>
            <w:bottom w:val="none" w:sz="0" w:space="0" w:color="auto"/>
            <w:right w:val="none" w:sz="0" w:space="0" w:color="auto"/>
          </w:divBdr>
        </w:div>
        <w:div w:id="1260211493">
          <w:marLeft w:val="480"/>
          <w:marRight w:val="0"/>
          <w:marTop w:val="0"/>
          <w:marBottom w:val="0"/>
          <w:divBdr>
            <w:top w:val="none" w:sz="0" w:space="0" w:color="auto"/>
            <w:left w:val="none" w:sz="0" w:space="0" w:color="auto"/>
            <w:bottom w:val="none" w:sz="0" w:space="0" w:color="auto"/>
            <w:right w:val="none" w:sz="0" w:space="0" w:color="auto"/>
          </w:divBdr>
        </w:div>
        <w:div w:id="1351562110">
          <w:marLeft w:val="480"/>
          <w:marRight w:val="0"/>
          <w:marTop w:val="0"/>
          <w:marBottom w:val="0"/>
          <w:divBdr>
            <w:top w:val="none" w:sz="0" w:space="0" w:color="auto"/>
            <w:left w:val="none" w:sz="0" w:space="0" w:color="auto"/>
            <w:bottom w:val="none" w:sz="0" w:space="0" w:color="auto"/>
            <w:right w:val="none" w:sz="0" w:space="0" w:color="auto"/>
          </w:divBdr>
        </w:div>
        <w:div w:id="1410999087">
          <w:marLeft w:val="480"/>
          <w:marRight w:val="0"/>
          <w:marTop w:val="0"/>
          <w:marBottom w:val="0"/>
          <w:divBdr>
            <w:top w:val="none" w:sz="0" w:space="0" w:color="auto"/>
            <w:left w:val="none" w:sz="0" w:space="0" w:color="auto"/>
            <w:bottom w:val="none" w:sz="0" w:space="0" w:color="auto"/>
            <w:right w:val="none" w:sz="0" w:space="0" w:color="auto"/>
          </w:divBdr>
        </w:div>
        <w:div w:id="1420759922">
          <w:marLeft w:val="480"/>
          <w:marRight w:val="0"/>
          <w:marTop w:val="0"/>
          <w:marBottom w:val="0"/>
          <w:divBdr>
            <w:top w:val="none" w:sz="0" w:space="0" w:color="auto"/>
            <w:left w:val="none" w:sz="0" w:space="0" w:color="auto"/>
            <w:bottom w:val="none" w:sz="0" w:space="0" w:color="auto"/>
            <w:right w:val="none" w:sz="0" w:space="0" w:color="auto"/>
          </w:divBdr>
        </w:div>
        <w:div w:id="1534227798">
          <w:marLeft w:val="480"/>
          <w:marRight w:val="0"/>
          <w:marTop w:val="0"/>
          <w:marBottom w:val="0"/>
          <w:divBdr>
            <w:top w:val="none" w:sz="0" w:space="0" w:color="auto"/>
            <w:left w:val="none" w:sz="0" w:space="0" w:color="auto"/>
            <w:bottom w:val="none" w:sz="0" w:space="0" w:color="auto"/>
            <w:right w:val="none" w:sz="0" w:space="0" w:color="auto"/>
          </w:divBdr>
        </w:div>
        <w:div w:id="1654020208">
          <w:marLeft w:val="480"/>
          <w:marRight w:val="0"/>
          <w:marTop w:val="0"/>
          <w:marBottom w:val="0"/>
          <w:divBdr>
            <w:top w:val="none" w:sz="0" w:space="0" w:color="auto"/>
            <w:left w:val="none" w:sz="0" w:space="0" w:color="auto"/>
            <w:bottom w:val="none" w:sz="0" w:space="0" w:color="auto"/>
            <w:right w:val="none" w:sz="0" w:space="0" w:color="auto"/>
          </w:divBdr>
        </w:div>
        <w:div w:id="1686397675">
          <w:marLeft w:val="480"/>
          <w:marRight w:val="0"/>
          <w:marTop w:val="0"/>
          <w:marBottom w:val="0"/>
          <w:divBdr>
            <w:top w:val="none" w:sz="0" w:space="0" w:color="auto"/>
            <w:left w:val="none" w:sz="0" w:space="0" w:color="auto"/>
            <w:bottom w:val="none" w:sz="0" w:space="0" w:color="auto"/>
            <w:right w:val="none" w:sz="0" w:space="0" w:color="auto"/>
          </w:divBdr>
        </w:div>
        <w:div w:id="1757435519">
          <w:marLeft w:val="480"/>
          <w:marRight w:val="0"/>
          <w:marTop w:val="0"/>
          <w:marBottom w:val="0"/>
          <w:divBdr>
            <w:top w:val="none" w:sz="0" w:space="0" w:color="auto"/>
            <w:left w:val="none" w:sz="0" w:space="0" w:color="auto"/>
            <w:bottom w:val="none" w:sz="0" w:space="0" w:color="auto"/>
            <w:right w:val="none" w:sz="0" w:space="0" w:color="auto"/>
          </w:divBdr>
        </w:div>
        <w:div w:id="1841774352">
          <w:marLeft w:val="480"/>
          <w:marRight w:val="0"/>
          <w:marTop w:val="0"/>
          <w:marBottom w:val="0"/>
          <w:divBdr>
            <w:top w:val="none" w:sz="0" w:space="0" w:color="auto"/>
            <w:left w:val="none" w:sz="0" w:space="0" w:color="auto"/>
            <w:bottom w:val="none" w:sz="0" w:space="0" w:color="auto"/>
            <w:right w:val="none" w:sz="0" w:space="0" w:color="auto"/>
          </w:divBdr>
        </w:div>
        <w:div w:id="1871454930">
          <w:marLeft w:val="480"/>
          <w:marRight w:val="0"/>
          <w:marTop w:val="0"/>
          <w:marBottom w:val="0"/>
          <w:divBdr>
            <w:top w:val="none" w:sz="0" w:space="0" w:color="auto"/>
            <w:left w:val="none" w:sz="0" w:space="0" w:color="auto"/>
            <w:bottom w:val="none" w:sz="0" w:space="0" w:color="auto"/>
            <w:right w:val="none" w:sz="0" w:space="0" w:color="auto"/>
          </w:divBdr>
        </w:div>
        <w:div w:id="1902907036">
          <w:marLeft w:val="480"/>
          <w:marRight w:val="0"/>
          <w:marTop w:val="0"/>
          <w:marBottom w:val="0"/>
          <w:divBdr>
            <w:top w:val="none" w:sz="0" w:space="0" w:color="auto"/>
            <w:left w:val="none" w:sz="0" w:space="0" w:color="auto"/>
            <w:bottom w:val="none" w:sz="0" w:space="0" w:color="auto"/>
            <w:right w:val="none" w:sz="0" w:space="0" w:color="auto"/>
          </w:divBdr>
        </w:div>
        <w:div w:id="1973443971">
          <w:marLeft w:val="480"/>
          <w:marRight w:val="0"/>
          <w:marTop w:val="0"/>
          <w:marBottom w:val="0"/>
          <w:divBdr>
            <w:top w:val="none" w:sz="0" w:space="0" w:color="auto"/>
            <w:left w:val="none" w:sz="0" w:space="0" w:color="auto"/>
            <w:bottom w:val="none" w:sz="0" w:space="0" w:color="auto"/>
            <w:right w:val="none" w:sz="0" w:space="0" w:color="auto"/>
          </w:divBdr>
        </w:div>
        <w:div w:id="2009167649">
          <w:marLeft w:val="480"/>
          <w:marRight w:val="0"/>
          <w:marTop w:val="0"/>
          <w:marBottom w:val="0"/>
          <w:divBdr>
            <w:top w:val="none" w:sz="0" w:space="0" w:color="auto"/>
            <w:left w:val="none" w:sz="0" w:space="0" w:color="auto"/>
            <w:bottom w:val="none" w:sz="0" w:space="0" w:color="auto"/>
            <w:right w:val="none" w:sz="0" w:space="0" w:color="auto"/>
          </w:divBdr>
        </w:div>
      </w:divsChild>
    </w:div>
    <w:div w:id="389887663">
      <w:bodyDiv w:val="1"/>
      <w:marLeft w:val="0"/>
      <w:marRight w:val="0"/>
      <w:marTop w:val="0"/>
      <w:marBottom w:val="0"/>
      <w:divBdr>
        <w:top w:val="none" w:sz="0" w:space="0" w:color="auto"/>
        <w:left w:val="none" w:sz="0" w:space="0" w:color="auto"/>
        <w:bottom w:val="none" w:sz="0" w:space="0" w:color="auto"/>
        <w:right w:val="none" w:sz="0" w:space="0" w:color="auto"/>
      </w:divBdr>
    </w:div>
    <w:div w:id="391849695">
      <w:bodyDiv w:val="1"/>
      <w:marLeft w:val="0"/>
      <w:marRight w:val="0"/>
      <w:marTop w:val="0"/>
      <w:marBottom w:val="0"/>
      <w:divBdr>
        <w:top w:val="none" w:sz="0" w:space="0" w:color="auto"/>
        <w:left w:val="none" w:sz="0" w:space="0" w:color="auto"/>
        <w:bottom w:val="none" w:sz="0" w:space="0" w:color="auto"/>
        <w:right w:val="none" w:sz="0" w:space="0" w:color="auto"/>
      </w:divBdr>
      <w:divsChild>
        <w:div w:id="95947661">
          <w:marLeft w:val="480"/>
          <w:marRight w:val="0"/>
          <w:marTop w:val="0"/>
          <w:marBottom w:val="0"/>
          <w:divBdr>
            <w:top w:val="none" w:sz="0" w:space="0" w:color="auto"/>
            <w:left w:val="none" w:sz="0" w:space="0" w:color="auto"/>
            <w:bottom w:val="none" w:sz="0" w:space="0" w:color="auto"/>
            <w:right w:val="none" w:sz="0" w:space="0" w:color="auto"/>
          </w:divBdr>
        </w:div>
        <w:div w:id="116530615">
          <w:marLeft w:val="480"/>
          <w:marRight w:val="0"/>
          <w:marTop w:val="0"/>
          <w:marBottom w:val="0"/>
          <w:divBdr>
            <w:top w:val="none" w:sz="0" w:space="0" w:color="auto"/>
            <w:left w:val="none" w:sz="0" w:space="0" w:color="auto"/>
            <w:bottom w:val="none" w:sz="0" w:space="0" w:color="auto"/>
            <w:right w:val="none" w:sz="0" w:space="0" w:color="auto"/>
          </w:divBdr>
        </w:div>
        <w:div w:id="272368253">
          <w:marLeft w:val="480"/>
          <w:marRight w:val="0"/>
          <w:marTop w:val="0"/>
          <w:marBottom w:val="0"/>
          <w:divBdr>
            <w:top w:val="none" w:sz="0" w:space="0" w:color="auto"/>
            <w:left w:val="none" w:sz="0" w:space="0" w:color="auto"/>
            <w:bottom w:val="none" w:sz="0" w:space="0" w:color="auto"/>
            <w:right w:val="none" w:sz="0" w:space="0" w:color="auto"/>
          </w:divBdr>
        </w:div>
        <w:div w:id="309869304">
          <w:marLeft w:val="480"/>
          <w:marRight w:val="0"/>
          <w:marTop w:val="0"/>
          <w:marBottom w:val="0"/>
          <w:divBdr>
            <w:top w:val="none" w:sz="0" w:space="0" w:color="auto"/>
            <w:left w:val="none" w:sz="0" w:space="0" w:color="auto"/>
            <w:bottom w:val="none" w:sz="0" w:space="0" w:color="auto"/>
            <w:right w:val="none" w:sz="0" w:space="0" w:color="auto"/>
          </w:divBdr>
        </w:div>
        <w:div w:id="352994823">
          <w:marLeft w:val="480"/>
          <w:marRight w:val="0"/>
          <w:marTop w:val="0"/>
          <w:marBottom w:val="0"/>
          <w:divBdr>
            <w:top w:val="none" w:sz="0" w:space="0" w:color="auto"/>
            <w:left w:val="none" w:sz="0" w:space="0" w:color="auto"/>
            <w:bottom w:val="none" w:sz="0" w:space="0" w:color="auto"/>
            <w:right w:val="none" w:sz="0" w:space="0" w:color="auto"/>
          </w:divBdr>
        </w:div>
        <w:div w:id="381291440">
          <w:marLeft w:val="480"/>
          <w:marRight w:val="0"/>
          <w:marTop w:val="0"/>
          <w:marBottom w:val="0"/>
          <w:divBdr>
            <w:top w:val="none" w:sz="0" w:space="0" w:color="auto"/>
            <w:left w:val="none" w:sz="0" w:space="0" w:color="auto"/>
            <w:bottom w:val="none" w:sz="0" w:space="0" w:color="auto"/>
            <w:right w:val="none" w:sz="0" w:space="0" w:color="auto"/>
          </w:divBdr>
        </w:div>
        <w:div w:id="385031421">
          <w:marLeft w:val="480"/>
          <w:marRight w:val="0"/>
          <w:marTop w:val="0"/>
          <w:marBottom w:val="0"/>
          <w:divBdr>
            <w:top w:val="none" w:sz="0" w:space="0" w:color="auto"/>
            <w:left w:val="none" w:sz="0" w:space="0" w:color="auto"/>
            <w:bottom w:val="none" w:sz="0" w:space="0" w:color="auto"/>
            <w:right w:val="none" w:sz="0" w:space="0" w:color="auto"/>
          </w:divBdr>
        </w:div>
        <w:div w:id="412119859">
          <w:marLeft w:val="480"/>
          <w:marRight w:val="0"/>
          <w:marTop w:val="0"/>
          <w:marBottom w:val="0"/>
          <w:divBdr>
            <w:top w:val="none" w:sz="0" w:space="0" w:color="auto"/>
            <w:left w:val="none" w:sz="0" w:space="0" w:color="auto"/>
            <w:bottom w:val="none" w:sz="0" w:space="0" w:color="auto"/>
            <w:right w:val="none" w:sz="0" w:space="0" w:color="auto"/>
          </w:divBdr>
        </w:div>
        <w:div w:id="431820064">
          <w:marLeft w:val="480"/>
          <w:marRight w:val="0"/>
          <w:marTop w:val="0"/>
          <w:marBottom w:val="0"/>
          <w:divBdr>
            <w:top w:val="none" w:sz="0" w:space="0" w:color="auto"/>
            <w:left w:val="none" w:sz="0" w:space="0" w:color="auto"/>
            <w:bottom w:val="none" w:sz="0" w:space="0" w:color="auto"/>
            <w:right w:val="none" w:sz="0" w:space="0" w:color="auto"/>
          </w:divBdr>
        </w:div>
        <w:div w:id="468060939">
          <w:marLeft w:val="480"/>
          <w:marRight w:val="0"/>
          <w:marTop w:val="0"/>
          <w:marBottom w:val="0"/>
          <w:divBdr>
            <w:top w:val="none" w:sz="0" w:space="0" w:color="auto"/>
            <w:left w:val="none" w:sz="0" w:space="0" w:color="auto"/>
            <w:bottom w:val="none" w:sz="0" w:space="0" w:color="auto"/>
            <w:right w:val="none" w:sz="0" w:space="0" w:color="auto"/>
          </w:divBdr>
        </w:div>
        <w:div w:id="550533988">
          <w:marLeft w:val="480"/>
          <w:marRight w:val="0"/>
          <w:marTop w:val="0"/>
          <w:marBottom w:val="0"/>
          <w:divBdr>
            <w:top w:val="none" w:sz="0" w:space="0" w:color="auto"/>
            <w:left w:val="none" w:sz="0" w:space="0" w:color="auto"/>
            <w:bottom w:val="none" w:sz="0" w:space="0" w:color="auto"/>
            <w:right w:val="none" w:sz="0" w:space="0" w:color="auto"/>
          </w:divBdr>
        </w:div>
        <w:div w:id="566108880">
          <w:marLeft w:val="480"/>
          <w:marRight w:val="0"/>
          <w:marTop w:val="0"/>
          <w:marBottom w:val="0"/>
          <w:divBdr>
            <w:top w:val="none" w:sz="0" w:space="0" w:color="auto"/>
            <w:left w:val="none" w:sz="0" w:space="0" w:color="auto"/>
            <w:bottom w:val="none" w:sz="0" w:space="0" w:color="auto"/>
            <w:right w:val="none" w:sz="0" w:space="0" w:color="auto"/>
          </w:divBdr>
        </w:div>
        <w:div w:id="767889258">
          <w:marLeft w:val="480"/>
          <w:marRight w:val="0"/>
          <w:marTop w:val="0"/>
          <w:marBottom w:val="0"/>
          <w:divBdr>
            <w:top w:val="none" w:sz="0" w:space="0" w:color="auto"/>
            <w:left w:val="none" w:sz="0" w:space="0" w:color="auto"/>
            <w:bottom w:val="none" w:sz="0" w:space="0" w:color="auto"/>
            <w:right w:val="none" w:sz="0" w:space="0" w:color="auto"/>
          </w:divBdr>
        </w:div>
        <w:div w:id="796606783">
          <w:marLeft w:val="480"/>
          <w:marRight w:val="0"/>
          <w:marTop w:val="0"/>
          <w:marBottom w:val="0"/>
          <w:divBdr>
            <w:top w:val="none" w:sz="0" w:space="0" w:color="auto"/>
            <w:left w:val="none" w:sz="0" w:space="0" w:color="auto"/>
            <w:bottom w:val="none" w:sz="0" w:space="0" w:color="auto"/>
            <w:right w:val="none" w:sz="0" w:space="0" w:color="auto"/>
          </w:divBdr>
        </w:div>
        <w:div w:id="849217997">
          <w:marLeft w:val="480"/>
          <w:marRight w:val="0"/>
          <w:marTop w:val="0"/>
          <w:marBottom w:val="0"/>
          <w:divBdr>
            <w:top w:val="none" w:sz="0" w:space="0" w:color="auto"/>
            <w:left w:val="none" w:sz="0" w:space="0" w:color="auto"/>
            <w:bottom w:val="none" w:sz="0" w:space="0" w:color="auto"/>
            <w:right w:val="none" w:sz="0" w:space="0" w:color="auto"/>
          </w:divBdr>
        </w:div>
        <w:div w:id="982781047">
          <w:marLeft w:val="480"/>
          <w:marRight w:val="0"/>
          <w:marTop w:val="0"/>
          <w:marBottom w:val="0"/>
          <w:divBdr>
            <w:top w:val="none" w:sz="0" w:space="0" w:color="auto"/>
            <w:left w:val="none" w:sz="0" w:space="0" w:color="auto"/>
            <w:bottom w:val="none" w:sz="0" w:space="0" w:color="auto"/>
            <w:right w:val="none" w:sz="0" w:space="0" w:color="auto"/>
          </w:divBdr>
        </w:div>
        <w:div w:id="1008679270">
          <w:marLeft w:val="480"/>
          <w:marRight w:val="0"/>
          <w:marTop w:val="0"/>
          <w:marBottom w:val="0"/>
          <w:divBdr>
            <w:top w:val="none" w:sz="0" w:space="0" w:color="auto"/>
            <w:left w:val="none" w:sz="0" w:space="0" w:color="auto"/>
            <w:bottom w:val="none" w:sz="0" w:space="0" w:color="auto"/>
            <w:right w:val="none" w:sz="0" w:space="0" w:color="auto"/>
          </w:divBdr>
        </w:div>
        <w:div w:id="1026440342">
          <w:marLeft w:val="480"/>
          <w:marRight w:val="0"/>
          <w:marTop w:val="0"/>
          <w:marBottom w:val="0"/>
          <w:divBdr>
            <w:top w:val="none" w:sz="0" w:space="0" w:color="auto"/>
            <w:left w:val="none" w:sz="0" w:space="0" w:color="auto"/>
            <w:bottom w:val="none" w:sz="0" w:space="0" w:color="auto"/>
            <w:right w:val="none" w:sz="0" w:space="0" w:color="auto"/>
          </w:divBdr>
        </w:div>
        <w:div w:id="1079324602">
          <w:marLeft w:val="480"/>
          <w:marRight w:val="0"/>
          <w:marTop w:val="0"/>
          <w:marBottom w:val="0"/>
          <w:divBdr>
            <w:top w:val="none" w:sz="0" w:space="0" w:color="auto"/>
            <w:left w:val="none" w:sz="0" w:space="0" w:color="auto"/>
            <w:bottom w:val="none" w:sz="0" w:space="0" w:color="auto"/>
            <w:right w:val="none" w:sz="0" w:space="0" w:color="auto"/>
          </w:divBdr>
        </w:div>
        <w:div w:id="1142114578">
          <w:marLeft w:val="480"/>
          <w:marRight w:val="0"/>
          <w:marTop w:val="0"/>
          <w:marBottom w:val="0"/>
          <w:divBdr>
            <w:top w:val="none" w:sz="0" w:space="0" w:color="auto"/>
            <w:left w:val="none" w:sz="0" w:space="0" w:color="auto"/>
            <w:bottom w:val="none" w:sz="0" w:space="0" w:color="auto"/>
            <w:right w:val="none" w:sz="0" w:space="0" w:color="auto"/>
          </w:divBdr>
        </w:div>
        <w:div w:id="1148133499">
          <w:marLeft w:val="480"/>
          <w:marRight w:val="0"/>
          <w:marTop w:val="0"/>
          <w:marBottom w:val="0"/>
          <w:divBdr>
            <w:top w:val="none" w:sz="0" w:space="0" w:color="auto"/>
            <w:left w:val="none" w:sz="0" w:space="0" w:color="auto"/>
            <w:bottom w:val="none" w:sz="0" w:space="0" w:color="auto"/>
            <w:right w:val="none" w:sz="0" w:space="0" w:color="auto"/>
          </w:divBdr>
        </w:div>
        <w:div w:id="1383752693">
          <w:marLeft w:val="480"/>
          <w:marRight w:val="0"/>
          <w:marTop w:val="0"/>
          <w:marBottom w:val="0"/>
          <w:divBdr>
            <w:top w:val="none" w:sz="0" w:space="0" w:color="auto"/>
            <w:left w:val="none" w:sz="0" w:space="0" w:color="auto"/>
            <w:bottom w:val="none" w:sz="0" w:space="0" w:color="auto"/>
            <w:right w:val="none" w:sz="0" w:space="0" w:color="auto"/>
          </w:divBdr>
        </w:div>
        <w:div w:id="1408501364">
          <w:marLeft w:val="480"/>
          <w:marRight w:val="0"/>
          <w:marTop w:val="0"/>
          <w:marBottom w:val="0"/>
          <w:divBdr>
            <w:top w:val="none" w:sz="0" w:space="0" w:color="auto"/>
            <w:left w:val="none" w:sz="0" w:space="0" w:color="auto"/>
            <w:bottom w:val="none" w:sz="0" w:space="0" w:color="auto"/>
            <w:right w:val="none" w:sz="0" w:space="0" w:color="auto"/>
          </w:divBdr>
        </w:div>
        <w:div w:id="1578788410">
          <w:marLeft w:val="480"/>
          <w:marRight w:val="0"/>
          <w:marTop w:val="0"/>
          <w:marBottom w:val="0"/>
          <w:divBdr>
            <w:top w:val="none" w:sz="0" w:space="0" w:color="auto"/>
            <w:left w:val="none" w:sz="0" w:space="0" w:color="auto"/>
            <w:bottom w:val="none" w:sz="0" w:space="0" w:color="auto"/>
            <w:right w:val="none" w:sz="0" w:space="0" w:color="auto"/>
          </w:divBdr>
        </w:div>
        <w:div w:id="1614167320">
          <w:marLeft w:val="480"/>
          <w:marRight w:val="0"/>
          <w:marTop w:val="0"/>
          <w:marBottom w:val="0"/>
          <w:divBdr>
            <w:top w:val="none" w:sz="0" w:space="0" w:color="auto"/>
            <w:left w:val="none" w:sz="0" w:space="0" w:color="auto"/>
            <w:bottom w:val="none" w:sz="0" w:space="0" w:color="auto"/>
            <w:right w:val="none" w:sz="0" w:space="0" w:color="auto"/>
          </w:divBdr>
        </w:div>
        <w:div w:id="1663584840">
          <w:marLeft w:val="480"/>
          <w:marRight w:val="0"/>
          <w:marTop w:val="0"/>
          <w:marBottom w:val="0"/>
          <w:divBdr>
            <w:top w:val="none" w:sz="0" w:space="0" w:color="auto"/>
            <w:left w:val="none" w:sz="0" w:space="0" w:color="auto"/>
            <w:bottom w:val="none" w:sz="0" w:space="0" w:color="auto"/>
            <w:right w:val="none" w:sz="0" w:space="0" w:color="auto"/>
          </w:divBdr>
        </w:div>
        <w:div w:id="1690984897">
          <w:marLeft w:val="480"/>
          <w:marRight w:val="0"/>
          <w:marTop w:val="0"/>
          <w:marBottom w:val="0"/>
          <w:divBdr>
            <w:top w:val="none" w:sz="0" w:space="0" w:color="auto"/>
            <w:left w:val="none" w:sz="0" w:space="0" w:color="auto"/>
            <w:bottom w:val="none" w:sz="0" w:space="0" w:color="auto"/>
            <w:right w:val="none" w:sz="0" w:space="0" w:color="auto"/>
          </w:divBdr>
        </w:div>
        <w:div w:id="1692952732">
          <w:marLeft w:val="480"/>
          <w:marRight w:val="0"/>
          <w:marTop w:val="0"/>
          <w:marBottom w:val="0"/>
          <w:divBdr>
            <w:top w:val="none" w:sz="0" w:space="0" w:color="auto"/>
            <w:left w:val="none" w:sz="0" w:space="0" w:color="auto"/>
            <w:bottom w:val="none" w:sz="0" w:space="0" w:color="auto"/>
            <w:right w:val="none" w:sz="0" w:space="0" w:color="auto"/>
          </w:divBdr>
        </w:div>
        <w:div w:id="1740595727">
          <w:marLeft w:val="480"/>
          <w:marRight w:val="0"/>
          <w:marTop w:val="0"/>
          <w:marBottom w:val="0"/>
          <w:divBdr>
            <w:top w:val="none" w:sz="0" w:space="0" w:color="auto"/>
            <w:left w:val="none" w:sz="0" w:space="0" w:color="auto"/>
            <w:bottom w:val="none" w:sz="0" w:space="0" w:color="auto"/>
            <w:right w:val="none" w:sz="0" w:space="0" w:color="auto"/>
          </w:divBdr>
        </w:div>
        <w:div w:id="1745104188">
          <w:marLeft w:val="480"/>
          <w:marRight w:val="0"/>
          <w:marTop w:val="0"/>
          <w:marBottom w:val="0"/>
          <w:divBdr>
            <w:top w:val="none" w:sz="0" w:space="0" w:color="auto"/>
            <w:left w:val="none" w:sz="0" w:space="0" w:color="auto"/>
            <w:bottom w:val="none" w:sz="0" w:space="0" w:color="auto"/>
            <w:right w:val="none" w:sz="0" w:space="0" w:color="auto"/>
          </w:divBdr>
        </w:div>
        <w:div w:id="1755929819">
          <w:marLeft w:val="480"/>
          <w:marRight w:val="0"/>
          <w:marTop w:val="0"/>
          <w:marBottom w:val="0"/>
          <w:divBdr>
            <w:top w:val="none" w:sz="0" w:space="0" w:color="auto"/>
            <w:left w:val="none" w:sz="0" w:space="0" w:color="auto"/>
            <w:bottom w:val="none" w:sz="0" w:space="0" w:color="auto"/>
            <w:right w:val="none" w:sz="0" w:space="0" w:color="auto"/>
          </w:divBdr>
        </w:div>
        <w:div w:id="1875381907">
          <w:marLeft w:val="480"/>
          <w:marRight w:val="0"/>
          <w:marTop w:val="0"/>
          <w:marBottom w:val="0"/>
          <w:divBdr>
            <w:top w:val="none" w:sz="0" w:space="0" w:color="auto"/>
            <w:left w:val="none" w:sz="0" w:space="0" w:color="auto"/>
            <w:bottom w:val="none" w:sz="0" w:space="0" w:color="auto"/>
            <w:right w:val="none" w:sz="0" w:space="0" w:color="auto"/>
          </w:divBdr>
        </w:div>
        <w:div w:id="1921214774">
          <w:marLeft w:val="480"/>
          <w:marRight w:val="0"/>
          <w:marTop w:val="0"/>
          <w:marBottom w:val="0"/>
          <w:divBdr>
            <w:top w:val="none" w:sz="0" w:space="0" w:color="auto"/>
            <w:left w:val="none" w:sz="0" w:space="0" w:color="auto"/>
            <w:bottom w:val="none" w:sz="0" w:space="0" w:color="auto"/>
            <w:right w:val="none" w:sz="0" w:space="0" w:color="auto"/>
          </w:divBdr>
        </w:div>
        <w:div w:id="1971011974">
          <w:marLeft w:val="480"/>
          <w:marRight w:val="0"/>
          <w:marTop w:val="0"/>
          <w:marBottom w:val="0"/>
          <w:divBdr>
            <w:top w:val="none" w:sz="0" w:space="0" w:color="auto"/>
            <w:left w:val="none" w:sz="0" w:space="0" w:color="auto"/>
            <w:bottom w:val="none" w:sz="0" w:space="0" w:color="auto"/>
            <w:right w:val="none" w:sz="0" w:space="0" w:color="auto"/>
          </w:divBdr>
        </w:div>
        <w:div w:id="2037385053">
          <w:marLeft w:val="480"/>
          <w:marRight w:val="0"/>
          <w:marTop w:val="0"/>
          <w:marBottom w:val="0"/>
          <w:divBdr>
            <w:top w:val="none" w:sz="0" w:space="0" w:color="auto"/>
            <w:left w:val="none" w:sz="0" w:space="0" w:color="auto"/>
            <w:bottom w:val="none" w:sz="0" w:space="0" w:color="auto"/>
            <w:right w:val="none" w:sz="0" w:space="0" w:color="auto"/>
          </w:divBdr>
        </w:div>
        <w:div w:id="2045671957">
          <w:marLeft w:val="480"/>
          <w:marRight w:val="0"/>
          <w:marTop w:val="0"/>
          <w:marBottom w:val="0"/>
          <w:divBdr>
            <w:top w:val="none" w:sz="0" w:space="0" w:color="auto"/>
            <w:left w:val="none" w:sz="0" w:space="0" w:color="auto"/>
            <w:bottom w:val="none" w:sz="0" w:space="0" w:color="auto"/>
            <w:right w:val="none" w:sz="0" w:space="0" w:color="auto"/>
          </w:divBdr>
        </w:div>
      </w:divsChild>
    </w:div>
    <w:div w:id="392317120">
      <w:bodyDiv w:val="1"/>
      <w:marLeft w:val="0"/>
      <w:marRight w:val="0"/>
      <w:marTop w:val="0"/>
      <w:marBottom w:val="0"/>
      <w:divBdr>
        <w:top w:val="none" w:sz="0" w:space="0" w:color="auto"/>
        <w:left w:val="none" w:sz="0" w:space="0" w:color="auto"/>
        <w:bottom w:val="none" w:sz="0" w:space="0" w:color="auto"/>
        <w:right w:val="none" w:sz="0" w:space="0" w:color="auto"/>
      </w:divBdr>
    </w:div>
    <w:div w:id="394476940">
      <w:bodyDiv w:val="1"/>
      <w:marLeft w:val="0"/>
      <w:marRight w:val="0"/>
      <w:marTop w:val="0"/>
      <w:marBottom w:val="0"/>
      <w:divBdr>
        <w:top w:val="none" w:sz="0" w:space="0" w:color="auto"/>
        <w:left w:val="none" w:sz="0" w:space="0" w:color="auto"/>
        <w:bottom w:val="none" w:sz="0" w:space="0" w:color="auto"/>
        <w:right w:val="none" w:sz="0" w:space="0" w:color="auto"/>
      </w:divBdr>
    </w:div>
    <w:div w:id="395981925">
      <w:bodyDiv w:val="1"/>
      <w:marLeft w:val="0"/>
      <w:marRight w:val="0"/>
      <w:marTop w:val="0"/>
      <w:marBottom w:val="0"/>
      <w:divBdr>
        <w:top w:val="none" w:sz="0" w:space="0" w:color="auto"/>
        <w:left w:val="none" w:sz="0" w:space="0" w:color="auto"/>
        <w:bottom w:val="none" w:sz="0" w:space="0" w:color="auto"/>
        <w:right w:val="none" w:sz="0" w:space="0" w:color="auto"/>
      </w:divBdr>
    </w:div>
    <w:div w:id="402266144">
      <w:bodyDiv w:val="1"/>
      <w:marLeft w:val="0"/>
      <w:marRight w:val="0"/>
      <w:marTop w:val="0"/>
      <w:marBottom w:val="0"/>
      <w:divBdr>
        <w:top w:val="none" w:sz="0" w:space="0" w:color="auto"/>
        <w:left w:val="none" w:sz="0" w:space="0" w:color="auto"/>
        <w:bottom w:val="none" w:sz="0" w:space="0" w:color="auto"/>
        <w:right w:val="none" w:sz="0" w:space="0" w:color="auto"/>
      </w:divBdr>
      <w:divsChild>
        <w:div w:id="677928631">
          <w:marLeft w:val="480"/>
          <w:marRight w:val="0"/>
          <w:marTop w:val="0"/>
          <w:marBottom w:val="0"/>
          <w:divBdr>
            <w:top w:val="none" w:sz="0" w:space="0" w:color="auto"/>
            <w:left w:val="none" w:sz="0" w:space="0" w:color="auto"/>
            <w:bottom w:val="none" w:sz="0" w:space="0" w:color="auto"/>
            <w:right w:val="none" w:sz="0" w:space="0" w:color="auto"/>
          </w:divBdr>
        </w:div>
        <w:div w:id="714232560">
          <w:marLeft w:val="480"/>
          <w:marRight w:val="0"/>
          <w:marTop w:val="0"/>
          <w:marBottom w:val="0"/>
          <w:divBdr>
            <w:top w:val="none" w:sz="0" w:space="0" w:color="auto"/>
            <w:left w:val="none" w:sz="0" w:space="0" w:color="auto"/>
            <w:bottom w:val="none" w:sz="0" w:space="0" w:color="auto"/>
            <w:right w:val="none" w:sz="0" w:space="0" w:color="auto"/>
          </w:divBdr>
        </w:div>
        <w:div w:id="1614628692">
          <w:marLeft w:val="480"/>
          <w:marRight w:val="0"/>
          <w:marTop w:val="0"/>
          <w:marBottom w:val="0"/>
          <w:divBdr>
            <w:top w:val="none" w:sz="0" w:space="0" w:color="auto"/>
            <w:left w:val="none" w:sz="0" w:space="0" w:color="auto"/>
            <w:bottom w:val="none" w:sz="0" w:space="0" w:color="auto"/>
            <w:right w:val="none" w:sz="0" w:space="0" w:color="auto"/>
          </w:divBdr>
        </w:div>
        <w:div w:id="112134593">
          <w:marLeft w:val="480"/>
          <w:marRight w:val="0"/>
          <w:marTop w:val="0"/>
          <w:marBottom w:val="0"/>
          <w:divBdr>
            <w:top w:val="none" w:sz="0" w:space="0" w:color="auto"/>
            <w:left w:val="none" w:sz="0" w:space="0" w:color="auto"/>
            <w:bottom w:val="none" w:sz="0" w:space="0" w:color="auto"/>
            <w:right w:val="none" w:sz="0" w:space="0" w:color="auto"/>
          </w:divBdr>
        </w:div>
        <w:div w:id="1013458993">
          <w:marLeft w:val="480"/>
          <w:marRight w:val="0"/>
          <w:marTop w:val="0"/>
          <w:marBottom w:val="0"/>
          <w:divBdr>
            <w:top w:val="none" w:sz="0" w:space="0" w:color="auto"/>
            <w:left w:val="none" w:sz="0" w:space="0" w:color="auto"/>
            <w:bottom w:val="none" w:sz="0" w:space="0" w:color="auto"/>
            <w:right w:val="none" w:sz="0" w:space="0" w:color="auto"/>
          </w:divBdr>
        </w:div>
        <w:div w:id="1869442312">
          <w:marLeft w:val="480"/>
          <w:marRight w:val="0"/>
          <w:marTop w:val="0"/>
          <w:marBottom w:val="0"/>
          <w:divBdr>
            <w:top w:val="none" w:sz="0" w:space="0" w:color="auto"/>
            <w:left w:val="none" w:sz="0" w:space="0" w:color="auto"/>
            <w:bottom w:val="none" w:sz="0" w:space="0" w:color="auto"/>
            <w:right w:val="none" w:sz="0" w:space="0" w:color="auto"/>
          </w:divBdr>
        </w:div>
        <w:div w:id="1992631127">
          <w:marLeft w:val="480"/>
          <w:marRight w:val="0"/>
          <w:marTop w:val="0"/>
          <w:marBottom w:val="0"/>
          <w:divBdr>
            <w:top w:val="none" w:sz="0" w:space="0" w:color="auto"/>
            <w:left w:val="none" w:sz="0" w:space="0" w:color="auto"/>
            <w:bottom w:val="none" w:sz="0" w:space="0" w:color="auto"/>
            <w:right w:val="none" w:sz="0" w:space="0" w:color="auto"/>
          </w:divBdr>
        </w:div>
        <w:div w:id="1461725046">
          <w:marLeft w:val="480"/>
          <w:marRight w:val="0"/>
          <w:marTop w:val="0"/>
          <w:marBottom w:val="0"/>
          <w:divBdr>
            <w:top w:val="none" w:sz="0" w:space="0" w:color="auto"/>
            <w:left w:val="none" w:sz="0" w:space="0" w:color="auto"/>
            <w:bottom w:val="none" w:sz="0" w:space="0" w:color="auto"/>
            <w:right w:val="none" w:sz="0" w:space="0" w:color="auto"/>
          </w:divBdr>
        </w:div>
        <w:div w:id="1844011478">
          <w:marLeft w:val="480"/>
          <w:marRight w:val="0"/>
          <w:marTop w:val="0"/>
          <w:marBottom w:val="0"/>
          <w:divBdr>
            <w:top w:val="none" w:sz="0" w:space="0" w:color="auto"/>
            <w:left w:val="none" w:sz="0" w:space="0" w:color="auto"/>
            <w:bottom w:val="none" w:sz="0" w:space="0" w:color="auto"/>
            <w:right w:val="none" w:sz="0" w:space="0" w:color="auto"/>
          </w:divBdr>
        </w:div>
        <w:div w:id="2114472561">
          <w:marLeft w:val="480"/>
          <w:marRight w:val="0"/>
          <w:marTop w:val="0"/>
          <w:marBottom w:val="0"/>
          <w:divBdr>
            <w:top w:val="none" w:sz="0" w:space="0" w:color="auto"/>
            <w:left w:val="none" w:sz="0" w:space="0" w:color="auto"/>
            <w:bottom w:val="none" w:sz="0" w:space="0" w:color="auto"/>
            <w:right w:val="none" w:sz="0" w:space="0" w:color="auto"/>
          </w:divBdr>
        </w:div>
        <w:div w:id="1671909324">
          <w:marLeft w:val="480"/>
          <w:marRight w:val="0"/>
          <w:marTop w:val="0"/>
          <w:marBottom w:val="0"/>
          <w:divBdr>
            <w:top w:val="none" w:sz="0" w:space="0" w:color="auto"/>
            <w:left w:val="none" w:sz="0" w:space="0" w:color="auto"/>
            <w:bottom w:val="none" w:sz="0" w:space="0" w:color="auto"/>
            <w:right w:val="none" w:sz="0" w:space="0" w:color="auto"/>
          </w:divBdr>
        </w:div>
        <w:div w:id="1589268806">
          <w:marLeft w:val="480"/>
          <w:marRight w:val="0"/>
          <w:marTop w:val="0"/>
          <w:marBottom w:val="0"/>
          <w:divBdr>
            <w:top w:val="none" w:sz="0" w:space="0" w:color="auto"/>
            <w:left w:val="none" w:sz="0" w:space="0" w:color="auto"/>
            <w:bottom w:val="none" w:sz="0" w:space="0" w:color="auto"/>
            <w:right w:val="none" w:sz="0" w:space="0" w:color="auto"/>
          </w:divBdr>
        </w:div>
        <w:div w:id="165445393">
          <w:marLeft w:val="480"/>
          <w:marRight w:val="0"/>
          <w:marTop w:val="0"/>
          <w:marBottom w:val="0"/>
          <w:divBdr>
            <w:top w:val="none" w:sz="0" w:space="0" w:color="auto"/>
            <w:left w:val="none" w:sz="0" w:space="0" w:color="auto"/>
            <w:bottom w:val="none" w:sz="0" w:space="0" w:color="auto"/>
            <w:right w:val="none" w:sz="0" w:space="0" w:color="auto"/>
          </w:divBdr>
        </w:div>
        <w:div w:id="1253784258">
          <w:marLeft w:val="480"/>
          <w:marRight w:val="0"/>
          <w:marTop w:val="0"/>
          <w:marBottom w:val="0"/>
          <w:divBdr>
            <w:top w:val="none" w:sz="0" w:space="0" w:color="auto"/>
            <w:left w:val="none" w:sz="0" w:space="0" w:color="auto"/>
            <w:bottom w:val="none" w:sz="0" w:space="0" w:color="auto"/>
            <w:right w:val="none" w:sz="0" w:space="0" w:color="auto"/>
          </w:divBdr>
        </w:div>
        <w:div w:id="1194803462">
          <w:marLeft w:val="480"/>
          <w:marRight w:val="0"/>
          <w:marTop w:val="0"/>
          <w:marBottom w:val="0"/>
          <w:divBdr>
            <w:top w:val="none" w:sz="0" w:space="0" w:color="auto"/>
            <w:left w:val="none" w:sz="0" w:space="0" w:color="auto"/>
            <w:bottom w:val="none" w:sz="0" w:space="0" w:color="auto"/>
            <w:right w:val="none" w:sz="0" w:space="0" w:color="auto"/>
          </w:divBdr>
        </w:div>
        <w:div w:id="780489776">
          <w:marLeft w:val="480"/>
          <w:marRight w:val="0"/>
          <w:marTop w:val="0"/>
          <w:marBottom w:val="0"/>
          <w:divBdr>
            <w:top w:val="none" w:sz="0" w:space="0" w:color="auto"/>
            <w:left w:val="none" w:sz="0" w:space="0" w:color="auto"/>
            <w:bottom w:val="none" w:sz="0" w:space="0" w:color="auto"/>
            <w:right w:val="none" w:sz="0" w:space="0" w:color="auto"/>
          </w:divBdr>
        </w:div>
        <w:div w:id="1286424951">
          <w:marLeft w:val="480"/>
          <w:marRight w:val="0"/>
          <w:marTop w:val="0"/>
          <w:marBottom w:val="0"/>
          <w:divBdr>
            <w:top w:val="none" w:sz="0" w:space="0" w:color="auto"/>
            <w:left w:val="none" w:sz="0" w:space="0" w:color="auto"/>
            <w:bottom w:val="none" w:sz="0" w:space="0" w:color="auto"/>
            <w:right w:val="none" w:sz="0" w:space="0" w:color="auto"/>
          </w:divBdr>
        </w:div>
        <w:div w:id="1883399766">
          <w:marLeft w:val="480"/>
          <w:marRight w:val="0"/>
          <w:marTop w:val="0"/>
          <w:marBottom w:val="0"/>
          <w:divBdr>
            <w:top w:val="none" w:sz="0" w:space="0" w:color="auto"/>
            <w:left w:val="none" w:sz="0" w:space="0" w:color="auto"/>
            <w:bottom w:val="none" w:sz="0" w:space="0" w:color="auto"/>
            <w:right w:val="none" w:sz="0" w:space="0" w:color="auto"/>
          </w:divBdr>
        </w:div>
        <w:div w:id="128672040">
          <w:marLeft w:val="480"/>
          <w:marRight w:val="0"/>
          <w:marTop w:val="0"/>
          <w:marBottom w:val="0"/>
          <w:divBdr>
            <w:top w:val="none" w:sz="0" w:space="0" w:color="auto"/>
            <w:left w:val="none" w:sz="0" w:space="0" w:color="auto"/>
            <w:bottom w:val="none" w:sz="0" w:space="0" w:color="auto"/>
            <w:right w:val="none" w:sz="0" w:space="0" w:color="auto"/>
          </w:divBdr>
        </w:div>
        <w:div w:id="1920557759">
          <w:marLeft w:val="480"/>
          <w:marRight w:val="0"/>
          <w:marTop w:val="0"/>
          <w:marBottom w:val="0"/>
          <w:divBdr>
            <w:top w:val="none" w:sz="0" w:space="0" w:color="auto"/>
            <w:left w:val="none" w:sz="0" w:space="0" w:color="auto"/>
            <w:bottom w:val="none" w:sz="0" w:space="0" w:color="auto"/>
            <w:right w:val="none" w:sz="0" w:space="0" w:color="auto"/>
          </w:divBdr>
        </w:div>
        <w:div w:id="1299845702">
          <w:marLeft w:val="480"/>
          <w:marRight w:val="0"/>
          <w:marTop w:val="0"/>
          <w:marBottom w:val="0"/>
          <w:divBdr>
            <w:top w:val="none" w:sz="0" w:space="0" w:color="auto"/>
            <w:left w:val="none" w:sz="0" w:space="0" w:color="auto"/>
            <w:bottom w:val="none" w:sz="0" w:space="0" w:color="auto"/>
            <w:right w:val="none" w:sz="0" w:space="0" w:color="auto"/>
          </w:divBdr>
        </w:div>
        <w:div w:id="521474640">
          <w:marLeft w:val="480"/>
          <w:marRight w:val="0"/>
          <w:marTop w:val="0"/>
          <w:marBottom w:val="0"/>
          <w:divBdr>
            <w:top w:val="none" w:sz="0" w:space="0" w:color="auto"/>
            <w:left w:val="none" w:sz="0" w:space="0" w:color="auto"/>
            <w:bottom w:val="none" w:sz="0" w:space="0" w:color="auto"/>
            <w:right w:val="none" w:sz="0" w:space="0" w:color="auto"/>
          </w:divBdr>
        </w:div>
        <w:div w:id="135030205">
          <w:marLeft w:val="480"/>
          <w:marRight w:val="0"/>
          <w:marTop w:val="0"/>
          <w:marBottom w:val="0"/>
          <w:divBdr>
            <w:top w:val="none" w:sz="0" w:space="0" w:color="auto"/>
            <w:left w:val="none" w:sz="0" w:space="0" w:color="auto"/>
            <w:bottom w:val="none" w:sz="0" w:space="0" w:color="auto"/>
            <w:right w:val="none" w:sz="0" w:space="0" w:color="auto"/>
          </w:divBdr>
        </w:div>
        <w:div w:id="949626128">
          <w:marLeft w:val="480"/>
          <w:marRight w:val="0"/>
          <w:marTop w:val="0"/>
          <w:marBottom w:val="0"/>
          <w:divBdr>
            <w:top w:val="none" w:sz="0" w:space="0" w:color="auto"/>
            <w:left w:val="none" w:sz="0" w:space="0" w:color="auto"/>
            <w:bottom w:val="none" w:sz="0" w:space="0" w:color="auto"/>
            <w:right w:val="none" w:sz="0" w:space="0" w:color="auto"/>
          </w:divBdr>
        </w:div>
        <w:div w:id="1661347096">
          <w:marLeft w:val="480"/>
          <w:marRight w:val="0"/>
          <w:marTop w:val="0"/>
          <w:marBottom w:val="0"/>
          <w:divBdr>
            <w:top w:val="none" w:sz="0" w:space="0" w:color="auto"/>
            <w:left w:val="none" w:sz="0" w:space="0" w:color="auto"/>
            <w:bottom w:val="none" w:sz="0" w:space="0" w:color="auto"/>
            <w:right w:val="none" w:sz="0" w:space="0" w:color="auto"/>
          </w:divBdr>
        </w:div>
        <w:div w:id="392047180">
          <w:marLeft w:val="480"/>
          <w:marRight w:val="0"/>
          <w:marTop w:val="0"/>
          <w:marBottom w:val="0"/>
          <w:divBdr>
            <w:top w:val="none" w:sz="0" w:space="0" w:color="auto"/>
            <w:left w:val="none" w:sz="0" w:space="0" w:color="auto"/>
            <w:bottom w:val="none" w:sz="0" w:space="0" w:color="auto"/>
            <w:right w:val="none" w:sz="0" w:space="0" w:color="auto"/>
          </w:divBdr>
        </w:div>
        <w:div w:id="1019552033">
          <w:marLeft w:val="480"/>
          <w:marRight w:val="0"/>
          <w:marTop w:val="0"/>
          <w:marBottom w:val="0"/>
          <w:divBdr>
            <w:top w:val="none" w:sz="0" w:space="0" w:color="auto"/>
            <w:left w:val="none" w:sz="0" w:space="0" w:color="auto"/>
            <w:bottom w:val="none" w:sz="0" w:space="0" w:color="auto"/>
            <w:right w:val="none" w:sz="0" w:space="0" w:color="auto"/>
          </w:divBdr>
        </w:div>
        <w:div w:id="66537287">
          <w:marLeft w:val="480"/>
          <w:marRight w:val="0"/>
          <w:marTop w:val="0"/>
          <w:marBottom w:val="0"/>
          <w:divBdr>
            <w:top w:val="none" w:sz="0" w:space="0" w:color="auto"/>
            <w:left w:val="none" w:sz="0" w:space="0" w:color="auto"/>
            <w:bottom w:val="none" w:sz="0" w:space="0" w:color="auto"/>
            <w:right w:val="none" w:sz="0" w:space="0" w:color="auto"/>
          </w:divBdr>
        </w:div>
        <w:div w:id="164132293">
          <w:marLeft w:val="480"/>
          <w:marRight w:val="0"/>
          <w:marTop w:val="0"/>
          <w:marBottom w:val="0"/>
          <w:divBdr>
            <w:top w:val="none" w:sz="0" w:space="0" w:color="auto"/>
            <w:left w:val="none" w:sz="0" w:space="0" w:color="auto"/>
            <w:bottom w:val="none" w:sz="0" w:space="0" w:color="auto"/>
            <w:right w:val="none" w:sz="0" w:space="0" w:color="auto"/>
          </w:divBdr>
        </w:div>
        <w:div w:id="513305965">
          <w:marLeft w:val="480"/>
          <w:marRight w:val="0"/>
          <w:marTop w:val="0"/>
          <w:marBottom w:val="0"/>
          <w:divBdr>
            <w:top w:val="none" w:sz="0" w:space="0" w:color="auto"/>
            <w:left w:val="none" w:sz="0" w:space="0" w:color="auto"/>
            <w:bottom w:val="none" w:sz="0" w:space="0" w:color="auto"/>
            <w:right w:val="none" w:sz="0" w:space="0" w:color="auto"/>
          </w:divBdr>
        </w:div>
        <w:div w:id="555555918">
          <w:marLeft w:val="480"/>
          <w:marRight w:val="0"/>
          <w:marTop w:val="0"/>
          <w:marBottom w:val="0"/>
          <w:divBdr>
            <w:top w:val="none" w:sz="0" w:space="0" w:color="auto"/>
            <w:left w:val="none" w:sz="0" w:space="0" w:color="auto"/>
            <w:bottom w:val="none" w:sz="0" w:space="0" w:color="auto"/>
            <w:right w:val="none" w:sz="0" w:space="0" w:color="auto"/>
          </w:divBdr>
        </w:div>
        <w:div w:id="1659961439">
          <w:marLeft w:val="480"/>
          <w:marRight w:val="0"/>
          <w:marTop w:val="0"/>
          <w:marBottom w:val="0"/>
          <w:divBdr>
            <w:top w:val="none" w:sz="0" w:space="0" w:color="auto"/>
            <w:left w:val="none" w:sz="0" w:space="0" w:color="auto"/>
            <w:bottom w:val="none" w:sz="0" w:space="0" w:color="auto"/>
            <w:right w:val="none" w:sz="0" w:space="0" w:color="auto"/>
          </w:divBdr>
        </w:div>
        <w:div w:id="850098616">
          <w:marLeft w:val="480"/>
          <w:marRight w:val="0"/>
          <w:marTop w:val="0"/>
          <w:marBottom w:val="0"/>
          <w:divBdr>
            <w:top w:val="none" w:sz="0" w:space="0" w:color="auto"/>
            <w:left w:val="none" w:sz="0" w:space="0" w:color="auto"/>
            <w:bottom w:val="none" w:sz="0" w:space="0" w:color="auto"/>
            <w:right w:val="none" w:sz="0" w:space="0" w:color="auto"/>
          </w:divBdr>
        </w:div>
        <w:div w:id="642783030">
          <w:marLeft w:val="480"/>
          <w:marRight w:val="0"/>
          <w:marTop w:val="0"/>
          <w:marBottom w:val="0"/>
          <w:divBdr>
            <w:top w:val="none" w:sz="0" w:space="0" w:color="auto"/>
            <w:left w:val="none" w:sz="0" w:space="0" w:color="auto"/>
            <w:bottom w:val="none" w:sz="0" w:space="0" w:color="auto"/>
            <w:right w:val="none" w:sz="0" w:space="0" w:color="auto"/>
          </w:divBdr>
        </w:div>
        <w:div w:id="1915704759">
          <w:marLeft w:val="480"/>
          <w:marRight w:val="0"/>
          <w:marTop w:val="0"/>
          <w:marBottom w:val="0"/>
          <w:divBdr>
            <w:top w:val="none" w:sz="0" w:space="0" w:color="auto"/>
            <w:left w:val="none" w:sz="0" w:space="0" w:color="auto"/>
            <w:bottom w:val="none" w:sz="0" w:space="0" w:color="auto"/>
            <w:right w:val="none" w:sz="0" w:space="0" w:color="auto"/>
          </w:divBdr>
        </w:div>
        <w:div w:id="1888834730">
          <w:marLeft w:val="480"/>
          <w:marRight w:val="0"/>
          <w:marTop w:val="0"/>
          <w:marBottom w:val="0"/>
          <w:divBdr>
            <w:top w:val="none" w:sz="0" w:space="0" w:color="auto"/>
            <w:left w:val="none" w:sz="0" w:space="0" w:color="auto"/>
            <w:bottom w:val="none" w:sz="0" w:space="0" w:color="auto"/>
            <w:right w:val="none" w:sz="0" w:space="0" w:color="auto"/>
          </w:divBdr>
        </w:div>
        <w:div w:id="532156791">
          <w:marLeft w:val="480"/>
          <w:marRight w:val="0"/>
          <w:marTop w:val="0"/>
          <w:marBottom w:val="0"/>
          <w:divBdr>
            <w:top w:val="none" w:sz="0" w:space="0" w:color="auto"/>
            <w:left w:val="none" w:sz="0" w:space="0" w:color="auto"/>
            <w:bottom w:val="none" w:sz="0" w:space="0" w:color="auto"/>
            <w:right w:val="none" w:sz="0" w:space="0" w:color="auto"/>
          </w:divBdr>
        </w:div>
      </w:divsChild>
    </w:div>
    <w:div w:id="403457011">
      <w:bodyDiv w:val="1"/>
      <w:marLeft w:val="0"/>
      <w:marRight w:val="0"/>
      <w:marTop w:val="0"/>
      <w:marBottom w:val="0"/>
      <w:divBdr>
        <w:top w:val="none" w:sz="0" w:space="0" w:color="auto"/>
        <w:left w:val="none" w:sz="0" w:space="0" w:color="auto"/>
        <w:bottom w:val="none" w:sz="0" w:space="0" w:color="auto"/>
        <w:right w:val="none" w:sz="0" w:space="0" w:color="auto"/>
      </w:divBdr>
    </w:div>
    <w:div w:id="404762473">
      <w:bodyDiv w:val="1"/>
      <w:marLeft w:val="0"/>
      <w:marRight w:val="0"/>
      <w:marTop w:val="0"/>
      <w:marBottom w:val="0"/>
      <w:divBdr>
        <w:top w:val="none" w:sz="0" w:space="0" w:color="auto"/>
        <w:left w:val="none" w:sz="0" w:space="0" w:color="auto"/>
        <w:bottom w:val="none" w:sz="0" w:space="0" w:color="auto"/>
        <w:right w:val="none" w:sz="0" w:space="0" w:color="auto"/>
      </w:divBdr>
    </w:div>
    <w:div w:id="406150738">
      <w:bodyDiv w:val="1"/>
      <w:marLeft w:val="0"/>
      <w:marRight w:val="0"/>
      <w:marTop w:val="0"/>
      <w:marBottom w:val="0"/>
      <w:divBdr>
        <w:top w:val="none" w:sz="0" w:space="0" w:color="auto"/>
        <w:left w:val="none" w:sz="0" w:space="0" w:color="auto"/>
        <w:bottom w:val="none" w:sz="0" w:space="0" w:color="auto"/>
        <w:right w:val="none" w:sz="0" w:space="0" w:color="auto"/>
      </w:divBdr>
    </w:div>
    <w:div w:id="407074275">
      <w:bodyDiv w:val="1"/>
      <w:marLeft w:val="0"/>
      <w:marRight w:val="0"/>
      <w:marTop w:val="0"/>
      <w:marBottom w:val="0"/>
      <w:divBdr>
        <w:top w:val="none" w:sz="0" w:space="0" w:color="auto"/>
        <w:left w:val="none" w:sz="0" w:space="0" w:color="auto"/>
        <w:bottom w:val="none" w:sz="0" w:space="0" w:color="auto"/>
        <w:right w:val="none" w:sz="0" w:space="0" w:color="auto"/>
      </w:divBdr>
    </w:div>
    <w:div w:id="408308244">
      <w:bodyDiv w:val="1"/>
      <w:marLeft w:val="0"/>
      <w:marRight w:val="0"/>
      <w:marTop w:val="0"/>
      <w:marBottom w:val="0"/>
      <w:divBdr>
        <w:top w:val="none" w:sz="0" w:space="0" w:color="auto"/>
        <w:left w:val="none" w:sz="0" w:space="0" w:color="auto"/>
        <w:bottom w:val="none" w:sz="0" w:space="0" w:color="auto"/>
        <w:right w:val="none" w:sz="0" w:space="0" w:color="auto"/>
      </w:divBdr>
    </w:div>
    <w:div w:id="408426322">
      <w:bodyDiv w:val="1"/>
      <w:marLeft w:val="0"/>
      <w:marRight w:val="0"/>
      <w:marTop w:val="0"/>
      <w:marBottom w:val="0"/>
      <w:divBdr>
        <w:top w:val="none" w:sz="0" w:space="0" w:color="auto"/>
        <w:left w:val="none" w:sz="0" w:space="0" w:color="auto"/>
        <w:bottom w:val="none" w:sz="0" w:space="0" w:color="auto"/>
        <w:right w:val="none" w:sz="0" w:space="0" w:color="auto"/>
      </w:divBdr>
    </w:div>
    <w:div w:id="408621751">
      <w:bodyDiv w:val="1"/>
      <w:marLeft w:val="0"/>
      <w:marRight w:val="0"/>
      <w:marTop w:val="0"/>
      <w:marBottom w:val="0"/>
      <w:divBdr>
        <w:top w:val="none" w:sz="0" w:space="0" w:color="auto"/>
        <w:left w:val="none" w:sz="0" w:space="0" w:color="auto"/>
        <w:bottom w:val="none" w:sz="0" w:space="0" w:color="auto"/>
        <w:right w:val="none" w:sz="0" w:space="0" w:color="auto"/>
      </w:divBdr>
    </w:div>
    <w:div w:id="413746850">
      <w:bodyDiv w:val="1"/>
      <w:marLeft w:val="0"/>
      <w:marRight w:val="0"/>
      <w:marTop w:val="0"/>
      <w:marBottom w:val="0"/>
      <w:divBdr>
        <w:top w:val="none" w:sz="0" w:space="0" w:color="auto"/>
        <w:left w:val="none" w:sz="0" w:space="0" w:color="auto"/>
        <w:bottom w:val="none" w:sz="0" w:space="0" w:color="auto"/>
        <w:right w:val="none" w:sz="0" w:space="0" w:color="auto"/>
      </w:divBdr>
    </w:div>
    <w:div w:id="415132970">
      <w:bodyDiv w:val="1"/>
      <w:marLeft w:val="0"/>
      <w:marRight w:val="0"/>
      <w:marTop w:val="0"/>
      <w:marBottom w:val="0"/>
      <w:divBdr>
        <w:top w:val="none" w:sz="0" w:space="0" w:color="auto"/>
        <w:left w:val="none" w:sz="0" w:space="0" w:color="auto"/>
        <w:bottom w:val="none" w:sz="0" w:space="0" w:color="auto"/>
        <w:right w:val="none" w:sz="0" w:space="0" w:color="auto"/>
      </w:divBdr>
    </w:div>
    <w:div w:id="418403566">
      <w:bodyDiv w:val="1"/>
      <w:marLeft w:val="0"/>
      <w:marRight w:val="0"/>
      <w:marTop w:val="0"/>
      <w:marBottom w:val="0"/>
      <w:divBdr>
        <w:top w:val="none" w:sz="0" w:space="0" w:color="auto"/>
        <w:left w:val="none" w:sz="0" w:space="0" w:color="auto"/>
        <w:bottom w:val="none" w:sz="0" w:space="0" w:color="auto"/>
        <w:right w:val="none" w:sz="0" w:space="0" w:color="auto"/>
      </w:divBdr>
    </w:div>
    <w:div w:id="419253090">
      <w:bodyDiv w:val="1"/>
      <w:marLeft w:val="0"/>
      <w:marRight w:val="0"/>
      <w:marTop w:val="0"/>
      <w:marBottom w:val="0"/>
      <w:divBdr>
        <w:top w:val="none" w:sz="0" w:space="0" w:color="auto"/>
        <w:left w:val="none" w:sz="0" w:space="0" w:color="auto"/>
        <w:bottom w:val="none" w:sz="0" w:space="0" w:color="auto"/>
        <w:right w:val="none" w:sz="0" w:space="0" w:color="auto"/>
      </w:divBdr>
    </w:div>
    <w:div w:id="421218652">
      <w:bodyDiv w:val="1"/>
      <w:marLeft w:val="0"/>
      <w:marRight w:val="0"/>
      <w:marTop w:val="0"/>
      <w:marBottom w:val="0"/>
      <w:divBdr>
        <w:top w:val="none" w:sz="0" w:space="0" w:color="auto"/>
        <w:left w:val="none" w:sz="0" w:space="0" w:color="auto"/>
        <w:bottom w:val="none" w:sz="0" w:space="0" w:color="auto"/>
        <w:right w:val="none" w:sz="0" w:space="0" w:color="auto"/>
      </w:divBdr>
    </w:div>
    <w:div w:id="421221430">
      <w:bodyDiv w:val="1"/>
      <w:marLeft w:val="0"/>
      <w:marRight w:val="0"/>
      <w:marTop w:val="0"/>
      <w:marBottom w:val="0"/>
      <w:divBdr>
        <w:top w:val="none" w:sz="0" w:space="0" w:color="auto"/>
        <w:left w:val="none" w:sz="0" w:space="0" w:color="auto"/>
        <w:bottom w:val="none" w:sz="0" w:space="0" w:color="auto"/>
        <w:right w:val="none" w:sz="0" w:space="0" w:color="auto"/>
      </w:divBdr>
    </w:div>
    <w:div w:id="421532895">
      <w:bodyDiv w:val="1"/>
      <w:marLeft w:val="0"/>
      <w:marRight w:val="0"/>
      <w:marTop w:val="0"/>
      <w:marBottom w:val="0"/>
      <w:divBdr>
        <w:top w:val="none" w:sz="0" w:space="0" w:color="auto"/>
        <w:left w:val="none" w:sz="0" w:space="0" w:color="auto"/>
        <w:bottom w:val="none" w:sz="0" w:space="0" w:color="auto"/>
        <w:right w:val="none" w:sz="0" w:space="0" w:color="auto"/>
      </w:divBdr>
    </w:div>
    <w:div w:id="421999837">
      <w:bodyDiv w:val="1"/>
      <w:marLeft w:val="0"/>
      <w:marRight w:val="0"/>
      <w:marTop w:val="0"/>
      <w:marBottom w:val="0"/>
      <w:divBdr>
        <w:top w:val="none" w:sz="0" w:space="0" w:color="auto"/>
        <w:left w:val="none" w:sz="0" w:space="0" w:color="auto"/>
        <w:bottom w:val="none" w:sz="0" w:space="0" w:color="auto"/>
        <w:right w:val="none" w:sz="0" w:space="0" w:color="auto"/>
      </w:divBdr>
    </w:div>
    <w:div w:id="422796686">
      <w:bodyDiv w:val="1"/>
      <w:marLeft w:val="0"/>
      <w:marRight w:val="0"/>
      <w:marTop w:val="0"/>
      <w:marBottom w:val="0"/>
      <w:divBdr>
        <w:top w:val="none" w:sz="0" w:space="0" w:color="auto"/>
        <w:left w:val="none" w:sz="0" w:space="0" w:color="auto"/>
        <w:bottom w:val="none" w:sz="0" w:space="0" w:color="auto"/>
        <w:right w:val="none" w:sz="0" w:space="0" w:color="auto"/>
      </w:divBdr>
    </w:div>
    <w:div w:id="422991864">
      <w:bodyDiv w:val="1"/>
      <w:marLeft w:val="0"/>
      <w:marRight w:val="0"/>
      <w:marTop w:val="0"/>
      <w:marBottom w:val="0"/>
      <w:divBdr>
        <w:top w:val="none" w:sz="0" w:space="0" w:color="auto"/>
        <w:left w:val="none" w:sz="0" w:space="0" w:color="auto"/>
        <w:bottom w:val="none" w:sz="0" w:space="0" w:color="auto"/>
        <w:right w:val="none" w:sz="0" w:space="0" w:color="auto"/>
      </w:divBdr>
    </w:div>
    <w:div w:id="423036845">
      <w:bodyDiv w:val="1"/>
      <w:marLeft w:val="0"/>
      <w:marRight w:val="0"/>
      <w:marTop w:val="0"/>
      <w:marBottom w:val="0"/>
      <w:divBdr>
        <w:top w:val="none" w:sz="0" w:space="0" w:color="auto"/>
        <w:left w:val="none" w:sz="0" w:space="0" w:color="auto"/>
        <w:bottom w:val="none" w:sz="0" w:space="0" w:color="auto"/>
        <w:right w:val="none" w:sz="0" w:space="0" w:color="auto"/>
      </w:divBdr>
    </w:div>
    <w:div w:id="423183969">
      <w:bodyDiv w:val="1"/>
      <w:marLeft w:val="0"/>
      <w:marRight w:val="0"/>
      <w:marTop w:val="0"/>
      <w:marBottom w:val="0"/>
      <w:divBdr>
        <w:top w:val="none" w:sz="0" w:space="0" w:color="auto"/>
        <w:left w:val="none" w:sz="0" w:space="0" w:color="auto"/>
        <w:bottom w:val="none" w:sz="0" w:space="0" w:color="auto"/>
        <w:right w:val="none" w:sz="0" w:space="0" w:color="auto"/>
      </w:divBdr>
    </w:div>
    <w:div w:id="426846424">
      <w:bodyDiv w:val="1"/>
      <w:marLeft w:val="0"/>
      <w:marRight w:val="0"/>
      <w:marTop w:val="0"/>
      <w:marBottom w:val="0"/>
      <w:divBdr>
        <w:top w:val="none" w:sz="0" w:space="0" w:color="auto"/>
        <w:left w:val="none" w:sz="0" w:space="0" w:color="auto"/>
        <w:bottom w:val="none" w:sz="0" w:space="0" w:color="auto"/>
        <w:right w:val="none" w:sz="0" w:space="0" w:color="auto"/>
      </w:divBdr>
    </w:div>
    <w:div w:id="427119023">
      <w:bodyDiv w:val="1"/>
      <w:marLeft w:val="0"/>
      <w:marRight w:val="0"/>
      <w:marTop w:val="0"/>
      <w:marBottom w:val="0"/>
      <w:divBdr>
        <w:top w:val="none" w:sz="0" w:space="0" w:color="auto"/>
        <w:left w:val="none" w:sz="0" w:space="0" w:color="auto"/>
        <w:bottom w:val="none" w:sz="0" w:space="0" w:color="auto"/>
        <w:right w:val="none" w:sz="0" w:space="0" w:color="auto"/>
      </w:divBdr>
    </w:div>
    <w:div w:id="427504535">
      <w:bodyDiv w:val="1"/>
      <w:marLeft w:val="0"/>
      <w:marRight w:val="0"/>
      <w:marTop w:val="0"/>
      <w:marBottom w:val="0"/>
      <w:divBdr>
        <w:top w:val="none" w:sz="0" w:space="0" w:color="auto"/>
        <w:left w:val="none" w:sz="0" w:space="0" w:color="auto"/>
        <w:bottom w:val="none" w:sz="0" w:space="0" w:color="auto"/>
        <w:right w:val="none" w:sz="0" w:space="0" w:color="auto"/>
      </w:divBdr>
    </w:div>
    <w:div w:id="428278572">
      <w:bodyDiv w:val="1"/>
      <w:marLeft w:val="0"/>
      <w:marRight w:val="0"/>
      <w:marTop w:val="0"/>
      <w:marBottom w:val="0"/>
      <w:divBdr>
        <w:top w:val="none" w:sz="0" w:space="0" w:color="auto"/>
        <w:left w:val="none" w:sz="0" w:space="0" w:color="auto"/>
        <w:bottom w:val="none" w:sz="0" w:space="0" w:color="auto"/>
        <w:right w:val="none" w:sz="0" w:space="0" w:color="auto"/>
      </w:divBdr>
    </w:div>
    <w:div w:id="429087757">
      <w:bodyDiv w:val="1"/>
      <w:marLeft w:val="0"/>
      <w:marRight w:val="0"/>
      <w:marTop w:val="0"/>
      <w:marBottom w:val="0"/>
      <w:divBdr>
        <w:top w:val="none" w:sz="0" w:space="0" w:color="auto"/>
        <w:left w:val="none" w:sz="0" w:space="0" w:color="auto"/>
        <w:bottom w:val="none" w:sz="0" w:space="0" w:color="auto"/>
        <w:right w:val="none" w:sz="0" w:space="0" w:color="auto"/>
      </w:divBdr>
    </w:div>
    <w:div w:id="429737434">
      <w:bodyDiv w:val="1"/>
      <w:marLeft w:val="0"/>
      <w:marRight w:val="0"/>
      <w:marTop w:val="0"/>
      <w:marBottom w:val="0"/>
      <w:divBdr>
        <w:top w:val="none" w:sz="0" w:space="0" w:color="auto"/>
        <w:left w:val="none" w:sz="0" w:space="0" w:color="auto"/>
        <w:bottom w:val="none" w:sz="0" w:space="0" w:color="auto"/>
        <w:right w:val="none" w:sz="0" w:space="0" w:color="auto"/>
      </w:divBdr>
    </w:div>
    <w:div w:id="430199352">
      <w:bodyDiv w:val="1"/>
      <w:marLeft w:val="0"/>
      <w:marRight w:val="0"/>
      <w:marTop w:val="0"/>
      <w:marBottom w:val="0"/>
      <w:divBdr>
        <w:top w:val="none" w:sz="0" w:space="0" w:color="auto"/>
        <w:left w:val="none" w:sz="0" w:space="0" w:color="auto"/>
        <w:bottom w:val="none" w:sz="0" w:space="0" w:color="auto"/>
        <w:right w:val="none" w:sz="0" w:space="0" w:color="auto"/>
      </w:divBdr>
    </w:div>
    <w:div w:id="431779528">
      <w:bodyDiv w:val="1"/>
      <w:marLeft w:val="0"/>
      <w:marRight w:val="0"/>
      <w:marTop w:val="0"/>
      <w:marBottom w:val="0"/>
      <w:divBdr>
        <w:top w:val="none" w:sz="0" w:space="0" w:color="auto"/>
        <w:left w:val="none" w:sz="0" w:space="0" w:color="auto"/>
        <w:bottom w:val="none" w:sz="0" w:space="0" w:color="auto"/>
        <w:right w:val="none" w:sz="0" w:space="0" w:color="auto"/>
      </w:divBdr>
    </w:div>
    <w:div w:id="433324495">
      <w:bodyDiv w:val="1"/>
      <w:marLeft w:val="0"/>
      <w:marRight w:val="0"/>
      <w:marTop w:val="0"/>
      <w:marBottom w:val="0"/>
      <w:divBdr>
        <w:top w:val="none" w:sz="0" w:space="0" w:color="auto"/>
        <w:left w:val="none" w:sz="0" w:space="0" w:color="auto"/>
        <w:bottom w:val="none" w:sz="0" w:space="0" w:color="auto"/>
        <w:right w:val="none" w:sz="0" w:space="0" w:color="auto"/>
      </w:divBdr>
    </w:div>
    <w:div w:id="433356188">
      <w:bodyDiv w:val="1"/>
      <w:marLeft w:val="0"/>
      <w:marRight w:val="0"/>
      <w:marTop w:val="0"/>
      <w:marBottom w:val="0"/>
      <w:divBdr>
        <w:top w:val="none" w:sz="0" w:space="0" w:color="auto"/>
        <w:left w:val="none" w:sz="0" w:space="0" w:color="auto"/>
        <w:bottom w:val="none" w:sz="0" w:space="0" w:color="auto"/>
        <w:right w:val="none" w:sz="0" w:space="0" w:color="auto"/>
      </w:divBdr>
    </w:div>
    <w:div w:id="433477592">
      <w:bodyDiv w:val="1"/>
      <w:marLeft w:val="0"/>
      <w:marRight w:val="0"/>
      <w:marTop w:val="0"/>
      <w:marBottom w:val="0"/>
      <w:divBdr>
        <w:top w:val="none" w:sz="0" w:space="0" w:color="auto"/>
        <w:left w:val="none" w:sz="0" w:space="0" w:color="auto"/>
        <w:bottom w:val="none" w:sz="0" w:space="0" w:color="auto"/>
        <w:right w:val="none" w:sz="0" w:space="0" w:color="auto"/>
      </w:divBdr>
    </w:div>
    <w:div w:id="433525250">
      <w:bodyDiv w:val="1"/>
      <w:marLeft w:val="0"/>
      <w:marRight w:val="0"/>
      <w:marTop w:val="0"/>
      <w:marBottom w:val="0"/>
      <w:divBdr>
        <w:top w:val="none" w:sz="0" w:space="0" w:color="auto"/>
        <w:left w:val="none" w:sz="0" w:space="0" w:color="auto"/>
        <w:bottom w:val="none" w:sz="0" w:space="0" w:color="auto"/>
        <w:right w:val="none" w:sz="0" w:space="0" w:color="auto"/>
      </w:divBdr>
    </w:div>
    <w:div w:id="433674411">
      <w:bodyDiv w:val="1"/>
      <w:marLeft w:val="0"/>
      <w:marRight w:val="0"/>
      <w:marTop w:val="0"/>
      <w:marBottom w:val="0"/>
      <w:divBdr>
        <w:top w:val="none" w:sz="0" w:space="0" w:color="auto"/>
        <w:left w:val="none" w:sz="0" w:space="0" w:color="auto"/>
        <w:bottom w:val="none" w:sz="0" w:space="0" w:color="auto"/>
        <w:right w:val="none" w:sz="0" w:space="0" w:color="auto"/>
      </w:divBdr>
    </w:div>
    <w:div w:id="433790929">
      <w:bodyDiv w:val="1"/>
      <w:marLeft w:val="0"/>
      <w:marRight w:val="0"/>
      <w:marTop w:val="0"/>
      <w:marBottom w:val="0"/>
      <w:divBdr>
        <w:top w:val="none" w:sz="0" w:space="0" w:color="auto"/>
        <w:left w:val="none" w:sz="0" w:space="0" w:color="auto"/>
        <w:bottom w:val="none" w:sz="0" w:space="0" w:color="auto"/>
        <w:right w:val="none" w:sz="0" w:space="0" w:color="auto"/>
      </w:divBdr>
      <w:divsChild>
        <w:div w:id="16582600">
          <w:marLeft w:val="480"/>
          <w:marRight w:val="0"/>
          <w:marTop w:val="0"/>
          <w:marBottom w:val="0"/>
          <w:divBdr>
            <w:top w:val="none" w:sz="0" w:space="0" w:color="auto"/>
            <w:left w:val="none" w:sz="0" w:space="0" w:color="auto"/>
            <w:bottom w:val="none" w:sz="0" w:space="0" w:color="auto"/>
            <w:right w:val="none" w:sz="0" w:space="0" w:color="auto"/>
          </w:divBdr>
        </w:div>
        <w:div w:id="54013981">
          <w:marLeft w:val="480"/>
          <w:marRight w:val="0"/>
          <w:marTop w:val="0"/>
          <w:marBottom w:val="0"/>
          <w:divBdr>
            <w:top w:val="none" w:sz="0" w:space="0" w:color="auto"/>
            <w:left w:val="none" w:sz="0" w:space="0" w:color="auto"/>
            <w:bottom w:val="none" w:sz="0" w:space="0" w:color="auto"/>
            <w:right w:val="none" w:sz="0" w:space="0" w:color="auto"/>
          </w:divBdr>
        </w:div>
        <w:div w:id="96407276">
          <w:marLeft w:val="480"/>
          <w:marRight w:val="0"/>
          <w:marTop w:val="0"/>
          <w:marBottom w:val="0"/>
          <w:divBdr>
            <w:top w:val="none" w:sz="0" w:space="0" w:color="auto"/>
            <w:left w:val="none" w:sz="0" w:space="0" w:color="auto"/>
            <w:bottom w:val="none" w:sz="0" w:space="0" w:color="auto"/>
            <w:right w:val="none" w:sz="0" w:space="0" w:color="auto"/>
          </w:divBdr>
        </w:div>
        <w:div w:id="149757622">
          <w:marLeft w:val="480"/>
          <w:marRight w:val="0"/>
          <w:marTop w:val="0"/>
          <w:marBottom w:val="0"/>
          <w:divBdr>
            <w:top w:val="none" w:sz="0" w:space="0" w:color="auto"/>
            <w:left w:val="none" w:sz="0" w:space="0" w:color="auto"/>
            <w:bottom w:val="none" w:sz="0" w:space="0" w:color="auto"/>
            <w:right w:val="none" w:sz="0" w:space="0" w:color="auto"/>
          </w:divBdr>
        </w:div>
        <w:div w:id="167526754">
          <w:marLeft w:val="480"/>
          <w:marRight w:val="0"/>
          <w:marTop w:val="0"/>
          <w:marBottom w:val="0"/>
          <w:divBdr>
            <w:top w:val="none" w:sz="0" w:space="0" w:color="auto"/>
            <w:left w:val="none" w:sz="0" w:space="0" w:color="auto"/>
            <w:bottom w:val="none" w:sz="0" w:space="0" w:color="auto"/>
            <w:right w:val="none" w:sz="0" w:space="0" w:color="auto"/>
          </w:divBdr>
        </w:div>
        <w:div w:id="200633350">
          <w:marLeft w:val="480"/>
          <w:marRight w:val="0"/>
          <w:marTop w:val="0"/>
          <w:marBottom w:val="0"/>
          <w:divBdr>
            <w:top w:val="none" w:sz="0" w:space="0" w:color="auto"/>
            <w:left w:val="none" w:sz="0" w:space="0" w:color="auto"/>
            <w:bottom w:val="none" w:sz="0" w:space="0" w:color="auto"/>
            <w:right w:val="none" w:sz="0" w:space="0" w:color="auto"/>
          </w:divBdr>
        </w:div>
        <w:div w:id="391584507">
          <w:marLeft w:val="480"/>
          <w:marRight w:val="0"/>
          <w:marTop w:val="0"/>
          <w:marBottom w:val="0"/>
          <w:divBdr>
            <w:top w:val="none" w:sz="0" w:space="0" w:color="auto"/>
            <w:left w:val="none" w:sz="0" w:space="0" w:color="auto"/>
            <w:bottom w:val="none" w:sz="0" w:space="0" w:color="auto"/>
            <w:right w:val="none" w:sz="0" w:space="0" w:color="auto"/>
          </w:divBdr>
        </w:div>
        <w:div w:id="436218571">
          <w:marLeft w:val="480"/>
          <w:marRight w:val="0"/>
          <w:marTop w:val="0"/>
          <w:marBottom w:val="0"/>
          <w:divBdr>
            <w:top w:val="none" w:sz="0" w:space="0" w:color="auto"/>
            <w:left w:val="none" w:sz="0" w:space="0" w:color="auto"/>
            <w:bottom w:val="none" w:sz="0" w:space="0" w:color="auto"/>
            <w:right w:val="none" w:sz="0" w:space="0" w:color="auto"/>
          </w:divBdr>
        </w:div>
        <w:div w:id="452872896">
          <w:marLeft w:val="480"/>
          <w:marRight w:val="0"/>
          <w:marTop w:val="0"/>
          <w:marBottom w:val="0"/>
          <w:divBdr>
            <w:top w:val="none" w:sz="0" w:space="0" w:color="auto"/>
            <w:left w:val="none" w:sz="0" w:space="0" w:color="auto"/>
            <w:bottom w:val="none" w:sz="0" w:space="0" w:color="auto"/>
            <w:right w:val="none" w:sz="0" w:space="0" w:color="auto"/>
          </w:divBdr>
        </w:div>
        <w:div w:id="640501766">
          <w:marLeft w:val="480"/>
          <w:marRight w:val="0"/>
          <w:marTop w:val="0"/>
          <w:marBottom w:val="0"/>
          <w:divBdr>
            <w:top w:val="none" w:sz="0" w:space="0" w:color="auto"/>
            <w:left w:val="none" w:sz="0" w:space="0" w:color="auto"/>
            <w:bottom w:val="none" w:sz="0" w:space="0" w:color="auto"/>
            <w:right w:val="none" w:sz="0" w:space="0" w:color="auto"/>
          </w:divBdr>
        </w:div>
        <w:div w:id="679311173">
          <w:marLeft w:val="480"/>
          <w:marRight w:val="0"/>
          <w:marTop w:val="0"/>
          <w:marBottom w:val="0"/>
          <w:divBdr>
            <w:top w:val="none" w:sz="0" w:space="0" w:color="auto"/>
            <w:left w:val="none" w:sz="0" w:space="0" w:color="auto"/>
            <w:bottom w:val="none" w:sz="0" w:space="0" w:color="auto"/>
            <w:right w:val="none" w:sz="0" w:space="0" w:color="auto"/>
          </w:divBdr>
        </w:div>
        <w:div w:id="708184049">
          <w:marLeft w:val="480"/>
          <w:marRight w:val="0"/>
          <w:marTop w:val="0"/>
          <w:marBottom w:val="0"/>
          <w:divBdr>
            <w:top w:val="none" w:sz="0" w:space="0" w:color="auto"/>
            <w:left w:val="none" w:sz="0" w:space="0" w:color="auto"/>
            <w:bottom w:val="none" w:sz="0" w:space="0" w:color="auto"/>
            <w:right w:val="none" w:sz="0" w:space="0" w:color="auto"/>
          </w:divBdr>
        </w:div>
        <w:div w:id="759063941">
          <w:marLeft w:val="480"/>
          <w:marRight w:val="0"/>
          <w:marTop w:val="0"/>
          <w:marBottom w:val="0"/>
          <w:divBdr>
            <w:top w:val="none" w:sz="0" w:space="0" w:color="auto"/>
            <w:left w:val="none" w:sz="0" w:space="0" w:color="auto"/>
            <w:bottom w:val="none" w:sz="0" w:space="0" w:color="auto"/>
            <w:right w:val="none" w:sz="0" w:space="0" w:color="auto"/>
          </w:divBdr>
        </w:div>
        <w:div w:id="773399095">
          <w:marLeft w:val="480"/>
          <w:marRight w:val="0"/>
          <w:marTop w:val="0"/>
          <w:marBottom w:val="0"/>
          <w:divBdr>
            <w:top w:val="none" w:sz="0" w:space="0" w:color="auto"/>
            <w:left w:val="none" w:sz="0" w:space="0" w:color="auto"/>
            <w:bottom w:val="none" w:sz="0" w:space="0" w:color="auto"/>
            <w:right w:val="none" w:sz="0" w:space="0" w:color="auto"/>
          </w:divBdr>
        </w:div>
        <w:div w:id="787045115">
          <w:marLeft w:val="480"/>
          <w:marRight w:val="0"/>
          <w:marTop w:val="0"/>
          <w:marBottom w:val="0"/>
          <w:divBdr>
            <w:top w:val="none" w:sz="0" w:space="0" w:color="auto"/>
            <w:left w:val="none" w:sz="0" w:space="0" w:color="auto"/>
            <w:bottom w:val="none" w:sz="0" w:space="0" w:color="auto"/>
            <w:right w:val="none" w:sz="0" w:space="0" w:color="auto"/>
          </w:divBdr>
        </w:div>
        <w:div w:id="878980743">
          <w:marLeft w:val="480"/>
          <w:marRight w:val="0"/>
          <w:marTop w:val="0"/>
          <w:marBottom w:val="0"/>
          <w:divBdr>
            <w:top w:val="none" w:sz="0" w:space="0" w:color="auto"/>
            <w:left w:val="none" w:sz="0" w:space="0" w:color="auto"/>
            <w:bottom w:val="none" w:sz="0" w:space="0" w:color="auto"/>
            <w:right w:val="none" w:sz="0" w:space="0" w:color="auto"/>
          </w:divBdr>
        </w:div>
        <w:div w:id="916742688">
          <w:marLeft w:val="480"/>
          <w:marRight w:val="0"/>
          <w:marTop w:val="0"/>
          <w:marBottom w:val="0"/>
          <w:divBdr>
            <w:top w:val="none" w:sz="0" w:space="0" w:color="auto"/>
            <w:left w:val="none" w:sz="0" w:space="0" w:color="auto"/>
            <w:bottom w:val="none" w:sz="0" w:space="0" w:color="auto"/>
            <w:right w:val="none" w:sz="0" w:space="0" w:color="auto"/>
          </w:divBdr>
        </w:div>
        <w:div w:id="952324929">
          <w:marLeft w:val="480"/>
          <w:marRight w:val="0"/>
          <w:marTop w:val="0"/>
          <w:marBottom w:val="0"/>
          <w:divBdr>
            <w:top w:val="none" w:sz="0" w:space="0" w:color="auto"/>
            <w:left w:val="none" w:sz="0" w:space="0" w:color="auto"/>
            <w:bottom w:val="none" w:sz="0" w:space="0" w:color="auto"/>
            <w:right w:val="none" w:sz="0" w:space="0" w:color="auto"/>
          </w:divBdr>
        </w:div>
        <w:div w:id="1004481045">
          <w:marLeft w:val="480"/>
          <w:marRight w:val="0"/>
          <w:marTop w:val="0"/>
          <w:marBottom w:val="0"/>
          <w:divBdr>
            <w:top w:val="none" w:sz="0" w:space="0" w:color="auto"/>
            <w:left w:val="none" w:sz="0" w:space="0" w:color="auto"/>
            <w:bottom w:val="none" w:sz="0" w:space="0" w:color="auto"/>
            <w:right w:val="none" w:sz="0" w:space="0" w:color="auto"/>
          </w:divBdr>
        </w:div>
        <w:div w:id="1060903025">
          <w:marLeft w:val="480"/>
          <w:marRight w:val="0"/>
          <w:marTop w:val="0"/>
          <w:marBottom w:val="0"/>
          <w:divBdr>
            <w:top w:val="none" w:sz="0" w:space="0" w:color="auto"/>
            <w:left w:val="none" w:sz="0" w:space="0" w:color="auto"/>
            <w:bottom w:val="none" w:sz="0" w:space="0" w:color="auto"/>
            <w:right w:val="none" w:sz="0" w:space="0" w:color="auto"/>
          </w:divBdr>
        </w:div>
        <w:div w:id="1091657183">
          <w:marLeft w:val="480"/>
          <w:marRight w:val="0"/>
          <w:marTop w:val="0"/>
          <w:marBottom w:val="0"/>
          <w:divBdr>
            <w:top w:val="none" w:sz="0" w:space="0" w:color="auto"/>
            <w:left w:val="none" w:sz="0" w:space="0" w:color="auto"/>
            <w:bottom w:val="none" w:sz="0" w:space="0" w:color="auto"/>
            <w:right w:val="none" w:sz="0" w:space="0" w:color="auto"/>
          </w:divBdr>
        </w:div>
        <w:div w:id="1162432644">
          <w:marLeft w:val="480"/>
          <w:marRight w:val="0"/>
          <w:marTop w:val="0"/>
          <w:marBottom w:val="0"/>
          <w:divBdr>
            <w:top w:val="none" w:sz="0" w:space="0" w:color="auto"/>
            <w:left w:val="none" w:sz="0" w:space="0" w:color="auto"/>
            <w:bottom w:val="none" w:sz="0" w:space="0" w:color="auto"/>
            <w:right w:val="none" w:sz="0" w:space="0" w:color="auto"/>
          </w:divBdr>
        </w:div>
        <w:div w:id="1195770687">
          <w:marLeft w:val="480"/>
          <w:marRight w:val="0"/>
          <w:marTop w:val="0"/>
          <w:marBottom w:val="0"/>
          <w:divBdr>
            <w:top w:val="none" w:sz="0" w:space="0" w:color="auto"/>
            <w:left w:val="none" w:sz="0" w:space="0" w:color="auto"/>
            <w:bottom w:val="none" w:sz="0" w:space="0" w:color="auto"/>
            <w:right w:val="none" w:sz="0" w:space="0" w:color="auto"/>
          </w:divBdr>
        </w:div>
        <w:div w:id="1270426264">
          <w:marLeft w:val="480"/>
          <w:marRight w:val="0"/>
          <w:marTop w:val="0"/>
          <w:marBottom w:val="0"/>
          <w:divBdr>
            <w:top w:val="none" w:sz="0" w:space="0" w:color="auto"/>
            <w:left w:val="none" w:sz="0" w:space="0" w:color="auto"/>
            <w:bottom w:val="none" w:sz="0" w:space="0" w:color="auto"/>
            <w:right w:val="none" w:sz="0" w:space="0" w:color="auto"/>
          </w:divBdr>
        </w:div>
        <w:div w:id="1528517234">
          <w:marLeft w:val="480"/>
          <w:marRight w:val="0"/>
          <w:marTop w:val="0"/>
          <w:marBottom w:val="0"/>
          <w:divBdr>
            <w:top w:val="none" w:sz="0" w:space="0" w:color="auto"/>
            <w:left w:val="none" w:sz="0" w:space="0" w:color="auto"/>
            <w:bottom w:val="none" w:sz="0" w:space="0" w:color="auto"/>
            <w:right w:val="none" w:sz="0" w:space="0" w:color="auto"/>
          </w:divBdr>
        </w:div>
        <w:div w:id="1632636060">
          <w:marLeft w:val="480"/>
          <w:marRight w:val="0"/>
          <w:marTop w:val="0"/>
          <w:marBottom w:val="0"/>
          <w:divBdr>
            <w:top w:val="none" w:sz="0" w:space="0" w:color="auto"/>
            <w:left w:val="none" w:sz="0" w:space="0" w:color="auto"/>
            <w:bottom w:val="none" w:sz="0" w:space="0" w:color="auto"/>
            <w:right w:val="none" w:sz="0" w:space="0" w:color="auto"/>
          </w:divBdr>
        </w:div>
        <w:div w:id="1634478424">
          <w:marLeft w:val="480"/>
          <w:marRight w:val="0"/>
          <w:marTop w:val="0"/>
          <w:marBottom w:val="0"/>
          <w:divBdr>
            <w:top w:val="none" w:sz="0" w:space="0" w:color="auto"/>
            <w:left w:val="none" w:sz="0" w:space="0" w:color="auto"/>
            <w:bottom w:val="none" w:sz="0" w:space="0" w:color="auto"/>
            <w:right w:val="none" w:sz="0" w:space="0" w:color="auto"/>
          </w:divBdr>
        </w:div>
        <w:div w:id="1677921003">
          <w:marLeft w:val="480"/>
          <w:marRight w:val="0"/>
          <w:marTop w:val="0"/>
          <w:marBottom w:val="0"/>
          <w:divBdr>
            <w:top w:val="none" w:sz="0" w:space="0" w:color="auto"/>
            <w:left w:val="none" w:sz="0" w:space="0" w:color="auto"/>
            <w:bottom w:val="none" w:sz="0" w:space="0" w:color="auto"/>
            <w:right w:val="none" w:sz="0" w:space="0" w:color="auto"/>
          </w:divBdr>
        </w:div>
        <w:div w:id="1730035779">
          <w:marLeft w:val="480"/>
          <w:marRight w:val="0"/>
          <w:marTop w:val="0"/>
          <w:marBottom w:val="0"/>
          <w:divBdr>
            <w:top w:val="none" w:sz="0" w:space="0" w:color="auto"/>
            <w:left w:val="none" w:sz="0" w:space="0" w:color="auto"/>
            <w:bottom w:val="none" w:sz="0" w:space="0" w:color="auto"/>
            <w:right w:val="none" w:sz="0" w:space="0" w:color="auto"/>
          </w:divBdr>
        </w:div>
        <w:div w:id="1749380283">
          <w:marLeft w:val="480"/>
          <w:marRight w:val="0"/>
          <w:marTop w:val="0"/>
          <w:marBottom w:val="0"/>
          <w:divBdr>
            <w:top w:val="none" w:sz="0" w:space="0" w:color="auto"/>
            <w:left w:val="none" w:sz="0" w:space="0" w:color="auto"/>
            <w:bottom w:val="none" w:sz="0" w:space="0" w:color="auto"/>
            <w:right w:val="none" w:sz="0" w:space="0" w:color="auto"/>
          </w:divBdr>
        </w:div>
        <w:div w:id="1887138416">
          <w:marLeft w:val="480"/>
          <w:marRight w:val="0"/>
          <w:marTop w:val="0"/>
          <w:marBottom w:val="0"/>
          <w:divBdr>
            <w:top w:val="none" w:sz="0" w:space="0" w:color="auto"/>
            <w:left w:val="none" w:sz="0" w:space="0" w:color="auto"/>
            <w:bottom w:val="none" w:sz="0" w:space="0" w:color="auto"/>
            <w:right w:val="none" w:sz="0" w:space="0" w:color="auto"/>
          </w:divBdr>
        </w:div>
        <w:div w:id="1900091431">
          <w:marLeft w:val="480"/>
          <w:marRight w:val="0"/>
          <w:marTop w:val="0"/>
          <w:marBottom w:val="0"/>
          <w:divBdr>
            <w:top w:val="none" w:sz="0" w:space="0" w:color="auto"/>
            <w:left w:val="none" w:sz="0" w:space="0" w:color="auto"/>
            <w:bottom w:val="none" w:sz="0" w:space="0" w:color="auto"/>
            <w:right w:val="none" w:sz="0" w:space="0" w:color="auto"/>
          </w:divBdr>
        </w:div>
        <w:div w:id="1916669223">
          <w:marLeft w:val="480"/>
          <w:marRight w:val="0"/>
          <w:marTop w:val="0"/>
          <w:marBottom w:val="0"/>
          <w:divBdr>
            <w:top w:val="none" w:sz="0" w:space="0" w:color="auto"/>
            <w:left w:val="none" w:sz="0" w:space="0" w:color="auto"/>
            <w:bottom w:val="none" w:sz="0" w:space="0" w:color="auto"/>
            <w:right w:val="none" w:sz="0" w:space="0" w:color="auto"/>
          </w:divBdr>
        </w:div>
        <w:div w:id="2067483985">
          <w:marLeft w:val="480"/>
          <w:marRight w:val="0"/>
          <w:marTop w:val="0"/>
          <w:marBottom w:val="0"/>
          <w:divBdr>
            <w:top w:val="none" w:sz="0" w:space="0" w:color="auto"/>
            <w:left w:val="none" w:sz="0" w:space="0" w:color="auto"/>
            <w:bottom w:val="none" w:sz="0" w:space="0" w:color="auto"/>
            <w:right w:val="none" w:sz="0" w:space="0" w:color="auto"/>
          </w:divBdr>
        </w:div>
        <w:div w:id="2081563251">
          <w:marLeft w:val="480"/>
          <w:marRight w:val="0"/>
          <w:marTop w:val="0"/>
          <w:marBottom w:val="0"/>
          <w:divBdr>
            <w:top w:val="none" w:sz="0" w:space="0" w:color="auto"/>
            <w:left w:val="none" w:sz="0" w:space="0" w:color="auto"/>
            <w:bottom w:val="none" w:sz="0" w:space="0" w:color="auto"/>
            <w:right w:val="none" w:sz="0" w:space="0" w:color="auto"/>
          </w:divBdr>
        </w:div>
        <w:div w:id="2118014125">
          <w:marLeft w:val="480"/>
          <w:marRight w:val="0"/>
          <w:marTop w:val="0"/>
          <w:marBottom w:val="0"/>
          <w:divBdr>
            <w:top w:val="none" w:sz="0" w:space="0" w:color="auto"/>
            <w:left w:val="none" w:sz="0" w:space="0" w:color="auto"/>
            <w:bottom w:val="none" w:sz="0" w:space="0" w:color="auto"/>
            <w:right w:val="none" w:sz="0" w:space="0" w:color="auto"/>
          </w:divBdr>
        </w:div>
      </w:divsChild>
    </w:div>
    <w:div w:id="433861184">
      <w:bodyDiv w:val="1"/>
      <w:marLeft w:val="0"/>
      <w:marRight w:val="0"/>
      <w:marTop w:val="0"/>
      <w:marBottom w:val="0"/>
      <w:divBdr>
        <w:top w:val="none" w:sz="0" w:space="0" w:color="auto"/>
        <w:left w:val="none" w:sz="0" w:space="0" w:color="auto"/>
        <w:bottom w:val="none" w:sz="0" w:space="0" w:color="auto"/>
        <w:right w:val="none" w:sz="0" w:space="0" w:color="auto"/>
      </w:divBdr>
    </w:div>
    <w:div w:id="434907903">
      <w:bodyDiv w:val="1"/>
      <w:marLeft w:val="0"/>
      <w:marRight w:val="0"/>
      <w:marTop w:val="0"/>
      <w:marBottom w:val="0"/>
      <w:divBdr>
        <w:top w:val="none" w:sz="0" w:space="0" w:color="auto"/>
        <w:left w:val="none" w:sz="0" w:space="0" w:color="auto"/>
        <w:bottom w:val="none" w:sz="0" w:space="0" w:color="auto"/>
        <w:right w:val="none" w:sz="0" w:space="0" w:color="auto"/>
      </w:divBdr>
    </w:div>
    <w:div w:id="437025835">
      <w:bodyDiv w:val="1"/>
      <w:marLeft w:val="0"/>
      <w:marRight w:val="0"/>
      <w:marTop w:val="0"/>
      <w:marBottom w:val="0"/>
      <w:divBdr>
        <w:top w:val="none" w:sz="0" w:space="0" w:color="auto"/>
        <w:left w:val="none" w:sz="0" w:space="0" w:color="auto"/>
        <w:bottom w:val="none" w:sz="0" w:space="0" w:color="auto"/>
        <w:right w:val="none" w:sz="0" w:space="0" w:color="auto"/>
      </w:divBdr>
    </w:div>
    <w:div w:id="438182043">
      <w:bodyDiv w:val="1"/>
      <w:marLeft w:val="0"/>
      <w:marRight w:val="0"/>
      <w:marTop w:val="0"/>
      <w:marBottom w:val="0"/>
      <w:divBdr>
        <w:top w:val="none" w:sz="0" w:space="0" w:color="auto"/>
        <w:left w:val="none" w:sz="0" w:space="0" w:color="auto"/>
        <w:bottom w:val="none" w:sz="0" w:space="0" w:color="auto"/>
        <w:right w:val="none" w:sz="0" w:space="0" w:color="auto"/>
      </w:divBdr>
    </w:div>
    <w:div w:id="438720764">
      <w:bodyDiv w:val="1"/>
      <w:marLeft w:val="0"/>
      <w:marRight w:val="0"/>
      <w:marTop w:val="0"/>
      <w:marBottom w:val="0"/>
      <w:divBdr>
        <w:top w:val="none" w:sz="0" w:space="0" w:color="auto"/>
        <w:left w:val="none" w:sz="0" w:space="0" w:color="auto"/>
        <w:bottom w:val="none" w:sz="0" w:space="0" w:color="auto"/>
        <w:right w:val="none" w:sz="0" w:space="0" w:color="auto"/>
      </w:divBdr>
    </w:div>
    <w:div w:id="440027084">
      <w:bodyDiv w:val="1"/>
      <w:marLeft w:val="0"/>
      <w:marRight w:val="0"/>
      <w:marTop w:val="0"/>
      <w:marBottom w:val="0"/>
      <w:divBdr>
        <w:top w:val="none" w:sz="0" w:space="0" w:color="auto"/>
        <w:left w:val="none" w:sz="0" w:space="0" w:color="auto"/>
        <w:bottom w:val="none" w:sz="0" w:space="0" w:color="auto"/>
        <w:right w:val="none" w:sz="0" w:space="0" w:color="auto"/>
      </w:divBdr>
      <w:divsChild>
        <w:div w:id="42563416">
          <w:marLeft w:val="480"/>
          <w:marRight w:val="0"/>
          <w:marTop w:val="0"/>
          <w:marBottom w:val="0"/>
          <w:divBdr>
            <w:top w:val="none" w:sz="0" w:space="0" w:color="auto"/>
            <w:left w:val="none" w:sz="0" w:space="0" w:color="auto"/>
            <w:bottom w:val="none" w:sz="0" w:space="0" w:color="auto"/>
            <w:right w:val="none" w:sz="0" w:space="0" w:color="auto"/>
          </w:divBdr>
        </w:div>
        <w:div w:id="75520389">
          <w:marLeft w:val="480"/>
          <w:marRight w:val="0"/>
          <w:marTop w:val="0"/>
          <w:marBottom w:val="0"/>
          <w:divBdr>
            <w:top w:val="none" w:sz="0" w:space="0" w:color="auto"/>
            <w:left w:val="none" w:sz="0" w:space="0" w:color="auto"/>
            <w:bottom w:val="none" w:sz="0" w:space="0" w:color="auto"/>
            <w:right w:val="none" w:sz="0" w:space="0" w:color="auto"/>
          </w:divBdr>
        </w:div>
        <w:div w:id="88427833">
          <w:marLeft w:val="480"/>
          <w:marRight w:val="0"/>
          <w:marTop w:val="0"/>
          <w:marBottom w:val="0"/>
          <w:divBdr>
            <w:top w:val="none" w:sz="0" w:space="0" w:color="auto"/>
            <w:left w:val="none" w:sz="0" w:space="0" w:color="auto"/>
            <w:bottom w:val="none" w:sz="0" w:space="0" w:color="auto"/>
            <w:right w:val="none" w:sz="0" w:space="0" w:color="auto"/>
          </w:divBdr>
        </w:div>
        <w:div w:id="133372541">
          <w:marLeft w:val="480"/>
          <w:marRight w:val="0"/>
          <w:marTop w:val="0"/>
          <w:marBottom w:val="0"/>
          <w:divBdr>
            <w:top w:val="none" w:sz="0" w:space="0" w:color="auto"/>
            <w:left w:val="none" w:sz="0" w:space="0" w:color="auto"/>
            <w:bottom w:val="none" w:sz="0" w:space="0" w:color="auto"/>
            <w:right w:val="none" w:sz="0" w:space="0" w:color="auto"/>
          </w:divBdr>
        </w:div>
        <w:div w:id="147787839">
          <w:marLeft w:val="480"/>
          <w:marRight w:val="0"/>
          <w:marTop w:val="0"/>
          <w:marBottom w:val="0"/>
          <w:divBdr>
            <w:top w:val="none" w:sz="0" w:space="0" w:color="auto"/>
            <w:left w:val="none" w:sz="0" w:space="0" w:color="auto"/>
            <w:bottom w:val="none" w:sz="0" w:space="0" w:color="auto"/>
            <w:right w:val="none" w:sz="0" w:space="0" w:color="auto"/>
          </w:divBdr>
        </w:div>
        <w:div w:id="154886245">
          <w:marLeft w:val="480"/>
          <w:marRight w:val="0"/>
          <w:marTop w:val="0"/>
          <w:marBottom w:val="0"/>
          <w:divBdr>
            <w:top w:val="none" w:sz="0" w:space="0" w:color="auto"/>
            <w:left w:val="none" w:sz="0" w:space="0" w:color="auto"/>
            <w:bottom w:val="none" w:sz="0" w:space="0" w:color="auto"/>
            <w:right w:val="none" w:sz="0" w:space="0" w:color="auto"/>
          </w:divBdr>
        </w:div>
        <w:div w:id="181748333">
          <w:marLeft w:val="480"/>
          <w:marRight w:val="0"/>
          <w:marTop w:val="0"/>
          <w:marBottom w:val="0"/>
          <w:divBdr>
            <w:top w:val="none" w:sz="0" w:space="0" w:color="auto"/>
            <w:left w:val="none" w:sz="0" w:space="0" w:color="auto"/>
            <w:bottom w:val="none" w:sz="0" w:space="0" w:color="auto"/>
            <w:right w:val="none" w:sz="0" w:space="0" w:color="auto"/>
          </w:divBdr>
        </w:div>
        <w:div w:id="198125680">
          <w:marLeft w:val="480"/>
          <w:marRight w:val="0"/>
          <w:marTop w:val="0"/>
          <w:marBottom w:val="0"/>
          <w:divBdr>
            <w:top w:val="none" w:sz="0" w:space="0" w:color="auto"/>
            <w:left w:val="none" w:sz="0" w:space="0" w:color="auto"/>
            <w:bottom w:val="none" w:sz="0" w:space="0" w:color="auto"/>
            <w:right w:val="none" w:sz="0" w:space="0" w:color="auto"/>
          </w:divBdr>
        </w:div>
        <w:div w:id="204022122">
          <w:marLeft w:val="480"/>
          <w:marRight w:val="0"/>
          <w:marTop w:val="0"/>
          <w:marBottom w:val="0"/>
          <w:divBdr>
            <w:top w:val="none" w:sz="0" w:space="0" w:color="auto"/>
            <w:left w:val="none" w:sz="0" w:space="0" w:color="auto"/>
            <w:bottom w:val="none" w:sz="0" w:space="0" w:color="auto"/>
            <w:right w:val="none" w:sz="0" w:space="0" w:color="auto"/>
          </w:divBdr>
        </w:div>
        <w:div w:id="339089654">
          <w:marLeft w:val="480"/>
          <w:marRight w:val="0"/>
          <w:marTop w:val="0"/>
          <w:marBottom w:val="0"/>
          <w:divBdr>
            <w:top w:val="none" w:sz="0" w:space="0" w:color="auto"/>
            <w:left w:val="none" w:sz="0" w:space="0" w:color="auto"/>
            <w:bottom w:val="none" w:sz="0" w:space="0" w:color="auto"/>
            <w:right w:val="none" w:sz="0" w:space="0" w:color="auto"/>
          </w:divBdr>
        </w:div>
        <w:div w:id="376710440">
          <w:marLeft w:val="480"/>
          <w:marRight w:val="0"/>
          <w:marTop w:val="0"/>
          <w:marBottom w:val="0"/>
          <w:divBdr>
            <w:top w:val="none" w:sz="0" w:space="0" w:color="auto"/>
            <w:left w:val="none" w:sz="0" w:space="0" w:color="auto"/>
            <w:bottom w:val="none" w:sz="0" w:space="0" w:color="auto"/>
            <w:right w:val="none" w:sz="0" w:space="0" w:color="auto"/>
          </w:divBdr>
        </w:div>
        <w:div w:id="444665394">
          <w:marLeft w:val="480"/>
          <w:marRight w:val="0"/>
          <w:marTop w:val="0"/>
          <w:marBottom w:val="0"/>
          <w:divBdr>
            <w:top w:val="none" w:sz="0" w:space="0" w:color="auto"/>
            <w:left w:val="none" w:sz="0" w:space="0" w:color="auto"/>
            <w:bottom w:val="none" w:sz="0" w:space="0" w:color="auto"/>
            <w:right w:val="none" w:sz="0" w:space="0" w:color="auto"/>
          </w:divBdr>
        </w:div>
        <w:div w:id="496919912">
          <w:marLeft w:val="480"/>
          <w:marRight w:val="0"/>
          <w:marTop w:val="0"/>
          <w:marBottom w:val="0"/>
          <w:divBdr>
            <w:top w:val="none" w:sz="0" w:space="0" w:color="auto"/>
            <w:left w:val="none" w:sz="0" w:space="0" w:color="auto"/>
            <w:bottom w:val="none" w:sz="0" w:space="0" w:color="auto"/>
            <w:right w:val="none" w:sz="0" w:space="0" w:color="auto"/>
          </w:divBdr>
        </w:div>
        <w:div w:id="531042745">
          <w:marLeft w:val="480"/>
          <w:marRight w:val="0"/>
          <w:marTop w:val="0"/>
          <w:marBottom w:val="0"/>
          <w:divBdr>
            <w:top w:val="none" w:sz="0" w:space="0" w:color="auto"/>
            <w:left w:val="none" w:sz="0" w:space="0" w:color="auto"/>
            <w:bottom w:val="none" w:sz="0" w:space="0" w:color="auto"/>
            <w:right w:val="none" w:sz="0" w:space="0" w:color="auto"/>
          </w:divBdr>
        </w:div>
        <w:div w:id="658391560">
          <w:marLeft w:val="480"/>
          <w:marRight w:val="0"/>
          <w:marTop w:val="0"/>
          <w:marBottom w:val="0"/>
          <w:divBdr>
            <w:top w:val="none" w:sz="0" w:space="0" w:color="auto"/>
            <w:left w:val="none" w:sz="0" w:space="0" w:color="auto"/>
            <w:bottom w:val="none" w:sz="0" w:space="0" w:color="auto"/>
            <w:right w:val="none" w:sz="0" w:space="0" w:color="auto"/>
          </w:divBdr>
        </w:div>
        <w:div w:id="733352896">
          <w:marLeft w:val="480"/>
          <w:marRight w:val="0"/>
          <w:marTop w:val="0"/>
          <w:marBottom w:val="0"/>
          <w:divBdr>
            <w:top w:val="none" w:sz="0" w:space="0" w:color="auto"/>
            <w:left w:val="none" w:sz="0" w:space="0" w:color="auto"/>
            <w:bottom w:val="none" w:sz="0" w:space="0" w:color="auto"/>
            <w:right w:val="none" w:sz="0" w:space="0" w:color="auto"/>
          </w:divBdr>
        </w:div>
        <w:div w:id="868419815">
          <w:marLeft w:val="480"/>
          <w:marRight w:val="0"/>
          <w:marTop w:val="0"/>
          <w:marBottom w:val="0"/>
          <w:divBdr>
            <w:top w:val="none" w:sz="0" w:space="0" w:color="auto"/>
            <w:left w:val="none" w:sz="0" w:space="0" w:color="auto"/>
            <w:bottom w:val="none" w:sz="0" w:space="0" w:color="auto"/>
            <w:right w:val="none" w:sz="0" w:space="0" w:color="auto"/>
          </w:divBdr>
        </w:div>
        <w:div w:id="929579353">
          <w:marLeft w:val="480"/>
          <w:marRight w:val="0"/>
          <w:marTop w:val="0"/>
          <w:marBottom w:val="0"/>
          <w:divBdr>
            <w:top w:val="none" w:sz="0" w:space="0" w:color="auto"/>
            <w:left w:val="none" w:sz="0" w:space="0" w:color="auto"/>
            <w:bottom w:val="none" w:sz="0" w:space="0" w:color="auto"/>
            <w:right w:val="none" w:sz="0" w:space="0" w:color="auto"/>
          </w:divBdr>
        </w:div>
        <w:div w:id="1215120720">
          <w:marLeft w:val="480"/>
          <w:marRight w:val="0"/>
          <w:marTop w:val="0"/>
          <w:marBottom w:val="0"/>
          <w:divBdr>
            <w:top w:val="none" w:sz="0" w:space="0" w:color="auto"/>
            <w:left w:val="none" w:sz="0" w:space="0" w:color="auto"/>
            <w:bottom w:val="none" w:sz="0" w:space="0" w:color="auto"/>
            <w:right w:val="none" w:sz="0" w:space="0" w:color="auto"/>
          </w:divBdr>
        </w:div>
        <w:div w:id="1251306539">
          <w:marLeft w:val="480"/>
          <w:marRight w:val="0"/>
          <w:marTop w:val="0"/>
          <w:marBottom w:val="0"/>
          <w:divBdr>
            <w:top w:val="none" w:sz="0" w:space="0" w:color="auto"/>
            <w:left w:val="none" w:sz="0" w:space="0" w:color="auto"/>
            <w:bottom w:val="none" w:sz="0" w:space="0" w:color="auto"/>
            <w:right w:val="none" w:sz="0" w:space="0" w:color="auto"/>
          </w:divBdr>
        </w:div>
        <w:div w:id="1252619071">
          <w:marLeft w:val="480"/>
          <w:marRight w:val="0"/>
          <w:marTop w:val="0"/>
          <w:marBottom w:val="0"/>
          <w:divBdr>
            <w:top w:val="none" w:sz="0" w:space="0" w:color="auto"/>
            <w:left w:val="none" w:sz="0" w:space="0" w:color="auto"/>
            <w:bottom w:val="none" w:sz="0" w:space="0" w:color="auto"/>
            <w:right w:val="none" w:sz="0" w:space="0" w:color="auto"/>
          </w:divBdr>
        </w:div>
        <w:div w:id="1263950326">
          <w:marLeft w:val="480"/>
          <w:marRight w:val="0"/>
          <w:marTop w:val="0"/>
          <w:marBottom w:val="0"/>
          <w:divBdr>
            <w:top w:val="none" w:sz="0" w:space="0" w:color="auto"/>
            <w:left w:val="none" w:sz="0" w:space="0" w:color="auto"/>
            <w:bottom w:val="none" w:sz="0" w:space="0" w:color="auto"/>
            <w:right w:val="none" w:sz="0" w:space="0" w:color="auto"/>
          </w:divBdr>
        </w:div>
        <w:div w:id="1280187087">
          <w:marLeft w:val="480"/>
          <w:marRight w:val="0"/>
          <w:marTop w:val="0"/>
          <w:marBottom w:val="0"/>
          <w:divBdr>
            <w:top w:val="none" w:sz="0" w:space="0" w:color="auto"/>
            <w:left w:val="none" w:sz="0" w:space="0" w:color="auto"/>
            <w:bottom w:val="none" w:sz="0" w:space="0" w:color="auto"/>
            <w:right w:val="none" w:sz="0" w:space="0" w:color="auto"/>
          </w:divBdr>
        </w:div>
        <w:div w:id="1417482572">
          <w:marLeft w:val="480"/>
          <w:marRight w:val="0"/>
          <w:marTop w:val="0"/>
          <w:marBottom w:val="0"/>
          <w:divBdr>
            <w:top w:val="none" w:sz="0" w:space="0" w:color="auto"/>
            <w:left w:val="none" w:sz="0" w:space="0" w:color="auto"/>
            <w:bottom w:val="none" w:sz="0" w:space="0" w:color="auto"/>
            <w:right w:val="none" w:sz="0" w:space="0" w:color="auto"/>
          </w:divBdr>
        </w:div>
        <w:div w:id="1534029695">
          <w:marLeft w:val="480"/>
          <w:marRight w:val="0"/>
          <w:marTop w:val="0"/>
          <w:marBottom w:val="0"/>
          <w:divBdr>
            <w:top w:val="none" w:sz="0" w:space="0" w:color="auto"/>
            <w:left w:val="none" w:sz="0" w:space="0" w:color="auto"/>
            <w:bottom w:val="none" w:sz="0" w:space="0" w:color="auto"/>
            <w:right w:val="none" w:sz="0" w:space="0" w:color="auto"/>
          </w:divBdr>
        </w:div>
        <w:div w:id="1572302311">
          <w:marLeft w:val="480"/>
          <w:marRight w:val="0"/>
          <w:marTop w:val="0"/>
          <w:marBottom w:val="0"/>
          <w:divBdr>
            <w:top w:val="none" w:sz="0" w:space="0" w:color="auto"/>
            <w:left w:val="none" w:sz="0" w:space="0" w:color="auto"/>
            <w:bottom w:val="none" w:sz="0" w:space="0" w:color="auto"/>
            <w:right w:val="none" w:sz="0" w:space="0" w:color="auto"/>
          </w:divBdr>
        </w:div>
        <w:div w:id="1637488675">
          <w:marLeft w:val="480"/>
          <w:marRight w:val="0"/>
          <w:marTop w:val="0"/>
          <w:marBottom w:val="0"/>
          <w:divBdr>
            <w:top w:val="none" w:sz="0" w:space="0" w:color="auto"/>
            <w:left w:val="none" w:sz="0" w:space="0" w:color="auto"/>
            <w:bottom w:val="none" w:sz="0" w:space="0" w:color="auto"/>
            <w:right w:val="none" w:sz="0" w:space="0" w:color="auto"/>
          </w:divBdr>
        </w:div>
        <w:div w:id="1640573501">
          <w:marLeft w:val="480"/>
          <w:marRight w:val="0"/>
          <w:marTop w:val="0"/>
          <w:marBottom w:val="0"/>
          <w:divBdr>
            <w:top w:val="none" w:sz="0" w:space="0" w:color="auto"/>
            <w:left w:val="none" w:sz="0" w:space="0" w:color="auto"/>
            <w:bottom w:val="none" w:sz="0" w:space="0" w:color="auto"/>
            <w:right w:val="none" w:sz="0" w:space="0" w:color="auto"/>
          </w:divBdr>
        </w:div>
        <w:div w:id="1696997485">
          <w:marLeft w:val="480"/>
          <w:marRight w:val="0"/>
          <w:marTop w:val="0"/>
          <w:marBottom w:val="0"/>
          <w:divBdr>
            <w:top w:val="none" w:sz="0" w:space="0" w:color="auto"/>
            <w:left w:val="none" w:sz="0" w:space="0" w:color="auto"/>
            <w:bottom w:val="none" w:sz="0" w:space="0" w:color="auto"/>
            <w:right w:val="none" w:sz="0" w:space="0" w:color="auto"/>
          </w:divBdr>
        </w:div>
        <w:div w:id="1822381125">
          <w:marLeft w:val="480"/>
          <w:marRight w:val="0"/>
          <w:marTop w:val="0"/>
          <w:marBottom w:val="0"/>
          <w:divBdr>
            <w:top w:val="none" w:sz="0" w:space="0" w:color="auto"/>
            <w:left w:val="none" w:sz="0" w:space="0" w:color="auto"/>
            <w:bottom w:val="none" w:sz="0" w:space="0" w:color="auto"/>
            <w:right w:val="none" w:sz="0" w:space="0" w:color="auto"/>
          </w:divBdr>
        </w:div>
        <w:div w:id="1862892650">
          <w:marLeft w:val="480"/>
          <w:marRight w:val="0"/>
          <w:marTop w:val="0"/>
          <w:marBottom w:val="0"/>
          <w:divBdr>
            <w:top w:val="none" w:sz="0" w:space="0" w:color="auto"/>
            <w:left w:val="none" w:sz="0" w:space="0" w:color="auto"/>
            <w:bottom w:val="none" w:sz="0" w:space="0" w:color="auto"/>
            <w:right w:val="none" w:sz="0" w:space="0" w:color="auto"/>
          </w:divBdr>
        </w:div>
        <w:div w:id="1910457542">
          <w:marLeft w:val="480"/>
          <w:marRight w:val="0"/>
          <w:marTop w:val="0"/>
          <w:marBottom w:val="0"/>
          <w:divBdr>
            <w:top w:val="none" w:sz="0" w:space="0" w:color="auto"/>
            <w:left w:val="none" w:sz="0" w:space="0" w:color="auto"/>
            <w:bottom w:val="none" w:sz="0" w:space="0" w:color="auto"/>
            <w:right w:val="none" w:sz="0" w:space="0" w:color="auto"/>
          </w:divBdr>
        </w:div>
        <w:div w:id="1924365953">
          <w:marLeft w:val="480"/>
          <w:marRight w:val="0"/>
          <w:marTop w:val="0"/>
          <w:marBottom w:val="0"/>
          <w:divBdr>
            <w:top w:val="none" w:sz="0" w:space="0" w:color="auto"/>
            <w:left w:val="none" w:sz="0" w:space="0" w:color="auto"/>
            <w:bottom w:val="none" w:sz="0" w:space="0" w:color="auto"/>
            <w:right w:val="none" w:sz="0" w:space="0" w:color="auto"/>
          </w:divBdr>
        </w:div>
        <w:div w:id="2087144386">
          <w:marLeft w:val="480"/>
          <w:marRight w:val="0"/>
          <w:marTop w:val="0"/>
          <w:marBottom w:val="0"/>
          <w:divBdr>
            <w:top w:val="none" w:sz="0" w:space="0" w:color="auto"/>
            <w:left w:val="none" w:sz="0" w:space="0" w:color="auto"/>
            <w:bottom w:val="none" w:sz="0" w:space="0" w:color="auto"/>
            <w:right w:val="none" w:sz="0" w:space="0" w:color="auto"/>
          </w:divBdr>
        </w:div>
        <w:div w:id="2121684121">
          <w:marLeft w:val="480"/>
          <w:marRight w:val="0"/>
          <w:marTop w:val="0"/>
          <w:marBottom w:val="0"/>
          <w:divBdr>
            <w:top w:val="none" w:sz="0" w:space="0" w:color="auto"/>
            <w:left w:val="none" w:sz="0" w:space="0" w:color="auto"/>
            <w:bottom w:val="none" w:sz="0" w:space="0" w:color="auto"/>
            <w:right w:val="none" w:sz="0" w:space="0" w:color="auto"/>
          </w:divBdr>
        </w:div>
      </w:divsChild>
    </w:div>
    <w:div w:id="440144871">
      <w:bodyDiv w:val="1"/>
      <w:marLeft w:val="0"/>
      <w:marRight w:val="0"/>
      <w:marTop w:val="0"/>
      <w:marBottom w:val="0"/>
      <w:divBdr>
        <w:top w:val="none" w:sz="0" w:space="0" w:color="auto"/>
        <w:left w:val="none" w:sz="0" w:space="0" w:color="auto"/>
        <w:bottom w:val="none" w:sz="0" w:space="0" w:color="auto"/>
        <w:right w:val="none" w:sz="0" w:space="0" w:color="auto"/>
      </w:divBdr>
      <w:divsChild>
        <w:div w:id="3216509">
          <w:marLeft w:val="480"/>
          <w:marRight w:val="0"/>
          <w:marTop w:val="0"/>
          <w:marBottom w:val="0"/>
          <w:divBdr>
            <w:top w:val="none" w:sz="0" w:space="0" w:color="auto"/>
            <w:left w:val="none" w:sz="0" w:space="0" w:color="auto"/>
            <w:bottom w:val="none" w:sz="0" w:space="0" w:color="auto"/>
            <w:right w:val="none" w:sz="0" w:space="0" w:color="auto"/>
          </w:divBdr>
        </w:div>
        <w:div w:id="29644942">
          <w:marLeft w:val="480"/>
          <w:marRight w:val="0"/>
          <w:marTop w:val="0"/>
          <w:marBottom w:val="0"/>
          <w:divBdr>
            <w:top w:val="none" w:sz="0" w:space="0" w:color="auto"/>
            <w:left w:val="none" w:sz="0" w:space="0" w:color="auto"/>
            <w:bottom w:val="none" w:sz="0" w:space="0" w:color="auto"/>
            <w:right w:val="none" w:sz="0" w:space="0" w:color="auto"/>
          </w:divBdr>
        </w:div>
        <w:div w:id="127675462">
          <w:marLeft w:val="480"/>
          <w:marRight w:val="0"/>
          <w:marTop w:val="0"/>
          <w:marBottom w:val="0"/>
          <w:divBdr>
            <w:top w:val="none" w:sz="0" w:space="0" w:color="auto"/>
            <w:left w:val="none" w:sz="0" w:space="0" w:color="auto"/>
            <w:bottom w:val="none" w:sz="0" w:space="0" w:color="auto"/>
            <w:right w:val="none" w:sz="0" w:space="0" w:color="auto"/>
          </w:divBdr>
        </w:div>
        <w:div w:id="199242751">
          <w:marLeft w:val="480"/>
          <w:marRight w:val="0"/>
          <w:marTop w:val="0"/>
          <w:marBottom w:val="0"/>
          <w:divBdr>
            <w:top w:val="none" w:sz="0" w:space="0" w:color="auto"/>
            <w:left w:val="none" w:sz="0" w:space="0" w:color="auto"/>
            <w:bottom w:val="none" w:sz="0" w:space="0" w:color="auto"/>
            <w:right w:val="none" w:sz="0" w:space="0" w:color="auto"/>
          </w:divBdr>
        </w:div>
        <w:div w:id="247468783">
          <w:marLeft w:val="480"/>
          <w:marRight w:val="0"/>
          <w:marTop w:val="0"/>
          <w:marBottom w:val="0"/>
          <w:divBdr>
            <w:top w:val="none" w:sz="0" w:space="0" w:color="auto"/>
            <w:left w:val="none" w:sz="0" w:space="0" w:color="auto"/>
            <w:bottom w:val="none" w:sz="0" w:space="0" w:color="auto"/>
            <w:right w:val="none" w:sz="0" w:space="0" w:color="auto"/>
          </w:divBdr>
        </w:div>
        <w:div w:id="309099597">
          <w:marLeft w:val="480"/>
          <w:marRight w:val="0"/>
          <w:marTop w:val="0"/>
          <w:marBottom w:val="0"/>
          <w:divBdr>
            <w:top w:val="none" w:sz="0" w:space="0" w:color="auto"/>
            <w:left w:val="none" w:sz="0" w:space="0" w:color="auto"/>
            <w:bottom w:val="none" w:sz="0" w:space="0" w:color="auto"/>
            <w:right w:val="none" w:sz="0" w:space="0" w:color="auto"/>
          </w:divBdr>
        </w:div>
        <w:div w:id="311451449">
          <w:marLeft w:val="480"/>
          <w:marRight w:val="0"/>
          <w:marTop w:val="0"/>
          <w:marBottom w:val="0"/>
          <w:divBdr>
            <w:top w:val="none" w:sz="0" w:space="0" w:color="auto"/>
            <w:left w:val="none" w:sz="0" w:space="0" w:color="auto"/>
            <w:bottom w:val="none" w:sz="0" w:space="0" w:color="auto"/>
            <w:right w:val="none" w:sz="0" w:space="0" w:color="auto"/>
          </w:divBdr>
        </w:div>
        <w:div w:id="364451750">
          <w:marLeft w:val="480"/>
          <w:marRight w:val="0"/>
          <w:marTop w:val="0"/>
          <w:marBottom w:val="0"/>
          <w:divBdr>
            <w:top w:val="none" w:sz="0" w:space="0" w:color="auto"/>
            <w:left w:val="none" w:sz="0" w:space="0" w:color="auto"/>
            <w:bottom w:val="none" w:sz="0" w:space="0" w:color="auto"/>
            <w:right w:val="none" w:sz="0" w:space="0" w:color="auto"/>
          </w:divBdr>
        </w:div>
        <w:div w:id="497621399">
          <w:marLeft w:val="480"/>
          <w:marRight w:val="0"/>
          <w:marTop w:val="0"/>
          <w:marBottom w:val="0"/>
          <w:divBdr>
            <w:top w:val="none" w:sz="0" w:space="0" w:color="auto"/>
            <w:left w:val="none" w:sz="0" w:space="0" w:color="auto"/>
            <w:bottom w:val="none" w:sz="0" w:space="0" w:color="auto"/>
            <w:right w:val="none" w:sz="0" w:space="0" w:color="auto"/>
          </w:divBdr>
        </w:div>
        <w:div w:id="777986373">
          <w:marLeft w:val="480"/>
          <w:marRight w:val="0"/>
          <w:marTop w:val="0"/>
          <w:marBottom w:val="0"/>
          <w:divBdr>
            <w:top w:val="none" w:sz="0" w:space="0" w:color="auto"/>
            <w:left w:val="none" w:sz="0" w:space="0" w:color="auto"/>
            <w:bottom w:val="none" w:sz="0" w:space="0" w:color="auto"/>
            <w:right w:val="none" w:sz="0" w:space="0" w:color="auto"/>
          </w:divBdr>
        </w:div>
        <w:div w:id="946422984">
          <w:marLeft w:val="480"/>
          <w:marRight w:val="0"/>
          <w:marTop w:val="0"/>
          <w:marBottom w:val="0"/>
          <w:divBdr>
            <w:top w:val="none" w:sz="0" w:space="0" w:color="auto"/>
            <w:left w:val="none" w:sz="0" w:space="0" w:color="auto"/>
            <w:bottom w:val="none" w:sz="0" w:space="0" w:color="auto"/>
            <w:right w:val="none" w:sz="0" w:space="0" w:color="auto"/>
          </w:divBdr>
        </w:div>
        <w:div w:id="960763824">
          <w:marLeft w:val="480"/>
          <w:marRight w:val="0"/>
          <w:marTop w:val="0"/>
          <w:marBottom w:val="0"/>
          <w:divBdr>
            <w:top w:val="none" w:sz="0" w:space="0" w:color="auto"/>
            <w:left w:val="none" w:sz="0" w:space="0" w:color="auto"/>
            <w:bottom w:val="none" w:sz="0" w:space="0" w:color="auto"/>
            <w:right w:val="none" w:sz="0" w:space="0" w:color="auto"/>
          </w:divBdr>
        </w:div>
        <w:div w:id="975796106">
          <w:marLeft w:val="480"/>
          <w:marRight w:val="0"/>
          <w:marTop w:val="0"/>
          <w:marBottom w:val="0"/>
          <w:divBdr>
            <w:top w:val="none" w:sz="0" w:space="0" w:color="auto"/>
            <w:left w:val="none" w:sz="0" w:space="0" w:color="auto"/>
            <w:bottom w:val="none" w:sz="0" w:space="0" w:color="auto"/>
            <w:right w:val="none" w:sz="0" w:space="0" w:color="auto"/>
          </w:divBdr>
        </w:div>
        <w:div w:id="1018770442">
          <w:marLeft w:val="480"/>
          <w:marRight w:val="0"/>
          <w:marTop w:val="0"/>
          <w:marBottom w:val="0"/>
          <w:divBdr>
            <w:top w:val="none" w:sz="0" w:space="0" w:color="auto"/>
            <w:left w:val="none" w:sz="0" w:space="0" w:color="auto"/>
            <w:bottom w:val="none" w:sz="0" w:space="0" w:color="auto"/>
            <w:right w:val="none" w:sz="0" w:space="0" w:color="auto"/>
          </w:divBdr>
        </w:div>
        <w:div w:id="1041518611">
          <w:marLeft w:val="480"/>
          <w:marRight w:val="0"/>
          <w:marTop w:val="0"/>
          <w:marBottom w:val="0"/>
          <w:divBdr>
            <w:top w:val="none" w:sz="0" w:space="0" w:color="auto"/>
            <w:left w:val="none" w:sz="0" w:space="0" w:color="auto"/>
            <w:bottom w:val="none" w:sz="0" w:space="0" w:color="auto"/>
            <w:right w:val="none" w:sz="0" w:space="0" w:color="auto"/>
          </w:divBdr>
        </w:div>
        <w:div w:id="1208296217">
          <w:marLeft w:val="480"/>
          <w:marRight w:val="0"/>
          <w:marTop w:val="0"/>
          <w:marBottom w:val="0"/>
          <w:divBdr>
            <w:top w:val="none" w:sz="0" w:space="0" w:color="auto"/>
            <w:left w:val="none" w:sz="0" w:space="0" w:color="auto"/>
            <w:bottom w:val="none" w:sz="0" w:space="0" w:color="auto"/>
            <w:right w:val="none" w:sz="0" w:space="0" w:color="auto"/>
          </w:divBdr>
        </w:div>
        <w:div w:id="1249273059">
          <w:marLeft w:val="480"/>
          <w:marRight w:val="0"/>
          <w:marTop w:val="0"/>
          <w:marBottom w:val="0"/>
          <w:divBdr>
            <w:top w:val="none" w:sz="0" w:space="0" w:color="auto"/>
            <w:left w:val="none" w:sz="0" w:space="0" w:color="auto"/>
            <w:bottom w:val="none" w:sz="0" w:space="0" w:color="auto"/>
            <w:right w:val="none" w:sz="0" w:space="0" w:color="auto"/>
          </w:divBdr>
        </w:div>
        <w:div w:id="1334410473">
          <w:marLeft w:val="480"/>
          <w:marRight w:val="0"/>
          <w:marTop w:val="0"/>
          <w:marBottom w:val="0"/>
          <w:divBdr>
            <w:top w:val="none" w:sz="0" w:space="0" w:color="auto"/>
            <w:left w:val="none" w:sz="0" w:space="0" w:color="auto"/>
            <w:bottom w:val="none" w:sz="0" w:space="0" w:color="auto"/>
            <w:right w:val="none" w:sz="0" w:space="0" w:color="auto"/>
          </w:divBdr>
        </w:div>
        <w:div w:id="1414934557">
          <w:marLeft w:val="480"/>
          <w:marRight w:val="0"/>
          <w:marTop w:val="0"/>
          <w:marBottom w:val="0"/>
          <w:divBdr>
            <w:top w:val="none" w:sz="0" w:space="0" w:color="auto"/>
            <w:left w:val="none" w:sz="0" w:space="0" w:color="auto"/>
            <w:bottom w:val="none" w:sz="0" w:space="0" w:color="auto"/>
            <w:right w:val="none" w:sz="0" w:space="0" w:color="auto"/>
          </w:divBdr>
        </w:div>
        <w:div w:id="1449816779">
          <w:marLeft w:val="480"/>
          <w:marRight w:val="0"/>
          <w:marTop w:val="0"/>
          <w:marBottom w:val="0"/>
          <w:divBdr>
            <w:top w:val="none" w:sz="0" w:space="0" w:color="auto"/>
            <w:left w:val="none" w:sz="0" w:space="0" w:color="auto"/>
            <w:bottom w:val="none" w:sz="0" w:space="0" w:color="auto"/>
            <w:right w:val="none" w:sz="0" w:space="0" w:color="auto"/>
          </w:divBdr>
        </w:div>
        <w:div w:id="1491095371">
          <w:marLeft w:val="480"/>
          <w:marRight w:val="0"/>
          <w:marTop w:val="0"/>
          <w:marBottom w:val="0"/>
          <w:divBdr>
            <w:top w:val="none" w:sz="0" w:space="0" w:color="auto"/>
            <w:left w:val="none" w:sz="0" w:space="0" w:color="auto"/>
            <w:bottom w:val="none" w:sz="0" w:space="0" w:color="auto"/>
            <w:right w:val="none" w:sz="0" w:space="0" w:color="auto"/>
          </w:divBdr>
        </w:div>
        <w:div w:id="1604218496">
          <w:marLeft w:val="480"/>
          <w:marRight w:val="0"/>
          <w:marTop w:val="0"/>
          <w:marBottom w:val="0"/>
          <w:divBdr>
            <w:top w:val="none" w:sz="0" w:space="0" w:color="auto"/>
            <w:left w:val="none" w:sz="0" w:space="0" w:color="auto"/>
            <w:bottom w:val="none" w:sz="0" w:space="0" w:color="auto"/>
            <w:right w:val="none" w:sz="0" w:space="0" w:color="auto"/>
          </w:divBdr>
        </w:div>
        <w:div w:id="1604649250">
          <w:marLeft w:val="480"/>
          <w:marRight w:val="0"/>
          <w:marTop w:val="0"/>
          <w:marBottom w:val="0"/>
          <w:divBdr>
            <w:top w:val="none" w:sz="0" w:space="0" w:color="auto"/>
            <w:left w:val="none" w:sz="0" w:space="0" w:color="auto"/>
            <w:bottom w:val="none" w:sz="0" w:space="0" w:color="auto"/>
            <w:right w:val="none" w:sz="0" w:space="0" w:color="auto"/>
          </w:divBdr>
        </w:div>
        <w:div w:id="1621108742">
          <w:marLeft w:val="480"/>
          <w:marRight w:val="0"/>
          <w:marTop w:val="0"/>
          <w:marBottom w:val="0"/>
          <w:divBdr>
            <w:top w:val="none" w:sz="0" w:space="0" w:color="auto"/>
            <w:left w:val="none" w:sz="0" w:space="0" w:color="auto"/>
            <w:bottom w:val="none" w:sz="0" w:space="0" w:color="auto"/>
            <w:right w:val="none" w:sz="0" w:space="0" w:color="auto"/>
          </w:divBdr>
        </w:div>
        <w:div w:id="1655260593">
          <w:marLeft w:val="480"/>
          <w:marRight w:val="0"/>
          <w:marTop w:val="0"/>
          <w:marBottom w:val="0"/>
          <w:divBdr>
            <w:top w:val="none" w:sz="0" w:space="0" w:color="auto"/>
            <w:left w:val="none" w:sz="0" w:space="0" w:color="auto"/>
            <w:bottom w:val="none" w:sz="0" w:space="0" w:color="auto"/>
            <w:right w:val="none" w:sz="0" w:space="0" w:color="auto"/>
          </w:divBdr>
        </w:div>
        <w:div w:id="1664813454">
          <w:marLeft w:val="480"/>
          <w:marRight w:val="0"/>
          <w:marTop w:val="0"/>
          <w:marBottom w:val="0"/>
          <w:divBdr>
            <w:top w:val="none" w:sz="0" w:space="0" w:color="auto"/>
            <w:left w:val="none" w:sz="0" w:space="0" w:color="auto"/>
            <w:bottom w:val="none" w:sz="0" w:space="0" w:color="auto"/>
            <w:right w:val="none" w:sz="0" w:space="0" w:color="auto"/>
          </w:divBdr>
        </w:div>
        <w:div w:id="1692297379">
          <w:marLeft w:val="480"/>
          <w:marRight w:val="0"/>
          <w:marTop w:val="0"/>
          <w:marBottom w:val="0"/>
          <w:divBdr>
            <w:top w:val="none" w:sz="0" w:space="0" w:color="auto"/>
            <w:left w:val="none" w:sz="0" w:space="0" w:color="auto"/>
            <w:bottom w:val="none" w:sz="0" w:space="0" w:color="auto"/>
            <w:right w:val="none" w:sz="0" w:space="0" w:color="auto"/>
          </w:divBdr>
        </w:div>
        <w:div w:id="1750227043">
          <w:marLeft w:val="480"/>
          <w:marRight w:val="0"/>
          <w:marTop w:val="0"/>
          <w:marBottom w:val="0"/>
          <w:divBdr>
            <w:top w:val="none" w:sz="0" w:space="0" w:color="auto"/>
            <w:left w:val="none" w:sz="0" w:space="0" w:color="auto"/>
            <w:bottom w:val="none" w:sz="0" w:space="0" w:color="auto"/>
            <w:right w:val="none" w:sz="0" w:space="0" w:color="auto"/>
          </w:divBdr>
        </w:div>
        <w:div w:id="1758088609">
          <w:marLeft w:val="480"/>
          <w:marRight w:val="0"/>
          <w:marTop w:val="0"/>
          <w:marBottom w:val="0"/>
          <w:divBdr>
            <w:top w:val="none" w:sz="0" w:space="0" w:color="auto"/>
            <w:left w:val="none" w:sz="0" w:space="0" w:color="auto"/>
            <w:bottom w:val="none" w:sz="0" w:space="0" w:color="auto"/>
            <w:right w:val="none" w:sz="0" w:space="0" w:color="auto"/>
          </w:divBdr>
        </w:div>
        <w:div w:id="1787196732">
          <w:marLeft w:val="480"/>
          <w:marRight w:val="0"/>
          <w:marTop w:val="0"/>
          <w:marBottom w:val="0"/>
          <w:divBdr>
            <w:top w:val="none" w:sz="0" w:space="0" w:color="auto"/>
            <w:left w:val="none" w:sz="0" w:space="0" w:color="auto"/>
            <w:bottom w:val="none" w:sz="0" w:space="0" w:color="auto"/>
            <w:right w:val="none" w:sz="0" w:space="0" w:color="auto"/>
          </w:divBdr>
        </w:div>
        <w:div w:id="1882089852">
          <w:marLeft w:val="480"/>
          <w:marRight w:val="0"/>
          <w:marTop w:val="0"/>
          <w:marBottom w:val="0"/>
          <w:divBdr>
            <w:top w:val="none" w:sz="0" w:space="0" w:color="auto"/>
            <w:left w:val="none" w:sz="0" w:space="0" w:color="auto"/>
            <w:bottom w:val="none" w:sz="0" w:space="0" w:color="auto"/>
            <w:right w:val="none" w:sz="0" w:space="0" w:color="auto"/>
          </w:divBdr>
        </w:div>
        <w:div w:id="1942450692">
          <w:marLeft w:val="480"/>
          <w:marRight w:val="0"/>
          <w:marTop w:val="0"/>
          <w:marBottom w:val="0"/>
          <w:divBdr>
            <w:top w:val="none" w:sz="0" w:space="0" w:color="auto"/>
            <w:left w:val="none" w:sz="0" w:space="0" w:color="auto"/>
            <w:bottom w:val="none" w:sz="0" w:space="0" w:color="auto"/>
            <w:right w:val="none" w:sz="0" w:space="0" w:color="auto"/>
          </w:divBdr>
        </w:div>
        <w:div w:id="1956329321">
          <w:marLeft w:val="480"/>
          <w:marRight w:val="0"/>
          <w:marTop w:val="0"/>
          <w:marBottom w:val="0"/>
          <w:divBdr>
            <w:top w:val="none" w:sz="0" w:space="0" w:color="auto"/>
            <w:left w:val="none" w:sz="0" w:space="0" w:color="auto"/>
            <w:bottom w:val="none" w:sz="0" w:space="0" w:color="auto"/>
            <w:right w:val="none" w:sz="0" w:space="0" w:color="auto"/>
          </w:divBdr>
        </w:div>
        <w:div w:id="1989506032">
          <w:marLeft w:val="480"/>
          <w:marRight w:val="0"/>
          <w:marTop w:val="0"/>
          <w:marBottom w:val="0"/>
          <w:divBdr>
            <w:top w:val="none" w:sz="0" w:space="0" w:color="auto"/>
            <w:left w:val="none" w:sz="0" w:space="0" w:color="auto"/>
            <w:bottom w:val="none" w:sz="0" w:space="0" w:color="auto"/>
            <w:right w:val="none" w:sz="0" w:space="0" w:color="auto"/>
          </w:divBdr>
        </w:div>
        <w:div w:id="2132435057">
          <w:marLeft w:val="480"/>
          <w:marRight w:val="0"/>
          <w:marTop w:val="0"/>
          <w:marBottom w:val="0"/>
          <w:divBdr>
            <w:top w:val="none" w:sz="0" w:space="0" w:color="auto"/>
            <w:left w:val="none" w:sz="0" w:space="0" w:color="auto"/>
            <w:bottom w:val="none" w:sz="0" w:space="0" w:color="auto"/>
            <w:right w:val="none" w:sz="0" w:space="0" w:color="auto"/>
          </w:divBdr>
        </w:div>
        <w:div w:id="2136025983">
          <w:marLeft w:val="480"/>
          <w:marRight w:val="0"/>
          <w:marTop w:val="0"/>
          <w:marBottom w:val="0"/>
          <w:divBdr>
            <w:top w:val="none" w:sz="0" w:space="0" w:color="auto"/>
            <w:left w:val="none" w:sz="0" w:space="0" w:color="auto"/>
            <w:bottom w:val="none" w:sz="0" w:space="0" w:color="auto"/>
            <w:right w:val="none" w:sz="0" w:space="0" w:color="auto"/>
          </w:divBdr>
        </w:div>
      </w:divsChild>
    </w:div>
    <w:div w:id="440149865">
      <w:bodyDiv w:val="1"/>
      <w:marLeft w:val="0"/>
      <w:marRight w:val="0"/>
      <w:marTop w:val="0"/>
      <w:marBottom w:val="0"/>
      <w:divBdr>
        <w:top w:val="none" w:sz="0" w:space="0" w:color="auto"/>
        <w:left w:val="none" w:sz="0" w:space="0" w:color="auto"/>
        <w:bottom w:val="none" w:sz="0" w:space="0" w:color="auto"/>
        <w:right w:val="none" w:sz="0" w:space="0" w:color="auto"/>
      </w:divBdr>
    </w:div>
    <w:div w:id="440301995">
      <w:bodyDiv w:val="1"/>
      <w:marLeft w:val="0"/>
      <w:marRight w:val="0"/>
      <w:marTop w:val="0"/>
      <w:marBottom w:val="0"/>
      <w:divBdr>
        <w:top w:val="none" w:sz="0" w:space="0" w:color="auto"/>
        <w:left w:val="none" w:sz="0" w:space="0" w:color="auto"/>
        <w:bottom w:val="none" w:sz="0" w:space="0" w:color="auto"/>
        <w:right w:val="none" w:sz="0" w:space="0" w:color="auto"/>
      </w:divBdr>
    </w:div>
    <w:div w:id="441532081">
      <w:bodyDiv w:val="1"/>
      <w:marLeft w:val="0"/>
      <w:marRight w:val="0"/>
      <w:marTop w:val="0"/>
      <w:marBottom w:val="0"/>
      <w:divBdr>
        <w:top w:val="none" w:sz="0" w:space="0" w:color="auto"/>
        <w:left w:val="none" w:sz="0" w:space="0" w:color="auto"/>
        <w:bottom w:val="none" w:sz="0" w:space="0" w:color="auto"/>
        <w:right w:val="none" w:sz="0" w:space="0" w:color="auto"/>
      </w:divBdr>
    </w:div>
    <w:div w:id="444622909">
      <w:bodyDiv w:val="1"/>
      <w:marLeft w:val="0"/>
      <w:marRight w:val="0"/>
      <w:marTop w:val="0"/>
      <w:marBottom w:val="0"/>
      <w:divBdr>
        <w:top w:val="none" w:sz="0" w:space="0" w:color="auto"/>
        <w:left w:val="none" w:sz="0" w:space="0" w:color="auto"/>
        <w:bottom w:val="none" w:sz="0" w:space="0" w:color="auto"/>
        <w:right w:val="none" w:sz="0" w:space="0" w:color="auto"/>
      </w:divBdr>
    </w:div>
    <w:div w:id="450050707">
      <w:bodyDiv w:val="1"/>
      <w:marLeft w:val="0"/>
      <w:marRight w:val="0"/>
      <w:marTop w:val="0"/>
      <w:marBottom w:val="0"/>
      <w:divBdr>
        <w:top w:val="none" w:sz="0" w:space="0" w:color="auto"/>
        <w:left w:val="none" w:sz="0" w:space="0" w:color="auto"/>
        <w:bottom w:val="none" w:sz="0" w:space="0" w:color="auto"/>
        <w:right w:val="none" w:sz="0" w:space="0" w:color="auto"/>
      </w:divBdr>
    </w:div>
    <w:div w:id="453141811">
      <w:bodyDiv w:val="1"/>
      <w:marLeft w:val="0"/>
      <w:marRight w:val="0"/>
      <w:marTop w:val="0"/>
      <w:marBottom w:val="0"/>
      <w:divBdr>
        <w:top w:val="none" w:sz="0" w:space="0" w:color="auto"/>
        <w:left w:val="none" w:sz="0" w:space="0" w:color="auto"/>
        <w:bottom w:val="none" w:sz="0" w:space="0" w:color="auto"/>
        <w:right w:val="none" w:sz="0" w:space="0" w:color="auto"/>
      </w:divBdr>
    </w:div>
    <w:div w:id="455102135">
      <w:bodyDiv w:val="1"/>
      <w:marLeft w:val="0"/>
      <w:marRight w:val="0"/>
      <w:marTop w:val="0"/>
      <w:marBottom w:val="0"/>
      <w:divBdr>
        <w:top w:val="none" w:sz="0" w:space="0" w:color="auto"/>
        <w:left w:val="none" w:sz="0" w:space="0" w:color="auto"/>
        <w:bottom w:val="none" w:sz="0" w:space="0" w:color="auto"/>
        <w:right w:val="none" w:sz="0" w:space="0" w:color="auto"/>
      </w:divBdr>
    </w:div>
    <w:div w:id="456143728">
      <w:bodyDiv w:val="1"/>
      <w:marLeft w:val="0"/>
      <w:marRight w:val="0"/>
      <w:marTop w:val="0"/>
      <w:marBottom w:val="0"/>
      <w:divBdr>
        <w:top w:val="none" w:sz="0" w:space="0" w:color="auto"/>
        <w:left w:val="none" w:sz="0" w:space="0" w:color="auto"/>
        <w:bottom w:val="none" w:sz="0" w:space="0" w:color="auto"/>
        <w:right w:val="none" w:sz="0" w:space="0" w:color="auto"/>
      </w:divBdr>
    </w:div>
    <w:div w:id="457913322">
      <w:bodyDiv w:val="1"/>
      <w:marLeft w:val="0"/>
      <w:marRight w:val="0"/>
      <w:marTop w:val="0"/>
      <w:marBottom w:val="0"/>
      <w:divBdr>
        <w:top w:val="none" w:sz="0" w:space="0" w:color="auto"/>
        <w:left w:val="none" w:sz="0" w:space="0" w:color="auto"/>
        <w:bottom w:val="none" w:sz="0" w:space="0" w:color="auto"/>
        <w:right w:val="none" w:sz="0" w:space="0" w:color="auto"/>
      </w:divBdr>
    </w:div>
    <w:div w:id="457914605">
      <w:bodyDiv w:val="1"/>
      <w:marLeft w:val="0"/>
      <w:marRight w:val="0"/>
      <w:marTop w:val="0"/>
      <w:marBottom w:val="0"/>
      <w:divBdr>
        <w:top w:val="none" w:sz="0" w:space="0" w:color="auto"/>
        <w:left w:val="none" w:sz="0" w:space="0" w:color="auto"/>
        <w:bottom w:val="none" w:sz="0" w:space="0" w:color="auto"/>
        <w:right w:val="none" w:sz="0" w:space="0" w:color="auto"/>
      </w:divBdr>
    </w:div>
    <w:div w:id="464083279">
      <w:bodyDiv w:val="1"/>
      <w:marLeft w:val="0"/>
      <w:marRight w:val="0"/>
      <w:marTop w:val="0"/>
      <w:marBottom w:val="0"/>
      <w:divBdr>
        <w:top w:val="none" w:sz="0" w:space="0" w:color="auto"/>
        <w:left w:val="none" w:sz="0" w:space="0" w:color="auto"/>
        <w:bottom w:val="none" w:sz="0" w:space="0" w:color="auto"/>
        <w:right w:val="none" w:sz="0" w:space="0" w:color="auto"/>
      </w:divBdr>
    </w:div>
    <w:div w:id="464661889">
      <w:bodyDiv w:val="1"/>
      <w:marLeft w:val="0"/>
      <w:marRight w:val="0"/>
      <w:marTop w:val="0"/>
      <w:marBottom w:val="0"/>
      <w:divBdr>
        <w:top w:val="none" w:sz="0" w:space="0" w:color="auto"/>
        <w:left w:val="none" w:sz="0" w:space="0" w:color="auto"/>
        <w:bottom w:val="none" w:sz="0" w:space="0" w:color="auto"/>
        <w:right w:val="none" w:sz="0" w:space="0" w:color="auto"/>
      </w:divBdr>
      <w:divsChild>
        <w:div w:id="22292671">
          <w:marLeft w:val="480"/>
          <w:marRight w:val="0"/>
          <w:marTop w:val="0"/>
          <w:marBottom w:val="0"/>
          <w:divBdr>
            <w:top w:val="none" w:sz="0" w:space="0" w:color="auto"/>
            <w:left w:val="none" w:sz="0" w:space="0" w:color="auto"/>
            <w:bottom w:val="none" w:sz="0" w:space="0" w:color="auto"/>
            <w:right w:val="none" w:sz="0" w:space="0" w:color="auto"/>
          </w:divBdr>
        </w:div>
        <w:div w:id="113329234">
          <w:marLeft w:val="480"/>
          <w:marRight w:val="0"/>
          <w:marTop w:val="0"/>
          <w:marBottom w:val="0"/>
          <w:divBdr>
            <w:top w:val="none" w:sz="0" w:space="0" w:color="auto"/>
            <w:left w:val="none" w:sz="0" w:space="0" w:color="auto"/>
            <w:bottom w:val="none" w:sz="0" w:space="0" w:color="auto"/>
            <w:right w:val="none" w:sz="0" w:space="0" w:color="auto"/>
          </w:divBdr>
        </w:div>
        <w:div w:id="176848596">
          <w:marLeft w:val="480"/>
          <w:marRight w:val="0"/>
          <w:marTop w:val="0"/>
          <w:marBottom w:val="0"/>
          <w:divBdr>
            <w:top w:val="none" w:sz="0" w:space="0" w:color="auto"/>
            <w:left w:val="none" w:sz="0" w:space="0" w:color="auto"/>
            <w:bottom w:val="none" w:sz="0" w:space="0" w:color="auto"/>
            <w:right w:val="none" w:sz="0" w:space="0" w:color="auto"/>
          </w:divBdr>
        </w:div>
        <w:div w:id="187106423">
          <w:marLeft w:val="480"/>
          <w:marRight w:val="0"/>
          <w:marTop w:val="0"/>
          <w:marBottom w:val="0"/>
          <w:divBdr>
            <w:top w:val="none" w:sz="0" w:space="0" w:color="auto"/>
            <w:left w:val="none" w:sz="0" w:space="0" w:color="auto"/>
            <w:bottom w:val="none" w:sz="0" w:space="0" w:color="auto"/>
            <w:right w:val="none" w:sz="0" w:space="0" w:color="auto"/>
          </w:divBdr>
        </w:div>
        <w:div w:id="318853164">
          <w:marLeft w:val="480"/>
          <w:marRight w:val="0"/>
          <w:marTop w:val="0"/>
          <w:marBottom w:val="0"/>
          <w:divBdr>
            <w:top w:val="none" w:sz="0" w:space="0" w:color="auto"/>
            <w:left w:val="none" w:sz="0" w:space="0" w:color="auto"/>
            <w:bottom w:val="none" w:sz="0" w:space="0" w:color="auto"/>
            <w:right w:val="none" w:sz="0" w:space="0" w:color="auto"/>
          </w:divBdr>
        </w:div>
        <w:div w:id="461390834">
          <w:marLeft w:val="480"/>
          <w:marRight w:val="0"/>
          <w:marTop w:val="0"/>
          <w:marBottom w:val="0"/>
          <w:divBdr>
            <w:top w:val="none" w:sz="0" w:space="0" w:color="auto"/>
            <w:left w:val="none" w:sz="0" w:space="0" w:color="auto"/>
            <w:bottom w:val="none" w:sz="0" w:space="0" w:color="auto"/>
            <w:right w:val="none" w:sz="0" w:space="0" w:color="auto"/>
          </w:divBdr>
        </w:div>
        <w:div w:id="490173158">
          <w:marLeft w:val="480"/>
          <w:marRight w:val="0"/>
          <w:marTop w:val="0"/>
          <w:marBottom w:val="0"/>
          <w:divBdr>
            <w:top w:val="none" w:sz="0" w:space="0" w:color="auto"/>
            <w:left w:val="none" w:sz="0" w:space="0" w:color="auto"/>
            <w:bottom w:val="none" w:sz="0" w:space="0" w:color="auto"/>
            <w:right w:val="none" w:sz="0" w:space="0" w:color="auto"/>
          </w:divBdr>
        </w:div>
        <w:div w:id="507864224">
          <w:marLeft w:val="480"/>
          <w:marRight w:val="0"/>
          <w:marTop w:val="0"/>
          <w:marBottom w:val="0"/>
          <w:divBdr>
            <w:top w:val="none" w:sz="0" w:space="0" w:color="auto"/>
            <w:left w:val="none" w:sz="0" w:space="0" w:color="auto"/>
            <w:bottom w:val="none" w:sz="0" w:space="0" w:color="auto"/>
            <w:right w:val="none" w:sz="0" w:space="0" w:color="auto"/>
          </w:divBdr>
        </w:div>
        <w:div w:id="542711180">
          <w:marLeft w:val="480"/>
          <w:marRight w:val="0"/>
          <w:marTop w:val="0"/>
          <w:marBottom w:val="0"/>
          <w:divBdr>
            <w:top w:val="none" w:sz="0" w:space="0" w:color="auto"/>
            <w:left w:val="none" w:sz="0" w:space="0" w:color="auto"/>
            <w:bottom w:val="none" w:sz="0" w:space="0" w:color="auto"/>
            <w:right w:val="none" w:sz="0" w:space="0" w:color="auto"/>
          </w:divBdr>
        </w:div>
        <w:div w:id="653071663">
          <w:marLeft w:val="480"/>
          <w:marRight w:val="0"/>
          <w:marTop w:val="0"/>
          <w:marBottom w:val="0"/>
          <w:divBdr>
            <w:top w:val="none" w:sz="0" w:space="0" w:color="auto"/>
            <w:left w:val="none" w:sz="0" w:space="0" w:color="auto"/>
            <w:bottom w:val="none" w:sz="0" w:space="0" w:color="auto"/>
            <w:right w:val="none" w:sz="0" w:space="0" w:color="auto"/>
          </w:divBdr>
        </w:div>
        <w:div w:id="780077877">
          <w:marLeft w:val="480"/>
          <w:marRight w:val="0"/>
          <w:marTop w:val="0"/>
          <w:marBottom w:val="0"/>
          <w:divBdr>
            <w:top w:val="none" w:sz="0" w:space="0" w:color="auto"/>
            <w:left w:val="none" w:sz="0" w:space="0" w:color="auto"/>
            <w:bottom w:val="none" w:sz="0" w:space="0" w:color="auto"/>
            <w:right w:val="none" w:sz="0" w:space="0" w:color="auto"/>
          </w:divBdr>
        </w:div>
        <w:div w:id="819157153">
          <w:marLeft w:val="480"/>
          <w:marRight w:val="0"/>
          <w:marTop w:val="0"/>
          <w:marBottom w:val="0"/>
          <w:divBdr>
            <w:top w:val="none" w:sz="0" w:space="0" w:color="auto"/>
            <w:left w:val="none" w:sz="0" w:space="0" w:color="auto"/>
            <w:bottom w:val="none" w:sz="0" w:space="0" w:color="auto"/>
            <w:right w:val="none" w:sz="0" w:space="0" w:color="auto"/>
          </w:divBdr>
        </w:div>
        <w:div w:id="861820596">
          <w:marLeft w:val="480"/>
          <w:marRight w:val="0"/>
          <w:marTop w:val="0"/>
          <w:marBottom w:val="0"/>
          <w:divBdr>
            <w:top w:val="none" w:sz="0" w:space="0" w:color="auto"/>
            <w:left w:val="none" w:sz="0" w:space="0" w:color="auto"/>
            <w:bottom w:val="none" w:sz="0" w:space="0" w:color="auto"/>
            <w:right w:val="none" w:sz="0" w:space="0" w:color="auto"/>
          </w:divBdr>
        </w:div>
        <w:div w:id="1069304377">
          <w:marLeft w:val="480"/>
          <w:marRight w:val="0"/>
          <w:marTop w:val="0"/>
          <w:marBottom w:val="0"/>
          <w:divBdr>
            <w:top w:val="none" w:sz="0" w:space="0" w:color="auto"/>
            <w:left w:val="none" w:sz="0" w:space="0" w:color="auto"/>
            <w:bottom w:val="none" w:sz="0" w:space="0" w:color="auto"/>
            <w:right w:val="none" w:sz="0" w:space="0" w:color="auto"/>
          </w:divBdr>
        </w:div>
        <w:div w:id="1096830730">
          <w:marLeft w:val="480"/>
          <w:marRight w:val="0"/>
          <w:marTop w:val="0"/>
          <w:marBottom w:val="0"/>
          <w:divBdr>
            <w:top w:val="none" w:sz="0" w:space="0" w:color="auto"/>
            <w:left w:val="none" w:sz="0" w:space="0" w:color="auto"/>
            <w:bottom w:val="none" w:sz="0" w:space="0" w:color="auto"/>
            <w:right w:val="none" w:sz="0" w:space="0" w:color="auto"/>
          </w:divBdr>
        </w:div>
        <w:div w:id="1125734938">
          <w:marLeft w:val="480"/>
          <w:marRight w:val="0"/>
          <w:marTop w:val="0"/>
          <w:marBottom w:val="0"/>
          <w:divBdr>
            <w:top w:val="none" w:sz="0" w:space="0" w:color="auto"/>
            <w:left w:val="none" w:sz="0" w:space="0" w:color="auto"/>
            <w:bottom w:val="none" w:sz="0" w:space="0" w:color="auto"/>
            <w:right w:val="none" w:sz="0" w:space="0" w:color="auto"/>
          </w:divBdr>
        </w:div>
        <w:div w:id="1151602077">
          <w:marLeft w:val="480"/>
          <w:marRight w:val="0"/>
          <w:marTop w:val="0"/>
          <w:marBottom w:val="0"/>
          <w:divBdr>
            <w:top w:val="none" w:sz="0" w:space="0" w:color="auto"/>
            <w:left w:val="none" w:sz="0" w:space="0" w:color="auto"/>
            <w:bottom w:val="none" w:sz="0" w:space="0" w:color="auto"/>
            <w:right w:val="none" w:sz="0" w:space="0" w:color="auto"/>
          </w:divBdr>
        </w:div>
        <w:div w:id="1326468559">
          <w:marLeft w:val="480"/>
          <w:marRight w:val="0"/>
          <w:marTop w:val="0"/>
          <w:marBottom w:val="0"/>
          <w:divBdr>
            <w:top w:val="none" w:sz="0" w:space="0" w:color="auto"/>
            <w:left w:val="none" w:sz="0" w:space="0" w:color="auto"/>
            <w:bottom w:val="none" w:sz="0" w:space="0" w:color="auto"/>
            <w:right w:val="none" w:sz="0" w:space="0" w:color="auto"/>
          </w:divBdr>
        </w:div>
        <w:div w:id="1411272852">
          <w:marLeft w:val="480"/>
          <w:marRight w:val="0"/>
          <w:marTop w:val="0"/>
          <w:marBottom w:val="0"/>
          <w:divBdr>
            <w:top w:val="none" w:sz="0" w:space="0" w:color="auto"/>
            <w:left w:val="none" w:sz="0" w:space="0" w:color="auto"/>
            <w:bottom w:val="none" w:sz="0" w:space="0" w:color="auto"/>
            <w:right w:val="none" w:sz="0" w:space="0" w:color="auto"/>
          </w:divBdr>
        </w:div>
        <w:div w:id="1412922654">
          <w:marLeft w:val="480"/>
          <w:marRight w:val="0"/>
          <w:marTop w:val="0"/>
          <w:marBottom w:val="0"/>
          <w:divBdr>
            <w:top w:val="none" w:sz="0" w:space="0" w:color="auto"/>
            <w:left w:val="none" w:sz="0" w:space="0" w:color="auto"/>
            <w:bottom w:val="none" w:sz="0" w:space="0" w:color="auto"/>
            <w:right w:val="none" w:sz="0" w:space="0" w:color="auto"/>
          </w:divBdr>
        </w:div>
        <w:div w:id="1521427581">
          <w:marLeft w:val="480"/>
          <w:marRight w:val="0"/>
          <w:marTop w:val="0"/>
          <w:marBottom w:val="0"/>
          <w:divBdr>
            <w:top w:val="none" w:sz="0" w:space="0" w:color="auto"/>
            <w:left w:val="none" w:sz="0" w:space="0" w:color="auto"/>
            <w:bottom w:val="none" w:sz="0" w:space="0" w:color="auto"/>
            <w:right w:val="none" w:sz="0" w:space="0" w:color="auto"/>
          </w:divBdr>
        </w:div>
        <w:div w:id="1566524751">
          <w:marLeft w:val="480"/>
          <w:marRight w:val="0"/>
          <w:marTop w:val="0"/>
          <w:marBottom w:val="0"/>
          <w:divBdr>
            <w:top w:val="none" w:sz="0" w:space="0" w:color="auto"/>
            <w:left w:val="none" w:sz="0" w:space="0" w:color="auto"/>
            <w:bottom w:val="none" w:sz="0" w:space="0" w:color="auto"/>
            <w:right w:val="none" w:sz="0" w:space="0" w:color="auto"/>
          </w:divBdr>
        </w:div>
        <w:div w:id="1574857145">
          <w:marLeft w:val="480"/>
          <w:marRight w:val="0"/>
          <w:marTop w:val="0"/>
          <w:marBottom w:val="0"/>
          <w:divBdr>
            <w:top w:val="none" w:sz="0" w:space="0" w:color="auto"/>
            <w:left w:val="none" w:sz="0" w:space="0" w:color="auto"/>
            <w:bottom w:val="none" w:sz="0" w:space="0" w:color="auto"/>
            <w:right w:val="none" w:sz="0" w:space="0" w:color="auto"/>
          </w:divBdr>
        </w:div>
        <w:div w:id="1656766122">
          <w:marLeft w:val="480"/>
          <w:marRight w:val="0"/>
          <w:marTop w:val="0"/>
          <w:marBottom w:val="0"/>
          <w:divBdr>
            <w:top w:val="none" w:sz="0" w:space="0" w:color="auto"/>
            <w:left w:val="none" w:sz="0" w:space="0" w:color="auto"/>
            <w:bottom w:val="none" w:sz="0" w:space="0" w:color="auto"/>
            <w:right w:val="none" w:sz="0" w:space="0" w:color="auto"/>
          </w:divBdr>
        </w:div>
        <w:div w:id="1694575112">
          <w:marLeft w:val="480"/>
          <w:marRight w:val="0"/>
          <w:marTop w:val="0"/>
          <w:marBottom w:val="0"/>
          <w:divBdr>
            <w:top w:val="none" w:sz="0" w:space="0" w:color="auto"/>
            <w:left w:val="none" w:sz="0" w:space="0" w:color="auto"/>
            <w:bottom w:val="none" w:sz="0" w:space="0" w:color="auto"/>
            <w:right w:val="none" w:sz="0" w:space="0" w:color="auto"/>
          </w:divBdr>
        </w:div>
        <w:div w:id="1794399144">
          <w:marLeft w:val="480"/>
          <w:marRight w:val="0"/>
          <w:marTop w:val="0"/>
          <w:marBottom w:val="0"/>
          <w:divBdr>
            <w:top w:val="none" w:sz="0" w:space="0" w:color="auto"/>
            <w:left w:val="none" w:sz="0" w:space="0" w:color="auto"/>
            <w:bottom w:val="none" w:sz="0" w:space="0" w:color="auto"/>
            <w:right w:val="none" w:sz="0" w:space="0" w:color="auto"/>
          </w:divBdr>
        </w:div>
        <w:div w:id="1900440553">
          <w:marLeft w:val="480"/>
          <w:marRight w:val="0"/>
          <w:marTop w:val="0"/>
          <w:marBottom w:val="0"/>
          <w:divBdr>
            <w:top w:val="none" w:sz="0" w:space="0" w:color="auto"/>
            <w:left w:val="none" w:sz="0" w:space="0" w:color="auto"/>
            <w:bottom w:val="none" w:sz="0" w:space="0" w:color="auto"/>
            <w:right w:val="none" w:sz="0" w:space="0" w:color="auto"/>
          </w:divBdr>
        </w:div>
        <w:div w:id="2037611749">
          <w:marLeft w:val="480"/>
          <w:marRight w:val="0"/>
          <w:marTop w:val="0"/>
          <w:marBottom w:val="0"/>
          <w:divBdr>
            <w:top w:val="none" w:sz="0" w:space="0" w:color="auto"/>
            <w:left w:val="none" w:sz="0" w:space="0" w:color="auto"/>
            <w:bottom w:val="none" w:sz="0" w:space="0" w:color="auto"/>
            <w:right w:val="none" w:sz="0" w:space="0" w:color="auto"/>
          </w:divBdr>
        </w:div>
        <w:div w:id="2041471126">
          <w:marLeft w:val="480"/>
          <w:marRight w:val="0"/>
          <w:marTop w:val="0"/>
          <w:marBottom w:val="0"/>
          <w:divBdr>
            <w:top w:val="none" w:sz="0" w:space="0" w:color="auto"/>
            <w:left w:val="none" w:sz="0" w:space="0" w:color="auto"/>
            <w:bottom w:val="none" w:sz="0" w:space="0" w:color="auto"/>
            <w:right w:val="none" w:sz="0" w:space="0" w:color="auto"/>
          </w:divBdr>
        </w:div>
        <w:div w:id="2075424624">
          <w:marLeft w:val="480"/>
          <w:marRight w:val="0"/>
          <w:marTop w:val="0"/>
          <w:marBottom w:val="0"/>
          <w:divBdr>
            <w:top w:val="none" w:sz="0" w:space="0" w:color="auto"/>
            <w:left w:val="none" w:sz="0" w:space="0" w:color="auto"/>
            <w:bottom w:val="none" w:sz="0" w:space="0" w:color="auto"/>
            <w:right w:val="none" w:sz="0" w:space="0" w:color="auto"/>
          </w:divBdr>
        </w:div>
        <w:div w:id="2129666434">
          <w:marLeft w:val="480"/>
          <w:marRight w:val="0"/>
          <w:marTop w:val="0"/>
          <w:marBottom w:val="0"/>
          <w:divBdr>
            <w:top w:val="none" w:sz="0" w:space="0" w:color="auto"/>
            <w:left w:val="none" w:sz="0" w:space="0" w:color="auto"/>
            <w:bottom w:val="none" w:sz="0" w:space="0" w:color="auto"/>
            <w:right w:val="none" w:sz="0" w:space="0" w:color="auto"/>
          </w:divBdr>
        </w:div>
      </w:divsChild>
    </w:div>
    <w:div w:id="464928067">
      <w:bodyDiv w:val="1"/>
      <w:marLeft w:val="0"/>
      <w:marRight w:val="0"/>
      <w:marTop w:val="0"/>
      <w:marBottom w:val="0"/>
      <w:divBdr>
        <w:top w:val="none" w:sz="0" w:space="0" w:color="auto"/>
        <w:left w:val="none" w:sz="0" w:space="0" w:color="auto"/>
        <w:bottom w:val="none" w:sz="0" w:space="0" w:color="auto"/>
        <w:right w:val="none" w:sz="0" w:space="0" w:color="auto"/>
      </w:divBdr>
    </w:div>
    <w:div w:id="465926577">
      <w:bodyDiv w:val="1"/>
      <w:marLeft w:val="0"/>
      <w:marRight w:val="0"/>
      <w:marTop w:val="0"/>
      <w:marBottom w:val="0"/>
      <w:divBdr>
        <w:top w:val="none" w:sz="0" w:space="0" w:color="auto"/>
        <w:left w:val="none" w:sz="0" w:space="0" w:color="auto"/>
        <w:bottom w:val="none" w:sz="0" w:space="0" w:color="auto"/>
        <w:right w:val="none" w:sz="0" w:space="0" w:color="auto"/>
      </w:divBdr>
    </w:div>
    <w:div w:id="467627371">
      <w:bodyDiv w:val="1"/>
      <w:marLeft w:val="0"/>
      <w:marRight w:val="0"/>
      <w:marTop w:val="0"/>
      <w:marBottom w:val="0"/>
      <w:divBdr>
        <w:top w:val="none" w:sz="0" w:space="0" w:color="auto"/>
        <w:left w:val="none" w:sz="0" w:space="0" w:color="auto"/>
        <w:bottom w:val="none" w:sz="0" w:space="0" w:color="auto"/>
        <w:right w:val="none" w:sz="0" w:space="0" w:color="auto"/>
      </w:divBdr>
    </w:div>
    <w:div w:id="467823975">
      <w:bodyDiv w:val="1"/>
      <w:marLeft w:val="0"/>
      <w:marRight w:val="0"/>
      <w:marTop w:val="0"/>
      <w:marBottom w:val="0"/>
      <w:divBdr>
        <w:top w:val="none" w:sz="0" w:space="0" w:color="auto"/>
        <w:left w:val="none" w:sz="0" w:space="0" w:color="auto"/>
        <w:bottom w:val="none" w:sz="0" w:space="0" w:color="auto"/>
        <w:right w:val="none" w:sz="0" w:space="0" w:color="auto"/>
      </w:divBdr>
    </w:div>
    <w:div w:id="470171448">
      <w:bodyDiv w:val="1"/>
      <w:marLeft w:val="0"/>
      <w:marRight w:val="0"/>
      <w:marTop w:val="0"/>
      <w:marBottom w:val="0"/>
      <w:divBdr>
        <w:top w:val="none" w:sz="0" w:space="0" w:color="auto"/>
        <w:left w:val="none" w:sz="0" w:space="0" w:color="auto"/>
        <w:bottom w:val="none" w:sz="0" w:space="0" w:color="auto"/>
        <w:right w:val="none" w:sz="0" w:space="0" w:color="auto"/>
      </w:divBdr>
      <w:divsChild>
        <w:div w:id="265967089">
          <w:marLeft w:val="480"/>
          <w:marRight w:val="0"/>
          <w:marTop w:val="0"/>
          <w:marBottom w:val="0"/>
          <w:divBdr>
            <w:top w:val="none" w:sz="0" w:space="0" w:color="auto"/>
            <w:left w:val="none" w:sz="0" w:space="0" w:color="auto"/>
            <w:bottom w:val="none" w:sz="0" w:space="0" w:color="auto"/>
            <w:right w:val="none" w:sz="0" w:space="0" w:color="auto"/>
          </w:divBdr>
        </w:div>
        <w:div w:id="411316988">
          <w:marLeft w:val="480"/>
          <w:marRight w:val="0"/>
          <w:marTop w:val="0"/>
          <w:marBottom w:val="0"/>
          <w:divBdr>
            <w:top w:val="none" w:sz="0" w:space="0" w:color="auto"/>
            <w:left w:val="none" w:sz="0" w:space="0" w:color="auto"/>
            <w:bottom w:val="none" w:sz="0" w:space="0" w:color="auto"/>
            <w:right w:val="none" w:sz="0" w:space="0" w:color="auto"/>
          </w:divBdr>
        </w:div>
        <w:div w:id="2041123927">
          <w:marLeft w:val="480"/>
          <w:marRight w:val="0"/>
          <w:marTop w:val="0"/>
          <w:marBottom w:val="0"/>
          <w:divBdr>
            <w:top w:val="none" w:sz="0" w:space="0" w:color="auto"/>
            <w:left w:val="none" w:sz="0" w:space="0" w:color="auto"/>
            <w:bottom w:val="none" w:sz="0" w:space="0" w:color="auto"/>
            <w:right w:val="none" w:sz="0" w:space="0" w:color="auto"/>
          </w:divBdr>
        </w:div>
        <w:div w:id="1510682854">
          <w:marLeft w:val="480"/>
          <w:marRight w:val="0"/>
          <w:marTop w:val="0"/>
          <w:marBottom w:val="0"/>
          <w:divBdr>
            <w:top w:val="none" w:sz="0" w:space="0" w:color="auto"/>
            <w:left w:val="none" w:sz="0" w:space="0" w:color="auto"/>
            <w:bottom w:val="none" w:sz="0" w:space="0" w:color="auto"/>
            <w:right w:val="none" w:sz="0" w:space="0" w:color="auto"/>
          </w:divBdr>
        </w:div>
        <w:div w:id="222956400">
          <w:marLeft w:val="480"/>
          <w:marRight w:val="0"/>
          <w:marTop w:val="0"/>
          <w:marBottom w:val="0"/>
          <w:divBdr>
            <w:top w:val="none" w:sz="0" w:space="0" w:color="auto"/>
            <w:left w:val="none" w:sz="0" w:space="0" w:color="auto"/>
            <w:bottom w:val="none" w:sz="0" w:space="0" w:color="auto"/>
            <w:right w:val="none" w:sz="0" w:space="0" w:color="auto"/>
          </w:divBdr>
        </w:div>
        <w:div w:id="1529946450">
          <w:marLeft w:val="480"/>
          <w:marRight w:val="0"/>
          <w:marTop w:val="0"/>
          <w:marBottom w:val="0"/>
          <w:divBdr>
            <w:top w:val="none" w:sz="0" w:space="0" w:color="auto"/>
            <w:left w:val="none" w:sz="0" w:space="0" w:color="auto"/>
            <w:bottom w:val="none" w:sz="0" w:space="0" w:color="auto"/>
            <w:right w:val="none" w:sz="0" w:space="0" w:color="auto"/>
          </w:divBdr>
        </w:div>
        <w:div w:id="1525629327">
          <w:marLeft w:val="480"/>
          <w:marRight w:val="0"/>
          <w:marTop w:val="0"/>
          <w:marBottom w:val="0"/>
          <w:divBdr>
            <w:top w:val="none" w:sz="0" w:space="0" w:color="auto"/>
            <w:left w:val="none" w:sz="0" w:space="0" w:color="auto"/>
            <w:bottom w:val="none" w:sz="0" w:space="0" w:color="auto"/>
            <w:right w:val="none" w:sz="0" w:space="0" w:color="auto"/>
          </w:divBdr>
        </w:div>
        <w:div w:id="841622136">
          <w:marLeft w:val="480"/>
          <w:marRight w:val="0"/>
          <w:marTop w:val="0"/>
          <w:marBottom w:val="0"/>
          <w:divBdr>
            <w:top w:val="none" w:sz="0" w:space="0" w:color="auto"/>
            <w:left w:val="none" w:sz="0" w:space="0" w:color="auto"/>
            <w:bottom w:val="none" w:sz="0" w:space="0" w:color="auto"/>
            <w:right w:val="none" w:sz="0" w:space="0" w:color="auto"/>
          </w:divBdr>
        </w:div>
        <w:div w:id="1597906194">
          <w:marLeft w:val="480"/>
          <w:marRight w:val="0"/>
          <w:marTop w:val="0"/>
          <w:marBottom w:val="0"/>
          <w:divBdr>
            <w:top w:val="none" w:sz="0" w:space="0" w:color="auto"/>
            <w:left w:val="none" w:sz="0" w:space="0" w:color="auto"/>
            <w:bottom w:val="none" w:sz="0" w:space="0" w:color="auto"/>
            <w:right w:val="none" w:sz="0" w:space="0" w:color="auto"/>
          </w:divBdr>
        </w:div>
        <w:div w:id="1330522895">
          <w:marLeft w:val="480"/>
          <w:marRight w:val="0"/>
          <w:marTop w:val="0"/>
          <w:marBottom w:val="0"/>
          <w:divBdr>
            <w:top w:val="none" w:sz="0" w:space="0" w:color="auto"/>
            <w:left w:val="none" w:sz="0" w:space="0" w:color="auto"/>
            <w:bottom w:val="none" w:sz="0" w:space="0" w:color="auto"/>
            <w:right w:val="none" w:sz="0" w:space="0" w:color="auto"/>
          </w:divBdr>
        </w:div>
        <w:div w:id="1770854854">
          <w:marLeft w:val="480"/>
          <w:marRight w:val="0"/>
          <w:marTop w:val="0"/>
          <w:marBottom w:val="0"/>
          <w:divBdr>
            <w:top w:val="none" w:sz="0" w:space="0" w:color="auto"/>
            <w:left w:val="none" w:sz="0" w:space="0" w:color="auto"/>
            <w:bottom w:val="none" w:sz="0" w:space="0" w:color="auto"/>
            <w:right w:val="none" w:sz="0" w:space="0" w:color="auto"/>
          </w:divBdr>
        </w:div>
        <w:div w:id="1581597152">
          <w:marLeft w:val="480"/>
          <w:marRight w:val="0"/>
          <w:marTop w:val="0"/>
          <w:marBottom w:val="0"/>
          <w:divBdr>
            <w:top w:val="none" w:sz="0" w:space="0" w:color="auto"/>
            <w:left w:val="none" w:sz="0" w:space="0" w:color="auto"/>
            <w:bottom w:val="none" w:sz="0" w:space="0" w:color="auto"/>
            <w:right w:val="none" w:sz="0" w:space="0" w:color="auto"/>
          </w:divBdr>
        </w:div>
        <w:div w:id="1103693000">
          <w:marLeft w:val="480"/>
          <w:marRight w:val="0"/>
          <w:marTop w:val="0"/>
          <w:marBottom w:val="0"/>
          <w:divBdr>
            <w:top w:val="none" w:sz="0" w:space="0" w:color="auto"/>
            <w:left w:val="none" w:sz="0" w:space="0" w:color="auto"/>
            <w:bottom w:val="none" w:sz="0" w:space="0" w:color="auto"/>
            <w:right w:val="none" w:sz="0" w:space="0" w:color="auto"/>
          </w:divBdr>
        </w:div>
        <w:div w:id="34812795">
          <w:marLeft w:val="480"/>
          <w:marRight w:val="0"/>
          <w:marTop w:val="0"/>
          <w:marBottom w:val="0"/>
          <w:divBdr>
            <w:top w:val="none" w:sz="0" w:space="0" w:color="auto"/>
            <w:left w:val="none" w:sz="0" w:space="0" w:color="auto"/>
            <w:bottom w:val="none" w:sz="0" w:space="0" w:color="auto"/>
            <w:right w:val="none" w:sz="0" w:space="0" w:color="auto"/>
          </w:divBdr>
        </w:div>
        <w:div w:id="441264929">
          <w:marLeft w:val="480"/>
          <w:marRight w:val="0"/>
          <w:marTop w:val="0"/>
          <w:marBottom w:val="0"/>
          <w:divBdr>
            <w:top w:val="none" w:sz="0" w:space="0" w:color="auto"/>
            <w:left w:val="none" w:sz="0" w:space="0" w:color="auto"/>
            <w:bottom w:val="none" w:sz="0" w:space="0" w:color="auto"/>
            <w:right w:val="none" w:sz="0" w:space="0" w:color="auto"/>
          </w:divBdr>
        </w:div>
        <w:div w:id="472214185">
          <w:marLeft w:val="480"/>
          <w:marRight w:val="0"/>
          <w:marTop w:val="0"/>
          <w:marBottom w:val="0"/>
          <w:divBdr>
            <w:top w:val="none" w:sz="0" w:space="0" w:color="auto"/>
            <w:left w:val="none" w:sz="0" w:space="0" w:color="auto"/>
            <w:bottom w:val="none" w:sz="0" w:space="0" w:color="auto"/>
            <w:right w:val="none" w:sz="0" w:space="0" w:color="auto"/>
          </w:divBdr>
        </w:div>
        <w:div w:id="2031563265">
          <w:marLeft w:val="480"/>
          <w:marRight w:val="0"/>
          <w:marTop w:val="0"/>
          <w:marBottom w:val="0"/>
          <w:divBdr>
            <w:top w:val="none" w:sz="0" w:space="0" w:color="auto"/>
            <w:left w:val="none" w:sz="0" w:space="0" w:color="auto"/>
            <w:bottom w:val="none" w:sz="0" w:space="0" w:color="auto"/>
            <w:right w:val="none" w:sz="0" w:space="0" w:color="auto"/>
          </w:divBdr>
        </w:div>
        <w:div w:id="1942836071">
          <w:marLeft w:val="480"/>
          <w:marRight w:val="0"/>
          <w:marTop w:val="0"/>
          <w:marBottom w:val="0"/>
          <w:divBdr>
            <w:top w:val="none" w:sz="0" w:space="0" w:color="auto"/>
            <w:left w:val="none" w:sz="0" w:space="0" w:color="auto"/>
            <w:bottom w:val="none" w:sz="0" w:space="0" w:color="auto"/>
            <w:right w:val="none" w:sz="0" w:space="0" w:color="auto"/>
          </w:divBdr>
        </w:div>
        <w:div w:id="1049888180">
          <w:marLeft w:val="480"/>
          <w:marRight w:val="0"/>
          <w:marTop w:val="0"/>
          <w:marBottom w:val="0"/>
          <w:divBdr>
            <w:top w:val="none" w:sz="0" w:space="0" w:color="auto"/>
            <w:left w:val="none" w:sz="0" w:space="0" w:color="auto"/>
            <w:bottom w:val="none" w:sz="0" w:space="0" w:color="auto"/>
            <w:right w:val="none" w:sz="0" w:space="0" w:color="auto"/>
          </w:divBdr>
        </w:div>
        <w:div w:id="1189103270">
          <w:marLeft w:val="480"/>
          <w:marRight w:val="0"/>
          <w:marTop w:val="0"/>
          <w:marBottom w:val="0"/>
          <w:divBdr>
            <w:top w:val="none" w:sz="0" w:space="0" w:color="auto"/>
            <w:left w:val="none" w:sz="0" w:space="0" w:color="auto"/>
            <w:bottom w:val="none" w:sz="0" w:space="0" w:color="auto"/>
            <w:right w:val="none" w:sz="0" w:space="0" w:color="auto"/>
          </w:divBdr>
        </w:div>
        <w:div w:id="1630235336">
          <w:marLeft w:val="480"/>
          <w:marRight w:val="0"/>
          <w:marTop w:val="0"/>
          <w:marBottom w:val="0"/>
          <w:divBdr>
            <w:top w:val="none" w:sz="0" w:space="0" w:color="auto"/>
            <w:left w:val="none" w:sz="0" w:space="0" w:color="auto"/>
            <w:bottom w:val="none" w:sz="0" w:space="0" w:color="auto"/>
            <w:right w:val="none" w:sz="0" w:space="0" w:color="auto"/>
          </w:divBdr>
        </w:div>
        <w:div w:id="885028570">
          <w:marLeft w:val="480"/>
          <w:marRight w:val="0"/>
          <w:marTop w:val="0"/>
          <w:marBottom w:val="0"/>
          <w:divBdr>
            <w:top w:val="none" w:sz="0" w:space="0" w:color="auto"/>
            <w:left w:val="none" w:sz="0" w:space="0" w:color="auto"/>
            <w:bottom w:val="none" w:sz="0" w:space="0" w:color="auto"/>
            <w:right w:val="none" w:sz="0" w:space="0" w:color="auto"/>
          </w:divBdr>
        </w:div>
        <w:div w:id="1011294720">
          <w:marLeft w:val="480"/>
          <w:marRight w:val="0"/>
          <w:marTop w:val="0"/>
          <w:marBottom w:val="0"/>
          <w:divBdr>
            <w:top w:val="none" w:sz="0" w:space="0" w:color="auto"/>
            <w:left w:val="none" w:sz="0" w:space="0" w:color="auto"/>
            <w:bottom w:val="none" w:sz="0" w:space="0" w:color="auto"/>
            <w:right w:val="none" w:sz="0" w:space="0" w:color="auto"/>
          </w:divBdr>
        </w:div>
        <w:div w:id="2042782660">
          <w:marLeft w:val="480"/>
          <w:marRight w:val="0"/>
          <w:marTop w:val="0"/>
          <w:marBottom w:val="0"/>
          <w:divBdr>
            <w:top w:val="none" w:sz="0" w:space="0" w:color="auto"/>
            <w:left w:val="none" w:sz="0" w:space="0" w:color="auto"/>
            <w:bottom w:val="none" w:sz="0" w:space="0" w:color="auto"/>
            <w:right w:val="none" w:sz="0" w:space="0" w:color="auto"/>
          </w:divBdr>
        </w:div>
        <w:div w:id="60448885">
          <w:marLeft w:val="480"/>
          <w:marRight w:val="0"/>
          <w:marTop w:val="0"/>
          <w:marBottom w:val="0"/>
          <w:divBdr>
            <w:top w:val="none" w:sz="0" w:space="0" w:color="auto"/>
            <w:left w:val="none" w:sz="0" w:space="0" w:color="auto"/>
            <w:bottom w:val="none" w:sz="0" w:space="0" w:color="auto"/>
            <w:right w:val="none" w:sz="0" w:space="0" w:color="auto"/>
          </w:divBdr>
        </w:div>
        <w:div w:id="492332216">
          <w:marLeft w:val="480"/>
          <w:marRight w:val="0"/>
          <w:marTop w:val="0"/>
          <w:marBottom w:val="0"/>
          <w:divBdr>
            <w:top w:val="none" w:sz="0" w:space="0" w:color="auto"/>
            <w:left w:val="none" w:sz="0" w:space="0" w:color="auto"/>
            <w:bottom w:val="none" w:sz="0" w:space="0" w:color="auto"/>
            <w:right w:val="none" w:sz="0" w:space="0" w:color="auto"/>
          </w:divBdr>
        </w:div>
        <w:div w:id="2076514269">
          <w:marLeft w:val="480"/>
          <w:marRight w:val="0"/>
          <w:marTop w:val="0"/>
          <w:marBottom w:val="0"/>
          <w:divBdr>
            <w:top w:val="none" w:sz="0" w:space="0" w:color="auto"/>
            <w:left w:val="none" w:sz="0" w:space="0" w:color="auto"/>
            <w:bottom w:val="none" w:sz="0" w:space="0" w:color="auto"/>
            <w:right w:val="none" w:sz="0" w:space="0" w:color="auto"/>
          </w:divBdr>
        </w:div>
        <w:div w:id="2129464">
          <w:marLeft w:val="480"/>
          <w:marRight w:val="0"/>
          <w:marTop w:val="0"/>
          <w:marBottom w:val="0"/>
          <w:divBdr>
            <w:top w:val="none" w:sz="0" w:space="0" w:color="auto"/>
            <w:left w:val="none" w:sz="0" w:space="0" w:color="auto"/>
            <w:bottom w:val="none" w:sz="0" w:space="0" w:color="auto"/>
            <w:right w:val="none" w:sz="0" w:space="0" w:color="auto"/>
          </w:divBdr>
        </w:div>
        <w:div w:id="1391617174">
          <w:marLeft w:val="480"/>
          <w:marRight w:val="0"/>
          <w:marTop w:val="0"/>
          <w:marBottom w:val="0"/>
          <w:divBdr>
            <w:top w:val="none" w:sz="0" w:space="0" w:color="auto"/>
            <w:left w:val="none" w:sz="0" w:space="0" w:color="auto"/>
            <w:bottom w:val="none" w:sz="0" w:space="0" w:color="auto"/>
            <w:right w:val="none" w:sz="0" w:space="0" w:color="auto"/>
          </w:divBdr>
        </w:div>
        <w:div w:id="111823347">
          <w:marLeft w:val="480"/>
          <w:marRight w:val="0"/>
          <w:marTop w:val="0"/>
          <w:marBottom w:val="0"/>
          <w:divBdr>
            <w:top w:val="none" w:sz="0" w:space="0" w:color="auto"/>
            <w:left w:val="none" w:sz="0" w:space="0" w:color="auto"/>
            <w:bottom w:val="none" w:sz="0" w:space="0" w:color="auto"/>
            <w:right w:val="none" w:sz="0" w:space="0" w:color="auto"/>
          </w:divBdr>
        </w:div>
        <w:div w:id="412356181">
          <w:marLeft w:val="480"/>
          <w:marRight w:val="0"/>
          <w:marTop w:val="0"/>
          <w:marBottom w:val="0"/>
          <w:divBdr>
            <w:top w:val="none" w:sz="0" w:space="0" w:color="auto"/>
            <w:left w:val="none" w:sz="0" w:space="0" w:color="auto"/>
            <w:bottom w:val="none" w:sz="0" w:space="0" w:color="auto"/>
            <w:right w:val="none" w:sz="0" w:space="0" w:color="auto"/>
          </w:divBdr>
        </w:div>
        <w:div w:id="1650478878">
          <w:marLeft w:val="480"/>
          <w:marRight w:val="0"/>
          <w:marTop w:val="0"/>
          <w:marBottom w:val="0"/>
          <w:divBdr>
            <w:top w:val="none" w:sz="0" w:space="0" w:color="auto"/>
            <w:left w:val="none" w:sz="0" w:space="0" w:color="auto"/>
            <w:bottom w:val="none" w:sz="0" w:space="0" w:color="auto"/>
            <w:right w:val="none" w:sz="0" w:space="0" w:color="auto"/>
          </w:divBdr>
        </w:div>
        <w:div w:id="1612008790">
          <w:marLeft w:val="480"/>
          <w:marRight w:val="0"/>
          <w:marTop w:val="0"/>
          <w:marBottom w:val="0"/>
          <w:divBdr>
            <w:top w:val="none" w:sz="0" w:space="0" w:color="auto"/>
            <w:left w:val="none" w:sz="0" w:space="0" w:color="auto"/>
            <w:bottom w:val="none" w:sz="0" w:space="0" w:color="auto"/>
            <w:right w:val="none" w:sz="0" w:space="0" w:color="auto"/>
          </w:divBdr>
        </w:div>
        <w:div w:id="49380502">
          <w:marLeft w:val="480"/>
          <w:marRight w:val="0"/>
          <w:marTop w:val="0"/>
          <w:marBottom w:val="0"/>
          <w:divBdr>
            <w:top w:val="none" w:sz="0" w:space="0" w:color="auto"/>
            <w:left w:val="none" w:sz="0" w:space="0" w:color="auto"/>
            <w:bottom w:val="none" w:sz="0" w:space="0" w:color="auto"/>
            <w:right w:val="none" w:sz="0" w:space="0" w:color="auto"/>
          </w:divBdr>
        </w:div>
        <w:div w:id="962082213">
          <w:marLeft w:val="480"/>
          <w:marRight w:val="0"/>
          <w:marTop w:val="0"/>
          <w:marBottom w:val="0"/>
          <w:divBdr>
            <w:top w:val="none" w:sz="0" w:space="0" w:color="auto"/>
            <w:left w:val="none" w:sz="0" w:space="0" w:color="auto"/>
            <w:bottom w:val="none" w:sz="0" w:space="0" w:color="auto"/>
            <w:right w:val="none" w:sz="0" w:space="0" w:color="auto"/>
          </w:divBdr>
        </w:div>
        <w:div w:id="321280833">
          <w:marLeft w:val="480"/>
          <w:marRight w:val="0"/>
          <w:marTop w:val="0"/>
          <w:marBottom w:val="0"/>
          <w:divBdr>
            <w:top w:val="none" w:sz="0" w:space="0" w:color="auto"/>
            <w:left w:val="none" w:sz="0" w:space="0" w:color="auto"/>
            <w:bottom w:val="none" w:sz="0" w:space="0" w:color="auto"/>
            <w:right w:val="none" w:sz="0" w:space="0" w:color="auto"/>
          </w:divBdr>
        </w:div>
        <w:div w:id="1571768992">
          <w:marLeft w:val="480"/>
          <w:marRight w:val="0"/>
          <w:marTop w:val="0"/>
          <w:marBottom w:val="0"/>
          <w:divBdr>
            <w:top w:val="none" w:sz="0" w:space="0" w:color="auto"/>
            <w:left w:val="none" w:sz="0" w:space="0" w:color="auto"/>
            <w:bottom w:val="none" w:sz="0" w:space="0" w:color="auto"/>
            <w:right w:val="none" w:sz="0" w:space="0" w:color="auto"/>
          </w:divBdr>
        </w:div>
        <w:div w:id="1762138775">
          <w:marLeft w:val="480"/>
          <w:marRight w:val="0"/>
          <w:marTop w:val="0"/>
          <w:marBottom w:val="0"/>
          <w:divBdr>
            <w:top w:val="none" w:sz="0" w:space="0" w:color="auto"/>
            <w:left w:val="none" w:sz="0" w:space="0" w:color="auto"/>
            <w:bottom w:val="none" w:sz="0" w:space="0" w:color="auto"/>
            <w:right w:val="none" w:sz="0" w:space="0" w:color="auto"/>
          </w:divBdr>
        </w:div>
      </w:divsChild>
    </w:div>
    <w:div w:id="471024424">
      <w:bodyDiv w:val="1"/>
      <w:marLeft w:val="0"/>
      <w:marRight w:val="0"/>
      <w:marTop w:val="0"/>
      <w:marBottom w:val="0"/>
      <w:divBdr>
        <w:top w:val="none" w:sz="0" w:space="0" w:color="auto"/>
        <w:left w:val="none" w:sz="0" w:space="0" w:color="auto"/>
        <w:bottom w:val="none" w:sz="0" w:space="0" w:color="auto"/>
        <w:right w:val="none" w:sz="0" w:space="0" w:color="auto"/>
      </w:divBdr>
    </w:div>
    <w:div w:id="471293388">
      <w:bodyDiv w:val="1"/>
      <w:marLeft w:val="0"/>
      <w:marRight w:val="0"/>
      <w:marTop w:val="0"/>
      <w:marBottom w:val="0"/>
      <w:divBdr>
        <w:top w:val="none" w:sz="0" w:space="0" w:color="auto"/>
        <w:left w:val="none" w:sz="0" w:space="0" w:color="auto"/>
        <w:bottom w:val="none" w:sz="0" w:space="0" w:color="auto"/>
        <w:right w:val="none" w:sz="0" w:space="0" w:color="auto"/>
      </w:divBdr>
    </w:div>
    <w:div w:id="472211313">
      <w:bodyDiv w:val="1"/>
      <w:marLeft w:val="0"/>
      <w:marRight w:val="0"/>
      <w:marTop w:val="0"/>
      <w:marBottom w:val="0"/>
      <w:divBdr>
        <w:top w:val="none" w:sz="0" w:space="0" w:color="auto"/>
        <w:left w:val="none" w:sz="0" w:space="0" w:color="auto"/>
        <w:bottom w:val="none" w:sz="0" w:space="0" w:color="auto"/>
        <w:right w:val="none" w:sz="0" w:space="0" w:color="auto"/>
      </w:divBdr>
    </w:div>
    <w:div w:id="472452369">
      <w:bodyDiv w:val="1"/>
      <w:marLeft w:val="0"/>
      <w:marRight w:val="0"/>
      <w:marTop w:val="0"/>
      <w:marBottom w:val="0"/>
      <w:divBdr>
        <w:top w:val="none" w:sz="0" w:space="0" w:color="auto"/>
        <w:left w:val="none" w:sz="0" w:space="0" w:color="auto"/>
        <w:bottom w:val="none" w:sz="0" w:space="0" w:color="auto"/>
        <w:right w:val="none" w:sz="0" w:space="0" w:color="auto"/>
      </w:divBdr>
    </w:div>
    <w:div w:id="472601609">
      <w:bodyDiv w:val="1"/>
      <w:marLeft w:val="0"/>
      <w:marRight w:val="0"/>
      <w:marTop w:val="0"/>
      <w:marBottom w:val="0"/>
      <w:divBdr>
        <w:top w:val="none" w:sz="0" w:space="0" w:color="auto"/>
        <w:left w:val="none" w:sz="0" w:space="0" w:color="auto"/>
        <w:bottom w:val="none" w:sz="0" w:space="0" w:color="auto"/>
        <w:right w:val="none" w:sz="0" w:space="0" w:color="auto"/>
      </w:divBdr>
    </w:div>
    <w:div w:id="472674186">
      <w:bodyDiv w:val="1"/>
      <w:marLeft w:val="0"/>
      <w:marRight w:val="0"/>
      <w:marTop w:val="0"/>
      <w:marBottom w:val="0"/>
      <w:divBdr>
        <w:top w:val="none" w:sz="0" w:space="0" w:color="auto"/>
        <w:left w:val="none" w:sz="0" w:space="0" w:color="auto"/>
        <w:bottom w:val="none" w:sz="0" w:space="0" w:color="auto"/>
        <w:right w:val="none" w:sz="0" w:space="0" w:color="auto"/>
      </w:divBdr>
    </w:div>
    <w:div w:id="473446749">
      <w:bodyDiv w:val="1"/>
      <w:marLeft w:val="0"/>
      <w:marRight w:val="0"/>
      <w:marTop w:val="0"/>
      <w:marBottom w:val="0"/>
      <w:divBdr>
        <w:top w:val="none" w:sz="0" w:space="0" w:color="auto"/>
        <w:left w:val="none" w:sz="0" w:space="0" w:color="auto"/>
        <w:bottom w:val="none" w:sz="0" w:space="0" w:color="auto"/>
        <w:right w:val="none" w:sz="0" w:space="0" w:color="auto"/>
      </w:divBdr>
    </w:div>
    <w:div w:id="474104278">
      <w:bodyDiv w:val="1"/>
      <w:marLeft w:val="0"/>
      <w:marRight w:val="0"/>
      <w:marTop w:val="0"/>
      <w:marBottom w:val="0"/>
      <w:divBdr>
        <w:top w:val="none" w:sz="0" w:space="0" w:color="auto"/>
        <w:left w:val="none" w:sz="0" w:space="0" w:color="auto"/>
        <w:bottom w:val="none" w:sz="0" w:space="0" w:color="auto"/>
        <w:right w:val="none" w:sz="0" w:space="0" w:color="auto"/>
      </w:divBdr>
    </w:div>
    <w:div w:id="474877369">
      <w:bodyDiv w:val="1"/>
      <w:marLeft w:val="0"/>
      <w:marRight w:val="0"/>
      <w:marTop w:val="0"/>
      <w:marBottom w:val="0"/>
      <w:divBdr>
        <w:top w:val="none" w:sz="0" w:space="0" w:color="auto"/>
        <w:left w:val="none" w:sz="0" w:space="0" w:color="auto"/>
        <w:bottom w:val="none" w:sz="0" w:space="0" w:color="auto"/>
        <w:right w:val="none" w:sz="0" w:space="0" w:color="auto"/>
      </w:divBdr>
    </w:div>
    <w:div w:id="474953509">
      <w:bodyDiv w:val="1"/>
      <w:marLeft w:val="0"/>
      <w:marRight w:val="0"/>
      <w:marTop w:val="0"/>
      <w:marBottom w:val="0"/>
      <w:divBdr>
        <w:top w:val="none" w:sz="0" w:space="0" w:color="auto"/>
        <w:left w:val="none" w:sz="0" w:space="0" w:color="auto"/>
        <w:bottom w:val="none" w:sz="0" w:space="0" w:color="auto"/>
        <w:right w:val="none" w:sz="0" w:space="0" w:color="auto"/>
      </w:divBdr>
    </w:div>
    <w:div w:id="475493955">
      <w:bodyDiv w:val="1"/>
      <w:marLeft w:val="0"/>
      <w:marRight w:val="0"/>
      <w:marTop w:val="0"/>
      <w:marBottom w:val="0"/>
      <w:divBdr>
        <w:top w:val="none" w:sz="0" w:space="0" w:color="auto"/>
        <w:left w:val="none" w:sz="0" w:space="0" w:color="auto"/>
        <w:bottom w:val="none" w:sz="0" w:space="0" w:color="auto"/>
        <w:right w:val="none" w:sz="0" w:space="0" w:color="auto"/>
      </w:divBdr>
    </w:div>
    <w:div w:id="477193444">
      <w:bodyDiv w:val="1"/>
      <w:marLeft w:val="0"/>
      <w:marRight w:val="0"/>
      <w:marTop w:val="0"/>
      <w:marBottom w:val="0"/>
      <w:divBdr>
        <w:top w:val="none" w:sz="0" w:space="0" w:color="auto"/>
        <w:left w:val="none" w:sz="0" w:space="0" w:color="auto"/>
        <w:bottom w:val="none" w:sz="0" w:space="0" w:color="auto"/>
        <w:right w:val="none" w:sz="0" w:space="0" w:color="auto"/>
      </w:divBdr>
    </w:div>
    <w:div w:id="478304271">
      <w:bodyDiv w:val="1"/>
      <w:marLeft w:val="0"/>
      <w:marRight w:val="0"/>
      <w:marTop w:val="0"/>
      <w:marBottom w:val="0"/>
      <w:divBdr>
        <w:top w:val="none" w:sz="0" w:space="0" w:color="auto"/>
        <w:left w:val="none" w:sz="0" w:space="0" w:color="auto"/>
        <w:bottom w:val="none" w:sz="0" w:space="0" w:color="auto"/>
        <w:right w:val="none" w:sz="0" w:space="0" w:color="auto"/>
      </w:divBdr>
    </w:div>
    <w:div w:id="479885545">
      <w:bodyDiv w:val="1"/>
      <w:marLeft w:val="0"/>
      <w:marRight w:val="0"/>
      <w:marTop w:val="0"/>
      <w:marBottom w:val="0"/>
      <w:divBdr>
        <w:top w:val="none" w:sz="0" w:space="0" w:color="auto"/>
        <w:left w:val="none" w:sz="0" w:space="0" w:color="auto"/>
        <w:bottom w:val="none" w:sz="0" w:space="0" w:color="auto"/>
        <w:right w:val="none" w:sz="0" w:space="0" w:color="auto"/>
      </w:divBdr>
    </w:div>
    <w:div w:id="480120943">
      <w:bodyDiv w:val="1"/>
      <w:marLeft w:val="0"/>
      <w:marRight w:val="0"/>
      <w:marTop w:val="0"/>
      <w:marBottom w:val="0"/>
      <w:divBdr>
        <w:top w:val="none" w:sz="0" w:space="0" w:color="auto"/>
        <w:left w:val="none" w:sz="0" w:space="0" w:color="auto"/>
        <w:bottom w:val="none" w:sz="0" w:space="0" w:color="auto"/>
        <w:right w:val="none" w:sz="0" w:space="0" w:color="auto"/>
      </w:divBdr>
    </w:div>
    <w:div w:id="481695752">
      <w:bodyDiv w:val="1"/>
      <w:marLeft w:val="0"/>
      <w:marRight w:val="0"/>
      <w:marTop w:val="0"/>
      <w:marBottom w:val="0"/>
      <w:divBdr>
        <w:top w:val="none" w:sz="0" w:space="0" w:color="auto"/>
        <w:left w:val="none" w:sz="0" w:space="0" w:color="auto"/>
        <w:bottom w:val="none" w:sz="0" w:space="0" w:color="auto"/>
        <w:right w:val="none" w:sz="0" w:space="0" w:color="auto"/>
      </w:divBdr>
    </w:div>
    <w:div w:id="483007871">
      <w:bodyDiv w:val="1"/>
      <w:marLeft w:val="0"/>
      <w:marRight w:val="0"/>
      <w:marTop w:val="0"/>
      <w:marBottom w:val="0"/>
      <w:divBdr>
        <w:top w:val="none" w:sz="0" w:space="0" w:color="auto"/>
        <w:left w:val="none" w:sz="0" w:space="0" w:color="auto"/>
        <w:bottom w:val="none" w:sz="0" w:space="0" w:color="auto"/>
        <w:right w:val="none" w:sz="0" w:space="0" w:color="auto"/>
      </w:divBdr>
    </w:div>
    <w:div w:id="483353364">
      <w:bodyDiv w:val="1"/>
      <w:marLeft w:val="0"/>
      <w:marRight w:val="0"/>
      <w:marTop w:val="0"/>
      <w:marBottom w:val="0"/>
      <w:divBdr>
        <w:top w:val="none" w:sz="0" w:space="0" w:color="auto"/>
        <w:left w:val="none" w:sz="0" w:space="0" w:color="auto"/>
        <w:bottom w:val="none" w:sz="0" w:space="0" w:color="auto"/>
        <w:right w:val="none" w:sz="0" w:space="0" w:color="auto"/>
      </w:divBdr>
    </w:div>
    <w:div w:id="489755709">
      <w:bodyDiv w:val="1"/>
      <w:marLeft w:val="0"/>
      <w:marRight w:val="0"/>
      <w:marTop w:val="0"/>
      <w:marBottom w:val="0"/>
      <w:divBdr>
        <w:top w:val="none" w:sz="0" w:space="0" w:color="auto"/>
        <w:left w:val="none" w:sz="0" w:space="0" w:color="auto"/>
        <w:bottom w:val="none" w:sz="0" w:space="0" w:color="auto"/>
        <w:right w:val="none" w:sz="0" w:space="0" w:color="auto"/>
      </w:divBdr>
    </w:div>
    <w:div w:id="491144069">
      <w:bodyDiv w:val="1"/>
      <w:marLeft w:val="0"/>
      <w:marRight w:val="0"/>
      <w:marTop w:val="0"/>
      <w:marBottom w:val="0"/>
      <w:divBdr>
        <w:top w:val="none" w:sz="0" w:space="0" w:color="auto"/>
        <w:left w:val="none" w:sz="0" w:space="0" w:color="auto"/>
        <w:bottom w:val="none" w:sz="0" w:space="0" w:color="auto"/>
        <w:right w:val="none" w:sz="0" w:space="0" w:color="auto"/>
      </w:divBdr>
    </w:div>
    <w:div w:id="495193745">
      <w:bodyDiv w:val="1"/>
      <w:marLeft w:val="0"/>
      <w:marRight w:val="0"/>
      <w:marTop w:val="0"/>
      <w:marBottom w:val="0"/>
      <w:divBdr>
        <w:top w:val="none" w:sz="0" w:space="0" w:color="auto"/>
        <w:left w:val="none" w:sz="0" w:space="0" w:color="auto"/>
        <w:bottom w:val="none" w:sz="0" w:space="0" w:color="auto"/>
        <w:right w:val="none" w:sz="0" w:space="0" w:color="auto"/>
      </w:divBdr>
    </w:div>
    <w:div w:id="495615016">
      <w:bodyDiv w:val="1"/>
      <w:marLeft w:val="0"/>
      <w:marRight w:val="0"/>
      <w:marTop w:val="0"/>
      <w:marBottom w:val="0"/>
      <w:divBdr>
        <w:top w:val="none" w:sz="0" w:space="0" w:color="auto"/>
        <w:left w:val="none" w:sz="0" w:space="0" w:color="auto"/>
        <w:bottom w:val="none" w:sz="0" w:space="0" w:color="auto"/>
        <w:right w:val="none" w:sz="0" w:space="0" w:color="auto"/>
      </w:divBdr>
    </w:div>
    <w:div w:id="498078454">
      <w:bodyDiv w:val="1"/>
      <w:marLeft w:val="0"/>
      <w:marRight w:val="0"/>
      <w:marTop w:val="0"/>
      <w:marBottom w:val="0"/>
      <w:divBdr>
        <w:top w:val="none" w:sz="0" w:space="0" w:color="auto"/>
        <w:left w:val="none" w:sz="0" w:space="0" w:color="auto"/>
        <w:bottom w:val="none" w:sz="0" w:space="0" w:color="auto"/>
        <w:right w:val="none" w:sz="0" w:space="0" w:color="auto"/>
      </w:divBdr>
    </w:div>
    <w:div w:id="498732189">
      <w:bodyDiv w:val="1"/>
      <w:marLeft w:val="0"/>
      <w:marRight w:val="0"/>
      <w:marTop w:val="0"/>
      <w:marBottom w:val="0"/>
      <w:divBdr>
        <w:top w:val="none" w:sz="0" w:space="0" w:color="auto"/>
        <w:left w:val="none" w:sz="0" w:space="0" w:color="auto"/>
        <w:bottom w:val="none" w:sz="0" w:space="0" w:color="auto"/>
        <w:right w:val="none" w:sz="0" w:space="0" w:color="auto"/>
      </w:divBdr>
    </w:div>
    <w:div w:id="499125564">
      <w:bodyDiv w:val="1"/>
      <w:marLeft w:val="0"/>
      <w:marRight w:val="0"/>
      <w:marTop w:val="0"/>
      <w:marBottom w:val="0"/>
      <w:divBdr>
        <w:top w:val="none" w:sz="0" w:space="0" w:color="auto"/>
        <w:left w:val="none" w:sz="0" w:space="0" w:color="auto"/>
        <w:bottom w:val="none" w:sz="0" w:space="0" w:color="auto"/>
        <w:right w:val="none" w:sz="0" w:space="0" w:color="auto"/>
      </w:divBdr>
    </w:div>
    <w:div w:id="499273346">
      <w:bodyDiv w:val="1"/>
      <w:marLeft w:val="0"/>
      <w:marRight w:val="0"/>
      <w:marTop w:val="0"/>
      <w:marBottom w:val="0"/>
      <w:divBdr>
        <w:top w:val="none" w:sz="0" w:space="0" w:color="auto"/>
        <w:left w:val="none" w:sz="0" w:space="0" w:color="auto"/>
        <w:bottom w:val="none" w:sz="0" w:space="0" w:color="auto"/>
        <w:right w:val="none" w:sz="0" w:space="0" w:color="auto"/>
      </w:divBdr>
    </w:div>
    <w:div w:id="500312539">
      <w:bodyDiv w:val="1"/>
      <w:marLeft w:val="0"/>
      <w:marRight w:val="0"/>
      <w:marTop w:val="0"/>
      <w:marBottom w:val="0"/>
      <w:divBdr>
        <w:top w:val="none" w:sz="0" w:space="0" w:color="auto"/>
        <w:left w:val="none" w:sz="0" w:space="0" w:color="auto"/>
        <w:bottom w:val="none" w:sz="0" w:space="0" w:color="auto"/>
        <w:right w:val="none" w:sz="0" w:space="0" w:color="auto"/>
      </w:divBdr>
    </w:div>
    <w:div w:id="500858324">
      <w:bodyDiv w:val="1"/>
      <w:marLeft w:val="0"/>
      <w:marRight w:val="0"/>
      <w:marTop w:val="0"/>
      <w:marBottom w:val="0"/>
      <w:divBdr>
        <w:top w:val="none" w:sz="0" w:space="0" w:color="auto"/>
        <w:left w:val="none" w:sz="0" w:space="0" w:color="auto"/>
        <w:bottom w:val="none" w:sz="0" w:space="0" w:color="auto"/>
        <w:right w:val="none" w:sz="0" w:space="0" w:color="auto"/>
      </w:divBdr>
    </w:div>
    <w:div w:id="501703317">
      <w:bodyDiv w:val="1"/>
      <w:marLeft w:val="0"/>
      <w:marRight w:val="0"/>
      <w:marTop w:val="0"/>
      <w:marBottom w:val="0"/>
      <w:divBdr>
        <w:top w:val="none" w:sz="0" w:space="0" w:color="auto"/>
        <w:left w:val="none" w:sz="0" w:space="0" w:color="auto"/>
        <w:bottom w:val="none" w:sz="0" w:space="0" w:color="auto"/>
        <w:right w:val="none" w:sz="0" w:space="0" w:color="auto"/>
      </w:divBdr>
    </w:div>
    <w:div w:id="503937275">
      <w:bodyDiv w:val="1"/>
      <w:marLeft w:val="0"/>
      <w:marRight w:val="0"/>
      <w:marTop w:val="0"/>
      <w:marBottom w:val="0"/>
      <w:divBdr>
        <w:top w:val="none" w:sz="0" w:space="0" w:color="auto"/>
        <w:left w:val="none" w:sz="0" w:space="0" w:color="auto"/>
        <w:bottom w:val="none" w:sz="0" w:space="0" w:color="auto"/>
        <w:right w:val="none" w:sz="0" w:space="0" w:color="auto"/>
      </w:divBdr>
    </w:div>
    <w:div w:id="505172324">
      <w:bodyDiv w:val="1"/>
      <w:marLeft w:val="0"/>
      <w:marRight w:val="0"/>
      <w:marTop w:val="0"/>
      <w:marBottom w:val="0"/>
      <w:divBdr>
        <w:top w:val="none" w:sz="0" w:space="0" w:color="auto"/>
        <w:left w:val="none" w:sz="0" w:space="0" w:color="auto"/>
        <w:bottom w:val="none" w:sz="0" w:space="0" w:color="auto"/>
        <w:right w:val="none" w:sz="0" w:space="0" w:color="auto"/>
      </w:divBdr>
    </w:div>
    <w:div w:id="507060223">
      <w:bodyDiv w:val="1"/>
      <w:marLeft w:val="0"/>
      <w:marRight w:val="0"/>
      <w:marTop w:val="0"/>
      <w:marBottom w:val="0"/>
      <w:divBdr>
        <w:top w:val="none" w:sz="0" w:space="0" w:color="auto"/>
        <w:left w:val="none" w:sz="0" w:space="0" w:color="auto"/>
        <w:bottom w:val="none" w:sz="0" w:space="0" w:color="auto"/>
        <w:right w:val="none" w:sz="0" w:space="0" w:color="auto"/>
      </w:divBdr>
    </w:div>
    <w:div w:id="508057962">
      <w:bodyDiv w:val="1"/>
      <w:marLeft w:val="0"/>
      <w:marRight w:val="0"/>
      <w:marTop w:val="0"/>
      <w:marBottom w:val="0"/>
      <w:divBdr>
        <w:top w:val="none" w:sz="0" w:space="0" w:color="auto"/>
        <w:left w:val="none" w:sz="0" w:space="0" w:color="auto"/>
        <w:bottom w:val="none" w:sz="0" w:space="0" w:color="auto"/>
        <w:right w:val="none" w:sz="0" w:space="0" w:color="auto"/>
      </w:divBdr>
    </w:div>
    <w:div w:id="508955766">
      <w:bodyDiv w:val="1"/>
      <w:marLeft w:val="0"/>
      <w:marRight w:val="0"/>
      <w:marTop w:val="0"/>
      <w:marBottom w:val="0"/>
      <w:divBdr>
        <w:top w:val="none" w:sz="0" w:space="0" w:color="auto"/>
        <w:left w:val="none" w:sz="0" w:space="0" w:color="auto"/>
        <w:bottom w:val="none" w:sz="0" w:space="0" w:color="auto"/>
        <w:right w:val="none" w:sz="0" w:space="0" w:color="auto"/>
      </w:divBdr>
      <w:divsChild>
        <w:div w:id="88620167">
          <w:marLeft w:val="480"/>
          <w:marRight w:val="0"/>
          <w:marTop w:val="0"/>
          <w:marBottom w:val="0"/>
          <w:divBdr>
            <w:top w:val="none" w:sz="0" w:space="0" w:color="auto"/>
            <w:left w:val="none" w:sz="0" w:space="0" w:color="auto"/>
            <w:bottom w:val="none" w:sz="0" w:space="0" w:color="auto"/>
            <w:right w:val="none" w:sz="0" w:space="0" w:color="auto"/>
          </w:divBdr>
        </w:div>
        <w:div w:id="142234049">
          <w:marLeft w:val="480"/>
          <w:marRight w:val="0"/>
          <w:marTop w:val="0"/>
          <w:marBottom w:val="0"/>
          <w:divBdr>
            <w:top w:val="none" w:sz="0" w:space="0" w:color="auto"/>
            <w:left w:val="none" w:sz="0" w:space="0" w:color="auto"/>
            <w:bottom w:val="none" w:sz="0" w:space="0" w:color="auto"/>
            <w:right w:val="none" w:sz="0" w:space="0" w:color="auto"/>
          </w:divBdr>
        </w:div>
        <w:div w:id="172843295">
          <w:marLeft w:val="480"/>
          <w:marRight w:val="0"/>
          <w:marTop w:val="0"/>
          <w:marBottom w:val="0"/>
          <w:divBdr>
            <w:top w:val="none" w:sz="0" w:space="0" w:color="auto"/>
            <w:left w:val="none" w:sz="0" w:space="0" w:color="auto"/>
            <w:bottom w:val="none" w:sz="0" w:space="0" w:color="auto"/>
            <w:right w:val="none" w:sz="0" w:space="0" w:color="auto"/>
          </w:divBdr>
        </w:div>
        <w:div w:id="177278878">
          <w:marLeft w:val="480"/>
          <w:marRight w:val="0"/>
          <w:marTop w:val="0"/>
          <w:marBottom w:val="0"/>
          <w:divBdr>
            <w:top w:val="none" w:sz="0" w:space="0" w:color="auto"/>
            <w:left w:val="none" w:sz="0" w:space="0" w:color="auto"/>
            <w:bottom w:val="none" w:sz="0" w:space="0" w:color="auto"/>
            <w:right w:val="none" w:sz="0" w:space="0" w:color="auto"/>
          </w:divBdr>
        </w:div>
        <w:div w:id="185992741">
          <w:marLeft w:val="480"/>
          <w:marRight w:val="0"/>
          <w:marTop w:val="0"/>
          <w:marBottom w:val="0"/>
          <w:divBdr>
            <w:top w:val="none" w:sz="0" w:space="0" w:color="auto"/>
            <w:left w:val="none" w:sz="0" w:space="0" w:color="auto"/>
            <w:bottom w:val="none" w:sz="0" w:space="0" w:color="auto"/>
            <w:right w:val="none" w:sz="0" w:space="0" w:color="auto"/>
          </w:divBdr>
        </w:div>
        <w:div w:id="189027273">
          <w:marLeft w:val="480"/>
          <w:marRight w:val="0"/>
          <w:marTop w:val="0"/>
          <w:marBottom w:val="0"/>
          <w:divBdr>
            <w:top w:val="none" w:sz="0" w:space="0" w:color="auto"/>
            <w:left w:val="none" w:sz="0" w:space="0" w:color="auto"/>
            <w:bottom w:val="none" w:sz="0" w:space="0" w:color="auto"/>
            <w:right w:val="none" w:sz="0" w:space="0" w:color="auto"/>
          </w:divBdr>
        </w:div>
        <w:div w:id="217514690">
          <w:marLeft w:val="480"/>
          <w:marRight w:val="0"/>
          <w:marTop w:val="0"/>
          <w:marBottom w:val="0"/>
          <w:divBdr>
            <w:top w:val="none" w:sz="0" w:space="0" w:color="auto"/>
            <w:left w:val="none" w:sz="0" w:space="0" w:color="auto"/>
            <w:bottom w:val="none" w:sz="0" w:space="0" w:color="auto"/>
            <w:right w:val="none" w:sz="0" w:space="0" w:color="auto"/>
          </w:divBdr>
        </w:div>
        <w:div w:id="277760542">
          <w:marLeft w:val="480"/>
          <w:marRight w:val="0"/>
          <w:marTop w:val="0"/>
          <w:marBottom w:val="0"/>
          <w:divBdr>
            <w:top w:val="none" w:sz="0" w:space="0" w:color="auto"/>
            <w:left w:val="none" w:sz="0" w:space="0" w:color="auto"/>
            <w:bottom w:val="none" w:sz="0" w:space="0" w:color="auto"/>
            <w:right w:val="none" w:sz="0" w:space="0" w:color="auto"/>
          </w:divBdr>
        </w:div>
        <w:div w:id="306710340">
          <w:marLeft w:val="480"/>
          <w:marRight w:val="0"/>
          <w:marTop w:val="0"/>
          <w:marBottom w:val="0"/>
          <w:divBdr>
            <w:top w:val="none" w:sz="0" w:space="0" w:color="auto"/>
            <w:left w:val="none" w:sz="0" w:space="0" w:color="auto"/>
            <w:bottom w:val="none" w:sz="0" w:space="0" w:color="auto"/>
            <w:right w:val="none" w:sz="0" w:space="0" w:color="auto"/>
          </w:divBdr>
        </w:div>
        <w:div w:id="328991267">
          <w:marLeft w:val="480"/>
          <w:marRight w:val="0"/>
          <w:marTop w:val="0"/>
          <w:marBottom w:val="0"/>
          <w:divBdr>
            <w:top w:val="none" w:sz="0" w:space="0" w:color="auto"/>
            <w:left w:val="none" w:sz="0" w:space="0" w:color="auto"/>
            <w:bottom w:val="none" w:sz="0" w:space="0" w:color="auto"/>
            <w:right w:val="none" w:sz="0" w:space="0" w:color="auto"/>
          </w:divBdr>
        </w:div>
        <w:div w:id="343288902">
          <w:marLeft w:val="480"/>
          <w:marRight w:val="0"/>
          <w:marTop w:val="0"/>
          <w:marBottom w:val="0"/>
          <w:divBdr>
            <w:top w:val="none" w:sz="0" w:space="0" w:color="auto"/>
            <w:left w:val="none" w:sz="0" w:space="0" w:color="auto"/>
            <w:bottom w:val="none" w:sz="0" w:space="0" w:color="auto"/>
            <w:right w:val="none" w:sz="0" w:space="0" w:color="auto"/>
          </w:divBdr>
        </w:div>
        <w:div w:id="397169303">
          <w:marLeft w:val="480"/>
          <w:marRight w:val="0"/>
          <w:marTop w:val="0"/>
          <w:marBottom w:val="0"/>
          <w:divBdr>
            <w:top w:val="none" w:sz="0" w:space="0" w:color="auto"/>
            <w:left w:val="none" w:sz="0" w:space="0" w:color="auto"/>
            <w:bottom w:val="none" w:sz="0" w:space="0" w:color="auto"/>
            <w:right w:val="none" w:sz="0" w:space="0" w:color="auto"/>
          </w:divBdr>
        </w:div>
        <w:div w:id="410740092">
          <w:marLeft w:val="480"/>
          <w:marRight w:val="0"/>
          <w:marTop w:val="0"/>
          <w:marBottom w:val="0"/>
          <w:divBdr>
            <w:top w:val="none" w:sz="0" w:space="0" w:color="auto"/>
            <w:left w:val="none" w:sz="0" w:space="0" w:color="auto"/>
            <w:bottom w:val="none" w:sz="0" w:space="0" w:color="auto"/>
            <w:right w:val="none" w:sz="0" w:space="0" w:color="auto"/>
          </w:divBdr>
        </w:div>
        <w:div w:id="491533420">
          <w:marLeft w:val="480"/>
          <w:marRight w:val="0"/>
          <w:marTop w:val="0"/>
          <w:marBottom w:val="0"/>
          <w:divBdr>
            <w:top w:val="none" w:sz="0" w:space="0" w:color="auto"/>
            <w:left w:val="none" w:sz="0" w:space="0" w:color="auto"/>
            <w:bottom w:val="none" w:sz="0" w:space="0" w:color="auto"/>
            <w:right w:val="none" w:sz="0" w:space="0" w:color="auto"/>
          </w:divBdr>
        </w:div>
        <w:div w:id="543492499">
          <w:marLeft w:val="480"/>
          <w:marRight w:val="0"/>
          <w:marTop w:val="0"/>
          <w:marBottom w:val="0"/>
          <w:divBdr>
            <w:top w:val="none" w:sz="0" w:space="0" w:color="auto"/>
            <w:left w:val="none" w:sz="0" w:space="0" w:color="auto"/>
            <w:bottom w:val="none" w:sz="0" w:space="0" w:color="auto"/>
            <w:right w:val="none" w:sz="0" w:space="0" w:color="auto"/>
          </w:divBdr>
        </w:div>
        <w:div w:id="829836071">
          <w:marLeft w:val="480"/>
          <w:marRight w:val="0"/>
          <w:marTop w:val="0"/>
          <w:marBottom w:val="0"/>
          <w:divBdr>
            <w:top w:val="none" w:sz="0" w:space="0" w:color="auto"/>
            <w:left w:val="none" w:sz="0" w:space="0" w:color="auto"/>
            <w:bottom w:val="none" w:sz="0" w:space="0" w:color="auto"/>
            <w:right w:val="none" w:sz="0" w:space="0" w:color="auto"/>
          </w:divBdr>
        </w:div>
        <w:div w:id="853303132">
          <w:marLeft w:val="480"/>
          <w:marRight w:val="0"/>
          <w:marTop w:val="0"/>
          <w:marBottom w:val="0"/>
          <w:divBdr>
            <w:top w:val="none" w:sz="0" w:space="0" w:color="auto"/>
            <w:left w:val="none" w:sz="0" w:space="0" w:color="auto"/>
            <w:bottom w:val="none" w:sz="0" w:space="0" w:color="auto"/>
            <w:right w:val="none" w:sz="0" w:space="0" w:color="auto"/>
          </w:divBdr>
        </w:div>
        <w:div w:id="890264852">
          <w:marLeft w:val="480"/>
          <w:marRight w:val="0"/>
          <w:marTop w:val="0"/>
          <w:marBottom w:val="0"/>
          <w:divBdr>
            <w:top w:val="none" w:sz="0" w:space="0" w:color="auto"/>
            <w:left w:val="none" w:sz="0" w:space="0" w:color="auto"/>
            <w:bottom w:val="none" w:sz="0" w:space="0" w:color="auto"/>
            <w:right w:val="none" w:sz="0" w:space="0" w:color="auto"/>
          </w:divBdr>
        </w:div>
        <w:div w:id="979112506">
          <w:marLeft w:val="480"/>
          <w:marRight w:val="0"/>
          <w:marTop w:val="0"/>
          <w:marBottom w:val="0"/>
          <w:divBdr>
            <w:top w:val="none" w:sz="0" w:space="0" w:color="auto"/>
            <w:left w:val="none" w:sz="0" w:space="0" w:color="auto"/>
            <w:bottom w:val="none" w:sz="0" w:space="0" w:color="auto"/>
            <w:right w:val="none" w:sz="0" w:space="0" w:color="auto"/>
          </w:divBdr>
        </w:div>
        <w:div w:id="1007639709">
          <w:marLeft w:val="480"/>
          <w:marRight w:val="0"/>
          <w:marTop w:val="0"/>
          <w:marBottom w:val="0"/>
          <w:divBdr>
            <w:top w:val="none" w:sz="0" w:space="0" w:color="auto"/>
            <w:left w:val="none" w:sz="0" w:space="0" w:color="auto"/>
            <w:bottom w:val="none" w:sz="0" w:space="0" w:color="auto"/>
            <w:right w:val="none" w:sz="0" w:space="0" w:color="auto"/>
          </w:divBdr>
        </w:div>
        <w:div w:id="1023284136">
          <w:marLeft w:val="480"/>
          <w:marRight w:val="0"/>
          <w:marTop w:val="0"/>
          <w:marBottom w:val="0"/>
          <w:divBdr>
            <w:top w:val="none" w:sz="0" w:space="0" w:color="auto"/>
            <w:left w:val="none" w:sz="0" w:space="0" w:color="auto"/>
            <w:bottom w:val="none" w:sz="0" w:space="0" w:color="auto"/>
            <w:right w:val="none" w:sz="0" w:space="0" w:color="auto"/>
          </w:divBdr>
        </w:div>
        <w:div w:id="1032219876">
          <w:marLeft w:val="480"/>
          <w:marRight w:val="0"/>
          <w:marTop w:val="0"/>
          <w:marBottom w:val="0"/>
          <w:divBdr>
            <w:top w:val="none" w:sz="0" w:space="0" w:color="auto"/>
            <w:left w:val="none" w:sz="0" w:space="0" w:color="auto"/>
            <w:bottom w:val="none" w:sz="0" w:space="0" w:color="auto"/>
            <w:right w:val="none" w:sz="0" w:space="0" w:color="auto"/>
          </w:divBdr>
        </w:div>
        <w:div w:id="1128813921">
          <w:marLeft w:val="480"/>
          <w:marRight w:val="0"/>
          <w:marTop w:val="0"/>
          <w:marBottom w:val="0"/>
          <w:divBdr>
            <w:top w:val="none" w:sz="0" w:space="0" w:color="auto"/>
            <w:left w:val="none" w:sz="0" w:space="0" w:color="auto"/>
            <w:bottom w:val="none" w:sz="0" w:space="0" w:color="auto"/>
            <w:right w:val="none" w:sz="0" w:space="0" w:color="auto"/>
          </w:divBdr>
        </w:div>
        <w:div w:id="1230073071">
          <w:marLeft w:val="480"/>
          <w:marRight w:val="0"/>
          <w:marTop w:val="0"/>
          <w:marBottom w:val="0"/>
          <w:divBdr>
            <w:top w:val="none" w:sz="0" w:space="0" w:color="auto"/>
            <w:left w:val="none" w:sz="0" w:space="0" w:color="auto"/>
            <w:bottom w:val="none" w:sz="0" w:space="0" w:color="auto"/>
            <w:right w:val="none" w:sz="0" w:space="0" w:color="auto"/>
          </w:divBdr>
        </w:div>
        <w:div w:id="1383793140">
          <w:marLeft w:val="480"/>
          <w:marRight w:val="0"/>
          <w:marTop w:val="0"/>
          <w:marBottom w:val="0"/>
          <w:divBdr>
            <w:top w:val="none" w:sz="0" w:space="0" w:color="auto"/>
            <w:left w:val="none" w:sz="0" w:space="0" w:color="auto"/>
            <w:bottom w:val="none" w:sz="0" w:space="0" w:color="auto"/>
            <w:right w:val="none" w:sz="0" w:space="0" w:color="auto"/>
          </w:divBdr>
        </w:div>
        <w:div w:id="1436287788">
          <w:marLeft w:val="480"/>
          <w:marRight w:val="0"/>
          <w:marTop w:val="0"/>
          <w:marBottom w:val="0"/>
          <w:divBdr>
            <w:top w:val="none" w:sz="0" w:space="0" w:color="auto"/>
            <w:left w:val="none" w:sz="0" w:space="0" w:color="auto"/>
            <w:bottom w:val="none" w:sz="0" w:space="0" w:color="auto"/>
            <w:right w:val="none" w:sz="0" w:space="0" w:color="auto"/>
          </w:divBdr>
        </w:div>
        <w:div w:id="1465586888">
          <w:marLeft w:val="480"/>
          <w:marRight w:val="0"/>
          <w:marTop w:val="0"/>
          <w:marBottom w:val="0"/>
          <w:divBdr>
            <w:top w:val="none" w:sz="0" w:space="0" w:color="auto"/>
            <w:left w:val="none" w:sz="0" w:space="0" w:color="auto"/>
            <w:bottom w:val="none" w:sz="0" w:space="0" w:color="auto"/>
            <w:right w:val="none" w:sz="0" w:space="0" w:color="auto"/>
          </w:divBdr>
        </w:div>
        <w:div w:id="1627156596">
          <w:marLeft w:val="480"/>
          <w:marRight w:val="0"/>
          <w:marTop w:val="0"/>
          <w:marBottom w:val="0"/>
          <w:divBdr>
            <w:top w:val="none" w:sz="0" w:space="0" w:color="auto"/>
            <w:left w:val="none" w:sz="0" w:space="0" w:color="auto"/>
            <w:bottom w:val="none" w:sz="0" w:space="0" w:color="auto"/>
            <w:right w:val="none" w:sz="0" w:space="0" w:color="auto"/>
          </w:divBdr>
        </w:div>
        <w:div w:id="1741636352">
          <w:marLeft w:val="480"/>
          <w:marRight w:val="0"/>
          <w:marTop w:val="0"/>
          <w:marBottom w:val="0"/>
          <w:divBdr>
            <w:top w:val="none" w:sz="0" w:space="0" w:color="auto"/>
            <w:left w:val="none" w:sz="0" w:space="0" w:color="auto"/>
            <w:bottom w:val="none" w:sz="0" w:space="0" w:color="auto"/>
            <w:right w:val="none" w:sz="0" w:space="0" w:color="auto"/>
          </w:divBdr>
        </w:div>
        <w:div w:id="1858079443">
          <w:marLeft w:val="480"/>
          <w:marRight w:val="0"/>
          <w:marTop w:val="0"/>
          <w:marBottom w:val="0"/>
          <w:divBdr>
            <w:top w:val="none" w:sz="0" w:space="0" w:color="auto"/>
            <w:left w:val="none" w:sz="0" w:space="0" w:color="auto"/>
            <w:bottom w:val="none" w:sz="0" w:space="0" w:color="auto"/>
            <w:right w:val="none" w:sz="0" w:space="0" w:color="auto"/>
          </w:divBdr>
        </w:div>
        <w:div w:id="1858079616">
          <w:marLeft w:val="480"/>
          <w:marRight w:val="0"/>
          <w:marTop w:val="0"/>
          <w:marBottom w:val="0"/>
          <w:divBdr>
            <w:top w:val="none" w:sz="0" w:space="0" w:color="auto"/>
            <w:left w:val="none" w:sz="0" w:space="0" w:color="auto"/>
            <w:bottom w:val="none" w:sz="0" w:space="0" w:color="auto"/>
            <w:right w:val="none" w:sz="0" w:space="0" w:color="auto"/>
          </w:divBdr>
        </w:div>
        <w:div w:id="1975213090">
          <w:marLeft w:val="480"/>
          <w:marRight w:val="0"/>
          <w:marTop w:val="0"/>
          <w:marBottom w:val="0"/>
          <w:divBdr>
            <w:top w:val="none" w:sz="0" w:space="0" w:color="auto"/>
            <w:left w:val="none" w:sz="0" w:space="0" w:color="auto"/>
            <w:bottom w:val="none" w:sz="0" w:space="0" w:color="auto"/>
            <w:right w:val="none" w:sz="0" w:space="0" w:color="auto"/>
          </w:divBdr>
        </w:div>
        <w:div w:id="1992638352">
          <w:marLeft w:val="480"/>
          <w:marRight w:val="0"/>
          <w:marTop w:val="0"/>
          <w:marBottom w:val="0"/>
          <w:divBdr>
            <w:top w:val="none" w:sz="0" w:space="0" w:color="auto"/>
            <w:left w:val="none" w:sz="0" w:space="0" w:color="auto"/>
            <w:bottom w:val="none" w:sz="0" w:space="0" w:color="auto"/>
            <w:right w:val="none" w:sz="0" w:space="0" w:color="auto"/>
          </w:divBdr>
        </w:div>
        <w:div w:id="2026126544">
          <w:marLeft w:val="480"/>
          <w:marRight w:val="0"/>
          <w:marTop w:val="0"/>
          <w:marBottom w:val="0"/>
          <w:divBdr>
            <w:top w:val="none" w:sz="0" w:space="0" w:color="auto"/>
            <w:left w:val="none" w:sz="0" w:space="0" w:color="auto"/>
            <w:bottom w:val="none" w:sz="0" w:space="0" w:color="auto"/>
            <w:right w:val="none" w:sz="0" w:space="0" w:color="auto"/>
          </w:divBdr>
        </w:div>
        <w:div w:id="2064404912">
          <w:marLeft w:val="480"/>
          <w:marRight w:val="0"/>
          <w:marTop w:val="0"/>
          <w:marBottom w:val="0"/>
          <w:divBdr>
            <w:top w:val="none" w:sz="0" w:space="0" w:color="auto"/>
            <w:left w:val="none" w:sz="0" w:space="0" w:color="auto"/>
            <w:bottom w:val="none" w:sz="0" w:space="0" w:color="auto"/>
            <w:right w:val="none" w:sz="0" w:space="0" w:color="auto"/>
          </w:divBdr>
        </w:div>
        <w:div w:id="2115399718">
          <w:marLeft w:val="480"/>
          <w:marRight w:val="0"/>
          <w:marTop w:val="0"/>
          <w:marBottom w:val="0"/>
          <w:divBdr>
            <w:top w:val="none" w:sz="0" w:space="0" w:color="auto"/>
            <w:left w:val="none" w:sz="0" w:space="0" w:color="auto"/>
            <w:bottom w:val="none" w:sz="0" w:space="0" w:color="auto"/>
            <w:right w:val="none" w:sz="0" w:space="0" w:color="auto"/>
          </w:divBdr>
        </w:div>
      </w:divsChild>
    </w:div>
    <w:div w:id="510023815">
      <w:bodyDiv w:val="1"/>
      <w:marLeft w:val="0"/>
      <w:marRight w:val="0"/>
      <w:marTop w:val="0"/>
      <w:marBottom w:val="0"/>
      <w:divBdr>
        <w:top w:val="none" w:sz="0" w:space="0" w:color="auto"/>
        <w:left w:val="none" w:sz="0" w:space="0" w:color="auto"/>
        <w:bottom w:val="none" w:sz="0" w:space="0" w:color="auto"/>
        <w:right w:val="none" w:sz="0" w:space="0" w:color="auto"/>
      </w:divBdr>
    </w:div>
    <w:div w:id="510218461">
      <w:bodyDiv w:val="1"/>
      <w:marLeft w:val="0"/>
      <w:marRight w:val="0"/>
      <w:marTop w:val="0"/>
      <w:marBottom w:val="0"/>
      <w:divBdr>
        <w:top w:val="none" w:sz="0" w:space="0" w:color="auto"/>
        <w:left w:val="none" w:sz="0" w:space="0" w:color="auto"/>
        <w:bottom w:val="none" w:sz="0" w:space="0" w:color="auto"/>
        <w:right w:val="none" w:sz="0" w:space="0" w:color="auto"/>
      </w:divBdr>
    </w:div>
    <w:div w:id="511795383">
      <w:bodyDiv w:val="1"/>
      <w:marLeft w:val="0"/>
      <w:marRight w:val="0"/>
      <w:marTop w:val="0"/>
      <w:marBottom w:val="0"/>
      <w:divBdr>
        <w:top w:val="none" w:sz="0" w:space="0" w:color="auto"/>
        <w:left w:val="none" w:sz="0" w:space="0" w:color="auto"/>
        <w:bottom w:val="none" w:sz="0" w:space="0" w:color="auto"/>
        <w:right w:val="none" w:sz="0" w:space="0" w:color="auto"/>
      </w:divBdr>
    </w:div>
    <w:div w:id="512302967">
      <w:bodyDiv w:val="1"/>
      <w:marLeft w:val="0"/>
      <w:marRight w:val="0"/>
      <w:marTop w:val="0"/>
      <w:marBottom w:val="0"/>
      <w:divBdr>
        <w:top w:val="none" w:sz="0" w:space="0" w:color="auto"/>
        <w:left w:val="none" w:sz="0" w:space="0" w:color="auto"/>
        <w:bottom w:val="none" w:sz="0" w:space="0" w:color="auto"/>
        <w:right w:val="none" w:sz="0" w:space="0" w:color="auto"/>
      </w:divBdr>
    </w:div>
    <w:div w:id="512766740">
      <w:bodyDiv w:val="1"/>
      <w:marLeft w:val="0"/>
      <w:marRight w:val="0"/>
      <w:marTop w:val="0"/>
      <w:marBottom w:val="0"/>
      <w:divBdr>
        <w:top w:val="none" w:sz="0" w:space="0" w:color="auto"/>
        <w:left w:val="none" w:sz="0" w:space="0" w:color="auto"/>
        <w:bottom w:val="none" w:sz="0" w:space="0" w:color="auto"/>
        <w:right w:val="none" w:sz="0" w:space="0" w:color="auto"/>
      </w:divBdr>
    </w:div>
    <w:div w:id="514803080">
      <w:bodyDiv w:val="1"/>
      <w:marLeft w:val="0"/>
      <w:marRight w:val="0"/>
      <w:marTop w:val="0"/>
      <w:marBottom w:val="0"/>
      <w:divBdr>
        <w:top w:val="none" w:sz="0" w:space="0" w:color="auto"/>
        <w:left w:val="none" w:sz="0" w:space="0" w:color="auto"/>
        <w:bottom w:val="none" w:sz="0" w:space="0" w:color="auto"/>
        <w:right w:val="none" w:sz="0" w:space="0" w:color="auto"/>
      </w:divBdr>
    </w:div>
    <w:div w:id="515003752">
      <w:bodyDiv w:val="1"/>
      <w:marLeft w:val="0"/>
      <w:marRight w:val="0"/>
      <w:marTop w:val="0"/>
      <w:marBottom w:val="0"/>
      <w:divBdr>
        <w:top w:val="none" w:sz="0" w:space="0" w:color="auto"/>
        <w:left w:val="none" w:sz="0" w:space="0" w:color="auto"/>
        <w:bottom w:val="none" w:sz="0" w:space="0" w:color="auto"/>
        <w:right w:val="none" w:sz="0" w:space="0" w:color="auto"/>
      </w:divBdr>
    </w:div>
    <w:div w:id="516891425">
      <w:bodyDiv w:val="1"/>
      <w:marLeft w:val="0"/>
      <w:marRight w:val="0"/>
      <w:marTop w:val="0"/>
      <w:marBottom w:val="0"/>
      <w:divBdr>
        <w:top w:val="none" w:sz="0" w:space="0" w:color="auto"/>
        <w:left w:val="none" w:sz="0" w:space="0" w:color="auto"/>
        <w:bottom w:val="none" w:sz="0" w:space="0" w:color="auto"/>
        <w:right w:val="none" w:sz="0" w:space="0" w:color="auto"/>
      </w:divBdr>
    </w:div>
    <w:div w:id="518809955">
      <w:bodyDiv w:val="1"/>
      <w:marLeft w:val="0"/>
      <w:marRight w:val="0"/>
      <w:marTop w:val="0"/>
      <w:marBottom w:val="0"/>
      <w:divBdr>
        <w:top w:val="none" w:sz="0" w:space="0" w:color="auto"/>
        <w:left w:val="none" w:sz="0" w:space="0" w:color="auto"/>
        <w:bottom w:val="none" w:sz="0" w:space="0" w:color="auto"/>
        <w:right w:val="none" w:sz="0" w:space="0" w:color="auto"/>
      </w:divBdr>
    </w:div>
    <w:div w:id="521209053">
      <w:bodyDiv w:val="1"/>
      <w:marLeft w:val="0"/>
      <w:marRight w:val="0"/>
      <w:marTop w:val="0"/>
      <w:marBottom w:val="0"/>
      <w:divBdr>
        <w:top w:val="none" w:sz="0" w:space="0" w:color="auto"/>
        <w:left w:val="none" w:sz="0" w:space="0" w:color="auto"/>
        <w:bottom w:val="none" w:sz="0" w:space="0" w:color="auto"/>
        <w:right w:val="none" w:sz="0" w:space="0" w:color="auto"/>
      </w:divBdr>
    </w:div>
    <w:div w:id="522867436">
      <w:bodyDiv w:val="1"/>
      <w:marLeft w:val="0"/>
      <w:marRight w:val="0"/>
      <w:marTop w:val="0"/>
      <w:marBottom w:val="0"/>
      <w:divBdr>
        <w:top w:val="none" w:sz="0" w:space="0" w:color="auto"/>
        <w:left w:val="none" w:sz="0" w:space="0" w:color="auto"/>
        <w:bottom w:val="none" w:sz="0" w:space="0" w:color="auto"/>
        <w:right w:val="none" w:sz="0" w:space="0" w:color="auto"/>
      </w:divBdr>
    </w:div>
    <w:div w:id="525019967">
      <w:bodyDiv w:val="1"/>
      <w:marLeft w:val="0"/>
      <w:marRight w:val="0"/>
      <w:marTop w:val="0"/>
      <w:marBottom w:val="0"/>
      <w:divBdr>
        <w:top w:val="none" w:sz="0" w:space="0" w:color="auto"/>
        <w:left w:val="none" w:sz="0" w:space="0" w:color="auto"/>
        <w:bottom w:val="none" w:sz="0" w:space="0" w:color="auto"/>
        <w:right w:val="none" w:sz="0" w:space="0" w:color="auto"/>
      </w:divBdr>
    </w:div>
    <w:div w:id="525145784">
      <w:bodyDiv w:val="1"/>
      <w:marLeft w:val="0"/>
      <w:marRight w:val="0"/>
      <w:marTop w:val="0"/>
      <w:marBottom w:val="0"/>
      <w:divBdr>
        <w:top w:val="none" w:sz="0" w:space="0" w:color="auto"/>
        <w:left w:val="none" w:sz="0" w:space="0" w:color="auto"/>
        <w:bottom w:val="none" w:sz="0" w:space="0" w:color="auto"/>
        <w:right w:val="none" w:sz="0" w:space="0" w:color="auto"/>
      </w:divBdr>
    </w:div>
    <w:div w:id="525677321">
      <w:bodyDiv w:val="1"/>
      <w:marLeft w:val="0"/>
      <w:marRight w:val="0"/>
      <w:marTop w:val="0"/>
      <w:marBottom w:val="0"/>
      <w:divBdr>
        <w:top w:val="none" w:sz="0" w:space="0" w:color="auto"/>
        <w:left w:val="none" w:sz="0" w:space="0" w:color="auto"/>
        <w:bottom w:val="none" w:sz="0" w:space="0" w:color="auto"/>
        <w:right w:val="none" w:sz="0" w:space="0" w:color="auto"/>
      </w:divBdr>
    </w:div>
    <w:div w:id="525752124">
      <w:bodyDiv w:val="1"/>
      <w:marLeft w:val="0"/>
      <w:marRight w:val="0"/>
      <w:marTop w:val="0"/>
      <w:marBottom w:val="0"/>
      <w:divBdr>
        <w:top w:val="none" w:sz="0" w:space="0" w:color="auto"/>
        <w:left w:val="none" w:sz="0" w:space="0" w:color="auto"/>
        <w:bottom w:val="none" w:sz="0" w:space="0" w:color="auto"/>
        <w:right w:val="none" w:sz="0" w:space="0" w:color="auto"/>
      </w:divBdr>
    </w:div>
    <w:div w:id="527183463">
      <w:bodyDiv w:val="1"/>
      <w:marLeft w:val="0"/>
      <w:marRight w:val="0"/>
      <w:marTop w:val="0"/>
      <w:marBottom w:val="0"/>
      <w:divBdr>
        <w:top w:val="none" w:sz="0" w:space="0" w:color="auto"/>
        <w:left w:val="none" w:sz="0" w:space="0" w:color="auto"/>
        <w:bottom w:val="none" w:sz="0" w:space="0" w:color="auto"/>
        <w:right w:val="none" w:sz="0" w:space="0" w:color="auto"/>
      </w:divBdr>
    </w:div>
    <w:div w:id="529151226">
      <w:bodyDiv w:val="1"/>
      <w:marLeft w:val="0"/>
      <w:marRight w:val="0"/>
      <w:marTop w:val="0"/>
      <w:marBottom w:val="0"/>
      <w:divBdr>
        <w:top w:val="none" w:sz="0" w:space="0" w:color="auto"/>
        <w:left w:val="none" w:sz="0" w:space="0" w:color="auto"/>
        <w:bottom w:val="none" w:sz="0" w:space="0" w:color="auto"/>
        <w:right w:val="none" w:sz="0" w:space="0" w:color="auto"/>
      </w:divBdr>
    </w:div>
    <w:div w:id="530849297">
      <w:bodyDiv w:val="1"/>
      <w:marLeft w:val="0"/>
      <w:marRight w:val="0"/>
      <w:marTop w:val="0"/>
      <w:marBottom w:val="0"/>
      <w:divBdr>
        <w:top w:val="none" w:sz="0" w:space="0" w:color="auto"/>
        <w:left w:val="none" w:sz="0" w:space="0" w:color="auto"/>
        <w:bottom w:val="none" w:sz="0" w:space="0" w:color="auto"/>
        <w:right w:val="none" w:sz="0" w:space="0" w:color="auto"/>
      </w:divBdr>
    </w:div>
    <w:div w:id="532230052">
      <w:bodyDiv w:val="1"/>
      <w:marLeft w:val="0"/>
      <w:marRight w:val="0"/>
      <w:marTop w:val="0"/>
      <w:marBottom w:val="0"/>
      <w:divBdr>
        <w:top w:val="none" w:sz="0" w:space="0" w:color="auto"/>
        <w:left w:val="none" w:sz="0" w:space="0" w:color="auto"/>
        <w:bottom w:val="none" w:sz="0" w:space="0" w:color="auto"/>
        <w:right w:val="none" w:sz="0" w:space="0" w:color="auto"/>
      </w:divBdr>
    </w:div>
    <w:div w:id="534000230">
      <w:bodyDiv w:val="1"/>
      <w:marLeft w:val="0"/>
      <w:marRight w:val="0"/>
      <w:marTop w:val="0"/>
      <w:marBottom w:val="0"/>
      <w:divBdr>
        <w:top w:val="none" w:sz="0" w:space="0" w:color="auto"/>
        <w:left w:val="none" w:sz="0" w:space="0" w:color="auto"/>
        <w:bottom w:val="none" w:sz="0" w:space="0" w:color="auto"/>
        <w:right w:val="none" w:sz="0" w:space="0" w:color="auto"/>
      </w:divBdr>
    </w:div>
    <w:div w:id="536820505">
      <w:bodyDiv w:val="1"/>
      <w:marLeft w:val="0"/>
      <w:marRight w:val="0"/>
      <w:marTop w:val="0"/>
      <w:marBottom w:val="0"/>
      <w:divBdr>
        <w:top w:val="none" w:sz="0" w:space="0" w:color="auto"/>
        <w:left w:val="none" w:sz="0" w:space="0" w:color="auto"/>
        <w:bottom w:val="none" w:sz="0" w:space="0" w:color="auto"/>
        <w:right w:val="none" w:sz="0" w:space="0" w:color="auto"/>
      </w:divBdr>
      <w:divsChild>
        <w:div w:id="19279137">
          <w:marLeft w:val="480"/>
          <w:marRight w:val="0"/>
          <w:marTop w:val="0"/>
          <w:marBottom w:val="0"/>
          <w:divBdr>
            <w:top w:val="none" w:sz="0" w:space="0" w:color="auto"/>
            <w:left w:val="none" w:sz="0" w:space="0" w:color="auto"/>
            <w:bottom w:val="none" w:sz="0" w:space="0" w:color="auto"/>
            <w:right w:val="none" w:sz="0" w:space="0" w:color="auto"/>
          </w:divBdr>
        </w:div>
        <w:div w:id="55008283">
          <w:marLeft w:val="480"/>
          <w:marRight w:val="0"/>
          <w:marTop w:val="0"/>
          <w:marBottom w:val="0"/>
          <w:divBdr>
            <w:top w:val="none" w:sz="0" w:space="0" w:color="auto"/>
            <w:left w:val="none" w:sz="0" w:space="0" w:color="auto"/>
            <w:bottom w:val="none" w:sz="0" w:space="0" w:color="auto"/>
            <w:right w:val="none" w:sz="0" w:space="0" w:color="auto"/>
          </w:divBdr>
        </w:div>
        <w:div w:id="99033995">
          <w:marLeft w:val="480"/>
          <w:marRight w:val="0"/>
          <w:marTop w:val="0"/>
          <w:marBottom w:val="0"/>
          <w:divBdr>
            <w:top w:val="none" w:sz="0" w:space="0" w:color="auto"/>
            <w:left w:val="none" w:sz="0" w:space="0" w:color="auto"/>
            <w:bottom w:val="none" w:sz="0" w:space="0" w:color="auto"/>
            <w:right w:val="none" w:sz="0" w:space="0" w:color="auto"/>
          </w:divBdr>
        </w:div>
        <w:div w:id="161968509">
          <w:marLeft w:val="480"/>
          <w:marRight w:val="0"/>
          <w:marTop w:val="0"/>
          <w:marBottom w:val="0"/>
          <w:divBdr>
            <w:top w:val="none" w:sz="0" w:space="0" w:color="auto"/>
            <w:left w:val="none" w:sz="0" w:space="0" w:color="auto"/>
            <w:bottom w:val="none" w:sz="0" w:space="0" w:color="auto"/>
            <w:right w:val="none" w:sz="0" w:space="0" w:color="auto"/>
          </w:divBdr>
        </w:div>
        <w:div w:id="294681495">
          <w:marLeft w:val="480"/>
          <w:marRight w:val="0"/>
          <w:marTop w:val="0"/>
          <w:marBottom w:val="0"/>
          <w:divBdr>
            <w:top w:val="none" w:sz="0" w:space="0" w:color="auto"/>
            <w:left w:val="none" w:sz="0" w:space="0" w:color="auto"/>
            <w:bottom w:val="none" w:sz="0" w:space="0" w:color="auto"/>
            <w:right w:val="none" w:sz="0" w:space="0" w:color="auto"/>
          </w:divBdr>
        </w:div>
        <w:div w:id="323749089">
          <w:marLeft w:val="480"/>
          <w:marRight w:val="0"/>
          <w:marTop w:val="0"/>
          <w:marBottom w:val="0"/>
          <w:divBdr>
            <w:top w:val="none" w:sz="0" w:space="0" w:color="auto"/>
            <w:left w:val="none" w:sz="0" w:space="0" w:color="auto"/>
            <w:bottom w:val="none" w:sz="0" w:space="0" w:color="auto"/>
            <w:right w:val="none" w:sz="0" w:space="0" w:color="auto"/>
          </w:divBdr>
        </w:div>
        <w:div w:id="500972532">
          <w:marLeft w:val="480"/>
          <w:marRight w:val="0"/>
          <w:marTop w:val="0"/>
          <w:marBottom w:val="0"/>
          <w:divBdr>
            <w:top w:val="none" w:sz="0" w:space="0" w:color="auto"/>
            <w:left w:val="none" w:sz="0" w:space="0" w:color="auto"/>
            <w:bottom w:val="none" w:sz="0" w:space="0" w:color="auto"/>
            <w:right w:val="none" w:sz="0" w:space="0" w:color="auto"/>
          </w:divBdr>
        </w:div>
        <w:div w:id="514271849">
          <w:marLeft w:val="480"/>
          <w:marRight w:val="0"/>
          <w:marTop w:val="0"/>
          <w:marBottom w:val="0"/>
          <w:divBdr>
            <w:top w:val="none" w:sz="0" w:space="0" w:color="auto"/>
            <w:left w:val="none" w:sz="0" w:space="0" w:color="auto"/>
            <w:bottom w:val="none" w:sz="0" w:space="0" w:color="auto"/>
            <w:right w:val="none" w:sz="0" w:space="0" w:color="auto"/>
          </w:divBdr>
        </w:div>
        <w:div w:id="521013401">
          <w:marLeft w:val="480"/>
          <w:marRight w:val="0"/>
          <w:marTop w:val="0"/>
          <w:marBottom w:val="0"/>
          <w:divBdr>
            <w:top w:val="none" w:sz="0" w:space="0" w:color="auto"/>
            <w:left w:val="none" w:sz="0" w:space="0" w:color="auto"/>
            <w:bottom w:val="none" w:sz="0" w:space="0" w:color="auto"/>
            <w:right w:val="none" w:sz="0" w:space="0" w:color="auto"/>
          </w:divBdr>
        </w:div>
        <w:div w:id="527596981">
          <w:marLeft w:val="480"/>
          <w:marRight w:val="0"/>
          <w:marTop w:val="0"/>
          <w:marBottom w:val="0"/>
          <w:divBdr>
            <w:top w:val="none" w:sz="0" w:space="0" w:color="auto"/>
            <w:left w:val="none" w:sz="0" w:space="0" w:color="auto"/>
            <w:bottom w:val="none" w:sz="0" w:space="0" w:color="auto"/>
            <w:right w:val="none" w:sz="0" w:space="0" w:color="auto"/>
          </w:divBdr>
        </w:div>
        <w:div w:id="638648768">
          <w:marLeft w:val="480"/>
          <w:marRight w:val="0"/>
          <w:marTop w:val="0"/>
          <w:marBottom w:val="0"/>
          <w:divBdr>
            <w:top w:val="none" w:sz="0" w:space="0" w:color="auto"/>
            <w:left w:val="none" w:sz="0" w:space="0" w:color="auto"/>
            <w:bottom w:val="none" w:sz="0" w:space="0" w:color="auto"/>
            <w:right w:val="none" w:sz="0" w:space="0" w:color="auto"/>
          </w:divBdr>
        </w:div>
        <w:div w:id="656227367">
          <w:marLeft w:val="480"/>
          <w:marRight w:val="0"/>
          <w:marTop w:val="0"/>
          <w:marBottom w:val="0"/>
          <w:divBdr>
            <w:top w:val="none" w:sz="0" w:space="0" w:color="auto"/>
            <w:left w:val="none" w:sz="0" w:space="0" w:color="auto"/>
            <w:bottom w:val="none" w:sz="0" w:space="0" w:color="auto"/>
            <w:right w:val="none" w:sz="0" w:space="0" w:color="auto"/>
          </w:divBdr>
        </w:div>
        <w:div w:id="703019959">
          <w:marLeft w:val="480"/>
          <w:marRight w:val="0"/>
          <w:marTop w:val="0"/>
          <w:marBottom w:val="0"/>
          <w:divBdr>
            <w:top w:val="none" w:sz="0" w:space="0" w:color="auto"/>
            <w:left w:val="none" w:sz="0" w:space="0" w:color="auto"/>
            <w:bottom w:val="none" w:sz="0" w:space="0" w:color="auto"/>
            <w:right w:val="none" w:sz="0" w:space="0" w:color="auto"/>
          </w:divBdr>
        </w:div>
        <w:div w:id="716781116">
          <w:marLeft w:val="480"/>
          <w:marRight w:val="0"/>
          <w:marTop w:val="0"/>
          <w:marBottom w:val="0"/>
          <w:divBdr>
            <w:top w:val="none" w:sz="0" w:space="0" w:color="auto"/>
            <w:left w:val="none" w:sz="0" w:space="0" w:color="auto"/>
            <w:bottom w:val="none" w:sz="0" w:space="0" w:color="auto"/>
            <w:right w:val="none" w:sz="0" w:space="0" w:color="auto"/>
          </w:divBdr>
        </w:div>
        <w:div w:id="830876993">
          <w:marLeft w:val="480"/>
          <w:marRight w:val="0"/>
          <w:marTop w:val="0"/>
          <w:marBottom w:val="0"/>
          <w:divBdr>
            <w:top w:val="none" w:sz="0" w:space="0" w:color="auto"/>
            <w:left w:val="none" w:sz="0" w:space="0" w:color="auto"/>
            <w:bottom w:val="none" w:sz="0" w:space="0" w:color="auto"/>
            <w:right w:val="none" w:sz="0" w:space="0" w:color="auto"/>
          </w:divBdr>
        </w:div>
        <w:div w:id="851064696">
          <w:marLeft w:val="480"/>
          <w:marRight w:val="0"/>
          <w:marTop w:val="0"/>
          <w:marBottom w:val="0"/>
          <w:divBdr>
            <w:top w:val="none" w:sz="0" w:space="0" w:color="auto"/>
            <w:left w:val="none" w:sz="0" w:space="0" w:color="auto"/>
            <w:bottom w:val="none" w:sz="0" w:space="0" w:color="auto"/>
            <w:right w:val="none" w:sz="0" w:space="0" w:color="auto"/>
          </w:divBdr>
        </w:div>
        <w:div w:id="921305248">
          <w:marLeft w:val="480"/>
          <w:marRight w:val="0"/>
          <w:marTop w:val="0"/>
          <w:marBottom w:val="0"/>
          <w:divBdr>
            <w:top w:val="none" w:sz="0" w:space="0" w:color="auto"/>
            <w:left w:val="none" w:sz="0" w:space="0" w:color="auto"/>
            <w:bottom w:val="none" w:sz="0" w:space="0" w:color="auto"/>
            <w:right w:val="none" w:sz="0" w:space="0" w:color="auto"/>
          </w:divBdr>
        </w:div>
        <w:div w:id="951403399">
          <w:marLeft w:val="480"/>
          <w:marRight w:val="0"/>
          <w:marTop w:val="0"/>
          <w:marBottom w:val="0"/>
          <w:divBdr>
            <w:top w:val="none" w:sz="0" w:space="0" w:color="auto"/>
            <w:left w:val="none" w:sz="0" w:space="0" w:color="auto"/>
            <w:bottom w:val="none" w:sz="0" w:space="0" w:color="auto"/>
            <w:right w:val="none" w:sz="0" w:space="0" w:color="auto"/>
          </w:divBdr>
        </w:div>
        <w:div w:id="1026716532">
          <w:marLeft w:val="480"/>
          <w:marRight w:val="0"/>
          <w:marTop w:val="0"/>
          <w:marBottom w:val="0"/>
          <w:divBdr>
            <w:top w:val="none" w:sz="0" w:space="0" w:color="auto"/>
            <w:left w:val="none" w:sz="0" w:space="0" w:color="auto"/>
            <w:bottom w:val="none" w:sz="0" w:space="0" w:color="auto"/>
            <w:right w:val="none" w:sz="0" w:space="0" w:color="auto"/>
          </w:divBdr>
        </w:div>
        <w:div w:id="1055465208">
          <w:marLeft w:val="480"/>
          <w:marRight w:val="0"/>
          <w:marTop w:val="0"/>
          <w:marBottom w:val="0"/>
          <w:divBdr>
            <w:top w:val="none" w:sz="0" w:space="0" w:color="auto"/>
            <w:left w:val="none" w:sz="0" w:space="0" w:color="auto"/>
            <w:bottom w:val="none" w:sz="0" w:space="0" w:color="auto"/>
            <w:right w:val="none" w:sz="0" w:space="0" w:color="auto"/>
          </w:divBdr>
        </w:div>
        <w:div w:id="1185971866">
          <w:marLeft w:val="480"/>
          <w:marRight w:val="0"/>
          <w:marTop w:val="0"/>
          <w:marBottom w:val="0"/>
          <w:divBdr>
            <w:top w:val="none" w:sz="0" w:space="0" w:color="auto"/>
            <w:left w:val="none" w:sz="0" w:space="0" w:color="auto"/>
            <w:bottom w:val="none" w:sz="0" w:space="0" w:color="auto"/>
            <w:right w:val="none" w:sz="0" w:space="0" w:color="auto"/>
          </w:divBdr>
        </w:div>
        <w:div w:id="1190266302">
          <w:marLeft w:val="480"/>
          <w:marRight w:val="0"/>
          <w:marTop w:val="0"/>
          <w:marBottom w:val="0"/>
          <w:divBdr>
            <w:top w:val="none" w:sz="0" w:space="0" w:color="auto"/>
            <w:left w:val="none" w:sz="0" w:space="0" w:color="auto"/>
            <w:bottom w:val="none" w:sz="0" w:space="0" w:color="auto"/>
            <w:right w:val="none" w:sz="0" w:space="0" w:color="auto"/>
          </w:divBdr>
        </w:div>
        <w:div w:id="1289168460">
          <w:marLeft w:val="480"/>
          <w:marRight w:val="0"/>
          <w:marTop w:val="0"/>
          <w:marBottom w:val="0"/>
          <w:divBdr>
            <w:top w:val="none" w:sz="0" w:space="0" w:color="auto"/>
            <w:left w:val="none" w:sz="0" w:space="0" w:color="auto"/>
            <w:bottom w:val="none" w:sz="0" w:space="0" w:color="auto"/>
            <w:right w:val="none" w:sz="0" w:space="0" w:color="auto"/>
          </w:divBdr>
        </w:div>
        <w:div w:id="1341081845">
          <w:marLeft w:val="480"/>
          <w:marRight w:val="0"/>
          <w:marTop w:val="0"/>
          <w:marBottom w:val="0"/>
          <w:divBdr>
            <w:top w:val="none" w:sz="0" w:space="0" w:color="auto"/>
            <w:left w:val="none" w:sz="0" w:space="0" w:color="auto"/>
            <w:bottom w:val="none" w:sz="0" w:space="0" w:color="auto"/>
            <w:right w:val="none" w:sz="0" w:space="0" w:color="auto"/>
          </w:divBdr>
        </w:div>
        <w:div w:id="1400639831">
          <w:marLeft w:val="480"/>
          <w:marRight w:val="0"/>
          <w:marTop w:val="0"/>
          <w:marBottom w:val="0"/>
          <w:divBdr>
            <w:top w:val="none" w:sz="0" w:space="0" w:color="auto"/>
            <w:left w:val="none" w:sz="0" w:space="0" w:color="auto"/>
            <w:bottom w:val="none" w:sz="0" w:space="0" w:color="auto"/>
            <w:right w:val="none" w:sz="0" w:space="0" w:color="auto"/>
          </w:divBdr>
        </w:div>
        <w:div w:id="1699424523">
          <w:marLeft w:val="480"/>
          <w:marRight w:val="0"/>
          <w:marTop w:val="0"/>
          <w:marBottom w:val="0"/>
          <w:divBdr>
            <w:top w:val="none" w:sz="0" w:space="0" w:color="auto"/>
            <w:left w:val="none" w:sz="0" w:space="0" w:color="auto"/>
            <w:bottom w:val="none" w:sz="0" w:space="0" w:color="auto"/>
            <w:right w:val="none" w:sz="0" w:space="0" w:color="auto"/>
          </w:divBdr>
        </w:div>
        <w:div w:id="1736052291">
          <w:marLeft w:val="480"/>
          <w:marRight w:val="0"/>
          <w:marTop w:val="0"/>
          <w:marBottom w:val="0"/>
          <w:divBdr>
            <w:top w:val="none" w:sz="0" w:space="0" w:color="auto"/>
            <w:left w:val="none" w:sz="0" w:space="0" w:color="auto"/>
            <w:bottom w:val="none" w:sz="0" w:space="0" w:color="auto"/>
            <w:right w:val="none" w:sz="0" w:space="0" w:color="auto"/>
          </w:divBdr>
        </w:div>
        <w:div w:id="1884711461">
          <w:marLeft w:val="480"/>
          <w:marRight w:val="0"/>
          <w:marTop w:val="0"/>
          <w:marBottom w:val="0"/>
          <w:divBdr>
            <w:top w:val="none" w:sz="0" w:space="0" w:color="auto"/>
            <w:left w:val="none" w:sz="0" w:space="0" w:color="auto"/>
            <w:bottom w:val="none" w:sz="0" w:space="0" w:color="auto"/>
            <w:right w:val="none" w:sz="0" w:space="0" w:color="auto"/>
          </w:divBdr>
        </w:div>
        <w:div w:id="1886989694">
          <w:marLeft w:val="480"/>
          <w:marRight w:val="0"/>
          <w:marTop w:val="0"/>
          <w:marBottom w:val="0"/>
          <w:divBdr>
            <w:top w:val="none" w:sz="0" w:space="0" w:color="auto"/>
            <w:left w:val="none" w:sz="0" w:space="0" w:color="auto"/>
            <w:bottom w:val="none" w:sz="0" w:space="0" w:color="auto"/>
            <w:right w:val="none" w:sz="0" w:space="0" w:color="auto"/>
          </w:divBdr>
        </w:div>
        <w:div w:id="1922984219">
          <w:marLeft w:val="480"/>
          <w:marRight w:val="0"/>
          <w:marTop w:val="0"/>
          <w:marBottom w:val="0"/>
          <w:divBdr>
            <w:top w:val="none" w:sz="0" w:space="0" w:color="auto"/>
            <w:left w:val="none" w:sz="0" w:space="0" w:color="auto"/>
            <w:bottom w:val="none" w:sz="0" w:space="0" w:color="auto"/>
            <w:right w:val="none" w:sz="0" w:space="0" w:color="auto"/>
          </w:divBdr>
        </w:div>
        <w:div w:id="2099711145">
          <w:marLeft w:val="480"/>
          <w:marRight w:val="0"/>
          <w:marTop w:val="0"/>
          <w:marBottom w:val="0"/>
          <w:divBdr>
            <w:top w:val="none" w:sz="0" w:space="0" w:color="auto"/>
            <w:left w:val="none" w:sz="0" w:space="0" w:color="auto"/>
            <w:bottom w:val="none" w:sz="0" w:space="0" w:color="auto"/>
            <w:right w:val="none" w:sz="0" w:space="0" w:color="auto"/>
          </w:divBdr>
        </w:div>
      </w:divsChild>
    </w:div>
    <w:div w:id="538515190">
      <w:bodyDiv w:val="1"/>
      <w:marLeft w:val="0"/>
      <w:marRight w:val="0"/>
      <w:marTop w:val="0"/>
      <w:marBottom w:val="0"/>
      <w:divBdr>
        <w:top w:val="none" w:sz="0" w:space="0" w:color="auto"/>
        <w:left w:val="none" w:sz="0" w:space="0" w:color="auto"/>
        <w:bottom w:val="none" w:sz="0" w:space="0" w:color="auto"/>
        <w:right w:val="none" w:sz="0" w:space="0" w:color="auto"/>
      </w:divBdr>
    </w:div>
    <w:div w:id="539363543">
      <w:bodyDiv w:val="1"/>
      <w:marLeft w:val="0"/>
      <w:marRight w:val="0"/>
      <w:marTop w:val="0"/>
      <w:marBottom w:val="0"/>
      <w:divBdr>
        <w:top w:val="none" w:sz="0" w:space="0" w:color="auto"/>
        <w:left w:val="none" w:sz="0" w:space="0" w:color="auto"/>
        <w:bottom w:val="none" w:sz="0" w:space="0" w:color="auto"/>
        <w:right w:val="none" w:sz="0" w:space="0" w:color="auto"/>
      </w:divBdr>
    </w:div>
    <w:div w:id="540169813">
      <w:bodyDiv w:val="1"/>
      <w:marLeft w:val="0"/>
      <w:marRight w:val="0"/>
      <w:marTop w:val="0"/>
      <w:marBottom w:val="0"/>
      <w:divBdr>
        <w:top w:val="none" w:sz="0" w:space="0" w:color="auto"/>
        <w:left w:val="none" w:sz="0" w:space="0" w:color="auto"/>
        <w:bottom w:val="none" w:sz="0" w:space="0" w:color="auto"/>
        <w:right w:val="none" w:sz="0" w:space="0" w:color="auto"/>
      </w:divBdr>
    </w:div>
    <w:div w:id="540173332">
      <w:bodyDiv w:val="1"/>
      <w:marLeft w:val="0"/>
      <w:marRight w:val="0"/>
      <w:marTop w:val="0"/>
      <w:marBottom w:val="0"/>
      <w:divBdr>
        <w:top w:val="none" w:sz="0" w:space="0" w:color="auto"/>
        <w:left w:val="none" w:sz="0" w:space="0" w:color="auto"/>
        <w:bottom w:val="none" w:sz="0" w:space="0" w:color="auto"/>
        <w:right w:val="none" w:sz="0" w:space="0" w:color="auto"/>
      </w:divBdr>
    </w:div>
    <w:div w:id="540553535">
      <w:bodyDiv w:val="1"/>
      <w:marLeft w:val="0"/>
      <w:marRight w:val="0"/>
      <w:marTop w:val="0"/>
      <w:marBottom w:val="0"/>
      <w:divBdr>
        <w:top w:val="none" w:sz="0" w:space="0" w:color="auto"/>
        <w:left w:val="none" w:sz="0" w:space="0" w:color="auto"/>
        <w:bottom w:val="none" w:sz="0" w:space="0" w:color="auto"/>
        <w:right w:val="none" w:sz="0" w:space="0" w:color="auto"/>
      </w:divBdr>
    </w:div>
    <w:div w:id="541137708">
      <w:bodyDiv w:val="1"/>
      <w:marLeft w:val="0"/>
      <w:marRight w:val="0"/>
      <w:marTop w:val="0"/>
      <w:marBottom w:val="0"/>
      <w:divBdr>
        <w:top w:val="none" w:sz="0" w:space="0" w:color="auto"/>
        <w:left w:val="none" w:sz="0" w:space="0" w:color="auto"/>
        <w:bottom w:val="none" w:sz="0" w:space="0" w:color="auto"/>
        <w:right w:val="none" w:sz="0" w:space="0" w:color="auto"/>
      </w:divBdr>
    </w:div>
    <w:div w:id="542526881">
      <w:bodyDiv w:val="1"/>
      <w:marLeft w:val="0"/>
      <w:marRight w:val="0"/>
      <w:marTop w:val="0"/>
      <w:marBottom w:val="0"/>
      <w:divBdr>
        <w:top w:val="none" w:sz="0" w:space="0" w:color="auto"/>
        <w:left w:val="none" w:sz="0" w:space="0" w:color="auto"/>
        <w:bottom w:val="none" w:sz="0" w:space="0" w:color="auto"/>
        <w:right w:val="none" w:sz="0" w:space="0" w:color="auto"/>
      </w:divBdr>
    </w:div>
    <w:div w:id="542669203">
      <w:bodyDiv w:val="1"/>
      <w:marLeft w:val="0"/>
      <w:marRight w:val="0"/>
      <w:marTop w:val="0"/>
      <w:marBottom w:val="0"/>
      <w:divBdr>
        <w:top w:val="none" w:sz="0" w:space="0" w:color="auto"/>
        <w:left w:val="none" w:sz="0" w:space="0" w:color="auto"/>
        <w:bottom w:val="none" w:sz="0" w:space="0" w:color="auto"/>
        <w:right w:val="none" w:sz="0" w:space="0" w:color="auto"/>
      </w:divBdr>
    </w:div>
    <w:div w:id="543711003">
      <w:bodyDiv w:val="1"/>
      <w:marLeft w:val="0"/>
      <w:marRight w:val="0"/>
      <w:marTop w:val="0"/>
      <w:marBottom w:val="0"/>
      <w:divBdr>
        <w:top w:val="none" w:sz="0" w:space="0" w:color="auto"/>
        <w:left w:val="none" w:sz="0" w:space="0" w:color="auto"/>
        <w:bottom w:val="none" w:sz="0" w:space="0" w:color="auto"/>
        <w:right w:val="none" w:sz="0" w:space="0" w:color="auto"/>
      </w:divBdr>
    </w:div>
    <w:div w:id="546065711">
      <w:bodyDiv w:val="1"/>
      <w:marLeft w:val="0"/>
      <w:marRight w:val="0"/>
      <w:marTop w:val="0"/>
      <w:marBottom w:val="0"/>
      <w:divBdr>
        <w:top w:val="none" w:sz="0" w:space="0" w:color="auto"/>
        <w:left w:val="none" w:sz="0" w:space="0" w:color="auto"/>
        <w:bottom w:val="none" w:sz="0" w:space="0" w:color="auto"/>
        <w:right w:val="none" w:sz="0" w:space="0" w:color="auto"/>
      </w:divBdr>
    </w:div>
    <w:div w:id="547838212">
      <w:bodyDiv w:val="1"/>
      <w:marLeft w:val="0"/>
      <w:marRight w:val="0"/>
      <w:marTop w:val="0"/>
      <w:marBottom w:val="0"/>
      <w:divBdr>
        <w:top w:val="none" w:sz="0" w:space="0" w:color="auto"/>
        <w:left w:val="none" w:sz="0" w:space="0" w:color="auto"/>
        <w:bottom w:val="none" w:sz="0" w:space="0" w:color="auto"/>
        <w:right w:val="none" w:sz="0" w:space="0" w:color="auto"/>
      </w:divBdr>
    </w:div>
    <w:div w:id="550457951">
      <w:bodyDiv w:val="1"/>
      <w:marLeft w:val="0"/>
      <w:marRight w:val="0"/>
      <w:marTop w:val="0"/>
      <w:marBottom w:val="0"/>
      <w:divBdr>
        <w:top w:val="none" w:sz="0" w:space="0" w:color="auto"/>
        <w:left w:val="none" w:sz="0" w:space="0" w:color="auto"/>
        <w:bottom w:val="none" w:sz="0" w:space="0" w:color="auto"/>
        <w:right w:val="none" w:sz="0" w:space="0" w:color="auto"/>
      </w:divBdr>
    </w:div>
    <w:div w:id="551040136">
      <w:bodyDiv w:val="1"/>
      <w:marLeft w:val="0"/>
      <w:marRight w:val="0"/>
      <w:marTop w:val="0"/>
      <w:marBottom w:val="0"/>
      <w:divBdr>
        <w:top w:val="none" w:sz="0" w:space="0" w:color="auto"/>
        <w:left w:val="none" w:sz="0" w:space="0" w:color="auto"/>
        <w:bottom w:val="none" w:sz="0" w:space="0" w:color="auto"/>
        <w:right w:val="none" w:sz="0" w:space="0" w:color="auto"/>
      </w:divBdr>
    </w:div>
    <w:div w:id="552541311">
      <w:bodyDiv w:val="1"/>
      <w:marLeft w:val="0"/>
      <w:marRight w:val="0"/>
      <w:marTop w:val="0"/>
      <w:marBottom w:val="0"/>
      <w:divBdr>
        <w:top w:val="none" w:sz="0" w:space="0" w:color="auto"/>
        <w:left w:val="none" w:sz="0" w:space="0" w:color="auto"/>
        <w:bottom w:val="none" w:sz="0" w:space="0" w:color="auto"/>
        <w:right w:val="none" w:sz="0" w:space="0" w:color="auto"/>
      </w:divBdr>
      <w:divsChild>
        <w:div w:id="45877093">
          <w:marLeft w:val="480"/>
          <w:marRight w:val="0"/>
          <w:marTop w:val="0"/>
          <w:marBottom w:val="0"/>
          <w:divBdr>
            <w:top w:val="none" w:sz="0" w:space="0" w:color="auto"/>
            <w:left w:val="none" w:sz="0" w:space="0" w:color="auto"/>
            <w:bottom w:val="none" w:sz="0" w:space="0" w:color="auto"/>
            <w:right w:val="none" w:sz="0" w:space="0" w:color="auto"/>
          </w:divBdr>
        </w:div>
        <w:div w:id="160119572">
          <w:marLeft w:val="480"/>
          <w:marRight w:val="0"/>
          <w:marTop w:val="0"/>
          <w:marBottom w:val="0"/>
          <w:divBdr>
            <w:top w:val="none" w:sz="0" w:space="0" w:color="auto"/>
            <w:left w:val="none" w:sz="0" w:space="0" w:color="auto"/>
            <w:bottom w:val="none" w:sz="0" w:space="0" w:color="auto"/>
            <w:right w:val="none" w:sz="0" w:space="0" w:color="auto"/>
          </w:divBdr>
        </w:div>
        <w:div w:id="184557359">
          <w:marLeft w:val="480"/>
          <w:marRight w:val="0"/>
          <w:marTop w:val="0"/>
          <w:marBottom w:val="0"/>
          <w:divBdr>
            <w:top w:val="none" w:sz="0" w:space="0" w:color="auto"/>
            <w:left w:val="none" w:sz="0" w:space="0" w:color="auto"/>
            <w:bottom w:val="none" w:sz="0" w:space="0" w:color="auto"/>
            <w:right w:val="none" w:sz="0" w:space="0" w:color="auto"/>
          </w:divBdr>
        </w:div>
        <w:div w:id="315260072">
          <w:marLeft w:val="480"/>
          <w:marRight w:val="0"/>
          <w:marTop w:val="0"/>
          <w:marBottom w:val="0"/>
          <w:divBdr>
            <w:top w:val="none" w:sz="0" w:space="0" w:color="auto"/>
            <w:left w:val="none" w:sz="0" w:space="0" w:color="auto"/>
            <w:bottom w:val="none" w:sz="0" w:space="0" w:color="auto"/>
            <w:right w:val="none" w:sz="0" w:space="0" w:color="auto"/>
          </w:divBdr>
        </w:div>
        <w:div w:id="382679976">
          <w:marLeft w:val="480"/>
          <w:marRight w:val="0"/>
          <w:marTop w:val="0"/>
          <w:marBottom w:val="0"/>
          <w:divBdr>
            <w:top w:val="none" w:sz="0" w:space="0" w:color="auto"/>
            <w:left w:val="none" w:sz="0" w:space="0" w:color="auto"/>
            <w:bottom w:val="none" w:sz="0" w:space="0" w:color="auto"/>
            <w:right w:val="none" w:sz="0" w:space="0" w:color="auto"/>
          </w:divBdr>
        </w:div>
        <w:div w:id="434982548">
          <w:marLeft w:val="480"/>
          <w:marRight w:val="0"/>
          <w:marTop w:val="0"/>
          <w:marBottom w:val="0"/>
          <w:divBdr>
            <w:top w:val="none" w:sz="0" w:space="0" w:color="auto"/>
            <w:left w:val="none" w:sz="0" w:space="0" w:color="auto"/>
            <w:bottom w:val="none" w:sz="0" w:space="0" w:color="auto"/>
            <w:right w:val="none" w:sz="0" w:space="0" w:color="auto"/>
          </w:divBdr>
        </w:div>
        <w:div w:id="453718728">
          <w:marLeft w:val="480"/>
          <w:marRight w:val="0"/>
          <w:marTop w:val="0"/>
          <w:marBottom w:val="0"/>
          <w:divBdr>
            <w:top w:val="none" w:sz="0" w:space="0" w:color="auto"/>
            <w:left w:val="none" w:sz="0" w:space="0" w:color="auto"/>
            <w:bottom w:val="none" w:sz="0" w:space="0" w:color="auto"/>
            <w:right w:val="none" w:sz="0" w:space="0" w:color="auto"/>
          </w:divBdr>
        </w:div>
        <w:div w:id="475607079">
          <w:marLeft w:val="480"/>
          <w:marRight w:val="0"/>
          <w:marTop w:val="0"/>
          <w:marBottom w:val="0"/>
          <w:divBdr>
            <w:top w:val="none" w:sz="0" w:space="0" w:color="auto"/>
            <w:left w:val="none" w:sz="0" w:space="0" w:color="auto"/>
            <w:bottom w:val="none" w:sz="0" w:space="0" w:color="auto"/>
            <w:right w:val="none" w:sz="0" w:space="0" w:color="auto"/>
          </w:divBdr>
        </w:div>
        <w:div w:id="507208767">
          <w:marLeft w:val="480"/>
          <w:marRight w:val="0"/>
          <w:marTop w:val="0"/>
          <w:marBottom w:val="0"/>
          <w:divBdr>
            <w:top w:val="none" w:sz="0" w:space="0" w:color="auto"/>
            <w:left w:val="none" w:sz="0" w:space="0" w:color="auto"/>
            <w:bottom w:val="none" w:sz="0" w:space="0" w:color="auto"/>
            <w:right w:val="none" w:sz="0" w:space="0" w:color="auto"/>
          </w:divBdr>
        </w:div>
        <w:div w:id="522204733">
          <w:marLeft w:val="480"/>
          <w:marRight w:val="0"/>
          <w:marTop w:val="0"/>
          <w:marBottom w:val="0"/>
          <w:divBdr>
            <w:top w:val="none" w:sz="0" w:space="0" w:color="auto"/>
            <w:left w:val="none" w:sz="0" w:space="0" w:color="auto"/>
            <w:bottom w:val="none" w:sz="0" w:space="0" w:color="auto"/>
            <w:right w:val="none" w:sz="0" w:space="0" w:color="auto"/>
          </w:divBdr>
        </w:div>
        <w:div w:id="543449095">
          <w:marLeft w:val="480"/>
          <w:marRight w:val="0"/>
          <w:marTop w:val="0"/>
          <w:marBottom w:val="0"/>
          <w:divBdr>
            <w:top w:val="none" w:sz="0" w:space="0" w:color="auto"/>
            <w:left w:val="none" w:sz="0" w:space="0" w:color="auto"/>
            <w:bottom w:val="none" w:sz="0" w:space="0" w:color="auto"/>
            <w:right w:val="none" w:sz="0" w:space="0" w:color="auto"/>
          </w:divBdr>
        </w:div>
        <w:div w:id="573316669">
          <w:marLeft w:val="480"/>
          <w:marRight w:val="0"/>
          <w:marTop w:val="0"/>
          <w:marBottom w:val="0"/>
          <w:divBdr>
            <w:top w:val="none" w:sz="0" w:space="0" w:color="auto"/>
            <w:left w:val="none" w:sz="0" w:space="0" w:color="auto"/>
            <w:bottom w:val="none" w:sz="0" w:space="0" w:color="auto"/>
            <w:right w:val="none" w:sz="0" w:space="0" w:color="auto"/>
          </w:divBdr>
        </w:div>
        <w:div w:id="602036714">
          <w:marLeft w:val="480"/>
          <w:marRight w:val="0"/>
          <w:marTop w:val="0"/>
          <w:marBottom w:val="0"/>
          <w:divBdr>
            <w:top w:val="none" w:sz="0" w:space="0" w:color="auto"/>
            <w:left w:val="none" w:sz="0" w:space="0" w:color="auto"/>
            <w:bottom w:val="none" w:sz="0" w:space="0" w:color="auto"/>
            <w:right w:val="none" w:sz="0" w:space="0" w:color="auto"/>
          </w:divBdr>
        </w:div>
        <w:div w:id="939987211">
          <w:marLeft w:val="480"/>
          <w:marRight w:val="0"/>
          <w:marTop w:val="0"/>
          <w:marBottom w:val="0"/>
          <w:divBdr>
            <w:top w:val="none" w:sz="0" w:space="0" w:color="auto"/>
            <w:left w:val="none" w:sz="0" w:space="0" w:color="auto"/>
            <w:bottom w:val="none" w:sz="0" w:space="0" w:color="auto"/>
            <w:right w:val="none" w:sz="0" w:space="0" w:color="auto"/>
          </w:divBdr>
        </w:div>
        <w:div w:id="985164321">
          <w:marLeft w:val="480"/>
          <w:marRight w:val="0"/>
          <w:marTop w:val="0"/>
          <w:marBottom w:val="0"/>
          <w:divBdr>
            <w:top w:val="none" w:sz="0" w:space="0" w:color="auto"/>
            <w:left w:val="none" w:sz="0" w:space="0" w:color="auto"/>
            <w:bottom w:val="none" w:sz="0" w:space="0" w:color="auto"/>
            <w:right w:val="none" w:sz="0" w:space="0" w:color="auto"/>
          </w:divBdr>
        </w:div>
        <w:div w:id="1215000326">
          <w:marLeft w:val="480"/>
          <w:marRight w:val="0"/>
          <w:marTop w:val="0"/>
          <w:marBottom w:val="0"/>
          <w:divBdr>
            <w:top w:val="none" w:sz="0" w:space="0" w:color="auto"/>
            <w:left w:val="none" w:sz="0" w:space="0" w:color="auto"/>
            <w:bottom w:val="none" w:sz="0" w:space="0" w:color="auto"/>
            <w:right w:val="none" w:sz="0" w:space="0" w:color="auto"/>
          </w:divBdr>
        </w:div>
        <w:div w:id="1229459235">
          <w:marLeft w:val="480"/>
          <w:marRight w:val="0"/>
          <w:marTop w:val="0"/>
          <w:marBottom w:val="0"/>
          <w:divBdr>
            <w:top w:val="none" w:sz="0" w:space="0" w:color="auto"/>
            <w:left w:val="none" w:sz="0" w:space="0" w:color="auto"/>
            <w:bottom w:val="none" w:sz="0" w:space="0" w:color="auto"/>
            <w:right w:val="none" w:sz="0" w:space="0" w:color="auto"/>
          </w:divBdr>
        </w:div>
        <w:div w:id="1232698774">
          <w:marLeft w:val="480"/>
          <w:marRight w:val="0"/>
          <w:marTop w:val="0"/>
          <w:marBottom w:val="0"/>
          <w:divBdr>
            <w:top w:val="none" w:sz="0" w:space="0" w:color="auto"/>
            <w:left w:val="none" w:sz="0" w:space="0" w:color="auto"/>
            <w:bottom w:val="none" w:sz="0" w:space="0" w:color="auto"/>
            <w:right w:val="none" w:sz="0" w:space="0" w:color="auto"/>
          </w:divBdr>
        </w:div>
        <w:div w:id="1240793765">
          <w:marLeft w:val="480"/>
          <w:marRight w:val="0"/>
          <w:marTop w:val="0"/>
          <w:marBottom w:val="0"/>
          <w:divBdr>
            <w:top w:val="none" w:sz="0" w:space="0" w:color="auto"/>
            <w:left w:val="none" w:sz="0" w:space="0" w:color="auto"/>
            <w:bottom w:val="none" w:sz="0" w:space="0" w:color="auto"/>
            <w:right w:val="none" w:sz="0" w:space="0" w:color="auto"/>
          </w:divBdr>
        </w:div>
        <w:div w:id="1311325154">
          <w:marLeft w:val="480"/>
          <w:marRight w:val="0"/>
          <w:marTop w:val="0"/>
          <w:marBottom w:val="0"/>
          <w:divBdr>
            <w:top w:val="none" w:sz="0" w:space="0" w:color="auto"/>
            <w:left w:val="none" w:sz="0" w:space="0" w:color="auto"/>
            <w:bottom w:val="none" w:sz="0" w:space="0" w:color="auto"/>
            <w:right w:val="none" w:sz="0" w:space="0" w:color="auto"/>
          </w:divBdr>
        </w:div>
        <w:div w:id="1422486436">
          <w:marLeft w:val="480"/>
          <w:marRight w:val="0"/>
          <w:marTop w:val="0"/>
          <w:marBottom w:val="0"/>
          <w:divBdr>
            <w:top w:val="none" w:sz="0" w:space="0" w:color="auto"/>
            <w:left w:val="none" w:sz="0" w:space="0" w:color="auto"/>
            <w:bottom w:val="none" w:sz="0" w:space="0" w:color="auto"/>
            <w:right w:val="none" w:sz="0" w:space="0" w:color="auto"/>
          </w:divBdr>
        </w:div>
        <w:div w:id="1480876544">
          <w:marLeft w:val="480"/>
          <w:marRight w:val="0"/>
          <w:marTop w:val="0"/>
          <w:marBottom w:val="0"/>
          <w:divBdr>
            <w:top w:val="none" w:sz="0" w:space="0" w:color="auto"/>
            <w:left w:val="none" w:sz="0" w:space="0" w:color="auto"/>
            <w:bottom w:val="none" w:sz="0" w:space="0" w:color="auto"/>
            <w:right w:val="none" w:sz="0" w:space="0" w:color="auto"/>
          </w:divBdr>
        </w:div>
        <w:div w:id="1563979214">
          <w:marLeft w:val="480"/>
          <w:marRight w:val="0"/>
          <w:marTop w:val="0"/>
          <w:marBottom w:val="0"/>
          <w:divBdr>
            <w:top w:val="none" w:sz="0" w:space="0" w:color="auto"/>
            <w:left w:val="none" w:sz="0" w:space="0" w:color="auto"/>
            <w:bottom w:val="none" w:sz="0" w:space="0" w:color="auto"/>
            <w:right w:val="none" w:sz="0" w:space="0" w:color="auto"/>
          </w:divBdr>
        </w:div>
        <w:div w:id="1612590460">
          <w:marLeft w:val="480"/>
          <w:marRight w:val="0"/>
          <w:marTop w:val="0"/>
          <w:marBottom w:val="0"/>
          <w:divBdr>
            <w:top w:val="none" w:sz="0" w:space="0" w:color="auto"/>
            <w:left w:val="none" w:sz="0" w:space="0" w:color="auto"/>
            <w:bottom w:val="none" w:sz="0" w:space="0" w:color="auto"/>
            <w:right w:val="none" w:sz="0" w:space="0" w:color="auto"/>
          </w:divBdr>
        </w:div>
        <w:div w:id="1777628613">
          <w:marLeft w:val="480"/>
          <w:marRight w:val="0"/>
          <w:marTop w:val="0"/>
          <w:marBottom w:val="0"/>
          <w:divBdr>
            <w:top w:val="none" w:sz="0" w:space="0" w:color="auto"/>
            <w:left w:val="none" w:sz="0" w:space="0" w:color="auto"/>
            <w:bottom w:val="none" w:sz="0" w:space="0" w:color="auto"/>
            <w:right w:val="none" w:sz="0" w:space="0" w:color="auto"/>
          </w:divBdr>
        </w:div>
        <w:div w:id="1889607899">
          <w:marLeft w:val="480"/>
          <w:marRight w:val="0"/>
          <w:marTop w:val="0"/>
          <w:marBottom w:val="0"/>
          <w:divBdr>
            <w:top w:val="none" w:sz="0" w:space="0" w:color="auto"/>
            <w:left w:val="none" w:sz="0" w:space="0" w:color="auto"/>
            <w:bottom w:val="none" w:sz="0" w:space="0" w:color="auto"/>
            <w:right w:val="none" w:sz="0" w:space="0" w:color="auto"/>
          </w:divBdr>
        </w:div>
        <w:div w:id="1934586386">
          <w:marLeft w:val="480"/>
          <w:marRight w:val="0"/>
          <w:marTop w:val="0"/>
          <w:marBottom w:val="0"/>
          <w:divBdr>
            <w:top w:val="none" w:sz="0" w:space="0" w:color="auto"/>
            <w:left w:val="none" w:sz="0" w:space="0" w:color="auto"/>
            <w:bottom w:val="none" w:sz="0" w:space="0" w:color="auto"/>
            <w:right w:val="none" w:sz="0" w:space="0" w:color="auto"/>
          </w:divBdr>
        </w:div>
        <w:div w:id="1941986611">
          <w:marLeft w:val="480"/>
          <w:marRight w:val="0"/>
          <w:marTop w:val="0"/>
          <w:marBottom w:val="0"/>
          <w:divBdr>
            <w:top w:val="none" w:sz="0" w:space="0" w:color="auto"/>
            <w:left w:val="none" w:sz="0" w:space="0" w:color="auto"/>
            <w:bottom w:val="none" w:sz="0" w:space="0" w:color="auto"/>
            <w:right w:val="none" w:sz="0" w:space="0" w:color="auto"/>
          </w:divBdr>
        </w:div>
        <w:div w:id="2051227989">
          <w:marLeft w:val="480"/>
          <w:marRight w:val="0"/>
          <w:marTop w:val="0"/>
          <w:marBottom w:val="0"/>
          <w:divBdr>
            <w:top w:val="none" w:sz="0" w:space="0" w:color="auto"/>
            <w:left w:val="none" w:sz="0" w:space="0" w:color="auto"/>
            <w:bottom w:val="none" w:sz="0" w:space="0" w:color="auto"/>
            <w:right w:val="none" w:sz="0" w:space="0" w:color="auto"/>
          </w:divBdr>
        </w:div>
        <w:div w:id="2134203342">
          <w:marLeft w:val="480"/>
          <w:marRight w:val="0"/>
          <w:marTop w:val="0"/>
          <w:marBottom w:val="0"/>
          <w:divBdr>
            <w:top w:val="none" w:sz="0" w:space="0" w:color="auto"/>
            <w:left w:val="none" w:sz="0" w:space="0" w:color="auto"/>
            <w:bottom w:val="none" w:sz="0" w:space="0" w:color="auto"/>
            <w:right w:val="none" w:sz="0" w:space="0" w:color="auto"/>
          </w:divBdr>
        </w:div>
        <w:div w:id="2146461184">
          <w:marLeft w:val="480"/>
          <w:marRight w:val="0"/>
          <w:marTop w:val="0"/>
          <w:marBottom w:val="0"/>
          <w:divBdr>
            <w:top w:val="none" w:sz="0" w:space="0" w:color="auto"/>
            <w:left w:val="none" w:sz="0" w:space="0" w:color="auto"/>
            <w:bottom w:val="none" w:sz="0" w:space="0" w:color="auto"/>
            <w:right w:val="none" w:sz="0" w:space="0" w:color="auto"/>
          </w:divBdr>
        </w:div>
      </w:divsChild>
    </w:div>
    <w:div w:id="552737914">
      <w:bodyDiv w:val="1"/>
      <w:marLeft w:val="0"/>
      <w:marRight w:val="0"/>
      <w:marTop w:val="0"/>
      <w:marBottom w:val="0"/>
      <w:divBdr>
        <w:top w:val="none" w:sz="0" w:space="0" w:color="auto"/>
        <w:left w:val="none" w:sz="0" w:space="0" w:color="auto"/>
        <w:bottom w:val="none" w:sz="0" w:space="0" w:color="auto"/>
        <w:right w:val="none" w:sz="0" w:space="0" w:color="auto"/>
      </w:divBdr>
    </w:div>
    <w:div w:id="552891796">
      <w:bodyDiv w:val="1"/>
      <w:marLeft w:val="0"/>
      <w:marRight w:val="0"/>
      <w:marTop w:val="0"/>
      <w:marBottom w:val="0"/>
      <w:divBdr>
        <w:top w:val="none" w:sz="0" w:space="0" w:color="auto"/>
        <w:left w:val="none" w:sz="0" w:space="0" w:color="auto"/>
        <w:bottom w:val="none" w:sz="0" w:space="0" w:color="auto"/>
        <w:right w:val="none" w:sz="0" w:space="0" w:color="auto"/>
      </w:divBdr>
    </w:div>
    <w:div w:id="553003494">
      <w:bodyDiv w:val="1"/>
      <w:marLeft w:val="0"/>
      <w:marRight w:val="0"/>
      <w:marTop w:val="0"/>
      <w:marBottom w:val="0"/>
      <w:divBdr>
        <w:top w:val="none" w:sz="0" w:space="0" w:color="auto"/>
        <w:left w:val="none" w:sz="0" w:space="0" w:color="auto"/>
        <w:bottom w:val="none" w:sz="0" w:space="0" w:color="auto"/>
        <w:right w:val="none" w:sz="0" w:space="0" w:color="auto"/>
      </w:divBdr>
    </w:div>
    <w:div w:id="554976028">
      <w:bodyDiv w:val="1"/>
      <w:marLeft w:val="0"/>
      <w:marRight w:val="0"/>
      <w:marTop w:val="0"/>
      <w:marBottom w:val="0"/>
      <w:divBdr>
        <w:top w:val="none" w:sz="0" w:space="0" w:color="auto"/>
        <w:left w:val="none" w:sz="0" w:space="0" w:color="auto"/>
        <w:bottom w:val="none" w:sz="0" w:space="0" w:color="auto"/>
        <w:right w:val="none" w:sz="0" w:space="0" w:color="auto"/>
      </w:divBdr>
    </w:div>
    <w:div w:id="555627784">
      <w:bodyDiv w:val="1"/>
      <w:marLeft w:val="0"/>
      <w:marRight w:val="0"/>
      <w:marTop w:val="0"/>
      <w:marBottom w:val="0"/>
      <w:divBdr>
        <w:top w:val="none" w:sz="0" w:space="0" w:color="auto"/>
        <w:left w:val="none" w:sz="0" w:space="0" w:color="auto"/>
        <w:bottom w:val="none" w:sz="0" w:space="0" w:color="auto"/>
        <w:right w:val="none" w:sz="0" w:space="0" w:color="auto"/>
      </w:divBdr>
    </w:div>
    <w:div w:id="555774905">
      <w:bodyDiv w:val="1"/>
      <w:marLeft w:val="0"/>
      <w:marRight w:val="0"/>
      <w:marTop w:val="0"/>
      <w:marBottom w:val="0"/>
      <w:divBdr>
        <w:top w:val="none" w:sz="0" w:space="0" w:color="auto"/>
        <w:left w:val="none" w:sz="0" w:space="0" w:color="auto"/>
        <w:bottom w:val="none" w:sz="0" w:space="0" w:color="auto"/>
        <w:right w:val="none" w:sz="0" w:space="0" w:color="auto"/>
      </w:divBdr>
    </w:div>
    <w:div w:id="556667717">
      <w:bodyDiv w:val="1"/>
      <w:marLeft w:val="0"/>
      <w:marRight w:val="0"/>
      <w:marTop w:val="0"/>
      <w:marBottom w:val="0"/>
      <w:divBdr>
        <w:top w:val="none" w:sz="0" w:space="0" w:color="auto"/>
        <w:left w:val="none" w:sz="0" w:space="0" w:color="auto"/>
        <w:bottom w:val="none" w:sz="0" w:space="0" w:color="auto"/>
        <w:right w:val="none" w:sz="0" w:space="0" w:color="auto"/>
      </w:divBdr>
    </w:div>
    <w:div w:id="557087490">
      <w:bodyDiv w:val="1"/>
      <w:marLeft w:val="0"/>
      <w:marRight w:val="0"/>
      <w:marTop w:val="0"/>
      <w:marBottom w:val="0"/>
      <w:divBdr>
        <w:top w:val="none" w:sz="0" w:space="0" w:color="auto"/>
        <w:left w:val="none" w:sz="0" w:space="0" w:color="auto"/>
        <w:bottom w:val="none" w:sz="0" w:space="0" w:color="auto"/>
        <w:right w:val="none" w:sz="0" w:space="0" w:color="auto"/>
      </w:divBdr>
    </w:div>
    <w:div w:id="560672859">
      <w:bodyDiv w:val="1"/>
      <w:marLeft w:val="0"/>
      <w:marRight w:val="0"/>
      <w:marTop w:val="0"/>
      <w:marBottom w:val="0"/>
      <w:divBdr>
        <w:top w:val="none" w:sz="0" w:space="0" w:color="auto"/>
        <w:left w:val="none" w:sz="0" w:space="0" w:color="auto"/>
        <w:bottom w:val="none" w:sz="0" w:space="0" w:color="auto"/>
        <w:right w:val="none" w:sz="0" w:space="0" w:color="auto"/>
      </w:divBdr>
    </w:div>
    <w:div w:id="566304037">
      <w:bodyDiv w:val="1"/>
      <w:marLeft w:val="0"/>
      <w:marRight w:val="0"/>
      <w:marTop w:val="0"/>
      <w:marBottom w:val="0"/>
      <w:divBdr>
        <w:top w:val="none" w:sz="0" w:space="0" w:color="auto"/>
        <w:left w:val="none" w:sz="0" w:space="0" w:color="auto"/>
        <w:bottom w:val="none" w:sz="0" w:space="0" w:color="auto"/>
        <w:right w:val="none" w:sz="0" w:space="0" w:color="auto"/>
      </w:divBdr>
      <w:divsChild>
        <w:div w:id="1598053879">
          <w:marLeft w:val="480"/>
          <w:marRight w:val="0"/>
          <w:marTop w:val="0"/>
          <w:marBottom w:val="0"/>
          <w:divBdr>
            <w:top w:val="none" w:sz="0" w:space="0" w:color="auto"/>
            <w:left w:val="none" w:sz="0" w:space="0" w:color="auto"/>
            <w:bottom w:val="none" w:sz="0" w:space="0" w:color="auto"/>
            <w:right w:val="none" w:sz="0" w:space="0" w:color="auto"/>
          </w:divBdr>
        </w:div>
        <w:div w:id="1623026971">
          <w:marLeft w:val="480"/>
          <w:marRight w:val="0"/>
          <w:marTop w:val="0"/>
          <w:marBottom w:val="0"/>
          <w:divBdr>
            <w:top w:val="none" w:sz="0" w:space="0" w:color="auto"/>
            <w:left w:val="none" w:sz="0" w:space="0" w:color="auto"/>
            <w:bottom w:val="none" w:sz="0" w:space="0" w:color="auto"/>
            <w:right w:val="none" w:sz="0" w:space="0" w:color="auto"/>
          </w:divBdr>
        </w:div>
        <w:div w:id="1261110874">
          <w:marLeft w:val="480"/>
          <w:marRight w:val="0"/>
          <w:marTop w:val="0"/>
          <w:marBottom w:val="0"/>
          <w:divBdr>
            <w:top w:val="none" w:sz="0" w:space="0" w:color="auto"/>
            <w:left w:val="none" w:sz="0" w:space="0" w:color="auto"/>
            <w:bottom w:val="none" w:sz="0" w:space="0" w:color="auto"/>
            <w:right w:val="none" w:sz="0" w:space="0" w:color="auto"/>
          </w:divBdr>
        </w:div>
        <w:div w:id="585453812">
          <w:marLeft w:val="480"/>
          <w:marRight w:val="0"/>
          <w:marTop w:val="0"/>
          <w:marBottom w:val="0"/>
          <w:divBdr>
            <w:top w:val="none" w:sz="0" w:space="0" w:color="auto"/>
            <w:left w:val="none" w:sz="0" w:space="0" w:color="auto"/>
            <w:bottom w:val="none" w:sz="0" w:space="0" w:color="auto"/>
            <w:right w:val="none" w:sz="0" w:space="0" w:color="auto"/>
          </w:divBdr>
        </w:div>
        <w:div w:id="1056926774">
          <w:marLeft w:val="480"/>
          <w:marRight w:val="0"/>
          <w:marTop w:val="0"/>
          <w:marBottom w:val="0"/>
          <w:divBdr>
            <w:top w:val="none" w:sz="0" w:space="0" w:color="auto"/>
            <w:left w:val="none" w:sz="0" w:space="0" w:color="auto"/>
            <w:bottom w:val="none" w:sz="0" w:space="0" w:color="auto"/>
            <w:right w:val="none" w:sz="0" w:space="0" w:color="auto"/>
          </w:divBdr>
        </w:div>
        <w:div w:id="1774588048">
          <w:marLeft w:val="480"/>
          <w:marRight w:val="0"/>
          <w:marTop w:val="0"/>
          <w:marBottom w:val="0"/>
          <w:divBdr>
            <w:top w:val="none" w:sz="0" w:space="0" w:color="auto"/>
            <w:left w:val="none" w:sz="0" w:space="0" w:color="auto"/>
            <w:bottom w:val="none" w:sz="0" w:space="0" w:color="auto"/>
            <w:right w:val="none" w:sz="0" w:space="0" w:color="auto"/>
          </w:divBdr>
        </w:div>
        <w:div w:id="1985348979">
          <w:marLeft w:val="480"/>
          <w:marRight w:val="0"/>
          <w:marTop w:val="0"/>
          <w:marBottom w:val="0"/>
          <w:divBdr>
            <w:top w:val="none" w:sz="0" w:space="0" w:color="auto"/>
            <w:left w:val="none" w:sz="0" w:space="0" w:color="auto"/>
            <w:bottom w:val="none" w:sz="0" w:space="0" w:color="auto"/>
            <w:right w:val="none" w:sz="0" w:space="0" w:color="auto"/>
          </w:divBdr>
        </w:div>
        <w:div w:id="128521526">
          <w:marLeft w:val="480"/>
          <w:marRight w:val="0"/>
          <w:marTop w:val="0"/>
          <w:marBottom w:val="0"/>
          <w:divBdr>
            <w:top w:val="none" w:sz="0" w:space="0" w:color="auto"/>
            <w:left w:val="none" w:sz="0" w:space="0" w:color="auto"/>
            <w:bottom w:val="none" w:sz="0" w:space="0" w:color="auto"/>
            <w:right w:val="none" w:sz="0" w:space="0" w:color="auto"/>
          </w:divBdr>
        </w:div>
        <w:div w:id="879316767">
          <w:marLeft w:val="480"/>
          <w:marRight w:val="0"/>
          <w:marTop w:val="0"/>
          <w:marBottom w:val="0"/>
          <w:divBdr>
            <w:top w:val="none" w:sz="0" w:space="0" w:color="auto"/>
            <w:left w:val="none" w:sz="0" w:space="0" w:color="auto"/>
            <w:bottom w:val="none" w:sz="0" w:space="0" w:color="auto"/>
            <w:right w:val="none" w:sz="0" w:space="0" w:color="auto"/>
          </w:divBdr>
        </w:div>
        <w:div w:id="2018773802">
          <w:marLeft w:val="480"/>
          <w:marRight w:val="0"/>
          <w:marTop w:val="0"/>
          <w:marBottom w:val="0"/>
          <w:divBdr>
            <w:top w:val="none" w:sz="0" w:space="0" w:color="auto"/>
            <w:left w:val="none" w:sz="0" w:space="0" w:color="auto"/>
            <w:bottom w:val="none" w:sz="0" w:space="0" w:color="auto"/>
            <w:right w:val="none" w:sz="0" w:space="0" w:color="auto"/>
          </w:divBdr>
        </w:div>
        <w:div w:id="1206479472">
          <w:marLeft w:val="480"/>
          <w:marRight w:val="0"/>
          <w:marTop w:val="0"/>
          <w:marBottom w:val="0"/>
          <w:divBdr>
            <w:top w:val="none" w:sz="0" w:space="0" w:color="auto"/>
            <w:left w:val="none" w:sz="0" w:space="0" w:color="auto"/>
            <w:bottom w:val="none" w:sz="0" w:space="0" w:color="auto"/>
            <w:right w:val="none" w:sz="0" w:space="0" w:color="auto"/>
          </w:divBdr>
        </w:div>
        <w:div w:id="71313523">
          <w:marLeft w:val="480"/>
          <w:marRight w:val="0"/>
          <w:marTop w:val="0"/>
          <w:marBottom w:val="0"/>
          <w:divBdr>
            <w:top w:val="none" w:sz="0" w:space="0" w:color="auto"/>
            <w:left w:val="none" w:sz="0" w:space="0" w:color="auto"/>
            <w:bottom w:val="none" w:sz="0" w:space="0" w:color="auto"/>
            <w:right w:val="none" w:sz="0" w:space="0" w:color="auto"/>
          </w:divBdr>
        </w:div>
        <w:div w:id="1601717811">
          <w:marLeft w:val="480"/>
          <w:marRight w:val="0"/>
          <w:marTop w:val="0"/>
          <w:marBottom w:val="0"/>
          <w:divBdr>
            <w:top w:val="none" w:sz="0" w:space="0" w:color="auto"/>
            <w:left w:val="none" w:sz="0" w:space="0" w:color="auto"/>
            <w:bottom w:val="none" w:sz="0" w:space="0" w:color="auto"/>
            <w:right w:val="none" w:sz="0" w:space="0" w:color="auto"/>
          </w:divBdr>
        </w:div>
        <w:div w:id="1115439337">
          <w:marLeft w:val="480"/>
          <w:marRight w:val="0"/>
          <w:marTop w:val="0"/>
          <w:marBottom w:val="0"/>
          <w:divBdr>
            <w:top w:val="none" w:sz="0" w:space="0" w:color="auto"/>
            <w:left w:val="none" w:sz="0" w:space="0" w:color="auto"/>
            <w:bottom w:val="none" w:sz="0" w:space="0" w:color="auto"/>
            <w:right w:val="none" w:sz="0" w:space="0" w:color="auto"/>
          </w:divBdr>
        </w:div>
        <w:div w:id="1046753461">
          <w:marLeft w:val="480"/>
          <w:marRight w:val="0"/>
          <w:marTop w:val="0"/>
          <w:marBottom w:val="0"/>
          <w:divBdr>
            <w:top w:val="none" w:sz="0" w:space="0" w:color="auto"/>
            <w:left w:val="none" w:sz="0" w:space="0" w:color="auto"/>
            <w:bottom w:val="none" w:sz="0" w:space="0" w:color="auto"/>
            <w:right w:val="none" w:sz="0" w:space="0" w:color="auto"/>
          </w:divBdr>
        </w:div>
        <w:div w:id="624505874">
          <w:marLeft w:val="480"/>
          <w:marRight w:val="0"/>
          <w:marTop w:val="0"/>
          <w:marBottom w:val="0"/>
          <w:divBdr>
            <w:top w:val="none" w:sz="0" w:space="0" w:color="auto"/>
            <w:left w:val="none" w:sz="0" w:space="0" w:color="auto"/>
            <w:bottom w:val="none" w:sz="0" w:space="0" w:color="auto"/>
            <w:right w:val="none" w:sz="0" w:space="0" w:color="auto"/>
          </w:divBdr>
        </w:div>
        <w:div w:id="826434648">
          <w:marLeft w:val="480"/>
          <w:marRight w:val="0"/>
          <w:marTop w:val="0"/>
          <w:marBottom w:val="0"/>
          <w:divBdr>
            <w:top w:val="none" w:sz="0" w:space="0" w:color="auto"/>
            <w:left w:val="none" w:sz="0" w:space="0" w:color="auto"/>
            <w:bottom w:val="none" w:sz="0" w:space="0" w:color="auto"/>
            <w:right w:val="none" w:sz="0" w:space="0" w:color="auto"/>
          </w:divBdr>
        </w:div>
        <w:div w:id="667439811">
          <w:marLeft w:val="480"/>
          <w:marRight w:val="0"/>
          <w:marTop w:val="0"/>
          <w:marBottom w:val="0"/>
          <w:divBdr>
            <w:top w:val="none" w:sz="0" w:space="0" w:color="auto"/>
            <w:left w:val="none" w:sz="0" w:space="0" w:color="auto"/>
            <w:bottom w:val="none" w:sz="0" w:space="0" w:color="auto"/>
            <w:right w:val="none" w:sz="0" w:space="0" w:color="auto"/>
          </w:divBdr>
        </w:div>
        <w:div w:id="535657102">
          <w:marLeft w:val="480"/>
          <w:marRight w:val="0"/>
          <w:marTop w:val="0"/>
          <w:marBottom w:val="0"/>
          <w:divBdr>
            <w:top w:val="none" w:sz="0" w:space="0" w:color="auto"/>
            <w:left w:val="none" w:sz="0" w:space="0" w:color="auto"/>
            <w:bottom w:val="none" w:sz="0" w:space="0" w:color="auto"/>
            <w:right w:val="none" w:sz="0" w:space="0" w:color="auto"/>
          </w:divBdr>
        </w:div>
        <w:div w:id="1379358793">
          <w:marLeft w:val="480"/>
          <w:marRight w:val="0"/>
          <w:marTop w:val="0"/>
          <w:marBottom w:val="0"/>
          <w:divBdr>
            <w:top w:val="none" w:sz="0" w:space="0" w:color="auto"/>
            <w:left w:val="none" w:sz="0" w:space="0" w:color="auto"/>
            <w:bottom w:val="none" w:sz="0" w:space="0" w:color="auto"/>
            <w:right w:val="none" w:sz="0" w:space="0" w:color="auto"/>
          </w:divBdr>
        </w:div>
        <w:div w:id="208343546">
          <w:marLeft w:val="480"/>
          <w:marRight w:val="0"/>
          <w:marTop w:val="0"/>
          <w:marBottom w:val="0"/>
          <w:divBdr>
            <w:top w:val="none" w:sz="0" w:space="0" w:color="auto"/>
            <w:left w:val="none" w:sz="0" w:space="0" w:color="auto"/>
            <w:bottom w:val="none" w:sz="0" w:space="0" w:color="auto"/>
            <w:right w:val="none" w:sz="0" w:space="0" w:color="auto"/>
          </w:divBdr>
        </w:div>
        <w:div w:id="923610073">
          <w:marLeft w:val="480"/>
          <w:marRight w:val="0"/>
          <w:marTop w:val="0"/>
          <w:marBottom w:val="0"/>
          <w:divBdr>
            <w:top w:val="none" w:sz="0" w:space="0" w:color="auto"/>
            <w:left w:val="none" w:sz="0" w:space="0" w:color="auto"/>
            <w:bottom w:val="none" w:sz="0" w:space="0" w:color="auto"/>
            <w:right w:val="none" w:sz="0" w:space="0" w:color="auto"/>
          </w:divBdr>
        </w:div>
        <w:div w:id="799151363">
          <w:marLeft w:val="480"/>
          <w:marRight w:val="0"/>
          <w:marTop w:val="0"/>
          <w:marBottom w:val="0"/>
          <w:divBdr>
            <w:top w:val="none" w:sz="0" w:space="0" w:color="auto"/>
            <w:left w:val="none" w:sz="0" w:space="0" w:color="auto"/>
            <w:bottom w:val="none" w:sz="0" w:space="0" w:color="auto"/>
            <w:right w:val="none" w:sz="0" w:space="0" w:color="auto"/>
          </w:divBdr>
        </w:div>
        <w:div w:id="359018214">
          <w:marLeft w:val="480"/>
          <w:marRight w:val="0"/>
          <w:marTop w:val="0"/>
          <w:marBottom w:val="0"/>
          <w:divBdr>
            <w:top w:val="none" w:sz="0" w:space="0" w:color="auto"/>
            <w:left w:val="none" w:sz="0" w:space="0" w:color="auto"/>
            <w:bottom w:val="none" w:sz="0" w:space="0" w:color="auto"/>
            <w:right w:val="none" w:sz="0" w:space="0" w:color="auto"/>
          </w:divBdr>
        </w:div>
        <w:div w:id="1003623953">
          <w:marLeft w:val="480"/>
          <w:marRight w:val="0"/>
          <w:marTop w:val="0"/>
          <w:marBottom w:val="0"/>
          <w:divBdr>
            <w:top w:val="none" w:sz="0" w:space="0" w:color="auto"/>
            <w:left w:val="none" w:sz="0" w:space="0" w:color="auto"/>
            <w:bottom w:val="none" w:sz="0" w:space="0" w:color="auto"/>
            <w:right w:val="none" w:sz="0" w:space="0" w:color="auto"/>
          </w:divBdr>
        </w:div>
        <w:div w:id="163136116">
          <w:marLeft w:val="480"/>
          <w:marRight w:val="0"/>
          <w:marTop w:val="0"/>
          <w:marBottom w:val="0"/>
          <w:divBdr>
            <w:top w:val="none" w:sz="0" w:space="0" w:color="auto"/>
            <w:left w:val="none" w:sz="0" w:space="0" w:color="auto"/>
            <w:bottom w:val="none" w:sz="0" w:space="0" w:color="auto"/>
            <w:right w:val="none" w:sz="0" w:space="0" w:color="auto"/>
          </w:divBdr>
        </w:div>
        <w:div w:id="1753503778">
          <w:marLeft w:val="480"/>
          <w:marRight w:val="0"/>
          <w:marTop w:val="0"/>
          <w:marBottom w:val="0"/>
          <w:divBdr>
            <w:top w:val="none" w:sz="0" w:space="0" w:color="auto"/>
            <w:left w:val="none" w:sz="0" w:space="0" w:color="auto"/>
            <w:bottom w:val="none" w:sz="0" w:space="0" w:color="auto"/>
            <w:right w:val="none" w:sz="0" w:space="0" w:color="auto"/>
          </w:divBdr>
        </w:div>
        <w:div w:id="742221664">
          <w:marLeft w:val="480"/>
          <w:marRight w:val="0"/>
          <w:marTop w:val="0"/>
          <w:marBottom w:val="0"/>
          <w:divBdr>
            <w:top w:val="none" w:sz="0" w:space="0" w:color="auto"/>
            <w:left w:val="none" w:sz="0" w:space="0" w:color="auto"/>
            <w:bottom w:val="none" w:sz="0" w:space="0" w:color="auto"/>
            <w:right w:val="none" w:sz="0" w:space="0" w:color="auto"/>
          </w:divBdr>
        </w:div>
        <w:div w:id="1688173200">
          <w:marLeft w:val="480"/>
          <w:marRight w:val="0"/>
          <w:marTop w:val="0"/>
          <w:marBottom w:val="0"/>
          <w:divBdr>
            <w:top w:val="none" w:sz="0" w:space="0" w:color="auto"/>
            <w:left w:val="none" w:sz="0" w:space="0" w:color="auto"/>
            <w:bottom w:val="none" w:sz="0" w:space="0" w:color="auto"/>
            <w:right w:val="none" w:sz="0" w:space="0" w:color="auto"/>
          </w:divBdr>
        </w:div>
        <w:div w:id="361636428">
          <w:marLeft w:val="480"/>
          <w:marRight w:val="0"/>
          <w:marTop w:val="0"/>
          <w:marBottom w:val="0"/>
          <w:divBdr>
            <w:top w:val="none" w:sz="0" w:space="0" w:color="auto"/>
            <w:left w:val="none" w:sz="0" w:space="0" w:color="auto"/>
            <w:bottom w:val="none" w:sz="0" w:space="0" w:color="auto"/>
            <w:right w:val="none" w:sz="0" w:space="0" w:color="auto"/>
          </w:divBdr>
        </w:div>
        <w:div w:id="1287465180">
          <w:marLeft w:val="480"/>
          <w:marRight w:val="0"/>
          <w:marTop w:val="0"/>
          <w:marBottom w:val="0"/>
          <w:divBdr>
            <w:top w:val="none" w:sz="0" w:space="0" w:color="auto"/>
            <w:left w:val="none" w:sz="0" w:space="0" w:color="auto"/>
            <w:bottom w:val="none" w:sz="0" w:space="0" w:color="auto"/>
            <w:right w:val="none" w:sz="0" w:space="0" w:color="auto"/>
          </w:divBdr>
        </w:div>
        <w:div w:id="178475277">
          <w:marLeft w:val="480"/>
          <w:marRight w:val="0"/>
          <w:marTop w:val="0"/>
          <w:marBottom w:val="0"/>
          <w:divBdr>
            <w:top w:val="none" w:sz="0" w:space="0" w:color="auto"/>
            <w:left w:val="none" w:sz="0" w:space="0" w:color="auto"/>
            <w:bottom w:val="none" w:sz="0" w:space="0" w:color="auto"/>
            <w:right w:val="none" w:sz="0" w:space="0" w:color="auto"/>
          </w:divBdr>
        </w:div>
        <w:div w:id="140998145">
          <w:marLeft w:val="480"/>
          <w:marRight w:val="0"/>
          <w:marTop w:val="0"/>
          <w:marBottom w:val="0"/>
          <w:divBdr>
            <w:top w:val="none" w:sz="0" w:space="0" w:color="auto"/>
            <w:left w:val="none" w:sz="0" w:space="0" w:color="auto"/>
            <w:bottom w:val="none" w:sz="0" w:space="0" w:color="auto"/>
            <w:right w:val="none" w:sz="0" w:space="0" w:color="auto"/>
          </w:divBdr>
        </w:div>
        <w:div w:id="901018993">
          <w:marLeft w:val="480"/>
          <w:marRight w:val="0"/>
          <w:marTop w:val="0"/>
          <w:marBottom w:val="0"/>
          <w:divBdr>
            <w:top w:val="none" w:sz="0" w:space="0" w:color="auto"/>
            <w:left w:val="none" w:sz="0" w:space="0" w:color="auto"/>
            <w:bottom w:val="none" w:sz="0" w:space="0" w:color="auto"/>
            <w:right w:val="none" w:sz="0" w:space="0" w:color="auto"/>
          </w:divBdr>
        </w:div>
        <w:div w:id="520163935">
          <w:marLeft w:val="480"/>
          <w:marRight w:val="0"/>
          <w:marTop w:val="0"/>
          <w:marBottom w:val="0"/>
          <w:divBdr>
            <w:top w:val="none" w:sz="0" w:space="0" w:color="auto"/>
            <w:left w:val="none" w:sz="0" w:space="0" w:color="auto"/>
            <w:bottom w:val="none" w:sz="0" w:space="0" w:color="auto"/>
            <w:right w:val="none" w:sz="0" w:space="0" w:color="auto"/>
          </w:divBdr>
        </w:div>
        <w:div w:id="1420827202">
          <w:marLeft w:val="480"/>
          <w:marRight w:val="0"/>
          <w:marTop w:val="0"/>
          <w:marBottom w:val="0"/>
          <w:divBdr>
            <w:top w:val="none" w:sz="0" w:space="0" w:color="auto"/>
            <w:left w:val="none" w:sz="0" w:space="0" w:color="auto"/>
            <w:bottom w:val="none" w:sz="0" w:space="0" w:color="auto"/>
            <w:right w:val="none" w:sz="0" w:space="0" w:color="auto"/>
          </w:divBdr>
        </w:div>
        <w:div w:id="1504734300">
          <w:marLeft w:val="480"/>
          <w:marRight w:val="0"/>
          <w:marTop w:val="0"/>
          <w:marBottom w:val="0"/>
          <w:divBdr>
            <w:top w:val="none" w:sz="0" w:space="0" w:color="auto"/>
            <w:left w:val="none" w:sz="0" w:space="0" w:color="auto"/>
            <w:bottom w:val="none" w:sz="0" w:space="0" w:color="auto"/>
            <w:right w:val="none" w:sz="0" w:space="0" w:color="auto"/>
          </w:divBdr>
        </w:div>
      </w:divsChild>
    </w:div>
    <w:div w:id="568807376">
      <w:bodyDiv w:val="1"/>
      <w:marLeft w:val="0"/>
      <w:marRight w:val="0"/>
      <w:marTop w:val="0"/>
      <w:marBottom w:val="0"/>
      <w:divBdr>
        <w:top w:val="none" w:sz="0" w:space="0" w:color="auto"/>
        <w:left w:val="none" w:sz="0" w:space="0" w:color="auto"/>
        <w:bottom w:val="none" w:sz="0" w:space="0" w:color="auto"/>
        <w:right w:val="none" w:sz="0" w:space="0" w:color="auto"/>
      </w:divBdr>
    </w:div>
    <w:div w:id="568921948">
      <w:bodyDiv w:val="1"/>
      <w:marLeft w:val="0"/>
      <w:marRight w:val="0"/>
      <w:marTop w:val="0"/>
      <w:marBottom w:val="0"/>
      <w:divBdr>
        <w:top w:val="none" w:sz="0" w:space="0" w:color="auto"/>
        <w:left w:val="none" w:sz="0" w:space="0" w:color="auto"/>
        <w:bottom w:val="none" w:sz="0" w:space="0" w:color="auto"/>
        <w:right w:val="none" w:sz="0" w:space="0" w:color="auto"/>
      </w:divBdr>
    </w:div>
    <w:div w:id="570384195">
      <w:bodyDiv w:val="1"/>
      <w:marLeft w:val="0"/>
      <w:marRight w:val="0"/>
      <w:marTop w:val="0"/>
      <w:marBottom w:val="0"/>
      <w:divBdr>
        <w:top w:val="none" w:sz="0" w:space="0" w:color="auto"/>
        <w:left w:val="none" w:sz="0" w:space="0" w:color="auto"/>
        <w:bottom w:val="none" w:sz="0" w:space="0" w:color="auto"/>
        <w:right w:val="none" w:sz="0" w:space="0" w:color="auto"/>
      </w:divBdr>
    </w:div>
    <w:div w:id="572277257">
      <w:bodyDiv w:val="1"/>
      <w:marLeft w:val="0"/>
      <w:marRight w:val="0"/>
      <w:marTop w:val="0"/>
      <w:marBottom w:val="0"/>
      <w:divBdr>
        <w:top w:val="none" w:sz="0" w:space="0" w:color="auto"/>
        <w:left w:val="none" w:sz="0" w:space="0" w:color="auto"/>
        <w:bottom w:val="none" w:sz="0" w:space="0" w:color="auto"/>
        <w:right w:val="none" w:sz="0" w:space="0" w:color="auto"/>
      </w:divBdr>
    </w:div>
    <w:div w:id="573855528">
      <w:bodyDiv w:val="1"/>
      <w:marLeft w:val="0"/>
      <w:marRight w:val="0"/>
      <w:marTop w:val="0"/>
      <w:marBottom w:val="0"/>
      <w:divBdr>
        <w:top w:val="none" w:sz="0" w:space="0" w:color="auto"/>
        <w:left w:val="none" w:sz="0" w:space="0" w:color="auto"/>
        <w:bottom w:val="none" w:sz="0" w:space="0" w:color="auto"/>
        <w:right w:val="none" w:sz="0" w:space="0" w:color="auto"/>
      </w:divBdr>
    </w:div>
    <w:div w:id="576666756">
      <w:bodyDiv w:val="1"/>
      <w:marLeft w:val="0"/>
      <w:marRight w:val="0"/>
      <w:marTop w:val="0"/>
      <w:marBottom w:val="0"/>
      <w:divBdr>
        <w:top w:val="none" w:sz="0" w:space="0" w:color="auto"/>
        <w:left w:val="none" w:sz="0" w:space="0" w:color="auto"/>
        <w:bottom w:val="none" w:sz="0" w:space="0" w:color="auto"/>
        <w:right w:val="none" w:sz="0" w:space="0" w:color="auto"/>
      </w:divBdr>
    </w:div>
    <w:div w:id="578248001">
      <w:bodyDiv w:val="1"/>
      <w:marLeft w:val="0"/>
      <w:marRight w:val="0"/>
      <w:marTop w:val="0"/>
      <w:marBottom w:val="0"/>
      <w:divBdr>
        <w:top w:val="none" w:sz="0" w:space="0" w:color="auto"/>
        <w:left w:val="none" w:sz="0" w:space="0" w:color="auto"/>
        <w:bottom w:val="none" w:sz="0" w:space="0" w:color="auto"/>
        <w:right w:val="none" w:sz="0" w:space="0" w:color="auto"/>
      </w:divBdr>
    </w:div>
    <w:div w:id="580214033">
      <w:bodyDiv w:val="1"/>
      <w:marLeft w:val="0"/>
      <w:marRight w:val="0"/>
      <w:marTop w:val="0"/>
      <w:marBottom w:val="0"/>
      <w:divBdr>
        <w:top w:val="none" w:sz="0" w:space="0" w:color="auto"/>
        <w:left w:val="none" w:sz="0" w:space="0" w:color="auto"/>
        <w:bottom w:val="none" w:sz="0" w:space="0" w:color="auto"/>
        <w:right w:val="none" w:sz="0" w:space="0" w:color="auto"/>
      </w:divBdr>
    </w:div>
    <w:div w:id="580480836">
      <w:bodyDiv w:val="1"/>
      <w:marLeft w:val="0"/>
      <w:marRight w:val="0"/>
      <w:marTop w:val="0"/>
      <w:marBottom w:val="0"/>
      <w:divBdr>
        <w:top w:val="none" w:sz="0" w:space="0" w:color="auto"/>
        <w:left w:val="none" w:sz="0" w:space="0" w:color="auto"/>
        <w:bottom w:val="none" w:sz="0" w:space="0" w:color="auto"/>
        <w:right w:val="none" w:sz="0" w:space="0" w:color="auto"/>
      </w:divBdr>
    </w:div>
    <w:div w:id="580480848">
      <w:bodyDiv w:val="1"/>
      <w:marLeft w:val="0"/>
      <w:marRight w:val="0"/>
      <w:marTop w:val="0"/>
      <w:marBottom w:val="0"/>
      <w:divBdr>
        <w:top w:val="none" w:sz="0" w:space="0" w:color="auto"/>
        <w:left w:val="none" w:sz="0" w:space="0" w:color="auto"/>
        <w:bottom w:val="none" w:sz="0" w:space="0" w:color="auto"/>
        <w:right w:val="none" w:sz="0" w:space="0" w:color="auto"/>
      </w:divBdr>
    </w:div>
    <w:div w:id="583684559">
      <w:bodyDiv w:val="1"/>
      <w:marLeft w:val="0"/>
      <w:marRight w:val="0"/>
      <w:marTop w:val="0"/>
      <w:marBottom w:val="0"/>
      <w:divBdr>
        <w:top w:val="none" w:sz="0" w:space="0" w:color="auto"/>
        <w:left w:val="none" w:sz="0" w:space="0" w:color="auto"/>
        <w:bottom w:val="none" w:sz="0" w:space="0" w:color="auto"/>
        <w:right w:val="none" w:sz="0" w:space="0" w:color="auto"/>
      </w:divBdr>
    </w:div>
    <w:div w:id="586573097">
      <w:bodyDiv w:val="1"/>
      <w:marLeft w:val="0"/>
      <w:marRight w:val="0"/>
      <w:marTop w:val="0"/>
      <w:marBottom w:val="0"/>
      <w:divBdr>
        <w:top w:val="none" w:sz="0" w:space="0" w:color="auto"/>
        <w:left w:val="none" w:sz="0" w:space="0" w:color="auto"/>
        <w:bottom w:val="none" w:sz="0" w:space="0" w:color="auto"/>
        <w:right w:val="none" w:sz="0" w:space="0" w:color="auto"/>
      </w:divBdr>
    </w:div>
    <w:div w:id="588079865">
      <w:bodyDiv w:val="1"/>
      <w:marLeft w:val="0"/>
      <w:marRight w:val="0"/>
      <w:marTop w:val="0"/>
      <w:marBottom w:val="0"/>
      <w:divBdr>
        <w:top w:val="none" w:sz="0" w:space="0" w:color="auto"/>
        <w:left w:val="none" w:sz="0" w:space="0" w:color="auto"/>
        <w:bottom w:val="none" w:sz="0" w:space="0" w:color="auto"/>
        <w:right w:val="none" w:sz="0" w:space="0" w:color="auto"/>
      </w:divBdr>
    </w:div>
    <w:div w:id="588318402">
      <w:bodyDiv w:val="1"/>
      <w:marLeft w:val="0"/>
      <w:marRight w:val="0"/>
      <w:marTop w:val="0"/>
      <w:marBottom w:val="0"/>
      <w:divBdr>
        <w:top w:val="none" w:sz="0" w:space="0" w:color="auto"/>
        <w:left w:val="none" w:sz="0" w:space="0" w:color="auto"/>
        <w:bottom w:val="none" w:sz="0" w:space="0" w:color="auto"/>
        <w:right w:val="none" w:sz="0" w:space="0" w:color="auto"/>
      </w:divBdr>
    </w:div>
    <w:div w:id="589195561">
      <w:bodyDiv w:val="1"/>
      <w:marLeft w:val="0"/>
      <w:marRight w:val="0"/>
      <w:marTop w:val="0"/>
      <w:marBottom w:val="0"/>
      <w:divBdr>
        <w:top w:val="none" w:sz="0" w:space="0" w:color="auto"/>
        <w:left w:val="none" w:sz="0" w:space="0" w:color="auto"/>
        <w:bottom w:val="none" w:sz="0" w:space="0" w:color="auto"/>
        <w:right w:val="none" w:sz="0" w:space="0" w:color="auto"/>
      </w:divBdr>
    </w:div>
    <w:div w:id="589319565">
      <w:bodyDiv w:val="1"/>
      <w:marLeft w:val="0"/>
      <w:marRight w:val="0"/>
      <w:marTop w:val="0"/>
      <w:marBottom w:val="0"/>
      <w:divBdr>
        <w:top w:val="none" w:sz="0" w:space="0" w:color="auto"/>
        <w:left w:val="none" w:sz="0" w:space="0" w:color="auto"/>
        <w:bottom w:val="none" w:sz="0" w:space="0" w:color="auto"/>
        <w:right w:val="none" w:sz="0" w:space="0" w:color="auto"/>
      </w:divBdr>
    </w:div>
    <w:div w:id="589893904">
      <w:bodyDiv w:val="1"/>
      <w:marLeft w:val="0"/>
      <w:marRight w:val="0"/>
      <w:marTop w:val="0"/>
      <w:marBottom w:val="0"/>
      <w:divBdr>
        <w:top w:val="none" w:sz="0" w:space="0" w:color="auto"/>
        <w:left w:val="none" w:sz="0" w:space="0" w:color="auto"/>
        <w:bottom w:val="none" w:sz="0" w:space="0" w:color="auto"/>
        <w:right w:val="none" w:sz="0" w:space="0" w:color="auto"/>
      </w:divBdr>
    </w:div>
    <w:div w:id="591624242">
      <w:bodyDiv w:val="1"/>
      <w:marLeft w:val="0"/>
      <w:marRight w:val="0"/>
      <w:marTop w:val="0"/>
      <w:marBottom w:val="0"/>
      <w:divBdr>
        <w:top w:val="none" w:sz="0" w:space="0" w:color="auto"/>
        <w:left w:val="none" w:sz="0" w:space="0" w:color="auto"/>
        <w:bottom w:val="none" w:sz="0" w:space="0" w:color="auto"/>
        <w:right w:val="none" w:sz="0" w:space="0" w:color="auto"/>
      </w:divBdr>
    </w:div>
    <w:div w:id="594485993">
      <w:bodyDiv w:val="1"/>
      <w:marLeft w:val="0"/>
      <w:marRight w:val="0"/>
      <w:marTop w:val="0"/>
      <w:marBottom w:val="0"/>
      <w:divBdr>
        <w:top w:val="none" w:sz="0" w:space="0" w:color="auto"/>
        <w:left w:val="none" w:sz="0" w:space="0" w:color="auto"/>
        <w:bottom w:val="none" w:sz="0" w:space="0" w:color="auto"/>
        <w:right w:val="none" w:sz="0" w:space="0" w:color="auto"/>
      </w:divBdr>
    </w:div>
    <w:div w:id="595748934">
      <w:bodyDiv w:val="1"/>
      <w:marLeft w:val="0"/>
      <w:marRight w:val="0"/>
      <w:marTop w:val="0"/>
      <w:marBottom w:val="0"/>
      <w:divBdr>
        <w:top w:val="none" w:sz="0" w:space="0" w:color="auto"/>
        <w:left w:val="none" w:sz="0" w:space="0" w:color="auto"/>
        <w:bottom w:val="none" w:sz="0" w:space="0" w:color="auto"/>
        <w:right w:val="none" w:sz="0" w:space="0" w:color="auto"/>
      </w:divBdr>
      <w:divsChild>
        <w:div w:id="2830372">
          <w:marLeft w:val="480"/>
          <w:marRight w:val="0"/>
          <w:marTop w:val="0"/>
          <w:marBottom w:val="0"/>
          <w:divBdr>
            <w:top w:val="none" w:sz="0" w:space="0" w:color="auto"/>
            <w:left w:val="none" w:sz="0" w:space="0" w:color="auto"/>
            <w:bottom w:val="none" w:sz="0" w:space="0" w:color="auto"/>
            <w:right w:val="none" w:sz="0" w:space="0" w:color="auto"/>
          </w:divBdr>
        </w:div>
        <w:div w:id="58524292">
          <w:marLeft w:val="480"/>
          <w:marRight w:val="0"/>
          <w:marTop w:val="0"/>
          <w:marBottom w:val="0"/>
          <w:divBdr>
            <w:top w:val="none" w:sz="0" w:space="0" w:color="auto"/>
            <w:left w:val="none" w:sz="0" w:space="0" w:color="auto"/>
            <w:bottom w:val="none" w:sz="0" w:space="0" w:color="auto"/>
            <w:right w:val="none" w:sz="0" w:space="0" w:color="auto"/>
          </w:divBdr>
        </w:div>
        <w:div w:id="103380922">
          <w:marLeft w:val="480"/>
          <w:marRight w:val="0"/>
          <w:marTop w:val="0"/>
          <w:marBottom w:val="0"/>
          <w:divBdr>
            <w:top w:val="none" w:sz="0" w:space="0" w:color="auto"/>
            <w:left w:val="none" w:sz="0" w:space="0" w:color="auto"/>
            <w:bottom w:val="none" w:sz="0" w:space="0" w:color="auto"/>
            <w:right w:val="none" w:sz="0" w:space="0" w:color="auto"/>
          </w:divBdr>
        </w:div>
        <w:div w:id="147987387">
          <w:marLeft w:val="480"/>
          <w:marRight w:val="0"/>
          <w:marTop w:val="0"/>
          <w:marBottom w:val="0"/>
          <w:divBdr>
            <w:top w:val="none" w:sz="0" w:space="0" w:color="auto"/>
            <w:left w:val="none" w:sz="0" w:space="0" w:color="auto"/>
            <w:bottom w:val="none" w:sz="0" w:space="0" w:color="auto"/>
            <w:right w:val="none" w:sz="0" w:space="0" w:color="auto"/>
          </w:divBdr>
        </w:div>
        <w:div w:id="172766410">
          <w:marLeft w:val="480"/>
          <w:marRight w:val="0"/>
          <w:marTop w:val="0"/>
          <w:marBottom w:val="0"/>
          <w:divBdr>
            <w:top w:val="none" w:sz="0" w:space="0" w:color="auto"/>
            <w:left w:val="none" w:sz="0" w:space="0" w:color="auto"/>
            <w:bottom w:val="none" w:sz="0" w:space="0" w:color="auto"/>
            <w:right w:val="none" w:sz="0" w:space="0" w:color="auto"/>
          </w:divBdr>
        </w:div>
        <w:div w:id="239950392">
          <w:marLeft w:val="480"/>
          <w:marRight w:val="0"/>
          <w:marTop w:val="0"/>
          <w:marBottom w:val="0"/>
          <w:divBdr>
            <w:top w:val="none" w:sz="0" w:space="0" w:color="auto"/>
            <w:left w:val="none" w:sz="0" w:space="0" w:color="auto"/>
            <w:bottom w:val="none" w:sz="0" w:space="0" w:color="auto"/>
            <w:right w:val="none" w:sz="0" w:space="0" w:color="auto"/>
          </w:divBdr>
        </w:div>
        <w:div w:id="245892703">
          <w:marLeft w:val="480"/>
          <w:marRight w:val="0"/>
          <w:marTop w:val="0"/>
          <w:marBottom w:val="0"/>
          <w:divBdr>
            <w:top w:val="none" w:sz="0" w:space="0" w:color="auto"/>
            <w:left w:val="none" w:sz="0" w:space="0" w:color="auto"/>
            <w:bottom w:val="none" w:sz="0" w:space="0" w:color="auto"/>
            <w:right w:val="none" w:sz="0" w:space="0" w:color="auto"/>
          </w:divBdr>
        </w:div>
        <w:div w:id="340010962">
          <w:marLeft w:val="480"/>
          <w:marRight w:val="0"/>
          <w:marTop w:val="0"/>
          <w:marBottom w:val="0"/>
          <w:divBdr>
            <w:top w:val="none" w:sz="0" w:space="0" w:color="auto"/>
            <w:left w:val="none" w:sz="0" w:space="0" w:color="auto"/>
            <w:bottom w:val="none" w:sz="0" w:space="0" w:color="auto"/>
            <w:right w:val="none" w:sz="0" w:space="0" w:color="auto"/>
          </w:divBdr>
        </w:div>
        <w:div w:id="345405317">
          <w:marLeft w:val="480"/>
          <w:marRight w:val="0"/>
          <w:marTop w:val="0"/>
          <w:marBottom w:val="0"/>
          <w:divBdr>
            <w:top w:val="none" w:sz="0" w:space="0" w:color="auto"/>
            <w:left w:val="none" w:sz="0" w:space="0" w:color="auto"/>
            <w:bottom w:val="none" w:sz="0" w:space="0" w:color="auto"/>
            <w:right w:val="none" w:sz="0" w:space="0" w:color="auto"/>
          </w:divBdr>
        </w:div>
        <w:div w:id="364865005">
          <w:marLeft w:val="480"/>
          <w:marRight w:val="0"/>
          <w:marTop w:val="0"/>
          <w:marBottom w:val="0"/>
          <w:divBdr>
            <w:top w:val="none" w:sz="0" w:space="0" w:color="auto"/>
            <w:left w:val="none" w:sz="0" w:space="0" w:color="auto"/>
            <w:bottom w:val="none" w:sz="0" w:space="0" w:color="auto"/>
            <w:right w:val="none" w:sz="0" w:space="0" w:color="auto"/>
          </w:divBdr>
        </w:div>
        <w:div w:id="437212750">
          <w:marLeft w:val="480"/>
          <w:marRight w:val="0"/>
          <w:marTop w:val="0"/>
          <w:marBottom w:val="0"/>
          <w:divBdr>
            <w:top w:val="none" w:sz="0" w:space="0" w:color="auto"/>
            <w:left w:val="none" w:sz="0" w:space="0" w:color="auto"/>
            <w:bottom w:val="none" w:sz="0" w:space="0" w:color="auto"/>
            <w:right w:val="none" w:sz="0" w:space="0" w:color="auto"/>
          </w:divBdr>
        </w:div>
        <w:div w:id="471026237">
          <w:marLeft w:val="480"/>
          <w:marRight w:val="0"/>
          <w:marTop w:val="0"/>
          <w:marBottom w:val="0"/>
          <w:divBdr>
            <w:top w:val="none" w:sz="0" w:space="0" w:color="auto"/>
            <w:left w:val="none" w:sz="0" w:space="0" w:color="auto"/>
            <w:bottom w:val="none" w:sz="0" w:space="0" w:color="auto"/>
            <w:right w:val="none" w:sz="0" w:space="0" w:color="auto"/>
          </w:divBdr>
        </w:div>
        <w:div w:id="502206588">
          <w:marLeft w:val="480"/>
          <w:marRight w:val="0"/>
          <w:marTop w:val="0"/>
          <w:marBottom w:val="0"/>
          <w:divBdr>
            <w:top w:val="none" w:sz="0" w:space="0" w:color="auto"/>
            <w:left w:val="none" w:sz="0" w:space="0" w:color="auto"/>
            <w:bottom w:val="none" w:sz="0" w:space="0" w:color="auto"/>
            <w:right w:val="none" w:sz="0" w:space="0" w:color="auto"/>
          </w:divBdr>
        </w:div>
        <w:div w:id="512643732">
          <w:marLeft w:val="480"/>
          <w:marRight w:val="0"/>
          <w:marTop w:val="0"/>
          <w:marBottom w:val="0"/>
          <w:divBdr>
            <w:top w:val="none" w:sz="0" w:space="0" w:color="auto"/>
            <w:left w:val="none" w:sz="0" w:space="0" w:color="auto"/>
            <w:bottom w:val="none" w:sz="0" w:space="0" w:color="auto"/>
            <w:right w:val="none" w:sz="0" w:space="0" w:color="auto"/>
          </w:divBdr>
        </w:div>
        <w:div w:id="562906631">
          <w:marLeft w:val="480"/>
          <w:marRight w:val="0"/>
          <w:marTop w:val="0"/>
          <w:marBottom w:val="0"/>
          <w:divBdr>
            <w:top w:val="none" w:sz="0" w:space="0" w:color="auto"/>
            <w:left w:val="none" w:sz="0" w:space="0" w:color="auto"/>
            <w:bottom w:val="none" w:sz="0" w:space="0" w:color="auto"/>
            <w:right w:val="none" w:sz="0" w:space="0" w:color="auto"/>
          </w:divBdr>
        </w:div>
        <w:div w:id="749353731">
          <w:marLeft w:val="480"/>
          <w:marRight w:val="0"/>
          <w:marTop w:val="0"/>
          <w:marBottom w:val="0"/>
          <w:divBdr>
            <w:top w:val="none" w:sz="0" w:space="0" w:color="auto"/>
            <w:left w:val="none" w:sz="0" w:space="0" w:color="auto"/>
            <w:bottom w:val="none" w:sz="0" w:space="0" w:color="auto"/>
            <w:right w:val="none" w:sz="0" w:space="0" w:color="auto"/>
          </w:divBdr>
        </w:div>
        <w:div w:id="791099484">
          <w:marLeft w:val="480"/>
          <w:marRight w:val="0"/>
          <w:marTop w:val="0"/>
          <w:marBottom w:val="0"/>
          <w:divBdr>
            <w:top w:val="none" w:sz="0" w:space="0" w:color="auto"/>
            <w:left w:val="none" w:sz="0" w:space="0" w:color="auto"/>
            <w:bottom w:val="none" w:sz="0" w:space="0" w:color="auto"/>
            <w:right w:val="none" w:sz="0" w:space="0" w:color="auto"/>
          </w:divBdr>
        </w:div>
        <w:div w:id="816268510">
          <w:marLeft w:val="480"/>
          <w:marRight w:val="0"/>
          <w:marTop w:val="0"/>
          <w:marBottom w:val="0"/>
          <w:divBdr>
            <w:top w:val="none" w:sz="0" w:space="0" w:color="auto"/>
            <w:left w:val="none" w:sz="0" w:space="0" w:color="auto"/>
            <w:bottom w:val="none" w:sz="0" w:space="0" w:color="auto"/>
            <w:right w:val="none" w:sz="0" w:space="0" w:color="auto"/>
          </w:divBdr>
        </w:div>
        <w:div w:id="829827105">
          <w:marLeft w:val="480"/>
          <w:marRight w:val="0"/>
          <w:marTop w:val="0"/>
          <w:marBottom w:val="0"/>
          <w:divBdr>
            <w:top w:val="none" w:sz="0" w:space="0" w:color="auto"/>
            <w:left w:val="none" w:sz="0" w:space="0" w:color="auto"/>
            <w:bottom w:val="none" w:sz="0" w:space="0" w:color="auto"/>
            <w:right w:val="none" w:sz="0" w:space="0" w:color="auto"/>
          </w:divBdr>
        </w:div>
        <w:div w:id="868176702">
          <w:marLeft w:val="480"/>
          <w:marRight w:val="0"/>
          <w:marTop w:val="0"/>
          <w:marBottom w:val="0"/>
          <w:divBdr>
            <w:top w:val="none" w:sz="0" w:space="0" w:color="auto"/>
            <w:left w:val="none" w:sz="0" w:space="0" w:color="auto"/>
            <w:bottom w:val="none" w:sz="0" w:space="0" w:color="auto"/>
            <w:right w:val="none" w:sz="0" w:space="0" w:color="auto"/>
          </w:divBdr>
        </w:div>
        <w:div w:id="1012801940">
          <w:marLeft w:val="480"/>
          <w:marRight w:val="0"/>
          <w:marTop w:val="0"/>
          <w:marBottom w:val="0"/>
          <w:divBdr>
            <w:top w:val="none" w:sz="0" w:space="0" w:color="auto"/>
            <w:left w:val="none" w:sz="0" w:space="0" w:color="auto"/>
            <w:bottom w:val="none" w:sz="0" w:space="0" w:color="auto"/>
            <w:right w:val="none" w:sz="0" w:space="0" w:color="auto"/>
          </w:divBdr>
        </w:div>
        <w:div w:id="1045562121">
          <w:marLeft w:val="480"/>
          <w:marRight w:val="0"/>
          <w:marTop w:val="0"/>
          <w:marBottom w:val="0"/>
          <w:divBdr>
            <w:top w:val="none" w:sz="0" w:space="0" w:color="auto"/>
            <w:left w:val="none" w:sz="0" w:space="0" w:color="auto"/>
            <w:bottom w:val="none" w:sz="0" w:space="0" w:color="auto"/>
            <w:right w:val="none" w:sz="0" w:space="0" w:color="auto"/>
          </w:divBdr>
        </w:div>
        <w:div w:id="1054547442">
          <w:marLeft w:val="480"/>
          <w:marRight w:val="0"/>
          <w:marTop w:val="0"/>
          <w:marBottom w:val="0"/>
          <w:divBdr>
            <w:top w:val="none" w:sz="0" w:space="0" w:color="auto"/>
            <w:left w:val="none" w:sz="0" w:space="0" w:color="auto"/>
            <w:bottom w:val="none" w:sz="0" w:space="0" w:color="auto"/>
            <w:right w:val="none" w:sz="0" w:space="0" w:color="auto"/>
          </w:divBdr>
        </w:div>
        <w:div w:id="1164317772">
          <w:marLeft w:val="480"/>
          <w:marRight w:val="0"/>
          <w:marTop w:val="0"/>
          <w:marBottom w:val="0"/>
          <w:divBdr>
            <w:top w:val="none" w:sz="0" w:space="0" w:color="auto"/>
            <w:left w:val="none" w:sz="0" w:space="0" w:color="auto"/>
            <w:bottom w:val="none" w:sz="0" w:space="0" w:color="auto"/>
            <w:right w:val="none" w:sz="0" w:space="0" w:color="auto"/>
          </w:divBdr>
        </w:div>
        <w:div w:id="1214120125">
          <w:marLeft w:val="480"/>
          <w:marRight w:val="0"/>
          <w:marTop w:val="0"/>
          <w:marBottom w:val="0"/>
          <w:divBdr>
            <w:top w:val="none" w:sz="0" w:space="0" w:color="auto"/>
            <w:left w:val="none" w:sz="0" w:space="0" w:color="auto"/>
            <w:bottom w:val="none" w:sz="0" w:space="0" w:color="auto"/>
            <w:right w:val="none" w:sz="0" w:space="0" w:color="auto"/>
          </w:divBdr>
        </w:div>
        <w:div w:id="1281038095">
          <w:marLeft w:val="480"/>
          <w:marRight w:val="0"/>
          <w:marTop w:val="0"/>
          <w:marBottom w:val="0"/>
          <w:divBdr>
            <w:top w:val="none" w:sz="0" w:space="0" w:color="auto"/>
            <w:left w:val="none" w:sz="0" w:space="0" w:color="auto"/>
            <w:bottom w:val="none" w:sz="0" w:space="0" w:color="auto"/>
            <w:right w:val="none" w:sz="0" w:space="0" w:color="auto"/>
          </w:divBdr>
        </w:div>
        <w:div w:id="1384869933">
          <w:marLeft w:val="480"/>
          <w:marRight w:val="0"/>
          <w:marTop w:val="0"/>
          <w:marBottom w:val="0"/>
          <w:divBdr>
            <w:top w:val="none" w:sz="0" w:space="0" w:color="auto"/>
            <w:left w:val="none" w:sz="0" w:space="0" w:color="auto"/>
            <w:bottom w:val="none" w:sz="0" w:space="0" w:color="auto"/>
            <w:right w:val="none" w:sz="0" w:space="0" w:color="auto"/>
          </w:divBdr>
        </w:div>
        <w:div w:id="1477185831">
          <w:marLeft w:val="480"/>
          <w:marRight w:val="0"/>
          <w:marTop w:val="0"/>
          <w:marBottom w:val="0"/>
          <w:divBdr>
            <w:top w:val="none" w:sz="0" w:space="0" w:color="auto"/>
            <w:left w:val="none" w:sz="0" w:space="0" w:color="auto"/>
            <w:bottom w:val="none" w:sz="0" w:space="0" w:color="auto"/>
            <w:right w:val="none" w:sz="0" w:space="0" w:color="auto"/>
          </w:divBdr>
        </w:div>
        <w:div w:id="1484156830">
          <w:marLeft w:val="480"/>
          <w:marRight w:val="0"/>
          <w:marTop w:val="0"/>
          <w:marBottom w:val="0"/>
          <w:divBdr>
            <w:top w:val="none" w:sz="0" w:space="0" w:color="auto"/>
            <w:left w:val="none" w:sz="0" w:space="0" w:color="auto"/>
            <w:bottom w:val="none" w:sz="0" w:space="0" w:color="auto"/>
            <w:right w:val="none" w:sz="0" w:space="0" w:color="auto"/>
          </w:divBdr>
        </w:div>
        <w:div w:id="1542747792">
          <w:marLeft w:val="480"/>
          <w:marRight w:val="0"/>
          <w:marTop w:val="0"/>
          <w:marBottom w:val="0"/>
          <w:divBdr>
            <w:top w:val="none" w:sz="0" w:space="0" w:color="auto"/>
            <w:left w:val="none" w:sz="0" w:space="0" w:color="auto"/>
            <w:bottom w:val="none" w:sz="0" w:space="0" w:color="auto"/>
            <w:right w:val="none" w:sz="0" w:space="0" w:color="auto"/>
          </w:divBdr>
        </w:div>
        <w:div w:id="1548950253">
          <w:marLeft w:val="480"/>
          <w:marRight w:val="0"/>
          <w:marTop w:val="0"/>
          <w:marBottom w:val="0"/>
          <w:divBdr>
            <w:top w:val="none" w:sz="0" w:space="0" w:color="auto"/>
            <w:left w:val="none" w:sz="0" w:space="0" w:color="auto"/>
            <w:bottom w:val="none" w:sz="0" w:space="0" w:color="auto"/>
            <w:right w:val="none" w:sz="0" w:space="0" w:color="auto"/>
          </w:divBdr>
        </w:div>
        <w:div w:id="1665665439">
          <w:marLeft w:val="480"/>
          <w:marRight w:val="0"/>
          <w:marTop w:val="0"/>
          <w:marBottom w:val="0"/>
          <w:divBdr>
            <w:top w:val="none" w:sz="0" w:space="0" w:color="auto"/>
            <w:left w:val="none" w:sz="0" w:space="0" w:color="auto"/>
            <w:bottom w:val="none" w:sz="0" w:space="0" w:color="auto"/>
            <w:right w:val="none" w:sz="0" w:space="0" w:color="auto"/>
          </w:divBdr>
        </w:div>
        <w:div w:id="1699745224">
          <w:marLeft w:val="480"/>
          <w:marRight w:val="0"/>
          <w:marTop w:val="0"/>
          <w:marBottom w:val="0"/>
          <w:divBdr>
            <w:top w:val="none" w:sz="0" w:space="0" w:color="auto"/>
            <w:left w:val="none" w:sz="0" w:space="0" w:color="auto"/>
            <w:bottom w:val="none" w:sz="0" w:space="0" w:color="auto"/>
            <w:right w:val="none" w:sz="0" w:space="0" w:color="auto"/>
          </w:divBdr>
        </w:div>
        <w:div w:id="1785729670">
          <w:marLeft w:val="480"/>
          <w:marRight w:val="0"/>
          <w:marTop w:val="0"/>
          <w:marBottom w:val="0"/>
          <w:divBdr>
            <w:top w:val="none" w:sz="0" w:space="0" w:color="auto"/>
            <w:left w:val="none" w:sz="0" w:space="0" w:color="auto"/>
            <w:bottom w:val="none" w:sz="0" w:space="0" w:color="auto"/>
            <w:right w:val="none" w:sz="0" w:space="0" w:color="auto"/>
          </w:divBdr>
        </w:div>
        <w:div w:id="1916087326">
          <w:marLeft w:val="480"/>
          <w:marRight w:val="0"/>
          <w:marTop w:val="0"/>
          <w:marBottom w:val="0"/>
          <w:divBdr>
            <w:top w:val="none" w:sz="0" w:space="0" w:color="auto"/>
            <w:left w:val="none" w:sz="0" w:space="0" w:color="auto"/>
            <w:bottom w:val="none" w:sz="0" w:space="0" w:color="auto"/>
            <w:right w:val="none" w:sz="0" w:space="0" w:color="auto"/>
          </w:divBdr>
        </w:div>
        <w:div w:id="2111467348">
          <w:marLeft w:val="480"/>
          <w:marRight w:val="0"/>
          <w:marTop w:val="0"/>
          <w:marBottom w:val="0"/>
          <w:divBdr>
            <w:top w:val="none" w:sz="0" w:space="0" w:color="auto"/>
            <w:left w:val="none" w:sz="0" w:space="0" w:color="auto"/>
            <w:bottom w:val="none" w:sz="0" w:space="0" w:color="auto"/>
            <w:right w:val="none" w:sz="0" w:space="0" w:color="auto"/>
          </w:divBdr>
        </w:div>
      </w:divsChild>
    </w:div>
    <w:div w:id="597519734">
      <w:bodyDiv w:val="1"/>
      <w:marLeft w:val="0"/>
      <w:marRight w:val="0"/>
      <w:marTop w:val="0"/>
      <w:marBottom w:val="0"/>
      <w:divBdr>
        <w:top w:val="none" w:sz="0" w:space="0" w:color="auto"/>
        <w:left w:val="none" w:sz="0" w:space="0" w:color="auto"/>
        <w:bottom w:val="none" w:sz="0" w:space="0" w:color="auto"/>
        <w:right w:val="none" w:sz="0" w:space="0" w:color="auto"/>
      </w:divBdr>
    </w:div>
    <w:div w:id="597563275">
      <w:bodyDiv w:val="1"/>
      <w:marLeft w:val="0"/>
      <w:marRight w:val="0"/>
      <w:marTop w:val="0"/>
      <w:marBottom w:val="0"/>
      <w:divBdr>
        <w:top w:val="none" w:sz="0" w:space="0" w:color="auto"/>
        <w:left w:val="none" w:sz="0" w:space="0" w:color="auto"/>
        <w:bottom w:val="none" w:sz="0" w:space="0" w:color="auto"/>
        <w:right w:val="none" w:sz="0" w:space="0" w:color="auto"/>
      </w:divBdr>
    </w:div>
    <w:div w:id="597905413">
      <w:bodyDiv w:val="1"/>
      <w:marLeft w:val="0"/>
      <w:marRight w:val="0"/>
      <w:marTop w:val="0"/>
      <w:marBottom w:val="0"/>
      <w:divBdr>
        <w:top w:val="none" w:sz="0" w:space="0" w:color="auto"/>
        <w:left w:val="none" w:sz="0" w:space="0" w:color="auto"/>
        <w:bottom w:val="none" w:sz="0" w:space="0" w:color="auto"/>
        <w:right w:val="none" w:sz="0" w:space="0" w:color="auto"/>
      </w:divBdr>
    </w:div>
    <w:div w:id="598219915">
      <w:bodyDiv w:val="1"/>
      <w:marLeft w:val="0"/>
      <w:marRight w:val="0"/>
      <w:marTop w:val="0"/>
      <w:marBottom w:val="0"/>
      <w:divBdr>
        <w:top w:val="none" w:sz="0" w:space="0" w:color="auto"/>
        <w:left w:val="none" w:sz="0" w:space="0" w:color="auto"/>
        <w:bottom w:val="none" w:sz="0" w:space="0" w:color="auto"/>
        <w:right w:val="none" w:sz="0" w:space="0" w:color="auto"/>
      </w:divBdr>
      <w:divsChild>
        <w:div w:id="1350182008">
          <w:marLeft w:val="480"/>
          <w:marRight w:val="0"/>
          <w:marTop w:val="0"/>
          <w:marBottom w:val="0"/>
          <w:divBdr>
            <w:top w:val="none" w:sz="0" w:space="0" w:color="auto"/>
            <w:left w:val="none" w:sz="0" w:space="0" w:color="auto"/>
            <w:bottom w:val="none" w:sz="0" w:space="0" w:color="auto"/>
            <w:right w:val="none" w:sz="0" w:space="0" w:color="auto"/>
          </w:divBdr>
        </w:div>
        <w:div w:id="359168375">
          <w:marLeft w:val="480"/>
          <w:marRight w:val="0"/>
          <w:marTop w:val="0"/>
          <w:marBottom w:val="0"/>
          <w:divBdr>
            <w:top w:val="none" w:sz="0" w:space="0" w:color="auto"/>
            <w:left w:val="none" w:sz="0" w:space="0" w:color="auto"/>
            <w:bottom w:val="none" w:sz="0" w:space="0" w:color="auto"/>
            <w:right w:val="none" w:sz="0" w:space="0" w:color="auto"/>
          </w:divBdr>
        </w:div>
        <w:div w:id="1822235357">
          <w:marLeft w:val="480"/>
          <w:marRight w:val="0"/>
          <w:marTop w:val="0"/>
          <w:marBottom w:val="0"/>
          <w:divBdr>
            <w:top w:val="none" w:sz="0" w:space="0" w:color="auto"/>
            <w:left w:val="none" w:sz="0" w:space="0" w:color="auto"/>
            <w:bottom w:val="none" w:sz="0" w:space="0" w:color="auto"/>
            <w:right w:val="none" w:sz="0" w:space="0" w:color="auto"/>
          </w:divBdr>
        </w:div>
        <w:div w:id="765807281">
          <w:marLeft w:val="480"/>
          <w:marRight w:val="0"/>
          <w:marTop w:val="0"/>
          <w:marBottom w:val="0"/>
          <w:divBdr>
            <w:top w:val="none" w:sz="0" w:space="0" w:color="auto"/>
            <w:left w:val="none" w:sz="0" w:space="0" w:color="auto"/>
            <w:bottom w:val="none" w:sz="0" w:space="0" w:color="auto"/>
            <w:right w:val="none" w:sz="0" w:space="0" w:color="auto"/>
          </w:divBdr>
        </w:div>
        <w:div w:id="2048213834">
          <w:marLeft w:val="480"/>
          <w:marRight w:val="0"/>
          <w:marTop w:val="0"/>
          <w:marBottom w:val="0"/>
          <w:divBdr>
            <w:top w:val="none" w:sz="0" w:space="0" w:color="auto"/>
            <w:left w:val="none" w:sz="0" w:space="0" w:color="auto"/>
            <w:bottom w:val="none" w:sz="0" w:space="0" w:color="auto"/>
            <w:right w:val="none" w:sz="0" w:space="0" w:color="auto"/>
          </w:divBdr>
        </w:div>
        <w:div w:id="447698459">
          <w:marLeft w:val="480"/>
          <w:marRight w:val="0"/>
          <w:marTop w:val="0"/>
          <w:marBottom w:val="0"/>
          <w:divBdr>
            <w:top w:val="none" w:sz="0" w:space="0" w:color="auto"/>
            <w:left w:val="none" w:sz="0" w:space="0" w:color="auto"/>
            <w:bottom w:val="none" w:sz="0" w:space="0" w:color="auto"/>
            <w:right w:val="none" w:sz="0" w:space="0" w:color="auto"/>
          </w:divBdr>
        </w:div>
        <w:div w:id="1688019305">
          <w:marLeft w:val="480"/>
          <w:marRight w:val="0"/>
          <w:marTop w:val="0"/>
          <w:marBottom w:val="0"/>
          <w:divBdr>
            <w:top w:val="none" w:sz="0" w:space="0" w:color="auto"/>
            <w:left w:val="none" w:sz="0" w:space="0" w:color="auto"/>
            <w:bottom w:val="none" w:sz="0" w:space="0" w:color="auto"/>
            <w:right w:val="none" w:sz="0" w:space="0" w:color="auto"/>
          </w:divBdr>
        </w:div>
        <w:div w:id="1509976163">
          <w:marLeft w:val="480"/>
          <w:marRight w:val="0"/>
          <w:marTop w:val="0"/>
          <w:marBottom w:val="0"/>
          <w:divBdr>
            <w:top w:val="none" w:sz="0" w:space="0" w:color="auto"/>
            <w:left w:val="none" w:sz="0" w:space="0" w:color="auto"/>
            <w:bottom w:val="none" w:sz="0" w:space="0" w:color="auto"/>
            <w:right w:val="none" w:sz="0" w:space="0" w:color="auto"/>
          </w:divBdr>
        </w:div>
        <w:div w:id="991255299">
          <w:marLeft w:val="480"/>
          <w:marRight w:val="0"/>
          <w:marTop w:val="0"/>
          <w:marBottom w:val="0"/>
          <w:divBdr>
            <w:top w:val="none" w:sz="0" w:space="0" w:color="auto"/>
            <w:left w:val="none" w:sz="0" w:space="0" w:color="auto"/>
            <w:bottom w:val="none" w:sz="0" w:space="0" w:color="auto"/>
            <w:right w:val="none" w:sz="0" w:space="0" w:color="auto"/>
          </w:divBdr>
        </w:div>
        <w:div w:id="399980580">
          <w:marLeft w:val="480"/>
          <w:marRight w:val="0"/>
          <w:marTop w:val="0"/>
          <w:marBottom w:val="0"/>
          <w:divBdr>
            <w:top w:val="none" w:sz="0" w:space="0" w:color="auto"/>
            <w:left w:val="none" w:sz="0" w:space="0" w:color="auto"/>
            <w:bottom w:val="none" w:sz="0" w:space="0" w:color="auto"/>
            <w:right w:val="none" w:sz="0" w:space="0" w:color="auto"/>
          </w:divBdr>
        </w:div>
        <w:div w:id="1696880591">
          <w:marLeft w:val="480"/>
          <w:marRight w:val="0"/>
          <w:marTop w:val="0"/>
          <w:marBottom w:val="0"/>
          <w:divBdr>
            <w:top w:val="none" w:sz="0" w:space="0" w:color="auto"/>
            <w:left w:val="none" w:sz="0" w:space="0" w:color="auto"/>
            <w:bottom w:val="none" w:sz="0" w:space="0" w:color="auto"/>
            <w:right w:val="none" w:sz="0" w:space="0" w:color="auto"/>
          </w:divBdr>
        </w:div>
        <w:div w:id="1207831983">
          <w:marLeft w:val="480"/>
          <w:marRight w:val="0"/>
          <w:marTop w:val="0"/>
          <w:marBottom w:val="0"/>
          <w:divBdr>
            <w:top w:val="none" w:sz="0" w:space="0" w:color="auto"/>
            <w:left w:val="none" w:sz="0" w:space="0" w:color="auto"/>
            <w:bottom w:val="none" w:sz="0" w:space="0" w:color="auto"/>
            <w:right w:val="none" w:sz="0" w:space="0" w:color="auto"/>
          </w:divBdr>
        </w:div>
        <w:div w:id="141850901">
          <w:marLeft w:val="480"/>
          <w:marRight w:val="0"/>
          <w:marTop w:val="0"/>
          <w:marBottom w:val="0"/>
          <w:divBdr>
            <w:top w:val="none" w:sz="0" w:space="0" w:color="auto"/>
            <w:left w:val="none" w:sz="0" w:space="0" w:color="auto"/>
            <w:bottom w:val="none" w:sz="0" w:space="0" w:color="auto"/>
            <w:right w:val="none" w:sz="0" w:space="0" w:color="auto"/>
          </w:divBdr>
        </w:div>
        <w:div w:id="1020089651">
          <w:marLeft w:val="480"/>
          <w:marRight w:val="0"/>
          <w:marTop w:val="0"/>
          <w:marBottom w:val="0"/>
          <w:divBdr>
            <w:top w:val="none" w:sz="0" w:space="0" w:color="auto"/>
            <w:left w:val="none" w:sz="0" w:space="0" w:color="auto"/>
            <w:bottom w:val="none" w:sz="0" w:space="0" w:color="auto"/>
            <w:right w:val="none" w:sz="0" w:space="0" w:color="auto"/>
          </w:divBdr>
        </w:div>
        <w:div w:id="359165238">
          <w:marLeft w:val="480"/>
          <w:marRight w:val="0"/>
          <w:marTop w:val="0"/>
          <w:marBottom w:val="0"/>
          <w:divBdr>
            <w:top w:val="none" w:sz="0" w:space="0" w:color="auto"/>
            <w:left w:val="none" w:sz="0" w:space="0" w:color="auto"/>
            <w:bottom w:val="none" w:sz="0" w:space="0" w:color="auto"/>
            <w:right w:val="none" w:sz="0" w:space="0" w:color="auto"/>
          </w:divBdr>
        </w:div>
        <w:div w:id="1818178999">
          <w:marLeft w:val="480"/>
          <w:marRight w:val="0"/>
          <w:marTop w:val="0"/>
          <w:marBottom w:val="0"/>
          <w:divBdr>
            <w:top w:val="none" w:sz="0" w:space="0" w:color="auto"/>
            <w:left w:val="none" w:sz="0" w:space="0" w:color="auto"/>
            <w:bottom w:val="none" w:sz="0" w:space="0" w:color="auto"/>
            <w:right w:val="none" w:sz="0" w:space="0" w:color="auto"/>
          </w:divBdr>
        </w:div>
        <w:div w:id="1164398664">
          <w:marLeft w:val="480"/>
          <w:marRight w:val="0"/>
          <w:marTop w:val="0"/>
          <w:marBottom w:val="0"/>
          <w:divBdr>
            <w:top w:val="none" w:sz="0" w:space="0" w:color="auto"/>
            <w:left w:val="none" w:sz="0" w:space="0" w:color="auto"/>
            <w:bottom w:val="none" w:sz="0" w:space="0" w:color="auto"/>
            <w:right w:val="none" w:sz="0" w:space="0" w:color="auto"/>
          </w:divBdr>
        </w:div>
        <w:div w:id="2133017377">
          <w:marLeft w:val="480"/>
          <w:marRight w:val="0"/>
          <w:marTop w:val="0"/>
          <w:marBottom w:val="0"/>
          <w:divBdr>
            <w:top w:val="none" w:sz="0" w:space="0" w:color="auto"/>
            <w:left w:val="none" w:sz="0" w:space="0" w:color="auto"/>
            <w:bottom w:val="none" w:sz="0" w:space="0" w:color="auto"/>
            <w:right w:val="none" w:sz="0" w:space="0" w:color="auto"/>
          </w:divBdr>
        </w:div>
        <w:div w:id="1817994234">
          <w:marLeft w:val="480"/>
          <w:marRight w:val="0"/>
          <w:marTop w:val="0"/>
          <w:marBottom w:val="0"/>
          <w:divBdr>
            <w:top w:val="none" w:sz="0" w:space="0" w:color="auto"/>
            <w:left w:val="none" w:sz="0" w:space="0" w:color="auto"/>
            <w:bottom w:val="none" w:sz="0" w:space="0" w:color="auto"/>
            <w:right w:val="none" w:sz="0" w:space="0" w:color="auto"/>
          </w:divBdr>
        </w:div>
        <w:div w:id="281233575">
          <w:marLeft w:val="480"/>
          <w:marRight w:val="0"/>
          <w:marTop w:val="0"/>
          <w:marBottom w:val="0"/>
          <w:divBdr>
            <w:top w:val="none" w:sz="0" w:space="0" w:color="auto"/>
            <w:left w:val="none" w:sz="0" w:space="0" w:color="auto"/>
            <w:bottom w:val="none" w:sz="0" w:space="0" w:color="auto"/>
            <w:right w:val="none" w:sz="0" w:space="0" w:color="auto"/>
          </w:divBdr>
        </w:div>
        <w:div w:id="1203522385">
          <w:marLeft w:val="480"/>
          <w:marRight w:val="0"/>
          <w:marTop w:val="0"/>
          <w:marBottom w:val="0"/>
          <w:divBdr>
            <w:top w:val="none" w:sz="0" w:space="0" w:color="auto"/>
            <w:left w:val="none" w:sz="0" w:space="0" w:color="auto"/>
            <w:bottom w:val="none" w:sz="0" w:space="0" w:color="auto"/>
            <w:right w:val="none" w:sz="0" w:space="0" w:color="auto"/>
          </w:divBdr>
        </w:div>
        <w:div w:id="25523542">
          <w:marLeft w:val="480"/>
          <w:marRight w:val="0"/>
          <w:marTop w:val="0"/>
          <w:marBottom w:val="0"/>
          <w:divBdr>
            <w:top w:val="none" w:sz="0" w:space="0" w:color="auto"/>
            <w:left w:val="none" w:sz="0" w:space="0" w:color="auto"/>
            <w:bottom w:val="none" w:sz="0" w:space="0" w:color="auto"/>
            <w:right w:val="none" w:sz="0" w:space="0" w:color="auto"/>
          </w:divBdr>
        </w:div>
        <w:div w:id="331951270">
          <w:marLeft w:val="480"/>
          <w:marRight w:val="0"/>
          <w:marTop w:val="0"/>
          <w:marBottom w:val="0"/>
          <w:divBdr>
            <w:top w:val="none" w:sz="0" w:space="0" w:color="auto"/>
            <w:left w:val="none" w:sz="0" w:space="0" w:color="auto"/>
            <w:bottom w:val="none" w:sz="0" w:space="0" w:color="auto"/>
            <w:right w:val="none" w:sz="0" w:space="0" w:color="auto"/>
          </w:divBdr>
        </w:div>
        <w:div w:id="58285147">
          <w:marLeft w:val="480"/>
          <w:marRight w:val="0"/>
          <w:marTop w:val="0"/>
          <w:marBottom w:val="0"/>
          <w:divBdr>
            <w:top w:val="none" w:sz="0" w:space="0" w:color="auto"/>
            <w:left w:val="none" w:sz="0" w:space="0" w:color="auto"/>
            <w:bottom w:val="none" w:sz="0" w:space="0" w:color="auto"/>
            <w:right w:val="none" w:sz="0" w:space="0" w:color="auto"/>
          </w:divBdr>
        </w:div>
        <w:div w:id="593712782">
          <w:marLeft w:val="480"/>
          <w:marRight w:val="0"/>
          <w:marTop w:val="0"/>
          <w:marBottom w:val="0"/>
          <w:divBdr>
            <w:top w:val="none" w:sz="0" w:space="0" w:color="auto"/>
            <w:left w:val="none" w:sz="0" w:space="0" w:color="auto"/>
            <w:bottom w:val="none" w:sz="0" w:space="0" w:color="auto"/>
            <w:right w:val="none" w:sz="0" w:space="0" w:color="auto"/>
          </w:divBdr>
        </w:div>
        <w:div w:id="761147848">
          <w:marLeft w:val="480"/>
          <w:marRight w:val="0"/>
          <w:marTop w:val="0"/>
          <w:marBottom w:val="0"/>
          <w:divBdr>
            <w:top w:val="none" w:sz="0" w:space="0" w:color="auto"/>
            <w:left w:val="none" w:sz="0" w:space="0" w:color="auto"/>
            <w:bottom w:val="none" w:sz="0" w:space="0" w:color="auto"/>
            <w:right w:val="none" w:sz="0" w:space="0" w:color="auto"/>
          </w:divBdr>
        </w:div>
        <w:div w:id="1582718017">
          <w:marLeft w:val="480"/>
          <w:marRight w:val="0"/>
          <w:marTop w:val="0"/>
          <w:marBottom w:val="0"/>
          <w:divBdr>
            <w:top w:val="none" w:sz="0" w:space="0" w:color="auto"/>
            <w:left w:val="none" w:sz="0" w:space="0" w:color="auto"/>
            <w:bottom w:val="none" w:sz="0" w:space="0" w:color="auto"/>
            <w:right w:val="none" w:sz="0" w:space="0" w:color="auto"/>
          </w:divBdr>
        </w:div>
        <w:div w:id="1569800350">
          <w:marLeft w:val="480"/>
          <w:marRight w:val="0"/>
          <w:marTop w:val="0"/>
          <w:marBottom w:val="0"/>
          <w:divBdr>
            <w:top w:val="none" w:sz="0" w:space="0" w:color="auto"/>
            <w:left w:val="none" w:sz="0" w:space="0" w:color="auto"/>
            <w:bottom w:val="none" w:sz="0" w:space="0" w:color="auto"/>
            <w:right w:val="none" w:sz="0" w:space="0" w:color="auto"/>
          </w:divBdr>
        </w:div>
        <w:div w:id="458959593">
          <w:marLeft w:val="480"/>
          <w:marRight w:val="0"/>
          <w:marTop w:val="0"/>
          <w:marBottom w:val="0"/>
          <w:divBdr>
            <w:top w:val="none" w:sz="0" w:space="0" w:color="auto"/>
            <w:left w:val="none" w:sz="0" w:space="0" w:color="auto"/>
            <w:bottom w:val="none" w:sz="0" w:space="0" w:color="auto"/>
            <w:right w:val="none" w:sz="0" w:space="0" w:color="auto"/>
          </w:divBdr>
        </w:div>
        <w:div w:id="1093280141">
          <w:marLeft w:val="480"/>
          <w:marRight w:val="0"/>
          <w:marTop w:val="0"/>
          <w:marBottom w:val="0"/>
          <w:divBdr>
            <w:top w:val="none" w:sz="0" w:space="0" w:color="auto"/>
            <w:left w:val="none" w:sz="0" w:space="0" w:color="auto"/>
            <w:bottom w:val="none" w:sz="0" w:space="0" w:color="auto"/>
            <w:right w:val="none" w:sz="0" w:space="0" w:color="auto"/>
          </w:divBdr>
        </w:div>
        <w:div w:id="1116214473">
          <w:marLeft w:val="480"/>
          <w:marRight w:val="0"/>
          <w:marTop w:val="0"/>
          <w:marBottom w:val="0"/>
          <w:divBdr>
            <w:top w:val="none" w:sz="0" w:space="0" w:color="auto"/>
            <w:left w:val="none" w:sz="0" w:space="0" w:color="auto"/>
            <w:bottom w:val="none" w:sz="0" w:space="0" w:color="auto"/>
            <w:right w:val="none" w:sz="0" w:space="0" w:color="auto"/>
          </w:divBdr>
        </w:div>
        <w:div w:id="1802579722">
          <w:marLeft w:val="480"/>
          <w:marRight w:val="0"/>
          <w:marTop w:val="0"/>
          <w:marBottom w:val="0"/>
          <w:divBdr>
            <w:top w:val="none" w:sz="0" w:space="0" w:color="auto"/>
            <w:left w:val="none" w:sz="0" w:space="0" w:color="auto"/>
            <w:bottom w:val="none" w:sz="0" w:space="0" w:color="auto"/>
            <w:right w:val="none" w:sz="0" w:space="0" w:color="auto"/>
          </w:divBdr>
        </w:div>
        <w:div w:id="1000036397">
          <w:marLeft w:val="480"/>
          <w:marRight w:val="0"/>
          <w:marTop w:val="0"/>
          <w:marBottom w:val="0"/>
          <w:divBdr>
            <w:top w:val="none" w:sz="0" w:space="0" w:color="auto"/>
            <w:left w:val="none" w:sz="0" w:space="0" w:color="auto"/>
            <w:bottom w:val="none" w:sz="0" w:space="0" w:color="auto"/>
            <w:right w:val="none" w:sz="0" w:space="0" w:color="auto"/>
          </w:divBdr>
        </w:div>
        <w:div w:id="1702783888">
          <w:marLeft w:val="480"/>
          <w:marRight w:val="0"/>
          <w:marTop w:val="0"/>
          <w:marBottom w:val="0"/>
          <w:divBdr>
            <w:top w:val="none" w:sz="0" w:space="0" w:color="auto"/>
            <w:left w:val="none" w:sz="0" w:space="0" w:color="auto"/>
            <w:bottom w:val="none" w:sz="0" w:space="0" w:color="auto"/>
            <w:right w:val="none" w:sz="0" w:space="0" w:color="auto"/>
          </w:divBdr>
        </w:div>
        <w:div w:id="443884163">
          <w:marLeft w:val="480"/>
          <w:marRight w:val="0"/>
          <w:marTop w:val="0"/>
          <w:marBottom w:val="0"/>
          <w:divBdr>
            <w:top w:val="none" w:sz="0" w:space="0" w:color="auto"/>
            <w:left w:val="none" w:sz="0" w:space="0" w:color="auto"/>
            <w:bottom w:val="none" w:sz="0" w:space="0" w:color="auto"/>
            <w:right w:val="none" w:sz="0" w:space="0" w:color="auto"/>
          </w:divBdr>
        </w:div>
        <w:div w:id="443381853">
          <w:marLeft w:val="480"/>
          <w:marRight w:val="0"/>
          <w:marTop w:val="0"/>
          <w:marBottom w:val="0"/>
          <w:divBdr>
            <w:top w:val="none" w:sz="0" w:space="0" w:color="auto"/>
            <w:left w:val="none" w:sz="0" w:space="0" w:color="auto"/>
            <w:bottom w:val="none" w:sz="0" w:space="0" w:color="auto"/>
            <w:right w:val="none" w:sz="0" w:space="0" w:color="auto"/>
          </w:divBdr>
        </w:div>
      </w:divsChild>
    </w:div>
    <w:div w:id="598636749">
      <w:bodyDiv w:val="1"/>
      <w:marLeft w:val="0"/>
      <w:marRight w:val="0"/>
      <w:marTop w:val="0"/>
      <w:marBottom w:val="0"/>
      <w:divBdr>
        <w:top w:val="none" w:sz="0" w:space="0" w:color="auto"/>
        <w:left w:val="none" w:sz="0" w:space="0" w:color="auto"/>
        <w:bottom w:val="none" w:sz="0" w:space="0" w:color="auto"/>
        <w:right w:val="none" w:sz="0" w:space="0" w:color="auto"/>
      </w:divBdr>
    </w:div>
    <w:div w:id="602614092">
      <w:bodyDiv w:val="1"/>
      <w:marLeft w:val="0"/>
      <w:marRight w:val="0"/>
      <w:marTop w:val="0"/>
      <w:marBottom w:val="0"/>
      <w:divBdr>
        <w:top w:val="none" w:sz="0" w:space="0" w:color="auto"/>
        <w:left w:val="none" w:sz="0" w:space="0" w:color="auto"/>
        <w:bottom w:val="none" w:sz="0" w:space="0" w:color="auto"/>
        <w:right w:val="none" w:sz="0" w:space="0" w:color="auto"/>
      </w:divBdr>
    </w:div>
    <w:div w:id="604654962">
      <w:bodyDiv w:val="1"/>
      <w:marLeft w:val="0"/>
      <w:marRight w:val="0"/>
      <w:marTop w:val="0"/>
      <w:marBottom w:val="0"/>
      <w:divBdr>
        <w:top w:val="none" w:sz="0" w:space="0" w:color="auto"/>
        <w:left w:val="none" w:sz="0" w:space="0" w:color="auto"/>
        <w:bottom w:val="none" w:sz="0" w:space="0" w:color="auto"/>
        <w:right w:val="none" w:sz="0" w:space="0" w:color="auto"/>
      </w:divBdr>
    </w:div>
    <w:div w:id="605309049">
      <w:bodyDiv w:val="1"/>
      <w:marLeft w:val="0"/>
      <w:marRight w:val="0"/>
      <w:marTop w:val="0"/>
      <w:marBottom w:val="0"/>
      <w:divBdr>
        <w:top w:val="none" w:sz="0" w:space="0" w:color="auto"/>
        <w:left w:val="none" w:sz="0" w:space="0" w:color="auto"/>
        <w:bottom w:val="none" w:sz="0" w:space="0" w:color="auto"/>
        <w:right w:val="none" w:sz="0" w:space="0" w:color="auto"/>
      </w:divBdr>
    </w:div>
    <w:div w:id="607126061">
      <w:bodyDiv w:val="1"/>
      <w:marLeft w:val="0"/>
      <w:marRight w:val="0"/>
      <w:marTop w:val="0"/>
      <w:marBottom w:val="0"/>
      <w:divBdr>
        <w:top w:val="none" w:sz="0" w:space="0" w:color="auto"/>
        <w:left w:val="none" w:sz="0" w:space="0" w:color="auto"/>
        <w:bottom w:val="none" w:sz="0" w:space="0" w:color="auto"/>
        <w:right w:val="none" w:sz="0" w:space="0" w:color="auto"/>
      </w:divBdr>
    </w:div>
    <w:div w:id="607547919">
      <w:bodyDiv w:val="1"/>
      <w:marLeft w:val="0"/>
      <w:marRight w:val="0"/>
      <w:marTop w:val="0"/>
      <w:marBottom w:val="0"/>
      <w:divBdr>
        <w:top w:val="none" w:sz="0" w:space="0" w:color="auto"/>
        <w:left w:val="none" w:sz="0" w:space="0" w:color="auto"/>
        <w:bottom w:val="none" w:sz="0" w:space="0" w:color="auto"/>
        <w:right w:val="none" w:sz="0" w:space="0" w:color="auto"/>
      </w:divBdr>
    </w:div>
    <w:div w:id="608507332">
      <w:bodyDiv w:val="1"/>
      <w:marLeft w:val="0"/>
      <w:marRight w:val="0"/>
      <w:marTop w:val="0"/>
      <w:marBottom w:val="0"/>
      <w:divBdr>
        <w:top w:val="none" w:sz="0" w:space="0" w:color="auto"/>
        <w:left w:val="none" w:sz="0" w:space="0" w:color="auto"/>
        <w:bottom w:val="none" w:sz="0" w:space="0" w:color="auto"/>
        <w:right w:val="none" w:sz="0" w:space="0" w:color="auto"/>
      </w:divBdr>
    </w:div>
    <w:div w:id="610740620">
      <w:bodyDiv w:val="1"/>
      <w:marLeft w:val="0"/>
      <w:marRight w:val="0"/>
      <w:marTop w:val="0"/>
      <w:marBottom w:val="0"/>
      <w:divBdr>
        <w:top w:val="none" w:sz="0" w:space="0" w:color="auto"/>
        <w:left w:val="none" w:sz="0" w:space="0" w:color="auto"/>
        <w:bottom w:val="none" w:sz="0" w:space="0" w:color="auto"/>
        <w:right w:val="none" w:sz="0" w:space="0" w:color="auto"/>
      </w:divBdr>
    </w:div>
    <w:div w:id="611477204">
      <w:bodyDiv w:val="1"/>
      <w:marLeft w:val="0"/>
      <w:marRight w:val="0"/>
      <w:marTop w:val="0"/>
      <w:marBottom w:val="0"/>
      <w:divBdr>
        <w:top w:val="none" w:sz="0" w:space="0" w:color="auto"/>
        <w:left w:val="none" w:sz="0" w:space="0" w:color="auto"/>
        <w:bottom w:val="none" w:sz="0" w:space="0" w:color="auto"/>
        <w:right w:val="none" w:sz="0" w:space="0" w:color="auto"/>
      </w:divBdr>
    </w:div>
    <w:div w:id="612324707">
      <w:bodyDiv w:val="1"/>
      <w:marLeft w:val="0"/>
      <w:marRight w:val="0"/>
      <w:marTop w:val="0"/>
      <w:marBottom w:val="0"/>
      <w:divBdr>
        <w:top w:val="none" w:sz="0" w:space="0" w:color="auto"/>
        <w:left w:val="none" w:sz="0" w:space="0" w:color="auto"/>
        <w:bottom w:val="none" w:sz="0" w:space="0" w:color="auto"/>
        <w:right w:val="none" w:sz="0" w:space="0" w:color="auto"/>
      </w:divBdr>
    </w:div>
    <w:div w:id="613099227">
      <w:bodyDiv w:val="1"/>
      <w:marLeft w:val="0"/>
      <w:marRight w:val="0"/>
      <w:marTop w:val="0"/>
      <w:marBottom w:val="0"/>
      <w:divBdr>
        <w:top w:val="none" w:sz="0" w:space="0" w:color="auto"/>
        <w:left w:val="none" w:sz="0" w:space="0" w:color="auto"/>
        <w:bottom w:val="none" w:sz="0" w:space="0" w:color="auto"/>
        <w:right w:val="none" w:sz="0" w:space="0" w:color="auto"/>
      </w:divBdr>
    </w:div>
    <w:div w:id="614823075">
      <w:bodyDiv w:val="1"/>
      <w:marLeft w:val="0"/>
      <w:marRight w:val="0"/>
      <w:marTop w:val="0"/>
      <w:marBottom w:val="0"/>
      <w:divBdr>
        <w:top w:val="none" w:sz="0" w:space="0" w:color="auto"/>
        <w:left w:val="none" w:sz="0" w:space="0" w:color="auto"/>
        <w:bottom w:val="none" w:sz="0" w:space="0" w:color="auto"/>
        <w:right w:val="none" w:sz="0" w:space="0" w:color="auto"/>
      </w:divBdr>
    </w:div>
    <w:div w:id="614993233">
      <w:bodyDiv w:val="1"/>
      <w:marLeft w:val="0"/>
      <w:marRight w:val="0"/>
      <w:marTop w:val="0"/>
      <w:marBottom w:val="0"/>
      <w:divBdr>
        <w:top w:val="none" w:sz="0" w:space="0" w:color="auto"/>
        <w:left w:val="none" w:sz="0" w:space="0" w:color="auto"/>
        <w:bottom w:val="none" w:sz="0" w:space="0" w:color="auto"/>
        <w:right w:val="none" w:sz="0" w:space="0" w:color="auto"/>
      </w:divBdr>
    </w:div>
    <w:div w:id="616567393">
      <w:bodyDiv w:val="1"/>
      <w:marLeft w:val="0"/>
      <w:marRight w:val="0"/>
      <w:marTop w:val="0"/>
      <w:marBottom w:val="0"/>
      <w:divBdr>
        <w:top w:val="none" w:sz="0" w:space="0" w:color="auto"/>
        <w:left w:val="none" w:sz="0" w:space="0" w:color="auto"/>
        <w:bottom w:val="none" w:sz="0" w:space="0" w:color="auto"/>
        <w:right w:val="none" w:sz="0" w:space="0" w:color="auto"/>
      </w:divBdr>
    </w:div>
    <w:div w:id="616834045">
      <w:bodyDiv w:val="1"/>
      <w:marLeft w:val="0"/>
      <w:marRight w:val="0"/>
      <w:marTop w:val="0"/>
      <w:marBottom w:val="0"/>
      <w:divBdr>
        <w:top w:val="none" w:sz="0" w:space="0" w:color="auto"/>
        <w:left w:val="none" w:sz="0" w:space="0" w:color="auto"/>
        <w:bottom w:val="none" w:sz="0" w:space="0" w:color="auto"/>
        <w:right w:val="none" w:sz="0" w:space="0" w:color="auto"/>
      </w:divBdr>
    </w:div>
    <w:div w:id="617378027">
      <w:bodyDiv w:val="1"/>
      <w:marLeft w:val="0"/>
      <w:marRight w:val="0"/>
      <w:marTop w:val="0"/>
      <w:marBottom w:val="0"/>
      <w:divBdr>
        <w:top w:val="none" w:sz="0" w:space="0" w:color="auto"/>
        <w:left w:val="none" w:sz="0" w:space="0" w:color="auto"/>
        <w:bottom w:val="none" w:sz="0" w:space="0" w:color="auto"/>
        <w:right w:val="none" w:sz="0" w:space="0" w:color="auto"/>
      </w:divBdr>
    </w:div>
    <w:div w:id="617444790">
      <w:bodyDiv w:val="1"/>
      <w:marLeft w:val="0"/>
      <w:marRight w:val="0"/>
      <w:marTop w:val="0"/>
      <w:marBottom w:val="0"/>
      <w:divBdr>
        <w:top w:val="none" w:sz="0" w:space="0" w:color="auto"/>
        <w:left w:val="none" w:sz="0" w:space="0" w:color="auto"/>
        <w:bottom w:val="none" w:sz="0" w:space="0" w:color="auto"/>
        <w:right w:val="none" w:sz="0" w:space="0" w:color="auto"/>
      </w:divBdr>
    </w:div>
    <w:div w:id="624773426">
      <w:bodyDiv w:val="1"/>
      <w:marLeft w:val="0"/>
      <w:marRight w:val="0"/>
      <w:marTop w:val="0"/>
      <w:marBottom w:val="0"/>
      <w:divBdr>
        <w:top w:val="none" w:sz="0" w:space="0" w:color="auto"/>
        <w:left w:val="none" w:sz="0" w:space="0" w:color="auto"/>
        <w:bottom w:val="none" w:sz="0" w:space="0" w:color="auto"/>
        <w:right w:val="none" w:sz="0" w:space="0" w:color="auto"/>
      </w:divBdr>
    </w:div>
    <w:div w:id="626279448">
      <w:bodyDiv w:val="1"/>
      <w:marLeft w:val="0"/>
      <w:marRight w:val="0"/>
      <w:marTop w:val="0"/>
      <w:marBottom w:val="0"/>
      <w:divBdr>
        <w:top w:val="none" w:sz="0" w:space="0" w:color="auto"/>
        <w:left w:val="none" w:sz="0" w:space="0" w:color="auto"/>
        <w:bottom w:val="none" w:sz="0" w:space="0" w:color="auto"/>
        <w:right w:val="none" w:sz="0" w:space="0" w:color="auto"/>
      </w:divBdr>
    </w:div>
    <w:div w:id="626471777">
      <w:bodyDiv w:val="1"/>
      <w:marLeft w:val="0"/>
      <w:marRight w:val="0"/>
      <w:marTop w:val="0"/>
      <w:marBottom w:val="0"/>
      <w:divBdr>
        <w:top w:val="none" w:sz="0" w:space="0" w:color="auto"/>
        <w:left w:val="none" w:sz="0" w:space="0" w:color="auto"/>
        <w:bottom w:val="none" w:sz="0" w:space="0" w:color="auto"/>
        <w:right w:val="none" w:sz="0" w:space="0" w:color="auto"/>
      </w:divBdr>
    </w:div>
    <w:div w:id="627203959">
      <w:bodyDiv w:val="1"/>
      <w:marLeft w:val="0"/>
      <w:marRight w:val="0"/>
      <w:marTop w:val="0"/>
      <w:marBottom w:val="0"/>
      <w:divBdr>
        <w:top w:val="none" w:sz="0" w:space="0" w:color="auto"/>
        <w:left w:val="none" w:sz="0" w:space="0" w:color="auto"/>
        <w:bottom w:val="none" w:sz="0" w:space="0" w:color="auto"/>
        <w:right w:val="none" w:sz="0" w:space="0" w:color="auto"/>
      </w:divBdr>
    </w:div>
    <w:div w:id="628710574">
      <w:bodyDiv w:val="1"/>
      <w:marLeft w:val="0"/>
      <w:marRight w:val="0"/>
      <w:marTop w:val="0"/>
      <w:marBottom w:val="0"/>
      <w:divBdr>
        <w:top w:val="none" w:sz="0" w:space="0" w:color="auto"/>
        <w:left w:val="none" w:sz="0" w:space="0" w:color="auto"/>
        <w:bottom w:val="none" w:sz="0" w:space="0" w:color="auto"/>
        <w:right w:val="none" w:sz="0" w:space="0" w:color="auto"/>
      </w:divBdr>
    </w:div>
    <w:div w:id="629941715">
      <w:bodyDiv w:val="1"/>
      <w:marLeft w:val="0"/>
      <w:marRight w:val="0"/>
      <w:marTop w:val="0"/>
      <w:marBottom w:val="0"/>
      <w:divBdr>
        <w:top w:val="none" w:sz="0" w:space="0" w:color="auto"/>
        <w:left w:val="none" w:sz="0" w:space="0" w:color="auto"/>
        <w:bottom w:val="none" w:sz="0" w:space="0" w:color="auto"/>
        <w:right w:val="none" w:sz="0" w:space="0" w:color="auto"/>
      </w:divBdr>
    </w:div>
    <w:div w:id="636228320">
      <w:bodyDiv w:val="1"/>
      <w:marLeft w:val="0"/>
      <w:marRight w:val="0"/>
      <w:marTop w:val="0"/>
      <w:marBottom w:val="0"/>
      <w:divBdr>
        <w:top w:val="none" w:sz="0" w:space="0" w:color="auto"/>
        <w:left w:val="none" w:sz="0" w:space="0" w:color="auto"/>
        <w:bottom w:val="none" w:sz="0" w:space="0" w:color="auto"/>
        <w:right w:val="none" w:sz="0" w:space="0" w:color="auto"/>
      </w:divBdr>
    </w:div>
    <w:div w:id="638076390">
      <w:bodyDiv w:val="1"/>
      <w:marLeft w:val="0"/>
      <w:marRight w:val="0"/>
      <w:marTop w:val="0"/>
      <w:marBottom w:val="0"/>
      <w:divBdr>
        <w:top w:val="none" w:sz="0" w:space="0" w:color="auto"/>
        <w:left w:val="none" w:sz="0" w:space="0" w:color="auto"/>
        <w:bottom w:val="none" w:sz="0" w:space="0" w:color="auto"/>
        <w:right w:val="none" w:sz="0" w:space="0" w:color="auto"/>
      </w:divBdr>
    </w:div>
    <w:div w:id="639504365">
      <w:bodyDiv w:val="1"/>
      <w:marLeft w:val="0"/>
      <w:marRight w:val="0"/>
      <w:marTop w:val="0"/>
      <w:marBottom w:val="0"/>
      <w:divBdr>
        <w:top w:val="none" w:sz="0" w:space="0" w:color="auto"/>
        <w:left w:val="none" w:sz="0" w:space="0" w:color="auto"/>
        <w:bottom w:val="none" w:sz="0" w:space="0" w:color="auto"/>
        <w:right w:val="none" w:sz="0" w:space="0" w:color="auto"/>
      </w:divBdr>
    </w:div>
    <w:div w:id="639922322">
      <w:bodyDiv w:val="1"/>
      <w:marLeft w:val="0"/>
      <w:marRight w:val="0"/>
      <w:marTop w:val="0"/>
      <w:marBottom w:val="0"/>
      <w:divBdr>
        <w:top w:val="none" w:sz="0" w:space="0" w:color="auto"/>
        <w:left w:val="none" w:sz="0" w:space="0" w:color="auto"/>
        <w:bottom w:val="none" w:sz="0" w:space="0" w:color="auto"/>
        <w:right w:val="none" w:sz="0" w:space="0" w:color="auto"/>
      </w:divBdr>
    </w:div>
    <w:div w:id="639963895">
      <w:bodyDiv w:val="1"/>
      <w:marLeft w:val="0"/>
      <w:marRight w:val="0"/>
      <w:marTop w:val="0"/>
      <w:marBottom w:val="0"/>
      <w:divBdr>
        <w:top w:val="none" w:sz="0" w:space="0" w:color="auto"/>
        <w:left w:val="none" w:sz="0" w:space="0" w:color="auto"/>
        <w:bottom w:val="none" w:sz="0" w:space="0" w:color="auto"/>
        <w:right w:val="none" w:sz="0" w:space="0" w:color="auto"/>
      </w:divBdr>
    </w:div>
    <w:div w:id="642781260">
      <w:bodyDiv w:val="1"/>
      <w:marLeft w:val="0"/>
      <w:marRight w:val="0"/>
      <w:marTop w:val="0"/>
      <w:marBottom w:val="0"/>
      <w:divBdr>
        <w:top w:val="none" w:sz="0" w:space="0" w:color="auto"/>
        <w:left w:val="none" w:sz="0" w:space="0" w:color="auto"/>
        <w:bottom w:val="none" w:sz="0" w:space="0" w:color="auto"/>
        <w:right w:val="none" w:sz="0" w:space="0" w:color="auto"/>
      </w:divBdr>
    </w:div>
    <w:div w:id="643200174">
      <w:bodyDiv w:val="1"/>
      <w:marLeft w:val="0"/>
      <w:marRight w:val="0"/>
      <w:marTop w:val="0"/>
      <w:marBottom w:val="0"/>
      <w:divBdr>
        <w:top w:val="none" w:sz="0" w:space="0" w:color="auto"/>
        <w:left w:val="none" w:sz="0" w:space="0" w:color="auto"/>
        <w:bottom w:val="none" w:sz="0" w:space="0" w:color="auto"/>
        <w:right w:val="none" w:sz="0" w:space="0" w:color="auto"/>
      </w:divBdr>
    </w:div>
    <w:div w:id="643892355">
      <w:bodyDiv w:val="1"/>
      <w:marLeft w:val="0"/>
      <w:marRight w:val="0"/>
      <w:marTop w:val="0"/>
      <w:marBottom w:val="0"/>
      <w:divBdr>
        <w:top w:val="none" w:sz="0" w:space="0" w:color="auto"/>
        <w:left w:val="none" w:sz="0" w:space="0" w:color="auto"/>
        <w:bottom w:val="none" w:sz="0" w:space="0" w:color="auto"/>
        <w:right w:val="none" w:sz="0" w:space="0" w:color="auto"/>
      </w:divBdr>
    </w:div>
    <w:div w:id="643923589">
      <w:bodyDiv w:val="1"/>
      <w:marLeft w:val="0"/>
      <w:marRight w:val="0"/>
      <w:marTop w:val="0"/>
      <w:marBottom w:val="0"/>
      <w:divBdr>
        <w:top w:val="none" w:sz="0" w:space="0" w:color="auto"/>
        <w:left w:val="none" w:sz="0" w:space="0" w:color="auto"/>
        <w:bottom w:val="none" w:sz="0" w:space="0" w:color="auto"/>
        <w:right w:val="none" w:sz="0" w:space="0" w:color="auto"/>
      </w:divBdr>
    </w:div>
    <w:div w:id="646009381">
      <w:bodyDiv w:val="1"/>
      <w:marLeft w:val="0"/>
      <w:marRight w:val="0"/>
      <w:marTop w:val="0"/>
      <w:marBottom w:val="0"/>
      <w:divBdr>
        <w:top w:val="none" w:sz="0" w:space="0" w:color="auto"/>
        <w:left w:val="none" w:sz="0" w:space="0" w:color="auto"/>
        <w:bottom w:val="none" w:sz="0" w:space="0" w:color="auto"/>
        <w:right w:val="none" w:sz="0" w:space="0" w:color="auto"/>
      </w:divBdr>
    </w:div>
    <w:div w:id="646277577">
      <w:bodyDiv w:val="1"/>
      <w:marLeft w:val="0"/>
      <w:marRight w:val="0"/>
      <w:marTop w:val="0"/>
      <w:marBottom w:val="0"/>
      <w:divBdr>
        <w:top w:val="none" w:sz="0" w:space="0" w:color="auto"/>
        <w:left w:val="none" w:sz="0" w:space="0" w:color="auto"/>
        <w:bottom w:val="none" w:sz="0" w:space="0" w:color="auto"/>
        <w:right w:val="none" w:sz="0" w:space="0" w:color="auto"/>
      </w:divBdr>
    </w:div>
    <w:div w:id="649406342">
      <w:bodyDiv w:val="1"/>
      <w:marLeft w:val="0"/>
      <w:marRight w:val="0"/>
      <w:marTop w:val="0"/>
      <w:marBottom w:val="0"/>
      <w:divBdr>
        <w:top w:val="none" w:sz="0" w:space="0" w:color="auto"/>
        <w:left w:val="none" w:sz="0" w:space="0" w:color="auto"/>
        <w:bottom w:val="none" w:sz="0" w:space="0" w:color="auto"/>
        <w:right w:val="none" w:sz="0" w:space="0" w:color="auto"/>
      </w:divBdr>
    </w:div>
    <w:div w:id="649408477">
      <w:bodyDiv w:val="1"/>
      <w:marLeft w:val="0"/>
      <w:marRight w:val="0"/>
      <w:marTop w:val="0"/>
      <w:marBottom w:val="0"/>
      <w:divBdr>
        <w:top w:val="none" w:sz="0" w:space="0" w:color="auto"/>
        <w:left w:val="none" w:sz="0" w:space="0" w:color="auto"/>
        <w:bottom w:val="none" w:sz="0" w:space="0" w:color="auto"/>
        <w:right w:val="none" w:sz="0" w:space="0" w:color="auto"/>
      </w:divBdr>
    </w:div>
    <w:div w:id="653949902">
      <w:bodyDiv w:val="1"/>
      <w:marLeft w:val="0"/>
      <w:marRight w:val="0"/>
      <w:marTop w:val="0"/>
      <w:marBottom w:val="0"/>
      <w:divBdr>
        <w:top w:val="none" w:sz="0" w:space="0" w:color="auto"/>
        <w:left w:val="none" w:sz="0" w:space="0" w:color="auto"/>
        <w:bottom w:val="none" w:sz="0" w:space="0" w:color="auto"/>
        <w:right w:val="none" w:sz="0" w:space="0" w:color="auto"/>
      </w:divBdr>
    </w:div>
    <w:div w:id="656348631">
      <w:bodyDiv w:val="1"/>
      <w:marLeft w:val="0"/>
      <w:marRight w:val="0"/>
      <w:marTop w:val="0"/>
      <w:marBottom w:val="0"/>
      <w:divBdr>
        <w:top w:val="none" w:sz="0" w:space="0" w:color="auto"/>
        <w:left w:val="none" w:sz="0" w:space="0" w:color="auto"/>
        <w:bottom w:val="none" w:sz="0" w:space="0" w:color="auto"/>
        <w:right w:val="none" w:sz="0" w:space="0" w:color="auto"/>
      </w:divBdr>
    </w:div>
    <w:div w:id="656805236">
      <w:bodyDiv w:val="1"/>
      <w:marLeft w:val="0"/>
      <w:marRight w:val="0"/>
      <w:marTop w:val="0"/>
      <w:marBottom w:val="0"/>
      <w:divBdr>
        <w:top w:val="none" w:sz="0" w:space="0" w:color="auto"/>
        <w:left w:val="none" w:sz="0" w:space="0" w:color="auto"/>
        <w:bottom w:val="none" w:sz="0" w:space="0" w:color="auto"/>
        <w:right w:val="none" w:sz="0" w:space="0" w:color="auto"/>
      </w:divBdr>
    </w:div>
    <w:div w:id="658655847">
      <w:bodyDiv w:val="1"/>
      <w:marLeft w:val="0"/>
      <w:marRight w:val="0"/>
      <w:marTop w:val="0"/>
      <w:marBottom w:val="0"/>
      <w:divBdr>
        <w:top w:val="none" w:sz="0" w:space="0" w:color="auto"/>
        <w:left w:val="none" w:sz="0" w:space="0" w:color="auto"/>
        <w:bottom w:val="none" w:sz="0" w:space="0" w:color="auto"/>
        <w:right w:val="none" w:sz="0" w:space="0" w:color="auto"/>
      </w:divBdr>
    </w:div>
    <w:div w:id="661083011">
      <w:bodyDiv w:val="1"/>
      <w:marLeft w:val="0"/>
      <w:marRight w:val="0"/>
      <w:marTop w:val="0"/>
      <w:marBottom w:val="0"/>
      <w:divBdr>
        <w:top w:val="none" w:sz="0" w:space="0" w:color="auto"/>
        <w:left w:val="none" w:sz="0" w:space="0" w:color="auto"/>
        <w:bottom w:val="none" w:sz="0" w:space="0" w:color="auto"/>
        <w:right w:val="none" w:sz="0" w:space="0" w:color="auto"/>
      </w:divBdr>
    </w:div>
    <w:div w:id="661663488">
      <w:bodyDiv w:val="1"/>
      <w:marLeft w:val="0"/>
      <w:marRight w:val="0"/>
      <w:marTop w:val="0"/>
      <w:marBottom w:val="0"/>
      <w:divBdr>
        <w:top w:val="none" w:sz="0" w:space="0" w:color="auto"/>
        <w:left w:val="none" w:sz="0" w:space="0" w:color="auto"/>
        <w:bottom w:val="none" w:sz="0" w:space="0" w:color="auto"/>
        <w:right w:val="none" w:sz="0" w:space="0" w:color="auto"/>
      </w:divBdr>
    </w:div>
    <w:div w:id="665478972">
      <w:bodyDiv w:val="1"/>
      <w:marLeft w:val="0"/>
      <w:marRight w:val="0"/>
      <w:marTop w:val="0"/>
      <w:marBottom w:val="0"/>
      <w:divBdr>
        <w:top w:val="none" w:sz="0" w:space="0" w:color="auto"/>
        <w:left w:val="none" w:sz="0" w:space="0" w:color="auto"/>
        <w:bottom w:val="none" w:sz="0" w:space="0" w:color="auto"/>
        <w:right w:val="none" w:sz="0" w:space="0" w:color="auto"/>
      </w:divBdr>
    </w:div>
    <w:div w:id="665523080">
      <w:bodyDiv w:val="1"/>
      <w:marLeft w:val="0"/>
      <w:marRight w:val="0"/>
      <w:marTop w:val="0"/>
      <w:marBottom w:val="0"/>
      <w:divBdr>
        <w:top w:val="none" w:sz="0" w:space="0" w:color="auto"/>
        <w:left w:val="none" w:sz="0" w:space="0" w:color="auto"/>
        <w:bottom w:val="none" w:sz="0" w:space="0" w:color="auto"/>
        <w:right w:val="none" w:sz="0" w:space="0" w:color="auto"/>
      </w:divBdr>
    </w:div>
    <w:div w:id="668869552">
      <w:bodyDiv w:val="1"/>
      <w:marLeft w:val="0"/>
      <w:marRight w:val="0"/>
      <w:marTop w:val="0"/>
      <w:marBottom w:val="0"/>
      <w:divBdr>
        <w:top w:val="none" w:sz="0" w:space="0" w:color="auto"/>
        <w:left w:val="none" w:sz="0" w:space="0" w:color="auto"/>
        <w:bottom w:val="none" w:sz="0" w:space="0" w:color="auto"/>
        <w:right w:val="none" w:sz="0" w:space="0" w:color="auto"/>
      </w:divBdr>
      <w:divsChild>
        <w:div w:id="229073416">
          <w:marLeft w:val="480"/>
          <w:marRight w:val="0"/>
          <w:marTop w:val="0"/>
          <w:marBottom w:val="0"/>
          <w:divBdr>
            <w:top w:val="none" w:sz="0" w:space="0" w:color="auto"/>
            <w:left w:val="none" w:sz="0" w:space="0" w:color="auto"/>
            <w:bottom w:val="none" w:sz="0" w:space="0" w:color="auto"/>
            <w:right w:val="none" w:sz="0" w:space="0" w:color="auto"/>
          </w:divBdr>
        </w:div>
        <w:div w:id="2123572024">
          <w:marLeft w:val="480"/>
          <w:marRight w:val="0"/>
          <w:marTop w:val="0"/>
          <w:marBottom w:val="0"/>
          <w:divBdr>
            <w:top w:val="none" w:sz="0" w:space="0" w:color="auto"/>
            <w:left w:val="none" w:sz="0" w:space="0" w:color="auto"/>
            <w:bottom w:val="none" w:sz="0" w:space="0" w:color="auto"/>
            <w:right w:val="none" w:sz="0" w:space="0" w:color="auto"/>
          </w:divBdr>
        </w:div>
        <w:div w:id="964702804">
          <w:marLeft w:val="480"/>
          <w:marRight w:val="0"/>
          <w:marTop w:val="0"/>
          <w:marBottom w:val="0"/>
          <w:divBdr>
            <w:top w:val="none" w:sz="0" w:space="0" w:color="auto"/>
            <w:left w:val="none" w:sz="0" w:space="0" w:color="auto"/>
            <w:bottom w:val="none" w:sz="0" w:space="0" w:color="auto"/>
            <w:right w:val="none" w:sz="0" w:space="0" w:color="auto"/>
          </w:divBdr>
        </w:div>
        <w:div w:id="1772361770">
          <w:marLeft w:val="480"/>
          <w:marRight w:val="0"/>
          <w:marTop w:val="0"/>
          <w:marBottom w:val="0"/>
          <w:divBdr>
            <w:top w:val="none" w:sz="0" w:space="0" w:color="auto"/>
            <w:left w:val="none" w:sz="0" w:space="0" w:color="auto"/>
            <w:bottom w:val="none" w:sz="0" w:space="0" w:color="auto"/>
            <w:right w:val="none" w:sz="0" w:space="0" w:color="auto"/>
          </w:divBdr>
        </w:div>
        <w:div w:id="359361843">
          <w:marLeft w:val="480"/>
          <w:marRight w:val="0"/>
          <w:marTop w:val="0"/>
          <w:marBottom w:val="0"/>
          <w:divBdr>
            <w:top w:val="none" w:sz="0" w:space="0" w:color="auto"/>
            <w:left w:val="none" w:sz="0" w:space="0" w:color="auto"/>
            <w:bottom w:val="none" w:sz="0" w:space="0" w:color="auto"/>
            <w:right w:val="none" w:sz="0" w:space="0" w:color="auto"/>
          </w:divBdr>
        </w:div>
        <w:div w:id="1432048799">
          <w:marLeft w:val="480"/>
          <w:marRight w:val="0"/>
          <w:marTop w:val="0"/>
          <w:marBottom w:val="0"/>
          <w:divBdr>
            <w:top w:val="none" w:sz="0" w:space="0" w:color="auto"/>
            <w:left w:val="none" w:sz="0" w:space="0" w:color="auto"/>
            <w:bottom w:val="none" w:sz="0" w:space="0" w:color="auto"/>
            <w:right w:val="none" w:sz="0" w:space="0" w:color="auto"/>
          </w:divBdr>
        </w:div>
        <w:div w:id="198133918">
          <w:marLeft w:val="480"/>
          <w:marRight w:val="0"/>
          <w:marTop w:val="0"/>
          <w:marBottom w:val="0"/>
          <w:divBdr>
            <w:top w:val="none" w:sz="0" w:space="0" w:color="auto"/>
            <w:left w:val="none" w:sz="0" w:space="0" w:color="auto"/>
            <w:bottom w:val="none" w:sz="0" w:space="0" w:color="auto"/>
            <w:right w:val="none" w:sz="0" w:space="0" w:color="auto"/>
          </w:divBdr>
        </w:div>
        <w:div w:id="1714502577">
          <w:marLeft w:val="480"/>
          <w:marRight w:val="0"/>
          <w:marTop w:val="0"/>
          <w:marBottom w:val="0"/>
          <w:divBdr>
            <w:top w:val="none" w:sz="0" w:space="0" w:color="auto"/>
            <w:left w:val="none" w:sz="0" w:space="0" w:color="auto"/>
            <w:bottom w:val="none" w:sz="0" w:space="0" w:color="auto"/>
            <w:right w:val="none" w:sz="0" w:space="0" w:color="auto"/>
          </w:divBdr>
        </w:div>
        <w:div w:id="148406159">
          <w:marLeft w:val="480"/>
          <w:marRight w:val="0"/>
          <w:marTop w:val="0"/>
          <w:marBottom w:val="0"/>
          <w:divBdr>
            <w:top w:val="none" w:sz="0" w:space="0" w:color="auto"/>
            <w:left w:val="none" w:sz="0" w:space="0" w:color="auto"/>
            <w:bottom w:val="none" w:sz="0" w:space="0" w:color="auto"/>
            <w:right w:val="none" w:sz="0" w:space="0" w:color="auto"/>
          </w:divBdr>
        </w:div>
        <w:div w:id="1220433308">
          <w:marLeft w:val="480"/>
          <w:marRight w:val="0"/>
          <w:marTop w:val="0"/>
          <w:marBottom w:val="0"/>
          <w:divBdr>
            <w:top w:val="none" w:sz="0" w:space="0" w:color="auto"/>
            <w:left w:val="none" w:sz="0" w:space="0" w:color="auto"/>
            <w:bottom w:val="none" w:sz="0" w:space="0" w:color="auto"/>
            <w:right w:val="none" w:sz="0" w:space="0" w:color="auto"/>
          </w:divBdr>
        </w:div>
        <w:div w:id="1855143419">
          <w:marLeft w:val="480"/>
          <w:marRight w:val="0"/>
          <w:marTop w:val="0"/>
          <w:marBottom w:val="0"/>
          <w:divBdr>
            <w:top w:val="none" w:sz="0" w:space="0" w:color="auto"/>
            <w:left w:val="none" w:sz="0" w:space="0" w:color="auto"/>
            <w:bottom w:val="none" w:sz="0" w:space="0" w:color="auto"/>
            <w:right w:val="none" w:sz="0" w:space="0" w:color="auto"/>
          </w:divBdr>
        </w:div>
        <w:div w:id="1470975807">
          <w:marLeft w:val="480"/>
          <w:marRight w:val="0"/>
          <w:marTop w:val="0"/>
          <w:marBottom w:val="0"/>
          <w:divBdr>
            <w:top w:val="none" w:sz="0" w:space="0" w:color="auto"/>
            <w:left w:val="none" w:sz="0" w:space="0" w:color="auto"/>
            <w:bottom w:val="none" w:sz="0" w:space="0" w:color="auto"/>
            <w:right w:val="none" w:sz="0" w:space="0" w:color="auto"/>
          </w:divBdr>
        </w:div>
        <w:div w:id="1299257989">
          <w:marLeft w:val="480"/>
          <w:marRight w:val="0"/>
          <w:marTop w:val="0"/>
          <w:marBottom w:val="0"/>
          <w:divBdr>
            <w:top w:val="none" w:sz="0" w:space="0" w:color="auto"/>
            <w:left w:val="none" w:sz="0" w:space="0" w:color="auto"/>
            <w:bottom w:val="none" w:sz="0" w:space="0" w:color="auto"/>
            <w:right w:val="none" w:sz="0" w:space="0" w:color="auto"/>
          </w:divBdr>
        </w:div>
        <w:div w:id="2030250387">
          <w:marLeft w:val="480"/>
          <w:marRight w:val="0"/>
          <w:marTop w:val="0"/>
          <w:marBottom w:val="0"/>
          <w:divBdr>
            <w:top w:val="none" w:sz="0" w:space="0" w:color="auto"/>
            <w:left w:val="none" w:sz="0" w:space="0" w:color="auto"/>
            <w:bottom w:val="none" w:sz="0" w:space="0" w:color="auto"/>
            <w:right w:val="none" w:sz="0" w:space="0" w:color="auto"/>
          </w:divBdr>
        </w:div>
        <w:div w:id="1892106600">
          <w:marLeft w:val="480"/>
          <w:marRight w:val="0"/>
          <w:marTop w:val="0"/>
          <w:marBottom w:val="0"/>
          <w:divBdr>
            <w:top w:val="none" w:sz="0" w:space="0" w:color="auto"/>
            <w:left w:val="none" w:sz="0" w:space="0" w:color="auto"/>
            <w:bottom w:val="none" w:sz="0" w:space="0" w:color="auto"/>
            <w:right w:val="none" w:sz="0" w:space="0" w:color="auto"/>
          </w:divBdr>
        </w:div>
        <w:div w:id="1237016789">
          <w:marLeft w:val="480"/>
          <w:marRight w:val="0"/>
          <w:marTop w:val="0"/>
          <w:marBottom w:val="0"/>
          <w:divBdr>
            <w:top w:val="none" w:sz="0" w:space="0" w:color="auto"/>
            <w:left w:val="none" w:sz="0" w:space="0" w:color="auto"/>
            <w:bottom w:val="none" w:sz="0" w:space="0" w:color="auto"/>
            <w:right w:val="none" w:sz="0" w:space="0" w:color="auto"/>
          </w:divBdr>
        </w:div>
        <w:div w:id="1885947707">
          <w:marLeft w:val="480"/>
          <w:marRight w:val="0"/>
          <w:marTop w:val="0"/>
          <w:marBottom w:val="0"/>
          <w:divBdr>
            <w:top w:val="none" w:sz="0" w:space="0" w:color="auto"/>
            <w:left w:val="none" w:sz="0" w:space="0" w:color="auto"/>
            <w:bottom w:val="none" w:sz="0" w:space="0" w:color="auto"/>
            <w:right w:val="none" w:sz="0" w:space="0" w:color="auto"/>
          </w:divBdr>
        </w:div>
        <w:div w:id="750851666">
          <w:marLeft w:val="480"/>
          <w:marRight w:val="0"/>
          <w:marTop w:val="0"/>
          <w:marBottom w:val="0"/>
          <w:divBdr>
            <w:top w:val="none" w:sz="0" w:space="0" w:color="auto"/>
            <w:left w:val="none" w:sz="0" w:space="0" w:color="auto"/>
            <w:bottom w:val="none" w:sz="0" w:space="0" w:color="auto"/>
            <w:right w:val="none" w:sz="0" w:space="0" w:color="auto"/>
          </w:divBdr>
        </w:div>
        <w:div w:id="1458062195">
          <w:marLeft w:val="480"/>
          <w:marRight w:val="0"/>
          <w:marTop w:val="0"/>
          <w:marBottom w:val="0"/>
          <w:divBdr>
            <w:top w:val="none" w:sz="0" w:space="0" w:color="auto"/>
            <w:left w:val="none" w:sz="0" w:space="0" w:color="auto"/>
            <w:bottom w:val="none" w:sz="0" w:space="0" w:color="auto"/>
            <w:right w:val="none" w:sz="0" w:space="0" w:color="auto"/>
          </w:divBdr>
        </w:div>
        <w:div w:id="809789070">
          <w:marLeft w:val="480"/>
          <w:marRight w:val="0"/>
          <w:marTop w:val="0"/>
          <w:marBottom w:val="0"/>
          <w:divBdr>
            <w:top w:val="none" w:sz="0" w:space="0" w:color="auto"/>
            <w:left w:val="none" w:sz="0" w:space="0" w:color="auto"/>
            <w:bottom w:val="none" w:sz="0" w:space="0" w:color="auto"/>
            <w:right w:val="none" w:sz="0" w:space="0" w:color="auto"/>
          </w:divBdr>
        </w:div>
        <w:div w:id="170949685">
          <w:marLeft w:val="480"/>
          <w:marRight w:val="0"/>
          <w:marTop w:val="0"/>
          <w:marBottom w:val="0"/>
          <w:divBdr>
            <w:top w:val="none" w:sz="0" w:space="0" w:color="auto"/>
            <w:left w:val="none" w:sz="0" w:space="0" w:color="auto"/>
            <w:bottom w:val="none" w:sz="0" w:space="0" w:color="auto"/>
            <w:right w:val="none" w:sz="0" w:space="0" w:color="auto"/>
          </w:divBdr>
        </w:div>
        <w:div w:id="414396572">
          <w:marLeft w:val="480"/>
          <w:marRight w:val="0"/>
          <w:marTop w:val="0"/>
          <w:marBottom w:val="0"/>
          <w:divBdr>
            <w:top w:val="none" w:sz="0" w:space="0" w:color="auto"/>
            <w:left w:val="none" w:sz="0" w:space="0" w:color="auto"/>
            <w:bottom w:val="none" w:sz="0" w:space="0" w:color="auto"/>
            <w:right w:val="none" w:sz="0" w:space="0" w:color="auto"/>
          </w:divBdr>
        </w:div>
        <w:div w:id="2009138882">
          <w:marLeft w:val="480"/>
          <w:marRight w:val="0"/>
          <w:marTop w:val="0"/>
          <w:marBottom w:val="0"/>
          <w:divBdr>
            <w:top w:val="none" w:sz="0" w:space="0" w:color="auto"/>
            <w:left w:val="none" w:sz="0" w:space="0" w:color="auto"/>
            <w:bottom w:val="none" w:sz="0" w:space="0" w:color="auto"/>
            <w:right w:val="none" w:sz="0" w:space="0" w:color="auto"/>
          </w:divBdr>
        </w:div>
        <w:div w:id="947539227">
          <w:marLeft w:val="480"/>
          <w:marRight w:val="0"/>
          <w:marTop w:val="0"/>
          <w:marBottom w:val="0"/>
          <w:divBdr>
            <w:top w:val="none" w:sz="0" w:space="0" w:color="auto"/>
            <w:left w:val="none" w:sz="0" w:space="0" w:color="auto"/>
            <w:bottom w:val="none" w:sz="0" w:space="0" w:color="auto"/>
            <w:right w:val="none" w:sz="0" w:space="0" w:color="auto"/>
          </w:divBdr>
        </w:div>
        <w:div w:id="805391848">
          <w:marLeft w:val="480"/>
          <w:marRight w:val="0"/>
          <w:marTop w:val="0"/>
          <w:marBottom w:val="0"/>
          <w:divBdr>
            <w:top w:val="none" w:sz="0" w:space="0" w:color="auto"/>
            <w:left w:val="none" w:sz="0" w:space="0" w:color="auto"/>
            <w:bottom w:val="none" w:sz="0" w:space="0" w:color="auto"/>
            <w:right w:val="none" w:sz="0" w:space="0" w:color="auto"/>
          </w:divBdr>
        </w:div>
        <w:div w:id="1348290649">
          <w:marLeft w:val="480"/>
          <w:marRight w:val="0"/>
          <w:marTop w:val="0"/>
          <w:marBottom w:val="0"/>
          <w:divBdr>
            <w:top w:val="none" w:sz="0" w:space="0" w:color="auto"/>
            <w:left w:val="none" w:sz="0" w:space="0" w:color="auto"/>
            <w:bottom w:val="none" w:sz="0" w:space="0" w:color="auto"/>
            <w:right w:val="none" w:sz="0" w:space="0" w:color="auto"/>
          </w:divBdr>
        </w:div>
        <w:div w:id="648289301">
          <w:marLeft w:val="480"/>
          <w:marRight w:val="0"/>
          <w:marTop w:val="0"/>
          <w:marBottom w:val="0"/>
          <w:divBdr>
            <w:top w:val="none" w:sz="0" w:space="0" w:color="auto"/>
            <w:left w:val="none" w:sz="0" w:space="0" w:color="auto"/>
            <w:bottom w:val="none" w:sz="0" w:space="0" w:color="auto"/>
            <w:right w:val="none" w:sz="0" w:space="0" w:color="auto"/>
          </w:divBdr>
        </w:div>
        <w:div w:id="1610702477">
          <w:marLeft w:val="480"/>
          <w:marRight w:val="0"/>
          <w:marTop w:val="0"/>
          <w:marBottom w:val="0"/>
          <w:divBdr>
            <w:top w:val="none" w:sz="0" w:space="0" w:color="auto"/>
            <w:left w:val="none" w:sz="0" w:space="0" w:color="auto"/>
            <w:bottom w:val="none" w:sz="0" w:space="0" w:color="auto"/>
            <w:right w:val="none" w:sz="0" w:space="0" w:color="auto"/>
          </w:divBdr>
        </w:div>
        <w:div w:id="1627540181">
          <w:marLeft w:val="480"/>
          <w:marRight w:val="0"/>
          <w:marTop w:val="0"/>
          <w:marBottom w:val="0"/>
          <w:divBdr>
            <w:top w:val="none" w:sz="0" w:space="0" w:color="auto"/>
            <w:left w:val="none" w:sz="0" w:space="0" w:color="auto"/>
            <w:bottom w:val="none" w:sz="0" w:space="0" w:color="auto"/>
            <w:right w:val="none" w:sz="0" w:space="0" w:color="auto"/>
          </w:divBdr>
        </w:div>
        <w:div w:id="1831289117">
          <w:marLeft w:val="480"/>
          <w:marRight w:val="0"/>
          <w:marTop w:val="0"/>
          <w:marBottom w:val="0"/>
          <w:divBdr>
            <w:top w:val="none" w:sz="0" w:space="0" w:color="auto"/>
            <w:left w:val="none" w:sz="0" w:space="0" w:color="auto"/>
            <w:bottom w:val="none" w:sz="0" w:space="0" w:color="auto"/>
            <w:right w:val="none" w:sz="0" w:space="0" w:color="auto"/>
          </w:divBdr>
        </w:div>
        <w:div w:id="442192013">
          <w:marLeft w:val="480"/>
          <w:marRight w:val="0"/>
          <w:marTop w:val="0"/>
          <w:marBottom w:val="0"/>
          <w:divBdr>
            <w:top w:val="none" w:sz="0" w:space="0" w:color="auto"/>
            <w:left w:val="none" w:sz="0" w:space="0" w:color="auto"/>
            <w:bottom w:val="none" w:sz="0" w:space="0" w:color="auto"/>
            <w:right w:val="none" w:sz="0" w:space="0" w:color="auto"/>
          </w:divBdr>
        </w:div>
        <w:div w:id="1240334903">
          <w:marLeft w:val="480"/>
          <w:marRight w:val="0"/>
          <w:marTop w:val="0"/>
          <w:marBottom w:val="0"/>
          <w:divBdr>
            <w:top w:val="none" w:sz="0" w:space="0" w:color="auto"/>
            <w:left w:val="none" w:sz="0" w:space="0" w:color="auto"/>
            <w:bottom w:val="none" w:sz="0" w:space="0" w:color="auto"/>
            <w:right w:val="none" w:sz="0" w:space="0" w:color="auto"/>
          </w:divBdr>
        </w:div>
        <w:div w:id="289633261">
          <w:marLeft w:val="480"/>
          <w:marRight w:val="0"/>
          <w:marTop w:val="0"/>
          <w:marBottom w:val="0"/>
          <w:divBdr>
            <w:top w:val="none" w:sz="0" w:space="0" w:color="auto"/>
            <w:left w:val="none" w:sz="0" w:space="0" w:color="auto"/>
            <w:bottom w:val="none" w:sz="0" w:space="0" w:color="auto"/>
            <w:right w:val="none" w:sz="0" w:space="0" w:color="auto"/>
          </w:divBdr>
        </w:div>
        <w:div w:id="1700818906">
          <w:marLeft w:val="480"/>
          <w:marRight w:val="0"/>
          <w:marTop w:val="0"/>
          <w:marBottom w:val="0"/>
          <w:divBdr>
            <w:top w:val="none" w:sz="0" w:space="0" w:color="auto"/>
            <w:left w:val="none" w:sz="0" w:space="0" w:color="auto"/>
            <w:bottom w:val="none" w:sz="0" w:space="0" w:color="auto"/>
            <w:right w:val="none" w:sz="0" w:space="0" w:color="auto"/>
          </w:divBdr>
        </w:div>
        <w:div w:id="947275261">
          <w:marLeft w:val="480"/>
          <w:marRight w:val="0"/>
          <w:marTop w:val="0"/>
          <w:marBottom w:val="0"/>
          <w:divBdr>
            <w:top w:val="none" w:sz="0" w:space="0" w:color="auto"/>
            <w:left w:val="none" w:sz="0" w:space="0" w:color="auto"/>
            <w:bottom w:val="none" w:sz="0" w:space="0" w:color="auto"/>
            <w:right w:val="none" w:sz="0" w:space="0" w:color="auto"/>
          </w:divBdr>
        </w:div>
        <w:div w:id="167060232">
          <w:marLeft w:val="480"/>
          <w:marRight w:val="0"/>
          <w:marTop w:val="0"/>
          <w:marBottom w:val="0"/>
          <w:divBdr>
            <w:top w:val="none" w:sz="0" w:space="0" w:color="auto"/>
            <w:left w:val="none" w:sz="0" w:space="0" w:color="auto"/>
            <w:bottom w:val="none" w:sz="0" w:space="0" w:color="auto"/>
            <w:right w:val="none" w:sz="0" w:space="0" w:color="auto"/>
          </w:divBdr>
        </w:div>
        <w:div w:id="2026394217">
          <w:marLeft w:val="480"/>
          <w:marRight w:val="0"/>
          <w:marTop w:val="0"/>
          <w:marBottom w:val="0"/>
          <w:divBdr>
            <w:top w:val="none" w:sz="0" w:space="0" w:color="auto"/>
            <w:left w:val="none" w:sz="0" w:space="0" w:color="auto"/>
            <w:bottom w:val="none" w:sz="0" w:space="0" w:color="auto"/>
            <w:right w:val="none" w:sz="0" w:space="0" w:color="auto"/>
          </w:divBdr>
        </w:div>
      </w:divsChild>
    </w:div>
    <w:div w:id="671840251">
      <w:bodyDiv w:val="1"/>
      <w:marLeft w:val="0"/>
      <w:marRight w:val="0"/>
      <w:marTop w:val="0"/>
      <w:marBottom w:val="0"/>
      <w:divBdr>
        <w:top w:val="none" w:sz="0" w:space="0" w:color="auto"/>
        <w:left w:val="none" w:sz="0" w:space="0" w:color="auto"/>
        <w:bottom w:val="none" w:sz="0" w:space="0" w:color="auto"/>
        <w:right w:val="none" w:sz="0" w:space="0" w:color="auto"/>
      </w:divBdr>
    </w:div>
    <w:div w:id="671881915">
      <w:bodyDiv w:val="1"/>
      <w:marLeft w:val="0"/>
      <w:marRight w:val="0"/>
      <w:marTop w:val="0"/>
      <w:marBottom w:val="0"/>
      <w:divBdr>
        <w:top w:val="none" w:sz="0" w:space="0" w:color="auto"/>
        <w:left w:val="none" w:sz="0" w:space="0" w:color="auto"/>
        <w:bottom w:val="none" w:sz="0" w:space="0" w:color="auto"/>
        <w:right w:val="none" w:sz="0" w:space="0" w:color="auto"/>
      </w:divBdr>
    </w:div>
    <w:div w:id="676541347">
      <w:bodyDiv w:val="1"/>
      <w:marLeft w:val="0"/>
      <w:marRight w:val="0"/>
      <w:marTop w:val="0"/>
      <w:marBottom w:val="0"/>
      <w:divBdr>
        <w:top w:val="none" w:sz="0" w:space="0" w:color="auto"/>
        <w:left w:val="none" w:sz="0" w:space="0" w:color="auto"/>
        <w:bottom w:val="none" w:sz="0" w:space="0" w:color="auto"/>
        <w:right w:val="none" w:sz="0" w:space="0" w:color="auto"/>
      </w:divBdr>
    </w:div>
    <w:div w:id="676689878">
      <w:bodyDiv w:val="1"/>
      <w:marLeft w:val="0"/>
      <w:marRight w:val="0"/>
      <w:marTop w:val="0"/>
      <w:marBottom w:val="0"/>
      <w:divBdr>
        <w:top w:val="none" w:sz="0" w:space="0" w:color="auto"/>
        <w:left w:val="none" w:sz="0" w:space="0" w:color="auto"/>
        <w:bottom w:val="none" w:sz="0" w:space="0" w:color="auto"/>
        <w:right w:val="none" w:sz="0" w:space="0" w:color="auto"/>
      </w:divBdr>
    </w:div>
    <w:div w:id="677083092">
      <w:bodyDiv w:val="1"/>
      <w:marLeft w:val="0"/>
      <w:marRight w:val="0"/>
      <w:marTop w:val="0"/>
      <w:marBottom w:val="0"/>
      <w:divBdr>
        <w:top w:val="none" w:sz="0" w:space="0" w:color="auto"/>
        <w:left w:val="none" w:sz="0" w:space="0" w:color="auto"/>
        <w:bottom w:val="none" w:sz="0" w:space="0" w:color="auto"/>
        <w:right w:val="none" w:sz="0" w:space="0" w:color="auto"/>
      </w:divBdr>
    </w:div>
    <w:div w:id="678697194">
      <w:bodyDiv w:val="1"/>
      <w:marLeft w:val="0"/>
      <w:marRight w:val="0"/>
      <w:marTop w:val="0"/>
      <w:marBottom w:val="0"/>
      <w:divBdr>
        <w:top w:val="none" w:sz="0" w:space="0" w:color="auto"/>
        <w:left w:val="none" w:sz="0" w:space="0" w:color="auto"/>
        <w:bottom w:val="none" w:sz="0" w:space="0" w:color="auto"/>
        <w:right w:val="none" w:sz="0" w:space="0" w:color="auto"/>
      </w:divBdr>
    </w:div>
    <w:div w:id="679281561">
      <w:bodyDiv w:val="1"/>
      <w:marLeft w:val="0"/>
      <w:marRight w:val="0"/>
      <w:marTop w:val="0"/>
      <w:marBottom w:val="0"/>
      <w:divBdr>
        <w:top w:val="none" w:sz="0" w:space="0" w:color="auto"/>
        <w:left w:val="none" w:sz="0" w:space="0" w:color="auto"/>
        <w:bottom w:val="none" w:sz="0" w:space="0" w:color="auto"/>
        <w:right w:val="none" w:sz="0" w:space="0" w:color="auto"/>
      </w:divBdr>
    </w:div>
    <w:div w:id="684329765">
      <w:bodyDiv w:val="1"/>
      <w:marLeft w:val="0"/>
      <w:marRight w:val="0"/>
      <w:marTop w:val="0"/>
      <w:marBottom w:val="0"/>
      <w:divBdr>
        <w:top w:val="none" w:sz="0" w:space="0" w:color="auto"/>
        <w:left w:val="none" w:sz="0" w:space="0" w:color="auto"/>
        <w:bottom w:val="none" w:sz="0" w:space="0" w:color="auto"/>
        <w:right w:val="none" w:sz="0" w:space="0" w:color="auto"/>
      </w:divBdr>
    </w:div>
    <w:div w:id="684673783">
      <w:bodyDiv w:val="1"/>
      <w:marLeft w:val="0"/>
      <w:marRight w:val="0"/>
      <w:marTop w:val="0"/>
      <w:marBottom w:val="0"/>
      <w:divBdr>
        <w:top w:val="none" w:sz="0" w:space="0" w:color="auto"/>
        <w:left w:val="none" w:sz="0" w:space="0" w:color="auto"/>
        <w:bottom w:val="none" w:sz="0" w:space="0" w:color="auto"/>
        <w:right w:val="none" w:sz="0" w:space="0" w:color="auto"/>
      </w:divBdr>
    </w:div>
    <w:div w:id="685638079">
      <w:bodyDiv w:val="1"/>
      <w:marLeft w:val="0"/>
      <w:marRight w:val="0"/>
      <w:marTop w:val="0"/>
      <w:marBottom w:val="0"/>
      <w:divBdr>
        <w:top w:val="none" w:sz="0" w:space="0" w:color="auto"/>
        <w:left w:val="none" w:sz="0" w:space="0" w:color="auto"/>
        <w:bottom w:val="none" w:sz="0" w:space="0" w:color="auto"/>
        <w:right w:val="none" w:sz="0" w:space="0" w:color="auto"/>
      </w:divBdr>
    </w:div>
    <w:div w:id="686058742">
      <w:bodyDiv w:val="1"/>
      <w:marLeft w:val="0"/>
      <w:marRight w:val="0"/>
      <w:marTop w:val="0"/>
      <w:marBottom w:val="0"/>
      <w:divBdr>
        <w:top w:val="none" w:sz="0" w:space="0" w:color="auto"/>
        <w:left w:val="none" w:sz="0" w:space="0" w:color="auto"/>
        <w:bottom w:val="none" w:sz="0" w:space="0" w:color="auto"/>
        <w:right w:val="none" w:sz="0" w:space="0" w:color="auto"/>
      </w:divBdr>
    </w:div>
    <w:div w:id="688677329">
      <w:bodyDiv w:val="1"/>
      <w:marLeft w:val="0"/>
      <w:marRight w:val="0"/>
      <w:marTop w:val="0"/>
      <w:marBottom w:val="0"/>
      <w:divBdr>
        <w:top w:val="none" w:sz="0" w:space="0" w:color="auto"/>
        <w:left w:val="none" w:sz="0" w:space="0" w:color="auto"/>
        <w:bottom w:val="none" w:sz="0" w:space="0" w:color="auto"/>
        <w:right w:val="none" w:sz="0" w:space="0" w:color="auto"/>
      </w:divBdr>
    </w:div>
    <w:div w:id="689918682">
      <w:bodyDiv w:val="1"/>
      <w:marLeft w:val="0"/>
      <w:marRight w:val="0"/>
      <w:marTop w:val="0"/>
      <w:marBottom w:val="0"/>
      <w:divBdr>
        <w:top w:val="none" w:sz="0" w:space="0" w:color="auto"/>
        <w:left w:val="none" w:sz="0" w:space="0" w:color="auto"/>
        <w:bottom w:val="none" w:sz="0" w:space="0" w:color="auto"/>
        <w:right w:val="none" w:sz="0" w:space="0" w:color="auto"/>
      </w:divBdr>
    </w:div>
    <w:div w:id="690372759">
      <w:bodyDiv w:val="1"/>
      <w:marLeft w:val="0"/>
      <w:marRight w:val="0"/>
      <w:marTop w:val="0"/>
      <w:marBottom w:val="0"/>
      <w:divBdr>
        <w:top w:val="none" w:sz="0" w:space="0" w:color="auto"/>
        <w:left w:val="none" w:sz="0" w:space="0" w:color="auto"/>
        <w:bottom w:val="none" w:sz="0" w:space="0" w:color="auto"/>
        <w:right w:val="none" w:sz="0" w:space="0" w:color="auto"/>
      </w:divBdr>
    </w:div>
    <w:div w:id="691684004">
      <w:bodyDiv w:val="1"/>
      <w:marLeft w:val="0"/>
      <w:marRight w:val="0"/>
      <w:marTop w:val="0"/>
      <w:marBottom w:val="0"/>
      <w:divBdr>
        <w:top w:val="none" w:sz="0" w:space="0" w:color="auto"/>
        <w:left w:val="none" w:sz="0" w:space="0" w:color="auto"/>
        <w:bottom w:val="none" w:sz="0" w:space="0" w:color="auto"/>
        <w:right w:val="none" w:sz="0" w:space="0" w:color="auto"/>
      </w:divBdr>
    </w:div>
    <w:div w:id="692534584">
      <w:bodyDiv w:val="1"/>
      <w:marLeft w:val="0"/>
      <w:marRight w:val="0"/>
      <w:marTop w:val="0"/>
      <w:marBottom w:val="0"/>
      <w:divBdr>
        <w:top w:val="none" w:sz="0" w:space="0" w:color="auto"/>
        <w:left w:val="none" w:sz="0" w:space="0" w:color="auto"/>
        <w:bottom w:val="none" w:sz="0" w:space="0" w:color="auto"/>
        <w:right w:val="none" w:sz="0" w:space="0" w:color="auto"/>
      </w:divBdr>
    </w:div>
    <w:div w:id="692729365">
      <w:bodyDiv w:val="1"/>
      <w:marLeft w:val="0"/>
      <w:marRight w:val="0"/>
      <w:marTop w:val="0"/>
      <w:marBottom w:val="0"/>
      <w:divBdr>
        <w:top w:val="none" w:sz="0" w:space="0" w:color="auto"/>
        <w:left w:val="none" w:sz="0" w:space="0" w:color="auto"/>
        <w:bottom w:val="none" w:sz="0" w:space="0" w:color="auto"/>
        <w:right w:val="none" w:sz="0" w:space="0" w:color="auto"/>
      </w:divBdr>
    </w:div>
    <w:div w:id="694501097">
      <w:bodyDiv w:val="1"/>
      <w:marLeft w:val="0"/>
      <w:marRight w:val="0"/>
      <w:marTop w:val="0"/>
      <w:marBottom w:val="0"/>
      <w:divBdr>
        <w:top w:val="none" w:sz="0" w:space="0" w:color="auto"/>
        <w:left w:val="none" w:sz="0" w:space="0" w:color="auto"/>
        <w:bottom w:val="none" w:sz="0" w:space="0" w:color="auto"/>
        <w:right w:val="none" w:sz="0" w:space="0" w:color="auto"/>
      </w:divBdr>
    </w:div>
    <w:div w:id="698551426">
      <w:bodyDiv w:val="1"/>
      <w:marLeft w:val="0"/>
      <w:marRight w:val="0"/>
      <w:marTop w:val="0"/>
      <w:marBottom w:val="0"/>
      <w:divBdr>
        <w:top w:val="none" w:sz="0" w:space="0" w:color="auto"/>
        <w:left w:val="none" w:sz="0" w:space="0" w:color="auto"/>
        <w:bottom w:val="none" w:sz="0" w:space="0" w:color="auto"/>
        <w:right w:val="none" w:sz="0" w:space="0" w:color="auto"/>
      </w:divBdr>
    </w:div>
    <w:div w:id="700201265">
      <w:bodyDiv w:val="1"/>
      <w:marLeft w:val="0"/>
      <w:marRight w:val="0"/>
      <w:marTop w:val="0"/>
      <w:marBottom w:val="0"/>
      <w:divBdr>
        <w:top w:val="none" w:sz="0" w:space="0" w:color="auto"/>
        <w:left w:val="none" w:sz="0" w:space="0" w:color="auto"/>
        <w:bottom w:val="none" w:sz="0" w:space="0" w:color="auto"/>
        <w:right w:val="none" w:sz="0" w:space="0" w:color="auto"/>
      </w:divBdr>
    </w:div>
    <w:div w:id="701323024">
      <w:bodyDiv w:val="1"/>
      <w:marLeft w:val="0"/>
      <w:marRight w:val="0"/>
      <w:marTop w:val="0"/>
      <w:marBottom w:val="0"/>
      <w:divBdr>
        <w:top w:val="none" w:sz="0" w:space="0" w:color="auto"/>
        <w:left w:val="none" w:sz="0" w:space="0" w:color="auto"/>
        <w:bottom w:val="none" w:sz="0" w:space="0" w:color="auto"/>
        <w:right w:val="none" w:sz="0" w:space="0" w:color="auto"/>
      </w:divBdr>
    </w:div>
    <w:div w:id="703601654">
      <w:bodyDiv w:val="1"/>
      <w:marLeft w:val="0"/>
      <w:marRight w:val="0"/>
      <w:marTop w:val="0"/>
      <w:marBottom w:val="0"/>
      <w:divBdr>
        <w:top w:val="none" w:sz="0" w:space="0" w:color="auto"/>
        <w:left w:val="none" w:sz="0" w:space="0" w:color="auto"/>
        <w:bottom w:val="none" w:sz="0" w:space="0" w:color="auto"/>
        <w:right w:val="none" w:sz="0" w:space="0" w:color="auto"/>
      </w:divBdr>
    </w:div>
    <w:div w:id="706757686">
      <w:bodyDiv w:val="1"/>
      <w:marLeft w:val="0"/>
      <w:marRight w:val="0"/>
      <w:marTop w:val="0"/>
      <w:marBottom w:val="0"/>
      <w:divBdr>
        <w:top w:val="none" w:sz="0" w:space="0" w:color="auto"/>
        <w:left w:val="none" w:sz="0" w:space="0" w:color="auto"/>
        <w:bottom w:val="none" w:sz="0" w:space="0" w:color="auto"/>
        <w:right w:val="none" w:sz="0" w:space="0" w:color="auto"/>
      </w:divBdr>
      <w:divsChild>
        <w:div w:id="1161585225">
          <w:marLeft w:val="480"/>
          <w:marRight w:val="0"/>
          <w:marTop w:val="0"/>
          <w:marBottom w:val="0"/>
          <w:divBdr>
            <w:top w:val="none" w:sz="0" w:space="0" w:color="auto"/>
            <w:left w:val="none" w:sz="0" w:space="0" w:color="auto"/>
            <w:bottom w:val="none" w:sz="0" w:space="0" w:color="auto"/>
            <w:right w:val="none" w:sz="0" w:space="0" w:color="auto"/>
          </w:divBdr>
        </w:div>
        <w:div w:id="620651543">
          <w:marLeft w:val="480"/>
          <w:marRight w:val="0"/>
          <w:marTop w:val="0"/>
          <w:marBottom w:val="0"/>
          <w:divBdr>
            <w:top w:val="none" w:sz="0" w:space="0" w:color="auto"/>
            <w:left w:val="none" w:sz="0" w:space="0" w:color="auto"/>
            <w:bottom w:val="none" w:sz="0" w:space="0" w:color="auto"/>
            <w:right w:val="none" w:sz="0" w:space="0" w:color="auto"/>
          </w:divBdr>
        </w:div>
        <w:div w:id="1975871918">
          <w:marLeft w:val="480"/>
          <w:marRight w:val="0"/>
          <w:marTop w:val="0"/>
          <w:marBottom w:val="0"/>
          <w:divBdr>
            <w:top w:val="none" w:sz="0" w:space="0" w:color="auto"/>
            <w:left w:val="none" w:sz="0" w:space="0" w:color="auto"/>
            <w:bottom w:val="none" w:sz="0" w:space="0" w:color="auto"/>
            <w:right w:val="none" w:sz="0" w:space="0" w:color="auto"/>
          </w:divBdr>
        </w:div>
        <w:div w:id="1803617054">
          <w:marLeft w:val="480"/>
          <w:marRight w:val="0"/>
          <w:marTop w:val="0"/>
          <w:marBottom w:val="0"/>
          <w:divBdr>
            <w:top w:val="none" w:sz="0" w:space="0" w:color="auto"/>
            <w:left w:val="none" w:sz="0" w:space="0" w:color="auto"/>
            <w:bottom w:val="none" w:sz="0" w:space="0" w:color="auto"/>
            <w:right w:val="none" w:sz="0" w:space="0" w:color="auto"/>
          </w:divBdr>
        </w:div>
        <w:div w:id="330377494">
          <w:marLeft w:val="480"/>
          <w:marRight w:val="0"/>
          <w:marTop w:val="0"/>
          <w:marBottom w:val="0"/>
          <w:divBdr>
            <w:top w:val="none" w:sz="0" w:space="0" w:color="auto"/>
            <w:left w:val="none" w:sz="0" w:space="0" w:color="auto"/>
            <w:bottom w:val="none" w:sz="0" w:space="0" w:color="auto"/>
            <w:right w:val="none" w:sz="0" w:space="0" w:color="auto"/>
          </w:divBdr>
        </w:div>
        <w:div w:id="1176069394">
          <w:marLeft w:val="480"/>
          <w:marRight w:val="0"/>
          <w:marTop w:val="0"/>
          <w:marBottom w:val="0"/>
          <w:divBdr>
            <w:top w:val="none" w:sz="0" w:space="0" w:color="auto"/>
            <w:left w:val="none" w:sz="0" w:space="0" w:color="auto"/>
            <w:bottom w:val="none" w:sz="0" w:space="0" w:color="auto"/>
            <w:right w:val="none" w:sz="0" w:space="0" w:color="auto"/>
          </w:divBdr>
        </w:div>
        <w:div w:id="395130520">
          <w:marLeft w:val="480"/>
          <w:marRight w:val="0"/>
          <w:marTop w:val="0"/>
          <w:marBottom w:val="0"/>
          <w:divBdr>
            <w:top w:val="none" w:sz="0" w:space="0" w:color="auto"/>
            <w:left w:val="none" w:sz="0" w:space="0" w:color="auto"/>
            <w:bottom w:val="none" w:sz="0" w:space="0" w:color="auto"/>
            <w:right w:val="none" w:sz="0" w:space="0" w:color="auto"/>
          </w:divBdr>
        </w:div>
        <w:div w:id="145244554">
          <w:marLeft w:val="480"/>
          <w:marRight w:val="0"/>
          <w:marTop w:val="0"/>
          <w:marBottom w:val="0"/>
          <w:divBdr>
            <w:top w:val="none" w:sz="0" w:space="0" w:color="auto"/>
            <w:left w:val="none" w:sz="0" w:space="0" w:color="auto"/>
            <w:bottom w:val="none" w:sz="0" w:space="0" w:color="auto"/>
            <w:right w:val="none" w:sz="0" w:space="0" w:color="auto"/>
          </w:divBdr>
        </w:div>
        <w:div w:id="1708214868">
          <w:marLeft w:val="480"/>
          <w:marRight w:val="0"/>
          <w:marTop w:val="0"/>
          <w:marBottom w:val="0"/>
          <w:divBdr>
            <w:top w:val="none" w:sz="0" w:space="0" w:color="auto"/>
            <w:left w:val="none" w:sz="0" w:space="0" w:color="auto"/>
            <w:bottom w:val="none" w:sz="0" w:space="0" w:color="auto"/>
            <w:right w:val="none" w:sz="0" w:space="0" w:color="auto"/>
          </w:divBdr>
        </w:div>
        <w:div w:id="641036364">
          <w:marLeft w:val="480"/>
          <w:marRight w:val="0"/>
          <w:marTop w:val="0"/>
          <w:marBottom w:val="0"/>
          <w:divBdr>
            <w:top w:val="none" w:sz="0" w:space="0" w:color="auto"/>
            <w:left w:val="none" w:sz="0" w:space="0" w:color="auto"/>
            <w:bottom w:val="none" w:sz="0" w:space="0" w:color="auto"/>
            <w:right w:val="none" w:sz="0" w:space="0" w:color="auto"/>
          </w:divBdr>
        </w:div>
        <w:div w:id="1135948023">
          <w:marLeft w:val="480"/>
          <w:marRight w:val="0"/>
          <w:marTop w:val="0"/>
          <w:marBottom w:val="0"/>
          <w:divBdr>
            <w:top w:val="none" w:sz="0" w:space="0" w:color="auto"/>
            <w:left w:val="none" w:sz="0" w:space="0" w:color="auto"/>
            <w:bottom w:val="none" w:sz="0" w:space="0" w:color="auto"/>
            <w:right w:val="none" w:sz="0" w:space="0" w:color="auto"/>
          </w:divBdr>
        </w:div>
        <w:div w:id="38021302">
          <w:marLeft w:val="480"/>
          <w:marRight w:val="0"/>
          <w:marTop w:val="0"/>
          <w:marBottom w:val="0"/>
          <w:divBdr>
            <w:top w:val="none" w:sz="0" w:space="0" w:color="auto"/>
            <w:left w:val="none" w:sz="0" w:space="0" w:color="auto"/>
            <w:bottom w:val="none" w:sz="0" w:space="0" w:color="auto"/>
            <w:right w:val="none" w:sz="0" w:space="0" w:color="auto"/>
          </w:divBdr>
        </w:div>
        <w:div w:id="1606183719">
          <w:marLeft w:val="480"/>
          <w:marRight w:val="0"/>
          <w:marTop w:val="0"/>
          <w:marBottom w:val="0"/>
          <w:divBdr>
            <w:top w:val="none" w:sz="0" w:space="0" w:color="auto"/>
            <w:left w:val="none" w:sz="0" w:space="0" w:color="auto"/>
            <w:bottom w:val="none" w:sz="0" w:space="0" w:color="auto"/>
            <w:right w:val="none" w:sz="0" w:space="0" w:color="auto"/>
          </w:divBdr>
        </w:div>
        <w:div w:id="1302463136">
          <w:marLeft w:val="480"/>
          <w:marRight w:val="0"/>
          <w:marTop w:val="0"/>
          <w:marBottom w:val="0"/>
          <w:divBdr>
            <w:top w:val="none" w:sz="0" w:space="0" w:color="auto"/>
            <w:left w:val="none" w:sz="0" w:space="0" w:color="auto"/>
            <w:bottom w:val="none" w:sz="0" w:space="0" w:color="auto"/>
            <w:right w:val="none" w:sz="0" w:space="0" w:color="auto"/>
          </w:divBdr>
        </w:div>
        <w:div w:id="938679690">
          <w:marLeft w:val="480"/>
          <w:marRight w:val="0"/>
          <w:marTop w:val="0"/>
          <w:marBottom w:val="0"/>
          <w:divBdr>
            <w:top w:val="none" w:sz="0" w:space="0" w:color="auto"/>
            <w:left w:val="none" w:sz="0" w:space="0" w:color="auto"/>
            <w:bottom w:val="none" w:sz="0" w:space="0" w:color="auto"/>
            <w:right w:val="none" w:sz="0" w:space="0" w:color="auto"/>
          </w:divBdr>
        </w:div>
        <w:div w:id="1019550111">
          <w:marLeft w:val="480"/>
          <w:marRight w:val="0"/>
          <w:marTop w:val="0"/>
          <w:marBottom w:val="0"/>
          <w:divBdr>
            <w:top w:val="none" w:sz="0" w:space="0" w:color="auto"/>
            <w:left w:val="none" w:sz="0" w:space="0" w:color="auto"/>
            <w:bottom w:val="none" w:sz="0" w:space="0" w:color="auto"/>
            <w:right w:val="none" w:sz="0" w:space="0" w:color="auto"/>
          </w:divBdr>
        </w:div>
        <w:div w:id="1725175873">
          <w:marLeft w:val="480"/>
          <w:marRight w:val="0"/>
          <w:marTop w:val="0"/>
          <w:marBottom w:val="0"/>
          <w:divBdr>
            <w:top w:val="none" w:sz="0" w:space="0" w:color="auto"/>
            <w:left w:val="none" w:sz="0" w:space="0" w:color="auto"/>
            <w:bottom w:val="none" w:sz="0" w:space="0" w:color="auto"/>
            <w:right w:val="none" w:sz="0" w:space="0" w:color="auto"/>
          </w:divBdr>
        </w:div>
        <w:div w:id="343944409">
          <w:marLeft w:val="480"/>
          <w:marRight w:val="0"/>
          <w:marTop w:val="0"/>
          <w:marBottom w:val="0"/>
          <w:divBdr>
            <w:top w:val="none" w:sz="0" w:space="0" w:color="auto"/>
            <w:left w:val="none" w:sz="0" w:space="0" w:color="auto"/>
            <w:bottom w:val="none" w:sz="0" w:space="0" w:color="auto"/>
            <w:right w:val="none" w:sz="0" w:space="0" w:color="auto"/>
          </w:divBdr>
        </w:div>
        <w:div w:id="163669067">
          <w:marLeft w:val="480"/>
          <w:marRight w:val="0"/>
          <w:marTop w:val="0"/>
          <w:marBottom w:val="0"/>
          <w:divBdr>
            <w:top w:val="none" w:sz="0" w:space="0" w:color="auto"/>
            <w:left w:val="none" w:sz="0" w:space="0" w:color="auto"/>
            <w:bottom w:val="none" w:sz="0" w:space="0" w:color="auto"/>
            <w:right w:val="none" w:sz="0" w:space="0" w:color="auto"/>
          </w:divBdr>
        </w:div>
        <w:div w:id="660472331">
          <w:marLeft w:val="480"/>
          <w:marRight w:val="0"/>
          <w:marTop w:val="0"/>
          <w:marBottom w:val="0"/>
          <w:divBdr>
            <w:top w:val="none" w:sz="0" w:space="0" w:color="auto"/>
            <w:left w:val="none" w:sz="0" w:space="0" w:color="auto"/>
            <w:bottom w:val="none" w:sz="0" w:space="0" w:color="auto"/>
            <w:right w:val="none" w:sz="0" w:space="0" w:color="auto"/>
          </w:divBdr>
        </w:div>
        <w:div w:id="1978298672">
          <w:marLeft w:val="480"/>
          <w:marRight w:val="0"/>
          <w:marTop w:val="0"/>
          <w:marBottom w:val="0"/>
          <w:divBdr>
            <w:top w:val="none" w:sz="0" w:space="0" w:color="auto"/>
            <w:left w:val="none" w:sz="0" w:space="0" w:color="auto"/>
            <w:bottom w:val="none" w:sz="0" w:space="0" w:color="auto"/>
            <w:right w:val="none" w:sz="0" w:space="0" w:color="auto"/>
          </w:divBdr>
        </w:div>
        <w:div w:id="1504927550">
          <w:marLeft w:val="480"/>
          <w:marRight w:val="0"/>
          <w:marTop w:val="0"/>
          <w:marBottom w:val="0"/>
          <w:divBdr>
            <w:top w:val="none" w:sz="0" w:space="0" w:color="auto"/>
            <w:left w:val="none" w:sz="0" w:space="0" w:color="auto"/>
            <w:bottom w:val="none" w:sz="0" w:space="0" w:color="auto"/>
            <w:right w:val="none" w:sz="0" w:space="0" w:color="auto"/>
          </w:divBdr>
        </w:div>
        <w:div w:id="1685091835">
          <w:marLeft w:val="480"/>
          <w:marRight w:val="0"/>
          <w:marTop w:val="0"/>
          <w:marBottom w:val="0"/>
          <w:divBdr>
            <w:top w:val="none" w:sz="0" w:space="0" w:color="auto"/>
            <w:left w:val="none" w:sz="0" w:space="0" w:color="auto"/>
            <w:bottom w:val="none" w:sz="0" w:space="0" w:color="auto"/>
            <w:right w:val="none" w:sz="0" w:space="0" w:color="auto"/>
          </w:divBdr>
        </w:div>
        <w:div w:id="1292663737">
          <w:marLeft w:val="480"/>
          <w:marRight w:val="0"/>
          <w:marTop w:val="0"/>
          <w:marBottom w:val="0"/>
          <w:divBdr>
            <w:top w:val="none" w:sz="0" w:space="0" w:color="auto"/>
            <w:left w:val="none" w:sz="0" w:space="0" w:color="auto"/>
            <w:bottom w:val="none" w:sz="0" w:space="0" w:color="auto"/>
            <w:right w:val="none" w:sz="0" w:space="0" w:color="auto"/>
          </w:divBdr>
        </w:div>
        <w:div w:id="544604790">
          <w:marLeft w:val="480"/>
          <w:marRight w:val="0"/>
          <w:marTop w:val="0"/>
          <w:marBottom w:val="0"/>
          <w:divBdr>
            <w:top w:val="none" w:sz="0" w:space="0" w:color="auto"/>
            <w:left w:val="none" w:sz="0" w:space="0" w:color="auto"/>
            <w:bottom w:val="none" w:sz="0" w:space="0" w:color="auto"/>
            <w:right w:val="none" w:sz="0" w:space="0" w:color="auto"/>
          </w:divBdr>
        </w:div>
        <w:div w:id="1629631360">
          <w:marLeft w:val="480"/>
          <w:marRight w:val="0"/>
          <w:marTop w:val="0"/>
          <w:marBottom w:val="0"/>
          <w:divBdr>
            <w:top w:val="none" w:sz="0" w:space="0" w:color="auto"/>
            <w:left w:val="none" w:sz="0" w:space="0" w:color="auto"/>
            <w:bottom w:val="none" w:sz="0" w:space="0" w:color="auto"/>
            <w:right w:val="none" w:sz="0" w:space="0" w:color="auto"/>
          </w:divBdr>
        </w:div>
        <w:div w:id="1484784063">
          <w:marLeft w:val="480"/>
          <w:marRight w:val="0"/>
          <w:marTop w:val="0"/>
          <w:marBottom w:val="0"/>
          <w:divBdr>
            <w:top w:val="none" w:sz="0" w:space="0" w:color="auto"/>
            <w:left w:val="none" w:sz="0" w:space="0" w:color="auto"/>
            <w:bottom w:val="none" w:sz="0" w:space="0" w:color="auto"/>
            <w:right w:val="none" w:sz="0" w:space="0" w:color="auto"/>
          </w:divBdr>
        </w:div>
        <w:div w:id="2105760572">
          <w:marLeft w:val="480"/>
          <w:marRight w:val="0"/>
          <w:marTop w:val="0"/>
          <w:marBottom w:val="0"/>
          <w:divBdr>
            <w:top w:val="none" w:sz="0" w:space="0" w:color="auto"/>
            <w:left w:val="none" w:sz="0" w:space="0" w:color="auto"/>
            <w:bottom w:val="none" w:sz="0" w:space="0" w:color="auto"/>
            <w:right w:val="none" w:sz="0" w:space="0" w:color="auto"/>
          </w:divBdr>
        </w:div>
        <w:div w:id="914703514">
          <w:marLeft w:val="480"/>
          <w:marRight w:val="0"/>
          <w:marTop w:val="0"/>
          <w:marBottom w:val="0"/>
          <w:divBdr>
            <w:top w:val="none" w:sz="0" w:space="0" w:color="auto"/>
            <w:left w:val="none" w:sz="0" w:space="0" w:color="auto"/>
            <w:bottom w:val="none" w:sz="0" w:space="0" w:color="auto"/>
            <w:right w:val="none" w:sz="0" w:space="0" w:color="auto"/>
          </w:divBdr>
        </w:div>
        <w:div w:id="1956324205">
          <w:marLeft w:val="480"/>
          <w:marRight w:val="0"/>
          <w:marTop w:val="0"/>
          <w:marBottom w:val="0"/>
          <w:divBdr>
            <w:top w:val="none" w:sz="0" w:space="0" w:color="auto"/>
            <w:left w:val="none" w:sz="0" w:space="0" w:color="auto"/>
            <w:bottom w:val="none" w:sz="0" w:space="0" w:color="auto"/>
            <w:right w:val="none" w:sz="0" w:space="0" w:color="auto"/>
          </w:divBdr>
        </w:div>
        <w:div w:id="461457937">
          <w:marLeft w:val="480"/>
          <w:marRight w:val="0"/>
          <w:marTop w:val="0"/>
          <w:marBottom w:val="0"/>
          <w:divBdr>
            <w:top w:val="none" w:sz="0" w:space="0" w:color="auto"/>
            <w:left w:val="none" w:sz="0" w:space="0" w:color="auto"/>
            <w:bottom w:val="none" w:sz="0" w:space="0" w:color="auto"/>
            <w:right w:val="none" w:sz="0" w:space="0" w:color="auto"/>
          </w:divBdr>
        </w:div>
        <w:div w:id="2128813704">
          <w:marLeft w:val="480"/>
          <w:marRight w:val="0"/>
          <w:marTop w:val="0"/>
          <w:marBottom w:val="0"/>
          <w:divBdr>
            <w:top w:val="none" w:sz="0" w:space="0" w:color="auto"/>
            <w:left w:val="none" w:sz="0" w:space="0" w:color="auto"/>
            <w:bottom w:val="none" w:sz="0" w:space="0" w:color="auto"/>
            <w:right w:val="none" w:sz="0" w:space="0" w:color="auto"/>
          </w:divBdr>
        </w:div>
        <w:div w:id="1656488414">
          <w:marLeft w:val="480"/>
          <w:marRight w:val="0"/>
          <w:marTop w:val="0"/>
          <w:marBottom w:val="0"/>
          <w:divBdr>
            <w:top w:val="none" w:sz="0" w:space="0" w:color="auto"/>
            <w:left w:val="none" w:sz="0" w:space="0" w:color="auto"/>
            <w:bottom w:val="none" w:sz="0" w:space="0" w:color="auto"/>
            <w:right w:val="none" w:sz="0" w:space="0" w:color="auto"/>
          </w:divBdr>
        </w:div>
        <w:div w:id="763575395">
          <w:marLeft w:val="480"/>
          <w:marRight w:val="0"/>
          <w:marTop w:val="0"/>
          <w:marBottom w:val="0"/>
          <w:divBdr>
            <w:top w:val="none" w:sz="0" w:space="0" w:color="auto"/>
            <w:left w:val="none" w:sz="0" w:space="0" w:color="auto"/>
            <w:bottom w:val="none" w:sz="0" w:space="0" w:color="auto"/>
            <w:right w:val="none" w:sz="0" w:space="0" w:color="auto"/>
          </w:divBdr>
        </w:div>
        <w:div w:id="1209881209">
          <w:marLeft w:val="480"/>
          <w:marRight w:val="0"/>
          <w:marTop w:val="0"/>
          <w:marBottom w:val="0"/>
          <w:divBdr>
            <w:top w:val="none" w:sz="0" w:space="0" w:color="auto"/>
            <w:left w:val="none" w:sz="0" w:space="0" w:color="auto"/>
            <w:bottom w:val="none" w:sz="0" w:space="0" w:color="auto"/>
            <w:right w:val="none" w:sz="0" w:space="0" w:color="auto"/>
          </w:divBdr>
        </w:div>
        <w:div w:id="2082095601">
          <w:marLeft w:val="480"/>
          <w:marRight w:val="0"/>
          <w:marTop w:val="0"/>
          <w:marBottom w:val="0"/>
          <w:divBdr>
            <w:top w:val="none" w:sz="0" w:space="0" w:color="auto"/>
            <w:left w:val="none" w:sz="0" w:space="0" w:color="auto"/>
            <w:bottom w:val="none" w:sz="0" w:space="0" w:color="auto"/>
            <w:right w:val="none" w:sz="0" w:space="0" w:color="auto"/>
          </w:divBdr>
        </w:div>
        <w:div w:id="1476145346">
          <w:marLeft w:val="480"/>
          <w:marRight w:val="0"/>
          <w:marTop w:val="0"/>
          <w:marBottom w:val="0"/>
          <w:divBdr>
            <w:top w:val="none" w:sz="0" w:space="0" w:color="auto"/>
            <w:left w:val="none" w:sz="0" w:space="0" w:color="auto"/>
            <w:bottom w:val="none" w:sz="0" w:space="0" w:color="auto"/>
            <w:right w:val="none" w:sz="0" w:space="0" w:color="auto"/>
          </w:divBdr>
        </w:div>
        <w:div w:id="349987922">
          <w:marLeft w:val="480"/>
          <w:marRight w:val="0"/>
          <w:marTop w:val="0"/>
          <w:marBottom w:val="0"/>
          <w:divBdr>
            <w:top w:val="none" w:sz="0" w:space="0" w:color="auto"/>
            <w:left w:val="none" w:sz="0" w:space="0" w:color="auto"/>
            <w:bottom w:val="none" w:sz="0" w:space="0" w:color="auto"/>
            <w:right w:val="none" w:sz="0" w:space="0" w:color="auto"/>
          </w:divBdr>
        </w:div>
        <w:div w:id="1111826285">
          <w:marLeft w:val="480"/>
          <w:marRight w:val="0"/>
          <w:marTop w:val="0"/>
          <w:marBottom w:val="0"/>
          <w:divBdr>
            <w:top w:val="none" w:sz="0" w:space="0" w:color="auto"/>
            <w:left w:val="none" w:sz="0" w:space="0" w:color="auto"/>
            <w:bottom w:val="none" w:sz="0" w:space="0" w:color="auto"/>
            <w:right w:val="none" w:sz="0" w:space="0" w:color="auto"/>
          </w:divBdr>
        </w:div>
      </w:divsChild>
    </w:div>
    <w:div w:id="707216425">
      <w:bodyDiv w:val="1"/>
      <w:marLeft w:val="0"/>
      <w:marRight w:val="0"/>
      <w:marTop w:val="0"/>
      <w:marBottom w:val="0"/>
      <w:divBdr>
        <w:top w:val="none" w:sz="0" w:space="0" w:color="auto"/>
        <w:left w:val="none" w:sz="0" w:space="0" w:color="auto"/>
        <w:bottom w:val="none" w:sz="0" w:space="0" w:color="auto"/>
        <w:right w:val="none" w:sz="0" w:space="0" w:color="auto"/>
      </w:divBdr>
    </w:div>
    <w:div w:id="708265591">
      <w:bodyDiv w:val="1"/>
      <w:marLeft w:val="0"/>
      <w:marRight w:val="0"/>
      <w:marTop w:val="0"/>
      <w:marBottom w:val="0"/>
      <w:divBdr>
        <w:top w:val="none" w:sz="0" w:space="0" w:color="auto"/>
        <w:left w:val="none" w:sz="0" w:space="0" w:color="auto"/>
        <w:bottom w:val="none" w:sz="0" w:space="0" w:color="auto"/>
        <w:right w:val="none" w:sz="0" w:space="0" w:color="auto"/>
      </w:divBdr>
    </w:div>
    <w:div w:id="708533703">
      <w:bodyDiv w:val="1"/>
      <w:marLeft w:val="0"/>
      <w:marRight w:val="0"/>
      <w:marTop w:val="0"/>
      <w:marBottom w:val="0"/>
      <w:divBdr>
        <w:top w:val="none" w:sz="0" w:space="0" w:color="auto"/>
        <w:left w:val="none" w:sz="0" w:space="0" w:color="auto"/>
        <w:bottom w:val="none" w:sz="0" w:space="0" w:color="auto"/>
        <w:right w:val="none" w:sz="0" w:space="0" w:color="auto"/>
      </w:divBdr>
    </w:div>
    <w:div w:id="709843723">
      <w:bodyDiv w:val="1"/>
      <w:marLeft w:val="0"/>
      <w:marRight w:val="0"/>
      <w:marTop w:val="0"/>
      <w:marBottom w:val="0"/>
      <w:divBdr>
        <w:top w:val="none" w:sz="0" w:space="0" w:color="auto"/>
        <w:left w:val="none" w:sz="0" w:space="0" w:color="auto"/>
        <w:bottom w:val="none" w:sz="0" w:space="0" w:color="auto"/>
        <w:right w:val="none" w:sz="0" w:space="0" w:color="auto"/>
      </w:divBdr>
    </w:div>
    <w:div w:id="710033388">
      <w:bodyDiv w:val="1"/>
      <w:marLeft w:val="0"/>
      <w:marRight w:val="0"/>
      <w:marTop w:val="0"/>
      <w:marBottom w:val="0"/>
      <w:divBdr>
        <w:top w:val="none" w:sz="0" w:space="0" w:color="auto"/>
        <w:left w:val="none" w:sz="0" w:space="0" w:color="auto"/>
        <w:bottom w:val="none" w:sz="0" w:space="0" w:color="auto"/>
        <w:right w:val="none" w:sz="0" w:space="0" w:color="auto"/>
      </w:divBdr>
    </w:div>
    <w:div w:id="710690678">
      <w:bodyDiv w:val="1"/>
      <w:marLeft w:val="0"/>
      <w:marRight w:val="0"/>
      <w:marTop w:val="0"/>
      <w:marBottom w:val="0"/>
      <w:divBdr>
        <w:top w:val="none" w:sz="0" w:space="0" w:color="auto"/>
        <w:left w:val="none" w:sz="0" w:space="0" w:color="auto"/>
        <w:bottom w:val="none" w:sz="0" w:space="0" w:color="auto"/>
        <w:right w:val="none" w:sz="0" w:space="0" w:color="auto"/>
      </w:divBdr>
    </w:div>
    <w:div w:id="711539850">
      <w:bodyDiv w:val="1"/>
      <w:marLeft w:val="0"/>
      <w:marRight w:val="0"/>
      <w:marTop w:val="0"/>
      <w:marBottom w:val="0"/>
      <w:divBdr>
        <w:top w:val="none" w:sz="0" w:space="0" w:color="auto"/>
        <w:left w:val="none" w:sz="0" w:space="0" w:color="auto"/>
        <w:bottom w:val="none" w:sz="0" w:space="0" w:color="auto"/>
        <w:right w:val="none" w:sz="0" w:space="0" w:color="auto"/>
      </w:divBdr>
    </w:div>
    <w:div w:id="713701556">
      <w:bodyDiv w:val="1"/>
      <w:marLeft w:val="0"/>
      <w:marRight w:val="0"/>
      <w:marTop w:val="0"/>
      <w:marBottom w:val="0"/>
      <w:divBdr>
        <w:top w:val="none" w:sz="0" w:space="0" w:color="auto"/>
        <w:left w:val="none" w:sz="0" w:space="0" w:color="auto"/>
        <w:bottom w:val="none" w:sz="0" w:space="0" w:color="auto"/>
        <w:right w:val="none" w:sz="0" w:space="0" w:color="auto"/>
      </w:divBdr>
    </w:div>
    <w:div w:id="714086940">
      <w:bodyDiv w:val="1"/>
      <w:marLeft w:val="0"/>
      <w:marRight w:val="0"/>
      <w:marTop w:val="0"/>
      <w:marBottom w:val="0"/>
      <w:divBdr>
        <w:top w:val="none" w:sz="0" w:space="0" w:color="auto"/>
        <w:left w:val="none" w:sz="0" w:space="0" w:color="auto"/>
        <w:bottom w:val="none" w:sz="0" w:space="0" w:color="auto"/>
        <w:right w:val="none" w:sz="0" w:space="0" w:color="auto"/>
      </w:divBdr>
    </w:div>
    <w:div w:id="716394436">
      <w:bodyDiv w:val="1"/>
      <w:marLeft w:val="0"/>
      <w:marRight w:val="0"/>
      <w:marTop w:val="0"/>
      <w:marBottom w:val="0"/>
      <w:divBdr>
        <w:top w:val="none" w:sz="0" w:space="0" w:color="auto"/>
        <w:left w:val="none" w:sz="0" w:space="0" w:color="auto"/>
        <w:bottom w:val="none" w:sz="0" w:space="0" w:color="auto"/>
        <w:right w:val="none" w:sz="0" w:space="0" w:color="auto"/>
      </w:divBdr>
    </w:div>
    <w:div w:id="717365903">
      <w:bodyDiv w:val="1"/>
      <w:marLeft w:val="0"/>
      <w:marRight w:val="0"/>
      <w:marTop w:val="0"/>
      <w:marBottom w:val="0"/>
      <w:divBdr>
        <w:top w:val="none" w:sz="0" w:space="0" w:color="auto"/>
        <w:left w:val="none" w:sz="0" w:space="0" w:color="auto"/>
        <w:bottom w:val="none" w:sz="0" w:space="0" w:color="auto"/>
        <w:right w:val="none" w:sz="0" w:space="0" w:color="auto"/>
      </w:divBdr>
    </w:div>
    <w:div w:id="718673608">
      <w:bodyDiv w:val="1"/>
      <w:marLeft w:val="0"/>
      <w:marRight w:val="0"/>
      <w:marTop w:val="0"/>
      <w:marBottom w:val="0"/>
      <w:divBdr>
        <w:top w:val="none" w:sz="0" w:space="0" w:color="auto"/>
        <w:left w:val="none" w:sz="0" w:space="0" w:color="auto"/>
        <w:bottom w:val="none" w:sz="0" w:space="0" w:color="auto"/>
        <w:right w:val="none" w:sz="0" w:space="0" w:color="auto"/>
      </w:divBdr>
      <w:divsChild>
        <w:div w:id="55056830">
          <w:marLeft w:val="480"/>
          <w:marRight w:val="0"/>
          <w:marTop w:val="0"/>
          <w:marBottom w:val="0"/>
          <w:divBdr>
            <w:top w:val="none" w:sz="0" w:space="0" w:color="auto"/>
            <w:left w:val="none" w:sz="0" w:space="0" w:color="auto"/>
            <w:bottom w:val="none" w:sz="0" w:space="0" w:color="auto"/>
            <w:right w:val="none" w:sz="0" w:space="0" w:color="auto"/>
          </w:divBdr>
        </w:div>
        <w:div w:id="58864343">
          <w:marLeft w:val="480"/>
          <w:marRight w:val="0"/>
          <w:marTop w:val="0"/>
          <w:marBottom w:val="0"/>
          <w:divBdr>
            <w:top w:val="none" w:sz="0" w:space="0" w:color="auto"/>
            <w:left w:val="none" w:sz="0" w:space="0" w:color="auto"/>
            <w:bottom w:val="none" w:sz="0" w:space="0" w:color="auto"/>
            <w:right w:val="none" w:sz="0" w:space="0" w:color="auto"/>
          </w:divBdr>
        </w:div>
        <w:div w:id="68426459">
          <w:marLeft w:val="480"/>
          <w:marRight w:val="0"/>
          <w:marTop w:val="0"/>
          <w:marBottom w:val="0"/>
          <w:divBdr>
            <w:top w:val="none" w:sz="0" w:space="0" w:color="auto"/>
            <w:left w:val="none" w:sz="0" w:space="0" w:color="auto"/>
            <w:bottom w:val="none" w:sz="0" w:space="0" w:color="auto"/>
            <w:right w:val="none" w:sz="0" w:space="0" w:color="auto"/>
          </w:divBdr>
        </w:div>
        <w:div w:id="90512624">
          <w:marLeft w:val="480"/>
          <w:marRight w:val="0"/>
          <w:marTop w:val="0"/>
          <w:marBottom w:val="0"/>
          <w:divBdr>
            <w:top w:val="none" w:sz="0" w:space="0" w:color="auto"/>
            <w:left w:val="none" w:sz="0" w:space="0" w:color="auto"/>
            <w:bottom w:val="none" w:sz="0" w:space="0" w:color="auto"/>
            <w:right w:val="none" w:sz="0" w:space="0" w:color="auto"/>
          </w:divBdr>
        </w:div>
        <w:div w:id="117068538">
          <w:marLeft w:val="480"/>
          <w:marRight w:val="0"/>
          <w:marTop w:val="0"/>
          <w:marBottom w:val="0"/>
          <w:divBdr>
            <w:top w:val="none" w:sz="0" w:space="0" w:color="auto"/>
            <w:left w:val="none" w:sz="0" w:space="0" w:color="auto"/>
            <w:bottom w:val="none" w:sz="0" w:space="0" w:color="auto"/>
            <w:right w:val="none" w:sz="0" w:space="0" w:color="auto"/>
          </w:divBdr>
        </w:div>
        <w:div w:id="141427622">
          <w:marLeft w:val="480"/>
          <w:marRight w:val="0"/>
          <w:marTop w:val="0"/>
          <w:marBottom w:val="0"/>
          <w:divBdr>
            <w:top w:val="none" w:sz="0" w:space="0" w:color="auto"/>
            <w:left w:val="none" w:sz="0" w:space="0" w:color="auto"/>
            <w:bottom w:val="none" w:sz="0" w:space="0" w:color="auto"/>
            <w:right w:val="none" w:sz="0" w:space="0" w:color="auto"/>
          </w:divBdr>
        </w:div>
        <w:div w:id="165172113">
          <w:marLeft w:val="480"/>
          <w:marRight w:val="0"/>
          <w:marTop w:val="0"/>
          <w:marBottom w:val="0"/>
          <w:divBdr>
            <w:top w:val="none" w:sz="0" w:space="0" w:color="auto"/>
            <w:left w:val="none" w:sz="0" w:space="0" w:color="auto"/>
            <w:bottom w:val="none" w:sz="0" w:space="0" w:color="auto"/>
            <w:right w:val="none" w:sz="0" w:space="0" w:color="auto"/>
          </w:divBdr>
        </w:div>
        <w:div w:id="222181880">
          <w:marLeft w:val="480"/>
          <w:marRight w:val="0"/>
          <w:marTop w:val="0"/>
          <w:marBottom w:val="0"/>
          <w:divBdr>
            <w:top w:val="none" w:sz="0" w:space="0" w:color="auto"/>
            <w:left w:val="none" w:sz="0" w:space="0" w:color="auto"/>
            <w:bottom w:val="none" w:sz="0" w:space="0" w:color="auto"/>
            <w:right w:val="none" w:sz="0" w:space="0" w:color="auto"/>
          </w:divBdr>
        </w:div>
        <w:div w:id="559365351">
          <w:marLeft w:val="480"/>
          <w:marRight w:val="0"/>
          <w:marTop w:val="0"/>
          <w:marBottom w:val="0"/>
          <w:divBdr>
            <w:top w:val="none" w:sz="0" w:space="0" w:color="auto"/>
            <w:left w:val="none" w:sz="0" w:space="0" w:color="auto"/>
            <w:bottom w:val="none" w:sz="0" w:space="0" w:color="auto"/>
            <w:right w:val="none" w:sz="0" w:space="0" w:color="auto"/>
          </w:divBdr>
        </w:div>
        <w:div w:id="586035186">
          <w:marLeft w:val="480"/>
          <w:marRight w:val="0"/>
          <w:marTop w:val="0"/>
          <w:marBottom w:val="0"/>
          <w:divBdr>
            <w:top w:val="none" w:sz="0" w:space="0" w:color="auto"/>
            <w:left w:val="none" w:sz="0" w:space="0" w:color="auto"/>
            <w:bottom w:val="none" w:sz="0" w:space="0" w:color="auto"/>
            <w:right w:val="none" w:sz="0" w:space="0" w:color="auto"/>
          </w:divBdr>
        </w:div>
        <w:div w:id="708646057">
          <w:marLeft w:val="480"/>
          <w:marRight w:val="0"/>
          <w:marTop w:val="0"/>
          <w:marBottom w:val="0"/>
          <w:divBdr>
            <w:top w:val="none" w:sz="0" w:space="0" w:color="auto"/>
            <w:left w:val="none" w:sz="0" w:space="0" w:color="auto"/>
            <w:bottom w:val="none" w:sz="0" w:space="0" w:color="auto"/>
            <w:right w:val="none" w:sz="0" w:space="0" w:color="auto"/>
          </w:divBdr>
        </w:div>
        <w:div w:id="787775423">
          <w:marLeft w:val="480"/>
          <w:marRight w:val="0"/>
          <w:marTop w:val="0"/>
          <w:marBottom w:val="0"/>
          <w:divBdr>
            <w:top w:val="none" w:sz="0" w:space="0" w:color="auto"/>
            <w:left w:val="none" w:sz="0" w:space="0" w:color="auto"/>
            <w:bottom w:val="none" w:sz="0" w:space="0" w:color="auto"/>
            <w:right w:val="none" w:sz="0" w:space="0" w:color="auto"/>
          </w:divBdr>
        </w:div>
        <w:div w:id="837228588">
          <w:marLeft w:val="480"/>
          <w:marRight w:val="0"/>
          <w:marTop w:val="0"/>
          <w:marBottom w:val="0"/>
          <w:divBdr>
            <w:top w:val="none" w:sz="0" w:space="0" w:color="auto"/>
            <w:left w:val="none" w:sz="0" w:space="0" w:color="auto"/>
            <w:bottom w:val="none" w:sz="0" w:space="0" w:color="auto"/>
            <w:right w:val="none" w:sz="0" w:space="0" w:color="auto"/>
          </w:divBdr>
        </w:div>
        <w:div w:id="881598902">
          <w:marLeft w:val="480"/>
          <w:marRight w:val="0"/>
          <w:marTop w:val="0"/>
          <w:marBottom w:val="0"/>
          <w:divBdr>
            <w:top w:val="none" w:sz="0" w:space="0" w:color="auto"/>
            <w:left w:val="none" w:sz="0" w:space="0" w:color="auto"/>
            <w:bottom w:val="none" w:sz="0" w:space="0" w:color="auto"/>
            <w:right w:val="none" w:sz="0" w:space="0" w:color="auto"/>
          </w:divBdr>
        </w:div>
        <w:div w:id="926570612">
          <w:marLeft w:val="480"/>
          <w:marRight w:val="0"/>
          <w:marTop w:val="0"/>
          <w:marBottom w:val="0"/>
          <w:divBdr>
            <w:top w:val="none" w:sz="0" w:space="0" w:color="auto"/>
            <w:left w:val="none" w:sz="0" w:space="0" w:color="auto"/>
            <w:bottom w:val="none" w:sz="0" w:space="0" w:color="auto"/>
            <w:right w:val="none" w:sz="0" w:space="0" w:color="auto"/>
          </w:divBdr>
        </w:div>
        <w:div w:id="934559312">
          <w:marLeft w:val="480"/>
          <w:marRight w:val="0"/>
          <w:marTop w:val="0"/>
          <w:marBottom w:val="0"/>
          <w:divBdr>
            <w:top w:val="none" w:sz="0" w:space="0" w:color="auto"/>
            <w:left w:val="none" w:sz="0" w:space="0" w:color="auto"/>
            <w:bottom w:val="none" w:sz="0" w:space="0" w:color="auto"/>
            <w:right w:val="none" w:sz="0" w:space="0" w:color="auto"/>
          </w:divBdr>
        </w:div>
        <w:div w:id="1106542258">
          <w:marLeft w:val="480"/>
          <w:marRight w:val="0"/>
          <w:marTop w:val="0"/>
          <w:marBottom w:val="0"/>
          <w:divBdr>
            <w:top w:val="none" w:sz="0" w:space="0" w:color="auto"/>
            <w:left w:val="none" w:sz="0" w:space="0" w:color="auto"/>
            <w:bottom w:val="none" w:sz="0" w:space="0" w:color="auto"/>
            <w:right w:val="none" w:sz="0" w:space="0" w:color="auto"/>
          </w:divBdr>
        </w:div>
        <w:div w:id="1167554256">
          <w:marLeft w:val="480"/>
          <w:marRight w:val="0"/>
          <w:marTop w:val="0"/>
          <w:marBottom w:val="0"/>
          <w:divBdr>
            <w:top w:val="none" w:sz="0" w:space="0" w:color="auto"/>
            <w:left w:val="none" w:sz="0" w:space="0" w:color="auto"/>
            <w:bottom w:val="none" w:sz="0" w:space="0" w:color="auto"/>
            <w:right w:val="none" w:sz="0" w:space="0" w:color="auto"/>
          </w:divBdr>
        </w:div>
        <w:div w:id="1305894953">
          <w:marLeft w:val="480"/>
          <w:marRight w:val="0"/>
          <w:marTop w:val="0"/>
          <w:marBottom w:val="0"/>
          <w:divBdr>
            <w:top w:val="none" w:sz="0" w:space="0" w:color="auto"/>
            <w:left w:val="none" w:sz="0" w:space="0" w:color="auto"/>
            <w:bottom w:val="none" w:sz="0" w:space="0" w:color="auto"/>
            <w:right w:val="none" w:sz="0" w:space="0" w:color="auto"/>
          </w:divBdr>
        </w:div>
        <w:div w:id="1329093912">
          <w:marLeft w:val="480"/>
          <w:marRight w:val="0"/>
          <w:marTop w:val="0"/>
          <w:marBottom w:val="0"/>
          <w:divBdr>
            <w:top w:val="none" w:sz="0" w:space="0" w:color="auto"/>
            <w:left w:val="none" w:sz="0" w:space="0" w:color="auto"/>
            <w:bottom w:val="none" w:sz="0" w:space="0" w:color="auto"/>
            <w:right w:val="none" w:sz="0" w:space="0" w:color="auto"/>
          </w:divBdr>
        </w:div>
        <w:div w:id="1403799396">
          <w:marLeft w:val="480"/>
          <w:marRight w:val="0"/>
          <w:marTop w:val="0"/>
          <w:marBottom w:val="0"/>
          <w:divBdr>
            <w:top w:val="none" w:sz="0" w:space="0" w:color="auto"/>
            <w:left w:val="none" w:sz="0" w:space="0" w:color="auto"/>
            <w:bottom w:val="none" w:sz="0" w:space="0" w:color="auto"/>
            <w:right w:val="none" w:sz="0" w:space="0" w:color="auto"/>
          </w:divBdr>
        </w:div>
        <w:div w:id="1505126037">
          <w:marLeft w:val="480"/>
          <w:marRight w:val="0"/>
          <w:marTop w:val="0"/>
          <w:marBottom w:val="0"/>
          <w:divBdr>
            <w:top w:val="none" w:sz="0" w:space="0" w:color="auto"/>
            <w:left w:val="none" w:sz="0" w:space="0" w:color="auto"/>
            <w:bottom w:val="none" w:sz="0" w:space="0" w:color="auto"/>
            <w:right w:val="none" w:sz="0" w:space="0" w:color="auto"/>
          </w:divBdr>
        </w:div>
        <w:div w:id="1512405367">
          <w:marLeft w:val="480"/>
          <w:marRight w:val="0"/>
          <w:marTop w:val="0"/>
          <w:marBottom w:val="0"/>
          <w:divBdr>
            <w:top w:val="none" w:sz="0" w:space="0" w:color="auto"/>
            <w:left w:val="none" w:sz="0" w:space="0" w:color="auto"/>
            <w:bottom w:val="none" w:sz="0" w:space="0" w:color="auto"/>
            <w:right w:val="none" w:sz="0" w:space="0" w:color="auto"/>
          </w:divBdr>
        </w:div>
        <w:div w:id="1606887811">
          <w:marLeft w:val="480"/>
          <w:marRight w:val="0"/>
          <w:marTop w:val="0"/>
          <w:marBottom w:val="0"/>
          <w:divBdr>
            <w:top w:val="none" w:sz="0" w:space="0" w:color="auto"/>
            <w:left w:val="none" w:sz="0" w:space="0" w:color="auto"/>
            <w:bottom w:val="none" w:sz="0" w:space="0" w:color="auto"/>
            <w:right w:val="none" w:sz="0" w:space="0" w:color="auto"/>
          </w:divBdr>
        </w:div>
        <w:div w:id="1651712238">
          <w:marLeft w:val="480"/>
          <w:marRight w:val="0"/>
          <w:marTop w:val="0"/>
          <w:marBottom w:val="0"/>
          <w:divBdr>
            <w:top w:val="none" w:sz="0" w:space="0" w:color="auto"/>
            <w:left w:val="none" w:sz="0" w:space="0" w:color="auto"/>
            <w:bottom w:val="none" w:sz="0" w:space="0" w:color="auto"/>
            <w:right w:val="none" w:sz="0" w:space="0" w:color="auto"/>
          </w:divBdr>
        </w:div>
        <w:div w:id="1652172172">
          <w:marLeft w:val="480"/>
          <w:marRight w:val="0"/>
          <w:marTop w:val="0"/>
          <w:marBottom w:val="0"/>
          <w:divBdr>
            <w:top w:val="none" w:sz="0" w:space="0" w:color="auto"/>
            <w:left w:val="none" w:sz="0" w:space="0" w:color="auto"/>
            <w:bottom w:val="none" w:sz="0" w:space="0" w:color="auto"/>
            <w:right w:val="none" w:sz="0" w:space="0" w:color="auto"/>
          </w:divBdr>
        </w:div>
        <w:div w:id="1698240600">
          <w:marLeft w:val="480"/>
          <w:marRight w:val="0"/>
          <w:marTop w:val="0"/>
          <w:marBottom w:val="0"/>
          <w:divBdr>
            <w:top w:val="none" w:sz="0" w:space="0" w:color="auto"/>
            <w:left w:val="none" w:sz="0" w:space="0" w:color="auto"/>
            <w:bottom w:val="none" w:sz="0" w:space="0" w:color="auto"/>
            <w:right w:val="none" w:sz="0" w:space="0" w:color="auto"/>
          </w:divBdr>
        </w:div>
        <w:div w:id="1702047102">
          <w:marLeft w:val="480"/>
          <w:marRight w:val="0"/>
          <w:marTop w:val="0"/>
          <w:marBottom w:val="0"/>
          <w:divBdr>
            <w:top w:val="none" w:sz="0" w:space="0" w:color="auto"/>
            <w:left w:val="none" w:sz="0" w:space="0" w:color="auto"/>
            <w:bottom w:val="none" w:sz="0" w:space="0" w:color="auto"/>
            <w:right w:val="none" w:sz="0" w:space="0" w:color="auto"/>
          </w:divBdr>
        </w:div>
        <w:div w:id="1752660527">
          <w:marLeft w:val="480"/>
          <w:marRight w:val="0"/>
          <w:marTop w:val="0"/>
          <w:marBottom w:val="0"/>
          <w:divBdr>
            <w:top w:val="none" w:sz="0" w:space="0" w:color="auto"/>
            <w:left w:val="none" w:sz="0" w:space="0" w:color="auto"/>
            <w:bottom w:val="none" w:sz="0" w:space="0" w:color="auto"/>
            <w:right w:val="none" w:sz="0" w:space="0" w:color="auto"/>
          </w:divBdr>
        </w:div>
        <w:div w:id="1860584162">
          <w:marLeft w:val="480"/>
          <w:marRight w:val="0"/>
          <w:marTop w:val="0"/>
          <w:marBottom w:val="0"/>
          <w:divBdr>
            <w:top w:val="none" w:sz="0" w:space="0" w:color="auto"/>
            <w:left w:val="none" w:sz="0" w:space="0" w:color="auto"/>
            <w:bottom w:val="none" w:sz="0" w:space="0" w:color="auto"/>
            <w:right w:val="none" w:sz="0" w:space="0" w:color="auto"/>
          </w:divBdr>
        </w:div>
        <w:div w:id="1878739411">
          <w:marLeft w:val="480"/>
          <w:marRight w:val="0"/>
          <w:marTop w:val="0"/>
          <w:marBottom w:val="0"/>
          <w:divBdr>
            <w:top w:val="none" w:sz="0" w:space="0" w:color="auto"/>
            <w:left w:val="none" w:sz="0" w:space="0" w:color="auto"/>
            <w:bottom w:val="none" w:sz="0" w:space="0" w:color="auto"/>
            <w:right w:val="none" w:sz="0" w:space="0" w:color="auto"/>
          </w:divBdr>
        </w:div>
        <w:div w:id="1906258957">
          <w:marLeft w:val="480"/>
          <w:marRight w:val="0"/>
          <w:marTop w:val="0"/>
          <w:marBottom w:val="0"/>
          <w:divBdr>
            <w:top w:val="none" w:sz="0" w:space="0" w:color="auto"/>
            <w:left w:val="none" w:sz="0" w:space="0" w:color="auto"/>
            <w:bottom w:val="none" w:sz="0" w:space="0" w:color="auto"/>
            <w:right w:val="none" w:sz="0" w:space="0" w:color="auto"/>
          </w:divBdr>
        </w:div>
        <w:div w:id="1916621194">
          <w:marLeft w:val="480"/>
          <w:marRight w:val="0"/>
          <w:marTop w:val="0"/>
          <w:marBottom w:val="0"/>
          <w:divBdr>
            <w:top w:val="none" w:sz="0" w:space="0" w:color="auto"/>
            <w:left w:val="none" w:sz="0" w:space="0" w:color="auto"/>
            <w:bottom w:val="none" w:sz="0" w:space="0" w:color="auto"/>
            <w:right w:val="none" w:sz="0" w:space="0" w:color="auto"/>
          </w:divBdr>
        </w:div>
        <w:div w:id="1955752265">
          <w:marLeft w:val="480"/>
          <w:marRight w:val="0"/>
          <w:marTop w:val="0"/>
          <w:marBottom w:val="0"/>
          <w:divBdr>
            <w:top w:val="none" w:sz="0" w:space="0" w:color="auto"/>
            <w:left w:val="none" w:sz="0" w:space="0" w:color="auto"/>
            <w:bottom w:val="none" w:sz="0" w:space="0" w:color="auto"/>
            <w:right w:val="none" w:sz="0" w:space="0" w:color="auto"/>
          </w:divBdr>
        </w:div>
        <w:div w:id="2040279842">
          <w:marLeft w:val="480"/>
          <w:marRight w:val="0"/>
          <w:marTop w:val="0"/>
          <w:marBottom w:val="0"/>
          <w:divBdr>
            <w:top w:val="none" w:sz="0" w:space="0" w:color="auto"/>
            <w:left w:val="none" w:sz="0" w:space="0" w:color="auto"/>
            <w:bottom w:val="none" w:sz="0" w:space="0" w:color="auto"/>
            <w:right w:val="none" w:sz="0" w:space="0" w:color="auto"/>
          </w:divBdr>
        </w:div>
      </w:divsChild>
    </w:div>
    <w:div w:id="719128656">
      <w:bodyDiv w:val="1"/>
      <w:marLeft w:val="0"/>
      <w:marRight w:val="0"/>
      <w:marTop w:val="0"/>
      <w:marBottom w:val="0"/>
      <w:divBdr>
        <w:top w:val="none" w:sz="0" w:space="0" w:color="auto"/>
        <w:left w:val="none" w:sz="0" w:space="0" w:color="auto"/>
        <w:bottom w:val="none" w:sz="0" w:space="0" w:color="auto"/>
        <w:right w:val="none" w:sz="0" w:space="0" w:color="auto"/>
      </w:divBdr>
    </w:div>
    <w:div w:id="721293886">
      <w:bodyDiv w:val="1"/>
      <w:marLeft w:val="0"/>
      <w:marRight w:val="0"/>
      <w:marTop w:val="0"/>
      <w:marBottom w:val="0"/>
      <w:divBdr>
        <w:top w:val="none" w:sz="0" w:space="0" w:color="auto"/>
        <w:left w:val="none" w:sz="0" w:space="0" w:color="auto"/>
        <w:bottom w:val="none" w:sz="0" w:space="0" w:color="auto"/>
        <w:right w:val="none" w:sz="0" w:space="0" w:color="auto"/>
      </w:divBdr>
    </w:div>
    <w:div w:id="722800162">
      <w:bodyDiv w:val="1"/>
      <w:marLeft w:val="0"/>
      <w:marRight w:val="0"/>
      <w:marTop w:val="0"/>
      <w:marBottom w:val="0"/>
      <w:divBdr>
        <w:top w:val="none" w:sz="0" w:space="0" w:color="auto"/>
        <w:left w:val="none" w:sz="0" w:space="0" w:color="auto"/>
        <w:bottom w:val="none" w:sz="0" w:space="0" w:color="auto"/>
        <w:right w:val="none" w:sz="0" w:space="0" w:color="auto"/>
      </w:divBdr>
    </w:div>
    <w:div w:id="723524043">
      <w:bodyDiv w:val="1"/>
      <w:marLeft w:val="0"/>
      <w:marRight w:val="0"/>
      <w:marTop w:val="0"/>
      <w:marBottom w:val="0"/>
      <w:divBdr>
        <w:top w:val="none" w:sz="0" w:space="0" w:color="auto"/>
        <w:left w:val="none" w:sz="0" w:space="0" w:color="auto"/>
        <w:bottom w:val="none" w:sz="0" w:space="0" w:color="auto"/>
        <w:right w:val="none" w:sz="0" w:space="0" w:color="auto"/>
      </w:divBdr>
    </w:div>
    <w:div w:id="723679278">
      <w:bodyDiv w:val="1"/>
      <w:marLeft w:val="0"/>
      <w:marRight w:val="0"/>
      <w:marTop w:val="0"/>
      <w:marBottom w:val="0"/>
      <w:divBdr>
        <w:top w:val="none" w:sz="0" w:space="0" w:color="auto"/>
        <w:left w:val="none" w:sz="0" w:space="0" w:color="auto"/>
        <w:bottom w:val="none" w:sz="0" w:space="0" w:color="auto"/>
        <w:right w:val="none" w:sz="0" w:space="0" w:color="auto"/>
      </w:divBdr>
    </w:div>
    <w:div w:id="724448589">
      <w:bodyDiv w:val="1"/>
      <w:marLeft w:val="0"/>
      <w:marRight w:val="0"/>
      <w:marTop w:val="0"/>
      <w:marBottom w:val="0"/>
      <w:divBdr>
        <w:top w:val="none" w:sz="0" w:space="0" w:color="auto"/>
        <w:left w:val="none" w:sz="0" w:space="0" w:color="auto"/>
        <w:bottom w:val="none" w:sz="0" w:space="0" w:color="auto"/>
        <w:right w:val="none" w:sz="0" w:space="0" w:color="auto"/>
      </w:divBdr>
    </w:div>
    <w:div w:id="724910287">
      <w:bodyDiv w:val="1"/>
      <w:marLeft w:val="0"/>
      <w:marRight w:val="0"/>
      <w:marTop w:val="0"/>
      <w:marBottom w:val="0"/>
      <w:divBdr>
        <w:top w:val="none" w:sz="0" w:space="0" w:color="auto"/>
        <w:left w:val="none" w:sz="0" w:space="0" w:color="auto"/>
        <w:bottom w:val="none" w:sz="0" w:space="0" w:color="auto"/>
        <w:right w:val="none" w:sz="0" w:space="0" w:color="auto"/>
      </w:divBdr>
    </w:div>
    <w:div w:id="725758142">
      <w:bodyDiv w:val="1"/>
      <w:marLeft w:val="0"/>
      <w:marRight w:val="0"/>
      <w:marTop w:val="0"/>
      <w:marBottom w:val="0"/>
      <w:divBdr>
        <w:top w:val="none" w:sz="0" w:space="0" w:color="auto"/>
        <w:left w:val="none" w:sz="0" w:space="0" w:color="auto"/>
        <w:bottom w:val="none" w:sz="0" w:space="0" w:color="auto"/>
        <w:right w:val="none" w:sz="0" w:space="0" w:color="auto"/>
      </w:divBdr>
    </w:div>
    <w:div w:id="725878689">
      <w:bodyDiv w:val="1"/>
      <w:marLeft w:val="0"/>
      <w:marRight w:val="0"/>
      <w:marTop w:val="0"/>
      <w:marBottom w:val="0"/>
      <w:divBdr>
        <w:top w:val="none" w:sz="0" w:space="0" w:color="auto"/>
        <w:left w:val="none" w:sz="0" w:space="0" w:color="auto"/>
        <w:bottom w:val="none" w:sz="0" w:space="0" w:color="auto"/>
        <w:right w:val="none" w:sz="0" w:space="0" w:color="auto"/>
      </w:divBdr>
    </w:div>
    <w:div w:id="729420457">
      <w:bodyDiv w:val="1"/>
      <w:marLeft w:val="0"/>
      <w:marRight w:val="0"/>
      <w:marTop w:val="0"/>
      <w:marBottom w:val="0"/>
      <w:divBdr>
        <w:top w:val="none" w:sz="0" w:space="0" w:color="auto"/>
        <w:left w:val="none" w:sz="0" w:space="0" w:color="auto"/>
        <w:bottom w:val="none" w:sz="0" w:space="0" w:color="auto"/>
        <w:right w:val="none" w:sz="0" w:space="0" w:color="auto"/>
      </w:divBdr>
    </w:div>
    <w:div w:id="732505961">
      <w:bodyDiv w:val="1"/>
      <w:marLeft w:val="0"/>
      <w:marRight w:val="0"/>
      <w:marTop w:val="0"/>
      <w:marBottom w:val="0"/>
      <w:divBdr>
        <w:top w:val="none" w:sz="0" w:space="0" w:color="auto"/>
        <w:left w:val="none" w:sz="0" w:space="0" w:color="auto"/>
        <w:bottom w:val="none" w:sz="0" w:space="0" w:color="auto"/>
        <w:right w:val="none" w:sz="0" w:space="0" w:color="auto"/>
      </w:divBdr>
    </w:div>
    <w:div w:id="735248416">
      <w:bodyDiv w:val="1"/>
      <w:marLeft w:val="0"/>
      <w:marRight w:val="0"/>
      <w:marTop w:val="0"/>
      <w:marBottom w:val="0"/>
      <w:divBdr>
        <w:top w:val="none" w:sz="0" w:space="0" w:color="auto"/>
        <w:left w:val="none" w:sz="0" w:space="0" w:color="auto"/>
        <w:bottom w:val="none" w:sz="0" w:space="0" w:color="auto"/>
        <w:right w:val="none" w:sz="0" w:space="0" w:color="auto"/>
      </w:divBdr>
    </w:div>
    <w:div w:id="736443609">
      <w:bodyDiv w:val="1"/>
      <w:marLeft w:val="0"/>
      <w:marRight w:val="0"/>
      <w:marTop w:val="0"/>
      <w:marBottom w:val="0"/>
      <w:divBdr>
        <w:top w:val="none" w:sz="0" w:space="0" w:color="auto"/>
        <w:left w:val="none" w:sz="0" w:space="0" w:color="auto"/>
        <w:bottom w:val="none" w:sz="0" w:space="0" w:color="auto"/>
        <w:right w:val="none" w:sz="0" w:space="0" w:color="auto"/>
      </w:divBdr>
    </w:div>
    <w:div w:id="739251548">
      <w:bodyDiv w:val="1"/>
      <w:marLeft w:val="0"/>
      <w:marRight w:val="0"/>
      <w:marTop w:val="0"/>
      <w:marBottom w:val="0"/>
      <w:divBdr>
        <w:top w:val="none" w:sz="0" w:space="0" w:color="auto"/>
        <w:left w:val="none" w:sz="0" w:space="0" w:color="auto"/>
        <w:bottom w:val="none" w:sz="0" w:space="0" w:color="auto"/>
        <w:right w:val="none" w:sz="0" w:space="0" w:color="auto"/>
      </w:divBdr>
    </w:div>
    <w:div w:id="740911231">
      <w:bodyDiv w:val="1"/>
      <w:marLeft w:val="0"/>
      <w:marRight w:val="0"/>
      <w:marTop w:val="0"/>
      <w:marBottom w:val="0"/>
      <w:divBdr>
        <w:top w:val="none" w:sz="0" w:space="0" w:color="auto"/>
        <w:left w:val="none" w:sz="0" w:space="0" w:color="auto"/>
        <w:bottom w:val="none" w:sz="0" w:space="0" w:color="auto"/>
        <w:right w:val="none" w:sz="0" w:space="0" w:color="auto"/>
      </w:divBdr>
    </w:div>
    <w:div w:id="741948809">
      <w:bodyDiv w:val="1"/>
      <w:marLeft w:val="0"/>
      <w:marRight w:val="0"/>
      <w:marTop w:val="0"/>
      <w:marBottom w:val="0"/>
      <w:divBdr>
        <w:top w:val="none" w:sz="0" w:space="0" w:color="auto"/>
        <w:left w:val="none" w:sz="0" w:space="0" w:color="auto"/>
        <w:bottom w:val="none" w:sz="0" w:space="0" w:color="auto"/>
        <w:right w:val="none" w:sz="0" w:space="0" w:color="auto"/>
      </w:divBdr>
    </w:div>
    <w:div w:id="743601277">
      <w:bodyDiv w:val="1"/>
      <w:marLeft w:val="0"/>
      <w:marRight w:val="0"/>
      <w:marTop w:val="0"/>
      <w:marBottom w:val="0"/>
      <w:divBdr>
        <w:top w:val="none" w:sz="0" w:space="0" w:color="auto"/>
        <w:left w:val="none" w:sz="0" w:space="0" w:color="auto"/>
        <w:bottom w:val="none" w:sz="0" w:space="0" w:color="auto"/>
        <w:right w:val="none" w:sz="0" w:space="0" w:color="auto"/>
      </w:divBdr>
    </w:div>
    <w:div w:id="743838444">
      <w:bodyDiv w:val="1"/>
      <w:marLeft w:val="0"/>
      <w:marRight w:val="0"/>
      <w:marTop w:val="0"/>
      <w:marBottom w:val="0"/>
      <w:divBdr>
        <w:top w:val="none" w:sz="0" w:space="0" w:color="auto"/>
        <w:left w:val="none" w:sz="0" w:space="0" w:color="auto"/>
        <w:bottom w:val="none" w:sz="0" w:space="0" w:color="auto"/>
        <w:right w:val="none" w:sz="0" w:space="0" w:color="auto"/>
      </w:divBdr>
    </w:div>
    <w:div w:id="744647597">
      <w:bodyDiv w:val="1"/>
      <w:marLeft w:val="0"/>
      <w:marRight w:val="0"/>
      <w:marTop w:val="0"/>
      <w:marBottom w:val="0"/>
      <w:divBdr>
        <w:top w:val="none" w:sz="0" w:space="0" w:color="auto"/>
        <w:left w:val="none" w:sz="0" w:space="0" w:color="auto"/>
        <w:bottom w:val="none" w:sz="0" w:space="0" w:color="auto"/>
        <w:right w:val="none" w:sz="0" w:space="0" w:color="auto"/>
      </w:divBdr>
    </w:div>
    <w:div w:id="745224844">
      <w:bodyDiv w:val="1"/>
      <w:marLeft w:val="0"/>
      <w:marRight w:val="0"/>
      <w:marTop w:val="0"/>
      <w:marBottom w:val="0"/>
      <w:divBdr>
        <w:top w:val="none" w:sz="0" w:space="0" w:color="auto"/>
        <w:left w:val="none" w:sz="0" w:space="0" w:color="auto"/>
        <w:bottom w:val="none" w:sz="0" w:space="0" w:color="auto"/>
        <w:right w:val="none" w:sz="0" w:space="0" w:color="auto"/>
      </w:divBdr>
      <w:divsChild>
        <w:div w:id="642851806">
          <w:marLeft w:val="480"/>
          <w:marRight w:val="0"/>
          <w:marTop w:val="0"/>
          <w:marBottom w:val="0"/>
          <w:divBdr>
            <w:top w:val="none" w:sz="0" w:space="0" w:color="auto"/>
            <w:left w:val="none" w:sz="0" w:space="0" w:color="auto"/>
            <w:bottom w:val="none" w:sz="0" w:space="0" w:color="auto"/>
            <w:right w:val="none" w:sz="0" w:space="0" w:color="auto"/>
          </w:divBdr>
        </w:div>
        <w:div w:id="379089608">
          <w:marLeft w:val="480"/>
          <w:marRight w:val="0"/>
          <w:marTop w:val="0"/>
          <w:marBottom w:val="0"/>
          <w:divBdr>
            <w:top w:val="none" w:sz="0" w:space="0" w:color="auto"/>
            <w:left w:val="none" w:sz="0" w:space="0" w:color="auto"/>
            <w:bottom w:val="none" w:sz="0" w:space="0" w:color="auto"/>
            <w:right w:val="none" w:sz="0" w:space="0" w:color="auto"/>
          </w:divBdr>
        </w:div>
        <w:div w:id="368147544">
          <w:marLeft w:val="480"/>
          <w:marRight w:val="0"/>
          <w:marTop w:val="0"/>
          <w:marBottom w:val="0"/>
          <w:divBdr>
            <w:top w:val="none" w:sz="0" w:space="0" w:color="auto"/>
            <w:left w:val="none" w:sz="0" w:space="0" w:color="auto"/>
            <w:bottom w:val="none" w:sz="0" w:space="0" w:color="auto"/>
            <w:right w:val="none" w:sz="0" w:space="0" w:color="auto"/>
          </w:divBdr>
        </w:div>
        <w:div w:id="1443916572">
          <w:marLeft w:val="480"/>
          <w:marRight w:val="0"/>
          <w:marTop w:val="0"/>
          <w:marBottom w:val="0"/>
          <w:divBdr>
            <w:top w:val="none" w:sz="0" w:space="0" w:color="auto"/>
            <w:left w:val="none" w:sz="0" w:space="0" w:color="auto"/>
            <w:bottom w:val="none" w:sz="0" w:space="0" w:color="auto"/>
            <w:right w:val="none" w:sz="0" w:space="0" w:color="auto"/>
          </w:divBdr>
        </w:div>
        <w:div w:id="1138690839">
          <w:marLeft w:val="480"/>
          <w:marRight w:val="0"/>
          <w:marTop w:val="0"/>
          <w:marBottom w:val="0"/>
          <w:divBdr>
            <w:top w:val="none" w:sz="0" w:space="0" w:color="auto"/>
            <w:left w:val="none" w:sz="0" w:space="0" w:color="auto"/>
            <w:bottom w:val="none" w:sz="0" w:space="0" w:color="auto"/>
            <w:right w:val="none" w:sz="0" w:space="0" w:color="auto"/>
          </w:divBdr>
        </w:div>
        <w:div w:id="202985959">
          <w:marLeft w:val="480"/>
          <w:marRight w:val="0"/>
          <w:marTop w:val="0"/>
          <w:marBottom w:val="0"/>
          <w:divBdr>
            <w:top w:val="none" w:sz="0" w:space="0" w:color="auto"/>
            <w:left w:val="none" w:sz="0" w:space="0" w:color="auto"/>
            <w:bottom w:val="none" w:sz="0" w:space="0" w:color="auto"/>
            <w:right w:val="none" w:sz="0" w:space="0" w:color="auto"/>
          </w:divBdr>
        </w:div>
        <w:div w:id="535392354">
          <w:marLeft w:val="480"/>
          <w:marRight w:val="0"/>
          <w:marTop w:val="0"/>
          <w:marBottom w:val="0"/>
          <w:divBdr>
            <w:top w:val="none" w:sz="0" w:space="0" w:color="auto"/>
            <w:left w:val="none" w:sz="0" w:space="0" w:color="auto"/>
            <w:bottom w:val="none" w:sz="0" w:space="0" w:color="auto"/>
            <w:right w:val="none" w:sz="0" w:space="0" w:color="auto"/>
          </w:divBdr>
        </w:div>
        <w:div w:id="374307219">
          <w:marLeft w:val="480"/>
          <w:marRight w:val="0"/>
          <w:marTop w:val="0"/>
          <w:marBottom w:val="0"/>
          <w:divBdr>
            <w:top w:val="none" w:sz="0" w:space="0" w:color="auto"/>
            <w:left w:val="none" w:sz="0" w:space="0" w:color="auto"/>
            <w:bottom w:val="none" w:sz="0" w:space="0" w:color="auto"/>
            <w:right w:val="none" w:sz="0" w:space="0" w:color="auto"/>
          </w:divBdr>
        </w:div>
        <w:div w:id="875851274">
          <w:marLeft w:val="480"/>
          <w:marRight w:val="0"/>
          <w:marTop w:val="0"/>
          <w:marBottom w:val="0"/>
          <w:divBdr>
            <w:top w:val="none" w:sz="0" w:space="0" w:color="auto"/>
            <w:left w:val="none" w:sz="0" w:space="0" w:color="auto"/>
            <w:bottom w:val="none" w:sz="0" w:space="0" w:color="auto"/>
            <w:right w:val="none" w:sz="0" w:space="0" w:color="auto"/>
          </w:divBdr>
        </w:div>
        <w:div w:id="787512119">
          <w:marLeft w:val="480"/>
          <w:marRight w:val="0"/>
          <w:marTop w:val="0"/>
          <w:marBottom w:val="0"/>
          <w:divBdr>
            <w:top w:val="none" w:sz="0" w:space="0" w:color="auto"/>
            <w:left w:val="none" w:sz="0" w:space="0" w:color="auto"/>
            <w:bottom w:val="none" w:sz="0" w:space="0" w:color="auto"/>
            <w:right w:val="none" w:sz="0" w:space="0" w:color="auto"/>
          </w:divBdr>
        </w:div>
        <w:div w:id="206337234">
          <w:marLeft w:val="480"/>
          <w:marRight w:val="0"/>
          <w:marTop w:val="0"/>
          <w:marBottom w:val="0"/>
          <w:divBdr>
            <w:top w:val="none" w:sz="0" w:space="0" w:color="auto"/>
            <w:left w:val="none" w:sz="0" w:space="0" w:color="auto"/>
            <w:bottom w:val="none" w:sz="0" w:space="0" w:color="auto"/>
            <w:right w:val="none" w:sz="0" w:space="0" w:color="auto"/>
          </w:divBdr>
        </w:div>
        <w:div w:id="1426880953">
          <w:marLeft w:val="480"/>
          <w:marRight w:val="0"/>
          <w:marTop w:val="0"/>
          <w:marBottom w:val="0"/>
          <w:divBdr>
            <w:top w:val="none" w:sz="0" w:space="0" w:color="auto"/>
            <w:left w:val="none" w:sz="0" w:space="0" w:color="auto"/>
            <w:bottom w:val="none" w:sz="0" w:space="0" w:color="auto"/>
            <w:right w:val="none" w:sz="0" w:space="0" w:color="auto"/>
          </w:divBdr>
        </w:div>
        <w:div w:id="1760179757">
          <w:marLeft w:val="480"/>
          <w:marRight w:val="0"/>
          <w:marTop w:val="0"/>
          <w:marBottom w:val="0"/>
          <w:divBdr>
            <w:top w:val="none" w:sz="0" w:space="0" w:color="auto"/>
            <w:left w:val="none" w:sz="0" w:space="0" w:color="auto"/>
            <w:bottom w:val="none" w:sz="0" w:space="0" w:color="auto"/>
            <w:right w:val="none" w:sz="0" w:space="0" w:color="auto"/>
          </w:divBdr>
        </w:div>
        <w:div w:id="47270296">
          <w:marLeft w:val="480"/>
          <w:marRight w:val="0"/>
          <w:marTop w:val="0"/>
          <w:marBottom w:val="0"/>
          <w:divBdr>
            <w:top w:val="none" w:sz="0" w:space="0" w:color="auto"/>
            <w:left w:val="none" w:sz="0" w:space="0" w:color="auto"/>
            <w:bottom w:val="none" w:sz="0" w:space="0" w:color="auto"/>
            <w:right w:val="none" w:sz="0" w:space="0" w:color="auto"/>
          </w:divBdr>
        </w:div>
        <w:div w:id="1472598898">
          <w:marLeft w:val="480"/>
          <w:marRight w:val="0"/>
          <w:marTop w:val="0"/>
          <w:marBottom w:val="0"/>
          <w:divBdr>
            <w:top w:val="none" w:sz="0" w:space="0" w:color="auto"/>
            <w:left w:val="none" w:sz="0" w:space="0" w:color="auto"/>
            <w:bottom w:val="none" w:sz="0" w:space="0" w:color="auto"/>
            <w:right w:val="none" w:sz="0" w:space="0" w:color="auto"/>
          </w:divBdr>
        </w:div>
        <w:div w:id="313682831">
          <w:marLeft w:val="480"/>
          <w:marRight w:val="0"/>
          <w:marTop w:val="0"/>
          <w:marBottom w:val="0"/>
          <w:divBdr>
            <w:top w:val="none" w:sz="0" w:space="0" w:color="auto"/>
            <w:left w:val="none" w:sz="0" w:space="0" w:color="auto"/>
            <w:bottom w:val="none" w:sz="0" w:space="0" w:color="auto"/>
            <w:right w:val="none" w:sz="0" w:space="0" w:color="auto"/>
          </w:divBdr>
        </w:div>
        <w:div w:id="1835142231">
          <w:marLeft w:val="480"/>
          <w:marRight w:val="0"/>
          <w:marTop w:val="0"/>
          <w:marBottom w:val="0"/>
          <w:divBdr>
            <w:top w:val="none" w:sz="0" w:space="0" w:color="auto"/>
            <w:left w:val="none" w:sz="0" w:space="0" w:color="auto"/>
            <w:bottom w:val="none" w:sz="0" w:space="0" w:color="auto"/>
            <w:right w:val="none" w:sz="0" w:space="0" w:color="auto"/>
          </w:divBdr>
        </w:div>
        <w:div w:id="1747263076">
          <w:marLeft w:val="480"/>
          <w:marRight w:val="0"/>
          <w:marTop w:val="0"/>
          <w:marBottom w:val="0"/>
          <w:divBdr>
            <w:top w:val="none" w:sz="0" w:space="0" w:color="auto"/>
            <w:left w:val="none" w:sz="0" w:space="0" w:color="auto"/>
            <w:bottom w:val="none" w:sz="0" w:space="0" w:color="auto"/>
            <w:right w:val="none" w:sz="0" w:space="0" w:color="auto"/>
          </w:divBdr>
        </w:div>
        <w:div w:id="6493537">
          <w:marLeft w:val="480"/>
          <w:marRight w:val="0"/>
          <w:marTop w:val="0"/>
          <w:marBottom w:val="0"/>
          <w:divBdr>
            <w:top w:val="none" w:sz="0" w:space="0" w:color="auto"/>
            <w:left w:val="none" w:sz="0" w:space="0" w:color="auto"/>
            <w:bottom w:val="none" w:sz="0" w:space="0" w:color="auto"/>
            <w:right w:val="none" w:sz="0" w:space="0" w:color="auto"/>
          </w:divBdr>
        </w:div>
        <w:div w:id="976109488">
          <w:marLeft w:val="480"/>
          <w:marRight w:val="0"/>
          <w:marTop w:val="0"/>
          <w:marBottom w:val="0"/>
          <w:divBdr>
            <w:top w:val="none" w:sz="0" w:space="0" w:color="auto"/>
            <w:left w:val="none" w:sz="0" w:space="0" w:color="auto"/>
            <w:bottom w:val="none" w:sz="0" w:space="0" w:color="auto"/>
            <w:right w:val="none" w:sz="0" w:space="0" w:color="auto"/>
          </w:divBdr>
        </w:div>
        <w:div w:id="1469661579">
          <w:marLeft w:val="480"/>
          <w:marRight w:val="0"/>
          <w:marTop w:val="0"/>
          <w:marBottom w:val="0"/>
          <w:divBdr>
            <w:top w:val="none" w:sz="0" w:space="0" w:color="auto"/>
            <w:left w:val="none" w:sz="0" w:space="0" w:color="auto"/>
            <w:bottom w:val="none" w:sz="0" w:space="0" w:color="auto"/>
            <w:right w:val="none" w:sz="0" w:space="0" w:color="auto"/>
          </w:divBdr>
        </w:div>
        <w:div w:id="288052444">
          <w:marLeft w:val="480"/>
          <w:marRight w:val="0"/>
          <w:marTop w:val="0"/>
          <w:marBottom w:val="0"/>
          <w:divBdr>
            <w:top w:val="none" w:sz="0" w:space="0" w:color="auto"/>
            <w:left w:val="none" w:sz="0" w:space="0" w:color="auto"/>
            <w:bottom w:val="none" w:sz="0" w:space="0" w:color="auto"/>
            <w:right w:val="none" w:sz="0" w:space="0" w:color="auto"/>
          </w:divBdr>
        </w:div>
        <w:div w:id="650643220">
          <w:marLeft w:val="480"/>
          <w:marRight w:val="0"/>
          <w:marTop w:val="0"/>
          <w:marBottom w:val="0"/>
          <w:divBdr>
            <w:top w:val="none" w:sz="0" w:space="0" w:color="auto"/>
            <w:left w:val="none" w:sz="0" w:space="0" w:color="auto"/>
            <w:bottom w:val="none" w:sz="0" w:space="0" w:color="auto"/>
            <w:right w:val="none" w:sz="0" w:space="0" w:color="auto"/>
          </w:divBdr>
        </w:div>
        <w:div w:id="274334449">
          <w:marLeft w:val="480"/>
          <w:marRight w:val="0"/>
          <w:marTop w:val="0"/>
          <w:marBottom w:val="0"/>
          <w:divBdr>
            <w:top w:val="none" w:sz="0" w:space="0" w:color="auto"/>
            <w:left w:val="none" w:sz="0" w:space="0" w:color="auto"/>
            <w:bottom w:val="none" w:sz="0" w:space="0" w:color="auto"/>
            <w:right w:val="none" w:sz="0" w:space="0" w:color="auto"/>
          </w:divBdr>
        </w:div>
        <w:div w:id="1395738069">
          <w:marLeft w:val="480"/>
          <w:marRight w:val="0"/>
          <w:marTop w:val="0"/>
          <w:marBottom w:val="0"/>
          <w:divBdr>
            <w:top w:val="none" w:sz="0" w:space="0" w:color="auto"/>
            <w:left w:val="none" w:sz="0" w:space="0" w:color="auto"/>
            <w:bottom w:val="none" w:sz="0" w:space="0" w:color="auto"/>
            <w:right w:val="none" w:sz="0" w:space="0" w:color="auto"/>
          </w:divBdr>
        </w:div>
        <w:div w:id="706761736">
          <w:marLeft w:val="480"/>
          <w:marRight w:val="0"/>
          <w:marTop w:val="0"/>
          <w:marBottom w:val="0"/>
          <w:divBdr>
            <w:top w:val="none" w:sz="0" w:space="0" w:color="auto"/>
            <w:left w:val="none" w:sz="0" w:space="0" w:color="auto"/>
            <w:bottom w:val="none" w:sz="0" w:space="0" w:color="auto"/>
            <w:right w:val="none" w:sz="0" w:space="0" w:color="auto"/>
          </w:divBdr>
        </w:div>
        <w:div w:id="1728064313">
          <w:marLeft w:val="480"/>
          <w:marRight w:val="0"/>
          <w:marTop w:val="0"/>
          <w:marBottom w:val="0"/>
          <w:divBdr>
            <w:top w:val="none" w:sz="0" w:space="0" w:color="auto"/>
            <w:left w:val="none" w:sz="0" w:space="0" w:color="auto"/>
            <w:bottom w:val="none" w:sz="0" w:space="0" w:color="auto"/>
            <w:right w:val="none" w:sz="0" w:space="0" w:color="auto"/>
          </w:divBdr>
        </w:div>
        <w:div w:id="1316765394">
          <w:marLeft w:val="480"/>
          <w:marRight w:val="0"/>
          <w:marTop w:val="0"/>
          <w:marBottom w:val="0"/>
          <w:divBdr>
            <w:top w:val="none" w:sz="0" w:space="0" w:color="auto"/>
            <w:left w:val="none" w:sz="0" w:space="0" w:color="auto"/>
            <w:bottom w:val="none" w:sz="0" w:space="0" w:color="auto"/>
            <w:right w:val="none" w:sz="0" w:space="0" w:color="auto"/>
          </w:divBdr>
        </w:div>
        <w:div w:id="639112298">
          <w:marLeft w:val="480"/>
          <w:marRight w:val="0"/>
          <w:marTop w:val="0"/>
          <w:marBottom w:val="0"/>
          <w:divBdr>
            <w:top w:val="none" w:sz="0" w:space="0" w:color="auto"/>
            <w:left w:val="none" w:sz="0" w:space="0" w:color="auto"/>
            <w:bottom w:val="none" w:sz="0" w:space="0" w:color="auto"/>
            <w:right w:val="none" w:sz="0" w:space="0" w:color="auto"/>
          </w:divBdr>
        </w:div>
        <w:div w:id="1195928536">
          <w:marLeft w:val="480"/>
          <w:marRight w:val="0"/>
          <w:marTop w:val="0"/>
          <w:marBottom w:val="0"/>
          <w:divBdr>
            <w:top w:val="none" w:sz="0" w:space="0" w:color="auto"/>
            <w:left w:val="none" w:sz="0" w:space="0" w:color="auto"/>
            <w:bottom w:val="none" w:sz="0" w:space="0" w:color="auto"/>
            <w:right w:val="none" w:sz="0" w:space="0" w:color="auto"/>
          </w:divBdr>
        </w:div>
        <w:div w:id="1386371883">
          <w:marLeft w:val="480"/>
          <w:marRight w:val="0"/>
          <w:marTop w:val="0"/>
          <w:marBottom w:val="0"/>
          <w:divBdr>
            <w:top w:val="none" w:sz="0" w:space="0" w:color="auto"/>
            <w:left w:val="none" w:sz="0" w:space="0" w:color="auto"/>
            <w:bottom w:val="none" w:sz="0" w:space="0" w:color="auto"/>
            <w:right w:val="none" w:sz="0" w:space="0" w:color="auto"/>
          </w:divBdr>
        </w:div>
        <w:div w:id="342981123">
          <w:marLeft w:val="480"/>
          <w:marRight w:val="0"/>
          <w:marTop w:val="0"/>
          <w:marBottom w:val="0"/>
          <w:divBdr>
            <w:top w:val="none" w:sz="0" w:space="0" w:color="auto"/>
            <w:left w:val="none" w:sz="0" w:space="0" w:color="auto"/>
            <w:bottom w:val="none" w:sz="0" w:space="0" w:color="auto"/>
            <w:right w:val="none" w:sz="0" w:space="0" w:color="auto"/>
          </w:divBdr>
        </w:div>
        <w:div w:id="2146777312">
          <w:marLeft w:val="480"/>
          <w:marRight w:val="0"/>
          <w:marTop w:val="0"/>
          <w:marBottom w:val="0"/>
          <w:divBdr>
            <w:top w:val="none" w:sz="0" w:space="0" w:color="auto"/>
            <w:left w:val="none" w:sz="0" w:space="0" w:color="auto"/>
            <w:bottom w:val="none" w:sz="0" w:space="0" w:color="auto"/>
            <w:right w:val="none" w:sz="0" w:space="0" w:color="auto"/>
          </w:divBdr>
        </w:div>
        <w:div w:id="1871146754">
          <w:marLeft w:val="480"/>
          <w:marRight w:val="0"/>
          <w:marTop w:val="0"/>
          <w:marBottom w:val="0"/>
          <w:divBdr>
            <w:top w:val="none" w:sz="0" w:space="0" w:color="auto"/>
            <w:left w:val="none" w:sz="0" w:space="0" w:color="auto"/>
            <w:bottom w:val="none" w:sz="0" w:space="0" w:color="auto"/>
            <w:right w:val="none" w:sz="0" w:space="0" w:color="auto"/>
          </w:divBdr>
        </w:div>
        <w:div w:id="1013337816">
          <w:marLeft w:val="480"/>
          <w:marRight w:val="0"/>
          <w:marTop w:val="0"/>
          <w:marBottom w:val="0"/>
          <w:divBdr>
            <w:top w:val="none" w:sz="0" w:space="0" w:color="auto"/>
            <w:left w:val="none" w:sz="0" w:space="0" w:color="auto"/>
            <w:bottom w:val="none" w:sz="0" w:space="0" w:color="auto"/>
            <w:right w:val="none" w:sz="0" w:space="0" w:color="auto"/>
          </w:divBdr>
        </w:div>
        <w:div w:id="1296837546">
          <w:marLeft w:val="480"/>
          <w:marRight w:val="0"/>
          <w:marTop w:val="0"/>
          <w:marBottom w:val="0"/>
          <w:divBdr>
            <w:top w:val="none" w:sz="0" w:space="0" w:color="auto"/>
            <w:left w:val="none" w:sz="0" w:space="0" w:color="auto"/>
            <w:bottom w:val="none" w:sz="0" w:space="0" w:color="auto"/>
            <w:right w:val="none" w:sz="0" w:space="0" w:color="auto"/>
          </w:divBdr>
        </w:div>
        <w:div w:id="540672491">
          <w:marLeft w:val="480"/>
          <w:marRight w:val="0"/>
          <w:marTop w:val="0"/>
          <w:marBottom w:val="0"/>
          <w:divBdr>
            <w:top w:val="none" w:sz="0" w:space="0" w:color="auto"/>
            <w:left w:val="none" w:sz="0" w:space="0" w:color="auto"/>
            <w:bottom w:val="none" w:sz="0" w:space="0" w:color="auto"/>
            <w:right w:val="none" w:sz="0" w:space="0" w:color="auto"/>
          </w:divBdr>
        </w:div>
      </w:divsChild>
    </w:div>
    <w:div w:id="747455970">
      <w:bodyDiv w:val="1"/>
      <w:marLeft w:val="0"/>
      <w:marRight w:val="0"/>
      <w:marTop w:val="0"/>
      <w:marBottom w:val="0"/>
      <w:divBdr>
        <w:top w:val="none" w:sz="0" w:space="0" w:color="auto"/>
        <w:left w:val="none" w:sz="0" w:space="0" w:color="auto"/>
        <w:bottom w:val="none" w:sz="0" w:space="0" w:color="auto"/>
        <w:right w:val="none" w:sz="0" w:space="0" w:color="auto"/>
      </w:divBdr>
    </w:div>
    <w:div w:id="750352533">
      <w:bodyDiv w:val="1"/>
      <w:marLeft w:val="0"/>
      <w:marRight w:val="0"/>
      <w:marTop w:val="0"/>
      <w:marBottom w:val="0"/>
      <w:divBdr>
        <w:top w:val="none" w:sz="0" w:space="0" w:color="auto"/>
        <w:left w:val="none" w:sz="0" w:space="0" w:color="auto"/>
        <w:bottom w:val="none" w:sz="0" w:space="0" w:color="auto"/>
        <w:right w:val="none" w:sz="0" w:space="0" w:color="auto"/>
      </w:divBdr>
    </w:div>
    <w:div w:id="752312721">
      <w:bodyDiv w:val="1"/>
      <w:marLeft w:val="0"/>
      <w:marRight w:val="0"/>
      <w:marTop w:val="0"/>
      <w:marBottom w:val="0"/>
      <w:divBdr>
        <w:top w:val="none" w:sz="0" w:space="0" w:color="auto"/>
        <w:left w:val="none" w:sz="0" w:space="0" w:color="auto"/>
        <w:bottom w:val="none" w:sz="0" w:space="0" w:color="auto"/>
        <w:right w:val="none" w:sz="0" w:space="0" w:color="auto"/>
      </w:divBdr>
    </w:div>
    <w:div w:id="753472239">
      <w:bodyDiv w:val="1"/>
      <w:marLeft w:val="0"/>
      <w:marRight w:val="0"/>
      <w:marTop w:val="0"/>
      <w:marBottom w:val="0"/>
      <w:divBdr>
        <w:top w:val="none" w:sz="0" w:space="0" w:color="auto"/>
        <w:left w:val="none" w:sz="0" w:space="0" w:color="auto"/>
        <w:bottom w:val="none" w:sz="0" w:space="0" w:color="auto"/>
        <w:right w:val="none" w:sz="0" w:space="0" w:color="auto"/>
      </w:divBdr>
      <w:divsChild>
        <w:div w:id="1902935954">
          <w:marLeft w:val="480"/>
          <w:marRight w:val="0"/>
          <w:marTop w:val="0"/>
          <w:marBottom w:val="0"/>
          <w:divBdr>
            <w:top w:val="none" w:sz="0" w:space="0" w:color="auto"/>
            <w:left w:val="none" w:sz="0" w:space="0" w:color="auto"/>
            <w:bottom w:val="none" w:sz="0" w:space="0" w:color="auto"/>
            <w:right w:val="none" w:sz="0" w:space="0" w:color="auto"/>
          </w:divBdr>
        </w:div>
        <w:div w:id="905340241">
          <w:marLeft w:val="480"/>
          <w:marRight w:val="0"/>
          <w:marTop w:val="0"/>
          <w:marBottom w:val="0"/>
          <w:divBdr>
            <w:top w:val="none" w:sz="0" w:space="0" w:color="auto"/>
            <w:left w:val="none" w:sz="0" w:space="0" w:color="auto"/>
            <w:bottom w:val="none" w:sz="0" w:space="0" w:color="auto"/>
            <w:right w:val="none" w:sz="0" w:space="0" w:color="auto"/>
          </w:divBdr>
        </w:div>
        <w:div w:id="1989626895">
          <w:marLeft w:val="480"/>
          <w:marRight w:val="0"/>
          <w:marTop w:val="0"/>
          <w:marBottom w:val="0"/>
          <w:divBdr>
            <w:top w:val="none" w:sz="0" w:space="0" w:color="auto"/>
            <w:left w:val="none" w:sz="0" w:space="0" w:color="auto"/>
            <w:bottom w:val="none" w:sz="0" w:space="0" w:color="auto"/>
            <w:right w:val="none" w:sz="0" w:space="0" w:color="auto"/>
          </w:divBdr>
        </w:div>
        <w:div w:id="1791126636">
          <w:marLeft w:val="480"/>
          <w:marRight w:val="0"/>
          <w:marTop w:val="0"/>
          <w:marBottom w:val="0"/>
          <w:divBdr>
            <w:top w:val="none" w:sz="0" w:space="0" w:color="auto"/>
            <w:left w:val="none" w:sz="0" w:space="0" w:color="auto"/>
            <w:bottom w:val="none" w:sz="0" w:space="0" w:color="auto"/>
            <w:right w:val="none" w:sz="0" w:space="0" w:color="auto"/>
          </w:divBdr>
        </w:div>
        <w:div w:id="243877200">
          <w:marLeft w:val="480"/>
          <w:marRight w:val="0"/>
          <w:marTop w:val="0"/>
          <w:marBottom w:val="0"/>
          <w:divBdr>
            <w:top w:val="none" w:sz="0" w:space="0" w:color="auto"/>
            <w:left w:val="none" w:sz="0" w:space="0" w:color="auto"/>
            <w:bottom w:val="none" w:sz="0" w:space="0" w:color="auto"/>
            <w:right w:val="none" w:sz="0" w:space="0" w:color="auto"/>
          </w:divBdr>
        </w:div>
        <w:div w:id="1010839289">
          <w:marLeft w:val="480"/>
          <w:marRight w:val="0"/>
          <w:marTop w:val="0"/>
          <w:marBottom w:val="0"/>
          <w:divBdr>
            <w:top w:val="none" w:sz="0" w:space="0" w:color="auto"/>
            <w:left w:val="none" w:sz="0" w:space="0" w:color="auto"/>
            <w:bottom w:val="none" w:sz="0" w:space="0" w:color="auto"/>
            <w:right w:val="none" w:sz="0" w:space="0" w:color="auto"/>
          </w:divBdr>
        </w:div>
        <w:div w:id="335034479">
          <w:marLeft w:val="480"/>
          <w:marRight w:val="0"/>
          <w:marTop w:val="0"/>
          <w:marBottom w:val="0"/>
          <w:divBdr>
            <w:top w:val="none" w:sz="0" w:space="0" w:color="auto"/>
            <w:left w:val="none" w:sz="0" w:space="0" w:color="auto"/>
            <w:bottom w:val="none" w:sz="0" w:space="0" w:color="auto"/>
            <w:right w:val="none" w:sz="0" w:space="0" w:color="auto"/>
          </w:divBdr>
        </w:div>
        <w:div w:id="348795925">
          <w:marLeft w:val="480"/>
          <w:marRight w:val="0"/>
          <w:marTop w:val="0"/>
          <w:marBottom w:val="0"/>
          <w:divBdr>
            <w:top w:val="none" w:sz="0" w:space="0" w:color="auto"/>
            <w:left w:val="none" w:sz="0" w:space="0" w:color="auto"/>
            <w:bottom w:val="none" w:sz="0" w:space="0" w:color="auto"/>
            <w:right w:val="none" w:sz="0" w:space="0" w:color="auto"/>
          </w:divBdr>
        </w:div>
        <w:div w:id="733234451">
          <w:marLeft w:val="480"/>
          <w:marRight w:val="0"/>
          <w:marTop w:val="0"/>
          <w:marBottom w:val="0"/>
          <w:divBdr>
            <w:top w:val="none" w:sz="0" w:space="0" w:color="auto"/>
            <w:left w:val="none" w:sz="0" w:space="0" w:color="auto"/>
            <w:bottom w:val="none" w:sz="0" w:space="0" w:color="auto"/>
            <w:right w:val="none" w:sz="0" w:space="0" w:color="auto"/>
          </w:divBdr>
        </w:div>
        <w:div w:id="1976329199">
          <w:marLeft w:val="480"/>
          <w:marRight w:val="0"/>
          <w:marTop w:val="0"/>
          <w:marBottom w:val="0"/>
          <w:divBdr>
            <w:top w:val="none" w:sz="0" w:space="0" w:color="auto"/>
            <w:left w:val="none" w:sz="0" w:space="0" w:color="auto"/>
            <w:bottom w:val="none" w:sz="0" w:space="0" w:color="auto"/>
            <w:right w:val="none" w:sz="0" w:space="0" w:color="auto"/>
          </w:divBdr>
        </w:div>
        <w:div w:id="1613979672">
          <w:marLeft w:val="480"/>
          <w:marRight w:val="0"/>
          <w:marTop w:val="0"/>
          <w:marBottom w:val="0"/>
          <w:divBdr>
            <w:top w:val="none" w:sz="0" w:space="0" w:color="auto"/>
            <w:left w:val="none" w:sz="0" w:space="0" w:color="auto"/>
            <w:bottom w:val="none" w:sz="0" w:space="0" w:color="auto"/>
            <w:right w:val="none" w:sz="0" w:space="0" w:color="auto"/>
          </w:divBdr>
        </w:div>
        <w:div w:id="664364485">
          <w:marLeft w:val="480"/>
          <w:marRight w:val="0"/>
          <w:marTop w:val="0"/>
          <w:marBottom w:val="0"/>
          <w:divBdr>
            <w:top w:val="none" w:sz="0" w:space="0" w:color="auto"/>
            <w:left w:val="none" w:sz="0" w:space="0" w:color="auto"/>
            <w:bottom w:val="none" w:sz="0" w:space="0" w:color="auto"/>
            <w:right w:val="none" w:sz="0" w:space="0" w:color="auto"/>
          </w:divBdr>
        </w:div>
        <w:div w:id="1662006128">
          <w:marLeft w:val="480"/>
          <w:marRight w:val="0"/>
          <w:marTop w:val="0"/>
          <w:marBottom w:val="0"/>
          <w:divBdr>
            <w:top w:val="none" w:sz="0" w:space="0" w:color="auto"/>
            <w:left w:val="none" w:sz="0" w:space="0" w:color="auto"/>
            <w:bottom w:val="none" w:sz="0" w:space="0" w:color="auto"/>
            <w:right w:val="none" w:sz="0" w:space="0" w:color="auto"/>
          </w:divBdr>
        </w:div>
        <w:div w:id="1557400992">
          <w:marLeft w:val="480"/>
          <w:marRight w:val="0"/>
          <w:marTop w:val="0"/>
          <w:marBottom w:val="0"/>
          <w:divBdr>
            <w:top w:val="none" w:sz="0" w:space="0" w:color="auto"/>
            <w:left w:val="none" w:sz="0" w:space="0" w:color="auto"/>
            <w:bottom w:val="none" w:sz="0" w:space="0" w:color="auto"/>
            <w:right w:val="none" w:sz="0" w:space="0" w:color="auto"/>
          </w:divBdr>
        </w:div>
        <w:div w:id="1107312999">
          <w:marLeft w:val="480"/>
          <w:marRight w:val="0"/>
          <w:marTop w:val="0"/>
          <w:marBottom w:val="0"/>
          <w:divBdr>
            <w:top w:val="none" w:sz="0" w:space="0" w:color="auto"/>
            <w:left w:val="none" w:sz="0" w:space="0" w:color="auto"/>
            <w:bottom w:val="none" w:sz="0" w:space="0" w:color="auto"/>
            <w:right w:val="none" w:sz="0" w:space="0" w:color="auto"/>
          </w:divBdr>
        </w:div>
        <w:div w:id="691031222">
          <w:marLeft w:val="480"/>
          <w:marRight w:val="0"/>
          <w:marTop w:val="0"/>
          <w:marBottom w:val="0"/>
          <w:divBdr>
            <w:top w:val="none" w:sz="0" w:space="0" w:color="auto"/>
            <w:left w:val="none" w:sz="0" w:space="0" w:color="auto"/>
            <w:bottom w:val="none" w:sz="0" w:space="0" w:color="auto"/>
            <w:right w:val="none" w:sz="0" w:space="0" w:color="auto"/>
          </w:divBdr>
        </w:div>
        <w:div w:id="81266598">
          <w:marLeft w:val="480"/>
          <w:marRight w:val="0"/>
          <w:marTop w:val="0"/>
          <w:marBottom w:val="0"/>
          <w:divBdr>
            <w:top w:val="none" w:sz="0" w:space="0" w:color="auto"/>
            <w:left w:val="none" w:sz="0" w:space="0" w:color="auto"/>
            <w:bottom w:val="none" w:sz="0" w:space="0" w:color="auto"/>
            <w:right w:val="none" w:sz="0" w:space="0" w:color="auto"/>
          </w:divBdr>
        </w:div>
        <w:div w:id="14307805">
          <w:marLeft w:val="480"/>
          <w:marRight w:val="0"/>
          <w:marTop w:val="0"/>
          <w:marBottom w:val="0"/>
          <w:divBdr>
            <w:top w:val="none" w:sz="0" w:space="0" w:color="auto"/>
            <w:left w:val="none" w:sz="0" w:space="0" w:color="auto"/>
            <w:bottom w:val="none" w:sz="0" w:space="0" w:color="auto"/>
            <w:right w:val="none" w:sz="0" w:space="0" w:color="auto"/>
          </w:divBdr>
        </w:div>
        <w:div w:id="493641211">
          <w:marLeft w:val="480"/>
          <w:marRight w:val="0"/>
          <w:marTop w:val="0"/>
          <w:marBottom w:val="0"/>
          <w:divBdr>
            <w:top w:val="none" w:sz="0" w:space="0" w:color="auto"/>
            <w:left w:val="none" w:sz="0" w:space="0" w:color="auto"/>
            <w:bottom w:val="none" w:sz="0" w:space="0" w:color="auto"/>
            <w:right w:val="none" w:sz="0" w:space="0" w:color="auto"/>
          </w:divBdr>
        </w:div>
        <w:div w:id="276714144">
          <w:marLeft w:val="480"/>
          <w:marRight w:val="0"/>
          <w:marTop w:val="0"/>
          <w:marBottom w:val="0"/>
          <w:divBdr>
            <w:top w:val="none" w:sz="0" w:space="0" w:color="auto"/>
            <w:left w:val="none" w:sz="0" w:space="0" w:color="auto"/>
            <w:bottom w:val="none" w:sz="0" w:space="0" w:color="auto"/>
            <w:right w:val="none" w:sz="0" w:space="0" w:color="auto"/>
          </w:divBdr>
        </w:div>
        <w:div w:id="1750686177">
          <w:marLeft w:val="480"/>
          <w:marRight w:val="0"/>
          <w:marTop w:val="0"/>
          <w:marBottom w:val="0"/>
          <w:divBdr>
            <w:top w:val="none" w:sz="0" w:space="0" w:color="auto"/>
            <w:left w:val="none" w:sz="0" w:space="0" w:color="auto"/>
            <w:bottom w:val="none" w:sz="0" w:space="0" w:color="auto"/>
            <w:right w:val="none" w:sz="0" w:space="0" w:color="auto"/>
          </w:divBdr>
        </w:div>
        <w:div w:id="595985278">
          <w:marLeft w:val="480"/>
          <w:marRight w:val="0"/>
          <w:marTop w:val="0"/>
          <w:marBottom w:val="0"/>
          <w:divBdr>
            <w:top w:val="none" w:sz="0" w:space="0" w:color="auto"/>
            <w:left w:val="none" w:sz="0" w:space="0" w:color="auto"/>
            <w:bottom w:val="none" w:sz="0" w:space="0" w:color="auto"/>
            <w:right w:val="none" w:sz="0" w:space="0" w:color="auto"/>
          </w:divBdr>
        </w:div>
        <w:div w:id="1984968404">
          <w:marLeft w:val="480"/>
          <w:marRight w:val="0"/>
          <w:marTop w:val="0"/>
          <w:marBottom w:val="0"/>
          <w:divBdr>
            <w:top w:val="none" w:sz="0" w:space="0" w:color="auto"/>
            <w:left w:val="none" w:sz="0" w:space="0" w:color="auto"/>
            <w:bottom w:val="none" w:sz="0" w:space="0" w:color="auto"/>
            <w:right w:val="none" w:sz="0" w:space="0" w:color="auto"/>
          </w:divBdr>
        </w:div>
        <w:div w:id="1774545539">
          <w:marLeft w:val="480"/>
          <w:marRight w:val="0"/>
          <w:marTop w:val="0"/>
          <w:marBottom w:val="0"/>
          <w:divBdr>
            <w:top w:val="none" w:sz="0" w:space="0" w:color="auto"/>
            <w:left w:val="none" w:sz="0" w:space="0" w:color="auto"/>
            <w:bottom w:val="none" w:sz="0" w:space="0" w:color="auto"/>
            <w:right w:val="none" w:sz="0" w:space="0" w:color="auto"/>
          </w:divBdr>
        </w:div>
        <w:div w:id="1517158678">
          <w:marLeft w:val="480"/>
          <w:marRight w:val="0"/>
          <w:marTop w:val="0"/>
          <w:marBottom w:val="0"/>
          <w:divBdr>
            <w:top w:val="none" w:sz="0" w:space="0" w:color="auto"/>
            <w:left w:val="none" w:sz="0" w:space="0" w:color="auto"/>
            <w:bottom w:val="none" w:sz="0" w:space="0" w:color="auto"/>
            <w:right w:val="none" w:sz="0" w:space="0" w:color="auto"/>
          </w:divBdr>
        </w:div>
        <w:div w:id="890187431">
          <w:marLeft w:val="480"/>
          <w:marRight w:val="0"/>
          <w:marTop w:val="0"/>
          <w:marBottom w:val="0"/>
          <w:divBdr>
            <w:top w:val="none" w:sz="0" w:space="0" w:color="auto"/>
            <w:left w:val="none" w:sz="0" w:space="0" w:color="auto"/>
            <w:bottom w:val="none" w:sz="0" w:space="0" w:color="auto"/>
            <w:right w:val="none" w:sz="0" w:space="0" w:color="auto"/>
          </w:divBdr>
        </w:div>
        <w:div w:id="1258756202">
          <w:marLeft w:val="480"/>
          <w:marRight w:val="0"/>
          <w:marTop w:val="0"/>
          <w:marBottom w:val="0"/>
          <w:divBdr>
            <w:top w:val="none" w:sz="0" w:space="0" w:color="auto"/>
            <w:left w:val="none" w:sz="0" w:space="0" w:color="auto"/>
            <w:bottom w:val="none" w:sz="0" w:space="0" w:color="auto"/>
            <w:right w:val="none" w:sz="0" w:space="0" w:color="auto"/>
          </w:divBdr>
        </w:div>
        <w:div w:id="379020306">
          <w:marLeft w:val="480"/>
          <w:marRight w:val="0"/>
          <w:marTop w:val="0"/>
          <w:marBottom w:val="0"/>
          <w:divBdr>
            <w:top w:val="none" w:sz="0" w:space="0" w:color="auto"/>
            <w:left w:val="none" w:sz="0" w:space="0" w:color="auto"/>
            <w:bottom w:val="none" w:sz="0" w:space="0" w:color="auto"/>
            <w:right w:val="none" w:sz="0" w:space="0" w:color="auto"/>
          </w:divBdr>
        </w:div>
        <w:div w:id="744838623">
          <w:marLeft w:val="480"/>
          <w:marRight w:val="0"/>
          <w:marTop w:val="0"/>
          <w:marBottom w:val="0"/>
          <w:divBdr>
            <w:top w:val="none" w:sz="0" w:space="0" w:color="auto"/>
            <w:left w:val="none" w:sz="0" w:space="0" w:color="auto"/>
            <w:bottom w:val="none" w:sz="0" w:space="0" w:color="auto"/>
            <w:right w:val="none" w:sz="0" w:space="0" w:color="auto"/>
          </w:divBdr>
        </w:div>
        <w:div w:id="1644895262">
          <w:marLeft w:val="480"/>
          <w:marRight w:val="0"/>
          <w:marTop w:val="0"/>
          <w:marBottom w:val="0"/>
          <w:divBdr>
            <w:top w:val="none" w:sz="0" w:space="0" w:color="auto"/>
            <w:left w:val="none" w:sz="0" w:space="0" w:color="auto"/>
            <w:bottom w:val="none" w:sz="0" w:space="0" w:color="auto"/>
            <w:right w:val="none" w:sz="0" w:space="0" w:color="auto"/>
          </w:divBdr>
        </w:div>
        <w:div w:id="1150554549">
          <w:marLeft w:val="480"/>
          <w:marRight w:val="0"/>
          <w:marTop w:val="0"/>
          <w:marBottom w:val="0"/>
          <w:divBdr>
            <w:top w:val="none" w:sz="0" w:space="0" w:color="auto"/>
            <w:left w:val="none" w:sz="0" w:space="0" w:color="auto"/>
            <w:bottom w:val="none" w:sz="0" w:space="0" w:color="auto"/>
            <w:right w:val="none" w:sz="0" w:space="0" w:color="auto"/>
          </w:divBdr>
        </w:div>
        <w:div w:id="1498494383">
          <w:marLeft w:val="480"/>
          <w:marRight w:val="0"/>
          <w:marTop w:val="0"/>
          <w:marBottom w:val="0"/>
          <w:divBdr>
            <w:top w:val="none" w:sz="0" w:space="0" w:color="auto"/>
            <w:left w:val="none" w:sz="0" w:space="0" w:color="auto"/>
            <w:bottom w:val="none" w:sz="0" w:space="0" w:color="auto"/>
            <w:right w:val="none" w:sz="0" w:space="0" w:color="auto"/>
          </w:divBdr>
        </w:div>
        <w:div w:id="147523507">
          <w:marLeft w:val="480"/>
          <w:marRight w:val="0"/>
          <w:marTop w:val="0"/>
          <w:marBottom w:val="0"/>
          <w:divBdr>
            <w:top w:val="none" w:sz="0" w:space="0" w:color="auto"/>
            <w:left w:val="none" w:sz="0" w:space="0" w:color="auto"/>
            <w:bottom w:val="none" w:sz="0" w:space="0" w:color="auto"/>
            <w:right w:val="none" w:sz="0" w:space="0" w:color="auto"/>
          </w:divBdr>
        </w:div>
        <w:div w:id="2039114040">
          <w:marLeft w:val="480"/>
          <w:marRight w:val="0"/>
          <w:marTop w:val="0"/>
          <w:marBottom w:val="0"/>
          <w:divBdr>
            <w:top w:val="none" w:sz="0" w:space="0" w:color="auto"/>
            <w:left w:val="none" w:sz="0" w:space="0" w:color="auto"/>
            <w:bottom w:val="none" w:sz="0" w:space="0" w:color="auto"/>
            <w:right w:val="none" w:sz="0" w:space="0" w:color="auto"/>
          </w:divBdr>
        </w:div>
        <w:div w:id="857817223">
          <w:marLeft w:val="480"/>
          <w:marRight w:val="0"/>
          <w:marTop w:val="0"/>
          <w:marBottom w:val="0"/>
          <w:divBdr>
            <w:top w:val="none" w:sz="0" w:space="0" w:color="auto"/>
            <w:left w:val="none" w:sz="0" w:space="0" w:color="auto"/>
            <w:bottom w:val="none" w:sz="0" w:space="0" w:color="auto"/>
            <w:right w:val="none" w:sz="0" w:space="0" w:color="auto"/>
          </w:divBdr>
        </w:div>
        <w:div w:id="471676633">
          <w:marLeft w:val="480"/>
          <w:marRight w:val="0"/>
          <w:marTop w:val="0"/>
          <w:marBottom w:val="0"/>
          <w:divBdr>
            <w:top w:val="none" w:sz="0" w:space="0" w:color="auto"/>
            <w:left w:val="none" w:sz="0" w:space="0" w:color="auto"/>
            <w:bottom w:val="none" w:sz="0" w:space="0" w:color="auto"/>
            <w:right w:val="none" w:sz="0" w:space="0" w:color="auto"/>
          </w:divBdr>
        </w:div>
      </w:divsChild>
    </w:div>
    <w:div w:id="753749527">
      <w:bodyDiv w:val="1"/>
      <w:marLeft w:val="0"/>
      <w:marRight w:val="0"/>
      <w:marTop w:val="0"/>
      <w:marBottom w:val="0"/>
      <w:divBdr>
        <w:top w:val="none" w:sz="0" w:space="0" w:color="auto"/>
        <w:left w:val="none" w:sz="0" w:space="0" w:color="auto"/>
        <w:bottom w:val="none" w:sz="0" w:space="0" w:color="auto"/>
        <w:right w:val="none" w:sz="0" w:space="0" w:color="auto"/>
      </w:divBdr>
    </w:div>
    <w:div w:id="754084251">
      <w:bodyDiv w:val="1"/>
      <w:marLeft w:val="0"/>
      <w:marRight w:val="0"/>
      <w:marTop w:val="0"/>
      <w:marBottom w:val="0"/>
      <w:divBdr>
        <w:top w:val="none" w:sz="0" w:space="0" w:color="auto"/>
        <w:left w:val="none" w:sz="0" w:space="0" w:color="auto"/>
        <w:bottom w:val="none" w:sz="0" w:space="0" w:color="auto"/>
        <w:right w:val="none" w:sz="0" w:space="0" w:color="auto"/>
      </w:divBdr>
    </w:div>
    <w:div w:id="755595985">
      <w:bodyDiv w:val="1"/>
      <w:marLeft w:val="0"/>
      <w:marRight w:val="0"/>
      <w:marTop w:val="0"/>
      <w:marBottom w:val="0"/>
      <w:divBdr>
        <w:top w:val="none" w:sz="0" w:space="0" w:color="auto"/>
        <w:left w:val="none" w:sz="0" w:space="0" w:color="auto"/>
        <w:bottom w:val="none" w:sz="0" w:space="0" w:color="auto"/>
        <w:right w:val="none" w:sz="0" w:space="0" w:color="auto"/>
      </w:divBdr>
    </w:div>
    <w:div w:id="758210449">
      <w:bodyDiv w:val="1"/>
      <w:marLeft w:val="0"/>
      <w:marRight w:val="0"/>
      <w:marTop w:val="0"/>
      <w:marBottom w:val="0"/>
      <w:divBdr>
        <w:top w:val="none" w:sz="0" w:space="0" w:color="auto"/>
        <w:left w:val="none" w:sz="0" w:space="0" w:color="auto"/>
        <w:bottom w:val="none" w:sz="0" w:space="0" w:color="auto"/>
        <w:right w:val="none" w:sz="0" w:space="0" w:color="auto"/>
      </w:divBdr>
    </w:div>
    <w:div w:id="759326955">
      <w:bodyDiv w:val="1"/>
      <w:marLeft w:val="0"/>
      <w:marRight w:val="0"/>
      <w:marTop w:val="0"/>
      <w:marBottom w:val="0"/>
      <w:divBdr>
        <w:top w:val="none" w:sz="0" w:space="0" w:color="auto"/>
        <w:left w:val="none" w:sz="0" w:space="0" w:color="auto"/>
        <w:bottom w:val="none" w:sz="0" w:space="0" w:color="auto"/>
        <w:right w:val="none" w:sz="0" w:space="0" w:color="auto"/>
      </w:divBdr>
    </w:div>
    <w:div w:id="760107887">
      <w:bodyDiv w:val="1"/>
      <w:marLeft w:val="0"/>
      <w:marRight w:val="0"/>
      <w:marTop w:val="0"/>
      <w:marBottom w:val="0"/>
      <w:divBdr>
        <w:top w:val="none" w:sz="0" w:space="0" w:color="auto"/>
        <w:left w:val="none" w:sz="0" w:space="0" w:color="auto"/>
        <w:bottom w:val="none" w:sz="0" w:space="0" w:color="auto"/>
        <w:right w:val="none" w:sz="0" w:space="0" w:color="auto"/>
      </w:divBdr>
    </w:div>
    <w:div w:id="763766450">
      <w:bodyDiv w:val="1"/>
      <w:marLeft w:val="0"/>
      <w:marRight w:val="0"/>
      <w:marTop w:val="0"/>
      <w:marBottom w:val="0"/>
      <w:divBdr>
        <w:top w:val="none" w:sz="0" w:space="0" w:color="auto"/>
        <w:left w:val="none" w:sz="0" w:space="0" w:color="auto"/>
        <w:bottom w:val="none" w:sz="0" w:space="0" w:color="auto"/>
        <w:right w:val="none" w:sz="0" w:space="0" w:color="auto"/>
      </w:divBdr>
    </w:div>
    <w:div w:id="764765309">
      <w:bodyDiv w:val="1"/>
      <w:marLeft w:val="0"/>
      <w:marRight w:val="0"/>
      <w:marTop w:val="0"/>
      <w:marBottom w:val="0"/>
      <w:divBdr>
        <w:top w:val="none" w:sz="0" w:space="0" w:color="auto"/>
        <w:left w:val="none" w:sz="0" w:space="0" w:color="auto"/>
        <w:bottom w:val="none" w:sz="0" w:space="0" w:color="auto"/>
        <w:right w:val="none" w:sz="0" w:space="0" w:color="auto"/>
      </w:divBdr>
    </w:div>
    <w:div w:id="766541291">
      <w:bodyDiv w:val="1"/>
      <w:marLeft w:val="0"/>
      <w:marRight w:val="0"/>
      <w:marTop w:val="0"/>
      <w:marBottom w:val="0"/>
      <w:divBdr>
        <w:top w:val="none" w:sz="0" w:space="0" w:color="auto"/>
        <w:left w:val="none" w:sz="0" w:space="0" w:color="auto"/>
        <w:bottom w:val="none" w:sz="0" w:space="0" w:color="auto"/>
        <w:right w:val="none" w:sz="0" w:space="0" w:color="auto"/>
      </w:divBdr>
    </w:div>
    <w:div w:id="767312629">
      <w:bodyDiv w:val="1"/>
      <w:marLeft w:val="0"/>
      <w:marRight w:val="0"/>
      <w:marTop w:val="0"/>
      <w:marBottom w:val="0"/>
      <w:divBdr>
        <w:top w:val="none" w:sz="0" w:space="0" w:color="auto"/>
        <w:left w:val="none" w:sz="0" w:space="0" w:color="auto"/>
        <w:bottom w:val="none" w:sz="0" w:space="0" w:color="auto"/>
        <w:right w:val="none" w:sz="0" w:space="0" w:color="auto"/>
      </w:divBdr>
    </w:div>
    <w:div w:id="769089036">
      <w:bodyDiv w:val="1"/>
      <w:marLeft w:val="0"/>
      <w:marRight w:val="0"/>
      <w:marTop w:val="0"/>
      <w:marBottom w:val="0"/>
      <w:divBdr>
        <w:top w:val="none" w:sz="0" w:space="0" w:color="auto"/>
        <w:left w:val="none" w:sz="0" w:space="0" w:color="auto"/>
        <w:bottom w:val="none" w:sz="0" w:space="0" w:color="auto"/>
        <w:right w:val="none" w:sz="0" w:space="0" w:color="auto"/>
      </w:divBdr>
    </w:div>
    <w:div w:id="769158306">
      <w:bodyDiv w:val="1"/>
      <w:marLeft w:val="0"/>
      <w:marRight w:val="0"/>
      <w:marTop w:val="0"/>
      <w:marBottom w:val="0"/>
      <w:divBdr>
        <w:top w:val="none" w:sz="0" w:space="0" w:color="auto"/>
        <w:left w:val="none" w:sz="0" w:space="0" w:color="auto"/>
        <w:bottom w:val="none" w:sz="0" w:space="0" w:color="auto"/>
        <w:right w:val="none" w:sz="0" w:space="0" w:color="auto"/>
      </w:divBdr>
    </w:div>
    <w:div w:id="769855563">
      <w:bodyDiv w:val="1"/>
      <w:marLeft w:val="0"/>
      <w:marRight w:val="0"/>
      <w:marTop w:val="0"/>
      <w:marBottom w:val="0"/>
      <w:divBdr>
        <w:top w:val="none" w:sz="0" w:space="0" w:color="auto"/>
        <w:left w:val="none" w:sz="0" w:space="0" w:color="auto"/>
        <w:bottom w:val="none" w:sz="0" w:space="0" w:color="auto"/>
        <w:right w:val="none" w:sz="0" w:space="0" w:color="auto"/>
      </w:divBdr>
    </w:div>
    <w:div w:id="772629224">
      <w:bodyDiv w:val="1"/>
      <w:marLeft w:val="0"/>
      <w:marRight w:val="0"/>
      <w:marTop w:val="0"/>
      <w:marBottom w:val="0"/>
      <w:divBdr>
        <w:top w:val="none" w:sz="0" w:space="0" w:color="auto"/>
        <w:left w:val="none" w:sz="0" w:space="0" w:color="auto"/>
        <w:bottom w:val="none" w:sz="0" w:space="0" w:color="auto"/>
        <w:right w:val="none" w:sz="0" w:space="0" w:color="auto"/>
      </w:divBdr>
    </w:div>
    <w:div w:id="777793094">
      <w:bodyDiv w:val="1"/>
      <w:marLeft w:val="0"/>
      <w:marRight w:val="0"/>
      <w:marTop w:val="0"/>
      <w:marBottom w:val="0"/>
      <w:divBdr>
        <w:top w:val="none" w:sz="0" w:space="0" w:color="auto"/>
        <w:left w:val="none" w:sz="0" w:space="0" w:color="auto"/>
        <w:bottom w:val="none" w:sz="0" w:space="0" w:color="auto"/>
        <w:right w:val="none" w:sz="0" w:space="0" w:color="auto"/>
      </w:divBdr>
    </w:div>
    <w:div w:id="778068749">
      <w:bodyDiv w:val="1"/>
      <w:marLeft w:val="0"/>
      <w:marRight w:val="0"/>
      <w:marTop w:val="0"/>
      <w:marBottom w:val="0"/>
      <w:divBdr>
        <w:top w:val="none" w:sz="0" w:space="0" w:color="auto"/>
        <w:left w:val="none" w:sz="0" w:space="0" w:color="auto"/>
        <w:bottom w:val="none" w:sz="0" w:space="0" w:color="auto"/>
        <w:right w:val="none" w:sz="0" w:space="0" w:color="auto"/>
      </w:divBdr>
    </w:div>
    <w:div w:id="778988392">
      <w:bodyDiv w:val="1"/>
      <w:marLeft w:val="0"/>
      <w:marRight w:val="0"/>
      <w:marTop w:val="0"/>
      <w:marBottom w:val="0"/>
      <w:divBdr>
        <w:top w:val="none" w:sz="0" w:space="0" w:color="auto"/>
        <w:left w:val="none" w:sz="0" w:space="0" w:color="auto"/>
        <w:bottom w:val="none" w:sz="0" w:space="0" w:color="auto"/>
        <w:right w:val="none" w:sz="0" w:space="0" w:color="auto"/>
      </w:divBdr>
    </w:div>
    <w:div w:id="779297869">
      <w:bodyDiv w:val="1"/>
      <w:marLeft w:val="0"/>
      <w:marRight w:val="0"/>
      <w:marTop w:val="0"/>
      <w:marBottom w:val="0"/>
      <w:divBdr>
        <w:top w:val="none" w:sz="0" w:space="0" w:color="auto"/>
        <w:left w:val="none" w:sz="0" w:space="0" w:color="auto"/>
        <w:bottom w:val="none" w:sz="0" w:space="0" w:color="auto"/>
        <w:right w:val="none" w:sz="0" w:space="0" w:color="auto"/>
      </w:divBdr>
    </w:div>
    <w:div w:id="781194877">
      <w:bodyDiv w:val="1"/>
      <w:marLeft w:val="0"/>
      <w:marRight w:val="0"/>
      <w:marTop w:val="0"/>
      <w:marBottom w:val="0"/>
      <w:divBdr>
        <w:top w:val="none" w:sz="0" w:space="0" w:color="auto"/>
        <w:left w:val="none" w:sz="0" w:space="0" w:color="auto"/>
        <w:bottom w:val="none" w:sz="0" w:space="0" w:color="auto"/>
        <w:right w:val="none" w:sz="0" w:space="0" w:color="auto"/>
      </w:divBdr>
    </w:div>
    <w:div w:id="781267736">
      <w:bodyDiv w:val="1"/>
      <w:marLeft w:val="0"/>
      <w:marRight w:val="0"/>
      <w:marTop w:val="0"/>
      <w:marBottom w:val="0"/>
      <w:divBdr>
        <w:top w:val="none" w:sz="0" w:space="0" w:color="auto"/>
        <w:left w:val="none" w:sz="0" w:space="0" w:color="auto"/>
        <w:bottom w:val="none" w:sz="0" w:space="0" w:color="auto"/>
        <w:right w:val="none" w:sz="0" w:space="0" w:color="auto"/>
      </w:divBdr>
    </w:div>
    <w:div w:id="783229884">
      <w:bodyDiv w:val="1"/>
      <w:marLeft w:val="0"/>
      <w:marRight w:val="0"/>
      <w:marTop w:val="0"/>
      <w:marBottom w:val="0"/>
      <w:divBdr>
        <w:top w:val="none" w:sz="0" w:space="0" w:color="auto"/>
        <w:left w:val="none" w:sz="0" w:space="0" w:color="auto"/>
        <w:bottom w:val="none" w:sz="0" w:space="0" w:color="auto"/>
        <w:right w:val="none" w:sz="0" w:space="0" w:color="auto"/>
      </w:divBdr>
    </w:div>
    <w:div w:id="784539787">
      <w:bodyDiv w:val="1"/>
      <w:marLeft w:val="0"/>
      <w:marRight w:val="0"/>
      <w:marTop w:val="0"/>
      <w:marBottom w:val="0"/>
      <w:divBdr>
        <w:top w:val="none" w:sz="0" w:space="0" w:color="auto"/>
        <w:left w:val="none" w:sz="0" w:space="0" w:color="auto"/>
        <w:bottom w:val="none" w:sz="0" w:space="0" w:color="auto"/>
        <w:right w:val="none" w:sz="0" w:space="0" w:color="auto"/>
      </w:divBdr>
    </w:div>
    <w:div w:id="787434416">
      <w:bodyDiv w:val="1"/>
      <w:marLeft w:val="0"/>
      <w:marRight w:val="0"/>
      <w:marTop w:val="0"/>
      <w:marBottom w:val="0"/>
      <w:divBdr>
        <w:top w:val="none" w:sz="0" w:space="0" w:color="auto"/>
        <w:left w:val="none" w:sz="0" w:space="0" w:color="auto"/>
        <w:bottom w:val="none" w:sz="0" w:space="0" w:color="auto"/>
        <w:right w:val="none" w:sz="0" w:space="0" w:color="auto"/>
      </w:divBdr>
    </w:div>
    <w:div w:id="788084825">
      <w:bodyDiv w:val="1"/>
      <w:marLeft w:val="0"/>
      <w:marRight w:val="0"/>
      <w:marTop w:val="0"/>
      <w:marBottom w:val="0"/>
      <w:divBdr>
        <w:top w:val="none" w:sz="0" w:space="0" w:color="auto"/>
        <w:left w:val="none" w:sz="0" w:space="0" w:color="auto"/>
        <w:bottom w:val="none" w:sz="0" w:space="0" w:color="auto"/>
        <w:right w:val="none" w:sz="0" w:space="0" w:color="auto"/>
      </w:divBdr>
    </w:div>
    <w:div w:id="788671801">
      <w:bodyDiv w:val="1"/>
      <w:marLeft w:val="0"/>
      <w:marRight w:val="0"/>
      <w:marTop w:val="0"/>
      <w:marBottom w:val="0"/>
      <w:divBdr>
        <w:top w:val="none" w:sz="0" w:space="0" w:color="auto"/>
        <w:left w:val="none" w:sz="0" w:space="0" w:color="auto"/>
        <w:bottom w:val="none" w:sz="0" w:space="0" w:color="auto"/>
        <w:right w:val="none" w:sz="0" w:space="0" w:color="auto"/>
      </w:divBdr>
    </w:div>
    <w:div w:id="792404077">
      <w:bodyDiv w:val="1"/>
      <w:marLeft w:val="0"/>
      <w:marRight w:val="0"/>
      <w:marTop w:val="0"/>
      <w:marBottom w:val="0"/>
      <w:divBdr>
        <w:top w:val="none" w:sz="0" w:space="0" w:color="auto"/>
        <w:left w:val="none" w:sz="0" w:space="0" w:color="auto"/>
        <w:bottom w:val="none" w:sz="0" w:space="0" w:color="auto"/>
        <w:right w:val="none" w:sz="0" w:space="0" w:color="auto"/>
      </w:divBdr>
    </w:div>
    <w:div w:id="793445415">
      <w:bodyDiv w:val="1"/>
      <w:marLeft w:val="0"/>
      <w:marRight w:val="0"/>
      <w:marTop w:val="0"/>
      <w:marBottom w:val="0"/>
      <w:divBdr>
        <w:top w:val="none" w:sz="0" w:space="0" w:color="auto"/>
        <w:left w:val="none" w:sz="0" w:space="0" w:color="auto"/>
        <w:bottom w:val="none" w:sz="0" w:space="0" w:color="auto"/>
        <w:right w:val="none" w:sz="0" w:space="0" w:color="auto"/>
      </w:divBdr>
    </w:div>
    <w:div w:id="794368515">
      <w:bodyDiv w:val="1"/>
      <w:marLeft w:val="0"/>
      <w:marRight w:val="0"/>
      <w:marTop w:val="0"/>
      <w:marBottom w:val="0"/>
      <w:divBdr>
        <w:top w:val="none" w:sz="0" w:space="0" w:color="auto"/>
        <w:left w:val="none" w:sz="0" w:space="0" w:color="auto"/>
        <w:bottom w:val="none" w:sz="0" w:space="0" w:color="auto"/>
        <w:right w:val="none" w:sz="0" w:space="0" w:color="auto"/>
      </w:divBdr>
    </w:div>
    <w:div w:id="794979434">
      <w:bodyDiv w:val="1"/>
      <w:marLeft w:val="0"/>
      <w:marRight w:val="0"/>
      <w:marTop w:val="0"/>
      <w:marBottom w:val="0"/>
      <w:divBdr>
        <w:top w:val="none" w:sz="0" w:space="0" w:color="auto"/>
        <w:left w:val="none" w:sz="0" w:space="0" w:color="auto"/>
        <w:bottom w:val="none" w:sz="0" w:space="0" w:color="auto"/>
        <w:right w:val="none" w:sz="0" w:space="0" w:color="auto"/>
      </w:divBdr>
    </w:div>
    <w:div w:id="795216674">
      <w:bodyDiv w:val="1"/>
      <w:marLeft w:val="0"/>
      <w:marRight w:val="0"/>
      <w:marTop w:val="0"/>
      <w:marBottom w:val="0"/>
      <w:divBdr>
        <w:top w:val="none" w:sz="0" w:space="0" w:color="auto"/>
        <w:left w:val="none" w:sz="0" w:space="0" w:color="auto"/>
        <w:bottom w:val="none" w:sz="0" w:space="0" w:color="auto"/>
        <w:right w:val="none" w:sz="0" w:space="0" w:color="auto"/>
      </w:divBdr>
    </w:div>
    <w:div w:id="795753079">
      <w:bodyDiv w:val="1"/>
      <w:marLeft w:val="0"/>
      <w:marRight w:val="0"/>
      <w:marTop w:val="0"/>
      <w:marBottom w:val="0"/>
      <w:divBdr>
        <w:top w:val="none" w:sz="0" w:space="0" w:color="auto"/>
        <w:left w:val="none" w:sz="0" w:space="0" w:color="auto"/>
        <w:bottom w:val="none" w:sz="0" w:space="0" w:color="auto"/>
        <w:right w:val="none" w:sz="0" w:space="0" w:color="auto"/>
      </w:divBdr>
    </w:div>
    <w:div w:id="796264621">
      <w:bodyDiv w:val="1"/>
      <w:marLeft w:val="0"/>
      <w:marRight w:val="0"/>
      <w:marTop w:val="0"/>
      <w:marBottom w:val="0"/>
      <w:divBdr>
        <w:top w:val="none" w:sz="0" w:space="0" w:color="auto"/>
        <w:left w:val="none" w:sz="0" w:space="0" w:color="auto"/>
        <w:bottom w:val="none" w:sz="0" w:space="0" w:color="auto"/>
        <w:right w:val="none" w:sz="0" w:space="0" w:color="auto"/>
      </w:divBdr>
    </w:div>
    <w:div w:id="800465014">
      <w:bodyDiv w:val="1"/>
      <w:marLeft w:val="0"/>
      <w:marRight w:val="0"/>
      <w:marTop w:val="0"/>
      <w:marBottom w:val="0"/>
      <w:divBdr>
        <w:top w:val="none" w:sz="0" w:space="0" w:color="auto"/>
        <w:left w:val="none" w:sz="0" w:space="0" w:color="auto"/>
        <w:bottom w:val="none" w:sz="0" w:space="0" w:color="auto"/>
        <w:right w:val="none" w:sz="0" w:space="0" w:color="auto"/>
      </w:divBdr>
    </w:div>
    <w:div w:id="802038609">
      <w:bodyDiv w:val="1"/>
      <w:marLeft w:val="0"/>
      <w:marRight w:val="0"/>
      <w:marTop w:val="0"/>
      <w:marBottom w:val="0"/>
      <w:divBdr>
        <w:top w:val="none" w:sz="0" w:space="0" w:color="auto"/>
        <w:left w:val="none" w:sz="0" w:space="0" w:color="auto"/>
        <w:bottom w:val="none" w:sz="0" w:space="0" w:color="auto"/>
        <w:right w:val="none" w:sz="0" w:space="0" w:color="auto"/>
      </w:divBdr>
    </w:div>
    <w:div w:id="802767313">
      <w:bodyDiv w:val="1"/>
      <w:marLeft w:val="0"/>
      <w:marRight w:val="0"/>
      <w:marTop w:val="0"/>
      <w:marBottom w:val="0"/>
      <w:divBdr>
        <w:top w:val="none" w:sz="0" w:space="0" w:color="auto"/>
        <w:left w:val="none" w:sz="0" w:space="0" w:color="auto"/>
        <w:bottom w:val="none" w:sz="0" w:space="0" w:color="auto"/>
        <w:right w:val="none" w:sz="0" w:space="0" w:color="auto"/>
      </w:divBdr>
    </w:div>
    <w:div w:id="803542629">
      <w:bodyDiv w:val="1"/>
      <w:marLeft w:val="0"/>
      <w:marRight w:val="0"/>
      <w:marTop w:val="0"/>
      <w:marBottom w:val="0"/>
      <w:divBdr>
        <w:top w:val="none" w:sz="0" w:space="0" w:color="auto"/>
        <w:left w:val="none" w:sz="0" w:space="0" w:color="auto"/>
        <w:bottom w:val="none" w:sz="0" w:space="0" w:color="auto"/>
        <w:right w:val="none" w:sz="0" w:space="0" w:color="auto"/>
      </w:divBdr>
    </w:div>
    <w:div w:id="804586487">
      <w:bodyDiv w:val="1"/>
      <w:marLeft w:val="0"/>
      <w:marRight w:val="0"/>
      <w:marTop w:val="0"/>
      <w:marBottom w:val="0"/>
      <w:divBdr>
        <w:top w:val="none" w:sz="0" w:space="0" w:color="auto"/>
        <w:left w:val="none" w:sz="0" w:space="0" w:color="auto"/>
        <w:bottom w:val="none" w:sz="0" w:space="0" w:color="auto"/>
        <w:right w:val="none" w:sz="0" w:space="0" w:color="auto"/>
      </w:divBdr>
    </w:div>
    <w:div w:id="806699694">
      <w:bodyDiv w:val="1"/>
      <w:marLeft w:val="0"/>
      <w:marRight w:val="0"/>
      <w:marTop w:val="0"/>
      <w:marBottom w:val="0"/>
      <w:divBdr>
        <w:top w:val="none" w:sz="0" w:space="0" w:color="auto"/>
        <w:left w:val="none" w:sz="0" w:space="0" w:color="auto"/>
        <w:bottom w:val="none" w:sz="0" w:space="0" w:color="auto"/>
        <w:right w:val="none" w:sz="0" w:space="0" w:color="auto"/>
      </w:divBdr>
    </w:div>
    <w:div w:id="810248411">
      <w:bodyDiv w:val="1"/>
      <w:marLeft w:val="0"/>
      <w:marRight w:val="0"/>
      <w:marTop w:val="0"/>
      <w:marBottom w:val="0"/>
      <w:divBdr>
        <w:top w:val="none" w:sz="0" w:space="0" w:color="auto"/>
        <w:left w:val="none" w:sz="0" w:space="0" w:color="auto"/>
        <w:bottom w:val="none" w:sz="0" w:space="0" w:color="auto"/>
        <w:right w:val="none" w:sz="0" w:space="0" w:color="auto"/>
      </w:divBdr>
    </w:div>
    <w:div w:id="811018532">
      <w:bodyDiv w:val="1"/>
      <w:marLeft w:val="0"/>
      <w:marRight w:val="0"/>
      <w:marTop w:val="0"/>
      <w:marBottom w:val="0"/>
      <w:divBdr>
        <w:top w:val="none" w:sz="0" w:space="0" w:color="auto"/>
        <w:left w:val="none" w:sz="0" w:space="0" w:color="auto"/>
        <w:bottom w:val="none" w:sz="0" w:space="0" w:color="auto"/>
        <w:right w:val="none" w:sz="0" w:space="0" w:color="auto"/>
      </w:divBdr>
    </w:div>
    <w:div w:id="811020148">
      <w:bodyDiv w:val="1"/>
      <w:marLeft w:val="0"/>
      <w:marRight w:val="0"/>
      <w:marTop w:val="0"/>
      <w:marBottom w:val="0"/>
      <w:divBdr>
        <w:top w:val="none" w:sz="0" w:space="0" w:color="auto"/>
        <w:left w:val="none" w:sz="0" w:space="0" w:color="auto"/>
        <w:bottom w:val="none" w:sz="0" w:space="0" w:color="auto"/>
        <w:right w:val="none" w:sz="0" w:space="0" w:color="auto"/>
      </w:divBdr>
    </w:div>
    <w:div w:id="814687496">
      <w:bodyDiv w:val="1"/>
      <w:marLeft w:val="0"/>
      <w:marRight w:val="0"/>
      <w:marTop w:val="0"/>
      <w:marBottom w:val="0"/>
      <w:divBdr>
        <w:top w:val="none" w:sz="0" w:space="0" w:color="auto"/>
        <w:left w:val="none" w:sz="0" w:space="0" w:color="auto"/>
        <w:bottom w:val="none" w:sz="0" w:space="0" w:color="auto"/>
        <w:right w:val="none" w:sz="0" w:space="0" w:color="auto"/>
      </w:divBdr>
    </w:div>
    <w:div w:id="816148125">
      <w:bodyDiv w:val="1"/>
      <w:marLeft w:val="0"/>
      <w:marRight w:val="0"/>
      <w:marTop w:val="0"/>
      <w:marBottom w:val="0"/>
      <w:divBdr>
        <w:top w:val="none" w:sz="0" w:space="0" w:color="auto"/>
        <w:left w:val="none" w:sz="0" w:space="0" w:color="auto"/>
        <w:bottom w:val="none" w:sz="0" w:space="0" w:color="auto"/>
        <w:right w:val="none" w:sz="0" w:space="0" w:color="auto"/>
      </w:divBdr>
    </w:div>
    <w:div w:id="819617844">
      <w:bodyDiv w:val="1"/>
      <w:marLeft w:val="0"/>
      <w:marRight w:val="0"/>
      <w:marTop w:val="0"/>
      <w:marBottom w:val="0"/>
      <w:divBdr>
        <w:top w:val="none" w:sz="0" w:space="0" w:color="auto"/>
        <w:left w:val="none" w:sz="0" w:space="0" w:color="auto"/>
        <w:bottom w:val="none" w:sz="0" w:space="0" w:color="auto"/>
        <w:right w:val="none" w:sz="0" w:space="0" w:color="auto"/>
      </w:divBdr>
    </w:div>
    <w:div w:id="822353452">
      <w:bodyDiv w:val="1"/>
      <w:marLeft w:val="0"/>
      <w:marRight w:val="0"/>
      <w:marTop w:val="0"/>
      <w:marBottom w:val="0"/>
      <w:divBdr>
        <w:top w:val="none" w:sz="0" w:space="0" w:color="auto"/>
        <w:left w:val="none" w:sz="0" w:space="0" w:color="auto"/>
        <w:bottom w:val="none" w:sz="0" w:space="0" w:color="auto"/>
        <w:right w:val="none" w:sz="0" w:space="0" w:color="auto"/>
      </w:divBdr>
    </w:div>
    <w:div w:id="822819147">
      <w:bodyDiv w:val="1"/>
      <w:marLeft w:val="0"/>
      <w:marRight w:val="0"/>
      <w:marTop w:val="0"/>
      <w:marBottom w:val="0"/>
      <w:divBdr>
        <w:top w:val="none" w:sz="0" w:space="0" w:color="auto"/>
        <w:left w:val="none" w:sz="0" w:space="0" w:color="auto"/>
        <w:bottom w:val="none" w:sz="0" w:space="0" w:color="auto"/>
        <w:right w:val="none" w:sz="0" w:space="0" w:color="auto"/>
      </w:divBdr>
    </w:div>
    <w:div w:id="822888093">
      <w:bodyDiv w:val="1"/>
      <w:marLeft w:val="0"/>
      <w:marRight w:val="0"/>
      <w:marTop w:val="0"/>
      <w:marBottom w:val="0"/>
      <w:divBdr>
        <w:top w:val="none" w:sz="0" w:space="0" w:color="auto"/>
        <w:left w:val="none" w:sz="0" w:space="0" w:color="auto"/>
        <w:bottom w:val="none" w:sz="0" w:space="0" w:color="auto"/>
        <w:right w:val="none" w:sz="0" w:space="0" w:color="auto"/>
      </w:divBdr>
    </w:div>
    <w:div w:id="822894556">
      <w:bodyDiv w:val="1"/>
      <w:marLeft w:val="0"/>
      <w:marRight w:val="0"/>
      <w:marTop w:val="0"/>
      <w:marBottom w:val="0"/>
      <w:divBdr>
        <w:top w:val="none" w:sz="0" w:space="0" w:color="auto"/>
        <w:left w:val="none" w:sz="0" w:space="0" w:color="auto"/>
        <w:bottom w:val="none" w:sz="0" w:space="0" w:color="auto"/>
        <w:right w:val="none" w:sz="0" w:space="0" w:color="auto"/>
      </w:divBdr>
    </w:div>
    <w:div w:id="823013711">
      <w:bodyDiv w:val="1"/>
      <w:marLeft w:val="0"/>
      <w:marRight w:val="0"/>
      <w:marTop w:val="0"/>
      <w:marBottom w:val="0"/>
      <w:divBdr>
        <w:top w:val="none" w:sz="0" w:space="0" w:color="auto"/>
        <w:left w:val="none" w:sz="0" w:space="0" w:color="auto"/>
        <w:bottom w:val="none" w:sz="0" w:space="0" w:color="auto"/>
        <w:right w:val="none" w:sz="0" w:space="0" w:color="auto"/>
      </w:divBdr>
    </w:div>
    <w:div w:id="827748259">
      <w:bodyDiv w:val="1"/>
      <w:marLeft w:val="0"/>
      <w:marRight w:val="0"/>
      <w:marTop w:val="0"/>
      <w:marBottom w:val="0"/>
      <w:divBdr>
        <w:top w:val="none" w:sz="0" w:space="0" w:color="auto"/>
        <w:left w:val="none" w:sz="0" w:space="0" w:color="auto"/>
        <w:bottom w:val="none" w:sz="0" w:space="0" w:color="auto"/>
        <w:right w:val="none" w:sz="0" w:space="0" w:color="auto"/>
      </w:divBdr>
    </w:div>
    <w:div w:id="828836958">
      <w:bodyDiv w:val="1"/>
      <w:marLeft w:val="0"/>
      <w:marRight w:val="0"/>
      <w:marTop w:val="0"/>
      <w:marBottom w:val="0"/>
      <w:divBdr>
        <w:top w:val="none" w:sz="0" w:space="0" w:color="auto"/>
        <w:left w:val="none" w:sz="0" w:space="0" w:color="auto"/>
        <w:bottom w:val="none" w:sz="0" w:space="0" w:color="auto"/>
        <w:right w:val="none" w:sz="0" w:space="0" w:color="auto"/>
      </w:divBdr>
    </w:div>
    <w:div w:id="829758074">
      <w:bodyDiv w:val="1"/>
      <w:marLeft w:val="0"/>
      <w:marRight w:val="0"/>
      <w:marTop w:val="0"/>
      <w:marBottom w:val="0"/>
      <w:divBdr>
        <w:top w:val="none" w:sz="0" w:space="0" w:color="auto"/>
        <w:left w:val="none" w:sz="0" w:space="0" w:color="auto"/>
        <w:bottom w:val="none" w:sz="0" w:space="0" w:color="auto"/>
        <w:right w:val="none" w:sz="0" w:space="0" w:color="auto"/>
      </w:divBdr>
    </w:div>
    <w:div w:id="830029142">
      <w:bodyDiv w:val="1"/>
      <w:marLeft w:val="0"/>
      <w:marRight w:val="0"/>
      <w:marTop w:val="0"/>
      <w:marBottom w:val="0"/>
      <w:divBdr>
        <w:top w:val="none" w:sz="0" w:space="0" w:color="auto"/>
        <w:left w:val="none" w:sz="0" w:space="0" w:color="auto"/>
        <w:bottom w:val="none" w:sz="0" w:space="0" w:color="auto"/>
        <w:right w:val="none" w:sz="0" w:space="0" w:color="auto"/>
      </w:divBdr>
    </w:div>
    <w:div w:id="830944520">
      <w:bodyDiv w:val="1"/>
      <w:marLeft w:val="0"/>
      <w:marRight w:val="0"/>
      <w:marTop w:val="0"/>
      <w:marBottom w:val="0"/>
      <w:divBdr>
        <w:top w:val="none" w:sz="0" w:space="0" w:color="auto"/>
        <w:left w:val="none" w:sz="0" w:space="0" w:color="auto"/>
        <w:bottom w:val="none" w:sz="0" w:space="0" w:color="auto"/>
        <w:right w:val="none" w:sz="0" w:space="0" w:color="auto"/>
      </w:divBdr>
    </w:div>
    <w:div w:id="831333734">
      <w:bodyDiv w:val="1"/>
      <w:marLeft w:val="0"/>
      <w:marRight w:val="0"/>
      <w:marTop w:val="0"/>
      <w:marBottom w:val="0"/>
      <w:divBdr>
        <w:top w:val="none" w:sz="0" w:space="0" w:color="auto"/>
        <w:left w:val="none" w:sz="0" w:space="0" w:color="auto"/>
        <w:bottom w:val="none" w:sz="0" w:space="0" w:color="auto"/>
        <w:right w:val="none" w:sz="0" w:space="0" w:color="auto"/>
      </w:divBdr>
    </w:div>
    <w:div w:id="831918993">
      <w:bodyDiv w:val="1"/>
      <w:marLeft w:val="0"/>
      <w:marRight w:val="0"/>
      <w:marTop w:val="0"/>
      <w:marBottom w:val="0"/>
      <w:divBdr>
        <w:top w:val="none" w:sz="0" w:space="0" w:color="auto"/>
        <w:left w:val="none" w:sz="0" w:space="0" w:color="auto"/>
        <w:bottom w:val="none" w:sz="0" w:space="0" w:color="auto"/>
        <w:right w:val="none" w:sz="0" w:space="0" w:color="auto"/>
      </w:divBdr>
    </w:div>
    <w:div w:id="832179976">
      <w:bodyDiv w:val="1"/>
      <w:marLeft w:val="0"/>
      <w:marRight w:val="0"/>
      <w:marTop w:val="0"/>
      <w:marBottom w:val="0"/>
      <w:divBdr>
        <w:top w:val="none" w:sz="0" w:space="0" w:color="auto"/>
        <w:left w:val="none" w:sz="0" w:space="0" w:color="auto"/>
        <w:bottom w:val="none" w:sz="0" w:space="0" w:color="auto"/>
        <w:right w:val="none" w:sz="0" w:space="0" w:color="auto"/>
      </w:divBdr>
      <w:divsChild>
        <w:div w:id="13312912">
          <w:marLeft w:val="480"/>
          <w:marRight w:val="0"/>
          <w:marTop w:val="0"/>
          <w:marBottom w:val="0"/>
          <w:divBdr>
            <w:top w:val="none" w:sz="0" w:space="0" w:color="auto"/>
            <w:left w:val="none" w:sz="0" w:space="0" w:color="auto"/>
            <w:bottom w:val="none" w:sz="0" w:space="0" w:color="auto"/>
            <w:right w:val="none" w:sz="0" w:space="0" w:color="auto"/>
          </w:divBdr>
        </w:div>
        <w:div w:id="134494426">
          <w:marLeft w:val="480"/>
          <w:marRight w:val="0"/>
          <w:marTop w:val="0"/>
          <w:marBottom w:val="0"/>
          <w:divBdr>
            <w:top w:val="none" w:sz="0" w:space="0" w:color="auto"/>
            <w:left w:val="none" w:sz="0" w:space="0" w:color="auto"/>
            <w:bottom w:val="none" w:sz="0" w:space="0" w:color="auto"/>
            <w:right w:val="none" w:sz="0" w:space="0" w:color="auto"/>
          </w:divBdr>
        </w:div>
        <w:div w:id="190145342">
          <w:marLeft w:val="480"/>
          <w:marRight w:val="0"/>
          <w:marTop w:val="0"/>
          <w:marBottom w:val="0"/>
          <w:divBdr>
            <w:top w:val="none" w:sz="0" w:space="0" w:color="auto"/>
            <w:left w:val="none" w:sz="0" w:space="0" w:color="auto"/>
            <w:bottom w:val="none" w:sz="0" w:space="0" w:color="auto"/>
            <w:right w:val="none" w:sz="0" w:space="0" w:color="auto"/>
          </w:divBdr>
        </w:div>
        <w:div w:id="229704491">
          <w:marLeft w:val="480"/>
          <w:marRight w:val="0"/>
          <w:marTop w:val="0"/>
          <w:marBottom w:val="0"/>
          <w:divBdr>
            <w:top w:val="none" w:sz="0" w:space="0" w:color="auto"/>
            <w:left w:val="none" w:sz="0" w:space="0" w:color="auto"/>
            <w:bottom w:val="none" w:sz="0" w:space="0" w:color="auto"/>
            <w:right w:val="none" w:sz="0" w:space="0" w:color="auto"/>
          </w:divBdr>
        </w:div>
        <w:div w:id="236481425">
          <w:marLeft w:val="480"/>
          <w:marRight w:val="0"/>
          <w:marTop w:val="0"/>
          <w:marBottom w:val="0"/>
          <w:divBdr>
            <w:top w:val="none" w:sz="0" w:space="0" w:color="auto"/>
            <w:left w:val="none" w:sz="0" w:space="0" w:color="auto"/>
            <w:bottom w:val="none" w:sz="0" w:space="0" w:color="auto"/>
            <w:right w:val="none" w:sz="0" w:space="0" w:color="auto"/>
          </w:divBdr>
        </w:div>
        <w:div w:id="283197060">
          <w:marLeft w:val="480"/>
          <w:marRight w:val="0"/>
          <w:marTop w:val="0"/>
          <w:marBottom w:val="0"/>
          <w:divBdr>
            <w:top w:val="none" w:sz="0" w:space="0" w:color="auto"/>
            <w:left w:val="none" w:sz="0" w:space="0" w:color="auto"/>
            <w:bottom w:val="none" w:sz="0" w:space="0" w:color="auto"/>
            <w:right w:val="none" w:sz="0" w:space="0" w:color="auto"/>
          </w:divBdr>
        </w:div>
        <w:div w:id="383254959">
          <w:marLeft w:val="480"/>
          <w:marRight w:val="0"/>
          <w:marTop w:val="0"/>
          <w:marBottom w:val="0"/>
          <w:divBdr>
            <w:top w:val="none" w:sz="0" w:space="0" w:color="auto"/>
            <w:left w:val="none" w:sz="0" w:space="0" w:color="auto"/>
            <w:bottom w:val="none" w:sz="0" w:space="0" w:color="auto"/>
            <w:right w:val="none" w:sz="0" w:space="0" w:color="auto"/>
          </w:divBdr>
        </w:div>
        <w:div w:id="416832144">
          <w:marLeft w:val="480"/>
          <w:marRight w:val="0"/>
          <w:marTop w:val="0"/>
          <w:marBottom w:val="0"/>
          <w:divBdr>
            <w:top w:val="none" w:sz="0" w:space="0" w:color="auto"/>
            <w:left w:val="none" w:sz="0" w:space="0" w:color="auto"/>
            <w:bottom w:val="none" w:sz="0" w:space="0" w:color="auto"/>
            <w:right w:val="none" w:sz="0" w:space="0" w:color="auto"/>
          </w:divBdr>
        </w:div>
        <w:div w:id="431822693">
          <w:marLeft w:val="480"/>
          <w:marRight w:val="0"/>
          <w:marTop w:val="0"/>
          <w:marBottom w:val="0"/>
          <w:divBdr>
            <w:top w:val="none" w:sz="0" w:space="0" w:color="auto"/>
            <w:left w:val="none" w:sz="0" w:space="0" w:color="auto"/>
            <w:bottom w:val="none" w:sz="0" w:space="0" w:color="auto"/>
            <w:right w:val="none" w:sz="0" w:space="0" w:color="auto"/>
          </w:divBdr>
        </w:div>
        <w:div w:id="458108084">
          <w:marLeft w:val="480"/>
          <w:marRight w:val="0"/>
          <w:marTop w:val="0"/>
          <w:marBottom w:val="0"/>
          <w:divBdr>
            <w:top w:val="none" w:sz="0" w:space="0" w:color="auto"/>
            <w:left w:val="none" w:sz="0" w:space="0" w:color="auto"/>
            <w:bottom w:val="none" w:sz="0" w:space="0" w:color="auto"/>
            <w:right w:val="none" w:sz="0" w:space="0" w:color="auto"/>
          </w:divBdr>
        </w:div>
        <w:div w:id="538275340">
          <w:marLeft w:val="480"/>
          <w:marRight w:val="0"/>
          <w:marTop w:val="0"/>
          <w:marBottom w:val="0"/>
          <w:divBdr>
            <w:top w:val="none" w:sz="0" w:space="0" w:color="auto"/>
            <w:left w:val="none" w:sz="0" w:space="0" w:color="auto"/>
            <w:bottom w:val="none" w:sz="0" w:space="0" w:color="auto"/>
            <w:right w:val="none" w:sz="0" w:space="0" w:color="auto"/>
          </w:divBdr>
        </w:div>
        <w:div w:id="594631728">
          <w:marLeft w:val="480"/>
          <w:marRight w:val="0"/>
          <w:marTop w:val="0"/>
          <w:marBottom w:val="0"/>
          <w:divBdr>
            <w:top w:val="none" w:sz="0" w:space="0" w:color="auto"/>
            <w:left w:val="none" w:sz="0" w:space="0" w:color="auto"/>
            <w:bottom w:val="none" w:sz="0" w:space="0" w:color="auto"/>
            <w:right w:val="none" w:sz="0" w:space="0" w:color="auto"/>
          </w:divBdr>
        </w:div>
        <w:div w:id="799878682">
          <w:marLeft w:val="480"/>
          <w:marRight w:val="0"/>
          <w:marTop w:val="0"/>
          <w:marBottom w:val="0"/>
          <w:divBdr>
            <w:top w:val="none" w:sz="0" w:space="0" w:color="auto"/>
            <w:left w:val="none" w:sz="0" w:space="0" w:color="auto"/>
            <w:bottom w:val="none" w:sz="0" w:space="0" w:color="auto"/>
            <w:right w:val="none" w:sz="0" w:space="0" w:color="auto"/>
          </w:divBdr>
        </w:div>
        <w:div w:id="882594691">
          <w:marLeft w:val="480"/>
          <w:marRight w:val="0"/>
          <w:marTop w:val="0"/>
          <w:marBottom w:val="0"/>
          <w:divBdr>
            <w:top w:val="none" w:sz="0" w:space="0" w:color="auto"/>
            <w:left w:val="none" w:sz="0" w:space="0" w:color="auto"/>
            <w:bottom w:val="none" w:sz="0" w:space="0" w:color="auto"/>
            <w:right w:val="none" w:sz="0" w:space="0" w:color="auto"/>
          </w:divBdr>
        </w:div>
        <w:div w:id="927470093">
          <w:marLeft w:val="480"/>
          <w:marRight w:val="0"/>
          <w:marTop w:val="0"/>
          <w:marBottom w:val="0"/>
          <w:divBdr>
            <w:top w:val="none" w:sz="0" w:space="0" w:color="auto"/>
            <w:left w:val="none" w:sz="0" w:space="0" w:color="auto"/>
            <w:bottom w:val="none" w:sz="0" w:space="0" w:color="auto"/>
            <w:right w:val="none" w:sz="0" w:space="0" w:color="auto"/>
          </w:divBdr>
        </w:div>
        <w:div w:id="1104954950">
          <w:marLeft w:val="480"/>
          <w:marRight w:val="0"/>
          <w:marTop w:val="0"/>
          <w:marBottom w:val="0"/>
          <w:divBdr>
            <w:top w:val="none" w:sz="0" w:space="0" w:color="auto"/>
            <w:left w:val="none" w:sz="0" w:space="0" w:color="auto"/>
            <w:bottom w:val="none" w:sz="0" w:space="0" w:color="auto"/>
            <w:right w:val="none" w:sz="0" w:space="0" w:color="auto"/>
          </w:divBdr>
        </w:div>
        <w:div w:id="1155610196">
          <w:marLeft w:val="480"/>
          <w:marRight w:val="0"/>
          <w:marTop w:val="0"/>
          <w:marBottom w:val="0"/>
          <w:divBdr>
            <w:top w:val="none" w:sz="0" w:space="0" w:color="auto"/>
            <w:left w:val="none" w:sz="0" w:space="0" w:color="auto"/>
            <w:bottom w:val="none" w:sz="0" w:space="0" w:color="auto"/>
            <w:right w:val="none" w:sz="0" w:space="0" w:color="auto"/>
          </w:divBdr>
        </w:div>
        <w:div w:id="1162308469">
          <w:marLeft w:val="480"/>
          <w:marRight w:val="0"/>
          <w:marTop w:val="0"/>
          <w:marBottom w:val="0"/>
          <w:divBdr>
            <w:top w:val="none" w:sz="0" w:space="0" w:color="auto"/>
            <w:left w:val="none" w:sz="0" w:space="0" w:color="auto"/>
            <w:bottom w:val="none" w:sz="0" w:space="0" w:color="auto"/>
            <w:right w:val="none" w:sz="0" w:space="0" w:color="auto"/>
          </w:divBdr>
        </w:div>
        <w:div w:id="1247885019">
          <w:marLeft w:val="480"/>
          <w:marRight w:val="0"/>
          <w:marTop w:val="0"/>
          <w:marBottom w:val="0"/>
          <w:divBdr>
            <w:top w:val="none" w:sz="0" w:space="0" w:color="auto"/>
            <w:left w:val="none" w:sz="0" w:space="0" w:color="auto"/>
            <w:bottom w:val="none" w:sz="0" w:space="0" w:color="auto"/>
            <w:right w:val="none" w:sz="0" w:space="0" w:color="auto"/>
          </w:divBdr>
        </w:div>
        <w:div w:id="1335063427">
          <w:marLeft w:val="480"/>
          <w:marRight w:val="0"/>
          <w:marTop w:val="0"/>
          <w:marBottom w:val="0"/>
          <w:divBdr>
            <w:top w:val="none" w:sz="0" w:space="0" w:color="auto"/>
            <w:left w:val="none" w:sz="0" w:space="0" w:color="auto"/>
            <w:bottom w:val="none" w:sz="0" w:space="0" w:color="auto"/>
            <w:right w:val="none" w:sz="0" w:space="0" w:color="auto"/>
          </w:divBdr>
        </w:div>
        <w:div w:id="1505126500">
          <w:marLeft w:val="480"/>
          <w:marRight w:val="0"/>
          <w:marTop w:val="0"/>
          <w:marBottom w:val="0"/>
          <w:divBdr>
            <w:top w:val="none" w:sz="0" w:space="0" w:color="auto"/>
            <w:left w:val="none" w:sz="0" w:space="0" w:color="auto"/>
            <w:bottom w:val="none" w:sz="0" w:space="0" w:color="auto"/>
            <w:right w:val="none" w:sz="0" w:space="0" w:color="auto"/>
          </w:divBdr>
        </w:div>
        <w:div w:id="1679381324">
          <w:marLeft w:val="480"/>
          <w:marRight w:val="0"/>
          <w:marTop w:val="0"/>
          <w:marBottom w:val="0"/>
          <w:divBdr>
            <w:top w:val="none" w:sz="0" w:space="0" w:color="auto"/>
            <w:left w:val="none" w:sz="0" w:space="0" w:color="auto"/>
            <w:bottom w:val="none" w:sz="0" w:space="0" w:color="auto"/>
            <w:right w:val="none" w:sz="0" w:space="0" w:color="auto"/>
          </w:divBdr>
        </w:div>
        <w:div w:id="1713310274">
          <w:marLeft w:val="480"/>
          <w:marRight w:val="0"/>
          <w:marTop w:val="0"/>
          <w:marBottom w:val="0"/>
          <w:divBdr>
            <w:top w:val="none" w:sz="0" w:space="0" w:color="auto"/>
            <w:left w:val="none" w:sz="0" w:space="0" w:color="auto"/>
            <w:bottom w:val="none" w:sz="0" w:space="0" w:color="auto"/>
            <w:right w:val="none" w:sz="0" w:space="0" w:color="auto"/>
          </w:divBdr>
        </w:div>
        <w:div w:id="1730575588">
          <w:marLeft w:val="480"/>
          <w:marRight w:val="0"/>
          <w:marTop w:val="0"/>
          <w:marBottom w:val="0"/>
          <w:divBdr>
            <w:top w:val="none" w:sz="0" w:space="0" w:color="auto"/>
            <w:left w:val="none" w:sz="0" w:space="0" w:color="auto"/>
            <w:bottom w:val="none" w:sz="0" w:space="0" w:color="auto"/>
            <w:right w:val="none" w:sz="0" w:space="0" w:color="auto"/>
          </w:divBdr>
        </w:div>
        <w:div w:id="1732577586">
          <w:marLeft w:val="480"/>
          <w:marRight w:val="0"/>
          <w:marTop w:val="0"/>
          <w:marBottom w:val="0"/>
          <w:divBdr>
            <w:top w:val="none" w:sz="0" w:space="0" w:color="auto"/>
            <w:left w:val="none" w:sz="0" w:space="0" w:color="auto"/>
            <w:bottom w:val="none" w:sz="0" w:space="0" w:color="auto"/>
            <w:right w:val="none" w:sz="0" w:space="0" w:color="auto"/>
          </w:divBdr>
        </w:div>
        <w:div w:id="1742168528">
          <w:marLeft w:val="480"/>
          <w:marRight w:val="0"/>
          <w:marTop w:val="0"/>
          <w:marBottom w:val="0"/>
          <w:divBdr>
            <w:top w:val="none" w:sz="0" w:space="0" w:color="auto"/>
            <w:left w:val="none" w:sz="0" w:space="0" w:color="auto"/>
            <w:bottom w:val="none" w:sz="0" w:space="0" w:color="auto"/>
            <w:right w:val="none" w:sz="0" w:space="0" w:color="auto"/>
          </w:divBdr>
        </w:div>
        <w:div w:id="1865167965">
          <w:marLeft w:val="480"/>
          <w:marRight w:val="0"/>
          <w:marTop w:val="0"/>
          <w:marBottom w:val="0"/>
          <w:divBdr>
            <w:top w:val="none" w:sz="0" w:space="0" w:color="auto"/>
            <w:left w:val="none" w:sz="0" w:space="0" w:color="auto"/>
            <w:bottom w:val="none" w:sz="0" w:space="0" w:color="auto"/>
            <w:right w:val="none" w:sz="0" w:space="0" w:color="auto"/>
          </w:divBdr>
        </w:div>
        <w:div w:id="1879201761">
          <w:marLeft w:val="480"/>
          <w:marRight w:val="0"/>
          <w:marTop w:val="0"/>
          <w:marBottom w:val="0"/>
          <w:divBdr>
            <w:top w:val="none" w:sz="0" w:space="0" w:color="auto"/>
            <w:left w:val="none" w:sz="0" w:space="0" w:color="auto"/>
            <w:bottom w:val="none" w:sz="0" w:space="0" w:color="auto"/>
            <w:right w:val="none" w:sz="0" w:space="0" w:color="auto"/>
          </w:divBdr>
        </w:div>
        <w:div w:id="1902641998">
          <w:marLeft w:val="480"/>
          <w:marRight w:val="0"/>
          <w:marTop w:val="0"/>
          <w:marBottom w:val="0"/>
          <w:divBdr>
            <w:top w:val="none" w:sz="0" w:space="0" w:color="auto"/>
            <w:left w:val="none" w:sz="0" w:space="0" w:color="auto"/>
            <w:bottom w:val="none" w:sz="0" w:space="0" w:color="auto"/>
            <w:right w:val="none" w:sz="0" w:space="0" w:color="auto"/>
          </w:divBdr>
        </w:div>
        <w:div w:id="1928730255">
          <w:marLeft w:val="480"/>
          <w:marRight w:val="0"/>
          <w:marTop w:val="0"/>
          <w:marBottom w:val="0"/>
          <w:divBdr>
            <w:top w:val="none" w:sz="0" w:space="0" w:color="auto"/>
            <w:left w:val="none" w:sz="0" w:space="0" w:color="auto"/>
            <w:bottom w:val="none" w:sz="0" w:space="0" w:color="auto"/>
            <w:right w:val="none" w:sz="0" w:space="0" w:color="auto"/>
          </w:divBdr>
        </w:div>
        <w:div w:id="1931698327">
          <w:marLeft w:val="480"/>
          <w:marRight w:val="0"/>
          <w:marTop w:val="0"/>
          <w:marBottom w:val="0"/>
          <w:divBdr>
            <w:top w:val="none" w:sz="0" w:space="0" w:color="auto"/>
            <w:left w:val="none" w:sz="0" w:space="0" w:color="auto"/>
            <w:bottom w:val="none" w:sz="0" w:space="0" w:color="auto"/>
            <w:right w:val="none" w:sz="0" w:space="0" w:color="auto"/>
          </w:divBdr>
        </w:div>
        <w:div w:id="1956326309">
          <w:marLeft w:val="480"/>
          <w:marRight w:val="0"/>
          <w:marTop w:val="0"/>
          <w:marBottom w:val="0"/>
          <w:divBdr>
            <w:top w:val="none" w:sz="0" w:space="0" w:color="auto"/>
            <w:left w:val="none" w:sz="0" w:space="0" w:color="auto"/>
            <w:bottom w:val="none" w:sz="0" w:space="0" w:color="auto"/>
            <w:right w:val="none" w:sz="0" w:space="0" w:color="auto"/>
          </w:divBdr>
        </w:div>
        <w:div w:id="2011256548">
          <w:marLeft w:val="480"/>
          <w:marRight w:val="0"/>
          <w:marTop w:val="0"/>
          <w:marBottom w:val="0"/>
          <w:divBdr>
            <w:top w:val="none" w:sz="0" w:space="0" w:color="auto"/>
            <w:left w:val="none" w:sz="0" w:space="0" w:color="auto"/>
            <w:bottom w:val="none" w:sz="0" w:space="0" w:color="auto"/>
            <w:right w:val="none" w:sz="0" w:space="0" w:color="auto"/>
          </w:divBdr>
        </w:div>
        <w:div w:id="2065450568">
          <w:marLeft w:val="480"/>
          <w:marRight w:val="0"/>
          <w:marTop w:val="0"/>
          <w:marBottom w:val="0"/>
          <w:divBdr>
            <w:top w:val="none" w:sz="0" w:space="0" w:color="auto"/>
            <w:left w:val="none" w:sz="0" w:space="0" w:color="auto"/>
            <w:bottom w:val="none" w:sz="0" w:space="0" w:color="auto"/>
            <w:right w:val="none" w:sz="0" w:space="0" w:color="auto"/>
          </w:divBdr>
        </w:div>
        <w:div w:id="2113738810">
          <w:marLeft w:val="480"/>
          <w:marRight w:val="0"/>
          <w:marTop w:val="0"/>
          <w:marBottom w:val="0"/>
          <w:divBdr>
            <w:top w:val="none" w:sz="0" w:space="0" w:color="auto"/>
            <w:left w:val="none" w:sz="0" w:space="0" w:color="auto"/>
            <w:bottom w:val="none" w:sz="0" w:space="0" w:color="auto"/>
            <w:right w:val="none" w:sz="0" w:space="0" w:color="auto"/>
          </w:divBdr>
        </w:div>
      </w:divsChild>
    </w:div>
    <w:div w:id="832377971">
      <w:bodyDiv w:val="1"/>
      <w:marLeft w:val="0"/>
      <w:marRight w:val="0"/>
      <w:marTop w:val="0"/>
      <w:marBottom w:val="0"/>
      <w:divBdr>
        <w:top w:val="none" w:sz="0" w:space="0" w:color="auto"/>
        <w:left w:val="none" w:sz="0" w:space="0" w:color="auto"/>
        <w:bottom w:val="none" w:sz="0" w:space="0" w:color="auto"/>
        <w:right w:val="none" w:sz="0" w:space="0" w:color="auto"/>
      </w:divBdr>
    </w:div>
    <w:div w:id="834032155">
      <w:bodyDiv w:val="1"/>
      <w:marLeft w:val="0"/>
      <w:marRight w:val="0"/>
      <w:marTop w:val="0"/>
      <w:marBottom w:val="0"/>
      <w:divBdr>
        <w:top w:val="none" w:sz="0" w:space="0" w:color="auto"/>
        <w:left w:val="none" w:sz="0" w:space="0" w:color="auto"/>
        <w:bottom w:val="none" w:sz="0" w:space="0" w:color="auto"/>
        <w:right w:val="none" w:sz="0" w:space="0" w:color="auto"/>
      </w:divBdr>
    </w:div>
    <w:div w:id="834107206">
      <w:bodyDiv w:val="1"/>
      <w:marLeft w:val="0"/>
      <w:marRight w:val="0"/>
      <w:marTop w:val="0"/>
      <w:marBottom w:val="0"/>
      <w:divBdr>
        <w:top w:val="none" w:sz="0" w:space="0" w:color="auto"/>
        <w:left w:val="none" w:sz="0" w:space="0" w:color="auto"/>
        <w:bottom w:val="none" w:sz="0" w:space="0" w:color="auto"/>
        <w:right w:val="none" w:sz="0" w:space="0" w:color="auto"/>
      </w:divBdr>
    </w:div>
    <w:div w:id="835463731">
      <w:bodyDiv w:val="1"/>
      <w:marLeft w:val="0"/>
      <w:marRight w:val="0"/>
      <w:marTop w:val="0"/>
      <w:marBottom w:val="0"/>
      <w:divBdr>
        <w:top w:val="none" w:sz="0" w:space="0" w:color="auto"/>
        <w:left w:val="none" w:sz="0" w:space="0" w:color="auto"/>
        <w:bottom w:val="none" w:sz="0" w:space="0" w:color="auto"/>
        <w:right w:val="none" w:sz="0" w:space="0" w:color="auto"/>
      </w:divBdr>
    </w:div>
    <w:div w:id="835540311">
      <w:bodyDiv w:val="1"/>
      <w:marLeft w:val="0"/>
      <w:marRight w:val="0"/>
      <w:marTop w:val="0"/>
      <w:marBottom w:val="0"/>
      <w:divBdr>
        <w:top w:val="none" w:sz="0" w:space="0" w:color="auto"/>
        <w:left w:val="none" w:sz="0" w:space="0" w:color="auto"/>
        <w:bottom w:val="none" w:sz="0" w:space="0" w:color="auto"/>
        <w:right w:val="none" w:sz="0" w:space="0" w:color="auto"/>
      </w:divBdr>
    </w:div>
    <w:div w:id="838738008">
      <w:bodyDiv w:val="1"/>
      <w:marLeft w:val="0"/>
      <w:marRight w:val="0"/>
      <w:marTop w:val="0"/>
      <w:marBottom w:val="0"/>
      <w:divBdr>
        <w:top w:val="none" w:sz="0" w:space="0" w:color="auto"/>
        <w:left w:val="none" w:sz="0" w:space="0" w:color="auto"/>
        <w:bottom w:val="none" w:sz="0" w:space="0" w:color="auto"/>
        <w:right w:val="none" w:sz="0" w:space="0" w:color="auto"/>
      </w:divBdr>
    </w:div>
    <w:div w:id="839467152">
      <w:bodyDiv w:val="1"/>
      <w:marLeft w:val="0"/>
      <w:marRight w:val="0"/>
      <w:marTop w:val="0"/>
      <w:marBottom w:val="0"/>
      <w:divBdr>
        <w:top w:val="none" w:sz="0" w:space="0" w:color="auto"/>
        <w:left w:val="none" w:sz="0" w:space="0" w:color="auto"/>
        <w:bottom w:val="none" w:sz="0" w:space="0" w:color="auto"/>
        <w:right w:val="none" w:sz="0" w:space="0" w:color="auto"/>
      </w:divBdr>
    </w:div>
    <w:div w:id="840121776">
      <w:bodyDiv w:val="1"/>
      <w:marLeft w:val="0"/>
      <w:marRight w:val="0"/>
      <w:marTop w:val="0"/>
      <w:marBottom w:val="0"/>
      <w:divBdr>
        <w:top w:val="none" w:sz="0" w:space="0" w:color="auto"/>
        <w:left w:val="none" w:sz="0" w:space="0" w:color="auto"/>
        <w:bottom w:val="none" w:sz="0" w:space="0" w:color="auto"/>
        <w:right w:val="none" w:sz="0" w:space="0" w:color="auto"/>
      </w:divBdr>
    </w:div>
    <w:div w:id="841511200">
      <w:bodyDiv w:val="1"/>
      <w:marLeft w:val="0"/>
      <w:marRight w:val="0"/>
      <w:marTop w:val="0"/>
      <w:marBottom w:val="0"/>
      <w:divBdr>
        <w:top w:val="none" w:sz="0" w:space="0" w:color="auto"/>
        <w:left w:val="none" w:sz="0" w:space="0" w:color="auto"/>
        <w:bottom w:val="none" w:sz="0" w:space="0" w:color="auto"/>
        <w:right w:val="none" w:sz="0" w:space="0" w:color="auto"/>
      </w:divBdr>
    </w:div>
    <w:div w:id="842360801">
      <w:bodyDiv w:val="1"/>
      <w:marLeft w:val="0"/>
      <w:marRight w:val="0"/>
      <w:marTop w:val="0"/>
      <w:marBottom w:val="0"/>
      <w:divBdr>
        <w:top w:val="none" w:sz="0" w:space="0" w:color="auto"/>
        <w:left w:val="none" w:sz="0" w:space="0" w:color="auto"/>
        <w:bottom w:val="none" w:sz="0" w:space="0" w:color="auto"/>
        <w:right w:val="none" w:sz="0" w:space="0" w:color="auto"/>
      </w:divBdr>
    </w:div>
    <w:div w:id="843015818">
      <w:bodyDiv w:val="1"/>
      <w:marLeft w:val="0"/>
      <w:marRight w:val="0"/>
      <w:marTop w:val="0"/>
      <w:marBottom w:val="0"/>
      <w:divBdr>
        <w:top w:val="none" w:sz="0" w:space="0" w:color="auto"/>
        <w:left w:val="none" w:sz="0" w:space="0" w:color="auto"/>
        <w:bottom w:val="none" w:sz="0" w:space="0" w:color="auto"/>
        <w:right w:val="none" w:sz="0" w:space="0" w:color="auto"/>
      </w:divBdr>
    </w:div>
    <w:div w:id="843470926">
      <w:bodyDiv w:val="1"/>
      <w:marLeft w:val="0"/>
      <w:marRight w:val="0"/>
      <w:marTop w:val="0"/>
      <w:marBottom w:val="0"/>
      <w:divBdr>
        <w:top w:val="none" w:sz="0" w:space="0" w:color="auto"/>
        <w:left w:val="none" w:sz="0" w:space="0" w:color="auto"/>
        <w:bottom w:val="none" w:sz="0" w:space="0" w:color="auto"/>
        <w:right w:val="none" w:sz="0" w:space="0" w:color="auto"/>
      </w:divBdr>
      <w:divsChild>
        <w:div w:id="12927458">
          <w:marLeft w:val="480"/>
          <w:marRight w:val="0"/>
          <w:marTop w:val="0"/>
          <w:marBottom w:val="0"/>
          <w:divBdr>
            <w:top w:val="none" w:sz="0" w:space="0" w:color="auto"/>
            <w:left w:val="none" w:sz="0" w:space="0" w:color="auto"/>
            <w:bottom w:val="none" w:sz="0" w:space="0" w:color="auto"/>
            <w:right w:val="none" w:sz="0" w:space="0" w:color="auto"/>
          </w:divBdr>
        </w:div>
        <w:div w:id="290281306">
          <w:marLeft w:val="480"/>
          <w:marRight w:val="0"/>
          <w:marTop w:val="0"/>
          <w:marBottom w:val="0"/>
          <w:divBdr>
            <w:top w:val="none" w:sz="0" w:space="0" w:color="auto"/>
            <w:left w:val="none" w:sz="0" w:space="0" w:color="auto"/>
            <w:bottom w:val="none" w:sz="0" w:space="0" w:color="auto"/>
            <w:right w:val="none" w:sz="0" w:space="0" w:color="auto"/>
          </w:divBdr>
        </w:div>
        <w:div w:id="296691626">
          <w:marLeft w:val="480"/>
          <w:marRight w:val="0"/>
          <w:marTop w:val="0"/>
          <w:marBottom w:val="0"/>
          <w:divBdr>
            <w:top w:val="none" w:sz="0" w:space="0" w:color="auto"/>
            <w:left w:val="none" w:sz="0" w:space="0" w:color="auto"/>
            <w:bottom w:val="none" w:sz="0" w:space="0" w:color="auto"/>
            <w:right w:val="none" w:sz="0" w:space="0" w:color="auto"/>
          </w:divBdr>
        </w:div>
        <w:div w:id="300116268">
          <w:marLeft w:val="480"/>
          <w:marRight w:val="0"/>
          <w:marTop w:val="0"/>
          <w:marBottom w:val="0"/>
          <w:divBdr>
            <w:top w:val="none" w:sz="0" w:space="0" w:color="auto"/>
            <w:left w:val="none" w:sz="0" w:space="0" w:color="auto"/>
            <w:bottom w:val="none" w:sz="0" w:space="0" w:color="auto"/>
            <w:right w:val="none" w:sz="0" w:space="0" w:color="auto"/>
          </w:divBdr>
        </w:div>
        <w:div w:id="302078716">
          <w:marLeft w:val="480"/>
          <w:marRight w:val="0"/>
          <w:marTop w:val="0"/>
          <w:marBottom w:val="0"/>
          <w:divBdr>
            <w:top w:val="none" w:sz="0" w:space="0" w:color="auto"/>
            <w:left w:val="none" w:sz="0" w:space="0" w:color="auto"/>
            <w:bottom w:val="none" w:sz="0" w:space="0" w:color="auto"/>
            <w:right w:val="none" w:sz="0" w:space="0" w:color="auto"/>
          </w:divBdr>
        </w:div>
        <w:div w:id="442237026">
          <w:marLeft w:val="480"/>
          <w:marRight w:val="0"/>
          <w:marTop w:val="0"/>
          <w:marBottom w:val="0"/>
          <w:divBdr>
            <w:top w:val="none" w:sz="0" w:space="0" w:color="auto"/>
            <w:left w:val="none" w:sz="0" w:space="0" w:color="auto"/>
            <w:bottom w:val="none" w:sz="0" w:space="0" w:color="auto"/>
            <w:right w:val="none" w:sz="0" w:space="0" w:color="auto"/>
          </w:divBdr>
        </w:div>
        <w:div w:id="528839998">
          <w:marLeft w:val="480"/>
          <w:marRight w:val="0"/>
          <w:marTop w:val="0"/>
          <w:marBottom w:val="0"/>
          <w:divBdr>
            <w:top w:val="none" w:sz="0" w:space="0" w:color="auto"/>
            <w:left w:val="none" w:sz="0" w:space="0" w:color="auto"/>
            <w:bottom w:val="none" w:sz="0" w:space="0" w:color="auto"/>
            <w:right w:val="none" w:sz="0" w:space="0" w:color="auto"/>
          </w:divBdr>
        </w:div>
        <w:div w:id="563873059">
          <w:marLeft w:val="480"/>
          <w:marRight w:val="0"/>
          <w:marTop w:val="0"/>
          <w:marBottom w:val="0"/>
          <w:divBdr>
            <w:top w:val="none" w:sz="0" w:space="0" w:color="auto"/>
            <w:left w:val="none" w:sz="0" w:space="0" w:color="auto"/>
            <w:bottom w:val="none" w:sz="0" w:space="0" w:color="auto"/>
            <w:right w:val="none" w:sz="0" w:space="0" w:color="auto"/>
          </w:divBdr>
        </w:div>
        <w:div w:id="637345824">
          <w:marLeft w:val="480"/>
          <w:marRight w:val="0"/>
          <w:marTop w:val="0"/>
          <w:marBottom w:val="0"/>
          <w:divBdr>
            <w:top w:val="none" w:sz="0" w:space="0" w:color="auto"/>
            <w:left w:val="none" w:sz="0" w:space="0" w:color="auto"/>
            <w:bottom w:val="none" w:sz="0" w:space="0" w:color="auto"/>
            <w:right w:val="none" w:sz="0" w:space="0" w:color="auto"/>
          </w:divBdr>
        </w:div>
        <w:div w:id="647711670">
          <w:marLeft w:val="480"/>
          <w:marRight w:val="0"/>
          <w:marTop w:val="0"/>
          <w:marBottom w:val="0"/>
          <w:divBdr>
            <w:top w:val="none" w:sz="0" w:space="0" w:color="auto"/>
            <w:left w:val="none" w:sz="0" w:space="0" w:color="auto"/>
            <w:bottom w:val="none" w:sz="0" w:space="0" w:color="auto"/>
            <w:right w:val="none" w:sz="0" w:space="0" w:color="auto"/>
          </w:divBdr>
        </w:div>
        <w:div w:id="663554645">
          <w:marLeft w:val="480"/>
          <w:marRight w:val="0"/>
          <w:marTop w:val="0"/>
          <w:marBottom w:val="0"/>
          <w:divBdr>
            <w:top w:val="none" w:sz="0" w:space="0" w:color="auto"/>
            <w:left w:val="none" w:sz="0" w:space="0" w:color="auto"/>
            <w:bottom w:val="none" w:sz="0" w:space="0" w:color="auto"/>
            <w:right w:val="none" w:sz="0" w:space="0" w:color="auto"/>
          </w:divBdr>
        </w:div>
        <w:div w:id="677273562">
          <w:marLeft w:val="480"/>
          <w:marRight w:val="0"/>
          <w:marTop w:val="0"/>
          <w:marBottom w:val="0"/>
          <w:divBdr>
            <w:top w:val="none" w:sz="0" w:space="0" w:color="auto"/>
            <w:left w:val="none" w:sz="0" w:space="0" w:color="auto"/>
            <w:bottom w:val="none" w:sz="0" w:space="0" w:color="auto"/>
            <w:right w:val="none" w:sz="0" w:space="0" w:color="auto"/>
          </w:divBdr>
        </w:div>
        <w:div w:id="695498505">
          <w:marLeft w:val="480"/>
          <w:marRight w:val="0"/>
          <w:marTop w:val="0"/>
          <w:marBottom w:val="0"/>
          <w:divBdr>
            <w:top w:val="none" w:sz="0" w:space="0" w:color="auto"/>
            <w:left w:val="none" w:sz="0" w:space="0" w:color="auto"/>
            <w:bottom w:val="none" w:sz="0" w:space="0" w:color="auto"/>
            <w:right w:val="none" w:sz="0" w:space="0" w:color="auto"/>
          </w:divBdr>
        </w:div>
        <w:div w:id="735125302">
          <w:marLeft w:val="480"/>
          <w:marRight w:val="0"/>
          <w:marTop w:val="0"/>
          <w:marBottom w:val="0"/>
          <w:divBdr>
            <w:top w:val="none" w:sz="0" w:space="0" w:color="auto"/>
            <w:left w:val="none" w:sz="0" w:space="0" w:color="auto"/>
            <w:bottom w:val="none" w:sz="0" w:space="0" w:color="auto"/>
            <w:right w:val="none" w:sz="0" w:space="0" w:color="auto"/>
          </w:divBdr>
        </w:div>
        <w:div w:id="748498172">
          <w:marLeft w:val="480"/>
          <w:marRight w:val="0"/>
          <w:marTop w:val="0"/>
          <w:marBottom w:val="0"/>
          <w:divBdr>
            <w:top w:val="none" w:sz="0" w:space="0" w:color="auto"/>
            <w:left w:val="none" w:sz="0" w:space="0" w:color="auto"/>
            <w:bottom w:val="none" w:sz="0" w:space="0" w:color="auto"/>
            <w:right w:val="none" w:sz="0" w:space="0" w:color="auto"/>
          </w:divBdr>
        </w:div>
        <w:div w:id="976184337">
          <w:marLeft w:val="480"/>
          <w:marRight w:val="0"/>
          <w:marTop w:val="0"/>
          <w:marBottom w:val="0"/>
          <w:divBdr>
            <w:top w:val="none" w:sz="0" w:space="0" w:color="auto"/>
            <w:left w:val="none" w:sz="0" w:space="0" w:color="auto"/>
            <w:bottom w:val="none" w:sz="0" w:space="0" w:color="auto"/>
            <w:right w:val="none" w:sz="0" w:space="0" w:color="auto"/>
          </w:divBdr>
        </w:div>
        <w:div w:id="1031950970">
          <w:marLeft w:val="480"/>
          <w:marRight w:val="0"/>
          <w:marTop w:val="0"/>
          <w:marBottom w:val="0"/>
          <w:divBdr>
            <w:top w:val="none" w:sz="0" w:space="0" w:color="auto"/>
            <w:left w:val="none" w:sz="0" w:space="0" w:color="auto"/>
            <w:bottom w:val="none" w:sz="0" w:space="0" w:color="auto"/>
            <w:right w:val="none" w:sz="0" w:space="0" w:color="auto"/>
          </w:divBdr>
        </w:div>
        <w:div w:id="1074425833">
          <w:marLeft w:val="480"/>
          <w:marRight w:val="0"/>
          <w:marTop w:val="0"/>
          <w:marBottom w:val="0"/>
          <w:divBdr>
            <w:top w:val="none" w:sz="0" w:space="0" w:color="auto"/>
            <w:left w:val="none" w:sz="0" w:space="0" w:color="auto"/>
            <w:bottom w:val="none" w:sz="0" w:space="0" w:color="auto"/>
            <w:right w:val="none" w:sz="0" w:space="0" w:color="auto"/>
          </w:divBdr>
        </w:div>
        <w:div w:id="1138493341">
          <w:marLeft w:val="480"/>
          <w:marRight w:val="0"/>
          <w:marTop w:val="0"/>
          <w:marBottom w:val="0"/>
          <w:divBdr>
            <w:top w:val="none" w:sz="0" w:space="0" w:color="auto"/>
            <w:left w:val="none" w:sz="0" w:space="0" w:color="auto"/>
            <w:bottom w:val="none" w:sz="0" w:space="0" w:color="auto"/>
            <w:right w:val="none" w:sz="0" w:space="0" w:color="auto"/>
          </w:divBdr>
        </w:div>
        <w:div w:id="1168328850">
          <w:marLeft w:val="480"/>
          <w:marRight w:val="0"/>
          <w:marTop w:val="0"/>
          <w:marBottom w:val="0"/>
          <w:divBdr>
            <w:top w:val="none" w:sz="0" w:space="0" w:color="auto"/>
            <w:left w:val="none" w:sz="0" w:space="0" w:color="auto"/>
            <w:bottom w:val="none" w:sz="0" w:space="0" w:color="auto"/>
            <w:right w:val="none" w:sz="0" w:space="0" w:color="auto"/>
          </w:divBdr>
        </w:div>
        <w:div w:id="1247689838">
          <w:marLeft w:val="480"/>
          <w:marRight w:val="0"/>
          <w:marTop w:val="0"/>
          <w:marBottom w:val="0"/>
          <w:divBdr>
            <w:top w:val="none" w:sz="0" w:space="0" w:color="auto"/>
            <w:left w:val="none" w:sz="0" w:space="0" w:color="auto"/>
            <w:bottom w:val="none" w:sz="0" w:space="0" w:color="auto"/>
            <w:right w:val="none" w:sz="0" w:space="0" w:color="auto"/>
          </w:divBdr>
        </w:div>
        <w:div w:id="1364204957">
          <w:marLeft w:val="480"/>
          <w:marRight w:val="0"/>
          <w:marTop w:val="0"/>
          <w:marBottom w:val="0"/>
          <w:divBdr>
            <w:top w:val="none" w:sz="0" w:space="0" w:color="auto"/>
            <w:left w:val="none" w:sz="0" w:space="0" w:color="auto"/>
            <w:bottom w:val="none" w:sz="0" w:space="0" w:color="auto"/>
            <w:right w:val="none" w:sz="0" w:space="0" w:color="auto"/>
          </w:divBdr>
        </w:div>
        <w:div w:id="1393118089">
          <w:marLeft w:val="480"/>
          <w:marRight w:val="0"/>
          <w:marTop w:val="0"/>
          <w:marBottom w:val="0"/>
          <w:divBdr>
            <w:top w:val="none" w:sz="0" w:space="0" w:color="auto"/>
            <w:left w:val="none" w:sz="0" w:space="0" w:color="auto"/>
            <w:bottom w:val="none" w:sz="0" w:space="0" w:color="auto"/>
            <w:right w:val="none" w:sz="0" w:space="0" w:color="auto"/>
          </w:divBdr>
        </w:div>
        <w:div w:id="1432580539">
          <w:marLeft w:val="480"/>
          <w:marRight w:val="0"/>
          <w:marTop w:val="0"/>
          <w:marBottom w:val="0"/>
          <w:divBdr>
            <w:top w:val="none" w:sz="0" w:space="0" w:color="auto"/>
            <w:left w:val="none" w:sz="0" w:space="0" w:color="auto"/>
            <w:bottom w:val="none" w:sz="0" w:space="0" w:color="auto"/>
            <w:right w:val="none" w:sz="0" w:space="0" w:color="auto"/>
          </w:divBdr>
        </w:div>
        <w:div w:id="1461269886">
          <w:marLeft w:val="480"/>
          <w:marRight w:val="0"/>
          <w:marTop w:val="0"/>
          <w:marBottom w:val="0"/>
          <w:divBdr>
            <w:top w:val="none" w:sz="0" w:space="0" w:color="auto"/>
            <w:left w:val="none" w:sz="0" w:space="0" w:color="auto"/>
            <w:bottom w:val="none" w:sz="0" w:space="0" w:color="auto"/>
            <w:right w:val="none" w:sz="0" w:space="0" w:color="auto"/>
          </w:divBdr>
        </w:div>
        <w:div w:id="1535457660">
          <w:marLeft w:val="480"/>
          <w:marRight w:val="0"/>
          <w:marTop w:val="0"/>
          <w:marBottom w:val="0"/>
          <w:divBdr>
            <w:top w:val="none" w:sz="0" w:space="0" w:color="auto"/>
            <w:left w:val="none" w:sz="0" w:space="0" w:color="auto"/>
            <w:bottom w:val="none" w:sz="0" w:space="0" w:color="auto"/>
            <w:right w:val="none" w:sz="0" w:space="0" w:color="auto"/>
          </w:divBdr>
        </w:div>
        <w:div w:id="1541742209">
          <w:marLeft w:val="480"/>
          <w:marRight w:val="0"/>
          <w:marTop w:val="0"/>
          <w:marBottom w:val="0"/>
          <w:divBdr>
            <w:top w:val="none" w:sz="0" w:space="0" w:color="auto"/>
            <w:left w:val="none" w:sz="0" w:space="0" w:color="auto"/>
            <w:bottom w:val="none" w:sz="0" w:space="0" w:color="auto"/>
            <w:right w:val="none" w:sz="0" w:space="0" w:color="auto"/>
          </w:divBdr>
        </w:div>
        <w:div w:id="1634486190">
          <w:marLeft w:val="480"/>
          <w:marRight w:val="0"/>
          <w:marTop w:val="0"/>
          <w:marBottom w:val="0"/>
          <w:divBdr>
            <w:top w:val="none" w:sz="0" w:space="0" w:color="auto"/>
            <w:left w:val="none" w:sz="0" w:space="0" w:color="auto"/>
            <w:bottom w:val="none" w:sz="0" w:space="0" w:color="auto"/>
            <w:right w:val="none" w:sz="0" w:space="0" w:color="auto"/>
          </w:divBdr>
        </w:div>
        <w:div w:id="1654603012">
          <w:marLeft w:val="480"/>
          <w:marRight w:val="0"/>
          <w:marTop w:val="0"/>
          <w:marBottom w:val="0"/>
          <w:divBdr>
            <w:top w:val="none" w:sz="0" w:space="0" w:color="auto"/>
            <w:left w:val="none" w:sz="0" w:space="0" w:color="auto"/>
            <w:bottom w:val="none" w:sz="0" w:space="0" w:color="auto"/>
            <w:right w:val="none" w:sz="0" w:space="0" w:color="auto"/>
          </w:divBdr>
        </w:div>
        <w:div w:id="1686127752">
          <w:marLeft w:val="480"/>
          <w:marRight w:val="0"/>
          <w:marTop w:val="0"/>
          <w:marBottom w:val="0"/>
          <w:divBdr>
            <w:top w:val="none" w:sz="0" w:space="0" w:color="auto"/>
            <w:left w:val="none" w:sz="0" w:space="0" w:color="auto"/>
            <w:bottom w:val="none" w:sz="0" w:space="0" w:color="auto"/>
            <w:right w:val="none" w:sz="0" w:space="0" w:color="auto"/>
          </w:divBdr>
        </w:div>
        <w:div w:id="1732457683">
          <w:marLeft w:val="480"/>
          <w:marRight w:val="0"/>
          <w:marTop w:val="0"/>
          <w:marBottom w:val="0"/>
          <w:divBdr>
            <w:top w:val="none" w:sz="0" w:space="0" w:color="auto"/>
            <w:left w:val="none" w:sz="0" w:space="0" w:color="auto"/>
            <w:bottom w:val="none" w:sz="0" w:space="0" w:color="auto"/>
            <w:right w:val="none" w:sz="0" w:space="0" w:color="auto"/>
          </w:divBdr>
        </w:div>
        <w:div w:id="1758671537">
          <w:marLeft w:val="480"/>
          <w:marRight w:val="0"/>
          <w:marTop w:val="0"/>
          <w:marBottom w:val="0"/>
          <w:divBdr>
            <w:top w:val="none" w:sz="0" w:space="0" w:color="auto"/>
            <w:left w:val="none" w:sz="0" w:space="0" w:color="auto"/>
            <w:bottom w:val="none" w:sz="0" w:space="0" w:color="auto"/>
            <w:right w:val="none" w:sz="0" w:space="0" w:color="auto"/>
          </w:divBdr>
        </w:div>
        <w:div w:id="1816218403">
          <w:marLeft w:val="480"/>
          <w:marRight w:val="0"/>
          <w:marTop w:val="0"/>
          <w:marBottom w:val="0"/>
          <w:divBdr>
            <w:top w:val="none" w:sz="0" w:space="0" w:color="auto"/>
            <w:left w:val="none" w:sz="0" w:space="0" w:color="auto"/>
            <w:bottom w:val="none" w:sz="0" w:space="0" w:color="auto"/>
            <w:right w:val="none" w:sz="0" w:space="0" w:color="auto"/>
          </w:divBdr>
        </w:div>
        <w:div w:id="1861818272">
          <w:marLeft w:val="480"/>
          <w:marRight w:val="0"/>
          <w:marTop w:val="0"/>
          <w:marBottom w:val="0"/>
          <w:divBdr>
            <w:top w:val="none" w:sz="0" w:space="0" w:color="auto"/>
            <w:left w:val="none" w:sz="0" w:space="0" w:color="auto"/>
            <w:bottom w:val="none" w:sz="0" w:space="0" w:color="auto"/>
            <w:right w:val="none" w:sz="0" w:space="0" w:color="auto"/>
          </w:divBdr>
        </w:div>
        <w:div w:id="1940944226">
          <w:marLeft w:val="480"/>
          <w:marRight w:val="0"/>
          <w:marTop w:val="0"/>
          <w:marBottom w:val="0"/>
          <w:divBdr>
            <w:top w:val="none" w:sz="0" w:space="0" w:color="auto"/>
            <w:left w:val="none" w:sz="0" w:space="0" w:color="auto"/>
            <w:bottom w:val="none" w:sz="0" w:space="0" w:color="auto"/>
            <w:right w:val="none" w:sz="0" w:space="0" w:color="auto"/>
          </w:divBdr>
        </w:div>
      </w:divsChild>
    </w:div>
    <w:div w:id="843478572">
      <w:bodyDiv w:val="1"/>
      <w:marLeft w:val="0"/>
      <w:marRight w:val="0"/>
      <w:marTop w:val="0"/>
      <w:marBottom w:val="0"/>
      <w:divBdr>
        <w:top w:val="none" w:sz="0" w:space="0" w:color="auto"/>
        <w:left w:val="none" w:sz="0" w:space="0" w:color="auto"/>
        <w:bottom w:val="none" w:sz="0" w:space="0" w:color="auto"/>
        <w:right w:val="none" w:sz="0" w:space="0" w:color="auto"/>
      </w:divBdr>
    </w:div>
    <w:div w:id="845827260">
      <w:bodyDiv w:val="1"/>
      <w:marLeft w:val="0"/>
      <w:marRight w:val="0"/>
      <w:marTop w:val="0"/>
      <w:marBottom w:val="0"/>
      <w:divBdr>
        <w:top w:val="none" w:sz="0" w:space="0" w:color="auto"/>
        <w:left w:val="none" w:sz="0" w:space="0" w:color="auto"/>
        <w:bottom w:val="none" w:sz="0" w:space="0" w:color="auto"/>
        <w:right w:val="none" w:sz="0" w:space="0" w:color="auto"/>
      </w:divBdr>
    </w:div>
    <w:div w:id="849106596">
      <w:bodyDiv w:val="1"/>
      <w:marLeft w:val="0"/>
      <w:marRight w:val="0"/>
      <w:marTop w:val="0"/>
      <w:marBottom w:val="0"/>
      <w:divBdr>
        <w:top w:val="none" w:sz="0" w:space="0" w:color="auto"/>
        <w:left w:val="none" w:sz="0" w:space="0" w:color="auto"/>
        <w:bottom w:val="none" w:sz="0" w:space="0" w:color="auto"/>
        <w:right w:val="none" w:sz="0" w:space="0" w:color="auto"/>
      </w:divBdr>
    </w:div>
    <w:div w:id="850146100">
      <w:bodyDiv w:val="1"/>
      <w:marLeft w:val="0"/>
      <w:marRight w:val="0"/>
      <w:marTop w:val="0"/>
      <w:marBottom w:val="0"/>
      <w:divBdr>
        <w:top w:val="none" w:sz="0" w:space="0" w:color="auto"/>
        <w:left w:val="none" w:sz="0" w:space="0" w:color="auto"/>
        <w:bottom w:val="none" w:sz="0" w:space="0" w:color="auto"/>
        <w:right w:val="none" w:sz="0" w:space="0" w:color="auto"/>
      </w:divBdr>
    </w:div>
    <w:div w:id="850215656">
      <w:bodyDiv w:val="1"/>
      <w:marLeft w:val="0"/>
      <w:marRight w:val="0"/>
      <w:marTop w:val="0"/>
      <w:marBottom w:val="0"/>
      <w:divBdr>
        <w:top w:val="none" w:sz="0" w:space="0" w:color="auto"/>
        <w:left w:val="none" w:sz="0" w:space="0" w:color="auto"/>
        <w:bottom w:val="none" w:sz="0" w:space="0" w:color="auto"/>
        <w:right w:val="none" w:sz="0" w:space="0" w:color="auto"/>
      </w:divBdr>
    </w:div>
    <w:div w:id="850528497">
      <w:bodyDiv w:val="1"/>
      <w:marLeft w:val="0"/>
      <w:marRight w:val="0"/>
      <w:marTop w:val="0"/>
      <w:marBottom w:val="0"/>
      <w:divBdr>
        <w:top w:val="none" w:sz="0" w:space="0" w:color="auto"/>
        <w:left w:val="none" w:sz="0" w:space="0" w:color="auto"/>
        <w:bottom w:val="none" w:sz="0" w:space="0" w:color="auto"/>
        <w:right w:val="none" w:sz="0" w:space="0" w:color="auto"/>
      </w:divBdr>
    </w:div>
    <w:div w:id="851534879">
      <w:bodyDiv w:val="1"/>
      <w:marLeft w:val="0"/>
      <w:marRight w:val="0"/>
      <w:marTop w:val="0"/>
      <w:marBottom w:val="0"/>
      <w:divBdr>
        <w:top w:val="none" w:sz="0" w:space="0" w:color="auto"/>
        <w:left w:val="none" w:sz="0" w:space="0" w:color="auto"/>
        <w:bottom w:val="none" w:sz="0" w:space="0" w:color="auto"/>
        <w:right w:val="none" w:sz="0" w:space="0" w:color="auto"/>
      </w:divBdr>
      <w:divsChild>
        <w:div w:id="1380282030">
          <w:marLeft w:val="480"/>
          <w:marRight w:val="0"/>
          <w:marTop w:val="0"/>
          <w:marBottom w:val="0"/>
          <w:divBdr>
            <w:top w:val="none" w:sz="0" w:space="0" w:color="auto"/>
            <w:left w:val="none" w:sz="0" w:space="0" w:color="auto"/>
            <w:bottom w:val="none" w:sz="0" w:space="0" w:color="auto"/>
            <w:right w:val="none" w:sz="0" w:space="0" w:color="auto"/>
          </w:divBdr>
        </w:div>
        <w:div w:id="1161385787">
          <w:marLeft w:val="480"/>
          <w:marRight w:val="0"/>
          <w:marTop w:val="0"/>
          <w:marBottom w:val="0"/>
          <w:divBdr>
            <w:top w:val="none" w:sz="0" w:space="0" w:color="auto"/>
            <w:left w:val="none" w:sz="0" w:space="0" w:color="auto"/>
            <w:bottom w:val="none" w:sz="0" w:space="0" w:color="auto"/>
            <w:right w:val="none" w:sz="0" w:space="0" w:color="auto"/>
          </w:divBdr>
        </w:div>
        <w:div w:id="116217129">
          <w:marLeft w:val="480"/>
          <w:marRight w:val="0"/>
          <w:marTop w:val="0"/>
          <w:marBottom w:val="0"/>
          <w:divBdr>
            <w:top w:val="none" w:sz="0" w:space="0" w:color="auto"/>
            <w:left w:val="none" w:sz="0" w:space="0" w:color="auto"/>
            <w:bottom w:val="none" w:sz="0" w:space="0" w:color="auto"/>
            <w:right w:val="none" w:sz="0" w:space="0" w:color="auto"/>
          </w:divBdr>
        </w:div>
        <w:div w:id="760881706">
          <w:marLeft w:val="480"/>
          <w:marRight w:val="0"/>
          <w:marTop w:val="0"/>
          <w:marBottom w:val="0"/>
          <w:divBdr>
            <w:top w:val="none" w:sz="0" w:space="0" w:color="auto"/>
            <w:left w:val="none" w:sz="0" w:space="0" w:color="auto"/>
            <w:bottom w:val="none" w:sz="0" w:space="0" w:color="auto"/>
            <w:right w:val="none" w:sz="0" w:space="0" w:color="auto"/>
          </w:divBdr>
        </w:div>
        <w:div w:id="759331500">
          <w:marLeft w:val="480"/>
          <w:marRight w:val="0"/>
          <w:marTop w:val="0"/>
          <w:marBottom w:val="0"/>
          <w:divBdr>
            <w:top w:val="none" w:sz="0" w:space="0" w:color="auto"/>
            <w:left w:val="none" w:sz="0" w:space="0" w:color="auto"/>
            <w:bottom w:val="none" w:sz="0" w:space="0" w:color="auto"/>
            <w:right w:val="none" w:sz="0" w:space="0" w:color="auto"/>
          </w:divBdr>
        </w:div>
        <w:div w:id="1095204368">
          <w:marLeft w:val="480"/>
          <w:marRight w:val="0"/>
          <w:marTop w:val="0"/>
          <w:marBottom w:val="0"/>
          <w:divBdr>
            <w:top w:val="none" w:sz="0" w:space="0" w:color="auto"/>
            <w:left w:val="none" w:sz="0" w:space="0" w:color="auto"/>
            <w:bottom w:val="none" w:sz="0" w:space="0" w:color="auto"/>
            <w:right w:val="none" w:sz="0" w:space="0" w:color="auto"/>
          </w:divBdr>
        </w:div>
        <w:div w:id="1444223458">
          <w:marLeft w:val="480"/>
          <w:marRight w:val="0"/>
          <w:marTop w:val="0"/>
          <w:marBottom w:val="0"/>
          <w:divBdr>
            <w:top w:val="none" w:sz="0" w:space="0" w:color="auto"/>
            <w:left w:val="none" w:sz="0" w:space="0" w:color="auto"/>
            <w:bottom w:val="none" w:sz="0" w:space="0" w:color="auto"/>
            <w:right w:val="none" w:sz="0" w:space="0" w:color="auto"/>
          </w:divBdr>
        </w:div>
        <w:div w:id="261111272">
          <w:marLeft w:val="480"/>
          <w:marRight w:val="0"/>
          <w:marTop w:val="0"/>
          <w:marBottom w:val="0"/>
          <w:divBdr>
            <w:top w:val="none" w:sz="0" w:space="0" w:color="auto"/>
            <w:left w:val="none" w:sz="0" w:space="0" w:color="auto"/>
            <w:bottom w:val="none" w:sz="0" w:space="0" w:color="auto"/>
            <w:right w:val="none" w:sz="0" w:space="0" w:color="auto"/>
          </w:divBdr>
        </w:div>
        <w:div w:id="84692037">
          <w:marLeft w:val="480"/>
          <w:marRight w:val="0"/>
          <w:marTop w:val="0"/>
          <w:marBottom w:val="0"/>
          <w:divBdr>
            <w:top w:val="none" w:sz="0" w:space="0" w:color="auto"/>
            <w:left w:val="none" w:sz="0" w:space="0" w:color="auto"/>
            <w:bottom w:val="none" w:sz="0" w:space="0" w:color="auto"/>
            <w:right w:val="none" w:sz="0" w:space="0" w:color="auto"/>
          </w:divBdr>
        </w:div>
        <w:div w:id="15740631">
          <w:marLeft w:val="480"/>
          <w:marRight w:val="0"/>
          <w:marTop w:val="0"/>
          <w:marBottom w:val="0"/>
          <w:divBdr>
            <w:top w:val="none" w:sz="0" w:space="0" w:color="auto"/>
            <w:left w:val="none" w:sz="0" w:space="0" w:color="auto"/>
            <w:bottom w:val="none" w:sz="0" w:space="0" w:color="auto"/>
            <w:right w:val="none" w:sz="0" w:space="0" w:color="auto"/>
          </w:divBdr>
        </w:div>
        <w:div w:id="127431876">
          <w:marLeft w:val="480"/>
          <w:marRight w:val="0"/>
          <w:marTop w:val="0"/>
          <w:marBottom w:val="0"/>
          <w:divBdr>
            <w:top w:val="none" w:sz="0" w:space="0" w:color="auto"/>
            <w:left w:val="none" w:sz="0" w:space="0" w:color="auto"/>
            <w:bottom w:val="none" w:sz="0" w:space="0" w:color="auto"/>
            <w:right w:val="none" w:sz="0" w:space="0" w:color="auto"/>
          </w:divBdr>
        </w:div>
        <w:div w:id="889609649">
          <w:marLeft w:val="480"/>
          <w:marRight w:val="0"/>
          <w:marTop w:val="0"/>
          <w:marBottom w:val="0"/>
          <w:divBdr>
            <w:top w:val="none" w:sz="0" w:space="0" w:color="auto"/>
            <w:left w:val="none" w:sz="0" w:space="0" w:color="auto"/>
            <w:bottom w:val="none" w:sz="0" w:space="0" w:color="auto"/>
            <w:right w:val="none" w:sz="0" w:space="0" w:color="auto"/>
          </w:divBdr>
        </w:div>
        <w:div w:id="1937593666">
          <w:marLeft w:val="480"/>
          <w:marRight w:val="0"/>
          <w:marTop w:val="0"/>
          <w:marBottom w:val="0"/>
          <w:divBdr>
            <w:top w:val="none" w:sz="0" w:space="0" w:color="auto"/>
            <w:left w:val="none" w:sz="0" w:space="0" w:color="auto"/>
            <w:bottom w:val="none" w:sz="0" w:space="0" w:color="auto"/>
            <w:right w:val="none" w:sz="0" w:space="0" w:color="auto"/>
          </w:divBdr>
        </w:div>
        <w:div w:id="2012903857">
          <w:marLeft w:val="480"/>
          <w:marRight w:val="0"/>
          <w:marTop w:val="0"/>
          <w:marBottom w:val="0"/>
          <w:divBdr>
            <w:top w:val="none" w:sz="0" w:space="0" w:color="auto"/>
            <w:left w:val="none" w:sz="0" w:space="0" w:color="auto"/>
            <w:bottom w:val="none" w:sz="0" w:space="0" w:color="auto"/>
            <w:right w:val="none" w:sz="0" w:space="0" w:color="auto"/>
          </w:divBdr>
        </w:div>
        <w:div w:id="869879991">
          <w:marLeft w:val="480"/>
          <w:marRight w:val="0"/>
          <w:marTop w:val="0"/>
          <w:marBottom w:val="0"/>
          <w:divBdr>
            <w:top w:val="none" w:sz="0" w:space="0" w:color="auto"/>
            <w:left w:val="none" w:sz="0" w:space="0" w:color="auto"/>
            <w:bottom w:val="none" w:sz="0" w:space="0" w:color="auto"/>
            <w:right w:val="none" w:sz="0" w:space="0" w:color="auto"/>
          </w:divBdr>
        </w:div>
        <w:div w:id="227769623">
          <w:marLeft w:val="480"/>
          <w:marRight w:val="0"/>
          <w:marTop w:val="0"/>
          <w:marBottom w:val="0"/>
          <w:divBdr>
            <w:top w:val="none" w:sz="0" w:space="0" w:color="auto"/>
            <w:left w:val="none" w:sz="0" w:space="0" w:color="auto"/>
            <w:bottom w:val="none" w:sz="0" w:space="0" w:color="auto"/>
            <w:right w:val="none" w:sz="0" w:space="0" w:color="auto"/>
          </w:divBdr>
        </w:div>
        <w:div w:id="345180998">
          <w:marLeft w:val="480"/>
          <w:marRight w:val="0"/>
          <w:marTop w:val="0"/>
          <w:marBottom w:val="0"/>
          <w:divBdr>
            <w:top w:val="none" w:sz="0" w:space="0" w:color="auto"/>
            <w:left w:val="none" w:sz="0" w:space="0" w:color="auto"/>
            <w:bottom w:val="none" w:sz="0" w:space="0" w:color="auto"/>
            <w:right w:val="none" w:sz="0" w:space="0" w:color="auto"/>
          </w:divBdr>
        </w:div>
        <w:div w:id="374276196">
          <w:marLeft w:val="480"/>
          <w:marRight w:val="0"/>
          <w:marTop w:val="0"/>
          <w:marBottom w:val="0"/>
          <w:divBdr>
            <w:top w:val="none" w:sz="0" w:space="0" w:color="auto"/>
            <w:left w:val="none" w:sz="0" w:space="0" w:color="auto"/>
            <w:bottom w:val="none" w:sz="0" w:space="0" w:color="auto"/>
            <w:right w:val="none" w:sz="0" w:space="0" w:color="auto"/>
          </w:divBdr>
        </w:div>
        <w:div w:id="2081294127">
          <w:marLeft w:val="480"/>
          <w:marRight w:val="0"/>
          <w:marTop w:val="0"/>
          <w:marBottom w:val="0"/>
          <w:divBdr>
            <w:top w:val="none" w:sz="0" w:space="0" w:color="auto"/>
            <w:left w:val="none" w:sz="0" w:space="0" w:color="auto"/>
            <w:bottom w:val="none" w:sz="0" w:space="0" w:color="auto"/>
            <w:right w:val="none" w:sz="0" w:space="0" w:color="auto"/>
          </w:divBdr>
        </w:div>
        <w:div w:id="263459279">
          <w:marLeft w:val="480"/>
          <w:marRight w:val="0"/>
          <w:marTop w:val="0"/>
          <w:marBottom w:val="0"/>
          <w:divBdr>
            <w:top w:val="none" w:sz="0" w:space="0" w:color="auto"/>
            <w:left w:val="none" w:sz="0" w:space="0" w:color="auto"/>
            <w:bottom w:val="none" w:sz="0" w:space="0" w:color="auto"/>
            <w:right w:val="none" w:sz="0" w:space="0" w:color="auto"/>
          </w:divBdr>
        </w:div>
        <w:div w:id="1143081026">
          <w:marLeft w:val="480"/>
          <w:marRight w:val="0"/>
          <w:marTop w:val="0"/>
          <w:marBottom w:val="0"/>
          <w:divBdr>
            <w:top w:val="none" w:sz="0" w:space="0" w:color="auto"/>
            <w:left w:val="none" w:sz="0" w:space="0" w:color="auto"/>
            <w:bottom w:val="none" w:sz="0" w:space="0" w:color="auto"/>
            <w:right w:val="none" w:sz="0" w:space="0" w:color="auto"/>
          </w:divBdr>
        </w:div>
        <w:div w:id="1315179043">
          <w:marLeft w:val="480"/>
          <w:marRight w:val="0"/>
          <w:marTop w:val="0"/>
          <w:marBottom w:val="0"/>
          <w:divBdr>
            <w:top w:val="none" w:sz="0" w:space="0" w:color="auto"/>
            <w:left w:val="none" w:sz="0" w:space="0" w:color="auto"/>
            <w:bottom w:val="none" w:sz="0" w:space="0" w:color="auto"/>
            <w:right w:val="none" w:sz="0" w:space="0" w:color="auto"/>
          </w:divBdr>
        </w:div>
        <w:div w:id="1864977801">
          <w:marLeft w:val="480"/>
          <w:marRight w:val="0"/>
          <w:marTop w:val="0"/>
          <w:marBottom w:val="0"/>
          <w:divBdr>
            <w:top w:val="none" w:sz="0" w:space="0" w:color="auto"/>
            <w:left w:val="none" w:sz="0" w:space="0" w:color="auto"/>
            <w:bottom w:val="none" w:sz="0" w:space="0" w:color="auto"/>
            <w:right w:val="none" w:sz="0" w:space="0" w:color="auto"/>
          </w:divBdr>
        </w:div>
        <w:div w:id="475604831">
          <w:marLeft w:val="480"/>
          <w:marRight w:val="0"/>
          <w:marTop w:val="0"/>
          <w:marBottom w:val="0"/>
          <w:divBdr>
            <w:top w:val="none" w:sz="0" w:space="0" w:color="auto"/>
            <w:left w:val="none" w:sz="0" w:space="0" w:color="auto"/>
            <w:bottom w:val="none" w:sz="0" w:space="0" w:color="auto"/>
            <w:right w:val="none" w:sz="0" w:space="0" w:color="auto"/>
          </w:divBdr>
        </w:div>
        <w:div w:id="142162969">
          <w:marLeft w:val="480"/>
          <w:marRight w:val="0"/>
          <w:marTop w:val="0"/>
          <w:marBottom w:val="0"/>
          <w:divBdr>
            <w:top w:val="none" w:sz="0" w:space="0" w:color="auto"/>
            <w:left w:val="none" w:sz="0" w:space="0" w:color="auto"/>
            <w:bottom w:val="none" w:sz="0" w:space="0" w:color="auto"/>
            <w:right w:val="none" w:sz="0" w:space="0" w:color="auto"/>
          </w:divBdr>
        </w:div>
        <w:div w:id="570967855">
          <w:marLeft w:val="480"/>
          <w:marRight w:val="0"/>
          <w:marTop w:val="0"/>
          <w:marBottom w:val="0"/>
          <w:divBdr>
            <w:top w:val="none" w:sz="0" w:space="0" w:color="auto"/>
            <w:left w:val="none" w:sz="0" w:space="0" w:color="auto"/>
            <w:bottom w:val="none" w:sz="0" w:space="0" w:color="auto"/>
            <w:right w:val="none" w:sz="0" w:space="0" w:color="auto"/>
          </w:divBdr>
        </w:div>
        <w:div w:id="1899853672">
          <w:marLeft w:val="480"/>
          <w:marRight w:val="0"/>
          <w:marTop w:val="0"/>
          <w:marBottom w:val="0"/>
          <w:divBdr>
            <w:top w:val="none" w:sz="0" w:space="0" w:color="auto"/>
            <w:left w:val="none" w:sz="0" w:space="0" w:color="auto"/>
            <w:bottom w:val="none" w:sz="0" w:space="0" w:color="auto"/>
            <w:right w:val="none" w:sz="0" w:space="0" w:color="auto"/>
          </w:divBdr>
        </w:div>
        <w:div w:id="218639088">
          <w:marLeft w:val="480"/>
          <w:marRight w:val="0"/>
          <w:marTop w:val="0"/>
          <w:marBottom w:val="0"/>
          <w:divBdr>
            <w:top w:val="none" w:sz="0" w:space="0" w:color="auto"/>
            <w:left w:val="none" w:sz="0" w:space="0" w:color="auto"/>
            <w:bottom w:val="none" w:sz="0" w:space="0" w:color="auto"/>
            <w:right w:val="none" w:sz="0" w:space="0" w:color="auto"/>
          </w:divBdr>
        </w:div>
        <w:div w:id="1258907752">
          <w:marLeft w:val="480"/>
          <w:marRight w:val="0"/>
          <w:marTop w:val="0"/>
          <w:marBottom w:val="0"/>
          <w:divBdr>
            <w:top w:val="none" w:sz="0" w:space="0" w:color="auto"/>
            <w:left w:val="none" w:sz="0" w:space="0" w:color="auto"/>
            <w:bottom w:val="none" w:sz="0" w:space="0" w:color="auto"/>
            <w:right w:val="none" w:sz="0" w:space="0" w:color="auto"/>
          </w:divBdr>
        </w:div>
        <w:div w:id="390999720">
          <w:marLeft w:val="480"/>
          <w:marRight w:val="0"/>
          <w:marTop w:val="0"/>
          <w:marBottom w:val="0"/>
          <w:divBdr>
            <w:top w:val="none" w:sz="0" w:space="0" w:color="auto"/>
            <w:left w:val="none" w:sz="0" w:space="0" w:color="auto"/>
            <w:bottom w:val="none" w:sz="0" w:space="0" w:color="auto"/>
            <w:right w:val="none" w:sz="0" w:space="0" w:color="auto"/>
          </w:divBdr>
        </w:div>
        <w:div w:id="1874804810">
          <w:marLeft w:val="480"/>
          <w:marRight w:val="0"/>
          <w:marTop w:val="0"/>
          <w:marBottom w:val="0"/>
          <w:divBdr>
            <w:top w:val="none" w:sz="0" w:space="0" w:color="auto"/>
            <w:left w:val="none" w:sz="0" w:space="0" w:color="auto"/>
            <w:bottom w:val="none" w:sz="0" w:space="0" w:color="auto"/>
            <w:right w:val="none" w:sz="0" w:space="0" w:color="auto"/>
          </w:divBdr>
        </w:div>
        <w:div w:id="2138451955">
          <w:marLeft w:val="480"/>
          <w:marRight w:val="0"/>
          <w:marTop w:val="0"/>
          <w:marBottom w:val="0"/>
          <w:divBdr>
            <w:top w:val="none" w:sz="0" w:space="0" w:color="auto"/>
            <w:left w:val="none" w:sz="0" w:space="0" w:color="auto"/>
            <w:bottom w:val="none" w:sz="0" w:space="0" w:color="auto"/>
            <w:right w:val="none" w:sz="0" w:space="0" w:color="auto"/>
          </w:divBdr>
        </w:div>
        <w:div w:id="231357256">
          <w:marLeft w:val="480"/>
          <w:marRight w:val="0"/>
          <w:marTop w:val="0"/>
          <w:marBottom w:val="0"/>
          <w:divBdr>
            <w:top w:val="none" w:sz="0" w:space="0" w:color="auto"/>
            <w:left w:val="none" w:sz="0" w:space="0" w:color="auto"/>
            <w:bottom w:val="none" w:sz="0" w:space="0" w:color="auto"/>
            <w:right w:val="none" w:sz="0" w:space="0" w:color="auto"/>
          </w:divBdr>
        </w:div>
        <w:div w:id="1300376979">
          <w:marLeft w:val="480"/>
          <w:marRight w:val="0"/>
          <w:marTop w:val="0"/>
          <w:marBottom w:val="0"/>
          <w:divBdr>
            <w:top w:val="none" w:sz="0" w:space="0" w:color="auto"/>
            <w:left w:val="none" w:sz="0" w:space="0" w:color="auto"/>
            <w:bottom w:val="none" w:sz="0" w:space="0" w:color="auto"/>
            <w:right w:val="none" w:sz="0" w:space="0" w:color="auto"/>
          </w:divBdr>
        </w:div>
        <w:div w:id="2123760371">
          <w:marLeft w:val="480"/>
          <w:marRight w:val="0"/>
          <w:marTop w:val="0"/>
          <w:marBottom w:val="0"/>
          <w:divBdr>
            <w:top w:val="none" w:sz="0" w:space="0" w:color="auto"/>
            <w:left w:val="none" w:sz="0" w:space="0" w:color="auto"/>
            <w:bottom w:val="none" w:sz="0" w:space="0" w:color="auto"/>
            <w:right w:val="none" w:sz="0" w:space="0" w:color="auto"/>
          </w:divBdr>
        </w:div>
        <w:div w:id="477959246">
          <w:marLeft w:val="480"/>
          <w:marRight w:val="0"/>
          <w:marTop w:val="0"/>
          <w:marBottom w:val="0"/>
          <w:divBdr>
            <w:top w:val="none" w:sz="0" w:space="0" w:color="auto"/>
            <w:left w:val="none" w:sz="0" w:space="0" w:color="auto"/>
            <w:bottom w:val="none" w:sz="0" w:space="0" w:color="auto"/>
            <w:right w:val="none" w:sz="0" w:space="0" w:color="auto"/>
          </w:divBdr>
        </w:div>
        <w:div w:id="233861983">
          <w:marLeft w:val="480"/>
          <w:marRight w:val="0"/>
          <w:marTop w:val="0"/>
          <w:marBottom w:val="0"/>
          <w:divBdr>
            <w:top w:val="none" w:sz="0" w:space="0" w:color="auto"/>
            <w:left w:val="none" w:sz="0" w:space="0" w:color="auto"/>
            <w:bottom w:val="none" w:sz="0" w:space="0" w:color="auto"/>
            <w:right w:val="none" w:sz="0" w:space="0" w:color="auto"/>
          </w:divBdr>
        </w:div>
      </w:divsChild>
    </w:div>
    <w:div w:id="858422874">
      <w:bodyDiv w:val="1"/>
      <w:marLeft w:val="0"/>
      <w:marRight w:val="0"/>
      <w:marTop w:val="0"/>
      <w:marBottom w:val="0"/>
      <w:divBdr>
        <w:top w:val="none" w:sz="0" w:space="0" w:color="auto"/>
        <w:left w:val="none" w:sz="0" w:space="0" w:color="auto"/>
        <w:bottom w:val="none" w:sz="0" w:space="0" w:color="auto"/>
        <w:right w:val="none" w:sz="0" w:space="0" w:color="auto"/>
      </w:divBdr>
    </w:div>
    <w:div w:id="861939045">
      <w:bodyDiv w:val="1"/>
      <w:marLeft w:val="0"/>
      <w:marRight w:val="0"/>
      <w:marTop w:val="0"/>
      <w:marBottom w:val="0"/>
      <w:divBdr>
        <w:top w:val="none" w:sz="0" w:space="0" w:color="auto"/>
        <w:left w:val="none" w:sz="0" w:space="0" w:color="auto"/>
        <w:bottom w:val="none" w:sz="0" w:space="0" w:color="auto"/>
        <w:right w:val="none" w:sz="0" w:space="0" w:color="auto"/>
      </w:divBdr>
    </w:div>
    <w:div w:id="863589694">
      <w:bodyDiv w:val="1"/>
      <w:marLeft w:val="0"/>
      <w:marRight w:val="0"/>
      <w:marTop w:val="0"/>
      <w:marBottom w:val="0"/>
      <w:divBdr>
        <w:top w:val="none" w:sz="0" w:space="0" w:color="auto"/>
        <w:left w:val="none" w:sz="0" w:space="0" w:color="auto"/>
        <w:bottom w:val="none" w:sz="0" w:space="0" w:color="auto"/>
        <w:right w:val="none" w:sz="0" w:space="0" w:color="auto"/>
      </w:divBdr>
    </w:div>
    <w:div w:id="863903015">
      <w:bodyDiv w:val="1"/>
      <w:marLeft w:val="0"/>
      <w:marRight w:val="0"/>
      <w:marTop w:val="0"/>
      <w:marBottom w:val="0"/>
      <w:divBdr>
        <w:top w:val="none" w:sz="0" w:space="0" w:color="auto"/>
        <w:left w:val="none" w:sz="0" w:space="0" w:color="auto"/>
        <w:bottom w:val="none" w:sz="0" w:space="0" w:color="auto"/>
        <w:right w:val="none" w:sz="0" w:space="0" w:color="auto"/>
      </w:divBdr>
    </w:div>
    <w:div w:id="865018395">
      <w:bodyDiv w:val="1"/>
      <w:marLeft w:val="0"/>
      <w:marRight w:val="0"/>
      <w:marTop w:val="0"/>
      <w:marBottom w:val="0"/>
      <w:divBdr>
        <w:top w:val="none" w:sz="0" w:space="0" w:color="auto"/>
        <w:left w:val="none" w:sz="0" w:space="0" w:color="auto"/>
        <w:bottom w:val="none" w:sz="0" w:space="0" w:color="auto"/>
        <w:right w:val="none" w:sz="0" w:space="0" w:color="auto"/>
      </w:divBdr>
    </w:div>
    <w:div w:id="865410232">
      <w:bodyDiv w:val="1"/>
      <w:marLeft w:val="0"/>
      <w:marRight w:val="0"/>
      <w:marTop w:val="0"/>
      <w:marBottom w:val="0"/>
      <w:divBdr>
        <w:top w:val="none" w:sz="0" w:space="0" w:color="auto"/>
        <w:left w:val="none" w:sz="0" w:space="0" w:color="auto"/>
        <w:bottom w:val="none" w:sz="0" w:space="0" w:color="auto"/>
        <w:right w:val="none" w:sz="0" w:space="0" w:color="auto"/>
      </w:divBdr>
    </w:div>
    <w:div w:id="868958222">
      <w:bodyDiv w:val="1"/>
      <w:marLeft w:val="0"/>
      <w:marRight w:val="0"/>
      <w:marTop w:val="0"/>
      <w:marBottom w:val="0"/>
      <w:divBdr>
        <w:top w:val="none" w:sz="0" w:space="0" w:color="auto"/>
        <w:left w:val="none" w:sz="0" w:space="0" w:color="auto"/>
        <w:bottom w:val="none" w:sz="0" w:space="0" w:color="auto"/>
        <w:right w:val="none" w:sz="0" w:space="0" w:color="auto"/>
      </w:divBdr>
    </w:div>
    <w:div w:id="872503997">
      <w:bodyDiv w:val="1"/>
      <w:marLeft w:val="0"/>
      <w:marRight w:val="0"/>
      <w:marTop w:val="0"/>
      <w:marBottom w:val="0"/>
      <w:divBdr>
        <w:top w:val="none" w:sz="0" w:space="0" w:color="auto"/>
        <w:left w:val="none" w:sz="0" w:space="0" w:color="auto"/>
        <w:bottom w:val="none" w:sz="0" w:space="0" w:color="auto"/>
        <w:right w:val="none" w:sz="0" w:space="0" w:color="auto"/>
      </w:divBdr>
    </w:div>
    <w:div w:id="875116727">
      <w:bodyDiv w:val="1"/>
      <w:marLeft w:val="0"/>
      <w:marRight w:val="0"/>
      <w:marTop w:val="0"/>
      <w:marBottom w:val="0"/>
      <w:divBdr>
        <w:top w:val="none" w:sz="0" w:space="0" w:color="auto"/>
        <w:left w:val="none" w:sz="0" w:space="0" w:color="auto"/>
        <w:bottom w:val="none" w:sz="0" w:space="0" w:color="auto"/>
        <w:right w:val="none" w:sz="0" w:space="0" w:color="auto"/>
      </w:divBdr>
    </w:div>
    <w:div w:id="875193212">
      <w:bodyDiv w:val="1"/>
      <w:marLeft w:val="0"/>
      <w:marRight w:val="0"/>
      <w:marTop w:val="0"/>
      <w:marBottom w:val="0"/>
      <w:divBdr>
        <w:top w:val="none" w:sz="0" w:space="0" w:color="auto"/>
        <w:left w:val="none" w:sz="0" w:space="0" w:color="auto"/>
        <w:bottom w:val="none" w:sz="0" w:space="0" w:color="auto"/>
        <w:right w:val="none" w:sz="0" w:space="0" w:color="auto"/>
      </w:divBdr>
    </w:div>
    <w:div w:id="875240893">
      <w:bodyDiv w:val="1"/>
      <w:marLeft w:val="0"/>
      <w:marRight w:val="0"/>
      <w:marTop w:val="0"/>
      <w:marBottom w:val="0"/>
      <w:divBdr>
        <w:top w:val="none" w:sz="0" w:space="0" w:color="auto"/>
        <w:left w:val="none" w:sz="0" w:space="0" w:color="auto"/>
        <w:bottom w:val="none" w:sz="0" w:space="0" w:color="auto"/>
        <w:right w:val="none" w:sz="0" w:space="0" w:color="auto"/>
      </w:divBdr>
    </w:div>
    <w:div w:id="876044235">
      <w:bodyDiv w:val="1"/>
      <w:marLeft w:val="0"/>
      <w:marRight w:val="0"/>
      <w:marTop w:val="0"/>
      <w:marBottom w:val="0"/>
      <w:divBdr>
        <w:top w:val="none" w:sz="0" w:space="0" w:color="auto"/>
        <w:left w:val="none" w:sz="0" w:space="0" w:color="auto"/>
        <w:bottom w:val="none" w:sz="0" w:space="0" w:color="auto"/>
        <w:right w:val="none" w:sz="0" w:space="0" w:color="auto"/>
      </w:divBdr>
    </w:div>
    <w:div w:id="877620727">
      <w:bodyDiv w:val="1"/>
      <w:marLeft w:val="0"/>
      <w:marRight w:val="0"/>
      <w:marTop w:val="0"/>
      <w:marBottom w:val="0"/>
      <w:divBdr>
        <w:top w:val="none" w:sz="0" w:space="0" w:color="auto"/>
        <w:left w:val="none" w:sz="0" w:space="0" w:color="auto"/>
        <w:bottom w:val="none" w:sz="0" w:space="0" w:color="auto"/>
        <w:right w:val="none" w:sz="0" w:space="0" w:color="auto"/>
      </w:divBdr>
    </w:div>
    <w:div w:id="878317996">
      <w:bodyDiv w:val="1"/>
      <w:marLeft w:val="0"/>
      <w:marRight w:val="0"/>
      <w:marTop w:val="0"/>
      <w:marBottom w:val="0"/>
      <w:divBdr>
        <w:top w:val="none" w:sz="0" w:space="0" w:color="auto"/>
        <w:left w:val="none" w:sz="0" w:space="0" w:color="auto"/>
        <w:bottom w:val="none" w:sz="0" w:space="0" w:color="auto"/>
        <w:right w:val="none" w:sz="0" w:space="0" w:color="auto"/>
      </w:divBdr>
    </w:div>
    <w:div w:id="879321816">
      <w:bodyDiv w:val="1"/>
      <w:marLeft w:val="0"/>
      <w:marRight w:val="0"/>
      <w:marTop w:val="0"/>
      <w:marBottom w:val="0"/>
      <w:divBdr>
        <w:top w:val="none" w:sz="0" w:space="0" w:color="auto"/>
        <w:left w:val="none" w:sz="0" w:space="0" w:color="auto"/>
        <w:bottom w:val="none" w:sz="0" w:space="0" w:color="auto"/>
        <w:right w:val="none" w:sz="0" w:space="0" w:color="auto"/>
      </w:divBdr>
    </w:div>
    <w:div w:id="881743564">
      <w:bodyDiv w:val="1"/>
      <w:marLeft w:val="0"/>
      <w:marRight w:val="0"/>
      <w:marTop w:val="0"/>
      <w:marBottom w:val="0"/>
      <w:divBdr>
        <w:top w:val="none" w:sz="0" w:space="0" w:color="auto"/>
        <w:left w:val="none" w:sz="0" w:space="0" w:color="auto"/>
        <w:bottom w:val="none" w:sz="0" w:space="0" w:color="auto"/>
        <w:right w:val="none" w:sz="0" w:space="0" w:color="auto"/>
      </w:divBdr>
    </w:div>
    <w:div w:id="884484306">
      <w:bodyDiv w:val="1"/>
      <w:marLeft w:val="0"/>
      <w:marRight w:val="0"/>
      <w:marTop w:val="0"/>
      <w:marBottom w:val="0"/>
      <w:divBdr>
        <w:top w:val="none" w:sz="0" w:space="0" w:color="auto"/>
        <w:left w:val="none" w:sz="0" w:space="0" w:color="auto"/>
        <w:bottom w:val="none" w:sz="0" w:space="0" w:color="auto"/>
        <w:right w:val="none" w:sz="0" w:space="0" w:color="auto"/>
      </w:divBdr>
    </w:div>
    <w:div w:id="885409153">
      <w:bodyDiv w:val="1"/>
      <w:marLeft w:val="0"/>
      <w:marRight w:val="0"/>
      <w:marTop w:val="0"/>
      <w:marBottom w:val="0"/>
      <w:divBdr>
        <w:top w:val="none" w:sz="0" w:space="0" w:color="auto"/>
        <w:left w:val="none" w:sz="0" w:space="0" w:color="auto"/>
        <w:bottom w:val="none" w:sz="0" w:space="0" w:color="auto"/>
        <w:right w:val="none" w:sz="0" w:space="0" w:color="auto"/>
      </w:divBdr>
    </w:div>
    <w:div w:id="887838032">
      <w:bodyDiv w:val="1"/>
      <w:marLeft w:val="0"/>
      <w:marRight w:val="0"/>
      <w:marTop w:val="0"/>
      <w:marBottom w:val="0"/>
      <w:divBdr>
        <w:top w:val="none" w:sz="0" w:space="0" w:color="auto"/>
        <w:left w:val="none" w:sz="0" w:space="0" w:color="auto"/>
        <w:bottom w:val="none" w:sz="0" w:space="0" w:color="auto"/>
        <w:right w:val="none" w:sz="0" w:space="0" w:color="auto"/>
      </w:divBdr>
    </w:div>
    <w:div w:id="890651382">
      <w:bodyDiv w:val="1"/>
      <w:marLeft w:val="0"/>
      <w:marRight w:val="0"/>
      <w:marTop w:val="0"/>
      <w:marBottom w:val="0"/>
      <w:divBdr>
        <w:top w:val="none" w:sz="0" w:space="0" w:color="auto"/>
        <w:left w:val="none" w:sz="0" w:space="0" w:color="auto"/>
        <w:bottom w:val="none" w:sz="0" w:space="0" w:color="auto"/>
        <w:right w:val="none" w:sz="0" w:space="0" w:color="auto"/>
      </w:divBdr>
    </w:div>
    <w:div w:id="892155669">
      <w:bodyDiv w:val="1"/>
      <w:marLeft w:val="0"/>
      <w:marRight w:val="0"/>
      <w:marTop w:val="0"/>
      <w:marBottom w:val="0"/>
      <w:divBdr>
        <w:top w:val="none" w:sz="0" w:space="0" w:color="auto"/>
        <w:left w:val="none" w:sz="0" w:space="0" w:color="auto"/>
        <w:bottom w:val="none" w:sz="0" w:space="0" w:color="auto"/>
        <w:right w:val="none" w:sz="0" w:space="0" w:color="auto"/>
      </w:divBdr>
    </w:div>
    <w:div w:id="893614277">
      <w:bodyDiv w:val="1"/>
      <w:marLeft w:val="0"/>
      <w:marRight w:val="0"/>
      <w:marTop w:val="0"/>
      <w:marBottom w:val="0"/>
      <w:divBdr>
        <w:top w:val="none" w:sz="0" w:space="0" w:color="auto"/>
        <w:left w:val="none" w:sz="0" w:space="0" w:color="auto"/>
        <w:bottom w:val="none" w:sz="0" w:space="0" w:color="auto"/>
        <w:right w:val="none" w:sz="0" w:space="0" w:color="auto"/>
      </w:divBdr>
      <w:divsChild>
        <w:div w:id="8459223">
          <w:marLeft w:val="480"/>
          <w:marRight w:val="0"/>
          <w:marTop w:val="0"/>
          <w:marBottom w:val="0"/>
          <w:divBdr>
            <w:top w:val="none" w:sz="0" w:space="0" w:color="auto"/>
            <w:left w:val="none" w:sz="0" w:space="0" w:color="auto"/>
            <w:bottom w:val="none" w:sz="0" w:space="0" w:color="auto"/>
            <w:right w:val="none" w:sz="0" w:space="0" w:color="auto"/>
          </w:divBdr>
        </w:div>
        <w:div w:id="179704796">
          <w:marLeft w:val="480"/>
          <w:marRight w:val="0"/>
          <w:marTop w:val="0"/>
          <w:marBottom w:val="0"/>
          <w:divBdr>
            <w:top w:val="none" w:sz="0" w:space="0" w:color="auto"/>
            <w:left w:val="none" w:sz="0" w:space="0" w:color="auto"/>
            <w:bottom w:val="none" w:sz="0" w:space="0" w:color="auto"/>
            <w:right w:val="none" w:sz="0" w:space="0" w:color="auto"/>
          </w:divBdr>
        </w:div>
        <w:div w:id="238905870">
          <w:marLeft w:val="480"/>
          <w:marRight w:val="0"/>
          <w:marTop w:val="0"/>
          <w:marBottom w:val="0"/>
          <w:divBdr>
            <w:top w:val="none" w:sz="0" w:space="0" w:color="auto"/>
            <w:left w:val="none" w:sz="0" w:space="0" w:color="auto"/>
            <w:bottom w:val="none" w:sz="0" w:space="0" w:color="auto"/>
            <w:right w:val="none" w:sz="0" w:space="0" w:color="auto"/>
          </w:divBdr>
        </w:div>
        <w:div w:id="313031517">
          <w:marLeft w:val="480"/>
          <w:marRight w:val="0"/>
          <w:marTop w:val="0"/>
          <w:marBottom w:val="0"/>
          <w:divBdr>
            <w:top w:val="none" w:sz="0" w:space="0" w:color="auto"/>
            <w:left w:val="none" w:sz="0" w:space="0" w:color="auto"/>
            <w:bottom w:val="none" w:sz="0" w:space="0" w:color="auto"/>
            <w:right w:val="none" w:sz="0" w:space="0" w:color="auto"/>
          </w:divBdr>
        </w:div>
        <w:div w:id="383650465">
          <w:marLeft w:val="480"/>
          <w:marRight w:val="0"/>
          <w:marTop w:val="0"/>
          <w:marBottom w:val="0"/>
          <w:divBdr>
            <w:top w:val="none" w:sz="0" w:space="0" w:color="auto"/>
            <w:left w:val="none" w:sz="0" w:space="0" w:color="auto"/>
            <w:bottom w:val="none" w:sz="0" w:space="0" w:color="auto"/>
            <w:right w:val="none" w:sz="0" w:space="0" w:color="auto"/>
          </w:divBdr>
        </w:div>
        <w:div w:id="440153478">
          <w:marLeft w:val="480"/>
          <w:marRight w:val="0"/>
          <w:marTop w:val="0"/>
          <w:marBottom w:val="0"/>
          <w:divBdr>
            <w:top w:val="none" w:sz="0" w:space="0" w:color="auto"/>
            <w:left w:val="none" w:sz="0" w:space="0" w:color="auto"/>
            <w:bottom w:val="none" w:sz="0" w:space="0" w:color="auto"/>
            <w:right w:val="none" w:sz="0" w:space="0" w:color="auto"/>
          </w:divBdr>
        </w:div>
        <w:div w:id="529294879">
          <w:marLeft w:val="480"/>
          <w:marRight w:val="0"/>
          <w:marTop w:val="0"/>
          <w:marBottom w:val="0"/>
          <w:divBdr>
            <w:top w:val="none" w:sz="0" w:space="0" w:color="auto"/>
            <w:left w:val="none" w:sz="0" w:space="0" w:color="auto"/>
            <w:bottom w:val="none" w:sz="0" w:space="0" w:color="auto"/>
            <w:right w:val="none" w:sz="0" w:space="0" w:color="auto"/>
          </w:divBdr>
        </w:div>
        <w:div w:id="615523867">
          <w:marLeft w:val="480"/>
          <w:marRight w:val="0"/>
          <w:marTop w:val="0"/>
          <w:marBottom w:val="0"/>
          <w:divBdr>
            <w:top w:val="none" w:sz="0" w:space="0" w:color="auto"/>
            <w:left w:val="none" w:sz="0" w:space="0" w:color="auto"/>
            <w:bottom w:val="none" w:sz="0" w:space="0" w:color="auto"/>
            <w:right w:val="none" w:sz="0" w:space="0" w:color="auto"/>
          </w:divBdr>
        </w:div>
        <w:div w:id="721707616">
          <w:marLeft w:val="480"/>
          <w:marRight w:val="0"/>
          <w:marTop w:val="0"/>
          <w:marBottom w:val="0"/>
          <w:divBdr>
            <w:top w:val="none" w:sz="0" w:space="0" w:color="auto"/>
            <w:left w:val="none" w:sz="0" w:space="0" w:color="auto"/>
            <w:bottom w:val="none" w:sz="0" w:space="0" w:color="auto"/>
            <w:right w:val="none" w:sz="0" w:space="0" w:color="auto"/>
          </w:divBdr>
        </w:div>
        <w:div w:id="790781956">
          <w:marLeft w:val="480"/>
          <w:marRight w:val="0"/>
          <w:marTop w:val="0"/>
          <w:marBottom w:val="0"/>
          <w:divBdr>
            <w:top w:val="none" w:sz="0" w:space="0" w:color="auto"/>
            <w:left w:val="none" w:sz="0" w:space="0" w:color="auto"/>
            <w:bottom w:val="none" w:sz="0" w:space="0" w:color="auto"/>
            <w:right w:val="none" w:sz="0" w:space="0" w:color="auto"/>
          </w:divBdr>
        </w:div>
        <w:div w:id="918369409">
          <w:marLeft w:val="480"/>
          <w:marRight w:val="0"/>
          <w:marTop w:val="0"/>
          <w:marBottom w:val="0"/>
          <w:divBdr>
            <w:top w:val="none" w:sz="0" w:space="0" w:color="auto"/>
            <w:left w:val="none" w:sz="0" w:space="0" w:color="auto"/>
            <w:bottom w:val="none" w:sz="0" w:space="0" w:color="auto"/>
            <w:right w:val="none" w:sz="0" w:space="0" w:color="auto"/>
          </w:divBdr>
        </w:div>
        <w:div w:id="919174664">
          <w:marLeft w:val="480"/>
          <w:marRight w:val="0"/>
          <w:marTop w:val="0"/>
          <w:marBottom w:val="0"/>
          <w:divBdr>
            <w:top w:val="none" w:sz="0" w:space="0" w:color="auto"/>
            <w:left w:val="none" w:sz="0" w:space="0" w:color="auto"/>
            <w:bottom w:val="none" w:sz="0" w:space="0" w:color="auto"/>
            <w:right w:val="none" w:sz="0" w:space="0" w:color="auto"/>
          </w:divBdr>
        </w:div>
        <w:div w:id="967320375">
          <w:marLeft w:val="480"/>
          <w:marRight w:val="0"/>
          <w:marTop w:val="0"/>
          <w:marBottom w:val="0"/>
          <w:divBdr>
            <w:top w:val="none" w:sz="0" w:space="0" w:color="auto"/>
            <w:left w:val="none" w:sz="0" w:space="0" w:color="auto"/>
            <w:bottom w:val="none" w:sz="0" w:space="0" w:color="auto"/>
            <w:right w:val="none" w:sz="0" w:space="0" w:color="auto"/>
          </w:divBdr>
        </w:div>
        <w:div w:id="1049497268">
          <w:marLeft w:val="480"/>
          <w:marRight w:val="0"/>
          <w:marTop w:val="0"/>
          <w:marBottom w:val="0"/>
          <w:divBdr>
            <w:top w:val="none" w:sz="0" w:space="0" w:color="auto"/>
            <w:left w:val="none" w:sz="0" w:space="0" w:color="auto"/>
            <w:bottom w:val="none" w:sz="0" w:space="0" w:color="auto"/>
            <w:right w:val="none" w:sz="0" w:space="0" w:color="auto"/>
          </w:divBdr>
        </w:div>
        <w:div w:id="1082026810">
          <w:marLeft w:val="480"/>
          <w:marRight w:val="0"/>
          <w:marTop w:val="0"/>
          <w:marBottom w:val="0"/>
          <w:divBdr>
            <w:top w:val="none" w:sz="0" w:space="0" w:color="auto"/>
            <w:left w:val="none" w:sz="0" w:space="0" w:color="auto"/>
            <w:bottom w:val="none" w:sz="0" w:space="0" w:color="auto"/>
            <w:right w:val="none" w:sz="0" w:space="0" w:color="auto"/>
          </w:divBdr>
        </w:div>
        <w:div w:id="1199665742">
          <w:marLeft w:val="480"/>
          <w:marRight w:val="0"/>
          <w:marTop w:val="0"/>
          <w:marBottom w:val="0"/>
          <w:divBdr>
            <w:top w:val="none" w:sz="0" w:space="0" w:color="auto"/>
            <w:left w:val="none" w:sz="0" w:space="0" w:color="auto"/>
            <w:bottom w:val="none" w:sz="0" w:space="0" w:color="auto"/>
            <w:right w:val="none" w:sz="0" w:space="0" w:color="auto"/>
          </w:divBdr>
        </w:div>
        <w:div w:id="1300648501">
          <w:marLeft w:val="480"/>
          <w:marRight w:val="0"/>
          <w:marTop w:val="0"/>
          <w:marBottom w:val="0"/>
          <w:divBdr>
            <w:top w:val="none" w:sz="0" w:space="0" w:color="auto"/>
            <w:left w:val="none" w:sz="0" w:space="0" w:color="auto"/>
            <w:bottom w:val="none" w:sz="0" w:space="0" w:color="auto"/>
            <w:right w:val="none" w:sz="0" w:space="0" w:color="auto"/>
          </w:divBdr>
        </w:div>
        <w:div w:id="1303147788">
          <w:marLeft w:val="480"/>
          <w:marRight w:val="0"/>
          <w:marTop w:val="0"/>
          <w:marBottom w:val="0"/>
          <w:divBdr>
            <w:top w:val="none" w:sz="0" w:space="0" w:color="auto"/>
            <w:left w:val="none" w:sz="0" w:space="0" w:color="auto"/>
            <w:bottom w:val="none" w:sz="0" w:space="0" w:color="auto"/>
            <w:right w:val="none" w:sz="0" w:space="0" w:color="auto"/>
          </w:divBdr>
        </w:div>
        <w:div w:id="1351487368">
          <w:marLeft w:val="480"/>
          <w:marRight w:val="0"/>
          <w:marTop w:val="0"/>
          <w:marBottom w:val="0"/>
          <w:divBdr>
            <w:top w:val="none" w:sz="0" w:space="0" w:color="auto"/>
            <w:left w:val="none" w:sz="0" w:space="0" w:color="auto"/>
            <w:bottom w:val="none" w:sz="0" w:space="0" w:color="auto"/>
            <w:right w:val="none" w:sz="0" w:space="0" w:color="auto"/>
          </w:divBdr>
        </w:div>
        <w:div w:id="1420830800">
          <w:marLeft w:val="480"/>
          <w:marRight w:val="0"/>
          <w:marTop w:val="0"/>
          <w:marBottom w:val="0"/>
          <w:divBdr>
            <w:top w:val="none" w:sz="0" w:space="0" w:color="auto"/>
            <w:left w:val="none" w:sz="0" w:space="0" w:color="auto"/>
            <w:bottom w:val="none" w:sz="0" w:space="0" w:color="auto"/>
            <w:right w:val="none" w:sz="0" w:space="0" w:color="auto"/>
          </w:divBdr>
        </w:div>
        <w:div w:id="1423910958">
          <w:marLeft w:val="480"/>
          <w:marRight w:val="0"/>
          <w:marTop w:val="0"/>
          <w:marBottom w:val="0"/>
          <w:divBdr>
            <w:top w:val="none" w:sz="0" w:space="0" w:color="auto"/>
            <w:left w:val="none" w:sz="0" w:space="0" w:color="auto"/>
            <w:bottom w:val="none" w:sz="0" w:space="0" w:color="auto"/>
            <w:right w:val="none" w:sz="0" w:space="0" w:color="auto"/>
          </w:divBdr>
        </w:div>
        <w:div w:id="1463815051">
          <w:marLeft w:val="480"/>
          <w:marRight w:val="0"/>
          <w:marTop w:val="0"/>
          <w:marBottom w:val="0"/>
          <w:divBdr>
            <w:top w:val="none" w:sz="0" w:space="0" w:color="auto"/>
            <w:left w:val="none" w:sz="0" w:space="0" w:color="auto"/>
            <w:bottom w:val="none" w:sz="0" w:space="0" w:color="auto"/>
            <w:right w:val="none" w:sz="0" w:space="0" w:color="auto"/>
          </w:divBdr>
        </w:div>
        <w:div w:id="1509708662">
          <w:marLeft w:val="480"/>
          <w:marRight w:val="0"/>
          <w:marTop w:val="0"/>
          <w:marBottom w:val="0"/>
          <w:divBdr>
            <w:top w:val="none" w:sz="0" w:space="0" w:color="auto"/>
            <w:left w:val="none" w:sz="0" w:space="0" w:color="auto"/>
            <w:bottom w:val="none" w:sz="0" w:space="0" w:color="auto"/>
            <w:right w:val="none" w:sz="0" w:space="0" w:color="auto"/>
          </w:divBdr>
        </w:div>
        <w:div w:id="1601524398">
          <w:marLeft w:val="480"/>
          <w:marRight w:val="0"/>
          <w:marTop w:val="0"/>
          <w:marBottom w:val="0"/>
          <w:divBdr>
            <w:top w:val="none" w:sz="0" w:space="0" w:color="auto"/>
            <w:left w:val="none" w:sz="0" w:space="0" w:color="auto"/>
            <w:bottom w:val="none" w:sz="0" w:space="0" w:color="auto"/>
            <w:right w:val="none" w:sz="0" w:space="0" w:color="auto"/>
          </w:divBdr>
        </w:div>
        <w:div w:id="1660957376">
          <w:marLeft w:val="480"/>
          <w:marRight w:val="0"/>
          <w:marTop w:val="0"/>
          <w:marBottom w:val="0"/>
          <w:divBdr>
            <w:top w:val="none" w:sz="0" w:space="0" w:color="auto"/>
            <w:left w:val="none" w:sz="0" w:space="0" w:color="auto"/>
            <w:bottom w:val="none" w:sz="0" w:space="0" w:color="auto"/>
            <w:right w:val="none" w:sz="0" w:space="0" w:color="auto"/>
          </w:divBdr>
        </w:div>
        <w:div w:id="1661544676">
          <w:marLeft w:val="480"/>
          <w:marRight w:val="0"/>
          <w:marTop w:val="0"/>
          <w:marBottom w:val="0"/>
          <w:divBdr>
            <w:top w:val="none" w:sz="0" w:space="0" w:color="auto"/>
            <w:left w:val="none" w:sz="0" w:space="0" w:color="auto"/>
            <w:bottom w:val="none" w:sz="0" w:space="0" w:color="auto"/>
            <w:right w:val="none" w:sz="0" w:space="0" w:color="auto"/>
          </w:divBdr>
        </w:div>
        <w:div w:id="1675645170">
          <w:marLeft w:val="480"/>
          <w:marRight w:val="0"/>
          <w:marTop w:val="0"/>
          <w:marBottom w:val="0"/>
          <w:divBdr>
            <w:top w:val="none" w:sz="0" w:space="0" w:color="auto"/>
            <w:left w:val="none" w:sz="0" w:space="0" w:color="auto"/>
            <w:bottom w:val="none" w:sz="0" w:space="0" w:color="auto"/>
            <w:right w:val="none" w:sz="0" w:space="0" w:color="auto"/>
          </w:divBdr>
        </w:div>
        <w:div w:id="1766415411">
          <w:marLeft w:val="480"/>
          <w:marRight w:val="0"/>
          <w:marTop w:val="0"/>
          <w:marBottom w:val="0"/>
          <w:divBdr>
            <w:top w:val="none" w:sz="0" w:space="0" w:color="auto"/>
            <w:left w:val="none" w:sz="0" w:space="0" w:color="auto"/>
            <w:bottom w:val="none" w:sz="0" w:space="0" w:color="auto"/>
            <w:right w:val="none" w:sz="0" w:space="0" w:color="auto"/>
          </w:divBdr>
        </w:div>
        <w:div w:id="1799881358">
          <w:marLeft w:val="480"/>
          <w:marRight w:val="0"/>
          <w:marTop w:val="0"/>
          <w:marBottom w:val="0"/>
          <w:divBdr>
            <w:top w:val="none" w:sz="0" w:space="0" w:color="auto"/>
            <w:left w:val="none" w:sz="0" w:space="0" w:color="auto"/>
            <w:bottom w:val="none" w:sz="0" w:space="0" w:color="auto"/>
            <w:right w:val="none" w:sz="0" w:space="0" w:color="auto"/>
          </w:divBdr>
        </w:div>
        <w:div w:id="1830243887">
          <w:marLeft w:val="480"/>
          <w:marRight w:val="0"/>
          <w:marTop w:val="0"/>
          <w:marBottom w:val="0"/>
          <w:divBdr>
            <w:top w:val="none" w:sz="0" w:space="0" w:color="auto"/>
            <w:left w:val="none" w:sz="0" w:space="0" w:color="auto"/>
            <w:bottom w:val="none" w:sz="0" w:space="0" w:color="auto"/>
            <w:right w:val="none" w:sz="0" w:space="0" w:color="auto"/>
          </w:divBdr>
        </w:div>
        <w:div w:id="1893468260">
          <w:marLeft w:val="480"/>
          <w:marRight w:val="0"/>
          <w:marTop w:val="0"/>
          <w:marBottom w:val="0"/>
          <w:divBdr>
            <w:top w:val="none" w:sz="0" w:space="0" w:color="auto"/>
            <w:left w:val="none" w:sz="0" w:space="0" w:color="auto"/>
            <w:bottom w:val="none" w:sz="0" w:space="0" w:color="auto"/>
            <w:right w:val="none" w:sz="0" w:space="0" w:color="auto"/>
          </w:divBdr>
        </w:div>
        <w:div w:id="1905066440">
          <w:marLeft w:val="480"/>
          <w:marRight w:val="0"/>
          <w:marTop w:val="0"/>
          <w:marBottom w:val="0"/>
          <w:divBdr>
            <w:top w:val="none" w:sz="0" w:space="0" w:color="auto"/>
            <w:left w:val="none" w:sz="0" w:space="0" w:color="auto"/>
            <w:bottom w:val="none" w:sz="0" w:space="0" w:color="auto"/>
            <w:right w:val="none" w:sz="0" w:space="0" w:color="auto"/>
          </w:divBdr>
        </w:div>
        <w:div w:id="1923877473">
          <w:marLeft w:val="480"/>
          <w:marRight w:val="0"/>
          <w:marTop w:val="0"/>
          <w:marBottom w:val="0"/>
          <w:divBdr>
            <w:top w:val="none" w:sz="0" w:space="0" w:color="auto"/>
            <w:left w:val="none" w:sz="0" w:space="0" w:color="auto"/>
            <w:bottom w:val="none" w:sz="0" w:space="0" w:color="auto"/>
            <w:right w:val="none" w:sz="0" w:space="0" w:color="auto"/>
          </w:divBdr>
        </w:div>
        <w:div w:id="1936132846">
          <w:marLeft w:val="480"/>
          <w:marRight w:val="0"/>
          <w:marTop w:val="0"/>
          <w:marBottom w:val="0"/>
          <w:divBdr>
            <w:top w:val="none" w:sz="0" w:space="0" w:color="auto"/>
            <w:left w:val="none" w:sz="0" w:space="0" w:color="auto"/>
            <w:bottom w:val="none" w:sz="0" w:space="0" w:color="auto"/>
            <w:right w:val="none" w:sz="0" w:space="0" w:color="auto"/>
          </w:divBdr>
        </w:div>
        <w:div w:id="1940601467">
          <w:marLeft w:val="480"/>
          <w:marRight w:val="0"/>
          <w:marTop w:val="0"/>
          <w:marBottom w:val="0"/>
          <w:divBdr>
            <w:top w:val="none" w:sz="0" w:space="0" w:color="auto"/>
            <w:left w:val="none" w:sz="0" w:space="0" w:color="auto"/>
            <w:bottom w:val="none" w:sz="0" w:space="0" w:color="auto"/>
            <w:right w:val="none" w:sz="0" w:space="0" w:color="auto"/>
          </w:divBdr>
        </w:div>
        <w:div w:id="2007435695">
          <w:marLeft w:val="480"/>
          <w:marRight w:val="0"/>
          <w:marTop w:val="0"/>
          <w:marBottom w:val="0"/>
          <w:divBdr>
            <w:top w:val="none" w:sz="0" w:space="0" w:color="auto"/>
            <w:left w:val="none" w:sz="0" w:space="0" w:color="auto"/>
            <w:bottom w:val="none" w:sz="0" w:space="0" w:color="auto"/>
            <w:right w:val="none" w:sz="0" w:space="0" w:color="auto"/>
          </w:divBdr>
        </w:div>
      </w:divsChild>
    </w:div>
    <w:div w:id="895899323">
      <w:bodyDiv w:val="1"/>
      <w:marLeft w:val="0"/>
      <w:marRight w:val="0"/>
      <w:marTop w:val="0"/>
      <w:marBottom w:val="0"/>
      <w:divBdr>
        <w:top w:val="none" w:sz="0" w:space="0" w:color="auto"/>
        <w:left w:val="none" w:sz="0" w:space="0" w:color="auto"/>
        <w:bottom w:val="none" w:sz="0" w:space="0" w:color="auto"/>
        <w:right w:val="none" w:sz="0" w:space="0" w:color="auto"/>
      </w:divBdr>
    </w:div>
    <w:div w:id="898325789">
      <w:bodyDiv w:val="1"/>
      <w:marLeft w:val="0"/>
      <w:marRight w:val="0"/>
      <w:marTop w:val="0"/>
      <w:marBottom w:val="0"/>
      <w:divBdr>
        <w:top w:val="none" w:sz="0" w:space="0" w:color="auto"/>
        <w:left w:val="none" w:sz="0" w:space="0" w:color="auto"/>
        <w:bottom w:val="none" w:sz="0" w:space="0" w:color="auto"/>
        <w:right w:val="none" w:sz="0" w:space="0" w:color="auto"/>
      </w:divBdr>
    </w:div>
    <w:div w:id="899168717">
      <w:bodyDiv w:val="1"/>
      <w:marLeft w:val="0"/>
      <w:marRight w:val="0"/>
      <w:marTop w:val="0"/>
      <w:marBottom w:val="0"/>
      <w:divBdr>
        <w:top w:val="none" w:sz="0" w:space="0" w:color="auto"/>
        <w:left w:val="none" w:sz="0" w:space="0" w:color="auto"/>
        <w:bottom w:val="none" w:sz="0" w:space="0" w:color="auto"/>
        <w:right w:val="none" w:sz="0" w:space="0" w:color="auto"/>
      </w:divBdr>
    </w:div>
    <w:div w:id="899561089">
      <w:bodyDiv w:val="1"/>
      <w:marLeft w:val="0"/>
      <w:marRight w:val="0"/>
      <w:marTop w:val="0"/>
      <w:marBottom w:val="0"/>
      <w:divBdr>
        <w:top w:val="none" w:sz="0" w:space="0" w:color="auto"/>
        <w:left w:val="none" w:sz="0" w:space="0" w:color="auto"/>
        <w:bottom w:val="none" w:sz="0" w:space="0" w:color="auto"/>
        <w:right w:val="none" w:sz="0" w:space="0" w:color="auto"/>
      </w:divBdr>
    </w:div>
    <w:div w:id="901525728">
      <w:bodyDiv w:val="1"/>
      <w:marLeft w:val="0"/>
      <w:marRight w:val="0"/>
      <w:marTop w:val="0"/>
      <w:marBottom w:val="0"/>
      <w:divBdr>
        <w:top w:val="none" w:sz="0" w:space="0" w:color="auto"/>
        <w:left w:val="none" w:sz="0" w:space="0" w:color="auto"/>
        <w:bottom w:val="none" w:sz="0" w:space="0" w:color="auto"/>
        <w:right w:val="none" w:sz="0" w:space="0" w:color="auto"/>
      </w:divBdr>
    </w:div>
    <w:div w:id="904604449">
      <w:bodyDiv w:val="1"/>
      <w:marLeft w:val="0"/>
      <w:marRight w:val="0"/>
      <w:marTop w:val="0"/>
      <w:marBottom w:val="0"/>
      <w:divBdr>
        <w:top w:val="none" w:sz="0" w:space="0" w:color="auto"/>
        <w:left w:val="none" w:sz="0" w:space="0" w:color="auto"/>
        <w:bottom w:val="none" w:sz="0" w:space="0" w:color="auto"/>
        <w:right w:val="none" w:sz="0" w:space="0" w:color="auto"/>
      </w:divBdr>
    </w:div>
    <w:div w:id="905411301">
      <w:bodyDiv w:val="1"/>
      <w:marLeft w:val="0"/>
      <w:marRight w:val="0"/>
      <w:marTop w:val="0"/>
      <w:marBottom w:val="0"/>
      <w:divBdr>
        <w:top w:val="none" w:sz="0" w:space="0" w:color="auto"/>
        <w:left w:val="none" w:sz="0" w:space="0" w:color="auto"/>
        <w:bottom w:val="none" w:sz="0" w:space="0" w:color="auto"/>
        <w:right w:val="none" w:sz="0" w:space="0" w:color="auto"/>
      </w:divBdr>
    </w:div>
    <w:div w:id="905801839">
      <w:bodyDiv w:val="1"/>
      <w:marLeft w:val="0"/>
      <w:marRight w:val="0"/>
      <w:marTop w:val="0"/>
      <w:marBottom w:val="0"/>
      <w:divBdr>
        <w:top w:val="none" w:sz="0" w:space="0" w:color="auto"/>
        <w:left w:val="none" w:sz="0" w:space="0" w:color="auto"/>
        <w:bottom w:val="none" w:sz="0" w:space="0" w:color="auto"/>
        <w:right w:val="none" w:sz="0" w:space="0" w:color="auto"/>
      </w:divBdr>
    </w:div>
    <w:div w:id="906959868">
      <w:bodyDiv w:val="1"/>
      <w:marLeft w:val="0"/>
      <w:marRight w:val="0"/>
      <w:marTop w:val="0"/>
      <w:marBottom w:val="0"/>
      <w:divBdr>
        <w:top w:val="none" w:sz="0" w:space="0" w:color="auto"/>
        <w:left w:val="none" w:sz="0" w:space="0" w:color="auto"/>
        <w:bottom w:val="none" w:sz="0" w:space="0" w:color="auto"/>
        <w:right w:val="none" w:sz="0" w:space="0" w:color="auto"/>
      </w:divBdr>
    </w:div>
    <w:div w:id="906960980">
      <w:bodyDiv w:val="1"/>
      <w:marLeft w:val="0"/>
      <w:marRight w:val="0"/>
      <w:marTop w:val="0"/>
      <w:marBottom w:val="0"/>
      <w:divBdr>
        <w:top w:val="none" w:sz="0" w:space="0" w:color="auto"/>
        <w:left w:val="none" w:sz="0" w:space="0" w:color="auto"/>
        <w:bottom w:val="none" w:sz="0" w:space="0" w:color="auto"/>
        <w:right w:val="none" w:sz="0" w:space="0" w:color="auto"/>
      </w:divBdr>
    </w:div>
    <w:div w:id="907610332">
      <w:bodyDiv w:val="1"/>
      <w:marLeft w:val="0"/>
      <w:marRight w:val="0"/>
      <w:marTop w:val="0"/>
      <w:marBottom w:val="0"/>
      <w:divBdr>
        <w:top w:val="none" w:sz="0" w:space="0" w:color="auto"/>
        <w:left w:val="none" w:sz="0" w:space="0" w:color="auto"/>
        <w:bottom w:val="none" w:sz="0" w:space="0" w:color="auto"/>
        <w:right w:val="none" w:sz="0" w:space="0" w:color="auto"/>
      </w:divBdr>
    </w:div>
    <w:div w:id="908346599">
      <w:bodyDiv w:val="1"/>
      <w:marLeft w:val="0"/>
      <w:marRight w:val="0"/>
      <w:marTop w:val="0"/>
      <w:marBottom w:val="0"/>
      <w:divBdr>
        <w:top w:val="none" w:sz="0" w:space="0" w:color="auto"/>
        <w:left w:val="none" w:sz="0" w:space="0" w:color="auto"/>
        <w:bottom w:val="none" w:sz="0" w:space="0" w:color="auto"/>
        <w:right w:val="none" w:sz="0" w:space="0" w:color="auto"/>
      </w:divBdr>
    </w:div>
    <w:div w:id="910650878">
      <w:bodyDiv w:val="1"/>
      <w:marLeft w:val="0"/>
      <w:marRight w:val="0"/>
      <w:marTop w:val="0"/>
      <w:marBottom w:val="0"/>
      <w:divBdr>
        <w:top w:val="none" w:sz="0" w:space="0" w:color="auto"/>
        <w:left w:val="none" w:sz="0" w:space="0" w:color="auto"/>
        <w:bottom w:val="none" w:sz="0" w:space="0" w:color="auto"/>
        <w:right w:val="none" w:sz="0" w:space="0" w:color="auto"/>
      </w:divBdr>
    </w:div>
    <w:div w:id="910895734">
      <w:bodyDiv w:val="1"/>
      <w:marLeft w:val="0"/>
      <w:marRight w:val="0"/>
      <w:marTop w:val="0"/>
      <w:marBottom w:val="0"/>
      <w:divBdr>
        <w:top w:val="none" w:sz="0" w:space="0" w:color="auto"/>
        <w:left w:val="none" w:sz="0" w:space="0" w:color="auto"/>
        <w:bottom w:val="none" w:sz="0" w:space="0" w:color="auto"/>
        <w:right w:val="none" w:sz="0" w:space="0" w:color="auto"/>
      </w:divBdr>
    </w:div>
    <w:div w:id="915167477">
      <w:bodyDiv w:val="1"/>
      <w:marLeft w:val="0"/>
      <w:marRight w:val="0"/>
      <w:marTop w:val="0"/>
      <w:marBottom w:val="0"/>
      <w:divBdr>
        <w:top w:val="none" w:sz="0" w:space="0" w:color="auto"/>
        <w:left w:val="none" w:sz="0" w:space="0" w:color="auto"/>
        <w:bottom w:val="none" w:sz="0" w:space="0" w:color="auto"/>
        <w:right w:val="none" w:sz="0" w:space="0" w:color="auto"/>
      </w:divBdr>
    </w:div>
    <w:div w:id="915477392">
      <w:bodyDiv w:val="1"/>
      <w:marLeft w:val="0"/>
      <w:marRight w:val="0"/>
      <w:marTop w:val="0"/>
      <w:marBottom w:val="0"/>
      <w:divBdr>
        <w:top w:val="none" w:sz="0" w:space="0" w:color="auto"/>
        <w:left w:val="none" w:sz="0" w:space="0" w:color="auto"/>
        <w:bottom w:val="none" w:sz="0" w:space="0" w:color="auto"/>
        <w:right w:val="none" w:sz="0" w:space="0" w:color="auto"/>
      </w:divBdr>
    </w:div>
    <w:div w:id="915555146">
      <w:bodyDiv w:val="1"/>
      <w:marLeft w:val="0"/>
      <w:marRight w:val="0"/>
      <w:marTop w:val="0"/>
      <w:marBottom w:val="0"/>
      <w:divBdr>
        <w:top w:val="none" w:sz="0" w:space="0" w:color="auto"/>
        <w:left w:val="none" w:sz="0" w:space="0" w:color="auto"/>
        <w:bottom w:val="none" w:sz="0" w:space="0" w:color="auto"/>
        <w:right w:val="none" w:sz="0" w:space="0" w:color="auto"/>
      </w:divBdr>
    </w:div>
    <w:div w:id="915669713">
      <w:bodyDiv w:val="1"/>
      <w:marLeft w:val="0"/>
      <w:marRight w:val="0"/>
      <w:marTop w:val="0"/>
      <w:marBottom w:val="0"/>
      <w:divBdr>
        <w:top w:val="none" w:sz="0" w:space="0" w:color="auto"/>
        <w:left w:val="none" w:sz="0" w:space="0" w:color="auto"/>
        <w:bottom w:val="none" w:sz="0" w:space="0" w:color="auto"/>
        <w:right w:val="none" w:sz="0" w:space="0" w:color="auto"/>
      </w:divBdr>
    </w:div>
    <w:div w:id="916130891">
      <w:bodyDiv w:val="1"/>
      <w:marLeft w:val="0"/>
      <w:marRight w:val="0"/>
      <w:marTop w:val="0"/>
      <w:marBottom w:val="0"/>
      <w:divBdr>
        <w:top w:val="none" w:sz="0" w:space="0" w:color="auto"/>
        <w:left w:val="none" w:sz="0" w:space="0" w:color="auto"/>
        <w:bottom w:val="none" w:sz="0" w:space="0" w:color="auto"/>
        <w:right w:val="none" w:sz="0" w:space="0" w:color="auto"/>
      </w:divBdr>
    </w:div>
    <w:div w:id="916745203">
      <w:bodyDiv w:val="1"/>
      <w:marLeft w:val="0"/>
      <w:marRight w:val="0"/>
      <w:marTop w:val="0"/>
      <w:marBottom w:val="0"/>
      <w:divBdr>
        <w:top w:val="none" w:sz="0" w:space="0" w:color="auto"/>
        <w:left w:val="none" w:sz="0" w:space="0" w:color="auto"/>
        <w:bottom w:val="none" w:sz="0" w:space="0" w:color="auto"/>
        <w:right w:val="none" w:sz="0" w:space="0" w:color="auto"/>
      </w:divBdr>
    </w:div>
    <w:div w:id="917053579">
      <w:bodyDiv w:val="1"/>
      <w:marLeft w:val="0"/>
      <w:marRight w:val="0"/>
      <w:marTop w:val="0"/>
      <w:marBottom w:val="0"/>
      <w:divBdr>
        <w:top w:val="none" w:sz="0" w:space="0" w:color="auto"/>
        <w:left w:val="none" w:sz="0" w:space="0" w:color="auto"/>
        <w:bottom w:val="none" w:sz="0" w:space="0" w:color="auto"/>
        <w:right w:val="none" w:sz="0" w:space="0" w:color="auto"/>
      </w:divBdr>
    </w:div>
    <w:div w:id="917714092">
      <w:bodyDiv w:val="1"/>
      <w:marLeft w:val="0"/>
      <w:marRight w:val="0"/>
      <w:marTop w:val="0"/>
      <w:marBottom w:val="0"/>
      <w:divBdr>
        <w:top w:val="none" w:sz="0" w:space="0" w:color="auto"/>
        <w:left w:val="none" w:sz="0" w:space="0" w:color="auto"/>
        <w:bottom w:val="none" w:sz="0" w:space="0" w:color="auto"/>
        <w:right w:val="none" w:sz="0" w:space="0" w:color="auto"/>
      </w:divBdr>
    </w:div>
    <w:div w:id="917905172">
      <w:bodyDiv w:val="1"/>
      <w:marLeft w:val="0"/>
      <w:marRight w:val="0"/>
      <w:marTop w:val="0"/>
      <w:marBottom w:val="0"/>
      <w:divBdr>
        <w:top w:val="none" w:sz="0" w:space="0" w:color="auto"/>
        <w:left w:val="none" w:sz="0" w:space="0" w:color="auto"/>
        <w:bottom w:val="none" w:sz="0" w:space="0" w:color="auto"/>
        <w:right w:val="none" w:sz="0" w:space="0" w:color="auto"/>
      </w:divBdr>
    </w:div>
    <w:div w:id="920454032">
      <w:bodyDiv w:val="1"/>
      <w:marLeft w:val="0"/>
      <w:marRight w:val="0"/>
      <w:marTop w:val="0"/>
      <w:marBottom w:val="0"/>
      <w:divBdr>
        <w:top w:val="none" w:sz="0" w:space="0" w:color="auto"/>
        <w:left w:val="none" w:sz="0" w:space="0" w:color="auto"/>
        <w:bottom w:val="none" w:sz="0" w:space="0" w:color="auto"/>
        <w:right w:val="none" w:sz="0" w:space="0" w:color="auto"/>
      </w:divBdr>
    </w:div>
    <w:div w:id="923564357">
      <w:bodyDiv w:val="1"/>
      <w:marLeft w:val="0"/>
      <w:marRight w:val="0"/>
      <w:marTop w:val="0"/>
      <w:marBottom w:val="0"/>
      <w:divBdr>
        <w:top w:val="none" w:sz="0" w:space="0" w:color="auto"/>
        <w:left w:val="none" w:sz="0" w:space="0" w:color="auto"/>
        <w:bottom w:val="none" w:sz="0" w:space="0" w:color="auto"/>
        <w:right w:val="none" w:sz="0" w:space="0" w:color="auto"/>
      </w:divBdr>
    </w:div>
    <w:div w:id="929965648">
      <w:bodyDiv w:val="1"/>
      <w:marLeft w:val="0"/>
      <w:marRight w:val="0"/>
      <w:marTop w:val="0"/>
      <w:marBottom w:val="0"/>
      <w:divBdr>
        <w:top w:val="none" w:sz="0" w:space="0" w:color="auto"/>
        <w:left w:val="none" w:sz="0" w:space="0" w:color="auto"/>
        <w:bottom w:val="none" w:sz="0" w:space="0" w:color="auto"/>
        <w:right w:val="none" w:sz="0" w:space="0" w:color="auto"/>
      </w:divBdr>
    </w:div>
    <w:div w:id="930241809">
      <w:bodyDiv w:val="1"/>
      <w:marLeft w:val="0"/>
      <w:marRight w:val="0"/>
      <w:marTop w:val="0"/>
      <w:marBottom w:val="0"/>
      <w:divBdr>
        <w:top w:val="none" w:sz="0" w:space="0" w:color="auto"/>
        <w:left w:val="none" w:sz="0" w:space="0" w:color="auto"/>
        <w:bottom w:val="none" w:sz="0" w:space="0" w:color="auto"/>
        <w:right w:val="none" w:sz="0" w:space="0" w:color="auto"/>
      </w:divBdr>
    </w:div>
    <w:div w:id="934551846">
      <w:bodyDiv w:val="1"/>
      <w:marLeft w:val="0"/>
      <w:marRight w:val="0"/>
      <w:marTop w:val="0"/>
      <w:marBottom w:val="0"/>
      <w:divBdr>
        <w:top w:val="none" w:sz="0" w:space="0" w:color="auto"/>
        <w:left w:val="none" w:sz="0" w:space="0" w:color="auto"/>
        <w:bottom w:val="none" w:sz="0" w:space="0" w:color="auto"/>
        <w:right w:val="none" w:sz="0" w:space="0" w:color="auto"/>
      </w:divBdr>
    </w:div>
    <w:div w:id="935944946">
      <w:bodyDiv w:val="1"/>
      <w:marLeft w:val="0"/>
      <w:marRight w:val="0"/>
      <w:marTop w:val="0"/>
      <w:marBottom w:val="0"/>
      <w:divBdr>
        <w:top w:val="none" w:sz="0" w:space="0" w:color="auto"/>
        <w:left w:val="none" w:sz="0" w:space="0" w:color="auto"/>
        <w:bottom w:val="none" w:sz="0" w:space="0" w:color="auto"/>
        <w:right w:val="none" w:sz="0" w:space="0" w:color="auto"/>
      </w:divBdr>
    </w:div>
    <w:div w:id="937374974">
      <w:bodyDiv w:val="1"/>
      <w:marLeft w:val="0"/>
      <w:marRight w:val="0"/>
      <w:marTop w:val="0"/>
      <w:marBottom w:val="0"/>
      <w:divBdr>
        <w:top w:val="none" w:sz="0" w:space="0" w:color="auto"/>
        <w:left w:val="none" w:sz="0" w:space="0" w:color="auto"/>
        <w:bottom w:val="none" w:sz="0" w:space="0" w:color="auto"/>
        <w:right w:val="none" w:sz="0" w:space="0" w:color="auto"/>
      </w:divBdr>
    </w:div>
    <w:div w:id="938296331">
      <w:bodyDiv w:val="1"/>
      <w:marLeft w:val="0"/>
      <w:marRight w:val="0"/>
      <w:marTop w:val="0"/>
      <w:marBottom w:val="0"/>
      <w:divBdr>
        <w:top w:val="none" w:sz="0" w:space="0" w:color="auto"/>
        <w:left w:val="none" w:sz="0" w:space="0" w:color="auto"/>
        <w:bottom w:val="none" w:sz="0" w:space="0" w:color="auto"/>
        <w:right w:val="none" w:sz="0" w:space="0" w:color="auto"/>
      </w:divBdr>
    </w:div>
    <w:div w:id="940458712">
      <w:bodyDiv w:val="1"/>
      <w:marLeft w:val="0"/>
      <w:marRight w:val="0"/>
      <w:marTop w:val="0"/>
      <w:marBottom w:val="0"/>
      <w:divBdr>
        <w:top w:val="none" w:sz="0" w:space="0" w:color="auto"/>
        <w:left w:val="none" w:sz="0" w:space="0" w:color="auto"/>
        <w:bottom w:val="none" w:sz="0" w:space="0" w:color="auto"/>
        <w:right w:val="none" w:sz="0" w:space="0" w:color="auto"/>
      </w:divBdr>
    </w:div>
    <w:div w:id="941913291">
      <w:bodyDiv w:val="1"/>
      <w:marLeft w:val="0"/>
      <w:marRight w:val="0"/>
      <w:marTop w:val="0"/>
      <w:marBottom w:val="0"/>
      <w:divBdr>
        <w:top w:val="none" w:sz="0" w:space="0" w:color="auto"/>
        <w:left w:val="none" w:sz="0" w:space="0" w:color="auto"/>
        <w:bottom w:val="none" w:sz="0" w:space="0" w:color="auto"/>
        <w:right w:val="none" w:sz="0" w:space="0" w:color="auto"/>
      </w:divBdr>
    </w:div>
    <w:div w:id="944577534">
      <w:bodyDiv w:val="1"/>
      <w:marLeft w:val="0"/>
      <w:marRight w:val="0"/>
      <w:marTop w:val="0"/>
      <w:marBottom w:val="0"/>
      <w:divBdr>
        <w:top w:val="none" w:sz="0" w:space="0" w:color="auto"/>
        <w:left w:val="none" w:sz="0" w:space="0" w:color="auto"/>
        <w:bottom w:val="none" w:sz="0" w:space="0" w:color="auto"/>
        <w:right w:val="none" w:sz="0" w:space="0" w:color="auto"/>
      </w:divBdr>
    </w:div>
    <w:div w:id="945696062">
      <w:bodyDiv w:val="1"/>
      <w:marLeft w:val="0"/>
      <w:marRight w:val="0"/>
      <w:marTop w:val="0"/>
      <w:marBottom w:val="0"/>
      <w:divBdr>
        <w:top w:val="none" w:sz="0" w:space="0" w:color="auto"/>
        <w:left w:val="none" w:sz="0" w:space="0" w:color="auto"/>
        <w:bottom w:val="none" w:sz="0" w:space="0" w:color="auto"/>
        <w:right w:val="none" w:sz="0" w:space="0" w:color="auto"/>
      </w:divBdr>
    </w:div>
    <w:div w:id="946043274">
      <w:bodyDiv w:val="1"/>
      <w:marLeft w:val="0"/>
      <w:marRight w:val="0"/>
      <w:marTop w:val="0"/>
      <w:marBottom w:val="0"/>
      <w:divBdr>
        <w:top w:val="none" w:sz="0" w:space="0" w:color="auto"/>
        <w:left w:val="none" w:sz="0" w:space="0" w:color="auto"/>
        <w:bottom w:val="none" w:sz="0" w:space="0" w:color="auto"/>
        <w:right w:val="none" w:sz="0" w:space="0" w:color="auto"/>
      </w:divBdr>
    </w:div>
    <w:div w:id="946233520">
      <w:bodyDiv w:val="1"/>
      <w:marLeft w:val="0"/>
      <w:marRight w:val="0"/>
      <w:marTop w:val="0"/>
      <w:marBottom w:val="0"/>
      <w:divBdr>
        <w:top w:val="none" w:sz="0" w:space="0" w:color="auto"/>
        <w:left w:val="none" w:sz="0" w:space="0" w:color="auto"/>
        <w:bottom w:val="none" w:sz="0" w:space="0" w:color="auto"/>
        <w:right w:val="none" w:sz="0" w:space="0" w:color="auto"/>
      </w:divBdr>
    </w:div>
    <w:div w:id="948053035">
      <w:bodyDiv w:val="1"/>
      <w:marLeft w:val="0"/>
      <w:marRight w:val="0"/>
      <w:marTop w:val="0"/>
      <w:marBottom w:val="0"/>
      <w:divBdr>
        <w:top w:val="none" w:sz="0" w:space="0" w:color="auto"/>
        <w:left w:val="none" w:sz="0" w:space="0" w:color="auto"/>
        <w:bottom w:val="none" w:sz="0" w:space="0" w:color="auto"/>
        <w:right w:val="none" w:sz="0" w:space="0" w:color="auto"/>
      </w:divBdr>
    </w:div>
    <w:div w:id="951942277">
      <w:bodyDiv w:val="1"/>
      <w:marLeft w:val="0"/>
      <w:marRight w:val="0"/>
      <w:marTop w:val="0"/>
      <w:marBottom w:val="0"/>
      <w:divBdr>
        <w:top w:val="none" w:sz="0" w:space="0" w:color="auto"/>
        <w:left w:val="none" w:sz="0" w:space="0" w:color="auto"/>
        <w:bottom w:val="none" w:sz="0" w:space="0" w:color="auto"/>
        <w:right w:val="none" w:sz="0" w:space="0" w:color="auto"/>
      </w:divBdr>
    </w:div>
    <w:div w:id="954485188">
      <w:bodyDiv w:val="1"/>
      <w:marLeft w:val="0"/>
      <w:marRight w:val="0"/>
      <w:marTop w:val="0"/>
      <w:marBottom w:val="0"/>
      <w:divBdr>
        <w:top w:val="none" w:sz="0" w:space="0" w:color="auto"/>
        <w:left w:val="none" w:sz="0" w:space="0" w:color="auto"/>
        <w:bottom w:val="none" w:sz="0" w:space="0" w:color="auto"/>
        <w:right w:val="none" w:sz="0" w:space="0" w:color="auto"/>
      </w:divBdr>
    </w:div>
    <w:div w:id="955062743">
      <w:bodyDiv w:val="1"/>
      <w:marLeft w:val="0"/>
      <w:marRight w:val="0"/>
      <w:marTop w:val="0"/>
      <w:marBottom w:val="0"/>
      <w:divBdr>
        <w:top w:val="none" w:sz="0" w:space="0" w:color="auto"/>
        <w:left w:val="none" w:sz="0" w:space="0" w:color="auto"/>
        <w:bottom w:val="none" w:sz="0" w:space="0" w:color="auto"/>
        <w:right w:val="none" w:sz="0" w:space="0" w:color="auto"/>
      </w:divBdr>
    </w:div>
    <w:div w:id="956986803">
      <w:bodyDiv w:val="1"/>
      <w:marLeft w:val="0"/>
      <w:marRight w:val="0"/>
      <w:marTop w:val="0"/>
      <w:marBottom w:val="0"/>
      <w:divBdr>
        <w:top w:val="none" w:sz="0" w:space="0" w:color="auto"/>
        <w:left w:val="none" w:sz="0" w:space="0" w:color="auto"/>
        <w:bottom w:val="none" w:sz="0" w:space="0" w:color="auto"/>
        <w:right w:val="none" w:sz="0" w:space="0" w:color="auto"/>
      </w:divBdr>
    </w:div>
    <w:div w:id="958217898">
      <w:bodyDiv w:val="1"/>
      <w:marLeft w:val="0"/>
      <w:marRight w:val="0"/>
      <w:marTop w:val="0"/>
      <w:marBottom w:val="0"/>
      <w:divBdr>
        <w:top w:val="none" w:sz="0" w:space="0" w:color="auto"/>
        <w:left w:val="none" w:sz="0" w:space="0" w:color="auto"/>
        <w:bottom w:val="none" w:sz="0" w:space="0" w:color="auto"/>
        <w:right w:val="none" w:sz="0" w:space="0" w:color="auto"/>
      </w:divBdr>
    </w:div>
    <w:div w:id="959336459">
      <w:bodyDiv w:val="1"/>
      <w:marLeft w:val="0"/>
      <w:marRight w:val="0"/>
      <w:marTop w:val="0"/>
      <w:marBottom w:val="0"/>
      <w:divBdr>
        <w:top w:val="none" w:sz="0" w:space="0" w:color="auto"/>
        <w:left w:val="none" w:sz="0" w:space="0" w:color="auto"/>
        <w:bottom w:val="none" w:sz="0" w:space="0" w:color="auto"/>
        <w:right w:val="none" w:sz="0" w:space="0" w:color="auto"/>
      </w:divBdr>
      <w:divsChild>
        <w:div w:id="173957912">
          <w:marLeft w:val="480"/>
          <w:marRight w:val="0"/>
          <w:marTop w:val="0"/>
          <w:marBottom w:val="0"/>
          <w:divBdr>
            <w:top w:val="none" w:sz="0" w:space="0" w:color="auto"/>
            <w:left w:val="none" w:sz="0" w:space="0" w:color="auto"/>
            <w:bottom w:val="none" w:sz="0" w:space="0" w:color="auto"/>
            <w:right w:val="none" w:sz="0" w:space="0" w:color="auto"/>
          </w:divBdr>
        </w:div>
        <w:div w:id="841049428">
          <w:marLeft w:val="480"/>
          <w:marRight w:val="0"/>
          <w:marTop w:val="0"/>
          <w:marBottom w:val="0"/>
          <w:divBdr>
            <w:top w:val="none" w:sz="0" w:space="0" w:color="auto"/>
            <w:left w:val="none" w:sz="0" w:space="0" w:color="auto"/>
            <w:bottom w:val="none" w:sz="0" w:space="0" w:color="auto"/>
            <w:right w:val="none" w:sz="0" w:space="0" w:color="auto"/>
          </w:divBdr>
        </w:div>
        <w:div w:id="1898204391">
          <w:marLeft w:val="480"/>
          <w:marRight w:val="0"/>
          <w:marTop w:val="0"/>
          <w:marBottom w:val="0"/>
          <w:divBdr>
            <w:top w:val="none" w:sz="0" w:space="0" w:color="auto"/>
            <w:left w:val="none" w:sz="0" w:space="0" w:color="auto"/>
            <w:bottom w:val="none" w:sz="0" w:space="0" w:color="auto"/>
            <w:right w:val="none" w:sz="0" w:space="0" w:color="auto"/>
          </w:divBdr>
        </w:div>
        <w:div w:id="1702248159">
          <w:marLeft w:val="480"/>
          <w:marRight w:val="0"/>
          <w:marTop w:val="0"/>
          <w:marBottom w:val="0"/>
          <w:divBdr>
            <w:top w:val="none" w:sz="0" w:space="0" w:color="auto"/>
            <w:left w:val="none" w:sz="0" w:space="0" w:color="auto"/>
            <w:bottom w:val="none" w:sz="0" w:space="0" w:color="auto"/>
            <w:right w:val="none" w:sz="0" w:space="0" w:color="auto"/>
          </w:divBdr>
        </w:div>
        <w:div w:id="461928115">
          <w:marLeft w:val="480"/>
          <w:marRight w:val="0"/>
          <w:marTop w:val="0"/>
          <w:marBottom w:val="0"/>
          <w:divBdr>
            <w:top w:val="none" w:sz="0" w:space="0" w:color="auto"/>
            <w:left w:val="none" w:sz="0" w:space="0" w:color="auto"/>
            <w:bottom w:val="none" w:sz="0" w:space="0" w:color="auto"/>
            <w:right w:val="none" w:sz="0" w:space="0" w:color="auto"/>
          </w:divBdr>
        </w:div>
        <w:div w:id="1582566711">
          <w:marLeft w:val="480"/>
          <w:marRight w:val="0"/>
          <w:marTop w:val="0"/>
          <w:marBottom w:val="0"/>
          <w:divBdr>
            <w:top w:val="none" w:sz="0" w:space="0" w:color="auto"/>
            <w:left w:val="none" w:sz="0" w:space="0" w:color="auto"/>
            <w:bottom w:val="none" w:sz="0" w:space="0" w:color="auto"/>
            <w:right w:val="none" w:sz="0" w:space="0" w:color="auto"/>
          </w:divBdr>
        </w:div>
        <w:div w:id="205534900">
          <w:marLeft w:val="480"/>
          <w:marRight w:val="0"/>
          <w:marTop w:val="0"/>
          <w:marBottom w:val="0"/>
          <w:divBdr>
            <w:top w:val="none" w:sz="0" w:space="0" w:color="auto"/>
            <w:left w:val="none" w:sz="0" w:space="0" w:color="auto"/>
            <w:bottom w:val="none" w:sz="0" w:space="0" w:color="auto"/>
            <w:right w:val="none" w:sz="0" w:space="0" w:color="auto"/>
          </w:divBdr>
        </w:div>
        <w:div w:id="777525038">
          <w:marLeft w:val="480"/>
          <w:marRight w:val="0"/>
          <w:marTop w:val="0"/>
          <w:marBottom w:val="0"/>
          <w:divBdr>
            <w:top w:val="none" w:sz="0" w:space="0" w:color="auto"/>
            <w:left w:val="none" w:sz="0" w:space="0" w:color="auto"/>
            <w:bottom w:val="none" w:sz="0" w:space="0" w:color="auto"/>
            <w:right w:val="none" w:sz="0" w:space="0" w:color="auto"/>
          </w:divBdr>
        </w:div>
        <w:div w:id="1239484850">
          <w:marLeft w:val="480"/>
          <w:marRight w:val="0"/>
          <w:marTop w:val="0"/>
          <w:marBottom w:val="0"/>
          <w:divBdr>
            <w:top w:val="none" w:sz="0" w:space="0" w:color="auto"/>
            <w:left w:val="none" w:sz="0" w:space="0" w:color="auto"/>
            <w:bottom w:val="none" w:sz="0" w:space="0" w:color="auto"/>
            <w:right w:val="none" w:sz="0" w:space="0" w:color="auto"/>
          </w:divBdr>
        </w:div>
        <w:div w:id="1874423362">
          <w:marLeft w:val="480"/>
          <w:marRight w:val="0"/>
          <w:marTop w:val="0"/>
          <w:marBottom w:val="0"/>
          <w:divBdr>
            <w:top w:val="none" w:sz="0" w:space="0" w:color="auto"/>
            <w:left w:val="none" w:sz="0" w:space="0" w:color="auto"/>
            <w:bottom w:val="none" w:sz="0" w:space="0" w:color="auto"/>
            <w:right w:val="none" w:sz="0" w:space="0" w:color="auto"/>
          </w:divBdr>
        </w:div>
        <w:div w:id="221796449">
          <w:marLeft w:val="480"/>
          <w:marRight w:val="0"/>
          <w:marTop w:val="0"/>
          <w:marBottom w:val="0"/>
          <w:divBdr>
            <w:top w:val="none" w:sz="0" w:space="0" w:color="auto"/>
            <w:left w:val="none" w:sz="0" w:space="0" w:color="auto"/>
            <w:bottom w:val="none" w:sz="0" w:space="0" w:color="auto"/>
            <w:right w:val="none" w:sz="0" w:space="0" w:color="auto"/>
          </w:divBdr>
        </w:div>
        <w:div w:id="851146555">
          <w:marLeft w:val="480"/>
          <w:marRight w:val="0"/>
          <w:marTop w:val="0"/>
          <w:marBottom w:val="0"/>
          <w:divBdr>
            <w:top w:val="none" w:sz="0" w:space="0" w:color="auto"/>
            <w:left w:val="none" w:sz="0" w:space="0" w:color="auto"/>
            <w:bottom w:val="none" w:sz="0" w:space="0" w:color="auto"/>
            <w:right w:val="none" w:sz="0" w:space="0" w:color="auto"/>
          </w:divBdr>
        </w:div>
        <w:div w:id="1023096510">
          <w:marLeft w:val="480"/>
          <w:marRight w:val="0"/>
          <w:marTop w:val="0"/>
          <w:marBottom w:val="0"/>
          <w:divBdr>
            <w:top w:val="none" w:sz="0" w:space="0" w:color="auto"/>
            <w:left w:val="none" w:sz="0" w:space="0" w:color="auto"/>
            <w:bottom w:val="none" w:sz="0" w:space="0" w:color="auto"/>
            <w:right w:val="none" w:sz="0" w:space="0" w:color="auto"/>
          </w:divBdr>
        </w:div>
        <w:div w:id="641927047">
          <w:marLeft w:val="480"/>
          <w:marRight w:val="0"/>
          <w:marTop w:val="0"/>
          <w:marBottom w:val="0"/>
          <w:divBdr>
            <w:top w:val="none" w:sz="0" w:space="0" w:color="auto"/>
            <w:left w:val="none" w:sz="0" w:space="0" w:color="auto"/>
            <w:bottom w:val="none" w:sz="0" w:space="0" w:color="auto"/>
            <w:right w:val="none" w:sz="0" w:space="0" w:color="auto"/>
          </w:divBdr>
        </w:div>
        <w:div w:id="1140995407">
          <w:marLeft w:val="480"/>
          <w:marRight w:val="0"/>
          <w:marTop w:val="0"/>
          <w:marBottom w:val="0"/>
          <w:divBdr>
            <w:top w:val="none" w:sz="0" w:space="0" w:color="auto"/>
            <w:left w:val="none" w:sz="0" w:space="0" w:color="auto"/>
            <w:bottom w:val="none" w:sz="0" w:space="0" w:color="auto"/>
            <w:right w:val="none" w:sz="0" w:space="0" w:color="auto"/>
          </w:divBdr>
        </w:div>
        <w:div w:id="915944310">
          <w:marLeft w:val="480"/>
          <w:marRight w:val="0"/>
          <w:marTop w:val="0"/>
          <w:marBottom w:val="0"/>
          <w:divBdr>
            <w:top w:val="none" w:sz="0" w:space="0" w:color="auto"/>
            <w:left w:val="none" w:sz="0" w:space="0" w:color="auto"/>
            <w:bottom w:val="none" w:sz="0" w:space="0" w:color="auto"/>
            <w:right w:val="none" w:sz="0" w:space="0" w:color="auto"/>
          </w:divBdr>
        </w:div>
        <w:div w:id="1071389405">
          <w:marLeft w:val="480"/>
          <w:marRight w:val="0"/>
          <w:marTop w:val="0"/>
          <w:marBottom w:val="0"/>
          <w:divBdr>
            <w:top w:val="none" w:sz="0" w:space="0" w:color="auto"/>
            <w:left w:val="none" w:sz="0" w:space="0" w:color="auto"/>
            <w:bottom w:val="none" w:sz="0" w:space="0" w:color="auto"/>
            <w:right w:val="none" w:sz="0" w:space="0" w:color="auto"/>
          </w:divBdr>
        </w:div>
        <w:div w:id="565923264">
          <w:marLeft w:val="480"/>
          <w:marRight w:val="0"/>
          <w:marTop w:val="0"/>
          <w:marBottom w:val="0"/>
          <w:divBdr>
            <w:top w:val="none" w:sz="0" w:space="0" w:color="auto"/>
            <w:left w:val="none" w:sz="0" w:space="0" w:color="auto"/>
            <w:bottom w:val="none" w:sz="0" w:space="0" w:color="auto"/>
            <w:right w:val="none" w:sz="0" w:space="0" w:color="auto"/>
          </w:divBdr>
        </w:div>
        <w:div w:id="1385174246">
          <w:marLeft w:val="480"/>
          <w:marRight w:val="0"/>
          <w:marTop w:val="0"/>
          <w:marBottom w:val="0"/>
          <w:divBdr>
            <w:top w:val="none" w:sz="0" w:space="0" w:color="auto"/>
            <w:left w:val="none" w:sz="0" w:space="0" w:color="auto"/>
            <w:bottom w:val="none" w:sz="0" w:space="0" w:color="auto"/>
            <w:right w:val="none" w:sz="0" w:space="0" w:color="auto"/>
          </w:divBdr>
        </w:div>
        <w:div w:id="1143038894">
          <w:marLeft w:val="480"/>
          <w:marRight w:val="0"/>
          <w:marTop w:val="0"/>
          <w:marBottom w:val="0"/>
          <w:divBdr>
            <w:top w:val="none" w:sz="0" w:space="0" w:color="auto"/>
            <w:left w:val="none" w:sz="0" w:space="0" w:color="auto"/>
            <w:bottom w:val="none" w:sz="0" w:space="0" w:color="auto"/>
            <w:right w:val="none" w:sz="0" w:space="0" w:color="auto"/>
          </w:divBdr>
        </w:div>
        <w:div w:id="1035158192">
          <w:marLeft w:val="480"/>
          <w:marRight w:val="0"/>
          <w:marTop w:val="0"/>
          <w:marBottom w:val="0"/>
          <w:divBdr>
            <w:top w:val="none" w:sz="0" w:space="0" w:color="auto"/>
            <w:left w:val="none" w:sz="0" w:space="0" w:color="auto"/>
            <w:bottom w:val="none" w:sz="0" w:space="0" w:color="auto"/>
            <w:right w:val="none" w:sz="0" w:space="0" w:color="auto"/>
          </w:divBdr>
        </w:div>
        <w:div w:id="2090810940">
          <w:marLeft w:val="480"/>
          <w:marRight w:val="0"/>
          <w:marTop w:val="0"/>
          <w:marBottom w:val="0"/>
          <w:divBdr>
            <w:top w:val="none" w:sz="0" w:space="0" w:color="auto"/>
            <w:left w:val="none" w:sz="0" w:space="0" w:color="auto"/>
            <w:bottom w:val="none" w:sz="0" w:space="0" w:color="auto"/>
            <w:right w:val="none" w:sz="0" w:space="0" w:color="auto"/>
          </w:divBdr>
        </w:div>
        <w:div w:id="588081903">
          <w:marLeft w:val="480"/>
          <w:marRight w:val="0"/>
          <w:marTop w:val="0"/>
          <w:marBottom w:val="0"/>
          <w:divBdr>
            <w:top w:val="none" w:sz="0" w:space="0" w:color="auto"/>
            <w:left w:val="none" w:sz="0" w:space="0" w:color="auto"/>
            <w:bottom w:val="none" w:sz="0" w:space="0" w:color="auto"/>
            <w:right w:val="none" w:sz="0" w:space="0" w:color="auto"/>
          </w:divBdr>
        </w:div>
        <w:div w:id="1595150">
          <w:marLeft w:val="480"/>
          <w:marRight w:val="0"/>
          <w:marTop w:val="0"/>
          <w:marBottom w:val="0"/>
          <w:divBdr>
            <w:top w:val="none" w:sz="0" w:space="0" w:color="auto"/>
            <w:left w:val="none" w:sz="0" w:space="0" w:color="auto"/>
            <w:bottom w:val="none" w:sz="0" w:space="0" w:color="auto"/>
            <w:right w:val="none" w:sz="0" w:space="0" w:color="auto"/>
          </w:divBdr>
        </w:div>
        <w:div w:id="1638796381">
          <w:marLeft w:val="480"/>
          <w:marRight w:val="0"/>
          <w:marTop w:val="0"/>
          <w:marBottom w:val="0"/>
          <w:divBdr>
            <w:top w:val="none" w:sz="0" w:space="0" w:color="auto"/>
            <w:left w:val="none" w:sz="0" w:space="0" w:color="auto"/>
            <w:bottom w:val="none" w:sz="0" w:space="0" w:color="auto"/>
            <w:right w:val="none" w:sz="0" w:space="0" w:color="auto"/>
          </w:divBdr>
        </w:div>
        <w:div w:id="1404838806">
          <w:marLeft w:val="480"/>
          <w:marRight w:val="0"/>
          <w:marTop w:val="0"/>
          <w:marBottom w:val="0"/>
          <w:divBdr>
            <w:top w:val="none" w:sz="0" w:space="0" w:color="auto"/>
            <w:left w:val="none" w:sz="0" w:space="0" w:color="auto"/>
            <w:bottom w:val="none" w:sz="0" w:space="0" w:color="auto"/>
            <w:right w:val="none" w:sz="0" w:space="0" w:color="auto"/>
          </w:divBdr>
        </w:div>
        <w:div w:id="1258247167">
          <w:marLeft w:val="480"/>
          <w:marRight w:val="0"/>
          <w:marTop w:val="0"/>
          <w:marBottom w:val="0"/>
          <w:divBdr>
            <w:top w:val="none" w:sz="0" w:space="0" w:color="auto"/>
            <w:left w:val="none" w:sz="0" w:space="0" w:color="auto"/>
            <w:bottom w:val="none" w:sz="0" w:space="0" w:color="auto"/>
            <w:right w:val="none" w:sz="0" w:space="0" w:color="auto"/>
          </w:divBdr>
        </w:div>
        <w:div w:id="2043047941">
          <w:marLeft w:val="480"/>
          <w:marRight w:val="0"/>
          <w:marTop w:val="0"/>
          <w:marBottom w:val="0"/>
          <w:divBdr>
            <w:top w:val="none" w:sz="0" w:space="0" w:color="auto"/>
            <w:left w:val="none" w:sz="0" w:space="0" w:color="auto"/>
            <w:bottom w:val="none" w:sz="0" w:space="0" w:color="auto"/>
            <w:right w:val="none" w:sz="0" w:space="0" w:color="auto"/>
          </w:divBdr>
        </w:div>
        <w:div w:id="549003558">
          <w:marLeft w:val="480"/>
          <w:marRight w:val="0"/>
          <w:marTop w:val="0"/>
          <w:marBottom w:val="0"/>
          <w:divBdr>
            <w:top w:val="none" w:sz="0" w:space="0" w:color="auto"/>
            <w:left w:val="none" w:sz="0" w:space="0" w:color="auto"/>
            <w:bottom w:val="none" w:sz="0" w:space="0" w:color="auto"/>
            <w:right w:val="none" w:sz="0" w:space="0" w:color="auto"/>
          </w:divBdr>
        </w:div>
        <w:div w:id="852764479">
          <w:marLeft w:val="480"/>
          <w:marRight w:val="0"/>
          <w:marTop w:val="0"/>
          <w:marBottom w:val="0"/>
          <w:divBdr>
            <w:top w:val="none" w:sz="0" w:space="0" w:color="auto"/>
            <w:left w:val="none" w:sz="0" w:space="0" w:color="auto"/>
            <w:bottom w:val="none" w:sz="0" w:space="0" w:color="auto"/>
            <w:right w:val="none" w:sz="0" w:space="0" w:color="auto"/>
          </w:divBdr>
        </w:div>
        <w:div w:id="868564351">
          <w:marLeft w:val="480"/>
          <w:marRight w:val="0"/>
          <w:marTop w:val="0"/>
          <w:marBottom w:val="0"/>
          <w:divBdr>
            <w:top w:val="none" w:sz="0" w:space="0" w:color="auto"/>
            <w:left w:val="none" w:sz="0" w:space="0" w:color="auto"/>
            <w:bottom w:val="none" w:sz="0" w:space="0" w:color="auto"/>
            <w:right w:val="none" w:sz="0" w:space="0" w:color="auto"/>
          </w:divBdr>
        </w:div>
        <w:div w:id="1301152271">
          <w:marLeft w:val="480"/>
          <w:marRight w:val="0"/>
          <w:marTop w:val="0"/>
          <w:marBottom w:val="0"/>
          <w:divBdr>
            <w:top w:val="none" w:sz="0" w:space="0" w:color="auto"/>
            <w:left w:val="none" w:sz="0" w:space="0" w:color="auto"/>
            <w:bottom w:val="none" w:sz="0" w:space="0" w:color="auto"/>
            <w:right w:val="none" w:sz="0" w:space="0" w:color="auto"/>
          </w:divBdr>
        </w:div>
        <w:div w:id="1951356379">
          <w:marLeft w:val="480"/>
          <w:marRight w:val="0"/>
          <w:marTop w:val="0"/>
          <w:marBottom w:val="0"/>
          <w:divBdr>
            <w:top w:val="none" w:sz="0" w:space="0" w:color="auto"/>
            <w:left w:val="none" w:sz="0" w:space="0" w:color="auto"/>
            <w:bottom w:val="none" w:sz="0" w:space="0" w:color="auto"/>
            <w:right w:val="none" w:sz="0" w:space="0" w:color="auto"/>
          </w:divBdr>
        </w:div>
        <w:div w:id="1161194201">
          <w:marLeft w:val="480"/>
          <w:marRight w:val="0"/>
          <w:marTop w:val="0"/>
          <w:marBottom w:val="0"/>
          <w:divBdr>
            <w:top w:val="none" w:sz="0" w:space="0" w:color="auto"/>
            <w:left w:val="none" w:sz="0" w:space="0" w:color="auto"/>
            <w:bottom w:val="none" w:sz="0" w:space="0" w:color="auto"/>
            <w:right w:val="none" w:sz="0" w:space="0" w:color="auto"/>
          </w:divBdr>
        </w:div>
        <w:div w:id="722944784">
          <w:marLeft w:val="480"/>
          <w:marRight w:val="0"/>
          <w:marTop w:val="0"/>
          <w:marBottom w:val="0"/>
          <w:divBdr>
            <w:top w:val="none" w:sz="0" w:space="0" w:color="auto"/>
            <w:left w:val="none" w:sz="0" w:space="0" w:color="auto"/>
            <w:bottom w:val="none" w:sz="0" w:space="0" w:color="auto"/>
            <w:right w:val="none" w:sz="0" w:space="0" w:color="auto"/>
          </w:divBdr>
        </w:div>
        <w:div w:id="1263534952">
          <w:marLeft w:val="480"/>
          <w:marRight w:val="0"/>
          <w:marTop w:val="0"/>
          <w:marBottom w:val="0"/>
          <w:divBdr>
            <w:top w:val="none" w:sz="0" w:space="0" w:color="auto"/>
            <w:left w:val="none" w:sz="0" w:space="0" w:color="auto"/>
            <w:bottom w:val="none" w:sz="0" w:space="0" w:color="auto"/>
            <w:right w:val="none" w:sz="0" w:space="0" w:color="auto"/>
          </w:divBdr>
        </w:div>
      </w:divsChild>
    </w:div>
    <w:div w:id="963345886">
      <w:bodyDiv w:val="1"/>
      <w:marLeft w:val="0"/>
      <w:marRight w:val="0"/>
      <w:marTop w:val="0"/>
      <w:marBottom w:val="0"/>
      <w:divBdr>
        <w:top w:val="none" w:sz="0" w:space="0" w:color="auto"/>
        <w:left w:val="none" w:sz="0" w:space="0" w:color="auto"/>
        <w:bottom w:val="none" w:sz="0" w:space="0" w:color="auto"/>
        <w:right w:val="none" w:sz="0" w:space="0" w:color="auto"/>
      </w:divBdr>
    </w:div>
    <w:div w:id="964505363">
      <w:bodyDiv w:val="1"/>
      <w:marLeft w:val="0"/>
      <w:marRight w:val="0"/>
      <w:marTop w:val="0"/>
      <w:marBottom w:val="0"/>
      <w:divBdr>
        <w:top w:val="none" w:sz="0" w:space="0" w:color="auto"/>
        <w:left w:val="none" w:sz="0" w:space="0" w:color="auto"/>
        <w:bottom w:val="none" w:sz="0" w:space="0" w:color="auto"/>
        <w:right w:val="none" w:sz="0" w:space="0" w:color="auto"/>
      </w:divBdr>
    </w:div>
    <w:div w:id="965239394">
      <w:bodyDiv w:val="1"/>
      <w:marLeft w:val="0"/>
      <w:marRight w:val="0"/>
      <w:marTop w:val="0"/>
      <w:marBottom w:val="0"/>
      <w:divBdr>
        <w:top w:val="none" w:sz="0" w:space="0" w:color="auto"/>
        <w:left w:val="none" w:sz="0" w:space="0" w:color="auto"/>
        <w:bottom w:val="none" w:sz="0" w:space="0" w:color="auto"/>
        <w:right w:val="none" w:sz="0" w:space="0" w:color="auto"/>
      </w:divBdr>
    </w:div>
    <w:div w:id="967393461">
      <w:bodyDiv w:val="1"/>
      <w:marLeft w:val="0"/>
      <w:marRight w:val="0"/>
      <w:marTop w:val="0"/>
      <w:marBottom w:val="0"/>
      <w:divBdr>
        <w:top w:val="none" w:sz="0" w:space="0" w:color="auto"/>
        <w:left w:val="none" w:sz="0" w:space="0" w:color="auto"/>
        <w:bottom w:val="none" w:sz="0" w:space="0" w:color="auto"/>
        <w:right w:val="none" w:sz="0" w:space="0" w:color="auto"/>
      </w:divBdr>
    </w:div>
    <w:div w:id="969438479">
      <w:bodyDiv w:val="1"/>
      <w:marLeft w:val="0"/>
      <w:marRight w:val="0"/>
      <w:marTop w:val="0"/>
      <w:marBottom w:val="0"/>
      <w:divBdr>
        <w:top w:val="none" w:sz="0" w:space="0" w:color="auto"/>
        <w:left w:val="none" w:sz="0" w:space="0" w:color="auto"/>
        <w:bottom w:val="none" w:sz="0" w:space="0" w:color="auto"/>
        <w:right w:val="none" w:sz="0" w:space="0" w:color="auto"/>
      </w:divBdr>
    </w:div>
    <w:div w:id="971011654">
      <w:bodyDiv w:val="1"/>
      <w:marLeft w:val="0"/>
      <w:marRight w:val="0"/>
      <w:marTop w:val="0"/>
      <w:marBottom w:val="0"/>
      <w:divBdr>
        <w:top w:val="none" w:sz="0" w:space="0" w:color="auto"/>
        <w:left w:val="none" w:sz="0" w:space="0" w:color="auto"/>
        <w:bottom w:val="none" w:sz="0" w:space="0" w:color="auto"/>
        <w:right w:val="none" w:sz="0" w:space="0" w:color="auto"/>
      </w:divBdr>
    </w:div>
    <w:div w:id="971784282">
      <w:bodyDiv w:val="1"/>
      <w:marLeft w:val="0"/>
      <w:marRight w:val="0"/>
      <w:marTop w:val="0"/>
      <w:marBottom w:val="0"/>
      <w:divBdr>
        <w:top w:val="none" w:sz="0" w:space="0" w:color="auto"/>
        <w:left w:val="none" w:sz="0" w:space="0" w:color="auto"/>
        <w:bottom w:val="none" w:sz="0" w:space="0" w:color="auto"/>
        <w:right w:val="none" w:sz="0" w:space="0" w:color="auto"/>
      </w:divBdr>
    </w:div>
    <w:div w:id="972952522">
      <w:bodyDiv w:val="1"/>
      <w:marLeft w:val="0"/>
      <w:marRight w:val="0"/>
      <w:marTop w:val="0"/>
      <w:marBottom w:val="0"/>
      <w:divBdr>
        <w:top w:val="none" w:sz="0" w:space="0" w:color="auto"/>
        <w:left w:val="none" w:sz="0" w:space="0" w:color="auto"/>
        <w:bottom w:val="none" w:sz="0" w:space="0" w:color="auto"/>
        <w:right w:val="none" w:sz="0" w:space="0" w:color="auto"/>
      </w:divBdr>
    </w:div>
    <w:div w:id="973021993">
      <w:bodyDiv w:val="1"/>
      <w:marLeft w:val="0"/>
      <w:marRight w:val="0"/>
      <w:marTop w:val="0"/>
      <w:marBottom w:val="0"/>
      <w:divBdr>
        <w:top w:val="none" w:sz="0" w:space="0" w:color="auto"/>
        <w:left w:val="none" w:sz="0" w:space="0" w:color="auto"/>
        <w:bottom w:val="none" w:sz="0" w:space="0" w:color="auto"/>
        <w:right w:val="none" w:sz="0" w:space="0" w:color="auto"/>
      </w:divBdr>
    </w:div>
    <w:div w:id="973102309">
      <w:bodyDiv w:val="1"/>
      <w:marLeft w:val="0"/>
      <w:marRight w:val="0"/>
      <w:marTop w:val="0"/>
      <w:marBottom w:val="0"/>
      <w:divBdr>
        <w:top w:val="none" w:sz="0" w:space="0" w:color="auto"/>
        <w:left w:val="none" w:sz="0" w:space="0" w:color="auto"/>
        <w:bottom w:val="none" w:sz="0" w:space="0" w:color="auto"/>
        <w:right w:val="none" w:sz="0" w:space="0" w:color="auto"/>
      </w:divBdr>
    </w:div>
    <w:div w:id="973103706">
      <w:bodyDiv w:val="1"/>
      <w:marLeft w:val="0"/>
      <w:marRight w:val="0"/>
      <w:marTop w:val="0"/>
      <w:marBottom w:val="0"/>
      <w:divBdr>
        <w:top w:val="none" w:sz="0" w:space="0" w:color="auto"/>
        <w:left w:val="none" w:sz="0" w:space="0" w:color="auto"/>
        <w:bottom w:val="none" w:sz="0" w:space="0" w:color="auto"/>
        <w:right w:val="none" w:sz="0" w:space="0" w:color="auto"/>
      </w:divBdr>
    </w:div>
    <w:div w:id="973756493">
      <w:bodyDiv w:val="1"/>
      <w:marLeft w:val="0"/>
      <w:marRight w:val="0"/>
      <w:marTop w:val="0"/>
      <w:marBottom w:val="0"/>
      <w:divBdr>
        <w:top w:val="none" w:sz="0" w:space="0" w:color="auto"/>
        <w:left w:val="none" w:sz="0" w:space="0" w:color="auto"/>
        <w:bottom w:val="none" w:sz="0" w:space="0" w:color="auto"/>
        <w:right w:val="none" w:sz="0" w:space="0" w:color="auto"/>
      </w:divBdr>
    </w:div>
    <w:div w:id="977301995">
      <w:bodyDiv w:val="1"/>
      <w:marLeft w:val="0"/>
      <w:marRight w:val="0"/>
      <w:marTop w:val="0"/>
      <w:marBottom w:val="0"/>
      <w:divBdr>
        <w:top w:val="none" w:sz="0" w:space="0" w:color="auto"/>
        <w:left w:val="none" w:sz="0" w:space="0" w:color="auto"/>
        <w:bottom w:val="none" w:sz="0" w:space="0" w:color="auto"/>
        <w:right w:val="none" w:sz="0" w:space="0" w:color="auto"/>
      </w:divBdr>
      <w:divsChild>
        <w:div w:id="1251082459">
          <w:marLeft w:val="480"/>
          <w:marRight w:val="0"/>
          <w:marTop w:val="0"/>
          <w:marBottom w:val="0"/>
          <w:divBdr>
            <w:top w:val="none" w:sz="0" w:space="0" w:color="auto"/>
            <w:left w:val="none" w:sz="0" w:space="0" w:color="auto"/>
            <w:bottom w:val="none" w:sz="0" w:space="0" w:color="auto"/>
            <w:right w:val="none" w:sz="0" w:space="0" w:color="auto"/>
          </w:divBdr>
        </w:div>
        <w:div w:id="1220357487">
          <w:marLeft w:val="480"/>
          <w:marRight w:val="0"/>
          <w:marTop w:val="0"/>
          <w:marBottom w:val="0"/>
          <w:divBdr>
            <w:top w:val="none" w:sz="0" w:space="0" w:color="auto"/>
            <w:left w:val="none" w:sz="0" w:space="0" w:color="auto"/>
            <w:bottom w:val="none" w:sz="0" w:space="0" w:color="auto"/>
            <w:right w:val="none" w:sz="0" w:space="0" w:color="auto"/>
          </w:divBdr>
        </w:div>
        <w:div w:id="205219637">
          <w:marLeft w:val="480"/>
          <w:marRight w:val="0"/>
          <w:marTop w:val="0"/>
          <w:marBottom w:val="0"/>
          <w:divBdr>
            <w:top w:val="none" w:sz="0" w:space="0" w:color="auto"/>
            <w:left w:val="none" w:sz="0" w:space="0" w:color="auto"/>
            <w:bottom w:val="none" w:sz="0" w:space="0" w:color="auto"/>
            <w:right w:val="none" w:sz="0" w:space="0" w:color="auto"/>
          </w:divBdr>
        </w:div>
        <w:div w:id="1943878782">
          <w:marLeft w:val="480"/>
          <w:marRight w:val="0"/>
          <w:marTop w:val="0"/>
          <w:marBottom w:val="0"/>
          <w:divBdr>
            <w:top w:val="none" w:sz="0" w:space="0" w:color="auto"/>
            <w:left w:val="none" w:sz="0" w:space="0" w:color="auto"/>
            <w:bottom w:val="none" w:sz="0" w:space="0" w:color="auto"/>
            <w:right w:val="none" w:sz="0" w:space="0" w:color="auto"/>
          </w:divBdr>
        </w:div>
        <w:div w:id="1387950900">
          <w:marLeft w:val="480"/>
          <w:marRight w:val="0"/>
          <w:marTop w:val="0"/>
          <w:marBottom w:val="0"/>
          <w:divBdr>
            <w:top w:val="none" w:sz="0" w:space="0" w:color="auto"/>
            <w:left w:val="none" w:sz="0" w:space="0" w:color="auto"/>
            <w:bottom w:val="none" w:sz="0" w:space="0" w:color="auto"/>
            <w:right w:val="none" w:sz="0" w:space="0" w:color="auto"/>
          </w:divBdr>
        </w:div>
        <w:div w:id="1152257884">
          <w:marLeft w:val="480"/>
          <w:marRight w:val="0"/>
          <w:marTop w:val="0"/>
          <w:marBottom w:val="0"/>
          <w:divBdr>
            <w:top w:val="none" w:sz="0" w:space="0" w:color="auto"/>
            <w:left w:val="none" w:sz="0" w:space="0" w:color="auto"/>
            <w:bottom w:val="none" w:sz="0" w:space="0" w:color="auto"/>
            <w:right w:val="none" w:sz="0" w:space="0" w:color="auto"/>
          </w:divBdr>
        </w:div>
        <w:div w:id="1442216109">
          <w:marLeft w:val="480"/>
          <w:marRight w:val="0"/>
          <w:marTop w:val="0"/>
          <w:marBottom w:val="0"/>
          <w:divBdr>
            <w:top w:val="none" w:sz="0" w:space="0" w:color="auto"/>
            <w:left w:val="none" w:sz="0" w:space="0" w:color="auto"/>
            <w:bottom w:val="none" w:sz="0" w:space="0" w:color="auto"/>
            <w:right w:val="none" w:sz="0" w:space="0" w:color="auto"/>
          </w:divBdr>
        </w:div>
        <w:div w:id="883755312">
          <w:marLeft w:val="480"/>
          <w:marRight w:val="0"/>
          <w:marTop w:val="0"/>
          <w:marBottom w:val="0"/>
          <w:divBdr>
            <w:top w:val="none" w:sz="0" w:space="0" w:color="auto"/>
            <w:left w:val="none" w:sz="0" w:space="0" w:color="auto"/>
            <w:bottom w:val="none" w:sz="0" w:space="0" w:color="auto"/>
            <w:right w:val="none" w:sz="0" w:space="0" w:color="auto"/>
          </w:divBdr>
        </w:div>
        <w:div w:id="197933521">
          <w:marLeft w:val="480"/>
          <w:marRight w:val="0"/>
          <w:marTop w:val="0"/>
          <w:marBottom w:val="0"/>
          <w:divBdr>
            <w:top w:val="none" w:sz="0" w:space="0" w:color="auto"/>
            <w:left w:val="none" w:sz="0" w:space="0" w:color="auto"/>
            <w:bottom w:val="none" w:sz="0" w:space="0" w:color="auto"/>
            <w:right w:val="none" w:sz="0" w:space="0" w:color="auto"/>
          </w:divBdr>
        </w:div>
        <w:div w:id="826552216">
          <w:marLeft w:val="480"/>
          <w:marRight w:val="0"/>
          <w:marTop w:val="0"/>
          <w:marBottom w:val="0"/>
          <w:divBdr>
            <w:top w:val="none" w:sz="0" w:space="0" w:color="auto"/>
            <w:left w:val="none" w:sz="0" w:space="0" w:color="auto"/>
            <w:bottom w:val="none" w:sz="0" w:space="0" w:color="auto"/>
            <w:right w:val="none" w:sz="0" w:space="0" w:color="auto"/>
          </w:divBdr>
        </w:div>
        <w:div w:id="1590696894">
          <w:marLeft w:val="480"/>
          <w:marRight w:val="0"/>
          <w:marTop w:val="0"/>
          <w:marBottom w:val="0"/>
          <w:divBdr>
            <w:top w:val="none" w:sz="0" w:space="0" w:color="auto"/>
            <w:left w:val="none" w:sz="0" w:space="0" w:color="auto"/>
            <w:bottom w:val="none" w:sz="0" w:space="0" w:color="auto"/>
            <w:right w:val="none" w:sz="0" w:space="0" w:color="auto"/>
          </w:divBdr>
        </w:div>
        <w:div w:id="1253273539">
          <w:marLeft w:val="480"/>
          <w:marRight w:val="0"/>
          <w:marTop w:val="0"/>
          <w:marBottom w:val="0"/>
          <w:divBdr>
            <w:top w:val="none" w:sz="0" w:space="0" w:color="auto"/>
            <w:left w:val="none" w:sz="0" w:space="0" w:color="auto"/>
            <w:bottom w:val="none" w:sz="0" w:space="0" w:color="auto"/>
            <w:right w:val="none" w:sz="0" w:space="0" w:color="auto"/>
          </w:divBdr>
        </w:div>
        <w:div w:id="828249335">
          <w:marLeft w:val="480"/>
          <w:marRight w:val="0"/>
          <w:marTop w:val="0"/>
          <w:marBottom w:val="0"/>
          <w:divBdr>
            <w:top w:val="none" w:sz="0" w:space="0" w:color="auto"/>
            <w:left w:val="none" w:sz="0" w:space="0" w:color="auto"/>
            <w:bottom w:val="none" w:sz="0" w:space="0" w:color="auto"/>
            <w:right w:val="none" w:sz="0" w:space="0" w:color="auto"/>
          </w:divBdr>
        </w:div>
        <w:div w:id="1718234141">
          <w:marLeft w:val="480"/>
          <w:marRight w:val="0"/>
          <w:marTop w:val="0"/>
          <w:marBottom w:val="0"/>
          <w:divBdr>
            <w:top w:val="none" w:sz="0" w:space="0" w:color="auto"/>
            <w:left w:val="none" w:sz="0" w:space="0" w:color="auto"/>
            <w:bottom w:val="none" w:sz="0" w:space="0" w:color="auto"/>
            <w:right w:val="none" w:sz="0" w:space="0" w:color="auto"/>
          </w:divBdr>
        </w:div>
        <w:div w:id="1934819876">
          <w:marLeft w:val="480"/>
          <w:marRight w:val="0"/>
          <w:marTop w:val="0"/>
          <w:marBottom w:val="0"/>
          <w:divBdr>
            <w:top w:val="none" w:sz="0" w:space="0" w:color="auto"/>
            <w:left w:val="none" w:sz="0" w:space="0" w:color="auto"/>
            <w:bottom w:val="none" w:sz="0" w:space="0" w:color="auto"/>
            <w:right w:val="none" w:sz="0" w:space="0" w:color="auto"/>
          </w:divBdr>
        </w:div>
        <w:div w:id="687950742">
          <w:marLeft w:val="480"/>
          <w:marRight w:val="0"/>
          <w:marTop w:val="0"/>
          <w:marBottom w:val="0"/>
          <w:divBdr>
            <w:top w:val="none" w:sz="0" w:space="0" w:color="auto"/>
            <w:left w:val="none" w:sz="0" w:space="0" w:color="auto"/>
            <w:bottom w:val="none" w:sz="0" w:space="0" w:color="auto"/>
            <w:right w:val="none" w:sz="0" w:space="0" w:color="auto"/>
          </w:divBdr>
        </w:div>
        <w:div w:id="1549605256">
          <w:marLeft w:val="480"/>
          <w:marRight w:val="0"/>
          <w:marTop w:val="0"/>
          <w:marBottom w:val="0"/>
          <w:divBdr>
            <w:top w:val="none" w:sz="0" w:space="0" w:color="auto"/>
            <w:left w:val="none" w:sz="0" w:space="0" w:color="auto"/>
            <w:bottom w:val="none" w:sz="0" w:space="0" w:color="auto"/>
            <w:right w:val="none" w:sz="0" w:space="0" w:color="auto"/>
          </w:divBdr>
        </w:div>
        <w:div w:id="2108455180">
          <w:marLeft w:val="480"/>
          <w:marRight w:val="0"/>
          <w:marTop w:val="0"/>
          <w:marBottom w:val="0"/>
          <w:divBdr>
            <w:top w:val="none" w:sz="0" w:space="0" w:color="auto"/>
            <w:left w:val="none" w:sz="0" w:space="0" w:color="auto"/>
            <w:bottom w:val="none" w:sz="0" w:space="0" w:color="auto"/>
            <w:right w:val="none" w:sz="0" w:space="0" w:color="auto"/>
          </w:divBdr>
        </w:div>
        <w:div w:id="1750809546">
          <w:marLeft w:val="480"/>
          <w:marRight w:val="0"/>
          <w:marTop w:val="0"/>
          <w:marBottom w:val="0"/>
          <w:divBdr>
            <w:top w:val="none" w:sz="0" w:space="0" w:color="auto"/>
            <w:left w:val="none" w:sz="0" w:space="0" w:color="auto"/>
            <w:bottom w:val="none" w:sz="0" w:space="0" w:color="auto"/>
            <w:right w:val="none" w:sz="0" w:space="0" w:color="auto"/>
          </w:divBdr>
        </w:div>
        <w:div w:id="1560704342">
          <w:marLeft w:val="480"/>
          <w:marRight w:val="0"/>
          <w:marTop w:val="0"/>
          <w:marBottom w:val="0"/>
          <w:divBdr>
            <w:top w:val="none" w:sz="0" w:space="0" w:color="auto"/>
            <w:left w:val="none" w:sz="0" w:space="0" w:color="auto"/>
            <w:bottom w:val="none" w:sz="0" w:space="0" w:color="auto"/>
            <w:right w:val="none" w:sz="0" w:space="0" w:color="auto"/>
          </w:divBdr>
        </w:div>
        <w:div w:id="188178534">
          <w:marLeft w:val="480"/>
          <w:marRight w:val="0"/>
          <w:marTop w:val="0"/>
          <w:marBottom w:val="0"/>
          <w:divBdr>
            <w:top w:val="none" w:sz="0" w:space="0" w:color="auto"/>
            <w:left w:val="none" w:sz="0" w:space="0" w:color="auto"/>
            <w:bottom w:val="none" w:sz="0" w:space="0" w:color="auto"/>
            <w:right w:val="none" w:sz="0" w:space="0" w:color="auto"/>
          </w:divBdr>
        </w:div>
        <w:div w:id="1544293165">
          <w:marLeft w:val="480"/>
          <w:marRight w:val="0"/>
          <w:marTop w:val="0"/>
          <w:marBottom w:val="0"/>
          <w:divBdr>
            <w:top w:val="none" w:sz="0" w:space="0" w:color="auto"/>
            <w:left w:val="none" w:sz="0" w:space="0" w:color="auto"/>
            <w:bottom w:val="none" w:sz="0" w:space="0" w:color="auto"/>
            <w:right w:val="none" w:sz="0" w:space="0" w:color="auto"/>
          </w:divBdr>
        </w:div>
        <w:div w:id="906258827">
          <w:marLeft w:val="480"/>
          <w:marRight w:val="0"/>
          <w:marTop w:val="0"/>
          <w:marBottom w:val="0"/>
          <w:divBdr>
            <w:top w:val="none" w:sz="0" w:space="0" w:color="auto"/>
            <w:left w:val="none" w:sz="0" w:space="0" w:color="auto"/>
            <w:bottom w:val="none" w:sz="0" w:space="0" w:color="auto"/>
            <w:right w:val="none" w:sz="0" w:space="0" w:color="auto"/>
          </w:divBdr>
        </w:div>
        <w:div w:id="449013992">
          <w:marLeft w:val="480"/>
          <w:marRight w:val="0"/>
          <w:marTop w:val="0"/>
          <w:marBottom w:val="0"/>
          <w:divBdr>
            <w:top w:val="none" w:sz="0" w:space="0" w:color="auto"/>
            <w:left w:val="none" w:sz="0" w:space="0" w:color="auto"/>
            <w:bottom w:val="none" w:sz="0" w:space="0" w:color="auto"/>
            <w:right w:val="none" w:sz="0" w:space="0" w:color="auto"/>
          </w:divBdr>
        </w:div>
        <w:div w:id="726761094">
          <w:marLeft w:val="480"/>
          <w:marRight w:val="0"/>
          <w:marTop w:val="0"/>
          <w:marBottom w:val="0"/>
          <w:divBdr>
            <w:top w:val="none" w:sz="0" w:space="0" w:color="auto"/>
            <w:left w:val="none" w:sz="0" w:space="0" w:color="auto"/>
            <w:bottom w:val="none" w:sz="0" w:space="0" w:color="auto"/>
            <w:right w:val="none" w:sz="0" w:space="0" w:color="auto"/>
          </w:divBdr>
        </w:div>
        <w:div w:id="140317594">
          <w:marLeft w:val="480"/>
          <w:marRight w:val="0"/>
          <w:marTop w:val="0"/>
          <w:marBottom w:val="0"/>
          <w:divBdr>
            <w:top w:val="none" w:sz="0" w:space="0" w:color="auto"/>
            <w:left w:val="none" w:sz="0" w:space="0" w:color="auto"/>
            <w:bottom w:val="none" w:sz="0" w:space="0" w:color="auto"/>
            <w:right w:val="none" w:sz="0" w:space="0" w:color="auto"/>
          </w:divBdr>
        </w:div>
        <w:div w:id="218831694">
          <w:marLeft w:val="480"/>
          <w:marRight w:val="0"/>
          <w:marTop w:val="0"/>
          <w:marBottom w:val="0"/>
          <w:divBdr>
            <w:top w:val="none" w:sz="0" w:space="0" w:color="auto"/>
            <w:left w:val="none" w:sz="0" w:space="0" w:color="auto"/>
            <w:bottom w:val="none" w:sz="0" w:space="0" w:color="auto"/>
            <w:right w:val="none" w:sz="0" w:space="0" w:color="auto"/>
          </w:divBdr>
        </w:div>
        <w:div w:id="2090031073">
          <w:marLeft w:val="480"/>
          <w:marRight w:val="0"/>
          <w:marTop w:val="0"/>
          <w:marBottom w:val="0"/>
          <w:divBdr>
            <w:top w:val="none" w:sz="0" w:space="0" w:color="auto"/>
            <w:left w:val="none" w:sz="0" w:space="0" w:color="auto"/>
            <w:bottom w:val="none" w:sz="0" w:space="0" w:color="auto"/>
            <w:right w:val="none" w:sz="0" w:space="0" w:color="auto"/>
          </w:divBdr>
        </w:div>
        <w:div w:id="2112358870">
          <w:marLeft w:val="480"/>
          <w:marRight w:val="0"/>
          <w:marTop w:val="0"/>
          <w:marBottom w:val="0"/>
          <w:divBdr>
            <w:top w:val="none" w:sz="0" w:space="0" w:color="auto"/>
            <w:left w:val="none" w:sz="0" w:space="0" w:color="auto"/>
            <w:bottom w:val="none" w:sz="0" w:space="0" w:color="auto"/>
            <w:right w:val="none" w:sz="0" w:space="0" w:color="auto"/>
          </w:divBdr>
        </w:div>
        <w:div w:id="1721898809">
          <w:marLeft w:val="480"/>
          <w:marRight w:val="0"/>
          <w:marTop w:val="0"/>
          <w:marBottom w:val="0"/>
          <w:divBdr>
            <w:top w:val="none" w:sz="0" w:space="0" w:color="auto"/>
            <w:left w:val="none" w:sz="0" w:space="0" w:color="auto"/>
            <w:bottom w:val="none" w:sz="0" w:space="0" w:color="auto"/>
            <w:right w:val="none" w:sz="0" w:space="0" w:color="auto"/>
          </w:divBdr>
        </w:div>
        <w:div w:id="20710191">
          <w:marLeft w:val="480"/>
          <w:marRight w:val="0"/>
          <w:marTop w:val="0"/>
          <w:marBottom w:val="0"/>
          <w:divBdr>
            <w:top w:val="none" w:sz="0" w:space="0" w:color="auto"/>
            <w:left w:val="none" w:sz="0" w:space="0" w:color="auto"/>
            <w:bottom w:val="none" w:sz="0" w:space="0" w:color="auto"/>
            <w:right w:val="none" w:sz="0" w:space="0" w:color="auto"/>
          </w:divBdr>
        </w:div>
        <w:div w:id="505172803">
          <w:marLeft w:val="480"/>
          <w:marRight w:val="0"/>
          <w:marTop w:val="0"/>
          <w:marBottom w:val="0"/>
          <w:divBdr>
            <w:top w:val="none" w:sz="0" w:space="0" w:color="auto"/>
            <w:left w:val="none" w:sz="0" w:space="0" w:color="auto"/>
            <w:bottom w:val="none" w:sz="0" w:space="0" w:color="auto"/>
            <w:right w:val="none" w:sz="0" w:space="0" w:color="auto"/>
          </w:divBdr>
        </w:div>
        <w:div w:id="1358237143">
          <w:marLeft w:val="480"/>
          <w:marRight w:val="0"/>
          <w:marTop w:val="0"/>
          <w:marBottom w:val="0"/>
          <w:divBdr>
            <w:top w:val="none" w:sz="0" w:space="0" w:color="auto"/>
            <w:left w:val="none" w:sz="0" w:space="0" w:color="auto"/>
            <w:bottom w:val="none" w:sz="0" w:space="0" w:color="auto"/>
            <w:right w:val="none" w:sz="0" w:space="0" w:color="auto"/>
          </w:divBdr>
        </w:div>
        <w:div w:id="2120834416">
          <w:marLeft w:val="480"/>
          <w:marRight w:val="0"/>
          <w:marTop w:val="0"/>
          <w:marBottom w:val="0"/>
          <w:divBdr>
            <w:top w:val="none" w:sz="0" w:space="0" w:color="auto"/>
            <w:left w:val="none" w:sz="0" w:space="0" w:color="auto"/>
            <w:bottom w:val="none" w:sz="0" w:space="0" w:color="auto"/>
            <w:right w:val="none" w:sz="0" w:space="0" w:color="auto"/>
          </w:divBdr>
        </w:div>
        <w:div w:id="589705702">
          <w:marLeft w:val="480"/>
          <w:marRight w:val="0"/>
          <w:marTop w:val="0"/>
          <w:marBottom w:val="0"/>
          <w:divBdr>
            <w:top w:val="none" w:sz="0" w:space="0" w:color="auto"/>
            <w:left w:val="none" w:sz="0" w:space="0" w:color="auto"/>
            <w:bottom w:val="none" w:sz="0" w:space="0" w:color="auto"/>
            <w:right w:val="none" w:sz="0" w:space="0" w:color="auto"/>
          </w:divBdr>
        </w:div>
        <w:div w:id="1513761566">
          <w:marLeft w:val="480"/>
          <w:marRight w:val="0"/>
          <w:marTop w:val="0"/>
          <w:marBottom w:val="0"/>
          <w:divBdr>
            <w:top w:val="none" w:sz="0" w:space="0" w:color="auto"/>
            <w:left w:val="none" w:sz="0" w:space="0" w:color="auto"/>
            <w:bottom w:val="none" w:sz="0" w:space="0" w:color="auto"/>
            <w:right w:val="none" w:sz="0" w:space="0" w:color="auto"/>
          </w:divBdr>
        </w:div>
      </w:divsChild>
    </w:div>
    <w:div w:id="977344660">
      <w:bodyDiv w:val="1"/>
      <w:marLeft w:val="0"/>
      <w:marRight w:val="0"/>
      <w:marTop w:val="0"/>
      <w:marBottom w:val="0"/>
      <w:divBdr>
        <w:top w:val="none" w:sz="0" w:space="0" w:color="auto"/>
        <w:left w:val="none" w:sz="0" w:space="0" w:color="auto"/>
        <w:bottom w:val="none" w:sz="0" w:space="0" w:color="auto"/>
        <w:right w:val="none" w:sz="0" w:space="0" w:color="auto"/>
      </w:divBdr>
    </w:div>
    <w:div w:id="986671476">
      <w:bodyDiv w:val="1"/>
      <w:marLeft w:val="0"/>
      <w:marRight w:val="0"/>
      <w:marTop w:val="0"/>
      <w:marBottom w:val="0"/>
      <w:divBdr>
        <w:top w:val="none" w:sz="0" w:space="0" w:color="auto"/>
        <w:left w:val="none" w:sz="0" w:space="0" w:color="auto"/>
        <w:bottom w:val="none" w:sz="0" w:space="0" w:color="auto"/>
        <w:right w:val="none" w:sz="0" w:space="0" w:color="auto"/>
      </w:divBdr>
    </w:div>
    <w:div w:id="987246846">
      <w:bodyDiv w:val="1"/>
      <w:marLeft w:val="0"/>
      <w:marRight w:val="0"/>
      <w:marTop w:val="0"/>
      <w:marBottom w:val="0"/>
      <w:divBdr>
        <w:top w:val="none" w:sz="0" w:space="0" w:color="auto"/>
        <w:left w:val="none" w:sz="0" w:space="0" w:color="auto"/>
        <w:bottom w:val="none" w:sz="0" w:space="0" w:color="auto"/>
        <w:right w:val="none" w:sz="0" w:space="0" w:color="auto"/>
      </w:divBdr>
    </w:div>
    <w:div w:id="988170471">
      <w:bodyDiv w:val="1"/>
      <w:marLeft w:val="0"/>
      <w:marRight w:val="0"/>
      <w:marTop w:val="0"/>
      <w:marBottom w:val="0"/>
      <w:divBdr>
        <w:top w:val="none" w:sz="0" w:space="0" w:color="auto"/>
        <w:left w:val="none" w:sz="0" w:space="0" w:color="auto"/>
        <w:bottom w:val="none" w:sz="0" w:space="0" w:color="auto"/>
        <w:right w:val="none" w:sz="0" w:space="0" w:color="auto"/>
      </w:divBdr>
    </w:div>
    <w:div w:id="992293139">
      <w:bodyDiv w:val="1"/>
      <w:marLeft w:val="0"/>
      <w:marRight w:val="0"/>
      <w:marTop w:val="0"/>
      <w:marBottom w:val="0"/>
      <w:divBdr>
        <w:top w:val="none" w:sz="0" w:space="0" w:color="auto"/>
        <w:left w:val="none" w:sz="0" w:space="0" w:color="auto"/>
        <w:bottom w:val="none" w:sz="0" w:space="0" w:color="auto"/>
        <w:right w:val="none" w:sz="0" w:space="0" w:color="auto"/>
      </w:divBdr>
    </w:div>
    <w:div w:id="992948204">
      <w:bodyDiv w:val="1"/>
      <w:marLeft w:val="0"/>
      <w:marRight w:val="0"/>
      <w:marTop w:val="0"/>
      <w:marBottom w:val="0"/>
      <w:divBdr>
        <w:top w:val="none" w:sz="0" w:space="0" w:color="auto"/>
        <w:left w:val="none" w:sz="0" w:space="0" w:color="auto"/>
        <w:bottom w:val="none" w:sz="0" w:space="0" w:color="auto"/>
        <w:right w:val="none" w:sz="0" w:space="0" w:color="auto"/>
      </w:divBdr>
    </w:div>
    <w:div w:id="993988852">
      <w:bodyDiv w:val="1"/>
      <w:marLeft w:val="0"/>
      <w:marRight w:val="0"/>
      <w:marTop w:val="0"/>
      <w:marBottom w:val="0"/>
      <w:divBdr>
        <w:top w:val="none" w:sz="0" w:space="0" w:color="auto"/>
        <w:left w:val="none" w:sz="0" w:space="0" w:color="auto"/>
        <w:bottom w:val="none" w:sz="0" w:space="0" w:color="auto"/>
        <w:right w:val="none" w:sz="0" w:space="0" w:color="auto"/>
      </w:divBdr>
    </w:div>
    <w:div w:id="995449594">
      <w:bodyDiv w:val="1"/>
      <w:marLeft w:val="0"/>
      <w:marRight w:val="0"/>
      <w:marTop w:val="0"/>
      <w:marBottom w:val="0"/>
      <w:divBdr>
        <w:top w:val="none" w:sz="0" w:space="0" w:color="auto"/>
        <w:left w:val="none" w:sz="0" w:space="0" w:color="auto"/>
        <w:bottom w:val="none" w:sz="0" w:space="0" w:color="auto"/>
        <w:right w:val="none" w:sz="0" w:space="0" w:color="auto"/>
      </w:divBdr>
    </w:div>
    <w:div w:id="997071597">
      <w:bodyDiv w:val="1"/>
      <w:marLeft w:val="0"/>
      <w:marRight w:val="0"/>
      <w:marTop w:val="0"/>
      <w:marBottom w:val="0"/>
      <w:divBdr>
        <w:top w:val="none" w:sz="0" w:space="0" w:color="auto"/>
        <w:left w:val="none" w:sz="0" w:space="0" w:color="auto"/>
        <w:bottom w:val="none" w:sz="0" w:space="0" w:color="auto"/>
        <w:right w:val="none" w:sz="0" w:space="0" w:color="auto"/>
      </w:divBdr>
    </w:div>
    <w:div w:id="997684426">
      <w:bodyDiv w:val="1"/>
      <w:marLeft w:val="0"/>
      <w:marRight w:val="0"/>
      <w:marTop w:val="0"/>
      <w:marBottom w:val="0"/>
      <w:divBdr>
        <w:top w:val="none" w:sz="0" w:space="0" w:color="auto"/>
        <w:left w:val="none" w:sz="0" w:space="0" w:color="auto"/>
        <w:bottom w:val="none" w:sz="0" w:space="0" w:color="auto"/>
        <w:right w:val="none" w:sz="0" w:space="0" w:color="auto"/>
      </w:divBdr>
    </w:div>
    <w:div w:id="998996541">
      <w:bodyDiv w:val="1"/>
      <w:marLeft w:val="0"/>
      <w:marRight w:val="0"/>
      <w:marTop w:val="0"/>
      <w:marBottom w:val="0"/>
      <w:divBdr>
        <w:top w:val="none" w:sz="0" w:space="0" w:color="auto"/>
        <w:left w:val="none" w:sz="0" w:space="0" w:color="auto"/>
        <w:bottom w:val="none" w:sz="0" w:space="0" w:color="auto"/>
        <w:right w:val="none" w:sz="0" w:space="0" w:color="auto"/>
      </w:divBdr>
    </w:div>
    <w:div w:id="999193154">
      <w:bodyDiv w:val="1"/>
      <w:marLeft w:val="0"/>
      <w:marRight w:val="0"/>
      <w:marTop w:val="0"/>
      <w:marBottom w:val="0"/>
      <w:divBdr>
        <w:top w:val="none" w:sz="0" w:space="0" w:color="auto"/>
        <w:left w:val="none" w:sz="0" w:space="0" w:color="auto"/>
        <w:bottom w:val="none" w:sz="0" w:space="0" w:color="auto"/>
        <w:right w:val="none" w:sz="0" w:space="0" w:color="auto"/>
      </w:divBdr>
    </w:div>
    <w:div w:id="999970318">
      <w:bodyDiv w:val="1"/>
      <w:marLeft w:val="0"/>
      <w:marRight w:val="0"/>
      <w:marTop w:val="0"/>
      <w:marBottom w:val="0"/>
      <w:divBdr>
        <w:top w:val="none" w:sz="0" w:space="0" w:color="auto"/>
        <w:left w:val="none" w:sz="0" w:space="0" w:color="auto"/>
        <w:bottom w:val="none" w:sz="0" w:space="0" w:color="auto"/>
        <w:right w:val="none" w:sz="0" w:space="0" w:color="auto"/>
      </w:divBdr>
    </w:div>
    <w:div w:id="1004017857">
      <w:bodyDiv w:val="1"/>
      <w:marLeft w:val="0"/>
      <w:marRight w:val="0"/>
      <w:marTop w:val="0"/>
      <w:marBottom w:val="0"/>
      <w:divBdr>
        <w:top w:val="none" w:sz="0" w:space="0" w:color="auto"/>
        <w:left w:val="none" w:sz="0" w:space="0" w:color="auto"/>
        <w:bottom w:val="none" w:sz="0" w:space="0" w:color="auto"/>
        <w:right w:val="none" w:sz="0" w:space="0" w:color="auto"/>
      </w:divBdr>
    </w:div>
    <w:div w:id="1004164415">
      <w:bodyDiv w:val="1"/>
      <w:marLeft w:val="0"/>
      <w:marRight w:val="0"/>
      <w:marTop w:val="0"/>
      <w:marBottom w:val="0"/>
      <w:divBdr>
        <w:top w:val="none" w:sz="0" w:space="0" w:color="auto"/>
        <w:left w:val="none" w:sz="0" w:space="0" w:color="auto"/>
        <w:bottom w:val="none" w:sz="0" w:space="0" w:color="auto"/>
        <w:right w:val="none" w:sz="0" w:space="0" w:color="auto"/>
      </w:divBdr>
      <w:divsChild>
        <w:div w:id="707100401">
          <w:marLeft w:val="480"/>
          <w:marRight w:val="0"/>
          <w:marTop w:val="0"/>
          <w:marBottom w:val="0"/>
          <w:divBdr>
            <w:top w:val="none" w:sz="0" w:space="0" w:color="auto"/>
            <w:left w:val="none" w:sz="0" w:space="0" w:color="auto"/>
            <w:bottom w:val="none" w:sz="0" w:space="0" w:color="auto"/>
            <w:right w:val="none" w:sz="0" w:space="0" w:color="auto"/>
          </w:divBdr>
        </w:div>
        <w:div w:id="382562888">
          <w:marLeft w:val="480"/>
          <w:marRight w:val="0"/>
          <w:marTop w:val="0"/>
          <w:marBottom w:val="0"/>
          <w:divBdr>
            <w:top w:val="none" w:sz="0" w:space="0" w:color="auto"/>
            <w:left w:val="none" w:sz="0" w:space="0" w:color="auto"/>
            <w:bottom w:val="none" w:sz="0" w:space="0" w:color="auto"/>
            <w:right w:val="none" w:sz="0" w:space="0" w:color="auto"/>
          </w:divBdr>
        </w:div>
        <w:div w:id="1553033876">
          <w:marLeft w:val="480"/>
          <w:marRight w:val="0"/>
          <w:marTop w:val="0"/>
          <w:marBottom w:val="0"/>
          <w:divBdr>
            <w:top w:val="none" w:sz="0" w:space="0" w:color="auto"/>
            <w:left w:val="none" w:sz="0" w:space="0" w:color="auto"/>
            <w:bottom w:val="none" w:sz="0" w:space="0" w:color="auto"/>
            <w:right w:val="none" w:sz="0" w:space="0" w:color="auto"/>
          </w:divBdr>
        </w:div>
        <w:div w:id="1735228644">
          <w:marLeft w:val="480"/>
          <w:marRight w:val="0"/>
          <w:marTop w:val="0"/>
          <w:marBottom w:val="0"/>
          <w:divBdr>
            <w:top w:val="none" w:sz="0" w:space="0" w:color="auto"/>
            <w:left w:val="none" w:sz="0" w:space="0" w:color="auto"/>
            <w:bottom w:val="none" w:sz="0" w:space="0" w:color="auto"/>
            <w:right w:val="none" w:sz="0" w:space="0" w:color="auto"/>
          </w:divBdr>
        </w:div>
        <w:div w:id="1729259061">
          <w:marLeft w:val="480"/>
          <w:marRight w:val="0"/>
          <w:marTop w:val="0"/>
          <w:marBottom w:val="0"/>
          <w:divBdr>
            <w:top w:val="none" w:sz="0" w:space="0" w:color="auto"/>
            <w:left w:val="none" w:sz="0" w:space="0" w:color="auto"/>
            <w:bottom w:val="none" w:sz="0" w:space="0" w:color="auto"/>
            <w:right w:val="none" w:sz="0" w:space="0" w:color="auto"/>
          </w:divBdr>
        </w:div>
        <w:div w:id="705720849">
          <w:marLeft w:val="480"/>
          <w:marRight w:val="0"/>
          <w:marTop w:val="0"/>
          <w:marBottom w:val="0"/>
          <w:divBdr>
            <w:top w:val="none" w:sz="0" w:space="0" w:color="auto"/>
            <w:left w:val="none" w:sz="0" w:space="0" w:color="auto"/>
            <w:bottom w:val="none" w:sz="0" w:space="0" w:color="auto"/>
            <w:right w:val="none" w:sz="0" w:space="0" w:color="auto"/>
          </w:divBdr>
        </w:div>
        <w:div w:id="256183393">
          <w:marLeft w:val="480"/>
          <w:marRight w:val="0"/>
          <w:marTop w:val="0"/>
          <w:marBottom w:val="0"/>
          <w:divBdr>
            <w:top w:val="none" w:sz="0" w:space="0" w:color="auto"/>
            <w:left w:val="none" w:sz="0" w:space="0" w:color="auto"/>
            <w:bottom w:val="none" w:sz="0" w:space="0" w:color="auto"/>
            <w:right w:val="none" w:sz="0" w:space="0" w:color="auto"/>
          </w:divBdr>
        </w:div>
        <w:div w:id="1795176219">
          <w:marLeft w:val="480"/>
          <w:marRight w:val="0"/>
          <w:marTop w:val="0"/>
          <w:marBottom w:val="0"/>
          <w:divBdr>
            <w:top w:val="none" w:sz="0" w:space="0" w:color="auto"/>
            <w:left w:val="none" w:sz="0" w:space="0" w:color="auto"/>
            <w:bottom w:val="none" w:sz="0" w:space="0" w:color="auto"/>
            <w:right w:val="none" w:sz="0" w:space="0" w:color="auto"/>
          </w:divBdr>
        </w:div>
        <w:div w:id="674499460">
          <w:marLeft w:val="480"/>
          <w:marRight w:val="0"/>
          <w:marTop w:val="0"/>
          <w:marBottom w:val="0"/>
          <w:divBdr>
            <w:top w:val="none" w:sz="0" w:space="0" w:color="auto"/>
            <w:left w:val="none" w:sz="0" w:space="0" w:color="auto"/>
            <w:bottom w:val="none" w:sz="0" w:space="0" w:color="auto"/>
            <w:right w:val="none" w:sz="0" w:space="0" w:color="auto"/>
          </w:divBdr>
        </w:div>
        <w:div w:id="1332678542">
          <w:marLeft w:val="480"/>
          <w:marRight w:val="0"/>
          <w:marTop w:val="0"/>
          <w:marBottom w:val="0"/>
          <w:divBdr>
            <w:top w:val="none" w:sz="0" w:space="0" w:color="auto"/>
            <w:left w:val="none" w:sz="0" w:space="0" w:color="auto"/>
            <w:bottom w:val="none" w:sz="0" w:space="0" w:color="auto"/>
            <w:right w:val="none" w:sz="0" w:space="0" w:color="auto"/>
          </w:divBdr>
        </w:div>
        <w:div w:id="1174031120">
          <w:marLeft w:val="480"/>
          <w:marRight w:val="0"/>
          <w:marTop w:val="0"/>
          <w:marBottom w:val="0"/>
          <w:divBdr>
            <w:top w:val="none" w:sz="0" w:space="0" w:color="auto"/>
            <w:left w:val="none" w:sz="0" w:space="0" w:color="auto"/>
            <w:bottom w:val="none" w:sz="0" w:space="0" w:color="auto"/>
            <w:right w:val="none" w:sz="0" w:space="0" w:color="auto"/>
          </w:divBdr>
        </w:div>
        <w:div w:id="1116368241">
          <w:marLeft w:val="480"/>
          <w:marRight w:val="0"/>
          <w:marTop w:val="0"/>
          <w:marBottom w:val="0"/>
          <w:divBdr>
            <w:top w:val="none" w:sz="0" w:space="0" w:color="auto"/>
            <w:left w:val="none" w:sz="0" w:space="0" w:color="auto"/>
            <w:bottom w:val="none" w:sz="0" w:space="0" w:color="auto"/>
            <w:right w:val="none" w:sz="0" w:space="0" w:color="auto"/>
          </w:divBdr>
        </w:div>
        <w:div w:id="527647601">
          <w:marLeft w:val="480"/>
          <w:marRight w:val="0"/>
          <w:marTop w:val="0"/>
          <w:marBottom w:val="0"/>
          <w:divBdr>
            <w:top w:val="none" w:sz="0" w:space="0" w:color="auto"/>
            <w:left w:val="none" w:sz="0" w:space="0" w:color="auto"/>
            <w:bottom w:val="none" w:sz="0" w:space="0" w:color="auto"/>
            <w:right w:val="none" w:sz="0" w:space="0" w:color="auto"/>
          </w:divBdr>
        </w:div>
        <w:div w:id="1498115576">
          <w:marLeft w:val="480"/>
          <w:marRight w:val="0"/>
          <w:marTop w:val="0"/>
          <w:marBottom w:val="0"/>
          <w:divBdr>
            <w:top w:val="none" w:sz="0" w:space="0" w:color="auto"/>
            <w:left w:val="none" w:sz="0" w:space="0" w:color="auto"/>
            <w:bottom w:val="none" w:sz="0" w:space="0" w:color="auto"/>
            <w:right w:val="none" w:sz="0" w:space="0" w:color="auto"/>
          </w:divBdr>
        </w:div>
        <w:div w:id="1800100726">
          <w:marLeft w:val="480"/>
          <w:marRight w:val="0"/>
          <w:marTop w:val="0"/>
          <w:marBottom w:val="0"/>
          <w:divBdr>
            <w:top w:val="none" w:sz="0" w:space="0" w:color="auto"/>
            <w:left w:val="none" w:sz="0" w:space="0" w:color="auto"/>
            <w:bottom w:val="none" w:sz="0" w:space="0" w:color="auto"/>
            <w:right w:val="none" w:sz="0" w:space="0" w:color="auto"/>
          </w:divBdr>
        </w:div>
        <w:div w:id="1756322688">
          <w:marLeft w:val="480"/>
          <w:marRight w:val="0"/>
          <w:marTop w:val="0"/>
          <w:marBottom w:val="0"/>
          <w:divBdr>
            <w:top w:val="none" w:sz="0" w:space="0" w:color="auto"/>
            <w:left w:val="none" w:sz="0" w:space="0" w:color="auto"/>
            <w:bottom w:val="none" w:sz="0" w:space="0" w:color="auto"/>
            <w:right w:val="none" w:sz="0" w:space="0" w:color="auto"/>
          </w:divBdr>
        </w:div>
        <w:div w:id="1593078143">
          <w:marLeft w:val="480"/>
          <w:marRight w:val="0"/>
          <w:marTop w:val="0"/>
          <w:marBottom w:val="0"/>
          <w:divBdr>
            <w:top w:val="none" w:sz="0" w:space="0" w:color="auto"/>
            <w:left w:val="none" w:sz="0" w:space="0" w:color="auto"/>
            <w:bottom w:val="none" w:sz="0" w:space="0" w:color="auto"/>
            <w:right w:val="none" w:sz="0" w:space="0" w:color="auto"/>
          </w:divBdr>
        </w:div>
        <w:div w:id="1146632601">
          <w:marLeft w:val="480"/>
          <w:marRight w:val="0"/>
          <w:marTop w:val="0"/>
          <w:marBottom w:val="0"/>
          <w:divBdr>
            <w:top w:val="none" w:sz="0" w:space="0" w:color="auto"/>
            <w:left w:val="none" w:sz="0" w:space="0" w:color="auto"/>
            <w:bottom w:val="none" w:sz="0" w:space="0" w:color="auto"/>
            <w:right w:val="none" w:sz="0" w:space="0" w:color="auto"/>
          </w:divBdr>
        </w:div>
        <w:div w:id="932208265">
          <w:marLeft w:val="480"/>
          <w:marRight w:val="0"/>
          <w:marTop w:val="0"/>
          <w:marBottom w:val="0"/>
          <w:divBdr>
            <w:top w:val="none" w:sz="0" w:space="0" w:color="auto"/>
            <w:left w:val="none" w:sz="0" w:space="0" w:color="auto"/>
            <w:bottom w:val="none" w:sz="0" w:space="0" w:color="auto"/>
            <w:right w:val="none" w:sz="0" w:space="0" w:color="auto"/>
          </w:divBdr>
        </w:div>
        <w:div w:id="1599604191">
          <w:marLeft w:val="480"/>
          <w:marRight w:val="0"/>
          <w:marTop w:val="0"/>
          <w:marBottom w:val="0"/>
          <w:divBdr>
            <w:top w:val="none" w:sz="0" w:space="0" w:color="auto"/>
            <w:left w:val="none" w:sz="0" w:space="0" w:color="auto"/>
            <w:bottom w:val="none" w:sz="0" w:space="0" w:color="auto"/>
            <w:right w:val="none" w:sz="0" w:space="0" w:color="auto"/>
          </w:divBdr>
        </w:div>
        <w:div w:id="1387298719">
          <w:marLeft w:val="480"/>
          <w:marRight w:val="0"/>
          <w:marTop w:val="0"/>
          <w:marBottom w:val="0"/>
          <w:divBdr>
            <w:top w:val="none" w:sz="0" w:space="0" w:color="auto"/>
            <w:left w:val="none" w:sz="0" w:space="0" w:color="auto"/>
            <w:bottom w:val="none" w:sz="0" w:space="0" w:color="auto"/>
            <w:right w:val="none" w:sz="0" w:space="0" w:color="auto"/>
          </w:divBdr>
        </w:div>
        <w:div w:id="758719184">
          <w:marLeft w:val="480"/>
          <w:marRight w:val="0"/>
          <w:marTop w:val="0"/>
          <w:marBottom w:val="0"/>
          <w:divBdr>
            <w:top w:val="none" w:sz="0" w:space="0" w:color="auto"/>
            <w:left w:val="none" w:sz="0" w:space="0" w:color="auto"/>
            <w:bottom w:val="none" w:sz="0" w:space="0" w:color="auto"/>
            <w:right w:val="none" w:sz="0" w:space="0" w:color="auto"/>
          </w:divBdr>
        </w:div>
        <w:div w:id="583538452">
          <w:marLeft w:val="480"/>
          <w:marRight w:val="0"/>
          <w:marTop w:val="0"/>
          <w:marBottom w:val="0"/>
          <w:divBdr>
            <w:top w:val="none" w:sz="0" w:space="0" w:color="auto"/>
            <w:left w:val="none" w:sz="0" w:space="0" w:color="auto"/>
            <w:bottom w:val="none" w:sz="0" w:space="0" w:color="auto"/>
            <w:right w:val="none" w:sz="0" w:space="0" w:color="auto"/>
          </w:divBdr>
        </w:div>
        <w:div w:id="1935504812">
          <w:marLeft w:val="480"/>
          <w:marRight w:val="0"/>
          <w:marTop w:val="0"/>
          <w:marBottom w:val="0"/>
          <w:divBdr>
            <w:top w:val="none" w:sz="0" w:space="0" w:color="auto"/>
            <w:left w:val="none" w:sz="0" w:space="0" w:color="auto"/>
            <w:bottom w:val="none" w:sz="0" w:space="0" w:color="auto"/>
            <w:right w:val="none" w:sz="0" w:space="0" w:color="auto"/>
          </w:divBdr>
        </w:div>
        <w:div w:id="67582784">
          <w:marLeft w:val="480"/>
          <w:marRight w:val="0"/>
          <w:marTop w:val="0"/>
          <w:marBottom w:val="0"/>
          <w:divBdr>
            <w:top w:val="none" w:sz="0" w:space="0" w:color="auto"/>
            <w:left w:val="none" w:sz="0" w:space="0" w:color="auto"/>
            <w:bottom w:val="none" w:sz="0" w:space="0" w:color="auto"/>
            <w:right w:val="none" w:sz="0" w:space="0" w:color="auto"/>
          </w:divBdr>
        </w:div>
        <w:div w:id="561915260">
          <w:marLeft w:val="480"/>
          <w:marRight w:val="0"/>
          <w:marTop w:val="0"/>
          <w:marBottom w:val="0"/>
          <w:divBdr>
            <w:top w:val="none" w:sz="0" w:space="0" w:color="auto"/>
            <w:left w:val="none" w:sz="0" w:space="0" w:color="auto"/>
            <w:bottom w:val="none" w:sz="0" w:space="0" w:color="auto"/>
            <w:right w:val="none" w:sz="0" w:space="0" w:color="auto"/>
          </w:divBdr>
        </w:div>
        <w:div w:id="362094778">
          <w:marLeft w:val="480"/>
          <w:marRight w:val="0"/>
          <w:marTop w:val="0"/>
          <w:marBottom w:val="0"/>
          <w:divBdr>
            <w:top w:val="none" w:sz="0" w:space="0" w:color="auto"/>
            <w:left w:val="none" w:sz="0" w:space="0" w:color="auto"/>
            <w:bottom w:val="none" w:sz="0" w:space="0" w:color="auto"/>
            <w:right w:val="none" w:sz="0" w:space="0" w:color="auto"/>
          </w:divBdr>
        </w:div>
        <w:div w:id="110442487">
          <w:marLeft w:val="480"/>
          <w:marRight w:val="0"/>
          <w:marTop w:val="0"/>
          <w:marBottom w:val="0"/>
          <w:divBdr>
            <w:top w:val="none" w:sz="0" w:space="0" w:color="auto"/>
            <w:left w:val="none" w:sz="0" w:space="0" w:color="auto"/>
            <w:bottom w:val="none" w:sz="0" w:space="0" w:color="auto"/>
            <w:right w:val="none" w:sz="0" w:space="0" w:color="auto"/>
          </w:divBdr>
        </w:div>
        <w:div w:id="360906844">
          <w:marLeft w:val="480"/>
          <w:marRight w:val="0"/>
          <w:marTop w:val="0"/>
          <w:marBottom w:val="0"/>
          <w:divBdr>
            <w:top w:val="none" w:sz="0" w:space="0" w:color="auto"/>
            <w:left w:val="none" w:sz="0" w:space="0" w:color="auto"/>
            <w:bottom w:val="none" w:sz="0" w:space="0" w:color="auto"/>
            <w:right w:val="none" w:sz="0" w:space="0" w:color="auto"/>
          </w:divBdr>
        </w:div>
        <w:div w:id="1324429945">
          <w:marLeft w:val="480"/>
          <w:marRight w:val="0"/>
          <w:marTop w:val="0"/>
          <w:marBottom w:val="0"/>
          <w:divBdr>
            <w:top w:val="none" w:sz="0" w:space="0" w:color="auto"/>
            <w:left w:val="none" w:sz="0" w:space="0" w:color="auto"/>
            <w:bottom w:val="none" w:sz="0" w:space="0" w:color="auto"/>
            <w:right w:val="none" w:sz="0" w:space="0" w:color="auto"/>
          </w:divBdr>
        </w:div>
        <w:div w:id="1927760888">
          <w:marLeft w:val="480"/>
          <w:marRight w:val="0"/>
          <w:marTop w:val="0"/>
          <w:marBottom w:val="0"/>
          <w:divBdr>
            <w:top w:val="none" w:sz="0" w:space="0" w:color="auto"/>
            <w:left w:val="none" w:sz="0" w:space="0" w:color="auto"/>
            <w:bottom w:val="none" w:sz="0" w:space="0" w:color="auto"/>
            <w:right w:val="none" w:sz="0" w:space="0" w:color="auto"/>
          </w:divBdr>
        </w:div>
        <w:div w:id="383254567">
          <w:marLeft w:val="480"/>
          <w:marRight w:val="0"/>
          <w:marTop w:val="0"/>
          <w:marBottom w:val="0"/>
          <w:divBdr>
            <w:top w:val="none" w:sz="0" w:space="0" w:color="auto"/>
            <w:left w:val="none" w:sz="0" w:space="0" w:color="auto"/>
            <w:bottom w:val="none" w:sz="0" w:space="0" w:color="auto"/>
            <w:right w:val="none" w:sz="0" w:space="0" w:color="auto"/>
          </w:divBdr>
        </w:div>
        <w:div w:id="1858957153">
          <w:marLeft w:val="480"/>
          <w:marRight w:val="0"/>
          <w:marTop w:val="0"/>
          <w:marBottom w:val="0"/>
          <w:divBdr>
            <w:top w:val="none" w:sz="0" w:space="0" w:color="auto"/>
            <w:left w:val="none" w:sz="0" w:space="0" w:color="auto"/>
            <w:bottom w:val="none" w:sz="0" w:space="0" w:color="auto"/>
            <w:right w:val="none" w:sz="0" w:space="0" w:color="auto"/>
          </w:divBdr>
        </w:div>
        <w:div w:id="343174098">
          <w:marLeft w:val="480"/>
          <w:marRight w:val="0"/>
          <w:marTop w:val="0"/>
          <w:marBottom w:val="0"/>
          <w:divBdr>
            <w:top w:val="none" w:sz="0" w:space="0" w:color="auto"/>
            <w:left w:val="none" w:sz="0" w:space="0" w:color="auto"/>
            <w:bottom w:val="none" w:sz="0" w:space="0" w:color="auto"/>
            <w:right w:val="none" w:sz="0" w:space="0" w:color="auto"/>
          </w:divBdr>
        </w:div>
        <w:div w:id="1863081926">
          <w:marLeft w:val="480"/>
          <w:marRight w:val="0"/>
          <w:marTop w:val="0"/>
          <w:marBottom w:val="0"/>
          <w:divBdr>
            <w:top w:val="none" w:sz="0" w:space="0" w:color="auto"/>
            <w:left w:val="none" w:sz="0" w:space="0" w:color="auto"/>
            <w:bottom w:val="none" w:sz="0" w:space="0" w:color="auto"/>
            <w:right w:val="none" w:sz="0" w:space="0" w:color="auto"/>
          </w:divBdr>
        </w:div>
        <w:div w:id="1608923972">
          <w:marLeft w:val="480"/>
          <w:marRight w:val="0"/>
          <w:marTop w:val="0"/>
          <w:marBottom w:val="0"/>
          <w:divBdr>
            <w:top w:val="none" w:sz="0" w:space="0" w:color="auto"/>
            <w:left w:val="none" w:sz="0" w:space="0" w:color="auto"/>
            <w:bottom w:val="none" w:sz="0" w:space="0" w:color="auto"/>
            <w:right w:val="none" w:sz="0" w:space="0" w:color="auto"/>
          </w:divBdr>
        </w:div>
        <w:div w:id="1216550510">
          <w:marLeft w:val="480"/>
          <w:marRight w:val="0"/>
          <w:marTop w:val="0"/>
          <w:marBottom w:val="0"/>
          <w:divBdr>
            <w:top w:val="none" w:sz="0" w:space="0" w:color="auto"/>
            <w:left w:val="none" w:sz="0" w:space="0" w:color="auto"/>
            <w:bottom w:val="none" w:sz="0" w:space="0" w:color="auto"/>
            <w:right w:val="none" w:sz="0" w:space="0" w:color="auto"/>
          </w:divBdr>
        </w:div>
        <w:div w:id="460155970">
          <w:marLeft w:val="480"/>
          <w:marRight w:val="0"/>
          <w:marTop w:val="0"/>
          <w:marBottom w:val="0"/>
          <w:divBdr>
            <w:top w:val="none" w:sz="0" w:space="0" w:color="auto"/>
            <w:left w:val="none" w:sz="0" w:space="0" w:color="auto"/>
            <w:bottom w:val="none" w:sz="0" w:space="0" w:color="auto"/>
            <w:right w:val="none" w:sz="0" w:space="0" w:color="auto"/>
          </w:divBdr>
        </w:div>
      </w:divsChild>
    </w:div>
    <w:div w:id="1004868241">
      <w:bodyDiv w:val="1"/>
      <w:marLeft w:val="0"/>
      <w:marRight w:val="0"/>
      <w:marTop w:val="0"/>
      <w:marBottom w:val="0"/>
      <w:divBdr>
        <w:top w:val="none" w:sz="0" w:space="0" w:color="auto"/>
        <w:left w:val="none" w:sz="0" w:space="0" w:color="auto"/>
        <w:bottom w:val="none" w:sz="0" w:space="0" w:color="auto"/>
        <w:right w:val="none" w:sz="0" w:space="0" w:color="auto"/>
      </w:divBdr>
    </w:div>
    <w:div w:id="1005087891">
      <w:bodyDiv w:val="1"/>
      <w:marLeft w:val="0"/>
      <w:marRight w:val="0"/>
      <w:marTop w:val="0"/>
      <w:marBottom w:val="0"/>
      <w:divBdr>
        <w:top w:val="none" w:sz="0" w:space="0" w:color="auto"/>
        <w:left w:val="none" w:sz="0" w:space="0" w:color="auto"/>
        <w:bottom w:val="none" w:sz="0" w:space="0" w:color="auto"/>
        <w:right w:val="none" w:sz="0" w:space="0" w:color="auto"/>
      </w:divBdr>
    </w:div>
    <w:div w:id="1005664783">
      <w:bodyDiv w:val="1"/>
      <w:marLeft w:val="0"/>
      <w:marRight w:val="0"/>
      <w:marTop w:val="0"/>
      <w:marBottom w:val="0"/>
      <w:divBdr>
        <w:top w:val="none" w:sz="0" w:space="0" w:color="auto"/>
        <w:left w:val="none" w:sz="0" w:space="0" w:color="auto"/>
        <w:bottom w:val="none" w:sz="0" w:space="0" w:color="auto"/>
        <w:right w:val="none" w:sz="0" w:space="0" w:color="auto"/>
      </w:divBdr>
    </w:div>
    <w:div w:id="1006056705">
      <w:bodyDiv w:val="1"/>
      <w:marLeft w:val="0"/>
      <w:marRight w:val="0"/>
      <w:marTop w:val="0"/>
      <w:marBottom w:val="0"/>
      <w:divBdr>
        <w:top w:val="none" w:sz="0" w:space="0" w:color="auto"/>
        <w:left w:val="none" w:sz="0" w:space="0" w:color="auto"/>
        <w:bottom w:val="none" w:sz="0" w:space="0" w:color="auto"/>
        <w:right w:val="none" w:sz="0" w:space="0" w:color="auto"/>
      </w:divBdr>
      <w:divsChild>
        <w:div w:id="4527508">
          <w:marLeft w:val="480"/>
          <w:marRight w:val="0"/>
          <w:marTop w:val="0"/>
          <w:marBottom w:val="0"/>
          <w:divBdr>
            <w:top w:val="none" w:sz="0" w:space="0" w:color="auto"/>
            <w:left w:val="none" w:sz="0" w:space="0" w:color="auto"/>
            <w:bottom w:val="none" w:sz="0" w:space="0" w:color="auto"/>
            <w:right w:val="none" w:sz="0" w:space="0" w:color="auto"/>
          </w:divBdr>
        </w:div>
        <w:div w:id="93214904">
          <w:marLeft w:val="480"/>
          <w:marRight w:val="0"/>
          <w:marTop w:val="0"/>
          <w:marBottom w:val="0"/>
          <w:divBdr>
            <w:top w:val="none" w:sz="0" w:space="0" w:color="auto"/>
            <w:left w:val="none" w:sz="0" w:space="0" w:color="auto"/>
            <w:bottom w:val="none" w:sz="0" w:space="0" w:color="auto"/>
            <w:right w:val="none" w:sz="0" w:space="0" w:color="auto"/>
          </w:divBdr>
        </w:div>
        <w:div w:id="256594244">
          <w:marLeft w:val="480"/>
          <w:marRight w:val="0"/>
          <w:marTop w:val="0"/>
          <w:marBottom w:val="0"/>
          <w:divBdr>
            <w:top w:val="none" w:sz="0" w:space="0" w:color="auto"/>
            <w:left w:val="none" w:sz="0" w:space="0" w:color="auto"/>
            <w:bottom w:val="none" w:sz="0" w:space="0" w:color="auto"/>
            <w:right w:val="none" w:sz="0" w:space="0" w:color="auto"/>
          </w:divBdr>
        </w:div>
        <w:div w:id="258222589">
          <w:marLeft w:val="480"/>
          <w:marRight w:val="0"/>
          <w:marTop w:val="0"/>
          <w:marBottom w:val="0"/>
          <w:divBdr>
            <w:top w:val="none" w:sz="0" w:space="0" w:color="auto"/>
            <w:left w:val="none" w:sz="0" w:space="0" w:color="auto"/>
            <w:bottom w:val="none" w:sz="0" w:space="0" w:color="auto"/>
            <w:right w:val="none" w:sz="0" w:space="0" w:color="auto"/>
          </w:divBdr>
        </w:div>
        <w:div w:id="297489242">
          <w:marLeft w:val="480"/>
          <w:marRight w:val="0"/>
          <w:marTop w:val="0"/>
          <w:marBottom w:val="0"/>
          <w:divBdr>
            <w:top w:val="none" w:sz="0" w:space="0" w:color="auto"/>
            <w:left w:val="none" w:sz="0" w:space="0" w:color="auto"/>
            <w:bottom w:val="none" w:sz="0" w:space="0" w:color="auto"/>
            <w:right w:val="none" w:sz="0" w:space="0" w:color="auto"/>
          </w:divBdr>
        </w:div>
        <w:div w:id="310410889">
          <w:marLeft w:val="480"/>
          <w:marRight w:val="0"/>
          <w:marTop w:val="0"/>
          <w:marBottom w:val="0"/>
          <w:divBdr>
            <w:top w:val="none" w:sz="0" w:space="0" w:color="auto"/>
            <w:left w:val="none" w:sz="0" w:space="0" w:color="auto"/>
            <w:bottom w:val="none" w:sz="0" w:space="0" w:color="auto"/>
            <w:right w:val="none" w:sz="0" w:space="0" w:color="auto"/>
          </w:divBdr>
        </w:div>
        <w:div w:id="390156960">
          <w:marLeft w:val="480"/>
          <w:marRight w:val="0"/>
          <w:marTop w:val="0"/>
          <w:marBottom w:val="0"/>
          <w:divBdr>
            <w:top w:val="none" w:sz="0" w:space="0" w:color="auto"/>
            <w:left w:val="none" w:sz="0" w:space="0" w:color="auto"/>
            <w:bottom w:val="none" w:sz="0" w:space="0" w:color="auto"/>
            <w:right w:val="none" w:sz="0" w:space="0" w:color="auto"/>
          </w:divBdr>
        </w:div>
        <w:div w:id="447940925">
          <w:marLeft w:val="480"/>
          <w:marRight w:val="0"/>
          <w:marTop w:val="0"/>
          <w:marBottom w:val="0"/>
          <w:divBdr>
            <w:top w:val="none" w:sz="0" w:space="0" w:color="auto"/>
            <w:left w:val="none" w:sz="0" w:space="0" w:color="auto"/>
            <w:bottom w:val="none" w:sz="0" w:space="0" w:color="auto"/>
            <w:right w:val="none" w:sz="0" w:space="0" w:color="auto"/>
          </w:divBdr>
        </w:div>
        <w:div w:id="607081801">
          <w:marLeft w:val="480"/>
          <w:marRight w:val="0"/>
          <w:marTop w:val="0"/>
          <w:marBottom w:val="0"/>
          <w:divBdr>
            <w:top w:val="none" w:sz="0" w:space="0" w:color="auto"/>
            <w:left w:val="none" w:sz="0" w:space="0" w:color="auto"/>
            <w:bottom w:val="none" w:sz="0" w:space="0" w:color="auto"/>
            <w:right w:val="none" w:sz="0" w:space="0" w:color="auto"/>
          </w:divBdr>
        </w:div>
        <w:div w:id="640496980">
          <w:marLeft w:val="480"/>
          <w:marRight w:val="0"/>
          <w:marTop w:val="0"/>
          <w:marBottom w:val="0"/>
          <w:divBdr>
            <w:top w:val="none" w:sz="0" w:space="0" w:color="auto"/>
            <w:left w:val="none" w:sz="0" w:space="0" w:color="auto"/>
            <w:bottom w:val="none" w:sz="0" w:space="0" w:color="auto"/>
            <w:right w:val="none" w:sz="0" w:space="0" w:color="auto"/>
          </w:divBdr>
        </w:div>
        <w:div w:id="658778296">
          <w:marLeft w:val="480"/>
          <w:marRight w:val="0"/>
          <w:marTop w:val="0"/>
          <w:marBottom w:val="0"/>
          <w:divBdr>
            <w:top w:val="none" w:sz="0" w:space="0" w:color="auto"/>
            <w:left w:val="none" w:sz="0" w:space="0" w:color="auto"/>
            <w:bottom w:val="none" w:sz="0" w:space="0" w:color="auto"/>
            <w:right w:val="none" w:sz="0" w:space="0" w:color="auto"/>
          </w:divBdr>
        </w:div>
        <w:div w:id="662467592">
          <w:marLeft w:val="480"/>
          <w:marRight w:val="0"/>
          <w:marTop w:val="0"/>
          <w:marBottom w:val="0"/>
          <w:divBdr>
            <w:top w:val="none" w:sz="0" w:space="0" w:color="auto"/>
            <w:left w:val="none" w:sz="0" w:space="0" w:color="auto"/>
            <w:bottom w:val="none" w:sz="0" w:space="0" w:color="auto"/>
            <w:right w:val="none" w:sz="0" w:space="0" w:color="auto"/>
          </w:divBdr>
        </w:div>
        <w:div w:id="667709105">
          <w:marLeft w:val="480"/>
          <w:marRight w:val="0"/>
          <w:marTop w:val="0"/>
          <w:marBottom w:val="0"/>
          <w:divBdr>
            <w:top w:val="none" w:sz="0" w:space="0" w:color="auto"/>
            <w:left w:val="none" w:sz="0" w:space="0" w:color="auto"/>
            <w:bottom w:val="none" w:sz="0" w:space="0" w:color="auto"/>
            <w:right w:val="none" w:sz="0" w:space="0" w:color="auto"/>
          </w:divBdr>
        </w:div>
        <w:div w:id="717752509">
          <w:marLeft w:val="480"/>
          <w:marRight w:val="0"/>
          <w:marTop w:val="0"/>
          <w:marBottom w:val="0"/>
          <w:divBdr>
            <w:top w:val="none" w:sz="0" w:space="0" w:color="auto"/>
            <w:left w:val="none" w:sz="0" w:space="0" w:color="auto"/>
            <w:bottom w:val="none" w:sz="0" w:space="0" w:color="auto"/>
            <w:right w:val="none" w:sz="0" w:space="0" w:color="auto"/>
          </w:divBdr>
        </w:div>
        <w:div w:id="858393024">
          <w:marLeft w:val="480"/>
          <w:marRight w:val="0"/>
          <w:marTop w:val="0"/>
          <w:marBottom w:val="0"/>
          <w:divBdr>
            <w:top w:val="none" w:sz="0" w:space="0" w:color="auto"/>
            <w:left w:val="none" w:sz="0" w:space="0" w:color="auto"/>
            <w:bottom w:val="none" w:sz="0" w:space="0" w:color="auto"/>
            <w:right w:val="none" w:sz="0" w:space="0" w:color="auto"/>
          </w:divBdr>
        </w:div>
        <w:div w:id="858734127">
          <w:marLeft w:val="480"/>
          <w:marRight w:val="0"/>
          <w:marTop w:val="0"/>
          <w:marBottom w:val="0"/>
          <w:divBdr>
            <w:top w:val="none" w:sz="0" w:space="0" w:color="auto"/>
            <w:left w:val="none" w:sz="0" w:space="0" w:color="auto"/>
            <w:bottom w:val="none" w:sz="0" w:space="0" w:color="auto"/>
            <w:right w:val="none" w:sz="0" w:space="0" w:color="auto"/>
          </w:divBdr>
        </w:div>
        <w:div w:id="1079212075">
          <w:marLeft w:val="480"/>
          <w:marRight w:val="0"/>
          <w:marTop w:val="0"/>
          <w:marBottom w:val="0"/>
          <w:divBdr>
            <w:top w:val="none" w:sz="0" w:space="0" w:color="auto"/>
            <w:left w:val="none" w:sz="0" w:space="0" w:color="auto"/>
            <w:bottom w:val="none" w:sz="0" w:space="0" w:color="auto"/>
            <w:right w:val="none" w:sz="0" w:space="0" w:color="auto"/>
          </w:divBdr>
        </w:div>
        <w:div w:id="1091125872">
          <w:marLeft w:val="480"/>
          <w:marRight w:val="0"/>
          <w:marTop w:val="0"/>
          <w:marBottom w:val="0"/>
          <w:divBdr>
            <w:top w:val="none" w:sz="0" w:space="0" w:color="auto"/>
            <w:left w:val="none" w:sz="0" w:space="0" w:color="auto"/>
            <w:bottom w:val="none" w:sz="0" w:space="0" w:color="auto"/>
            <w:right w:val="none" w:sz="0" w:space="0" w:color="auto"/>
          </w:divBdr>
        </w:div>
        <w:div w:id="1130324246">
          <w:marLeft w:val="480"/>
          <w:marRight w:val="0"/>
          <w:marTop w:val="0"/>
          <w:marBottom w:val="0"/>
          <w:divBdr>
            <w:top w:val="none" w:sz="0" w:space="0" w:color="auto"/>
            <w:left w:val="none" w:sz="0" w:space="0" w:color="auto"/>
            <w:bottom w:val="none" w:sz="0" w:space="0" w:color="auto"/>
            <w:right w:val="none" w:sz="0" w:space="0" w:color="auto"/>
          </w:divBdr>
        </w:div>
        <w:div w:id="1351374682">
          <w:marLeft w:val="480"/>
          <w:marRight w:val="0"/>
          <w:marTop w:val="0"/>
          <w:marBottom w:val="0"/>
          <w:divBdr>
            <w:top w:val="none" w:sz="0" w:space="0" w:color="auto"/>
            <w:left w:val="none" w:sz="0" w:space="0" w:color="auto"/>
            <w:bottom w:val="none" w:sz="0" w:space="0" w:color="auto"/>
            <w:right w:val="none" w:sz="0" w:space="0" w:color="auto"/>
          </w:divBdr>
        </w:div>
        <w:div w:id="1385983080">
          <w:marLeft w:val="480"/>
          <w:marRight w:val="0"/>
          <w:marTop w:val="0"/>
          <w:marBottom w:val="0"/>
          <w:divBdr>
            <w:top w:val="none" w:sz="0" w:space="0" w:color="auto"/>
            <w:left w:val="none" w:sz="0" w:space="0" w:color="auto"/>
            <w:bottom w:val="none" w:sz="0" w:space="0" w:color="auto"/>
            <w:right w:val="none" w:sz="0" w:space="0" w:color="auto"/>
          </w:divBdr>
        </w:div>
        <w:div w:id="1436057028">
          <w:marLeft w:val="480"/>
          <w:marRight w:val="0"/>
          <w:marTop w:val="0"/>
          <w:marBottom w:val="0"/>
          <w:divBdr>
            <w:top w:val="none" w:sz="0" w:space="0" w:color="auto"/>
            <w:left w:val="none" w:sz="0" w:space="0" w:color="auto"/>
            <w:bottom w:val="none" w:sz="0" w:space="0" w:color="auto"/>
            <w:right w:val="none" w:sz="0" w:space="0" w:color="auto"/>
          </w:divBdr>
        </w:div>
        <w:div w:id="1453282450">
          <w:marLeft w:val="480"/>
          <w:marRight w:val="0"/>
          <w:marTop w:val="0"/>
          <w:marBottom w:val="0"/>
          <w:divBdr>
            <w:top w:val="none" w:sz="0" w:space="0" w:color="auto"/>
            <w:left w:val="none" w:sz="0" w:space="0" w:color="auto"/>
            <w:bottom w:val="none" w:sz="0" w:space="0" w:color="auto"/>
            <w:right w:val="none" w:sz="0" w:space="0" w:color="auto"/>
          </w:divBdr>
        </w:div>
        <w:div w:id="1612207499">
          <w:marLeft w:val="480"/>
          <w:marRight w:val="0"/>
          <w:marTop w:val="0"/>
          <w:marBottom w:val="0"/>
          <w:divBdr>
            <w:top w:val="none" w:sz="0" w:space="0" w:color="auto"/>
            <w:left w:val="none" w:sz="0" w:space="0" w:color="auto"/>
            <w:bottom w:val="none" w:sz="0" w:space="0" w:color="auto"/>
            <w:right w:val="none" w:sz="0" w:space="0" w:color="auto"/>
          </w:divBdr>
        </w:div>
        <w:div w:id="1698039909">
          <w:marLeft w:val="480"/>
          <w:marRight w:val="0"/>
          <w:marTop w:val="0"/>
          <w:marBottom w:val="0"/>
          <w:divBdr>
            <w:top w:val="none" w:sz="0" w:space="0" w:color="auto"/>
            <w:left w:val="none" w:sz="0" w:space="0" w:color="auto"/>
            <w:bottom w:val="none" w:sz="0" w:space="0" w:color="auto"/>
            <w:right w:val="none" w:sz="0" w:space="0" w:color="auto"/>
          </w:divBdr>
        </w:div>
        <w:div w:id="1729112106">
          <w:marLeft w:val="480"/>
          <w:marRight w:val="0"/>
          <w:marTop w:val="0"/>
          <w:marBottom w:val="0"/>
          <w:divBdr>
            <w:top w:val="none" w:sz="0" w:space="0" w:color="auto"/>
            <w:left w:val="none" w:sz="0" w:space="0" w:color="auto"/>
            <w:bottom w:val="none" w:sz="0" w:space="0" w:color="auto"/>
            <w:right w:val="none" w:sz="0" w:space="0" w:color="auto"/>
          </w:divBdr>
        </w:div>
        <w:div w:id="1782722277">
          <w:marLeft w:val="480"/>
          <w:marRight w:val="0"/>
          <w:marTop w:val="0"/>
          <w:marBottom w:val="0"/>
          <w:divBdr>
            <w:top w:val="none" w:sz="0" w:space="0" w:color="auto"/>
            <w:left w:val="none" w:sz="0" w:space="0" w:color="auto"/>
            <w:bottom w:val="none" w:sz="0" w:space="0" w:color="auto"/>
            <w:right w:val="none" w:sz="0" w:space="0" w:color="auto"/>
          </w:divBdr>
        </w:div>
        <w:div w:id="1807120271">
          <w:marLeft w:val="480"/>
          <w:marRight w:val="0"/>
          <w:marTop w:val="0"/>
          <w:marBottom w:val="0"/>
          <w:divBdr>
            <w:top w:val="none" w:sz="0" w:space="0" w:color="auto"/>
            <w:left w:val="none" w:sz="0" w:space="0" w:color="auto"/>
            <w:bottom w:val="none" w:sz="0" w:space="0" w:color="auto"/>
            <w:right w:val="none" w:sz="0" w:space="0" w:color="auto"/>
          </w:divBdr>
        </w:div>
        <w:div w:id="1827433747">
          <w:marLeft w:val="480"/>
          <w:marRight w:val="0"/>
          <w:marTop w:val="0"/>
          <w:marBottom w:val="0"/>
          <w:divBdr>
            <w:top w:val="none" w:sz="0" w:space="0" w:color="auto"/>
            <w:left w:val="none" w:sz="0" w:space="0" w:color="auto"/>
            <w:bottom w:val="none" w:sz="0" w:space="0" w:color="auto"/>
            <w:right w:val="none" w:sz="0" w:space="0" w:color="auto"/>
          </w:divBdr>
        </w:div>
        <w:div w:id="1843473531">
          <w:marLeft w:val="480"/>
          <w:marRight w:val="0"/>
          <w:marTop w:val="0"/>
          <w:marBottom w:val="0"/>
          <w:divBdr>
            <w:top w:val="none" w:sz="0" w:space="0" w:color="auto"/>
            <w:left w:val="none" w:sz="0" w:space="0" w:color="auto"/>
            <w:bottom w:val="none" w:sz="0" w:space="0" w:color="auto"/>
            <w:right w:val="none" w:sz="0" w:space="0" w:color="auto"/>
          </w:divBdr>
        </w:div>
        <w:div w:id="1884706436">
          <w:marLeft w:val="480"/>
          <w:marRight w:val="0"/>
          <w:marTop w:val="0"/>
          <w:marBottom w:val="0"/>
          <w:divBdr>
            <w:top w:val="none" w:sz="0" w:space="0" w:color="auto"/>
            <w:left w:val="none" w:sz="0" w:space="0" w:color="auto"/>
            <w:bottom w:val="none" w:sz="0" w:space="0" w:color="auto"/>
            <w:right w:val="none" w:sz="0" w:space="0" w:color="auto"/>
          </w:divBdr>
        </w:div>
        <w:div w:id="1931698935">
          <w:marLeft w:val="480"/>
          <w:marRight w:val="0"/>
          <w:marTop w:val="0"/>
          <w:marBottom w:val="0"/>
          <w:divBdr>
            <w:top w:val="none" w:sz="0" w:space="0" w:color="auto"/>
            <w:left w:val="none" w:sz="0" w:space="0" w:color="auto"/>
            <w:bottom w:val="none" w:sz="0" w:space="0" w:color="auto"/>
            <w:right w:val="none" w:sz="0" w:space="0" w:color="auto"/>
          </w:divBdr>
        </w:div>
        <w:div w:id="2068449851">
          <w:marLeft w:val="480"/>
          <w:marRight w:val="0"/>
          <w:marTop w:val="0"/>
          <w:marBottom w:val="0"/>
          <w:divBdr>
            <w:top w:val="none" w:sz="0" w:space="0" w:color="auto"/>
            <w:left w:val="none" w:sz="0" w:space="0" w:color="auto"/>
            <w:bottom w:val="none" w:sz="0" w:space="0" w:color="auto"/>
            <w:right w:val="none" w:sz="0" w:space="0" w:color="auto"/>
          </w:divBdr>
        </w:div>
        <w:div w:id="2112815187">
          <w:marLeft w:val="480"/>
          <w:marRight w:val="0"/>
          <w:marTop w:val="0"/>
          <w:marBottom w:val="0"/>
          <w:divBdr>
            <w:top w:val="none" w:sz="0" w:space="0" w:color="auto"/>
            <w:left w:val="none" w:sz="0" w:space="0" w:color="auto"/>
            <w:bottom w:val="none" w:sz="0" w:space="0" w:color="auto"/>
            <w:right w:val="none" w:sz="0" w:space="0" w:color="auto"/>
          </w:divBdr>
        </w:div>
        <w:div w:id="2146466092">
          <w:marLeft w:val="480"/>
          <w:marRight w:val="0"/>
          <w:marTop w:val="0"/>
          <w:marBottom w:val="0"/>
          <w:divBdr>
            <w:top w:val="none" w:sz="0" w:space="0" w:color="auto"/>
            <w:left w:val="none" w:sz="0" w:space="0" w:color="auto"/>
            <w:bottom w:val="none" w:sz="0" w:space="0" w:color="auto"/>
            <w:right w:val="none" w:sz="0" w:space="0" w:color="auto"/>
          </w:divBdr>
        </w:div>
      </w:divsChild>
    </w:div>
    <w:div w:id="1009018499">
      <w:bodyDiv w:val="1"/>
      <w:marLeft w:val="0"/>
      <w:marRight w:val="0"/>
      <w:marTop w:val="0"/>
      <w:marBottom w:val="0"/>
      <w:divBdr>
        <w:top w:val="none" w:sz="0" w:space="0" w:color="auto"/>
        <w:left w:val="none" w:sz="0" w:space="0" w:color="auto"/>
        <w:bottom w:val="none" w:sz="0" w:space="0" w:color="auto"/>
        <w:right w:val="none" w:sz="0" w:space="0" w:color="auto"/>
      </w:divBdr>
    </w:div>
    <w:div w:id="1010841139">
      <w:bodyDiv w:val="1"/>
      <w:marLeft w:val="0"/>
      <w:marRight w:val="0"/>
      <w:marTop w:val="0"/>
      <w:marBottom w:val="0"/>
      <w:divBdr>
        <w:top w:val="none" w:sz="0" w:space="0" w:color="auto"/>
        <w:left w:val="none" w:sz="0" w:space="0" w:color="auto"/>
        <w:bottom w:val="none" w:sz="0" w:space="0" w:color="auto"/>
        <w:right w:val="none" w:sz="0" w:space="0" w:color="auto"/>
      </w:divBdr>
    </w:div>
    <w:div w:id="1011178021">
      <w:bodyDiv w:val="1"/>
      <w:marLeft w:val="0"/>
      <w:marRight w:val="0"/>
      <w:marTop w:val="0"/>
      <w:marBottom w:val="0"/>
      <w:divBdr>
        <w:top w:val="none" w:sz="0" w:space="0" w:color="auto"/>
        <w:left w:val="none" w:sz="0" w:space="0" w:color="auto"/>
        <w:bottom w:val="none" w:sz="0" w:space="0" w:color="auto"/>
        <w:right w:val="none" w:sz="0" w:space="0" w:color="auto"/>
      </w:divBdr>
    </w:div>
    <w:div w:id="1014111735">
      <w:bodyDiv w:val="1"/>
      <w:marLeft w:val="0"/>
      <w:marRight w:val="0"/>
      <w:marTop w:val="0"/>
      <w:marBottom w:val="0"/>
      <w:divBdr>
        <w:top w:val="none" w:sz="0" w:space="0" w:color="auto"/>
        <w:left w:val="none" w:sz="0" w:space="0" w:color="auto"/>
        <w:bottom w:val="none" w:sz="0" w:space="0" w:color="auto"/>
        <w:right w:val="none" w:sz="0" w:space="0" w:color="auto"/>
      </w:divBdr>
    </w:div>
    <w:div w:id="1015158075">
      <w:bodyDiv w:val="1"/>
      <w:marLeft w:val="0"/>
      <w:marRight w:val="0"/>
      <w:marTop w:val="0"/>
      <w:marBottom w:val="0"/>
      <w:divBdr>
        <w:top w:val="none" w:sz="0" w:space="0" w:color="auto"/>
        <w:left w:val="none" w:sz="0" w:space="0" w:color="auto"/>
        <w:bottom w:val="none" w:sz="0" w:space="0" w:color="auto"/>
        <w:right w:val="none" w:sz="0" w:space="0" w:color="auto"/>
      </w:divBdr>
    </w:div>
    <w:div w:id="1019044572">
      <w:bodyDiv w:val="1"/>
      <w:marLeft w:val="0"/>
      <w:marRight w:val="0"/>
      <w:marTop w:val="0"/>
      <w:marBottom w:val="0"/>
      <w:divBdr>
        <w:top w:val="none" w:sz="0" w:space="0" w:color="auto"/>
        <w:left w:val="none" w:sz="0" w:space="0" w:color="auto"/>
        <w:bottom w:val="none" w:sz="0" w:space="0" w:color="auto"/>
        <w:right w:val="none" w:sz="0" w:space="0" w:color="auto"/>
      </w:divBdr>
    </w:div>
    <w:div w:id="1019696211">
      <w:bodyDiv w:val="1"/>
      <w:marLeft w:val="0"/>
      <w:marRight w:val="0"/>
      <w:marTop w:val="0"/>
      <w:marBottom w:val="0"/>
      <w:divBdr>
        <w:top w:val="none" w:sz="0" w:space="0" w:color="auto"/>
        <w:left w:val="none" w:sz="0" w:space="0" w:color="auto"/>
        <w:bottom w:val="none" w:sz="0" w:space="0" w:color="auto"/>
        <w:right w:val="none" w:sz="0" w:space="0" w:color="auto"/>
      </w:divBdr>
    </w:div>
    <w:div w:id="1020938145">
      <w:bodyDiv w:val="1"/>
      <w:marLeft w:val="0"/>
      <w:marRight w:val="0"/>
      <w:marTop w:val="0"/>
      <w:marBottom w:val="0"/>
      <w:divBdr>
        <w:top w:val="none" w:sz="0" w:space="0" w:color="auto"/>
        <w:left w:val="none" w:sz="0" w:space="0" w:color="auto"/>
        <w:bottom w:val="none" w:sz="0" w:space="0" w:color="auto"/>
        <w:right w:val="none" w:sz="0" w:space="0" w:color="auto"/>
      </w:divBdr>
    </w:div>
    <w:div w:id="1021004570">
      <w:bodyDiv w:val="1"/>
      <w:marLeft w:val="0"/>
      <w:marRight w:val="0"/>
      <w:marTop w:val="0"/>
      <w:marBottom w:val="0"/>
      <w:divBdr>
        <w:top w:val="none" w:sz="0" w:space="0" w:color="auto"/>
        <w:left w:val="none" w:sz="0" w:space="0" w:color="auto"/>
        <w:bottom w:val="none" w:sz="0" w:space="0" w:color="auto"/>
        <w:right w:val="none" w:sz="0" w:space="0" w:color="auto"/>
      </w:divBdr>
    </w:div>
    <w:div w:id="1021904904">
      <w:bodyDiv w:val="1"/>
      <w:marLeft w:val="0"/>
      <w:marRight w:val="0"/>
      <w:marTop w:val="0"/>
      <w:marBottom w:val="0"/>
      <w:divBdr>
        <w:top w:val="none" w:sz="0" w:space="0" w:color="auto"/>
        <w:left w:val="none" w:sz="0" w:space="0" w:color="auto"/>
        <w:bottom w:val="none" w:sz="0" w:space="0" w:color="auto"/>
        <w:right w:val="none" w:sz="0" w:space="0" w:color="auto"/>
      </w:divBdr>
    </w:div>
    <w:div w:id="1023096137">
      <w:bodyDiv w:val="1"/>
      <w:marLeft w:val="0"/>
      <w:marRight w:val="0"/>
      <w:marTop w:val="0"/>
      <w:marBottom w:val="0"/>
      <w:divBdr>
        <w:top w:val="none" w:sz="0" w:space="0" w:color="auto"/>
        <w:left w:val="none" w:sz="0" w:space="0" w:color="auto"/>
        <w:bottom w:val="none" w:sz="0" w:space="0" w:color="auto"/>
        <w:right w:val="none" w:sz="0" w:space="0" w:color="auto"/>
      </w:divBdr>
    </w:div>
    <w:div w:id="1024672255">
      <w:bodyDiv w:val="1"/>
      <w:marLeft w:val="0"/>
      <w:marRight w:val="0"/>
      <w:marTop w:val="0"/>
      <w:marBottom w:val="0"/>
      <w:divBdr>
        <w:top w:val="none" w:sz="0" w:space="0" w:color="auto"/>
        <w:left w:val="none" w:sz="0" w:space="0" w:color="auto"/>
        <w:bottom w:val="none" w:sz="0" w:space="0" w:color="auto"/>
        <w:right w:val="none" w:sz="0" w:space="0" w:color="auto"/>
      </w:divBdr>
    </w:div>
    <w:div w:id="1026641245">
      <w:bodyDiv w:val="1"/>
      <w:marLeft w:val="0"/>
      <w:marRight w:val="0"/>
      <w:marTop w:val="0"/>
      <w:marBottom w:val="0"/>
      <w:divBdr>
        <w:top w:val="none" w:sz="0" w:space="0" w:color="auto"/>
        <w:left w:val="none" w:sz="0" w:space="0" w:color="auto"/>
        <w:bottom w:val="none" w:sz="0" w:space="0" w:color="auto"/>
        <w:right w:val="none" w:sz="0" w:space="0" w:color="auto"/>
      </w:divBdr>
    </w:div>
    <w:div w:id="1027486401">
      <w:bodyDiv w:val="1"/>
      <w:marLeft w:val="0"/>
      <w:marRight w:val="0"/>
      <w:marTop w:val="0"/>
      <w:marBottom w:val="0"/>
      <w:divBdr>
        <w:top w:val="none" w:sz="0" w:space="0" w:color="auto"/>
        <w:left w:val="none" w:sz="0" w:space="0" w:color="auto"/>
        <w:bottom w:val="none" w:sz="0" w:space="0" w:color="auto"/>
        <w:right w:val="none" w:sz="0" w:space="0" w:color="auto"/>
      </w:divBdr>
    </w:div>
    <w:div w:id="1027831243">
      <w:bodyDiv w:val="1"/>
      <w:marLeft w:val="0"/>
      <w:marRight w:val="0"/>
      <w:marTop w:val="0"/>
      <w:marBottom w:val="0"/>
      <w:divBdr>
        <w:top w:val="none" w:sz="0" w:space="0" w:color="auto"/>
        <w:left w:val="none" w:sz="0" w:space="0" w:color="auto"/>
        <w:bottom w:val="none" w:sz="0" w:space="0" w:color="auto"/>
        <w:right w:val="none" w:sz="0" w:space="0" w:color="auto"/>
      </w:divBdr>
    </w:div>
    <w:div w:id="1028720082">
      <w:bodyDiv w:val="1"/>
      <w:marLeft w:val="0"/>
      <w:marRight w:val="0"/>
      <w:marTop w:val="0"/>
      <w:marBottom w:val="0"/>
      <w:divBdr>
        <w:top w:val="none" w:sz="0" w:space="0" w:color="auto"/>
        <w:left w:val="none" w:sz="0" w:space="0" w:color="auto"/>
        <w:bottom w:val="none" w:sz="0" w:space="0" w:color="auto"/>
        <w:right w:val="none" w:sz="0" w:space="0" w:color="auto"/>
      </w:divBdr>
    </w:div>
    <w:div w:id="1031492572">
      <w:bodyDiv w:val="1"/>
      <w:marLeft w:val="0"/>
      <w:marRight w:val="0"/>
      <w:marTop w:val="0"/>
      <w:marBottom w:val="0"/>
      <w:divBdr>
        <w:top w:val="none" w:sz="0" w:space="0" w:color="auto"/>
        <w:left w:val="none" w:sz="0" w:space="0" w:color="auto"/>
        <w:bottom w:val="none" w:sz="0" w:space="0" w:color="auto"/>
        <w:right w:val="none" w:sz="0" w:space="0" w:color="auto"/>
      </w:divBdr>
    </w:div>
    <w:div w:id="1032926932">
      <w:bodyDiv w:val="1"/>
      <w:marLeft w:val="0"/>
      <w:marRight w:val="0"/>
      <w:marTop w:val="0"/>
      <w:marBottom w:val="0"/>
      <w:divBdr>
        <w:top w:val="none" w:sz="0" w:space="0" w:color="auto"/>
        <w:left w:val="none" w:sz="0" w:space="0" w:color="auto"/>
        <w:bottom w:val="none" w:sz="0" w:space="0" w:color="auto"/>
        <w:right w:val="none" w:sz="0" w:space="0" w:color="auto"/>
      </w:divBdr>
      <w:divsChild>
        <w:div w:id="51849985">
          <w:marLeft w:val="480"/>
          <w:marRight w:val="0"/>
          <w:marTop w:val="0"/>
          <w:marBottom w:val="0"/>
          <w:divBdr>
            <w:top w:val="none" w:sz="0" w:space="0" w:color="auto"/>
            <w:left w:val="none" w:sz="0" w:space="0" w:color="auto"/>
            <w:bottom w:val="none" w:sz="0" w:space="0" w:color="auto"/>
            <w:right w:val="none" w:sz="0" w:space="0" w:color="auto"/>
          </w:divBdr>
        </w:div>
        <w:div w:id="151919843">
          <w:marLeft w:val="480"/>
          <w:marRight w:val="0"/>
          <w:marTop w:val="0"/>
          <w:marBottom w:val="0"/>
          <w:divBdr>
            <w:top w:val="none" w:sz="0" w:space="0" w:color="auto"/>
            <w:left w:val="none" w:sz="0" w:space="0" w:color="auto"/>
            <w:bottom w:val="none" w:sz="0" w:space="0" w:color="auto"/>
            <w:right w:val="none" w:sz="0" w:space="0" w:color="auto"/>
          </w:divBdr>
        </w:div>
        <w:div w:id="181364329">
          <w:marLeft w:val="480"/>
          <w:marRight w:val="0"/>
          <w:marTop w:val="0"/>
          <w:marBottom w:val="0"/>
          <w:divBdr>
            <w:top w:val="none" w:sz="0" w:space="0" w:color="auto"/>
            <w:left w:val="none" w:sz="0" w:space="0" w:color="auto"/>
            <w:bottom w:val="none" w:sz="0" w:space="0" w:color="auto"/>
            <w:right w:val="none" w:sz="0" w:space="0" w:color="auto"/>
          </w:divBdr>
        </w:div>
        <w:div w:id="196309631">
          <w:marLeft w:val="480"/>
          <w:marRight w:val="0"/>
          <w:marTop w:val="0"/>
          <w:marBottom w:val="0"/>
          <w:divBdr>
            <w:top w:val="none" w:sz="0" w:space="0" w:color="auto"/>
            <w:left w:val="none" w:sz="0" w:space="0" w:color="auto"/>
            <w:bottom w:val="none" w:sz="0" w:space="0" w:color="auto"/>
            <w:right w:val="none" w:sz="0" w:space="0" w:color="auto"/>
          </w:divBdr>
        </w:div>
        <w:div w:id="232937560">
          <w:marLeft w:val="480"/>
          <w:marRight w:val="0"/>
          <w:marTop w:val="0"/>
          <w:marBottom w:val="0"/>
          <w:divBdr>
            <w:top w:val="none" w:sz="0" w:space="0" w:color="auto"/>
            <w:left w:val="none" w:sz="0" w:space="0" w:color="auto"/>
            <w:bottom w:val="none" w:sz="0" w:space="0" w:color="auto"/>
            <w:right w:val="none" w:sz="0" w:space="0" w:color="auto"/>
          </w:divBdr>
        </w:div>
        <w:div w:id="270599883">
          <w:marLeft w:val="480"/>
          <w:marRight w:val="0"/>
          <w:marTop w:val="0"/>
          <w:marBottom w:val="0"/>
          <w:divBdr>
            <w:top w:val="none" w:sz="0" w:space="0" w:color="auto"/>
            <w:left w:val="none" w:sz="0" w:space="0" w:color="auto"/>
            <w:bottom w:val="none" w:sz="0" w:space="0" w:color="auto"/>
            <w:right w:val="none" w:sz="0" w:space="0" w:color="auto"/>
          </w:divBdr>
        </w:div>
        <w:div w:id="276957432">
          <w:marLeft w:val="480"/>
          <w:marRight w:val="0"/>
          <w:marTop w:val="0"/>
          <w:marBottom w:val="0"/>
          <w:divBdr>
            <w:top w:val="none" w:sz="0" w:space="0" w:color="auto"/>
            <w:left w:val="none" w:sz="0" w:space="0" w:color="auto"/>
            <w:bottom w:val="none" w:sz="0" w:space="0" w:color="auto"/>
            <w:right w:val="none" w:sz="0" w:space="0" w:color="auto"/>
          </w:divBdr>
        </w:div>
        <w:div w:id="352995876">
          <w:marLeft w:val="480"/>
          <w:marRight w:val="0"/>
          <w:marTop w:val="0"/>
          <w:marBottom w:val="0"/>
          <w:divBdr>
            <w:top w:val="none" w:sz="0" w:space="0" w:color="auto"/>
            <w:left w:val="none" w:sz="0" w:space="0" w:color="auto"/>
            <w:bottom w:val="none" w:sz="0" w:space="0" w:color="auto"/>
            <w:right w:val="none" w:sz="0" w:space="0" w:color="auto"/>
          </w:divBdr>
        </w:div>
        <w:div w:id="468396751">
          <w:marLeft w:val="480"/>
          <w:marRight w:val="0"/>
          <w:marTop w:val="0"/>
          <w:marBottom w:val="0"/>
          <w:divBdr>
            <w:top w:val="none" w:sz="0" w:space="0" w:color="auto"/>
            <w:left w:val="none" w:sz="0" w:space="0" w:color="auto"/>
            <w:bottom w:val="none" w:sz="0" w:space="0" w:color="auto"/>
            <w:right w:val="none" w:sz="0" w:space="0" w:color="auto"/>
          </w:divBdr>
        </w:div>
        <w:div w:id="501506325">
          <w:marLeft w:val="480"/>
          <w:marRight w:val="0"/>
          <w:marTop w:val="0"/>
          <w:marBottom w:val="0"/>
          <w:divBdr>
            <w:top w:val="none" w:sz="0" w:space="0" w:color="auto"/>
            <w:left w:val="none" w:sz="0" w:space="0" w:color="auto"/>
            <w:bottom w:val="none" w:sz="0" w:space="0" w:color="auto"/>
            <w:right w:val="none" w:sz="0" w:space="0" w:color="auto"/>
          </w:divBdr>
        </w:div>
        <w:div w:id="557862933">
          <w:marLeft w:val="480"/>
          <w:marRight w:val="0"/>
          <w:marTop w:val="0"/>
          <w:marBottom w:val="0"/>
          <w:divBdr>
            <w:top w:val="none" w:sz="0" w:space="0" w:color="auto"/>
            <w:left w:val="none" w:sz="0" w:space="0" w:color="auto"/>
            <w:bottom w:val="none" w:sz="0" w:space="0" w:color="auto"/>
            <w:right w:val="none" w:sz="0" w:space="0" w:color="auto"/>
          </w:divBdr>
        </w:div>
        <w:div w:id="750198299">
          <w:marLeft w:val="480"/>
          <w:marRight w:val="0"/>
          <w:marTop w:val="0"/>
          <w:marBottom w:val="0"/>
          <w:divBdr>
            <w:top w:val="none" w:sz="0" w:space="0" w:color="auto"/>
            <w:left w:val="none" w:sz="0" w:space="0" w:color="auto"/>
            <w:bottom w:val="none" w:sz="0" w:space="0" w:color="auto"/>
            <w:right w:val="none" w:sz="0" w:space="0" w:color="auto"/>
          </w:divBdr>
        </w:div>
        <w:div w:id="812059354">
          <w:marLeft w:val="480"/>
          <w:marRight w:val="0"/>
          <w:marTop w:val="0"/>
          <w:marBottom w:val="0"/>
          <w:divBdr>
            <w:top w:val="none" w:sz="0" w:space="0" w:color="auto"/>
            <w:left w:val="none" w:sz="0" w:space="0" w:color="auto"/>
            <w:bottom w:val="none" w:sz="0" w:space="0" w:color="auto"/>
            <w:right w:val="none" w:sz="0" w:space="0" w:color="auto"/>
          </w:divBdr>
        </w:div>
        <w:div w:id="915018283">
          <w:marLeft w:val="480"/>
          <w:marRight w:val="0"/>
          <w:marTop w:val="0"/>
          <w:marBottom w:val="0"/>
          <w:divBdr>
            <w:top w:val="none" w:sz="0" w:space="0" w:color="auto"/>
            <w:left w:val="none" w:sz="0" w:space="0" w:color="auto"/>
            <w:bottom w:val="none" w:sz="0" w:space="0" w:color="auto"/>
            <w:right w:val="none" w:sz="0" w:space="0" w:color="auto"/>
          </w:divBdr>
        </w:div>
        <w:div w:id="923756463">
          <w:marLeft w:val="480"/>
          <w:marRight w:val="0"/>
          <w:marTop w:val="0"/>
          <w:marBottom w:val="0"/>
          <w:divBdr>
            <w:top w:val="none" w:sz="0" w:space="0" w:color="auto"/>
            <w:left w:val="none" w:sz="0" w:space="0" w:color="auto"/>
            <w:bottom w:val="none" w:sz="0" w:space="0" w:color="auto"/>
            <w:right w:val="none" w:sz="0" w:space="0" w:color="auto"/>
          </w:divBdr>
        </w:div>
        <w:div w:id="928587321">
          <w:marLeft w:val="480"/>
          <w:marRight w:val="0"/>
          <w:marTop w:val="0"/>
          <w:marBottom w:val="0"/>
          <w:divBdr>
            <w:top w:val="none" w:sz="0" w:space="0" w:color="auto"/>
            <w:left w:val="none" w:sz="0" w:space="0" w:color="auto"/>
            <w:bottom w:val="none" w:sz="0" w:space="0" w:color="auto"/>
            <w:right w:val="none" w:sz="0" w:space="0" w:color="auto"/>
          </w:divBdr>
        </w:div>
        <w:div w:id="1028261720">
          <w:marLeft w:val="480"/>
          <w:marRight w:val="0"/>
          <w:marTop w:val="0"/>
          <w:marBottom w:val="0"/>
          <w:divBdr>
            <w:top w:val="none" w:sz="0" w:space="0" w:color="auto"/>
            <w:left w:val="none" w:sz="0" w:space="0" w:color="auto"/>
            <w:bottom w:val="none" w:sz="0" w:space="0" w:color="auto"/>
            <w:right w:val="none" w:sz="0" w:space="0" w:color="auto"/>
          </w:divBdr>
        </w:div>
        <w:div w:id="1221791578">
          <w:marLeft w:val="480"/>
          <w:marRight w:val="0"/>
          <w:marTop w:val="0"/>
          <w:marBottom w:val="0"/>
          <w:divBdr>
            <w:top w:val="none" w:sz="0" w:space="0" w:color="auto"/>
            <w:left w:val="none" w:sz="0" w:space="0" w:color="auto"/>
            <w:bottom w:val="none" w:sz="0" w:space="0" w:color="auto"/>
            <w:right w:val="none" w:sz="0" w:space="0" w:color="auto"/>
          </w:divBdr>
        </w:div>
        <w:div w:id="1237859834">
          <w:marLeft w:val="480"/>
          <w:marRight w:val="0"/>
          <w:marTop w:val="0"/>
          <w:marBottom w:val="0"/>
          <w:divBdr>
            <w:top w:val="none" w:sz="0" w:space="0" w:color="auto"/>
            <w:left w:val="none" w:sz="0" w:space="0" w:color="auto"/>
            <w:bottom w:val="none" w:sz="0" w:space="0" w:color="auto"/>
            <w:right w:val="none" w:sz="0" w:space="0" w:color="auto"/>
          </w:divBdr>
        </w:div>
        <w:div w:id="1242643858">
          <w:marLeft w:val="480"/>
          <w:marRight w:val="0"/>
          <w:marTop w:val="0"/>
          <w:marBottom w:val="0"/>
          <w:divBdr>
            <w:top w:val="none" w:sz="0" w:space="0" w:color="auto"/>
            <w:left w:val="none" w:sz="0" w:space="0" w:color="auto"/>
            <w:bottom w:val="none" w:sz="0" w:space="0" w:color="auto"/>
            <w:right w:val="none" w:sz="0" w:space="0" w:color="auto"/>
          </w:divBdr>
        </w:div>
        <w:div w:id="1265309601">
          <w:marLeft w:val="480"/>
          <w:marRight w:val="0"/>
          <w:marTop w:val="0"/>
          <w:marBottom w:val="0"/>
          <w:divBdr>
            <w:top w:val="none" w:sz="0" w:space="0" w:color="auto"/>
            <w:left w:val="none" w:sz="0" w:space="0" w:color="auto"/>
            <w:bottom w:val="none" w:sz="0" w:space="0" w:color="auto"/>
            <w:right w:val="none" w:sz="0" w:space="0" w:color="auto"/>
          </w:divBdr>
        </w:div>
        <w:div w:id="1378549893">
          <w:marLeft w:val="480"/>
          <w:marRight w:val="0"/>
          <w:marTop w:val="0"/>
          <w:marBottom w:val="0"/>
          <w:divBdr>
            <w:top w:val="none" w:sz="0" w:space="0" w:color="auto"/>
            <w:left w:val="none" w:sz="0" w:space="0" w:color="auto"/>
            <w:bottom w:val="none" w:sz="0" w:space="0" w:color="auto"/>
            <w:right w:val="none" w:sz="0" w:space="0" w:color="auto"/>
          </w:divBdr>
        </w:div>
        <w:div w:id="1430155293">
          <w:marLeft w:val="480"/>
          <w:marRight w:val="0"/>
          <w:marTop w:val="0"/>
          <w:marBottom w:val="0"/>
          <w:divBdr>
            <w:top w:val="none" w:sz="0" w:space="0" w:color="auto"/>
            <w:left w:val="none" w:sz="0" w:space="0" w:color="auto"/>
            <w:bottom w:val="none" w:sz="0" w:space="0" w:color="auto"/>
            <w:right w:val="none" w:sz="0" w:space="0" w:color="auto"/>
          </w:divBdr>
        </w:div>
        <w:div w:id="1440370143">
          <w:marLeft w:val="480"/>
          <w:marRight w:val="0"/>
          <w:marTop w:val="0"/>
          <w:marBottom w:val="0"/>
          <w:divBdr>
            <w:top w:val="none" w:sz="0" w:space="0" w:color="auto"/>
            <w:left w:val="none" w:sz="0" w:space="0" w:color="auto"/>
            <w:bottom w:val="none" w:sz="0" w:space="0" w:color="auto"/>
            <w:right w:val="none" w:sz="0" w:space="0" w:color="auto"/>
          </w:divBdr>
        </w:div>
        <w:div w:id="1514303744">
          <w:marLeft w:val="480"/>
          <w:marRight w:val="0"/>
          <w:marTop w:val="0"/>
          <w:marBottom w:val="0"/>
          <w:divBdr>
            <w:top w:val="none" w:sz="0" w:space="0" w:color="auto"/>
            <w:left w:val="none" w:sz="0" w:space="0" w:color="auto"/>
            <w:bottom w:val="none" w:sz="0" w:space="0" w:color="auto"/>
            <w:right w:val="none" w:sz="0" w:space="0" w:color="auto"/>
          </w:divBdr>
        </w:div>
        <w:div w:id="1522545848">
          <w:marLeft w:val="480"/>
          <w:marRight w:val="0"/>
          <w:marTop w:val="0"/>
          <w:marBottom w:val="0"/>
          <w:divBdr>
            <w:top w:val="none" w:sz="0" w:space="0" w:color="auto"/>
            <w:left w:val="none" w:sz="0" w:space="0" w:color="auto"/>
            <w:bottom w:val="none" w:sz="0" w:space="0" w:color="auto"/>
            <w:right w:val="none" w:sz="0" w:space="0" w:color="auto"/>
          </w:divBdr>
        </w:div>
        <w:div w:id="1693258440">
          <w:marLeft w:val="480"/>
          <w:marRight w:val="0"/>
          <w:marTop w:val="0"/>
          <w:marBottom w:val="0"/>
          <w:divBdr>
            <w:top w:val="none" w:sz="0" w:space="0" w:color="auto"/>
            <w:left w:val="none" w:sz="0" w:space="0" w:color="auto"/>
            <w:bottom w:val="none" w:sz="0" w:space="0" w:color="auto"/>
            <w:right w:val="none" w:sz="0" w:space="0" w:color="auto"/>
          </w:divBdr>
        </w:div>
        <w:div w:id="1725446008">
          <w:marLeft w:val="480"/>
          <w:marRight w:val="0"/>
          <w:marTop w:val="0"/>
          <w:marBottom w:val="0"/>
          <w:divBdr>
            <w:top w:val="none" w:sz="0" w:space="0" w:color="auto"/>
            <w:left w:val="none" w:sz="0" w:space="0" w:color="auto"/>
            <w:bottom w:val="none" w:sz="0" w:space="0" w:color="auto"/>
            <w:right w:val="none" w:sz="0" w:space="0" w:color="auto"/>
          </w:divBdr>
        </w:div>
        <w:div w:id="1755977119">
          <w:marLeft w:val="480"/>
          <w:marRight w:val="0"/>
          <w:marTop w:val="0"/>
          <w:marBottom w:val="0"/>
          <w:divBdr>
            <w:top w:val="none" w:sz="0" w:space="0" w:color="auto"/>
            <w:left w:val="none" w:sz="0" w:space="0" w:color="auto"/>
            <w:bottom w:val="none" w:sz="0" w:space="0" w:color="auto"/>
            <w:right w:val="none" w:sz="0" w:space="0" w:color="auto"/>
          </w:divBdr>
        </w:div>
        <w:div w:id="1886721914">
          <w:marLeft w:val="480"/>
          <w:marRight w:val="0"/>
          <w:marTop w:val="0"/>
          <w:marBottom w:val="0"/>
          <w:divBdr>
            <w:top w:val="none" w:sz="0" w:space="0" w:color="auto"/>
            <w:left w:val="none" w:sz="0" w:space="0" w:color="auto"/>
            <w:bottom w:val="none" w:sz="0" w:space="0" w:color="auto"/>
            <w:right w:val="none" w:sz="0" w:space="0" w:color="auto"/>
          </w:divBdr>
        </w:div>
        <w:div w:id="1910724476">
          <w:marLeft w:val="480"/>
          <w:marRight w:val="0"/>
          <w:marTop w:val="0"/>
          <w:marBottom w:val="0"/>
          <w:divBdr>
            <w:top w:val="none" w:sz="0" w:space="0" w:color="auto"/>
            <w:left w:val="none" w:sz="0" w:space="0" w:color="auto"/>
            <w:bottom w:val="none" w:sz="0" w:space="0" w:color="auto"/>
            <w:right w:val="none" w:sz="0" w:space="0" w:color="auto"/>
          </w:divBdr>
        </w:div>
        <w:div w:id="1981882944">
          <w:marLeft w:val="480"/>
          <w:marRight w:val="0"/>
          <w:marTop w:val="0"/>
          <w:marBottom w:val="0"/>
          <w:divBdr>
            <w:top w:val="none" w:sz="0" w:space="0" w:color="auto"/>
            <w:left w:val="none" w:sz="0" w:space="0" w:color="auto"/>
            <w:bottom w:val="none" w:sz="0" w:space="0" w:color="auto"/>
            <w:right w:val="none" w:sz="0" w:space="0" w:color="auto"/>
          </w:divBdr>
        </w:div>
        <w:div w:id="2051610764">
          <w:marLeft w:val="480"/>
          <w:marRight w:val="0"/>
          <w:marTop w:val="0"/>
          <w:marBottom w:val="0"/>
          <w:divBdr>
            <w:top w:val="none" w:sz="0" w:space="0" w:color="auto"/>
            <w:left w:val="none" w:sz="0" w:space="0" w:color="auto"/>
            <w:bottom w:val="none" w:sz="0" w:space="0" w:color="auto"/>
            <w:right w:val="none" w:sz="0" w:space="0" w:color="auto"/>
          </w:divBdr>
        </w:div>
        <w:div w:id="2126658870">
          <w:marLeft w:val="480"/>
          <w:marRight w:val="0"/>
          <w:marTop w:val="0"/>
          <w:marBottom w:val="0"/>
          <w:divBdr>
            <w:top w:val="none" w:sz="0" w:space="0" w:color="auto"/>
            <w:left w:val="none" w:sz="0" w:space="0" w:color="auto"/>
            <w:bottom w:val="none" w:sz="0" w:space="0" w:color="auto"/>
            <w:right w:val="none" w:sz="0" w:space="0" w:color="auto"/>
          </w:divBdr>
        </w:div>
        <w:div w:id="2136368021">
          <w:marLeft w:val="480"/>
          <w:marRight w:val="0"/>
          <w:marTop w:val="0"/>
          <w:marBottom w:val="0"/>
          <w:divBdr>
            <w:top w:val="none" w:sz="0" w:space="0" w:color="auto"/>
            <w:left w:val="none" w:sz="0" w:space="0" w:color="auto"/>
            <w:bottom w:val="none" w:sz="0" w:space="0" w:color="auto"/>
            <w:right w:val="none" w:sz="0" w:space="0" w:color="auto"/>
          </w:divBdr>
        </w:div>
      </w:divsChild>
    </w:div>
    <w:div w:id="1033338696">
      <w:bodyDiv w:val="1"/>
      <w:marLeft w:val="0"/>
      <w:marRight w:val="0"/>
      <w:marTop w:val="0"/>
      <w:marBottom w:val="0"/>
      <w:divBdr>
        <w:top w:val="none" w:sz="0" w:space="0" w:color="auto"/>
        <w:left w:val="none" w:sz="0" w:space="0" w:color="auto"/>
        <w:bottom w:val="none" w:sz="0" w:space="0" w:color="auto"/>
        <w:right w:val="none" w:sz="0" w:space="0" w:color="auto"/>
      </w:divBdr>
    </w:div>
    <w:div w:id="1034815097">
      <w:bodyDiv w:val="1"/>
      <w:marLeft w:val="0"/>
      <w:marRight w:val="0"/>
      <w:marTop w:val="0"/>
      <w:marBottom w:val="0"/>
      <w:divBdr>
        <w:top w:val="none" w:sz="0" w:space="0" w:color="auto"/>
        <w:left w:val="none" w:sz="0" w:space="0" w:color="auto"/>
        <w:bottom w:val="none" w:sz="0" w:space="0" w:color="auto"/>
        <w:right w:val="none" w:sz="0" w:space="0" w:color="auto"/>
      </w:divBdr>
    </w:div>
    <w:div w:id="1037513826">
      <w:bodyDiv w:val="1"/>
      <w:marLeft w:val="0"/>
      <w:marRight w:val="0"/>
      <w:marTop w:val="0"/>
      <w:marBottom w:val="0"/>
      <w:divBdr>
        <w:top w:val="none" w:sz="0" w:space="0" w:color="auto"/>
        <w:left w:val="none" w:sz="0" w:space="0" w:color="auto"/>
        <w:bottom w:val="none" w:sz="0" w:space="0" w:color="auto"/>
        <w:right w:val="none" w:sz="0" w:space="0" w:color="auto"/>
      </w:divBdr>
      <w:divsChild>
        <w:div w:id="45296419">
          <w:marLeft w:val="480"/>
          <w:marRight w:val="0"/>
          <w:marTop w:val="0"/>
          <w:marBottom w:val="0"/>
          <w:divBdr>
            <w:top w:val="none" w:sz="0" w:space="0" w:color="auto"/>
            <w:left w:val="none" w:sz="0" w:space="0" w:color="auto"/>
            <w:bottom w:val="none" w:sz="0" w:space="0" w:color="auto"/>
            <w:right w:val="none" w:sz="0" w:space="0" w:color="auto"/>
          </w:divBdr>
        </w:div>
        <w:div w:id="50614900">
          <w:marLeft w:val="480"/>
          <w:marRight w:val="0"/>
          <w:marTop w:val="0"/>
          <w:marBottom w:val="0"/>
          <w:divBdr>
            <w:top w:val="none" w:sz="0" w:space="0" w:color="auto"/>
            <w:left w:val="none" w:sz="0" w:space="0" w:color="auto"/>
            <w:bottom w:val="none" w:sz="0" w:space="0" w:color="auto"/>
            <w:right w:val="none" w:sz="0" w:space="0" w:color="auto"/>
          </w:divBdr>
        </w:div>
        <w:div w:id="91170202">
          <w:marLeft w:val="480"/>
          <w:marRight w:val="0"/>
          <w:marTop w:val="0"/>
          <w:marBottom w:val="0"/>
          <w:divBdr>
            <w:top w:val="none" w:sz="0" w:space="0" w:color="auto"/>
            <w:left w:val="none" w:sz="0" w:space="0" w:color="auto"/>
            <w:bottom w:val="none" w:sz="0" w:space="0" w:color="auto"/>
            <w:right w:val="none" w:sz="0" w:space="0" w:color="auto"/>
          </w:divBdr>
        </w:div>
        <w:div w:id="140848122">
          <w:marLeft w:val="480"/>
          <w:marRight w:val="0"/>
          <w:marTop w:val="0"/>
          <w:marBottom w:val="0"/>
          <w:divBdr>
            <w:top w:val="none" w:sz="0" w:space="0" w:color="auto"/>
            <w:left w:val="none" w:sz="0" w:space="0" w:color="auto"/>
            <w:bottom w:val="none" w:sz="0" w:space="0" w:color="auto"/>
            <w:right w:val="none" w:sz="0" w:space="0" w:color="auto"/>
          </w:divBdr>
        </w:div>
        <w:div w:id="156001489">
          <w:marLeft w:val="480"/>
          <w:marRight w:val="0"/>
          <w:marTop w:val="0"/>
          <w:marBottom w:val="0"/>
          <w:divBdr>
            <w:top w:val="none" w:sz="0" w:space="0" w:color="auto"/>
            <w:left w:val="none" w:sz="0" w:space="0" w:color="auto"/>
            <w:bottom w:val="none" w:sz="0" w:space="0" w:color="auto"/>
            <w:right w:val="none" w:sz="0" w:space="0" w:color="auto"/>
          </w:divBdr>
        </w:div>
        <w:div w:id="280458493">
          <w:marLeft w:val="480"/>
          <w:marRight w:val="0"/>
          <w:marTop w:val="0"/>
          <w:marBottom w:val="0"/>
          <w:divBdr>
            <w:top w:val="none" w:sz="0" w:space="0" w:color="auto"/>
            <w:left w:val="none" w:sz="0" w:space="0" w:color="auto"/>
            <w:bottom w:val="none" w:sz="0" w:space="0" w:color="auto"/>
            <w:right w:val="none" w:sz="0" w:space="0" w:color="auto"/>
          </w:divBdr>
        </w:div>
        <w:div w:id="351150122">
          <w:marLeft w:val="480"/>
          <w:marRight w:val="0"/>
          <w:marTop w:val="0"/>
          <w:marBottom w:val="0"/>
          <w:divBdr>
            <w:top w:val="none" w:sz="0" w:space="0" w:color="auto"/>
            <w:left w:val="none" w:sz="0" w:space="0" w:color="auto"/>
            <w:bottom w:val="none" w:sz="0" w:space="0" w:color="auto"/>
            <w:right w:val="none" w:sz="0" w:space="0" w:color="auto"/>
          </w:divBdr>
        </w:div>
        <w:div w:id="434907742">
          <w:marLeft w:val="480"/>
          <w:marRight w:val="0"/>
          <w:marTop w:val="0"/>
          <w:marBottom w:val="0"/>
          <w:divBdr>
            <w:top w:val="none" w:sz="0" w:space="0" w:color="auto"/>
            <w:left w:val="none" w:sz="0" w:space="0" w:color="auto"/>
            <w:bottom w:val="none" w:sz="0" w:space="0" w:color="auto"/>
            <w:right w:val="none" w:sz="0" w:space="0" w:color="auto"/>
          </w:divBdr>
        </w:div>
        <w:div w:id="465436727">
          <w:marLeft w:val="480"/>
          <w:marRight w:val="0"/>
          <w:marTop w:val="0"/>
          <w:marBottom w:val="0"/>
          <w:divBdr>
            <w:top w:val="none" w:sz="0" w:space="0" w:color="auto"/>
            <w:left w:val="none" w:sz="0" w:space="0" w:color="auto"/>
            <w:bottom w:val="none" w:sz="0" w:space="0" w:color="auto"/>
            <w:right w:val="none" w:sz="0" w:space="0" w:color="auto"/>
          </w:divBdr>
        </w:div>
        <w:div w:id="525875899">
          <w:marLeft w:val="480"/>
          <w:marRight w:val="0"/>
          <w:marTop w:val="0"/>
          <w:marBottom w:val="0"/>
          <w:divBdr>
            <w:top w:val="none" w:sz="0" w:space="0" w:color="auto"/>
            <w:left w:val="none" w:sz="0" w:space="0" w:color="auto"/>
            <w:bottom w:val="none" w:sz="0" w:space="0" w:color="auto"/>
            <w:right w:val="none" w:sz="0" w:space="0" w:color="auto"/>
          </w:divBdr>
        </w:div>
        <w:div w:id="527305159">
          <w:marLeft w:val="480"/>
          <w:marRight w:val="0"/>
          <w:marTop w:val="0"/>
          <w:marBottom w:val="0"/>
          <w:divBdr>
            <w:top w:val="none" w:sz="0" w:space="0" w:color="auto"/>
            <w:left w:val="none" w:sz="0" w:space="0" w:color="auto"/>
            <w:bottom w:val="none" w:sz="0" w:space="0" w:color="auto"/>
            <w:right w:val="none" w:sz="0" w:space="0" w:color="auto"/>
          </w:divBdr>
        </w:div>
        <w:div w:id="572083488">
          <w:marLeft w:val="480"/>
          <w:marRight w:val="0"/>
          <w:marTop w:val="0"/>
          <w:marBottom w:val="0"/>
          <w:divBdr>
            <w:top w:val="none" w:sz="0" w:space="0" w:color="auto"/>
            <w:left w:val="none" w:sz="0" w:space="0" w:color="auto"/>
            <w:bottom w:val="none" w:sz="0" w:space="0" w:color="auto"/>
            <w:right w:val="none" w:sz="0" w:space="0" w:color="auto"/>
          </w:divBdr>
        </w:div>
        <w:div w:id="706486450">
          <w:marLeft w:val="480"/>
          <w:marRight w:val="0"/>
          <w:marTop w:val="0"/>
          <w:marBottom w:val="0"/>
          <w:divBdr>
            <w:top w:val="none" w:sz="0" w:space="0" w:color="auto"/>
            <w:left w:val="none" w:sz="0" w:space="0" w:color="auto"/>
            <w:bottom w:val="none" w:sz="0" w:space="0" w:color="auto"/>
            <w:right w:val="none" w:sz="0" w:space="0" w:color="auto"/>
          </w:divBdr>
        </w:div>
        <w:div w:id="794104480">
          <w:marLeft w:val="480"/>
          <w:marRight w:val="0"/>
          <w:marTop w:val="0"/>
          <w:marBottom w:val="0"/>
          <w:divBdr>
            <w:top w:val="none" w:sz="0" w:space="0" w:color="auto"/>
            <w:left w:val="none" w:sz="0" w:space="0" w:color="auto"/>
            <w:bottom w:val="none" w:sz="0" w:space="0" w:color="auto"/>
            <w:right w:val="none" w:sz="0" w:space="0" w:color="auto"/>
          </w:divBdr>
        </w:div>
        <w:div w:id="863402833">
          <w:marLeft w:val="480"/>
          <w:marRight w:val="0"/>
          <w:marTop w:val="0"/>
          <w:marBottom w:val="0"/>
          <w:divBdr>
            <w:top w:val="none" w:sz="0" w:space="0" w:color="auto"/>
            <w:left w:val="none" w:sz="0" w:space="0" w:color="auto"/>
            <w:bottom w:val="none" w:sz="0" w:space="0" w:color="auto"/>
            <w:right w:val="none" w:sz="0" w:space="0" w:color="auto"/>
          </w:divBdr>
        </w:div>
        <w:div w:id="907499362">
          <w:marLeft w:val="480"/>
          <w:marRight w:val="0"/>
          <w:marTop w:val="0"/>
          <w:marBottom w:val="0"/>
          <w:divBdr>
            <w:top w:val="none" w:sz="0" w:space="0" w:color="auto"/>
            <w:left w:val="none" w:sz="0" w:space="0" w:color="auto"/>
            <w:bottom w:val="none" w:sz="0" w:space="0" w:color="auto"/>
            <w:right w:val="none" w:sz="0" w:space="0" w:color="auto"/>
          </w:divBdr>
        </w:div>
        <w:div w:id="1095174369">
          <w:marLeft w:val="480"/>
          <w:marRight w:val="0"/>
          <w:marTop w:val="0"/>
          <w:marBottom w:val="0"/>
          <w:divBdr>
            <w:top w:val="none" w:sz="0" w:space="0" w:color="auto"/>
            <w:left w:val="none" w:sz="0" w:space="0" w:color="auto"/>
            <w:bottom w:val="none" w:sz="0" w:space="0" w:color="auto"/>
            <w:right w:val="none" w:sz="0" w:space="0" w:color="auto"/>
          </w:divBdr>
        </w:div>
        <w:div w:id="1141726742">
          <w:marLeft w:val="480"/>
          <w:marRight w:val="0"/>
          <w:marTop w:val="0"/>
          <w:marBottom w:val="0"/>
          <w:divBdr>
            <w:top w:val="none" w:sz="0" w:space="0" w:color="auto"/>
            <w:left w:val="none" w:sz="0" w:space="0" w:color="auto"/>
            <w:bottom w:val="none" w:sz="0" w:space="0" w:color="auto"/>
            <w:right w:val="none" w:sz="0" w:space="0" w:color="auto"/>
          </w:divBdr>
        </w:div>
        <w:div w:id="1352074932">
          <w:marLeft w:val="480"/>
          <w:marRight w:val="0"/>
          <w:marTop w:val="0"/>
          <w:marBottom w:val="0"/>
          <w:divBdr>
            <w:top w:val="none" w:sz="0" w:space="0" w:color="auto"/>
            <w:left w:val="none" w:sz="0" w:space="0" w:color="auto"/>
            <w:bottom w:val="none" w:sz="0" w:space="0" w:color="auto"/>
            <w:right w:val="none" w:sz="0" w:space="0" w:color="auto"/>
          </w:divBdr>
        </w:div>
        <w:div w:id="1381125848">
          <w:marLeft w:val="480"/>
          <w:marRight w:val="0"/>
          <w:marTop w:val="0"/>
          <w:marBottom w:val="0"/>
          <w:divBdr>
            <w:top w:val="none" w:sz="0" w:space="0" w:color="auto"/>
            <w:left w:val="none" w:sz="0" w:space="0" w:color="auto"/>
            <w:bottom w:val="none" w:sz="0" w:space="0" w:color="auto"/>
            <w:right w:val="none" w:sz="0" w:space="0" w:color="auto"/>
          </w:divBdr>
        </w:div>
        <w:div w:id="1421295755">
          <w:marLeft w:val="480"/>
          <w:marRight w:val="0"/>
          <w:marTop w:val="0"/>
          <w:marBottom w:val="0"/>
          <w:divBdr>
            <w:top w:val="none" w:sz="0" w:space="0" w:color="auto"/>
            <w:left w:val="none" w:sz="0" w:space="0" w:color="auto"/>
            <w:bottom w:val="none" w:sz="0" w:space="0" w:color="auto"/>
            <w:right w:val="none" w:sz="0" w:space="0" w:color="auto"/>
          </w:divBdr>
        </w:div>
        <w:div w:id="1433624493">
          <w:marLeft w:val="480"/>
          <w:marRight w:val="0"/>
          <w:marTop w:val="0"/>
          <w:marBottom w:val="0"/>
          <w:divBdr>
            <w:top w:val="none" w:sz="0" w:space="0" w:color="auto"/>
            <w:left w:val="none" w:sz="0" w:space="0" w:color="auto"/>
            <w:bottom w:val="none" w:sz="0" w:space="0" w:color="auto"/>
            <w:right w:val="none" w:sz="0" w:space="0" w:color="auto"/>
          </w:divBdr>
        </w:div>
        <w:div w:id="1487235836">
          <w:marLeft w:val="480"/>
          <w:marRight w:val="0"/>
          <w:marTop w:val="0"/>
          <w:marBottom w:val="0"/>
          <w:divBdr>
            <w:top w:val="none" w:sz="0" w:space="0" w:color="auto"/>
            <w:left w:val="none" w:sz="0" w:space="0" w:color="auto"/>
            <w:bottom w:val="none" w:sz="0" w:space="0" w:color="auto"/>
            <w:right w:val="none" w:sz="0" w:space="0" w:color="auto"/>
          </w:divBdr>
        </w:div>
        <w:div w:id="1490057354">
          <w:marLeft w:val="480"/>
          <w:marRight w:val="0"/>
          <w:marTop w:val="0"/>
          <w:marBottom w:val="0"/>
          <w:divBdr>
            <w:top w:val="none" w:sz="0" w:space="0" w:color="auto"/>
            <w:left w:val="none" w:sz="0" w:space="0" w:color="auto"/>
            <w:bottom w:val="none" w:sz="0" w:space="0" w:color="auto"/>
            <w:right w:val="none" w:sz="0" w:space="0" w:color="auto"/>
          </w:divBdr>
        </w:div>
        <w:div w:id="1604266324">
          <w:marLeft w:val="480"/>
          <w:marRight w:val="0"/>
          <w:marTop w:val="0"/>
          <w:marBottom w:val="0"/>
          <w:divBdr>
            <w:top w:val="none" w:sz="0" w:space="0" w:color="auto"/>
            <w:left w:val="none" w:sz="0" w:space="0" w:color="auto"/>
            <w:bottom w:val="none" w:sz="0" w:space="0" w:color="auto"/>
            <w:right w:val="none" w:sz="0" w:space="0" w:color="auto"/>
          </w:divBdr>
        </w:div>
        <w:div w:id="1611736257">
          <w:marLeft w:val="480"/>
          <w:marRight w:val="0"/>
          <w:marTop w:val="0"/>
          <w:marBottom w:val="0"/>
          <w:divBdr>
            <w:top w:val="none" w:sz="0" w:space="0" w:color="auto"/>
            <w:left w:val="none" w:sz="0" w:space="0" w:color="auto"/>
            <w:bottom w:val="none" w:sz="0" w:space="0" w:color="auto"/>
            <w:right w:val="none" w:sz="0" w:space="0" w:color="auto"/>
          </w:divBdr>
        </w:div>
        <w:div w:id="1732264526">
          <w:marLeft w:val="480"/>
          <w:marRight w:val="0"/>
          <w:marTop w:val="0"/>
          <w:marBottom w:val="0"/>
          <w:divBdr>
            <w:top w:val="none" w:sz="0" w:space="0" w:color="auto"/>
            <w:left w:val="none" w:sz="0" w:space="0" w:color="auto"/>
            <w:bottom w:val="none" w:sz="0" w:space="0" w:color="auto"/>
            <w:right w:val="none" w:sz="0" w:space="0" w:color="auto"/>
          </w:divBdr>
        </w:div>
        <w:div w:id="1769231488">
          <w:marLeft w:val="480"/>
          <w:marRight w:val="0"/>
          <w:marTop w:val="0"/>
          <w:marBottom w:val="0"/>
          <w:divBdr>
            <w:top w:val="none" w:sz="0" w:space="0" w:color="auto"/>
            <w:left w:val="none" w:sz="0" w:space="0" w:color="auto"/>
            <w:bottom w:val="none" w:sz="0" w:space="0" w:color="auto"/>
            <w:right w:val="none" w:sz="0" w:space="0" w:color="auto"/>
          </w:divBdr>
        </w:div>
        <w:div w:id="1826507725">
          <w:marLeft w:val="480"/>
          <w:marRight w:val="0"/>
          <w:marTop w:val="0"/>
          <w:marBottom w:val="0"/>
          <w:divBdr>
            <w:top w:val="none" w:sz="0" w:space="0" w:color="auto"/>
            <w:left w:val="none" w:sz="0" w:space="0" w:color="auto"/>
            <w:bottom w:val="none" w:sz="0" w:space="0" w:color="auto"/>
            <w:right w:val="none" w:sz="0" w:space="0" w:color="auto"/>
          </w:divBdr>
        </w:div>
        <w:div w:id="1851092825">
          <w:marLeft w:val="480"/>
          <w:marRight w:val="0"/>
          <w:marTop w:val="0"/>
          <w:marBottom w:val="0"/>
          <w:divBdr>
            <w:top w:val="none" w:sz="0" w:space="0" w:color="auto"/>
            <w:left w:val="none" w:sz="0" w:space="0" w:color="auto"/>
            <w:bottom w:val="none" w:sz="0" w:space="0" w:color="auto"/>
            <w:right w:val="none" w:sz="0" w:space="0" w:color="auto"/>
          </w:divBdr>
        </w:div>
        <w:div w:id="1988432776">
          <w:marLeft w:val="480"/>
          <w:marRight w:val="0"/>
          <w:marTop w:val="0"/>
          <w:marBottom w:val="0"/>
          <w:divBdr>
            <w:top w:val="none" w:sz="0" w:space="0" w:color="auto"/>
            <w:left w:val="none" w:sz="0" w:space="0" w:color="auto"/>
            <w:bottom w:val="none" w:sz="0" w:space="0" w:color="auto"/>
            <w:right w:val="none" w:sz="0" w:space="0" w:color="auto"/>
          </w:divBdr>
        </w:div>
        <w:div w:id="2057124095">
          <w:marLeft w:val="480"/>
          <w:marRight w:val="0"/>
          <w:marTop w:val="0"/>
          <w:marBottom w:val="0"/>
          <w:divBdr>
            <w:top w:val="none" w:sz="0" w:space="0" w:color="auto"/>
            <w:left w:val="none" w:sz="0" w:space="0" w:color="auto"/>
            <w:bottom w:val="none" w:sz="0" w:space="0" w:color="auto"/>
            <w:right w:val="none" w:sz="0" w:space="0" w:color="auto"/>
          </w:divBdr>
        </w:div>
        <w:div w:id="2091190440">
          <w:marLeft w:val="480"/>
          <w:marRight w:val="0"/>
          <w:marTop w:val="0"/>
          <w:marBottom w:val="0"/>
          <w:divBdr>
            <w:top w:val="none" w:sz="0" w:space="0" w:color="auto"/>
            <w:left w:val="none" w:sz="0" w:space="0" w:color="auto"/>
            <w:bottom w:val="none" w:sz="0" w:space="0" w:color="auto"/>
            <w:right w:val="none" w:sz="0" w:space="0" w:color="auto"/>
          </w:divBdr>
        </w:div>
      </w:divsChild>
    </w:div>
    <w:div w:id="1039863616">
      <w:bodyDiv w:val="1"/>
      <w:marLeft w:val="0"/>
      <w:marRight w:val="0"/>
      <w:marTop w:val="0"/>
      <w:marBottom w:val="0"/>
      <w:divBdr>
        <w:top w:val="none" w:sz="0" w:space="0" w:color="auto"/>
        <w:left w:val="none" w:sz="0" w:space="0" w:color="auto"/>
        <w:bottom w:val="none" w:sz="0" w:space="0" w:color="auto"/>
        <w:right w:val="none" w:sz="0" w:space="0" w:color="auto"/>
      </w:divBdr>
    </w:div>
    <w:div w:id="1040931715">
      <w:bodyDiv w:val="1"/>
      <w:marLeft w:val="0"/>
      <w:marRight w:val="0"/>
      <w:marTop w:val="0"/>
      <w:marBottom w:val="0"/>
      <w:divBdr>
        <w:top w:val="none" w:sz="0" w:space="0" w:color="auto"/>
        <w:left w:val="none" w:sz="0" w:space="0" w:color="auto"/>
        <w:bottom w:val="none" w:sz="0" w:space="0" w:color="auto"/>
        <w:right w:val="none" w:sz="0" w:space="0" w:color="auto"/>
      </w:divBdr>
    </w:div>
    <w:div w:id="1041323421">
      <w:bodyDiv w:val="1"/>
      <w:marLeft w:val="0"/>
      <w:marRight w:val="0"/>
      <w:marTop w:val="0"/>
      <w:marBottom w:val="0"/>
      <w:divBdr>
        <w:top w:val="none" w:sz="0" w:space="0" w:color="auto"/>
        <w:left w:val="none" w:sz="0" w:space="0" w:color="auto"/>
        <w:bottom w:val="none" w:sz="0" w:space="0" w:color="auto"/>
        <w:right w:val="none" w:sz="0" w:space="0" w:color="auto"/>
      </w:divBdr>
    </w:div>
    <w:div w:id="1044404207">
      <w:bodyDiv w:val="1"/>
      <w:marLeft w:val="0"/>
      <w:marRight w:val="0"/>
      <w:marTop w:val="0"/>
      <w:marBottom w:val="0"/>
      <w:divBdr>
        <w:top w:val="none" w:sz="0" w:space="0" w:color="auto"/>
        <w:left w:val="none" w:sz="0" w:space="0" w:color="auto"/>
        <w:bottom w:val="none" w:sz="0" w:space="0" w:color="auto"/>
        <w:right w:val="none" w:sz="0" w:space="0" w:color="auto"/>
      </w:divBdr>
    </w:div>
    <w:div w:id="1044716911">
      <w:bodyDiv w:val="1"/>
      <w:marLeft w:val="0"/>
      <w:marRight w:val="0"/>
      <w:marTop w:val="0"/>
      <w:marBottom w:val="0"/>
      <w:divBdr>
        <w:top w:val="none" w:sz="0" w:space="0" w:color="auto"/>
        <w:left w:val="none" w:sz="0" w:space="0" w:color="auto"/>
        <w:bottom w:val="none" w:sz="0" w:space="0" w:color="auto"/>
        <w:right w:val="none" w:sz="0" w:space="0" w:color="auto"/>
      </w:divBdr>
    </w:div>
    <w:div w:id="1044984252">
      <w:bodyDiv w:val="1"/>
      <w:marLeft w:val="0"/>
      <w:marRight w:val="0"/>
      <w:marTop w:val="0"/>
      <w:marBottom w:val="0"/>
      <w:divBdr>
        <w:top w:val="none" w:sz="0" w:space="0" w:color="auto"/>
        <w:left w:val="none" w:sz="0" w:space="0" w:color="auto"/>
        <w:bottom w:val="none" w:sz="0" w:space="0" w:color="auto"/>
        <w:right w:val="none" w:sz="0" w:space="0" w:color="auto"/>
      </w:divBdr>
    </w:div>
    <w:div w:id="1045252820">
      <w:bodyDiv w:val="1"/>
      <w:marLeft w:val="0"/>
      <w:marRight w:val="0"/>
      <w:marTop w:val="0"/>
      <w:marBottom w:val="0"/>
      <w:divBdr>
        <w:top w:val="none" w:sz="0" w:space="0" w:color="auto"/>
        <w:left w:val="none" w:sz="0" w:space="0" w:color="auto"/>
        <w:bottom w:val="none" w:sz="0" w:space="0" w:color="auto"/>
        <w:right w:val="none" w:sz="0" w:space="0" w:color="auto"/>
      </w:divBdr>
    </w:div>
    <w:div w:id="1045367567">
      <w:bodyDiv w:val="1"/>
      <w:marLeft w:val="0"/>
      <w:marRight w:val="0"/>
      <w:marTop w:val="0"/>
      <w:marBottom w:val="0"/>
      <w:divBdr>
        <w:top w:val="none" w:sz="0" w:space="0" w:color="auto"/>
        <w:left w:val="none" w:sz="0" w:space="0" w:color="auto"/>
        <w:bottom w:val="none" w:sz="0" w:space="0" w:color="auto"/>
        <w:right w:val="none" w:sz="0" w:space="0" w:color="auto"/>
      </w:divBdr>
    </w:div>
    <w:div w:id="1049912647">
      <w:bodyDiv w:val="1"/>
      <w:marLeft w:val="0"/>
      <w:marRight w:val="0"/>
      <w:marTop w:val="0"/>
      <w:marBottom w:val="0"/>
      <w:divBdr>
        <w:top w:val="none" w:sz="0" w:space="0" w:color="auto"/>
        <w:left w:val="none" w:sz="0" w:space="0" w:color="auto"/>
        <w:bottom w:val="none" w:sz="0" w:space="0" w:color="auto"/>
        <w:right w:val="none" w:sz="0" w:space="0" w:color="auto"/>
      </w:divBdr>
    </w:div>
    <w:div w:id="1055620155">
      <w:bodyDiv w:val="1"/>
      <w:marLeft w:val="0"/>
      <w:marRight w:val="0"/>
      <w:marTop w:val="0"/>
      <w:marBottom w:val="0"/>
      <w:divBdr>
        <w:top w:val="none" w:sz="0" w:space="0" w:color="auto"/>
        <w:left w:val="none" w:sz="0" w:space="0" w:color="auto"/>
        <w:bottom w:val="none" w:sz="0" w:space="0" w:color="auto"/>
        <w:right w:val="none" w:sz="0" w:space="0" w:color="auto"/>
      </w:divBdr>
    </w:div>
    <w:div w:id="1063871545">
      <w:bodyDiv w:val="1"/>
      <w:marLeft w:val="0"/>
      <w:marRight w:val="0"/>
      <w:marTop w:val="0"/>
      <w:marBottom w:val="0"/>
      <w:divBdr>
        <w:top w:val="none" w:sz="0" w:space="0" w:color="auto"/>
        <w:left w:val="none" w:sz="0" w:space="0" w:color="auto"/>
        <w:bottom w:val="none" w:sz="0" w:space="0" w:color="auto"/>
        <w:right w:val="none" w:sz="0" w:space="0" w:color="auto"/>
      </w:divBdr>
    </w:div>
    <w:div w:id="1065834529">
      <w:bodyDiv w:val="1"/>
      <w:marLeft w:val="0"/>
      <w:marRight w:val="0"/>
      <w:marTop w:val="0"/>
      <w:marBottom w:val="0"/>
      <w:divBdr>
        <w:top w:val="none" w:sz="0" w:space="0" w:color="auto"/>
        <w:left w:val="none" w:sz="0" w:space="0" w:color="auto"/>
        <w:bottom w:val="none" w:sz="0" w:space="0" w:color="auto"/>
        <w:right w:val="none" w:sz="0" w:space="0" w:color="auto"/>
      </w:divBdr>
    </w:div>
    <w:div w:id="1066302788">
      <w:bodyDiv w:val="1"/>
      <w:marLeft w:val="0"/>
      <w:marRight w:val="0"/>
      <w:marTop w:val="0"/>
      <w:marBottom w:val="0"/>
      <w:divBdr>
        <w:top w:val="none" w:sz="0" w:space="0" w:color="auto"/>
        <w:left w:val="none" w:sz="0" w:space="0" w:color="auto"/>
        <w:bottom w:val="none" w:sz="0" w:space="0" w:color="auto"/>
        <w:right w:val="none" w:sz="0" w:space="0" w:color="auto"/>
      </w:divBdr>
    </w:div>
    <w:div w:id="1068109845">
      <w:bodyDiv w:val="1"/>
      <w:marLeft w:val="0"/>
      <w:marRight w:val="0"/>
      <w:marTop w:val="0"/>
      <w:marBottom w:val="0"/>
      <w:divBdr>
        <w:top w:val="none" w:sz="0" w:space="0" w:color="auto"/>
        <w:left w:val="none" w:sz="0" w:space="0" w:color="auto"/>
        <w:bottom w:val="none" w:sz="0" w:space="0" w:color="auto"/>
        <w:right w:val="none" w:sz="0" w:space="0" w:color="auto"/>
      </w:divBdr>
    </w:div>
    <w:div w:id="1073548613">
      <w:bodyDiv w:val="1"/>
      <w:marLeft w:val="0"/>
      <w:marRight w:val="0"/>
      <w:marTop w:val="0"/>
      <w:marBottom w:val="0"/>
      <w:divBdr>
        <w:top w:val="none" w:sz="0" w:space="0" w:color="auto"/>
        <w:left w:val="none" w:sz="0" w:space="0" w:color="auto"/>
        <w:bottom w:val="none" w:sz="0" w:space="0" w:color="auto"/>
        <w:right w:val="none" w:sz="0" w:space="0" w:color="auto"/>
      </w:divBdr>
    </w:div>
    <w:div w:id="1074356710">
      <w:bodyDiv w:val="1"/>
      <w:marLeft w:val="0"/>
      <w:marRight w:val="0"/>
      <w:marTop w:val="0"/>
      <w:marBottom w:val="0"/>
      <w:divBdr>
        <w:top w:val="none" w:sz="0" w:space="0" w:color="auto"/>
        <w:left w:val="none" w:sz="0" w:space="0" w:color="auto"/>
        <w:bottom w:val="none" w:sz="0" w:space="0" w:color="auto"/>
        <w:right w:val="none" w:sz="0" w:space="0" w:color="auto"/>
      </w:divBdr>
    </w:div>
    <w:div w:id="1077023076">
      <w:bodyDiv w:val="1"/>
      <w:marLeft w:val="0"/>
      <w:marRight w:val="0"/>
      <w:marTop w:val="0"/>
      <w:marBottom w:val="0"/>
      <w:divBdr>
        <w:top w:val="none" w:sz="0" w:space="0" w:color="auto"/>
        <w:left w:val="none" w:sz="0" w:space="0" w:color="auto"/>
        <w:bottom w:val="none" w:sz="0" w:space="0" w:color="auto"/>
        <w:right w:val="none" w:sz="0" w:space="0" w:color="auto"/>
      </w:divBdr>
    </w:div>
    <w:div w:id="1078556854">
      <w:bodyDiv w:val="1"/>
      <w:marLeft w:val="0"/>
      <w:marRight w:val="0"/>
      <w:marTop w:val="0"/>
      <w:marBottom w:val="0"/>
      <w:divBdr>
        <w:top w:val="none" w:sz="0" w:space="0" w:color="auto"/>
        <w:left w:val="none" w:sz="0" w:space="0" w:color="auto"/>
        <w:bottom w:val="none" w:sz="0" w:space="0" w:color="auto"/>
        <w:right w:val="none" w:sz="0" w:space="0" w:color="auto"/>
      </w:divBdr>
    </w:div>
    <w:div w:id="1078596325">
      <w:bodyDiv w:val="1"/>
      <w:marLeft w:val="0"/>
      <w:marRight w:val="0"/>
      <w:marTop w:val="0"/>
      <w:marBottom w:val="0"/>
      <w:divBdr>
        <w:top w:val="none" w:sz="0" w:space="0" w:color="auto"/>
        <w:left w:val="none" w:sz="0" w:space="0" w:color="auto"/>
        <w:bottom w:val="none" w:sz="0" w:space="0" w:color="auto"/>
        <w:right w:val="none" w:sz="0" w:space="0" w:color="auto"/>
      </w:divBdr>
    </w:div>
    <w:div w:id="1081609300">
      <w:bodyDiv w:val="1"/>
      <w:marLeft w:val="0"/>
      <w:marRight w:val="0"/>
      <w:marTop w:val="0"/>
      <w:marBottom w:val="0"/>
      <w:divBdr>
        <w:top w:val="none" w:sz="0" w:space="0" w:color="auto"/>
        <w:left w:val="none" w:sz="0" w:space="0" w:color="auto"/>
        <w:bottom w:val="none" w:sz="0" w:space="0" w:color="auto"/>
        <w:right w:val="none" w:sz="0" w:space="0" w:color="auto"/>
      </w:divBdr>
    </w:div>
    <w:div w:id="1082289287">
      <w:bodyDiv w:val="1"/>
      <w:marLeft w:val="0"/>
      <w:marRight w:val="0"/>
      <w:marTop w:val="0"/>
      <w:marBottom w:val="0"/>
      <w:divBdr>
        <w:top w:val="none" w:sz="0" w:space="0" w:color="auto"/>
        <w:left w:val="none" w:sz="0" w:space="0" w:color="auto"/>
        <w:bottom w:val="none" w:sz="0" w:space="0" w:color="auto"/>
        <w:right w:val="none" w:sz="0" w:space="0" w:color="auto"/>
      </w:divBdr>
    </w:div>
    <w:div w:id="1082409903">
      <w:bodyDiv w:val="1"/>
      <w:marLeft w:val="0"/>
      <w:marRight w:val="0"/>
      <w:marTop w:val="0"/>
      <w:marBottom w:val="0"/>
      <w:divBdr>
        <w:top w:val="none" w:sz="0" w:space="0" w:color="auto"/>
        <w:left w:val="none" w:sz="0" w:space="0" w:color="auto"/>
        <w:bottom w:val="none" w:sz="0" w:space="0" w:color="auto"/>
        <w:right w:val="none" w:sz="0" w:space="0" w:color="auto"/>
      </w:divBdr>
    </w:div>
    <w:div w:id="1082990849">
      <w:bodyDiv w:val="1"/>
      <w:marLeft w:val="0"/>
      <w:marRight w:val="0"/>
      <w:marTop w:val="0"/>
      <w:marBottom w:val="0"/>
      <w:divBdr>
        <w:top w:val="none" w:sz="0" w:space="0" w:color="auto"/>
        <w:left w:val="none" w:sz="0" w:space="0" w:color="auto"/>
        <w:bottom w:val="none" w:sz="0" w:space="0" w:color="auto"/>
        <w:right w:val="none" w:sz="0" w:space="0" w:color="auto"/>
      </w:divBdr>
    </w:div>
    <w:div w:id="1084495409">
      <w:bodyDiv w:val="1"/>
      <w:marLeft w:val="0"/>
      <w:marRight w:val="0"/>
      <w:marTop w:val="0"/>
      <w:marBottom w:val="0"/>
      <w:divBdr>
        <w:top w:val="none" w:sz="0" w:space="0" w:color="auto"/>
        <w:left w:val="none" w:sz="0" w:space="0" w:color="auto"/>
        <w:bottom w:val="none" w:sz="0" w:space="0" w:color="auto"/>
        <w:right w:val="none" w:sz="0" w:space="0" w:color="auto"/>
      </w:divBdr>
    </w:div>
    <w:div w:id="1087389421">
      <w:bodyDiv w:val="1"/>
      <w:marLeft w:val="0"/>
      <w:marRight w:val="0"/>
      <w:marTop w:val="0"/>
      <w:marBottom w:val="0"/>
      <w:divBdr>
        <w:top w:val="none" w:sz="0" w:space="0" w:color="auto"/>
        <w:left w:val="none" w:sz="0" w:space="0" w:color="auto"/>
        <w:bottom w:val="none" w:sz="0" w:space="0" w:color="auto"/>
        <w:right w:val="none" w:sz="0" w:space="0" w:color="auto"/>
      </w:divBdr>
    </w:div>
    <w:div w:id="1090545185">
      <w:bodyDiv w:val="1"/>
      <w:marLeft w:val="0"/>
      <w:marRight w:val="0"/>
      <w:marTop w:val="0"/>
      <w:marBottom w:val="0"/>
      <w:divBdr>
        <w:top w:val="none" w:sz="0" w:space="0" w:color="auto"/>
        <w:left w:val="none" w:sz="0" w:space="0" w:color="auto"/>
        <w:bottom w:val="none" w:sz="0" w:space="0" w:color="auto"/>
        <w:right w:val="none" w:sz="0" w:space="0" w:color="auto"/>
      </w:divBdr>
    </w:div>
    <w:div w:id="1092622576">
      <w:bodyDiv w:val="1"/>
      <w:marLeft w:val="0"/>
      <w:marRight w:val="0"/>
      <w:marTop w:val="0"/>
      <w:marBottom w:val="0"/>
      <w:divBdr>
        <w:top w:val="none" w:sz="0" w:space="0" w:color="auto"/>
        <w:left w:val="none" w:sz="0" w:space="0" w:color="auto"/>
        <w:bottom w:val="none" w:sz="0" w:space="0" w:color="auto"/>
        <w:right w:val="none" w:sz="0" w:space="0" w:color="auto"/>
      </w:divBdr>
      <w:divsChild>
        <w:div w:id="58406183">
          <w:marLeft w:val="480"/>
          <w:marRight w:val="0"/>
          <w:marTop w:val="0"/>
          <w:marBottom w:val="0"/>
          <w:divBdr>
            <w:top w:val="none" w:sz="0" w:space="0" w:color="auto"/>
            <w:left w:val="none" w:sz="0" w:space="0" w:color="auto"/>
            <w:bottom w:val="none" w:sz="0" w:space="0" w:color="auto"/>
            <w:right w:val="none" w:sz="0" w:space="0" w:color="auto"/>
          </w:divBdr>
        </w:div>
        <w:div w:id="160974854">
          <w:marLeft w:val="480"/>
          <w:marRight w:val="0"/>
          <w:marTop w:val="0"/>
          <w:marBottom w:val="0"/>
          <w:divBdr>
            <w:top w:val="none" w:sz="0" w:space="0" w:color="auto"/>
            <w:left w:val="none" w:sz="0" w:space="0" w:color="auto"/>
            <w:bottom w:val="none" w:sz="0" w:space="0" w:color="auto"/>
            <w:right w:val="none" w:sz="0" w:space="0" w:color="auto"/>
          </w:divBdr>
        </w:div>
        <w:div w:id="337273250">
          <w:marLeft w:val="480"/>
          <w:marRight w:val="0"/>
          <w:marTop w:val="0"/>
          <w:marBottom w:val="0"/>
          <w:divBdr>
            <w:top w:val="none" w:sz="0" w:space="0" w:color="auto"/>
            <w:left w:val="none" w:sz="0" w:space="0" w:color="auto"/>
            <w:bottom w:val="none" w:sz="0" w:space="0" w:color="auto"/>
            <w:right w:val="none" w:sz="0" w:space="0" w:color="auto"/>
          </w:divBdr>
        </w:div>
        <w:div w:id="375735820">
          <w:marLeft w:val="480"/>
          <w:marRight w:val="0"/>
          <w:marTop w:val="0"/>
          <w:marBottom w:val="0"/>
          <w:divBdr>
            <w:top w:val="none" w:sz="0" w:space="0" w:color="auto"/>
            <w:left w:val="none" w:sz="0" w:space="0" w:color="auto"/>
            <w:bottom w:val="none" w:sz="0" w:space="0" w:color="auto"/>
            <w:right w:val="none" w:sz="0" w:space="0" w:color="auto"/>
          </w:divBdr>
        </w:div>
        <w:div w:id="390231693">
          <w:marLeft w:val="480"/>
          <w:marRight w:val="0"/>
          <w:marTop w:val="0"/>
          <w:marBottom w:val="0"/>
          <w:divBdr>
            <w:top w:val="none" w:sz="0" w:space="0" w:color="auto"/>
            <w:left w:val="none" w:sz="0" w:space="0" w:color="auto"/>
            <w:bottom w:val="none" w:sz="0" w:space="0" w:color="auto"/>
            <w:right w:val="none" w:sz="0" w:space="0" w:color="auto"/>
          </w:divBdr>
        </w:div>
        <w:div w:id="424957298">
          <w:marLeft w:val="480"/>
          <w:marRight w:val="0"/>
          <w:marTop w:val="0"/>
          <w:marBottom w:val="0"/>
          <w:divBdr>
            <w:top w:val="none" w:sz="0" w:space="0" w:color="auto"/>
            <w:left w:val="none" w:sz="0" w:space="0" w:color="auto"/>
            <w:bottom w:val="none" w:sz="0" w:space="0" w:color="auto"/>
            <w:right w:val="none" w:sz="0" w:space="0" w:color="auto"/>
          </w:divBdr>
        </w:div>
        <w:div w:id="469401102">
          <w:marLeft w:val="480"/>
          <w:marRight w:val="0"/>
          <w:marTop w:val="0"/>
          <w:marBottom w:val="0"/>
          <w:divBdr>
            <w:top w:val="none" w:sz="0" w:space="0" w:color="auto"/>
            <w:left w:val="none" w:sz="0" w:space="0" w:color="auto"/>
            <w:bottom w:val="none" w:sz="0" w:space="0" w:color="auto"/>
            <w:right w:val="none" w:sz="0" w:space="0" w:color="auto"/>
          </w:divBdr>
        </w:div>
        <w:div w:id="613369244">
          <w:marLeft w:val="480"/>
          <w:marRight w:val="0"/>
          <w:marTop w:val="0"/>
          <w:marBottom w:val="0"/>
          <w:divBdr>
            <w:top w:val="none" w:sz="0" w:space="0" w:color="auto"/>
            <w:left w:val="none" w:sz="0" w:space="0" w:color="auto"/>
            <w:bottom w:val="none" w:sz="0" w:space="0" w:color="auto"/>
            <w:right w:val="none" w:sz="0" w:space="0" w:color="auto"/>
          </w:divBdr>
        </w:div>
        <w:div w:id="634682478">
          <w:marLeft w:val="480"/>
          <w:marRight w:val="0"/>
          <w:marTop w:val="0"/>
          <w:marBottom w:val="0"/>
          <w:divBdr>
            <w:top w:val="none" w:sz="0" w:space="0" w:color="auto"/>
            <w:left w:val="none" w:sz="0" w:space="0" w:color="auto"/>
            <w:bottom w:val="none" w:sz="0" w:space="0" w:color="auto"/>
            <w:right w:val="none" w:sz="0" w:space="0" w:color="auto"/>
          </w:divBdr>
        </w:div>
        <w:div w:id="639386702">
          <w:marLeft w:val="480"/>
          <w:marRight w:val="0"/>
          <w:marTop w:val="0"/>
          <w:marBottom w:val="0"/>
          <w:divBdr>
            <w:top w:val="none" w:sz="0" w:space="0" w:color="auto"/>
            <w:left w:val="none" w:sz="0" w:space="0" w:color="auto"/>
            <w:bottom w:val="none" w:sz="0" w:space="0" w:color="auto"/>
            <w:right w:val="none" w:sz="0" w:space="0" w:color="auto"/>
          </w:divBdr>
        </w:div>
        <w:div w:id="665980771">
          <w:marLeft w:val="480"/>
          <w:marRight w:val="0"/>
          <w:marTop w:val="0"/>
          <w:marBottom w:val="0"/>
          <w:divBdr>
            <w:top w:val="none" w:sz="0" w:space="0" w:color="auto"/>
            <w:left w:val="none" w:sz="0" w:space="0" w:color="auto"/>
            <w:bottom w:val="none" w:sz="0" w:space="0" w:color="auto"/>
            <w:right w:val="none" w:sz="0" w:space="0" w:color="auto"/>
          </w:divBdr>
        </w:div>
        <w:div w:id="674309819">
          <w:marLeft w:val="480"/>
          <w:marRight w:val="0"/>
          <w:marTop w:val="0"/>
          <w:marBottom w:val="0"/>
          <w:divBdr>
            <w:top w:val="none" w:sz="0" w:space="0" w:color="auto"/>
            <w:left w:val="none" w:sz="0" w:space="0" w:color="auto"/>
            <w:bottom w:val="none" w:sz="0" w:space="0" w:color="auto"/>
            <w:right w:val="none" w:sz="0" w:space="0" w:color="auto"/>
          </w:divBdr>
        </w:div>
        <w:div w:id="676035211">
          <w:marLeft w:val="480"/>
          <w:marRight w:val="0"/>
          <w:marTop w:val="0"/>
          <w:marBottom w:val="0"/>
          <w:divBdr>
            <w:top w:val="none" w:sz="0" w:space="0" w:color="auto"/>
            <w:left w:val="none" w:sz="0" w:space="0" w:color="auto"/>
            <w:bottom w:val="none" w:sz="0" w:space="0" w:color="auto"/>
            <w:right w:val="none" w:sz="0" w:space="0" w:color="auto"/>
          </w:divBdr>
        </w:div>
        <w:div w:id="700932769">
          <w:marLeft w:val="480"/>
          <w:marRight w:val="0"/>
          <w:marTop w:val="0"/>
          <w:marBottom w:val="0"/>
          <w:divBdr>
            <w:top w:val="none" w:sz="0" w:space="0" w:color="auto"/>
            <w:left w:val="none" w:sz="0" w:space="0" w:color="auto"/>
            <w:bottom w:val="none" w:sz="0" w:space="0" w:color="auto"/>
            <w:right w:val="none" w:sz="0" w:space="0" w:color="auto"/>
          </w:divBdr>
        </w:div>
        <w:div w:id="728765364">
          <w:marLeft w:val="480"/>
          <w:marRight w:val="0"/>
          <w:marTop w:val="0"/>
          <w:marBottom w:val="0"/>
          <w:divBdr>
            <w:top w:val="none" w:sz="0" w:space="0" w:color="auto"/>
            <w:left w:val="none" w:sz="0" w:space="0" w:color="auto"/>
            <w:bottom w:val="none" w:sz="0" w:space="0" w:color="auto"/>
            <w:right w:val="none" w:sz="0" w:space="0" w:color="auto"/>
          </w:divBdr>
        </w:div>
        <w:div w:id="735662234">
          <w:marLeft w:val="480"/>
          <w:marRight w:val="0"/>
          <w:marTop w:val="0"/>
          <w:marBottom w:val="0"/>
          <w:divBdr>
            <w:top w:val="none" w:sz="0" w:space="0" w:color="auto"/>
            <w:left w:val="none" w:sz="0" w:space="0" w:color="auto"/>
            <w:bottom w:val="none" w:sz="0" w:space="0" w:color="auto"/>
            <w:right w:val="none" w:sz="0" w:space="0" w:color="auto"/>
          </w:divBdr>
        </w:div>
        <w:div w:id="764106335">
          <w:marLeft w:val="480"/>
          <w:marRight w:val="0"/>
          <w:marTop w:val="0"/>
          <w:marBottom w:val="0"/>
          <w:divBdr>
            <w:top w:val="none" w:sz="0" w:space="0" w:color="auto"/>
            <w:left w:val="none" w:sz="0" w:space="0" w:color="auto"/>
            <w:bottom w:val="none" w:sz="0" w:space="0" w:color="auto"/>
            <w:right w:val="none" w:sz="0" w:space="0" w:color="auto"/>
          </w:divBdr>
        </w:div>
        <w:div w:id="840853155">
          <w:marLeft w:val="480"/>
          <w:marRight w:val="0"/>
          <w:marTop w:val="0"/>
          <w:marBottom w:val="0"/>
          <w:divBdr>
            <w:top w:val="none" w:sz="0" w:space="0" w:color="auto"/>
            <w:left w:val="none" w:sz="0" w:space="0" w:color="auto"/>
            <w:bottom w:val="none" w:sz="0" w:space="0" w:color="auto"/>
            <w:right w:val="none" w:sz="0" w:space="0" w:color="auto"/>
          </w:divBdr>
        </w:div>
        <w:div w:id="859782517">
          <w:marLeft w:val="480"/>
          <w:marRight w:val="0"/>
          <w:marTop w:val="0"/>
          <w:marBottom w:val="0"/>
          <w:divBdr>
            <w:top w:val="none" w:sz="0" w:space="0" w:color="auto"/>
            <w:left w:val="none" w:sz="0" w:space="0" w:color="auto"/>
            <w:bottom w:val="none" w:sz="0" w:space="0" w:color="auto"/>
            <w:right w:val="none" w:sz="0" w:space="0" w:color="auto"/>
          </w:divBdr>
        </w:div>
        <w:div w:id="953053517">
          <w:marLeft w:val="480"/>
          <w:marRight w:val="0"/>
          <w:marTop w:val="0"/>
          <w:marBottom w:val="0"/>
          <w:divBdr>
            <w:top w:val="none" w:sz="0" w:space="0" w:color="auto"/>
            <w:left w:val="none" w:sz="0" w:space="0" w:color="auto"/>
            <w:bottom w:val="none" w:sz="0" w:space="0" w:color="auto"/>
            <w:right w:val="none" w:sz="0" w:space="0" w:color="auto"/>
          </w:divBdr>
        </w:div>
        <w:div w:id="1019815728">
          <w:marLeft w:val="480"/>
          <w:marRight w:val="0"/>
          <w:marTop w:val="0"/>
          <w:marBottom w:val="0"/>
          <w:divBdr>
            <w:top w:val="none" w:sz="0" w:space="0" w:color="auto"/>
            <w:left w:val="none" w:sz="0" w:space="0" w:color="auto"/>
            <w:bottom w:val="none" w:sz="0" w:space="0" w:color="auto"/>
            <w:right w:val="none" w:sz="0" w:space="0" w:color="auto"/>
          </w:divBdr>
        </w:div>
        <w:div w:id="1124468130">
          <w:marLeft w:val="480"/>
          <w:marRight w:val="0"/>
          <w:marTop w:val="0"/>
          <w:marBottom w:val="0"/>
          <w:divBdr>
            <w:top w:val="none" w:sz="0" w:space="0" w:color="auto"/>
            <w:left w:val="none" w:sz="0" w:space="0" w:color="auto"/>
            <w:bottom w:val="none" w:sz="0" w:space="0" w:color="auto"/>
            <w:right w:val="none" w:sz="0" w:space="0" w:color="auto"/>
          </w:divBdr>
        </w:div>
        <w:div w:id="1306277042">
          <w:marLeft w:val="480"/>
          <w:marRight w:val="0"/>
          <w:marTop w:val="0"/>
          <w:marBottom w:val="0"/>
          <w:divBdr>
            <w:top w:val="none" w:sz="0" w:space="0" w:color="auto"/>
            <w:left w:val="none" w:sz="0" w:space="0" w:color="auto"/>
            <w:bottom w:val="none" w:sz="0" w:space="0" w:color="auto"/>
            <w:right w:val="none" w:sz="0" w:space="0" w:color="auto"/>
          </w:divBdr>
        </w:div>
        <w:div w:id="1328366839">
          <w:marLeft w:val="480"/>
          <w:marRight w:val="0"/>
          <w:marTop w:val="0"/>
          <w:marBottom w:val="0"/>
          <w:divBdr>
            <w:top w:val="none" w:sz="0" w:space="0" w:color="auto"/>
            <w:left w:val="none" w:sz="0" w:space="0" w:color="auto"/>
            <w:bottom w:val="none" w:sz="0" w:space="0" w:color="auto"/>
            <w:right w:val="none" w:sz="0" w:space="0" w:color="auto"/>
          </w:divBdr>
        </w:div>
        <w:div w:id="1377706694">
          <w:marLeft w:val="480"/>
          <w:marRight w:val="0"/>
          <w:marTop w:val="0"/>
          <w:marBottom w:val="0"/>
          <w:divBdr>
            <w:top w:val="none" w:sz="0" w:space="0" w:color="auto"/>
            <w:left w:val="none" w:sz="0" w:space="0" w:color="auto"/>
            <w:bottom w:val="none" w:sz="0" w:space="0" w:color="auto"/>
            <w:right w:val="none" w:sz="0" w:space="0" w:color="auto"/>
          </w:divBdr>
        </w:div>
        <w:div w:id="1487210243">
          <w:marLeft w:val="480"/>
          <w:marRight w:val="0"/>
          <w:marTop w:val="0"/>
          <w:marBottom w:val="0"/>
          <w:divBdr>
            <w:top w:val="none" w:sz="0" w:space="0" w:color="auto"/>
            <w:left w:val="none" w:sz="0" w:space="0" w:color="auto"/>
            <w:bottom w:val="none" w:sz="0" w:space="0" w:color="auto"/>
            <w:right w:val="none" w:sz="0" w:space="0" w:color="auto"/>
          </w:divBdr>
        </w:div>
        <w:div w:id="1611819050">
          <w:marLeft w:val="480"/>
          <w:marRight w:val="0"/>
          <w:marTop w:val="0"/>
          <w:marBottom w:val="0"/>
          <w:divBdr>
            <w:top w:val="none" w:sz="0" w:space="0" w:color="auto"/>
            <w:left w:val="none" w:sz="0" w:space="0" w:color="auto"/>
            <w:bottom w:val="none" w:sz="0" w:space="0" w:color="auto"/>
            <w:right w:val="none" w:sz="0" w:space="0" w:color="auto"/>
          </w:divBdr>
        </w:div>
        <w:div w:id="1636522067">
          <w:marLeft w:val="480"/>
          <w:marRight w:val="0"/>
          <w:marTop w:val="0"/>
          <w:marBottom w:val="0"/>
          <w:divBdr>
            <w:top w:val="none" w:sz="0" w:space="0" w:color="auto"/>
            <w:left w:val="none" w:sz="0" w:space="0" w:color="auto"/>
            <w:bottom w:val="none" w:sz="0" w:space="0" w:color="auto"/>
            <w:right w:val="none" w:sz="0" w:space="0" w:color="auto"/>
          </w:divBdr>
        </w:div>
        <w:div w:id="1637447463">
          <w:marLeft w:val="480"/>
          <w:marRight w:val="0"/>
          <w:marTop w:val="0"/>
          <w:marBottom w:val="0"/>
          <w:divBdr>
            <w:top w:val="none" w:sz="0" w:space="0" w:color="auto"/>
            <w:left w:val="none" w:sz="0" w:space="0" w:color="auto"/>
            <w:bottom w:val="none" w:sz="0" w:space="0" w:color="auto"/>
            <w:right w:val="none" w:sz="0" w:space="0" w:color="auto"/>
          </w:divBdr>
        </w:div>
        <w:div w:id="1690327557">
          <w:marLeft w:val="480"/>
          <w:marRight w:val="0"/>
          <w:marTop w:val="0"/>
          <w:marBottom w:val="0"/>
          <w:divBdr>
            <w:top w:val="none" w:sz="0" w:space="0" w:color="auto"/>
            <w:left w:val="none" w:sz="0" w:space="0" w:color="auto"/>
            <w:bottom w:val="none" w:sz="0" w:space="0" w:color="auto"/>
            <w:right w:val="none" w:sz="0" w:space="0" w:color="auto"/>
          </w:divBdr>
        </w:div>
        <w:div w:id="1741439387">
          <w:marLeft w:val="480"/>
          <w:marRight w:val="0"/>
          <w:marTop w:val="0"/>
          <w:marBottom w:val="0"/>
          <w:divBdr>
            <w:top w:val="none" w:sz="0" w:space="0" w:color="auto"/>
            <w:left w:val="none" w:sz="0" w:space="0" w:color="auto"/>
            <w:bottom w:val="none" w:sz="0" w:space="0" w:color="auto"/>
            <w:right w:val="none" w:sz="0" w:space="0" w:color="auto"/>
          </w:divBdr>
        </w:div>
        <w:div w:id="1862623227">
          <w:marLeft w:val="480"/>
          <w:marRight w:val="0"/>
          <w:marTop w:val="0"/>
          <w:marBottom w:val="0"/>
          <w:divBdr>
            <w:top w:val="none" w:sz="0" w:space="0" w:color="auto"/>
            <w:left w:val="none" w:sz="0" w:space="0" w:color="auto"/>
            <w:bottom w:val="none" w:sz="0" w:space="0" w:color="auto"/>
            <w:right w:val="none" w:sz="0" w:space="0" w:color="auto"/>
          </w:divBdr>
        </w:div>
        <w:div w:id="1938437492">
          <w:marLeft w:val="480"/>
          <w:marRight w:val="0"/>
          <w:marTop w:val="0"/>
          <w:marBottom w:val="0"/>
          <w:divBdr>
            <w:top w:val="none" w:sz="0" w:space="0" w:color="auto"/>
            <w:left w:val="none" w:sz="0" w:space="0" w:color="auto"/>
            <w:bottom w:val="none" w:sz="0" w:space="0" w:color="auto"/>
            <w:right w:val="none" w:sz="0" w:space="0" w:color="auto"/>
          </w:divBdr>
        </w:div>
        <w:div w:id="2049138345">
          <w:marLeft w:val="480"/>
          <w:marRight w:val="0"/>
          <w:marTop w:val="0"/>
          <w:marBottom w:val="0"/>
          <w:divBdr>
            <w:top w:val="none" w:sz="0" w:space="0" w:color="auto"/>
            <w:left w:val="none" w:sz="0" w:space="0" w:color="auto"/>
            <w:bottom w:val="none" w:sz="0" w:space="0" w:color="auto"/>
            <w:right w:val="none" w:sz="0" w:space="0" w:color="auto"/>
          </w:divBdr>
        </w:div>
        <w:div w:id="2077239176">
          <w:marLeft w:val="480"/>
          <w:marRight w:val="0"/>
          <w:marTop w:val="0"/>
          <w:marBottom w:val="0"/>
          <w:divBdr>
            <w:top w:val="none" w:sz="0" w:space="0" w:color="auto"/>
            <w:left w:val="none" w:sz="0" w:space="0" w:color="auto"/>
            <w:bottom w:val="none" w:sz="0" w:space="0" w:color="auto"/>
            <w:right w:val="none" w:sz="0" w:space="0" w:color="auto"/>
          </w:divBdr>
        </w:div>
        <w:div w:id="2123182406">
          <w:marLeft w:val="480"/>
          <w:marRight w:val="0"/>
          <w:marTop w:val="0"/>
          <w:marBottom w:val="0"/>
          <w:divBdr>
            <w:top w:val="none" w:sz="0" w:space="0" w:color="auto"/>
            <w:left w:val="none" w:sz="0" w:space="0" w:color="auto"/>
            <w:bottom w:val="none" w:sz="0" w:space="0" w:color="auto"/>
            <w:right w:val="none" w:sz="0" w:space="0" w:color="auto"/>
          </w:divBdr>
        </w:div>
      </w:divsChild>
    </w:div>
    <w:div w:id="1093159771">
      <w:bodyDiv w:val="1"/>
      <w:marLeft w:val="0"/>
      <w:marRight w:val="0"/>
      <w:marTop w:val="0"/>
      <w:marBottom w:val="0"/>
      <w:divBdr>
        <w:top w:val="none" w:sz="0" w:space="0" w:color="auto"/>
        <w:left w:val="none" w:sz="0" w:space="0" w:color="auto"/>
        <w:bottom w:val="none" w:sz="0" w:space="0" w:color="auto"/>
        <w:right w:val="none" w:sz="0" w:space="0" w:color="auto"/>
      </w:divBdr>
    </w:div>
    <w:div w:id="1094547246">
      <w:bodyDiv w:val="1"/>
      <w:marLeft w:val="0"/>
      <w:marRight w:val="0"/>
      <w:marTop w:val="0"/>
      <w:marBottom w:val="0"/>
      <w:divBdr>
        <w:top w:val="none" w:sz="0" w:space="0" w:color="auto"/>
        <w:left w:val="none" w:sz="0" w:space="0" w:color="auto"/>
        <w:bottom w:val="none" w:sz="0" w:space="0" w:color="auto"/>
        <w:right w:val="none" w:sz="0" w:space="0" w:color="auto"/>
      </w:divBdr>
      <w:divsChild>
        <w:div w:id="1860478">
          <w:marLeft w:val="480"/>
          <w:marRight w:val="0"/>
          <w:marTop w:val="0"/>
          <w:marBottom w:val="0"/>
          <w:divBdr>
            <w:top w:val="none" w:sz="0" w:space="0" w:color="auto"/>
            <w:left w:val="none" w:sz="0" w:space="0" w:color="auto"/>
            <w:bottom w:val="none" w:sz="0" w:space="0" w:color="auto"/>
            <w:right w:val="none" w:sz="0" w:space="0" w:color="auto"/>
          </w:divBdr>
        </w:div>
        <w:div w:id="76023833">
          <w:marLeft w:val="480"/>
          <w:marRight w:val="0"/>
          <w:marTop w:val="0"/>
          <w:marBottom w:val="0"/>
          <w:divBdr>
            <w:top w:val="none" w:sz="0" w:space="0" w:color="auto"/>
            <w:left w:val="none" w:sz="0" w:space="0" w:color="auto"/>
            <w:bottom w:val="none" w:sz="0" w:space="0" w:color="auto"/>
            <w:right w:val="none" w:sz="0" w:space="0" w:color="auto"/>
          </w:divBdr>
        </w:div>
        <w:div w:id="100688234">
          <w:marLeft w:val="480"/>
          <w:marRight w:val="0"/>
          <w:marTop w:val="0"/>
          <w:marBottom w:val="0"/>
          <w:divBdr>
            <w:top w:val="none" w:sz="0" w:space="0" w:color="auto"/>
            <w:left w:val="none" w:sz="0" w:space="0" w:color="auto"/>
            <w:bottom w:val="none" w:sz="0" w:space="0" w:color="auto"/>
            <w:right w:val="none" w:sz="0" w:space="0" w:color="auto"/>
          </w:divBdr>
        </w:div>
        <w:div w:id="150416274">
          <w:marLeft w:val="480"/>
          <w:marRight w:val="0"/>
          <w:marTop w:val="0"/>
          <w:marBottom w:val="0"/>
          <w:divBdr>
            <w:top w:val="none" w:sz="0" w:space="0" w:color="auto"/>
            <w:left w:val="none" w:sz="0" w:space="0" w:color="auto"/>
            <w:bottom w:val="none" w:sz="0" w:space="0" w:color="auto"/>
            <w:right w:val="none" w:sz="0" w:space="0" w:color="auto"/>
          </w:divBdr>
        </w:div>
        <w:div w:id="197352381">
          <w:marLeft w:val="480"/>
          <w:marRight w:val="0"/>
          <w:marTop w:val="0"/>
          <w:marBottom w:val="0"/>
          <w:divBdr>
            <w:top w:val="none" w:sz="0" w:space="0" w:color="auto"/>
            <w:left w:val="none" w:sz="0" w:space="0" w:color="auto"/>
            <w:bottom w:val="none" w:sz="0" w:space="0" w:color="auto"/>
            <w:right w:val="none" w:sz="0" w:space="0" w:color="auto"/>
          </w:divBdr>
        </w:div>
        <w:div w:id="279605162">
          <w:marLeft w:val="480"/>
          <w:marRight w:val="0"/>
          <w:marTop w:val="0"/>
          <w:marBottom w:val="0"/>
          <w:divBdr>
            <w:top w:val="none" w:sz="0" w:space="0" w:color="auto"/>
            <w:left w:val="none" w:sz="0" w:space="0" w:color="auto"/>
            <w:bottom w:val="none" w:sz="0" w:space="0" w:color="auto"/>
            <w:right w:val="none" w:sz="0" w:space="0" w:color="auto"/>
          </w:divBdr>
        </w:div>
        <w:div w:id="311250535">
          <w:marLeft w:val="480"/>
          <w:marRight w:val="0"/>
          <w:marTop w:val="0"/>
          <w:marBottom w:val="0"/>
          <w:divBdr>
            <w:top w:val="none" w:sz="0" w:space="0" w:color="auto"/>
            <w:left w:val="none" w:sz="0" w:space="0" w:color="auto"/>
            <w:bottom w:val="none" w:sz="0" w:space="0" w:color="auto"/>
            <w:right w:val="none" w:sz="0" w:space="0" w:color="auto"/>
          </w:divBdr>
        </w:div>
        <w:div w:id="353769995">
          <w:marLeft w:val="480"/>
          <w:marRight w:val="0"/>
          <w:marTop w:val="0"/>
          <w:marBottom w:val="0"/>
          <w:divBdr>
            <w:top w:val="none" w:sz="0" w:space="0" w:color="auto"/>
            <w:left w:val="none" w:sz="0" w:space="0" w:color="auto"/>
            <w:bottom w:val="none" w:sz="0" w:space="0" w:color="auto"/>
            <w:right w:val="none" w:sz="0" w:space="0" w:color="auto"/>
          </w:divBdr>
        </w:div>
        <w:div w:id="367881422">
          <w:marLeft w:val="480"/>
          <w:marRight w:val="0"/>
          <w:marTop w:val="0"/>
          <w:marBottom w:val="0"/>
          <w:divBdr>
            <w:top w:val="none" w:sz="0" w:space="0" w:color="auto"/>
            <w:left w:val="none" w:sz="0" w:space="0" w:color="auto"/>
            <w:bottom w:val="none" w:sz="0" w:space="0" w:color="auto"/>
            <w:right w:val="none" w:sz="0" w:space="0" w:color="auto"/>
          </w:divBdr>
        </w:div>
        <w:div w:id="371148558">
          <w:marLeft w:val="480"/>
          <w:marRight w:val="0"/>
          <w:marTop w:val="0"/>
          <w:marBottom w:val="0"/>
          <w:divBdr>
            <w:top w:val="none" w:sz="0" w:space="0" w:color="auto"/>
            <w:left w:val="none" w:sz="0" w:space="0" w:color="auto"/>
            <w:bottom w:val="none" w:sz="0" w:space="0" w:color="auto"/>
            <w:right w:val="none" w:sz="0" w:space="0" w:color="auto"/>
          </w:divBdr>
        </w:div>
        <w:div w:id="380787886">
          <w:marLeft w:val="480"/>
          <w:marRight w:val="0"/>
          <w:marTop w:val="0"/>
          <w:marBottom w:val="0"/>
          <w:divBdr>
            <w:top w:val="none" w:sz="0" w:space="0" w:color="auto"/>
            <w:left w:val="none" w:sz="0" w:space="0" w:color="auto"/>
            <w:bottom w:val="none" w:sz="0" w:space="0" w:color="auto"/>
            <w:right w:val="none" w:sz="0" w:space="0" w:color="auto"/>
          </w:divBdr>
        </w:div>
        <w:div w:id="384182061">
          <w:marLeft w:val="480"/>
          <w:marRight w:val="0"/>
          <w:marTop w:val="0"/>
          <w:marBottom w:val="0"/>
          <w:divBdr>
            <w:top w:val="none" w:sz="0" w:space="0" w:color="auto"/>
            <w:left w:val="none" w:sz="0" w:space="0" w:color="auto"/>
            <w:bottom w:val="none" w:sz="0" w:space="0" w:color="auto"/>
            <w:right w:val="none" w:sz="0" w:space="0" w:color="auto"/>
          </w:divBdr>
        </w:div>
        <w:div w:id="454300252">
          <w:marLeft w:val="480"/>
          <w:marRight w:val="0"/>
          <w:marTop w:val="0"/>
          <w:marBottom w:val="0"/>
          <w:divBdr>
            <w:top w:val="none" w:sz="0" w:space="0" w:color="auto"/>
            <w:left w:val="none" w:sz="0" w:space="0" w:color="auto"/>
            <w:bottom w:val="none" w:sz="0" w:space="0" w:color="auto"/>
            <w:right w:val="none" w:sz="0" w:space="0" w:color="auto"/>
          </w:divBdr>
        </w:div>
        <w:div w:id="480269340">
          <w:marLeft w:val="480"/>
          <w:marRight w:val="0"/>
          <w:marTop w:val="0"/>
          <w:marBottom w:val="0"/>
          <w:divBdr>
            <w:top w:val="none" w:sz="0" w:space="0" w:color="auto"/>
            <w:left w:val="none" w:sz="0" w:space="0" w:color="auto"/>
            <w:bottom w:val="none" w:sz="0" w:space="0" w:color="auto"/>
            <w:right w:val="none" w:sz="0" w:space="0" w:color="auto"/>
          </w:divBdr>
        </w:div>
        <w:div w:id="577596668">
          <w:marLeft w:val="480"/>
          <w:marRight w:val="0"/>
          <w:marTop w:val="0"/>
          <w:marBottom w:val="0"/>
          <w:divBdr>
            <w:top w:val="none" w:sz="0" w:space="0" w:color="auto"/>
            <w:left w:val="none" w:sz="0" w:space="0" w:color="auto"/>
            <w:bottom w:val="none" w:sz="0" w:space="0" w:color="auto"/>
            <w:right w:val="none" w:sz="0" w:space="0" w:color="auto"/>
          </w:divBdr>
        </w:div>
        <w:div w:id="585265699">
          <w:marLeft w:val="480"/>
          <w:marRight w:val="0"/>
          <w:marTop w:val="0"/>
          <w:marBottom w:val="0"/>
          <w:divBdr>
            <w:top w:val="none" w:sz="0" w:space="0" w:color="auto"/>
            <w:left w:val="none" w:sz="0" w:space="0" w:color="auto"/>
            <w:bottom w:val="none" w:sz="0" w:space="0" w:color="auto"/>
            <w:right w:val="none" w:sz="0" w:space="0" w:color="auto"/>
          </w:divBdr>
        </w:div>
        <w:div w:id="635333763">
          <w:marLeft w:val="480"/>
          <w:marRight w:val="0"/>
          <w:marTop w:val="0"/>
          <w:marBottom w:val="0"/>
          <w:divBdr>
            <w:top w:val="none" w:sz="0" w:space="0" w:color="auto"/>
            <w:left w:val="none" w:sz="0" w:space="0" w:color="auto"/>
            <w:bottom w:val="none" w:sz="0" w:space="0" w:color="auto"/>
            <w:right w:val="none" w:sz="0" w:space="0" w:color="auto"/>
          </w:divBdr>
        </w:div>
        <w:div w:id="688915913">
          <w:marLeft w:val="480"/>
          <w:marRight w:val="0"/>
          <w:marTop w:val="0"/>
          <w:marBottom w:val="0"/>
          <w:divBdr>
            <w:top w:val="none" w:sz="0" w:space="0" w:color="auto"/>
            <w:left w:val="none" w:sz="0" w:space="0" w:color="auto"/>
            <w:bottom w:val="none" w:sz="0" w:space="0" w:color="auto"/>
            <w:right w:val="none" w:sz="0" w:space="0" w:color="auto"/>
          </w:divBdr>
        </w:div>
        <w:div w:id="693846722">
          <w:marLeft w:val="480"/>
          <w:marRight w:val="0"/>
          <w:marTop w:val="0"/>
          <w:marBottom w:val="0"/>
          <w:divBdr>
            <w:top w:val="none" w:sz="0" w:space="0" w:color="auto"/>
            <w:left w:val="none" w:sz="0" w:space="0" w:color="auto"/>
            <w:bottom w:val="none" w:sz="0" w:space="0" w:color="auto"/>
            <w:right w:val="none" w:sz="0" w:space="0" w:color="auto"/>
          </w:divBdr>
        </w:div>
        <w:div w:id="703948317">
          <w:marLeft w:val="480"/>
          <w:marRight w:val="0"/>
          <w:marTop w:val="0"/>
          <w:marBottom w:val="0"/>
          <w:divBdr>
            <w:top w:val="none" w:sz="0" w:space="0" w:color="auto"/>
            <w:left w:val="none" w:sz="0" w:space="0" w:color="auto"/>
            <w:bottom w:val="none" w:sz="0" w:space="0" w:color="auto"/>
            <w:right w:val="none" w:sz="0" w:space="0" w:color="auto"/>
          </w:divBdr>
        </w:div>
        <w:div w:id="751320180">
          <w:marLeft w:val="480"/>
          <w:marRight w:val="0"/>
          <w:marTop w:val="0"/>
          <w:marBottom w:val="0"/>
          <w:divBdr>
            <w:top w:val="none" w:sz="0" w:space="0" w:color="auto"/>
            <w:left w:val="none" w:sz="0" w:space="0" w:color="auto"/>
            <w:bottom w:val="none" w:sz="0" w:space="0" w:color="auto"/>
            <w:right w:val="none" w:sz="0" w:space="0" w:color="auto"/>
          </w:divBdr>
        </w:div>
        <w:div w:id="934821043">
          <w:marLeft w:val="480"/>
          <w:marRight w:val="0"/>
          <w:marTop w:val="0"/>
          <w:marBottom w:val="0"/>
          <w:divBdr>
            <w:top w:val="none" w:sz="0" w:space="0" w:color="auto"/>
            <w:left w:val="none" w:sz="0" w:space="0" w:color="auto"/>
            <w:bottom w:val="none" w:sz="0" w:space="0" w:color="auto"/>
            <w:right w:val="none" w:sz="0" w:space="0" w:color="auto"/>
          </w:divBdr>
        </w:div>
        <w:div w:id="1088817819">
          <w:marLeft w:val="480"/>
          <w:marRight w:val="0"/>
          <w:marTop w:val="0"/>
          <w:marBottom w:val="0"/>
          <w:divBdr>
            <w:top w:val="none" w:sz="0" w:space="0" w:color="auto"/>
            <w:left w:val="none" w:sz="0" w:space="0" w:color="auto"/>
            <w:bottom w:val="none" w:sz="0" w:space="0" w:color="auto"/>
            <w:right w:val="none" w:sz="0" w:space="0" w:color="auto"/>
          </w:divBdr>
        </w:div>
        <w:div w:id="1127815363">
          <w:marLeft w:val="480"/>
          <w:marRight w:val="0"/>
          <w:marTop w:val="0"/>
          <w:marBottom w:val="0"/>
          <w:divBdr>
            <w:top w:val="none" w:sz="0" w:space="0" w:color="auto"/>
            <w:left w:val="none" w:sz="0" w:space="0" w:color="auto"/>
            <w:bottom w:val="none" w:sz="0" w:space="0" w:color="auto"/>
            <w:right w:val="none" w:sz="0" w:space="0" w:color="auto"/>
          </w:divBdr>
        </w:div>
        <w:div w:id="1146388002">
          <w:marLeft w:val="480"/>
          <w:marRight w:val="0"/>
          <w:marTop w:val="0"/>
          <w:marBottom w:val="0"/>
          <w:divBdr>
            <w:top w:val="none" w:sz="0" w:space="0" w:color="auto"/>
            <w:left w:val="none" w:sz="0" w:space="0" w:color="auto"/>
            <w:bottom w:val="none" w:sz="0" w:space="0" w:color="auto"/>
            <w:right w:val="none" w:sz="0" w:space="0" w:color="auto"/>
          </w:divBdr>
        </w:div>
        <w:div w:id="1170557854">
          <w:marLeft w:val="480"/>
          <w:marRight w:val="0"/>
          <w:marTop w:val="0"/>
          <w:marBottom w:val="0"/>
          <w:divBdr>
            <w:top w:val="none" w:sz="0" w:space="0" w:color="auto"/>
            <w:left w:val="none" w:sz="0" w:space="0" w:color="auto"/>
            <w:bottom w:val="none" w:sz="0" w:space="0" w:color="auto"/>
            <w:right w:val="none" w:sz="0" w:space="0" w:color="auto"/>
          </w:divBdr>
        </w:div>
        <w:div w:id="1189030633">
          <w:marLeft w:val="480"/>
          <w:marRight w:val="0"/>
          <w:marTop w:val="0"/>
          <w:marBottom w:val="0"/>
          <w:divBdr>
            <w:top w:val="none" w:sz="0" w:space="0" w:color="auto"/>
            <w:left w:val="none" w:sz="0" w:space="0" w:color="auto"/>
            <w:bottom w:val="none" w:sz="0" w:space="0" w:color="auto"/>
            <w:right w:val="none" w:sz="0" w:space="0" w:color="auto"/>
          </w:divBdr>
        </w:div>
        <w:div w:id="1248078035">
          <w:marLeft w:val="480"/>
          <w:marRight w:val="0"/>
          <w:marTop w:val="0"/>
          <w:marBottom w:val="0"/>
          <w:divBdr>
            <w:top w:val="none" w:sz="0" w:space="0" w:color="auto"/>
            <w:left w:val="none" w:sz="0" w:space="0" w:color="auto"/>
            <w:bottom w:val="none" w:sz="0" w:space="0" w:color="auto"/>
            <w:right w:val="none" w:sz="0" w:space="0" w:color="auto"/>
          </w:divBdr>
        </w:div>
        <w:div w:id="1251352512">
          <w:marLeft w:val="480"/>
          <w:marRight w:val="0"/>
          <w:marTop w:val="0"/>
          <w:marBottom w:val="0"/>
          <w:divBdr>
            <w:top w:val="none" w:sz="0" w:space="0" w:color="auto"/>
            <w:left w:val="none" w:sz="0" w:space="0" w:color="auto"/>
            <w:bottom w:val="none" w:sz="0" w:space="0" w:color="auto"/>
            <w:right w:val="none" w:sz="0" w:space="0" w:color="auto"/>
          </w:divBdr>
        </w:div>
        <w:div w:id="1570456224">
          <w:marLeft w:val="480"/>
          <w:marRight w:val="0"/>
          <w:marTop w:val="0"/>
          <w:marBottom w:val="0"/>
          <w:divBdr>
            <w:top w:val="none" w:sz="0" w:space="0" w:color="auto"/>
            <w:left w:val="none" w:sz="0" w:space="0" w:color="auto"/>
            <w:bottom w:val="none" w:sz="0" w:space="0" w:color="auto"/>
            <w:right w:val="none" w:sz="0" w:space="0" w:color="auto"/>
          </w:divBdr>
        </w:div>
        <w:div w:id="1579051884">
          <w:marLeft w:val="480"/>
          <w:marRight w:val="0"/>
          <w:marTop w:val="0"/>
          <w:marBottom w:val="0"/>
          <w:divBdr>
            <w:top w:val="none" w:sz="0" w:space="0" w:color="auto"/>
            <w:left w:val="none" w:sz="0" w:space="0" w:color="auto"/>
            <w:bottom w:val="none" w:sz="0" w:space="0" w:color="auto"/>
            <w:right w:val="none" w:sz="0" w:space="0" w:color="auto"/>
          </w:divBdr>
        </w:div>
        <w:div w:id="1604073526">
          <w:marLeft w:val="480"/>
          <w:marRight w:val="0"/>
          <w:marTop w:val="0"/>
          <w:marBottom w:val="0"/>
          <w:divBdr>
            <w:top w:val="none" w:sz="0" w:space="0" w:color="auto"/>
            <w:left w:val="none" w:sz="0" w:space="0" w:color="auto"/>
            <w:bottom w:val="none" w:sz="0" w:space="0" w:color="auto"/>
            <w:right w:val="none" w:sz="0" w:space="0" w:color="auto"/>
          </w:divBdr>
        </w:div>
        <w:div w:id="2003197680">
          <w:marLeft w:val="480"/>
          <w:marRight w:val="0"/>
          <w:marTop w:val="0"/>
          <w:marBottom w:val="0"/>
          <w:divBdr>
            <w:top w:val="none" w:sz="0" w:space="0" w:color="auto"/>
            <w:left w:val="none" w:sz="0" w:space="0" w:color="auto"/>
            <w:bottom w:val="none" w:sz="0" w:space="0" w:color="auto"/>
            <w:right w:val="none" w:sz="0" w:space="0" w:color="auto"/>
          </w:divBdr>
        </w:div>
        <w:div w:id="2017533655">
          <w:marLeft w:val="480"/>
          <w:marRight w:val="0"/>
          <w:marTop w:val="0"/>
          <w:marBottom w:val="0"/>
          <w:divBdr>
            <w:top w:val="none" w:sz="0" w:space="0" w:color="auto"/>
            <w:left w:val="none" w:sz="0" w:space="0" w:color="auto"/>
            <w:bottom w:val="none" w:sz="0" w:space="0" w:color="auto"/>
            <w:right w:val="none" w:sz="0" w:space="0" w:color="auto"/>
          </w:divBdr>
        </w:div>
        <w:div w:id="2020353451">
          <w:marLeft w:val="480"/>
          <w:marRight w:val="0"/>
          <w:marTop w:val="0"/>
          <w:marBottom w:val="0"/>
          <w:divBdr>
            <w:top w:val="none" w:sz="0" w:space="0" w:color="auto"/>
            <w:left w:val="none" w:sz="0" w:space="0" w:color="auto"/>
            <w:bottom w:val="none" w:sz="0" w:space="0" w:color="auto"/>
            <w:right w:val="none" w:sz="0" w:space="0" w:color="auto"/>
          </w:divBdr>
        </w:div>
        <w:div w:id="2099326746">
          <w:marLeft w:val="480"/>
          <w:marRight w:val="0"/>
          <w:marTop w:val="0"/>
          <w:marBottom w:val="0"/>
          <w:divBdr>
            <w:top w:val="none" w:sz="0" w:space="0" w:color="auto"/>
            <w:left w:val="none" w:sz="0" w:space="0" w:color="auto"/>
            <w:bottom w:val="none" w:sz="0" w:space="0" w:color="auto"/>
            <w:right w:val="none" w:sz="0" w:space="0" w:color="auto"/>
          </w:divBdr>
        </w:div>
      </w:divsChild>
    </w:div>
    <w:div w:id="1095128030">
      <w:bodyDiv w:val="1"/>
      <w:marLeft w:val="0"/>
      <w:marRight w:val="0"/>
      <w:marTop w:val="0"/>
      <w:marBottom w:val="0"/>
      <w:divBdr>
        <w:top w:val="none" w:sz="0" w:space="0" w:color="auto"/>
        <w:left w:val="none" w:sz="0" w:space="0" w:color="auto"/>
        <w:bottom w:val="none" w:sz="0" w:space="0" w:color="auto"/>
        <w:right w:val="none" w:sz="0" w:space="0" w:color="auto"/>
      </w:divBdr>
    </w:div>
    <w:div w:id="1096444446">
      <w:bodyDiv w:val="1"/>
      <w:marLeft w:val="0"/>
      <w:marRight w:val="0"/>
      <w:marTop w:val="0"/>
      <w:marBottom w:val="0"/>
      <w:divBdr>
        <w:top w:val="none" w:sz="0" w:space="0" w:color="auto"/>
        <w:left w:val="none" w:sz="0" w:space="0" w:color="auto"/>
        <w:bottom w:val="none" w:sz="0" w:space="0" w:color="auto"/>
        <w:right w:val="none" w:sz="0" w:space="0" w:color="auto"/>
      </w:divBdr>
    </w:div>
    <w:div w:id="1098019659">
      <w:bodyDiv w:val="1"/>
      <w:marLeft w:val="0"/>
      <w:marRight w:val="0"/>
      <w:marTop w:val="0"/>
      <w:marBottom w:val="0"/>
      <w:divBdr>
        <w:top w:val="none" w:sz="0" w:space="0" w:color="auto"/>
        <w:left w:val="none" w:sz="0" w:space="0" w:color="auto"/>
        <w:bottom w:val="none" w:sz="0" w:space="0" w:color="auto"/>
        <w:right w:val="none" w:sz="0" w:space="0" w:color="auto"/>
      </w:divBdr>
    </w:div>
    <w:div w:id="1099063794">
      <w:bodyDiv w:val="1"/>
      <w:marLeft w:val="0"/>
      <w:marRight w:val="0"/>
      <w:marTop w:val="0"/>
      <w:marBottom w:val="0"/>
      <w:divBdr>
        <w:top w:val="none" w:sz="0" w:space="0" w:color="auto"/>
        <w:left w:val="none" w:sz="0" w:space="0" w:color="auto"/>
        <w:bottom w:val="none" w:sz="0" w:space="0" w:color="auto"/>
        <w:right w:val="none" w:sz="0" w:space="0" w:color="auto"/>
      </w:divBdr>
    </w:div>
    <w:div w:id="1099329457">
      <w:bodyDiv w:val="1"/>
      <w:marLeft w:val="0"/>
      <w:marRight w:val="0"/>
      <w:marTop w:val="0"/>
      <w:marBottom w:val="0"/>
      <w:divBdr>
        <w:top w:val="none" w:sz="0" w:space="0" w:color="auto"/>
        <w:left w:val="none" w:sz="0" w:space="0" w:color="auto"/>
        <w:bottom w:val="none" w:sz="0" w:space="0" w:color="auto"/>
        <w:right w:val="none" w:sz="0" w:space="0" w:color="auto"/>
      </w:divBdr>
      <w:divsChild>
        <w:div w:id="120197789">
          <w:marLeft w:val="480"/>
          <w:marRight w:val="0"/>
          <w:marTop w:val="0"/>
          <w:marBottom w:val="0"/>
          <w:divBdr>
            <w:top w:val="none" w:sz="0" w:space="0" w:color="auto"/>
            <w:left w:val="none" w:sz="0" w:space="0" w:color="auto"/>
            <w:bottom w:val="none" w:sz="0" w:space="0" w:color="auto"/>
            <w:right w:val="none" w:sz="0" w:space="0" w:color="auto"/>
          </w:divBdr>
        </w:div>
        <w:div w:id="239220913">
          <w:marLeft w:val="480"/>
          <w:marRight w:val="0"/>
          <w:marTop w:val="0"/>
          <w:marBottom w:val="0"/>
          <w:divBdr>
            <w:top w:val="none" w:sz="0" w:space="0" w:color="auto"/>
            <w:left w:val="none" w:sz="0" w:space="0" w:color="auto"/>
            <w:bottom w:val="none" w:sz="0" w:space="0" w:color="auto"/>
            <w:right w:val="none" w:sz="0" w:space="0" w:color="auto"/>
          </w:divBdr>
        </w:div>
        <w:div w:id="299238131">
          <w:marLeft w:val="480"/>
          <w:marRight w:val="0"/>
          <w:marTop w:val="0"/>
          <w:marBottom w:val="0"/>
          <w:divBdr>
            <w:top w:val="none" w:sz="0" w:space="0" w:color="auto"/>
            <w:left w:val="none" w:sz="0" w:space="0" w:color="auto"/>
            <w:bottom w:val="none" w:sz="0" w:space="0" w:color="auto"/>
            <w:right w:val="none" w:sz="0" w:space="0" w:color="auto"/>
          </w:divBdr>
        </w:div>
        <w:div w:id="330372697">
          <w:marLeft w:val="480"/>
          <w:marRight w:val="0"/>
          <w:marTop w:val="0"/>
          <w:marBottom w:val="0"/>
          <w:divBdr>
            <w:top w:val="none" w:sz="0" w:space="0" w:color="auto"/>
            <w:left w:val="none" w:sz="0" w:space="0" w:color="auto"/>
            <w:bottom w:val="none" w:sz="0" w:space="0" w:color="auto"/>
            <w:right w:val="none" w:sz="0" w:space="0" w:color="auto"/>
          </w:divBdr>
        </w:div>
        <w:div w:id="360515798">
          <w:marLeft w:val="480"/>
          <w:marRight w:val="0"/>
          <w:marTop w:val="0"/>
          <w:marBottom w:val="0"/>
          <w:divBdr>
            <w:top w:val="none" w:sz="0" w:space="0" w:color="auto"/>
            <w:left w:val="none" w:sz="0" w:space="0" w:color="auto"/>
            <w:bottom w:val="none" w:sz="0" w:space="0" w:color="auto"/>
            <w:right w:val="none" w:sz="0" w:space="0" w:color="auto"/>
          </w:divBdr>
        </w:div>
        <w:div w:id="368146241">
          <w:marLeft w:val="480"/>
          <w:marRight w:val="0"/>
          <w:marTop w:val="0"/>
          <w:marBottom w:val="0"/>
          <w:divBdr>
            <w:top w:val="none" w:sz="0" w:space="0" w:color="auto"/>
            <w:left w:val="none" w:sz="0" w:space="0" w:color="auto"/>
            <w:bottom w:val="none" w:sz="0" w:space="0" w:color="auto"/>
            <w:right w:val="none" w:sz="0" w:space="0" w:color="auto"/>
          </w:divBdr>
        </w:div>
        <w:div w:id="422068528">
          <w:marLeft w:val="480"/>
          <w:marRight w:val="0"/>
          <w:marTop w:val="0"/>
          <w:marBottom w:val="0"/>
          <w:divBdr>
            <w:top w:val="none" w:sz="0" w:space="0" w:color="auto"/>
            <w:left w:val="none" w:sz="0" w:space="0" w:color="auto"/>
            <w:bottom w:val="none" w:sz="0" w:space="0" w:color="auto"/>
            <w:right w:val="none" w:sz="0" w:space="0" w:color="auto"/>
          </w:divBdr>
        </w:div>
        <w:div w:id="456073556">
          <w:marLeft w:val="480"/>
          <w:marRight w:val="0"/>
          <w:marTop w:val="0"/>
          <w:marBottom w:val="0"/>
          <w:divBdr>
            <w:top w:val="none" w:sz="0" w:space="0" w:color="auto"/>
            <w:left w:val="none" w:sz="0" w:space="0" w:color="auto"/>
            <w:bottom w:val="none" w:sz="0" w:space="0" w:color="auto"/>
            <w:right w:val="none" w:sz="0" w:space="0" w:color="auto"/>
          </w:divBdr>
        </w:div>
        <w:div w:id="567620272">
          <w:marLeft w:val="480"/>
          <w:marRight w:val="0"/>
          <w:marTop w:val="0"/>
          <w:marBottom w:val="0"/>
          <w:divBdr>
            <w:top w:val="none" w:sz="0" w:space="0" w:color="auto"/>
            <w:left w:val="none" w:sz="0" w:space="0" w:color="auto"/>
            <w:bottom w:val="none" w:sz="0" w:space="0" w:color="auto"/>
            <w:right w:val="none" w:sz="0" w:space="0" w:color="auto"/>
          </w:divBdr>
        </w:div>
        <w:div w:id="684358018">
          <w:marLeft w:val="480"/>
          <w:marRight w:val="0"/>
          <w:marTop w:val="0"/>
          <w:marBottom w:val="0"/>
          <w:divBdr>
            <w:top w:val="none" w:sz="0" w:space="0" w:color="auto"/>
            <w:left w:val="none" w:sz="0" w:space="0" w:color="auto"/>
            <w:bottom w:val="none" w:sz="0" w:space="0" w:color="auto"/>
            <w:right w:val="none" w:sz="0" w:space="0" w:color="auto"/>
          </w:divBdr>
        </w:div>
        <w:div w:id="697504961">
          <w:marLeft w:val="480"/>
          <w:marRight w:val="0"/>
          <w:marTop w:val="0"/>
          <w:marBottom w:val="0"/>
          <w:divBdr>
            <w:top w:val="none" w:sz="0" w:space="0" w:color="auto"/>
            <w:left w:val="none" w:sz="0" w:space="0" w:color="auto"/>
            <w:bottom w:val="none" w:sz="0" w:space="0" w:color="auto"/>
            <w:right w:val="none" w:sz="0" w:space="0" w:color="auto"/>
          </w:divBdr>
        </w:div>
        <w:div w:id="706419292">
          <w:marLeft w:val="480"/>
          <w:marRight w:val="0"/>
          <w:marTop w:val="0"/>
          <w:marBottom w:val="0"/>
          <w:divBdr>
            <w:top w:val="none" w:sz="0" w:space="0" w:color="auto"/>
            <w:left w:val="none" w:sz="0" w:space="0" w:color="auto"/>
            <w:bottom w:val="none" w:sz="0" w:space="0" w:color="auto"/>
            <w:right w:val="none" w:sz="0" w:space="0" w:color="auto"/>
          </w:divBdr>
        </w:div>
        <w:div w:id="708266637">
          <w:marLeft w:val="480"/>
          <w:marRight w:val="0"/>
          <w:marTop w:val="0"/>
          <w:marBottom w:val="0"/>
          <w:divBdr>
            <w:top w:val="none" w:sz="0" w:space="0" w:color="auto"/>
            <w:left w:val="none" w:sz="0" w:space="0" w:color="auto"/>
            <w:bottom w:val="none" w:sz="0" w:space="0" w:color="auto"/>
            <w:right w:val="none" w:sz="0" w:space="0" w:color="auto"/>
          </w:divBdr>
        </w:div>
        <w:div w:id="729570480">
          <w:marLeft w:val="480"/>
          <w:marRight w:val="0"/>
          <w:marTop w:val="0"/>
          <w:marBottom w:val="0"/>
          <w:divBdr>
            <w:top w:val="none" w:sz="0" w:space="0" w:color="auto"/>
            <w:left w:val="none" w:sz="0" w:space="0" w:color="auto"/>
            <w:bottom w:val="none" w:sz="0" w:space="0" w:color="auto"/>
            <w:right w:val="none" w:sz="0" w:space="0" w:color="auto"/>
          </w:divBdr>
        </w:div>
        <w:div w:id="798769681">
          <w:marLeft w:val="480"/>
          <w:marRight w:val="0"/>
          <w:marTop w:val="0"/>
          <w:marBottom w:val="0"/>
          <w:divBdr>
            <w:top w:val="none" w:sz="0" w:space="0" w:color="auto"/>
            <w:left w:val="none" w:sz="0" w:space="0" w:color="auto"/>
            <w:bottom w:val="none" w:sz="0" w:space="0" w:color="auto"/>
            <w:right w:val="none" w:sz="0" w:space="0" w:color="auto"/>
          </w:divBdr>
        </w:div>
        <w:div w:id="928271586">
          <w:marLeft w:val="480"/>
          <w:marRight w:val="0"/>
          <w:marTop w:val="0"/>
          <w:marBottom w:val="0"/>
          <w:divBdr>
            <w:top w:val="none" w:sz="0" w:space="0" w:color="auto"/>
            <w:left w:val="none" w:sz="0" w:space="0" w:color="auto"/>
            <w:bottom w:val="none" w:sz="0" w:space="0" w:color="auto"/>
            <w:right w:val="none" w:sz="0" w:space="0" w:color="auto"/>
          </w:divBdr>
        </w:div>
        <w:div w:id="968976356">
          <w:marLeft w:val="480"/>
          <w:marRight w:val="0"/>
          <w:marTop w:val="0"/>
          <w:marBottom w:val="0"/>
          <w:divBdr>
            <w:top w:val="none" w:sz="0" w:space="0" w:color="auto"/>
            <w:left w:val="none" w:sz="0" w:space="0" w:color="auto"/>
            <w:bottom w:val="none" w:sz="0" w:space="0" w:color="auto"/>
            <w:right w:val="none" w:sz="0" w:space="0" w:color="auto"/>
          </w:divBdr>
        </w:div>
        <w:div w:id="1065955086">
          <w:marLeft w:val="480"/>
          <w:marRight w:val="0"/>
          <w:marTop w:val="0"/>
          <w:marBottom w:val="0"/>
          <w:divBdr>
            <w:top w:val="none" w:sz="0" w:space="0" w:color="auto"/>
            <w:left w:val="none" w:sz="0" w:space="0" w:color="auto"/>
            <w:bottom w:val="none" w:sz="0" w:space="0" w:color="auto"/>
            <w:right w:val="none" w:sz="0" w:space="0" w:color="auto"/>
          </w:divBdr>
        </w:div>
        <w:div w:id="1109466834">
          <w:marLeft w:val="480"/>
          <w:marRight w:val="0"/>
          <w:marTop w:val="0"/>
          <w:marBottom w:val="0"/>
          <w:divBdr>
            <w:top w:val="none" w:sz="0" w:space="0" w:color="auto"/>
            <w:left w:val="none" w:sz="0" w:space="0" w:color="auto"/>
            <w:bottom w:val="none" w:sz="0" w:space="0" w:color="auto"/>
            <w:right w:val="none" w:sz="0" w:space="0" w:color="auto"/>
          </w:divBdr>
        </w:div>
        <w:div w:id="1111246357">
          <w:marLeft w:val="480"/>
          <w:marRight w:val="0"/>
          <w:marTop w:val="0"/>
          <w:marBottom w:val="0"/>
          <w:divBdr>
            <w:top w:val="none" w:sz="0" w:space="0" w:color="auto"/>
            <w:left w:val="none" w:sz="0" w:space="0" w:color="auto"/>
            <w:bottom w:val="none" w:sz="0" w:space="0" w:color="auto"/>
            <w:right w:val="none" w:sz="0" w:space="0" w:color="auto"/>
          </w:divBdr>
        </w:div>
        <w:div w:id="1154099597">
          <w:marLeft w:val="480"/>
          <w:marRight w:val="0"/>
          <w:marTop w:val="0"/>
          <w:marBottom w:val="0"/>
          <w:divBdr>
            <w:top w:val="none" w:sz="0" w:space="0" w:color="auto"/>
            <w:left w:val="none" w:sz="0" w:space="0" w:color="auto"/>
            <w:bottom w:val="none" w:sz="0" w:space="0" w:color="auto"/>
            <w:right w:val="none" w:sz="0" w:space="0" w:color="auto"/>
          </w:divBdr>
        </w:div>
        <w:div w:id="1269846319">
          <w:marLeft w:val="480"/>
          <w:marRight w:val="0"/>
          <w:marTop w:val="0"/>
          <w:marBottom w:val="0"/>
          <w:divBdr>
            <w:top w:val="none" w:sz="0" w:space="0" w:color="auto"/>
            <w:left w:val="none" w:sz="0" w:space="0" w:color="auto"/>
            <w:bottom w:val="none" w:sz="0" w:space="0" w:color="auto"/>
            <w:right w:val="none" w:sz="0" w:space="0" w:color="auto"/>
          </w:divBdr>
        </w:div>
        <w:div w:id="1391416234">
          <w:marLeft w:val="480"/>
          <w:marRight w:val="0"/>
          <w:marTop w:val="0"/>
          <w:marBottom w:val="0"/>
          <w:divBdr>
            <w:top w:val="none" w:sz="0" w:space="0" w:color="auto"/>
            <w:left w:val="none" w:sz="0" w:space="0" w:color="auto"/>
            <w:bottom w:val="none" w:sz="0" w:space="0" w:color="auto"/>
            <w:right w:val="none" w:sz="0" w:space="0" w:color="auto"/>
          </w:divBdr>
        </w:div>
        <w:div w:id="1677146054">
          <w:marLeft w:val="480"/>
          <w:marRight w:val="0"/>
          <w:marTop w:val="0"/>
          <w:marBottom w:val="0"/>
          <w:divBdr>
            <w:top w:val="none" w:sz="0" w:space="0" w:color="auto"/>
            <w:left w:val="none" w:sz="0" w:space="0" w:color="auto"/>
            <w:bottom w:val="none" w:sz="0" w:space="0" w:color="auto"/>
            <w:right w:val="none" w:sz="0" w:space="0" w:color="auto"/>
          </w:divBdr>
        </w:div>
        <w:div w:id="1697075622">
          <w:marLeft w:val="480"/>
          <w:marRight w:val="0"/>
          <w:marTop w:val="0"/>
          <w:marBottom w:val="0"/>
          <w:divBdr>
            <w:top w:val="none" w:sz="0" w:space="0" w:color="auto"/>
            <w:left w:val="none" w:sz="0" w:space="0" w:color="auto"/>
            <w:bottom w:val="none" w:sz="0" w:space="0" w:color="auto"/>
            <w:right w:val="none" w:sz="0" w:space="0" w:color="auto"/>
          </w:divBdr>
        </w:div>
        <w:div w:id="1845900811">
          <w:marLeft w:val="480"/>
          <w:marRight w:val="0"/>
          <w:marTop w:val="0"/>
          <w:marBottom w:val="0"/>
          <w:divBdr>
            <w:top w:val="none" w:sz="0" w:space="0" w:color="auto"/>
            <w:left w:val="none" w:sz="0" w:space="0" w:color="auto"/>
            <w:bottom w:val="none" w:sz="0" w:space="0" w:color="auto"/>
            <w:right w:val="none" w:sz="0" w:space="0" w:color="auto"/>
          </w:divBdr>
        </w:div>
        <w:div w:id="1933122707">
          <w:marLeft w:val="480"/>
          <w:marRight w:val="0"/>
          <w:marTop w:val="0"/>
          <w:marBottom w:val="0"/>
          <w:divBdr>
            <w:top w:val="none" w:sz="0" w:space="0" w:color="auto"/>
            <w:left w:val="none" w:sz="0" w:space="0" w:color="auto"/>
            <w:bottom w:val="none" w:sz="0" w:space="0" w:color="auto"/>
            <w:right w:val="none" w:sz="0" w:space="0" w:color="auto"/>
          </w:divBdr>
        </w:div>
        <w:div w:id="1953900333">
          <w:marLeft w:val="480"/>
          <w:marRight w:val="0"/>
          <w:marTop w:val="0"/>
          <w:marBottom w:val="0"/>
          <w:divBdr>
            <w:top w:val="none" w:sz="0" w:space="0" w:color="auto"/>
            <w:left w:val="none" w:sz="0" w:space="0" w:color="auto"/>
            <w:bottom w:val="none" w:sz="0" w:space="0" w:color="auto"/>
            <w:right w:val="none" w:sz="0" w:space="0" w:color="auto"/>
          </w:divBdr>
        </w:div>
        <w:div w:id="1981881119">
          <w:marLeft w:val="480"/>
          <w:marRight w:val="0"/>
          <w:marTop w:val="0"/>
          <w:marBottom w:val="0"/>
          <w:divBdr>
            <w:top w:val="none" w:sz="0" w:space="0" w:color="auto"/>
            <w:left w:val="none" w:sz="0" w:space="0" w:color="auto"/>
            <w:bottom w:val="none" w:sz="0" w:space="0" w:color="auto"/>
            <w:right w:val="none" w:sz="0" w:space="0" w:color="auto"/>
          </w:divBdr>
        </w:div>
        <w:div w:id="2004579833">
          <w:marLeft w:val="480"/>
          <w:marRight w:val="0"/>
          <w:marTop w:val="0"/>
          <w:marBottom w:val="0"/>
          <w:divBdr>
            <w:top w:val="none" w:sz="0" w:space="0" w:color="auto"/>
            <w:left w:val="none" w:sz="0" w:space="0" w:color="auto"/>
            <w:bottom w:val="none" w:sz="0" w:space="0" w:color="auto"/>
            <w:right w:val="none" w:sz="0" w:space="0" w:color="auto"/>
          </w:divBdr>
        </w:div>
        <w:div w:id="2105758586">
          <w:marLeft w:val="480"/>
          <w:marRight w:val="0"/>
          <w:marTop w:val="0"/>
          <w:marBottom w:val="0"/>
          <w:divBdr>
            <w:top w:val="none" w:sz="0" w:space="0" w:color="auto"/>
            <w:left w:val="none" w:sz="0" w:space="0" w:color="auto"/>
            <w:bottom w:val="none" w:sz="0" w:space="0" w:color="auto"/>
            <w:right w:val="none" w:sz="0" w:space="0" w:color="auto"/>
          </w:divBdr>
        </w:div>
      </w:divsChild>
    </w:div>
    <w:div w:id="1099443599">
      <w:bodyDiv w:val="1"/>
      <w:marLeft w:val="0"/>
      <w:marRight w:val="0"/>
      <w:marTop w:val="0"/>
      <w:marBottom w:val="0"/>
      <w:divBdr>
        <w:top w:val="none" w:sz="0" w:space="0" w:color="auto"/>
        <w:left w:val="none" w:sz="0" w:space="0" w:color="auto"/>
        <w:bottom w:val="none" w:sz="0" w:space="0" w:color="auto"/>
        <w:right w:val="none" w:sz="0" w:space="0" w:color="auto"/>
      </w:divBdr>
    </w:div>
    <w:div w:id="1103693156">
      <w:bodyDiv w:val="1"/>
      <w:marLeft w:val="0"/>
      <w:marRight w:val="0"/>
      <w:marTop w:val="0"/>
      <w:marBottom w:val="0"/>
      <w:divBdr>
        <w:top w:val="none" w:sz="0" w:space="0" w:color="auto"/>
        <w:left w:val="none" w:sz="0" w:space="0" w:color="auto"/>
        <w:bottom w:val="none" w:sz="0" w:space="0" w:color="auto"/>
        <w:right w:val="none" w:sz="0" w:space="0" w:color="auto"/>
      </w:divBdr>
    </w:div>
    <w:div w:id="1104690350">
      <w:bodyDiv w:val="1"/>
      <w:marLeft w:val="0"/>
      <w:marRight w:val="0"/>
      <w:marTop w:val="0"/>
      <w:marBottom w:val="0"/>
      <w:divBdr>
        <w:top w:val="none" w:sz="0" w:space="0" w:color="auto"/>
        <w:left w:val="none" w:sz="0" w:space="0" w:color="auto"/>
        <w:bottom w:val="none" w:sz="0" w:space="0" w:color="auto"/>
        <w:right w:val="none" w:sz="0" w:space="0" w:color="auto"/>
      </w:divBdr>
    </w:div>
    <w:div w:id="1107507457">
      <w:bodyDiv w:val="1"/>
      <w:marLeft w:val="0"/>
      <w:marRight w:val="0"/>
      <w:marTop w:val="0"/>
      <w:marBottom w:val="0"/>
      <w:divBdr>
        <w:top w:val="none" w:sz="0" w:space="0" w:color="auto"/>
        <w:left w:val="none" w:sz="0" w:space="0" w:color="auto"/>
        <w:bottom w:val="none" w:sz="0" w:space="0" w:color="auto"/>
        <w:right w:val="none" w:sz="0" w:space="0" w:color="auto"/>
      </w:divBdr>
    </w:div>
    <w:div w:id="1111243403">
      <w:bodyDiv w:val="1"/>
      <w:marLeft w:val="0"/>
      <w:marRight w:val="0"/>
      <w:marTop w:val="0"/>
      <w:marBottom w:val="0"/>
      <w:divBdr>
        <w:top w:val="none" w:sz="0" w:space="0" w:color="auto"/>
        <w:left w:val="none" w:sz="0" w:space="0" w:color="auto"/>
        <w:bottom w:val="none" w:sz="0" w:space="0" w:color="auto"/>
        <w:right w:val="none" w:sz="0" w:space="0" w:color="auto"/>
      </w:divBdr>
    </w:div>
    <w:div w:id="1111583809">
      <w:bodyDiv w:val="1"/>
      <w:marLeft w:val="0"/>
      <w:marRight w:val="0"/>
      <w:marTop w:val="0"/>
      <w:marBottom w:val="0"/>
      <w:divBdr>
        <w:top w:val="none" w:sz="0" w:space="0" w:color="auto"/>
        <w:left w:val="none" w:sz="0" w:space="0" w:color="auto"/>
        <w:bottom w:val="none" w:sz="0" w:space="0" w:color="auto"/>
        <w:right w:val="none" w:sz="0" w:space="0" w:color="auto"/>
      </w:divBdr>
    </w:div>
    <w:div w:id="1112088787">
      <w:bodyDiv w:val="1"/>
      <w:marLeft w:val="0"/>
      <w:marRight w:val="0"/>
      <w:marTop w:val="0"/>
      <w:marBottom w:val="0"/>
      <w:divBdr>
        <w:top w:val="none" w:sz="0" w:space="0" w:color="auto"/>
        <w:left w:val="none" w:sz="0" w:space="0" w:color="auto"/>
        <w:bottom w:val="none" w:sz="0" w:space="0" w:color="auto"/>
        <w:right w:val="none" w:sz="0" w:space="0" w:color="auto"/>
      </w:divBdr>
    </w:div>
    <w:div w:id="1113982766">
      <w:bodyDiv w:val="1"/>
      <w:marLeft w:val="0"/>
      <w:marRight w:val="0"/>
      <w:marTop w:val="0"/>
      <w:marBottom w:val="0"/>
      <w:divBdr>
        <w:top w:val="none" w:sz="0" w:space="0" w:color="auto"/>
        <w:left w:val="none" w:sz="0" w:space="0" w:color="auto"/>
        <w:bottom w:val="none" w:sz="0" w:space="0" w:color="auto"/>
        <w:right w:val="none" w:sz="0" w:space="0" w:color="auto"/>
      </w:divBdr>
    </w:div>
    <w:div w:id="1114012844">
      <w:bodyDiv w:val="1"/>
      <w:marLeft w:val="0"/>
      <w:marRight w:val="0"/>
      <w:marTop w:val="0"/>
      <w:marBottom w:val="0"/>
      <w:divBdr>
        <w:top w:val="none" w:sz="0" w:space="0" w:color="auto"/>
        <w:left w:val="none" w:sz="0" w:space="0" w:color="auto"/>
        <w:bottom w:val="none" w:sz="0" w:space="0" w:color="auto"/>
        <w:right w:val="none" w:sz="0" w:space="0" w:color="auto"/>
      </w:divBdr>
    </w:div>
    <w:div w:id="1115441933">
      <w:bodyDiv w:val="1"/>
      <w:marLeft w:val="0"/>
      <w:marRight w:val="0"/>
      <w:marTop w:val="0"/>
      <w:marBottom w:val="0"/>
      <w:divBdr>
        <w:top w:val="none" w:sz="0" w:space="0" w:color="auto"/>
        <w:left w:val="none" w:sz="0" w:space="0" w:color="auto"/>
        <w:bottom w:val="none" w:sz="0" w:space="0" w:color="auto"/>
        <w:right w:val="none" w:sz="0" w:space="0" w:color="auto"/>
      </w:divBdr>
    </w:div>
    <w:div w:id="1118569052">
      <w:bodyDiv w:val="1"/>
      <w:marLeft w:val="0"/>
      <w:marRight w:val="0"/>
      <w:marTop w:val="0"/>
      <w:marBottom w:val="0"/>
      <w:divBdr>
        <w:top w:val="none" w:sz="0" w:space="0" w:color="auto"/>
        <w:left w:val="none" w:sz="0" w:space="0" w:color="auto"/>
        <w:bottom w:val="none" w:sz="0" w:space="0" w:color="auto"/>
        <w:right w:val="none" w:sz="0" w:space="0" w:color="auto"/>
      </w:divBdr>
    </w:div>
    <w:div w:id="1118639630">
      <w:bodyDiv w:val="1"/>
      <w:marLeft w:val="0"/>
      <w:marRight w:val="0"/>
      <w:marTop w:val="0"/>
      <w:marBottom w:val="0"/>
      <w:divBdr>
        <w:top w:val="none" w:sz="0" w:space="0" w:color="auto"/>
        <w:left w:val="none" w:sz="0" w:space="0" w:color="auto"/>
        <w:bottom w:val="none" w:sz="0" w:space="0" w:color="auto"/>
        <w:right w:val="none" w:sz="0" w:space="0" w:color="auto"/>
      </w:divBdr>
    </w:div>
    <w:div w:id="1118718667">
      <w:bodyDiv w:val="1"/>
      <w:marLeft w:val="0"/>
      <w:marRight w:val="0"/>
      <w:marTop w:val="0"/>
      <w:marBottom w:val="0"/>
      <w:divBdr>
        <w:top w:val="none" w:sz="0" w:space="0" w:color="auto"/>
        <w:left w:val="none" w:sz="0" w:space="0" w:color="auto"/>
        <w:bottom w:val="none" w:sz="0" w:space="0" w:color="auto"/>
        <w:right w:val="none" w:sz="0" w:space="0" w:color="auto"/>
      </w:divBdr>
    </w:div>
    <w:div w:id="1120340547">
      <w:bodyDiv w:val="1"/>
      <w:marLeft w:val="0"/>
      <w:marRight w:val="0"/>
      <w:marTop w:val="0"/>
      <w:marBottom w:val="0"/>
      <w:divBdr>
        <w:top w:val="none" w:sz="0" w:space="0" w:color="auto"/>
        <w:left w:val="none" w:sz="0" w:space="0" w:color="auto"/>
        <w:bottom w:val="none" w:sz="0" w:space="0" w:color="auto"/>
        <w:right w:val="none" w:sz="0" w:space="0" w:color="auto"/>
      </w:divBdr>
    </w:div>
    <w:div w:id="1120420886">
      <w:bodyDiv w:val="1"/>
      <w:marLeft w:val="0"/>
      <w:marRight w:val="0"/>
      <w:marTop w:val="0"/>
      <w:marBottom w:val="0"/>
      <w:divBdr>
        <w:top w:val="none" w:sz="0" w:space="0" w:color="auto"/>
        <w:left w:val="none" w:sz="0" w:space="0" w:color="auto"/>
        <w:bottom w:val="none" w:sz="0" w:space="0" w:color="auto"/>
        <w:right w:val="none" w:sz="0" w:space="0" w:color="auto"/>
      </w:divBdr>
    </w:div>
    <w:div w:id="1122118182">
      <w:bodyDiv w:val="1"/>
      <w:marLeft w:val="0"/>
      <w:marRight w:val="0"/>
      <w:marTop w:val="0"/>
      <w:marBottom w:val="0"/>
      <w:divBdr>
        <w:top w:val="none" w:sz="0" w:space="0" w:color="auto"/>
        <w:left w:val="none" w:sz="0" w:space="0" w:color="auto"/>
        <w:bottom w:val="none" w:sz="0" w:space="0" w:color="auto"/>
        <w:right w:val="none" w:sz="0" w:space="0" w:color="auto"/>
      </w:divBdr>
    </w:div>
    <w:div w:id="1123035182">
      <w:bodyDiv w:val="1"/>
      <w:marLeft w:val="0"/>
      <w:marRight w:val="0"/>
      <w:marTop w:val="0"/>
      <w:marBottom w:val="0"/>
      <w:divBdr>
        <w:top w:val="none" w:sz="0" w:space="0" w:color="auto"/>
        <w:left w:val="none" w:sz="0" w:space="0" w:color="auto"/>
        <w:bottom w:val="none" w:sz="0" w:space="0" w:color="auto"/>
        <w:right w:val="none" w:sz="0" w:space="0" w:color="auto"/>
      </w:divBdr>
    </w:div>
    <w:div w:id="1124008006">
      <w:bodyDiv w:val="1"/>
      <w:marLeft w:val="0"/>
      <w:marRight w:val="0"/>
      <w:marTop w:val="0"/>
      <w:marBottom w:val="0"/>
      <w:divBdr>
        <w:top w:val="none" w:sz="0" w:space="0" w:color="auto"/>
        <w:left w:val="none" w:sz="0" w:space="0" w:color="auto"/>
        <w:bottom w:val="none" w:sz="0" w:space="0" w:color="auto"/>
        <w:right w:val="none" w:sz="0" w:space="0" w:color="auto"/>
      </w:divBdr>
    </w:div>
    <w:div w:id="1125008100">
      <w:bodyDiv w:val="1"/>
      <w:marLeft w:val="0"/>
      <w:marRight w:val="0"/>
      <w:marTop w:val="0"/>
      <w:marBottom w:val="0"/>
      <w:divBdr>
        <w:top w:val="none" w:sz="0" w:space="0" w:color="auto"/>
        <w:left w:val="none" w:sz="0" w:space="0" w:color="auto"/>
        <w:bottom w:val="none" w:sz="0" w:space="0" w:color="auto"/>
        <w:right w:val="none" w:sz="0" w:space="0" w:color="auto"/>
      </w:divBdr>
      <w:divsChild>
        <w:div w:id="816845463">
          <w:marLeft w:val="480"/>
          <w:marRight w:val="0"/>
          <w:marTop w:val="0"/>
          <w:marBottom w:val="0"/>
          <w:divBdr>
            <w:top w:val="none" w:sz="0" w:space="0" w:color="auto"/>
            <w:left w:val="none" w:sz="0" w:space="0" w:color="auto"/>
            <w:bottom w:val="none" w:sz="0" w:space="0" w:color="auto"/>
            <w:right w:val="none" w:sz="0" w:space="0" w:color="auto"/>
          </w:divBdr>
        </w:div>
        <w:div w:id="819493281">
          <w:marLeft w:val="480"/>
          <w:marRight w:val="0"/>
          <w:marTop w:val="0"/>
          <w:marBottom w:val="0"/>
          <w:divBdr>
            <w:top w:val="none" w:sz="0" w:space="0" w:color="auto"/>
            <w:left w:val="none" w:sz="0" w:space="0" w:color="auto"/>
            <w:bottom w:val="none" w:sz="0" w:space="0" w:color="auto"/>
            <w:right w:val="none" w:sz="0" w:space="0" w:color="auto"/>
          </w:divBdr>
        </w:div>
        <w:div w:id="865681011">
          <w:marLeft w:val="480"/>
          <w:marRight w:val="0"/>
          <w:marTop w:val="0"/>
          <w:marBottom w:val="0"/>
          <w:divBdr>
            <w:top w:val="none" w:sz="0" w:space="0" w:color="auto"/>
            <w:left w:val="none" w:sz="0" w:space="0" w:color="auto"/>
            <w:bottom w:val="none" w:sz="0" w:space="0" w:color="auto"/>
            <w:right w:val="none" w:sz="0" w:space="0" w:color="auto"/>
          </w:divBdr>
        </w:div>
        <w:div w:id="1832287839">
          <w:marLeft w:val="480"/>
          <w:marRight w:val="0"/>
          <w:marTop w:val="0"/>
          <w:marBottom w:val="0"/>
          <w:divBdr>
            <w:top w:val="none" w:sz="0" w:space="0" w:color="auto"/>
            <w:left w:val="none" w:sz="0" w:space="0" w:color="auto"/>
            <w:bottom w:val="none" w:sz="0" w:space="0" w:color="auto"/>
            <w:right w:val="none" w:sz="0" w:space="0" w:color="auto"/>
          </w:divBdr>
        </w:div>
        <w:div w:id="902839170">
          <w:marLeft w:val="480"/>
          <w:marRight w:val="0"/>
          <w:marTop w:val="0"/>
          <w:marBottom w:val="0"/>
          <w:divBdr>
            <w:top w:val="none" w:sz="0" w:space="0" w:color="auto"/>
            <w:left w:val="none" w:sz="0" w:space="0" w:color="auto"/>
            <w:bottom w:val="none" w:sz="0" w:space="0" w:color="auto"/>
            <w:right w:val="none" w:sz="0" w:space="0" w:color="auto"/>
          </w:divBdr>
        </w:div>
        <w:div w:id="120349108">
          <w:marLeft w:val="480"/>
          <w:marRight w:val="0"/>
          <w:marTop w:val="0"/>
          <w:marBottom w:val="0"/>
          <w:divBdr>
            <w:top w:val="none" w:sz="0" w:space="0" w:color="auto"/>
            <w:left w:val="none" w:sz="0" w:space="0" w:color="auto"/>
            <w:bottom w:val="none" w:sz="0" w:space="0" w:color="auto"/>
            <w:right w:val="none" w:sz="0" w:space="0" w:color="auto"/>
          </w:divBdr>
        </w:div>
        <w:div w:id="1221789097">
          <w:marLeft w:val="480"/>
          <w:marRight w:val="0"/>
          <w:marTop w:val="0"/>
          <w:marBottom w:val="0"/>
          <w:divBdr>
            <w:top w:val="none" w:sz="0" w:space="0" w:color="auto"/>
            <w:left w:val="none" w:sz="0" w:space="0" w:color="auto"/>
            <w:bottom w:val="none" w:sz="0" w:space="0" w:color="auto"/>
            <w:right w:val="none" w:sz="0" w:space="0" w:color="auto"/>
          </w:divBdr>
        </w:div>
        <w:div w:id="527571565">
          <w:marLeft w:val="480"/>
          <w:marRight w:val="0"/>
          <w:marTop w:val="0"/>
          <w:marBottom w:val="0"/>
          <w:divBdr>
            <w:top w:val="none" w:sz="0" w:space="0" w:color="auto"/>
            <w:left w:val="none" w:sz="0" w:space="0" w:color="auto"/>
            <w:bottom w:val="none" w:sz="0" w:space="0" w:color="auto"/>
            <w:right w:val="none" w:sz="0" w:space="0" w:color="auto"/>
          </w:divBdr>
        </w:div>
        <w:div w:id="1390298700">
          <w:marLeft w:val="480"/>
          <w:marRight w:val="0"/>
          <w:marTop w:val="0"/>
          <w:marBottom w:val="0"/>
          <w:divBdr>
            <w:top w:val="none" w:sz="0" w:space="0" w:color="auto"/>
            <w:left w:val="none" w:sz="0" w:space="0" w:color="auto"/>
            <w:bottom w:val="none" w:sz="0" w:space="0" w:color="auto"/>
            <w:right w:val="none" w:sz="0" w:space="0" w:color="auto"/>
          </w:divBdr>
        </w:div>
        <w:div w:id="2126918842">
          <w:marLeft w:val="480"/>
          <w:marRight w:val="0"/>
          <w:marTop w:val="0"/>
          <w:marBottom w:val="0"/>
          <w:divBdr>
            <w:top w:val="none" w:sz="0" w:space="0" w:color="auto"/>
            <w:left w:val="none" w:sz="0" w:space="0" w:color="auto"/>
            <w:bottom w:val="none" w:sz="0" w:space="0" w:color="auto"/>
            <w:right w:val="none" w:sz="0" w:space="0" w:color="auto"/>
          </w:divBdr>
        </w:div>
        <w:div w:id="1754352218">
          <w:marLeft w:val="480"/>
          <w:marRight w:val="0"/>
          <w:marTop w:val="0"/>
          <w:marBottom w:val="0"/>
          <w:divBdr>
            <w:top w:val="none" w:sz="0" w:space="0" w:color="auto"/>
            <w:left w:val="none" w:sz="0" w:space="0" w:color="auto"/>
            <w:bottom w:val="none" w:sz="0" w:space="0" w:color="auto"/>
            <w:right w:val="none" w:sz="0" w:space="0" w:color="auto"/>
          </w:divBdr>
        </w:div>
        <w:div w:id="1863011231">
          <w:marLeft w:val="480"/>
          <w:marRight w:val="0"/>
          <w:marTop w:val="0"/>
          <w:marBottom w:val="0"/>
          <w:divBdr>
            <w:top w:val="none" w:sz="0" w:space="0" w:color="auto"/>
            <w:left w:val="none" w:sz="0" w:space="0" w:color="auto"/>
            <w:bottom w:val="none" w:sz="0" w:space="0" w:color="auto"/>
            <w:right w:val="none" w:sz="0" w:space="0" w:color="auto"/>
          </w:divBdr>
        </w:div>
        <w:div w:id="1148086068">
          <w:marLeft w:val="480"/>
          <w:marRight w:val="0"/>
          <w:marTop w:val="0"/>
          <w:marBottom w:val="0"/>
          <w:divBdr>
            <w:top w:val="none" w:sz="0" w:space="0" w:color="auto"/>
            <w:left w:val="none" w:sz="0" w:space="0" w:color="auto"/>
            <w:bottom w:val="none" w:sz="0" w:space="0" w:color="auto"/>
            <w:right w:val="none" w:sz="0" w:space="0" w:color="auto"/>
          </w:divBdr>
        </w:div>
        <w:div w:id="1249579744">
          <w:marLeft w:val="480"/>
          <w:marRight w:val="0"/>
          <w:marTop w:val="0"/>
          <w:marBottom w:val="0"/>
          <w:divBdr>
            <w:top w:val="none" w:sz="0" w:space="0" w:color="auto"/>
            <w:left w:val="none" w:sz="0" w:space="0" w:color="auto"/>
            <w:bottom w:val="none" w:sz="0" w:space="0" w:color="auto"/>
            <w:right w:val="none" w:sz="0" w:space="0" w:color="auto"/>
          </w:divBdr>
        </w:div>
        <w:div w:id="525827298">
          <w:marLeft w:val="480"/>
          <w:marRight w:val="0"/>
          <w:marTop w:val="0"/>
          <w:marBottom w:val="0"/>
          <w:divBdr>
            <w:top w:val="none" w:sz="0" w:space="0" w:color="auto"/>
            <w:left w:val="none" w:sz="0" w:space="0" w:color="auto"/>
            <w:bottom w:val="none" w:sz="0" w:space="0" w:color="auto"/>
            <w:right w:val="none" w:sz="0" w:space="0" w:color="auto"/>
          </w:divBdr>
        </w:div>
        <w:div w:id="594939144">
          <w:marLeft w:val="480"/>
          <w:marRight w:val="0"/>
          <w:marTop w:val="0"/>
          <w:marBottom w:val="0"/>
          <w:divBdr>
            <w:top w:val="none" w:sz="0" w:space="0" w:color="auto"/>
            <w:left w:val="none" w:sz="0" w:space="0" w:color="auto"/>
            <w:bottom w:val="none" w:sz="0" w:space="0" w:color="auto"/>
            <w:right w:val="none" w:sz="0" w:space="0" w:color="auto"/>
          </w:divBdr>
        </w:div>
        <w:div w:id="1826894038">
          <w:marLeft w:val="480"/>
          <w:marRight w:val="0"/>
          <w:marTop w:val="0"/>
          <w:marBottom w:val="0"/>
          <w:divBdr>
            <w:top w:val="none" w:sz="0" w:space="0" w:color="auto"/>
            <w:left w:val="none" w:sz="0" w:space="0" w:color="auto"/>
            <w:bottom w:val="none" w:sz="0" w:space="0" w:color="auto"/>
            <w:right w:val="none" w:sz="0" w:space="0" w:color="auto"/>
          </w:divBdr>
        </w:div>
        <w:div w:id="123936262">
          <w:marLeft w:val="480"/>
          <w:marRight w:val="0"/>
          <w:marTop w:val="0"/>
          <w:marBottom w:val="0"/>
          <w:divBdr>
            <w:top w:val="none" w:sz="0" w:space="0" w:color="auto"/>
            <w:left w:val="none" w:sz="0" w:space="0" w:color="auto"/>
            <w:bottom w:val="none" w:sz="0" w:space="0" w:color="auto"/>
            <w:right w:val="none" w:sz="0" w:space="0" w:color="auto"/>
          </w:divBdr>
        </w:div>
        <w:div w:id="1434015839">
          <w:marLeft w:val="480"/>
          <w:marRight w:val="0"/>
          <w:marTop w:val="0"/>
          <w:marBottom w:val="0"/>
          <w:divBdr>
            <w:top w:val="none" w:sz="0" w:space="0" w:color="auto"/>
            <w:left w:val="none" w:sz="0" w:space="0" w:color="auto"/>
            <w:bottom w:val="none" w:sz="0" w:space="0" w:color="auto"/>
            <w:right w:val="none" w:sz="0" w:space="0" w:color="auto"/>
          </w:divBdr>
        </w:div>
        <w:div w:id="1406755250">
          <w:marLeft w:val="480"/>
          <w:marRight w:val="0"/>
          <w:marTop w:val="0"/>
          <w:marBottom w:val="0"/>
          <w:divBdr>
            <w:top w:val="none" w:sz="0" w:space="0" w:color="auto"/>
            <w:left w:val="none" w:sz="0" w:space="0" w:color="auto"/>
            <w:bottom w:val="none" w:sz="0" w:space="0" w:color="auto"/>
            <w:right w:val="none" w:sz="0" w:space="0" w:color="auto"/>
          </w:divBdr>
        </w:div>
        <w:div w:id="394205067">
          <w:marLeft w:val="480"/>
          <w:marRight w:val="0"/>
          <w:marTop w:val="0"/>
          <w:marBottom w:val="0"/>
          <w:divBdr>
            <w:top w:val="none" w:sz="0" w:space="0" w:color="auto"/>
            <w:left w:val="none" w:sz="0" w:space="0" w:color="auto"/>
            <w:bottom w:val="none" w:sz="0" w:space="0" w:color="auto"/>
            <w:right w:val="none" w:sz="0" w:space="0" w:color="auto"/>
          </w:divBdr>
        </w:div>
        <w:div w:id="1338575973">
          <w:marLeft w:val="480"/>
          <w:marRight w:val="0"/>
          <w:marTop w:val="0"/>
          <w:marBottom w:val="0"/>
          <w:divBdr>
            <w:top w:val="none" w:sz="0" w:space="0" w:color="auto"/>
            <w:left w:val="none" w:sz="0" w:space="0" w:color="auto"/>
            <w:bottom w:val="none" w:sz="0" w:space="0" w:color="auto"/>
            <w:right w:val="none" w:sz="0" w:space="0" w:color="auto"/>
          </w:divBdr>
        </w:div>
        <w:div w:id="202711133">
          <w:marLeft w:val="480"/>
          <w:marRight w:val="0"/>
          <w:marTop w:val="0"/>
          <w:marBottom w:val="0"/>
          <w:divBdr>
            <w:top w:val="none" w:sz="0" w:space="0" w:color="auto"/>
            <w:left w:val="none" w:sz="0" w:space="0" w:color="auto"/>
            <w:bottom w:val="none" w:sz="0" w:space="0" w:color="auto"/>
            <w:right w:val="none" w:sz="0" w:space="0" w:color="auto"/>
          </w:divBdr>
        </w:div>
        <w:div w:id="720439495">
          <w:marLeft w:val="480"/>
          <w:marRight w:val="0"/>
          <w:marTop w:val="0"/>
          <w:marBottom w:val="0"/>
          <w:divBdr>
            <w:top w:val="none" w:sz="0" w:space="0" w:color="auto"/>
            <w:left w:val="none" w:sz="0" w:space="0" w:color="auto"/>
            <w:bottom w:val="none" w:sz="0" w:space="0" w:color="auto"/>
            <w:right w:val="none" w:sz="0" w:space="0" w:color="auto"/>
          </w:divBdr>
        </w:div>
        <w:div w:id="1350182399">
          <w:marLeft w:val="480"/>
          <w:marRight w:val="0"/>
          <w:marTop w:val="0"/>
          <w:marBottom w:val="0"/>
          <w:divBdr>
            <w:top w:val="none" w:sz="0" w:space="0" w:color="auto"/>
            <w:left w:val="none" w:sz="0" w:space="0" w:color="auto"/>
            <w:bottom w:val="none" w:sz="0" w:space="0" w:color="auto"/>
            <w:right w:val="none" w:sz="0" w:space="0" w:color="auto"/>
          </w:divBdr>
        </w:div>
        <w:div w:id="1231621511">
          <w:marLeft w:val="480"/>
          <w:marRight w:val="0"/>
          <w:marTop w:val="0"/>
          <w:marBottom w:val="0"/>
          <w:divBdr>
            <w:top w:val="none" w:sz="0" w:space="0" w:color="auto"/>
            <w:left w:val="none" w:sz="0" w:space="0" w:color="auto"/>
            <w:bottom w:val="none" w:sz="0" w:space="0" w:color="auto"/>
            <w:right w:val="none" w:sz="0" w:space="0" w:color="auto"/>
          </w:divBdr>
        </w:div>
        <w:div w:id="224534341">
          <w:marLeft w:val="480"/>
          <w:marRight w:val="0"/>
          <w:marTop w:val="0"/>
          <w:marBottom w:val="0"/>
          <w:divBdr>
            <w:top w:val="none" w:sz="0" w:space="0" w:color="auto"/>
            <w:left w:val="none" w:sz="0" w:space="0" w:color="auto"/>
            <w:bottom w:val="none" w:sz="0" w:space="0" w:color="auto"/>
            <w:right w:val="none" w:sz="0" w:space="0" w:color="auto"/>
          </w:divBdr>
        </w:div>
        <w:div w:id="959532771">
          <w:marLeft w:val="480"/>
          <w:marRight w:val="0"/>
          <w:marTop w:val="0"/>
          <w:marBottom w:val="0"/>
          <w:divBdr>
            <w:top w:val="none" w:sz="0" w:space="0" w:color="auto"/>
            <w:left w:val="none" w:sz="0" w:space="0" w:color="auto"/>
            <w:bottom w:val="none" w:sz="0" w:space="0" w:color="auto"/>
            <w:right w:val="none" w:sz="0" w:space="0" w:color="auto"/>
          </w:divBdr>
        </w:div>
        <w:div w:id="2063868317">
          <w:marLeft w:val="480"/>
          <w:marRight w:val="0"/>
          <w:marTop w:val="0"/>
          <w:marBottom w:val="0"/>
          <w:divBdr>
            <w:top w:val="none" w:sz="0" w:space="0" w:color="auto"/>
            <w:left w:val="none" w:sz="0" w:space="0" w:color="auto"/>
            <w:bottom w:val="none" w:sz="0" w:space="0" w:color="auto"/>
            <w:right w:val="none" w:sz="0" w:space="0" w:color="auto"/>
          </w:divBdr>
        </w:div>
        <w:div w:id="436021501">
          <w:marLeft w:val="480"/>
          <w:marRight w:val="0"/>
          <w:marTop w:val="0"/>
          <w:marBottom w:val="0"/>
          <w:divBdr>
            <w:top w:val="none" w:sz="0" w:space="0" w:color="auto"/>
            <w:left w:val="none" w:sz="0" w:space="0" w:color="auto"/>
            <w:bottom w:val="none" w:sz="0" w:space="0" w:color="auto"/>
            <w:right w:val="none" w:sz="0" w:space="0" w:color="auto"/>
          </w:divBdr>
        </w:div>
        <w:div w:id="1953437827">
          <w:marLeft w:val="480"/>
          <w:marRight w:val="0"/>
          <w:marTop w:val="0"/>
          <w:marBottom w:val="0"/>
          <w:divBdr>
            <w:top w:val="none" w:sz="0" w:space="0" w:color="auto"/>
            <w:left w:val="none" w:sz="0" w:space="0" w:color="auto"/>
            <w:bottom w:val="none" w:sz="0" w:space="0" w:color="auto"/>
            <w:right w:val="none" w:sz="0" w:space="0" w:color="auto"/>
          </w:divBdr>
        </w:div>
        <w:div w:id="1575124751">
          <w:marLeft w:val="480"/>
          <w:marRight w:val="0"/>
          <w:marTop w:val="0"/>
          <w:marBottom w:val="0"/>
          <w:divBdr>
            <w:top w:val="none" w:sz="0" w:space="0" w:color="auto"/>
            <w:left w:val="none" w:sz="0" w:space="0" w:color="auto"/>
            <w:bottom w:val="none" w:sz="0" w:space="0" w:color="auto"/>
            <w:right w:val="none" w:sz="0" w:space="0" w:color="auto"/>
          </w:divBdr>
        </w:div>
        <w:div w:id="2119182887">
          <w:marLeft w:val="480"/>
          <w:marRight w:val="0"/>
          <w:marTop w:val="0"/>
          <w:marBottom w:val="0"/>
          <w:divBdr>
            <w:top w:val="none" w:sz="0" w:space="0" w:color="auto"/>
            <w:left w:val="none" w:sz="0" w:space="0" w:color="auto"/>
            <w:bottom w:val="none" w:sz="0" w:space="0" w:color="auto"/>
            <w:right w:val="none" w:sz="0" w:space="0" w:color="auto"/>
          </w:divBdr>
        </w:div>
        <w:div w:id="529269662">
          <w:marLeft w:val="480"/>
          <w:marRight w:val="0"/>
          <w:marTop w:val="0"/>
          <w:marBottom w:val="0"/>
          <w:divBdr>
            <w:top w:val="none" w:sz="0" w:space="0" w:color="auto"/>
            <w:left w:val="none" w:sz="0" w:space="0" w:color="auto"/>
            <w:bottom w:val="none" w:sz="0" w:space="0" w:color="auto"/>
            <w:right w:val="none" w:sz="0" w:space="0" w:color="auto"/>
          </w:divBdr>
        </w:div>
        <w:div w:id="1449087624">
          <w:marLeft w:val="480"/>
          <w:marRight w:val="0"/>
          <w:marTop w:val="0"/>
          <w:marBottom w:val="0"/>
          <w:divBdr>
            <w:top w:val="none" w:sz="0" w:space="0" w:color="auto"/>
            <w:left w:val="none" w:sz="0" w:space="0" w:color="auto"/>
            <w:bottom w:val="none" w:sz="0" w:space="0" w:color="auto"/>
            <w:right w:val="none" w:sz="0" w:space="0" w:color="auto"/>
          </w:divBdr>
        </w:div>
        <w:div w:id="1235429994">
          <w:marLeft w:val="480"/>
          <w:marRight w:val="0"/>
          <w:marTop w:val="0"/>
          <w:marBottom w:val="0"/>
          <w:divBdr>
            <w:top w:val="none" w:sz="0" w:space="0" w:color="auto"/>
            <w:left w:val="none" w:sz="0" w:space="0" w:color="auto"/>
            <w:bottom w:val="none" w:sz="0" w:space="0" w:color="auto"/>
            <w:right w:val="none" w:sz="0" w:space="0" w:color="auto"/>
          </w:divBdr>
        </w:div>
      </w:divsChild>
    </w:div>
    <w:div w:id="1125538222">
      <w:bodyDiv w:val="1"/>
      <w:marLeft w:val="0"/>
      <w:marRight w:val="0"/>
      <w:marTop w:val="0"/>
      <w:marBottom w:val="0"/>
      <w:divBdr>
        <w:top w:val="none" w:sz="0" w:space="0" w:color="auto"/>
        <w:left w:val="none" w:sz="0" w:space="0" w:color="auto"/>
        <w:bottom w:val="none" w:sz="0" w:space="0" w:color="auto"/>
        <w:right w:val="none" w:sz="0" w:space="0" w:color="auto"/>
      </w:divBdr>
    </w:div>
    <w:div w:id="1126314539">
      <w:bodyDiv w:val="1"/>
      <w:marLeft w:val="0"/>
      <w:marRight w:val="0"/>
      <w:marTop w:val="0"/>
      <w:marBottom w:val="0"/>
      <w:divBdr>
        <w:top w:val="none" w:sz="0" w:space="0" w:color="auto"/>
        <w:left w:val="none" w:sz="0" w:space="0" w:color="auto"/>
        <w:bottom w:val="none" w:sz="0" w:space="0" w:color="auto"/>
        <w:right w:val="none" w:sz="0" w:space="0" w:color="auto"/>
      </w:divBdr>
    </w:div>
    <w:div w:id="1127167006">
      <w:bodyDiv w:val="1"/>
      <w:marLeft w:val="0"/>
      <w:marRight w:val="0"/>
      <w:marTop w:val="0"/>
      <w:marBottom w:val="0"/>
      <w:divBdr>
        <w:top w:val="none" w:sz="0" w:space="0" w:color="auto"/>
        <w:left w:val="none" w:sz="0" w:space="0" w:color="auto"/>
        <w:bottom w:val="none" w:sz="0" w:space="0" w:color="auto"/>
        <w:right w:val="none" w:sz="0" w:space="0" w:color="auto"/>
      </w:divBdr>
    </w:div>
    <w:div w:id="1127167845">
      <w:bodyDiv w:val="1"/>
      <w:marLeft w:val="0"/>
      <w:marRight w:val="0"/>
      <w:marTop w:val="0"/>
      <w:marBottom w:val="0"/>
      <w:divBdr>
        <w:top w:val="none" w:sz="0" w:space="0" w:color="auto"/>
        <w:left w:val="none" w:sz="0" w:space="0" w:color="auto"/>
        <w:bottom w:val="none" w:sz="0" w:space="0" w:color="auto"/>
        <w:right w:val="none" w:sz="0" w:space="0" w:color="auto"/>
      </w:divBdr>
    </w:div>
    <w:div w:id="1127621057">
      <w:bodyDiv w:val="1"/>
      <w:marLeft w:val="0"/>
      <w:marRight w:val="0"/>
      <w:marTop w:val="0"/>
      <w:marBottom w:val="0"/>
      <w:divBdr>
        <w:top w:val="none" w:sz="0" w:space="0" w:color="auto"/>
        <w:left w:val="none" w:sz="0" w:space="0" w:color="auto"/>
        <w:bottom w:val="none" w:sz="0" w:space="0" w:color="auto"/>
        <w:right w:val="none" w:sz="0" w:space="0" w:color="auto"/>
      </w:divBdr>
    </w:div>
    <w:div w:id="1128279243">
      <w:bodyDiv w:val="1"/>
      <w:marLeft w:val="0"/>
      <w:marRight w:val="0"/>
      <w:marTop w:val="0"/>
      <w:marBottom w:val="0"/>
      <w:divBdr>
        <w:top w:val="none" w:sz="0" w:space="0" w:color="auto"/>
        <w:left w:val="none" w:sz="0" w:space="0" w:color="auto"/>
        <w:bottom w:val="none" w:sz="0" w:space="0" w:color="auto"/>
        <w:right w:val="none" w:sz="0" w:space="0" w:color="auto"/>
      </w:divBdr>
    </w:div>
    <w:div w:id="1128428489">
      <w:bodyDiv w:val="1"/>
      <w:marLeft w:val="0"/>
      <w:marRight w:val="0"/>
      <w:marTop w:val="0"/>
      <w:marBottom w:val="0"/>
      <w:divBdr>
        <w:top w:val="none" w:sz="0" w:space="0" w:color="auto"/>
        <w:left w:val="none" w:sz="0" w:space="0" w:color="auto"/>
        <w:bottom w:val="none" w:sz="0" w:space="0" w:color="auto"/>
        <w:right w:val="none" w:sz="0" w:space="0" w:color="auto"/>
      </w:divBdr>
    </w:div>
    <w:div w:id="1128550410">
      <w:bodyDiv w:val="1"/>
      <w:marLeft w:val="0"/>
      <w:marRight w:val="0"/>
      <w:marTop w:val="0"/>
      <w:marBottom w:val="0"/>
      <w:divBdr>
        <w:top w:val="none" w:sz="0" w:space="0" w:color="auto"/>
        <w:left w:val="none" w:sz="0" w:space="0" w:color="auto"/>
        <w:bottom w:val="none" w:sz="0" w:space="0" w:color="auto"/>
        <w:right w:val="none" w:sz="0" w:space="0" w:color="auto"/>
      </w:divBdr>
    </w:div>
    <w:div w:id="1128667453">
      <w:bodyDiv w:val="1"/>
      <w:marLeft w:val="0"/>
      <w:marRight w:val="0"/>
      <w:marTop w:val="0"/>
      <w:marBottom w:val="0"/>
      <w:divBdr>
        <w:top w:val="none" w:sz="0" w:space="0" w:color="auto"/>
        <w:left w:val="none" w:sz="0" w:space="0" w:color="auto"/>
        <w:bottom w:val="none" w:sz="0" w:space="0" w:color="auto"/>
        <w:right w:val="none" w:sz="0" w:space="0" w:color="auto"/>
      </w:divBdr>
    </w:div>
    <w:div w:id="1128669675">
      <w:bodyDiv w:val="1"/>
      <w:marLeft w:val="0"/>
      <w:marRight w:val="0"/>
      <w:marTop w:val="0"/>
      <w:marBottom w:val="0"/>
      <w:divBdr>
        <w:top w:val="none" w:sz="0" w:space="0" w:color="auto"/>
        <w:left w:val="none" w:sz="0" w:space="0" w:color="auto"/>
        <w:bottom w:val="none" w:sz="0" w:space="0" w:color="auto"/>
        <w:right w:val="none" w:sz="0" w:space="0" w:color="auto"/>
      </w:divBdr>
      <w:divsChild>
        <w:div w:id="441648759">
          <w:marLeft w:val="480"/>
          <w:marRight w:val="0"/>
          <w:marTop w:val="0"/>
          <w:marBottom w:val="0"/>
          <w:divBdr>
            <w:top w:val="none" w:sz="0" w:space="0" w:color="auto"/>
            <w:left w:val="none" w:sz="0" w:space="0" w:color="auto"/>
            <w:bottom w:val="none" w:sz="0" w:space="0" w:color="auto"/>
            <w:right w:val="none" w:sz="0" w:space="0" w:color="auto"/>
          </w:divBdr>
        </w:div>
        <w:div w:id="236403617">
          <w:marLeft w:val="480"/>
          <w:marRight w:val="0"/>
          <w:marTop w:val="0"/>
          <w:marBottom w:val="0"/>
          <w:divBdr>
            <w:top w:val="none" w:sz="0" w:space="0" w:color="auto"/>
            <w:left w:val="none" w:sz="0" w:space="0" w:color="auto"/>
            <w:bottom w:val="none" w:sz="0" w:space="0" w:color="auto"/>
            <w:right w:val="none" w:sz="0" w:space="0" w:color="auto"/>
          </w:divBdr>
        </w:div>
        <w:div w:id="407119559">
          <w:marLeft w:val="480"/>
          <w:marRight w:val="0"/>
          <w:marTop w:val="0"/>
          <w:marBottom w:val="0"/>
          <w:divBdr>
            <w:top w:val="none" w:sz="0" w:space="0" w:color="auto"/>
            <w:left w:val="none" w:sz="0" w:space="0" w:color="auto"/>
            <w:bottom w:val="none" w:sz="0" w:space="0" w:color="auto"/>
            <w:right w:val="none" w:sz="0" w:space="0" w:color="auto"/>
          </w:divBdr>
        </w:div>
        <w:div w:id="830368926">
          <w:marLeft w:val="480"/>
          <w:marRight w:val="0"/>
          <w:marTop w:val="0"/>
          <w:marBottom w:val="0"/>
          <w:divBdr>
            <w:top w:val="none" w:sz="0" w:space="0" w:color="auto"/>
            <w:left w:val="none" w:sz="0" w:space="0" w:color="auto"/>
            <w:bottom w:val="none" w:sz="0" w:space="0" w:color="auto"/>
            <w:right w:val="none" w:sz="0" w:space="0" w:color="auto"/>
          </w:divBdr>
        </w:div>
        <w:div w:id="240452879">
          <w:marLeft w:val="480"/>
          <w:marRight w:val="0"/>
          <w:marTop w:val="0"/>
          <w:marBottom w:val="0"/>
          <w:divBdr>
            <w:top w:val="none" w:sz="0" w:space="0" w:color="auto"/>
            <w:left w:val="none" w:sz="0" w:space="0" w:color="auto"/>
            <w:bottom w:val="none" w:sz="0" w:space="0" w:color="auto"/>
            <w:right w:val="none" w:sz="0" w:space="0" w:color="auto"/>
          </w:divBdr>
        </w:div>
        <w:div w:id="603924636">
          <w:marLeft w:val="480"/>
          <w:marRight w:val="0"/>
          <w:marTop w:val="0"/>
          <w:marBottom w:val="0"/>
          <w:divBdr>
            <w:top w:val="none" w:sz="0" w:space="0" w:color="auto"/>
            <w:left w:val="none" w:sz="0" w:space="0" w:color="auto"/>
            <w:bottom w:val="none" w:sz="0" w:space="0" w:color="auto"/>
            <w:right w:val="none" w:sz="0" w:space="0" w:color="auto"/>
          </w:divBdr>
        </w:div>
        <w:div w:id="23017917">
          <w:marLeft w:val="480"/>
          <w:marRight w:val="0"/>
          <w:marTop w:val="0"/>
          <w:marBottom w:val="0"/>
          <w:divBdr>
            <w:top w:val="none" w:sz="0" w:space="0" w:color="auto"/>
            <w:left w:val="none" w:sz="0" w:space="0" w:color="auto"/>
            <w:bottom w:val="none" w:sz="0" w:space="0" w:color="auto"/>
            <w:right w:val="none" w:sz="0" w:space="0" w:color="auto"/>
          </w:divBdr>
        </w:div>
        <w:div w:id="778067921">
          <w:marLeft w:val="480"/>
          <w:marRight w:val="0"/>
          <w:marTop w:val="0"/>
          <w:marBottom w:val="0"/>
          <w:divBdr>
            <w:top w:val="none" w:sz="0" w:space="0" w:color="auto"/>
            <w:left w:val="none" w:sz="0" w:space="0" w:color="auto"/>
            <w:bottom w:val="none" w:sz="0" w:space="0" w:color="auto"/>
            <w:right w:val="none" w:sz="0" w:space="0" w:color="auto"/>
          </w:divBdr>
        </w:div>
        <w:div w:id="43910885">
          <w:marLeft w:val="480"/>
          <w:marRight w:val="0"/>
          <w:marTop w:val="0"/>
          <w:marBottom w:val="0"/>
          <w:divBdr>
            <w:top w:val="none" w:sz="0" w:space="0" w:color="auto"/>
            <w:left w:val="none" w:sz="0" w:space="0" w:color="auto"/>
            <w:bottom w:val="none" w:sz="0" w:space="0" w:color="auto"/>
            <w:right w:val="none" w:sz="0" w:space="0" w:color="auto"/>
          </w:divBdr>
        </w:div>
        <w:div w:id="255747094">
          <w:marLeft w:val="480"/>
          <w:marRight w:val="0"/>
          <w:marTop w:val="0"/>
          <w:marBottom w:val="0"/>
          <w:divBdr>
            <w:top w:val="none" w:sz="0" w:space="0" w:color="auto"/>
            <w:left w:val="none" w:sz="0" w:space="0" w:color="auto"/>
            <w:bottom w:val="none" w:sz="0" w:space="0" w:color="auto"/>
            <w:right w:val="none" w:sz="0" w:space="0" w:color="auto"/>
          </w:divBdr>
        </w:div>
        <w:div w:id="1046879660">
          <w:marLeft w:val="480"/>
          <w:marRight w:val="0"/>
          <w:marTop w:val="0"/>
          <w:marBottom w:val="0"/>
          <w:divBdr>
            <w:top w:val="none" w:sz="0" w:space="0" w:color="auto"/>
            <w:left w:val="none" w:sz="0" w:space="0" w:color="auto"/>
            <w:bottom w:val="none" w:sz="0" w:space="0" w:color="auto"/>
            <w:right w:val="none" w:sz="0" w:space="0" w:color="auto"/>
          </w:divBdr>
        </w:div>
        <w:div w:id="1771580008">
          <w:marLeft w:val="480"/>
          <w:marRight w:val="0"/>
          <w:marTop w:val="0"/>
          <w:marBottom w:val="0"/>
          <w:divBdr>
            <w:top w:val="none" w:sz="0" w:space="0" w:color="auto"/>
            <w:left w:val="none" w:sz="0" w:space="0" w:color="auto"/>
            <w:bottom w:val="none" w:sz="0" w:space="0" w:color="auto"/>
            <w:right w:val="none" w:sz="0" w:space="0" w:color="auto"/>
          </w:divBdr>
        </w:div>
        <w:div w:id="2085375277">
          <w:marLeft w:val="480"/>
          <w:marRight w:val="0"/>
          <w:marTop w:val="0"/>
          <w:marBottom w:val="0"/>
          <w:divBdr>
            <w:top w:val="none" w:sz="0" w:space="0" w:color="auto"/>
            <w:left w:val="none" w:sz="0" w:space="0" w:color="auto"/>
            <w:bottom w:val="none" w:sz="0" w:space="0" w:color="auto"/>
            <w:right w:val="none" w:sz="0" w:space="0" w:color="auto"/>
          </w:divBdr>
        </w:div>
        <w:div w:id="1725788251">
          <w:marLeft w:val="480"/>
          <w:marRight w:val="0"/>
          <w:marTop w:val="0"/>
          <w:marBottom w:val="0"/>
          <w:divBdr>
            <w:top w:val="none" w:sz="0" w:space="0" w:color="auto"/>
            <w:left w:val="none" w:sz="0" w:space="0" w:color="auto"/>
            <w:bottom w:val="none" w:sz="0" w:space="0" w:color="auto"/>
            <w:right w:val="none" w:sz="0" w:space="0" w:color="auto"/>
          </w:divBdr>
        </w:div>
        <w:div w:id="200440200">
          <w:marLeft w:val="480"/>
          <w:marRight w:val="0"/>
          <w:marTop w:val="0"/>
          <w:marBottom w:val="0"/>
          <w:divBdr>
            <w:top w:val="none" w:sz="0" w:space="0" w:color="auto"/>
            <w:left w:val="none" w:sz="0" w:space="0" w:color="auto"/>
            <w:bottom w:val="none" w:sz="0" w:space="0" w:color="auto"/>
            <w:right w:val="none" w:sz="0" w:space="0" w:color="auto"/>
          </w:divBdr>
        </w:div>
        <w:div w:id="58940256">
          <w:marLeft w:val="480"/>
          <w:marRight w:val="0"/>
          <w:marTop w:val="0"/>
          <w:marBottom w:val="0"/>
          <w:divBdr>
            <w:top w:val="none" w:sz="0" w:space="0" w:color="auto"/>
            <w:left w:val="none" w:sz="0" w:space="0" w:color="auto"/>
            <w:bottom w:val="none" w:sz="0" w:space="0" w:color="auto"/>
            <w:right w:val="none" w:sz="0" w:space="0" w:color="auto"/>
          </w:divBdr>
        </w:div>
        <w:div w:id="274482990">
          <w:marLeft w:val="480"/>
          <w:marRight w:val="0"/>
          <w:marTop w:val="0"/>
          <w:marBottom w:val="0"/>
          <w:divBdr>
            <w:top w:val="none" w:sz="0" w:space="0" w:color="auto"/>
            <w:left w:val="none" w:sz="0" w:space="0" w:color="auto"/>
            <w:bottom w:val="none" w:sz="0" w:space="0" w:color="auto"/>
            <w:right w:val="none" w:sz="0" w:space="0" w:color="auto"/>
          </w:divBdr>
        </w:div>
        <w:div w:id="1091075708">
          <w:marLeft w:val="480"/>
          <w:marRight w:val="0"/>
          <w:marTop w:val="0"/>
          <w:marBottom w:val="0"/>
          <w:divBdr>
            <w:top w:val="none" w:sz="0" w:space="0" w:color="auto"/>
            <w:left w:val="none" w:sz="0" w:space="0" w:color="auto"/>
            <w:bottom w:val="none" w:sz="0" w:space="0" w:color="auto"/>
            <w:right w:val="none" w:sz="0" w:space="0" w:color="auto"/>
          </w:divBdr>
        </w:div>
        <w:div w:id="2022271710">
          <w:marLeft w:val="480"/>
          <w:marRight w:val="0"/>
          <w:marTop w:val="0"/>
          <w:marBottom w:val="0"/>
          <w:divBdr>
            <w:top w:val="none" w:sz="0" w:space="0" w:color="auto"/>
            <w:left w:val="none" w:sz="0" w:space="0" w:color="auto"/>
            <w:bottom w:val="none" w:sz="0" w:space="0" w:color="auto"/>
            <w:right w:val="none" w:sz="0" w:space="0" w:color="auto"/>
          </w:divBdr>
        </w:div>
        <w:div w:id="1674915412">
          <w:marLeft w:val="480"/>
          <w:marRight w:val="0"/>
          <w:marTop w:val="0"/>
          <w:marBottom w:val="0"/>
          <w:divBdr>
            <w:top w:val="none" w:sz="0" w:space="0" w:color="auto"/>
            <w:left w:val="none" w:sz="0" w:space="0" w:color="auto"/>
            <w:bottom w:val="none" w:sz="0" w:space="0" w:color="auto"/>
            <w:right w:val="none" w:sz="0" w:space="0" w:color="auto"/>
          </w:divBdr>
        </w:div>
        <w:div w:id="1750226398">
          <w:marLeft w:val="480"/>
          <w:marRight w:val="0"/>
          <w:marTop w:val="0"/>
          <w:marBottom w:val="0"/>
          <w:divBdr>
            <w:top w:val="none" w:sz="0" w:space="0" w:color="auto"/>
            <w:left w:val="none" w:sz="0" w:space="0" w:color="auto"/>
            <w:bottom w:val="none" w:sz="0" w:space="0" w:color="auto"/>
            <w:right w:val="none" w:sz="0" w:space="0" w:color="auto"/>
          </w:divBdr>
        </w:div>
        <w:div w:id="940573677">
          <w:marLeft w:val="480"/>
          <w:marRight w:val="0"/>
          <w:marTop w:val="0"/>
          <w:marBottom w:val="0"/>
          <w:divBdr>
            <w:top w:val="none" w:sz="0" w:space="0" w:color="auto"/>
            <w:left w:val="none" w:sz="0" w:space="0" w:color="auto"/>
            <w:bottom w:val="none" w:sz="0" w:space="0" w:color="auto"/>
            <w:right w:val="none" w:sz="0" w:space="0" w:color="auto"/>
          </w:divBdr>
        </w:div>
        <w:div w:id="732195069">
          <w:marLeft w:val="480"/>
          <w:marRight w:val="0"/>
          <w:marTop w:val="0"/>
          <w:marBottom w:val="0"/>
          <w:divBdr>
            <w:top w:val="none" w:sz="0" w:space="0" w:color="auto"/>
            <w:left w:val="none" w:sz="0" w:space="0" w:color="auto"/>
            <w:bottom w:val="none" w:sz="0" w:space="0" w:color="auto"/>
            <w:right w:val="none" w:sz="0" w:space="0" w:color="auto"/>
          </w:divBdr>
        </w:div>
        <w:div w:id="1248920400">
          <w:marLeft w:val="480"/>
          <w:marRight w:val="0"/>
          <w:marTop w:val="0"/>
          <w:marBottom w:val="0"/>
          <w:divBdr>
            <w:top w:val="none" w:sz="0" w:space="0" w:color="auto"/>
            <w:left w:val="none" w:sz="0" w:space="0" w:color="auto"/>
            <w:bottom w:val="none" w:sz="0" w:space="0" w:color="auto"/>
            <w:right w:val="none" w:sz="0" w:space="0" w:color="auto"/>
          </w:divBdr>
        </w:div>
        <w:div w:id="282422750">
          <w:marLeft w:val="480"/>
          <w:marRight w:val="0"/>
          <w:marTop w:val="0"/>
          <w:marBottom w:val="0"/>
          <w:divBdr>
            <w:top w:val="none" w:sz="0" w:space="0" w:color="auto"/>
            <w:left w:val="none" w:sz="0" w:space="0" w:color="auto"/>
            <w:bottom w:val="none" w:sz="0" w:space="0" w:color="auto"/>
            <w:right w:val="none" w:sz="0" w:space="0" w:color="auto"/>
          </w:divBdr>
        </w:div>
        <w:div w:id="263003962">
          <w:marLeft w:val="480"/>
          <w:marRight w:val="0"/>
          <w:marTop w:val="0"/>
          <w:marBottom w:val="0"/>
          <w:divBdr>
            <w:top w:val="none" w:sz="0" w:space="0" w:color="auto"/>
            <w:left w:val="none" w:sz="0" w:space="0" w:color="auto"/>
            <w:bottom w:val="none" w:sz="0" w:space="0" w:color="auto"/>
            <w:right w:val="none" w:sz="0" w:space="0" w:color="auto"/>
          </w:divBdr>
        </w:div>
        <w:div w:id="365834292">
          <w:marLeft w:val="480"/>
          <w:marRight w:val="0"/>
          <w:marTop w:val="0"/>
          <w:marBottom w:val="0"/>
          <w:divBdr>
            <w:top w:val="none" w:sz="0" w:space="0" w:color="auto"/>
            <w:left w:val="none" w:sz="0" w:space="0" w:color="auto"/>
            <w:bottom w:val="none" w:sz="0" w:space="0" w:color="auto"/>
            <w:right w:val="none" w:sz="0" w:space="0" w:color="auto"/>
          </w:divBdr>
        </w:div>
        <w:div w:id="1506674135">
          <w:marLeft w:val="480"/>
          <w:marRight w:val="0"/>
          <w:marTop w:val="0"/>
          <w:marBottom w:val="0"/>
          <w:divBdr>
            <w:top w:val="none" w:sz="0" w:space="0" w:color="auto"/>
            <w:left w:val="none" w:sz="0" w:space="0" w:color="auto"/>
            <w:bottom w:val="none" w:sz="0" w:space="0" w:color="auto"/>
            <w:right w:val="none" w:sz="0" w:space="0" w:color="auto"/>
          </w:divBdr>
        </w:div>
        <w:div w:id="288782618">
          <w:marLeft w:val="480"/>
          <w:marRight w:val="0"/>
          <w:marTop w:val="0"/>
          <w:marBottom w:val="0"/>
          <w:divBdr>
            <w:top w:val="none" w:sz="0" w:space="0" w:color="auto"/>
            <w:left w:val="none" w:sz="0" w:space="0" w:color="auto"/>
            <w:bottom w:val="none" w:sz="0" w:space="0" w:color="auto"/>
            <w:right w:val="none" w:sz="0" w:space="0" w:color="auto"/>
          </w:divBdr>
        </w:div>
        <w:div w:id="255482849">
          <w:marLeft w:val="480"/>
          <w:marRight w:val="0"/>
          <w:marTop w:val="0"/>
          <w:marBottom w:val="0"/>
          <w:divBdr>
            <w:top w:val="none" w:sz="0" w:space="0" w:color="auto"/>
            <w:left w:val="none" w:sz="0" w:space="0" w:color="auto"/>
            <w:bottom w:val="none" w:sz="0" w:space="0" w:color="auto"/>
            <w:right w:val="none" w:sz="0" w:space="0" w:color="auto"/>
          </w:divBdr>
        </w:div>
        <w:div w:id="1681010550">
          <w:marLeft w:val="480"/>
          <w:marRight w:val="0"/>
          <w:marTop w:val="0"/>
          <w:marBottom w:val="0"/>
          <w:divBdr>
            <w:top w:val="none" w:sz="0" w:space="0" w:color="auto"/>
            <w:left w:val="none" w:sz="0" w:space="0" w:color="auto"/>
            <w:bottom w:val="none" w:sz="0" w:space="0" w:color="auto"/>
            <w:right w:val="none" w:sz="0" w:space="0" w:color="auto"/>
          </w:divBdr>
        </w:div>
        <w:div w:id="1587377026">
          <w:marLeft w:val="480"/>
          <w:marRight w:val="0"/>
          <w:marTop w:val="0"/>
          <w:marBottom w:val="0"/>
          <w:divBdr>
            <w:top w:val="none" w:sz="0" w:space="0" w:color="auto"/>
            <w:left w:val="none" w:sz="0" w:space="0" w:color="auto"/>
            <w:bottom w:val="none" w:sz="0" w:space="0" w:color="auto"/>
            <w:right w:val="none" w:sz="0" w:space="0" w:color="auto"/>
          </w:divBdr>
        </w:div>
        <w:div w:id="1534224134">
          <w:marLeft w:val="480"/>
          <w:marRight w:val="0"/>
          <w:marTop w:val="0"/>
          <w:marBottom w:val="0"/>
          <w:divBdr>
            <w:top w:val="none" w:sz="0" w:space="0" w:color="auto"/>
            <w:left w:val="none" w:sz="0" w:space="0" w:color="auto"/>
            <w:bottom w:val="none" w:sz="0" w:space="0" w:color="auto"/>
            <w:right w:val="none" w:sz="0" w:space="0" w:color="auto"/>
          </w:divBdr>
        </w:div>
        <w:div w:id="2105612646">
          <w:marLeft w:val="480"/>
          <w:marRight w:val="0"/>
          <w:marTop w:val="0"/>
          <w:marBottom w:val="0"/>
          <w:divBdr>
            <w:top w:val="none" w:sz="0" w:space="0" w:color="auto"/>
            <w:left w:val="none" w:sz="0" w:space="0" w:color="auto"/>
            <w:bottom w:val="none" w:sz="0" w:space="0" w:color="auto"/>
            <w:right w:val="none" w:sz="0" w:space="0" w:color="auto"/>
          </w:divBdr>
        </w:div>
        <w:div w:id="2022318280">
          <w:marLeft w:val="480"/>
          <w:marRight w:val="0"/>
          <w:marTop w:val="0"/>
          <w:marBottom w:val="0"/>
          <w:divBdr>
            <w:top w:val="none" w:sz="0" w:space="0" w:color="auto"/>
            <w:left w:val="none" w:sz="0" w:space="0" w:color="auto"/>
            <w:bottom w:val="none" w:sz="0" w:space="0" w:color="auto"/>
            <w:right w:val="none" w:sz="0" w:space="0" w:color="auto"/>
          </w:divBdr>
        </w:div>
        <w:div w:id="398288903">
          <w:marLeft w:val="480"/>
          <w:marRight w:val="0"/>
          <w:marTop w:val="0"/>
          <w:marBottom w:val="0"/>
          <w:divBdr>
            <w:top w:val="none" w:sz="0" w:space="0" w:color="auto"/>
            <w:left w:val="none" w:sz="0" w:space="0" w:color="auto"/>
            <w:bottom w:val="none" w:sz="0" w:space="0" w:color="auto"/>
            <w:right w:val="none" w:sz="0" w:space="0" w:color="auto"/>
          </w:divBdr>
        </w:div>
        <w:div w:id="2084791728">
          <w:marLeft w:val="480"/>
          <w:marRight w:val="0"/>
          <w:marTop w:val="0"/>
          <w:marBottom w:val="0"/>
          <w:divBdr>
            <w:top w:val="none" w:sz="0" w:space="0" w:color="auto"/>
            <w:left w:val="none" w:sz="0" w:space="0" w:color="auto"/>
            <w:bottom w:val="none" w:sz="0" w:space="0" w:color="auto"/>
            <w:right w:val="none" w:sz="0" w:space="0" w:color="auto"/>
          </w:divBdr>
        </w:div>
      </w:divsChild>
    </w:div>
    <w:div w:id="1128746183">
      <w:bodyDiv w:val="1"/>
      <w:marLeft w:val="0"/>
      <w:marRight w:val="0"/>
      <w:marTop w:val="0"/>
      <w:marBottom w:val="0"/>
      <w:divBdr>
        <w:top w:val="none" w:sz="0" w:space="0" w:color="auto"/>
        <w:left w:val="none" w:sz="0" w:space="0" w:color="auto"/>
        <w:bottom w:val="none" w:sz="0" w:space="0" w:color="auto"/>
        <w:right w:val="none" w:sz="0" w:space="0" w:color="auto"/>
      </w:divBdr>
    </w:div>
    <w:div w:id="1129132269">
      <w:bodyDiv w:val="1"/>
      <w:marLeft w:val="0"/>
      <w:marRight w:val="0"/>
      <w:marTop w:val="0"/>
      <w:marBottom w:val="0"/>
      <w:divBdr>
        <w:top w:val="none" w:sz="0" w:space="0" w:color="auto"/>
        <w:left w:val="none" w:sz="0" w:space="0" w:color="auto"/>
        <w:bottom w:val="none" w:sz="0" w:space="0" w:color="auto"/>
        <w:right w:val="none" w:sz="0" w:space="0" w:color="auto"/>
      </w:divBdr>
    </w:div>
    <w:div w:id="1129205245">
      <w:bodyDiv w:val="1"/>
      <w:marLeft w:val="0"/>
      <w:marRight w:val="0"/>
      <w:marTop w:val="0"/>
      <w:marBottom w:val="0"/>
      <w:divBdr>
        <w:top w:val="none" w:sz="0" w:space="0" w:color="auto"/>
        <w:left w:val="none" w:sz="0" w:space="0" w:color="auto"/>
        <w:bottom w:val="none" w:sz="0" w:space="0" w:color="auto"/>
        <w:right w:val="none" w:sz="0" w:space="0" w:color="auto"/>
      </w:divBdr>
    </w:div>
    <w:div w:id="1130976302">
      <w:bodyDiv w:val="1"/>
      <w:marLeft w:val="0"/>
      <w:marRight w:val="0"/>
      <w:marTop w:val="0"/>
      <w:marBottom w:val="0"/>
      <w:divBdr>
        <w:top w:val="none" w:sz="0" w:space="0" w:color="auto"/>
        <w:left w:val="none" w:sz="0" w:space="0" w:color="auto"/>
        <w:bottom w:val="none" w:sz="0" w:space="0" w:color="auto"/>
        <w:right w:val="none" w:sz="0" w:space="0" w:color="auto"/>
      </w:divBdr>
    </w:div>
    <w:div w:id="1131901927">
      <w:bodyDiv w:val="1"/>
      <w:marLeft w:val="0"/>
      <w:marRight w:val="0"/>
      <w:marTop w:val="0"/>
      <w:marBottom w:val="0"/>
      <w:divBdr>
        <w:top w:val="none" w:sz="0" w:space="0" w:color="auto"/>
        <w:left w:val="none" w:sz="0" w:space="0" w:color="auto"/>
        <w:bottom w:val="none" w:sz="0" w:space="0" w:color="auto"/>
        <w:right w:val="none" w:sz="0" w:space="0" w:color="auto"/>
      </w:divBdr>
    </w:div>
    <w:div w:id="1134521721">
      <w:bodyDiv w:val="1"/>
      <w:marLeft w:val="0"/>
      <w:marRight w:val="0"/>
      <w:marTop w:val="0"/>
      <w:marBottom w:val="0"/>
      <w:divBdr>
        <w:top w:val="none" w:sz="0" w:space="0" w:color="auto"/>
        <w:left w:val="none" w:sz="0" w:space="0" w:color="auto"/>
        <w:bottom w:val="none" w:sz="0" w:space="0" w:color="auto"/>
        <w:right w:val="none" w:sz="0" w:space="0" w:color="auto"/>
      </w:divBdr>
    </w:div>
    <w:div w:id="1135220020">
      <w:bodyDiv w:val="1"/>
      <w:marLeft w:val="0"/>
      <w:marRight w:val="0"/>
      <w:marTop w:val="0"/>
      <w:marBottom w:val="0"/>
      <w:divBdr>
        <w:top w:val="none" w:sz="0" w:space="0" w:color="auto"/>
        <w:left w:val="none" w:sz="0" w:space="0" w:color="auto"/>
        <w:bottom w:val="none" w:sz="0" w:space="0" w:color="auto"/>
        <w:right w:val="none" w:sz="0" w:space="0" w:color="auto"/>
      </w:divBdr>
    </w:div>
    <w:div w:id="1136412638">
      <w:bodyDiv w:val="1"/>
      <w:marLeft w:val="0"/>
      <w:marRight w:val="0"/>
      <w:marTop w:val="0"/>
      <w:marBottom w:val="0"/>
      <w:divBdr>
        <w:top w:val="none" w:sz="0" w:space="0" w:color="auto"/>
        <w:left w:val="none" w:sz="0" w:space="0" w:color="auto"/>
        <w:bottom w:val="none" w:sz="0" w:space="0" w:color="auto"/>
        <w:right w:val="none" w:sz="0" w:space="0" w:color="auto"/>
      </w:divBdr>
    </w:div>
    <w:div w:id="1136793920">
      <w:bodyDiv w:val="1"/>
      <w:marLeft w:val="0"/>
      <w:marRight w:val="0"/>
      <w:marTop w:val="0"/>
      <w:marBottom w:val="0"/>
      <w:divBdr>
        <w:top w:val="none" w:sz="0" w:space="0" w:color="auto"/>
        <w:left w:val="none" w:sz="0" w:space="0" w:color="auto"/>
        <w:bottom w:val="none" w:sz="0" w:space="0" w:color="auto"/>
        <w:right w:val="none" w:sz="0" w:space="0" w:color="auto"/>
      </w:divBdr>
    </w:div>
    <w:div w:id="1137604656">
      <w:bodyDiv w:val="1"/>
      <w:marLeft w:val="0"/>
      <w:marRight w:val="0"/>
      <w:marTop w:val="0"/>
      <w:marBottom w:val="0"/>
      <w:divBdr>
        <w:top w:val="none" w:sz="0" w:space="0" w:color="auto"/>
        <w:left w:val="none" w:sz="0" w:space="0" w:color="auto"/>
        <w:bottom w:val="none" w:sz="0" w:space="0" w:color="auto"/>
        <w:right w:val="none" w:sz="0" w:space="0" w:color="auto"/>
      </w:divBdr>
    </w:div>
    <w:div w:id="1139297476">
      <w:bodyDiv w:val="1"/>
      <w:marLeft w:val="0"/>
      <w:marRight w:val="0"/>
      <w:marTop w:val="0"/>
      <w:marBottom w:val="0"/>
      <w:divBdr>
        <w:top w:val="none" w:sz="0" w:space="0" w:color="auto"/>
        <w:left w:val="none" w:sz="0" w:space="0" w:color="auto"/>
        <w:bottom w:val="none" w:sz="0" w:space="0" w:color="auto"/>
        <w:right w:val="none" w:sz="0" w:space="0" w:color="auto"/>
      </w:divBdr>
    </w:div>
    <w:div w:id="1140613912">
      <w:bodyDiv w:val="1"/>
      <w:marLeft w:val="0"/>
      <w:marRight w:val="0"/>
      <w:marTop w:val="0"/>
      <w:marBottom w:val="0"/>
      <w:divBdr>
        <w:top w:val="none" w:sz="0" w:space="0" w:color="auto"/>
        <w:left w:val="none" w:sz="0" w:space="0" w:color="auto"/>
        <w:bottom w:val="none" w:sz="0" w:space="0" w:color="auto"/>
        <w:right w:val="none" w:sz="0" w:space="0" w:color="auto"/>
      </w:divBdr>
    </w:div>
    <w:div w:id="1141001374">
      <w:bodyDiv w:val="1"/>
      <w:marLeft w:val="0"/>
      <w:marRight w:val="0"/>
      <w:marTop w:val="0"/>
      <w:marBottom w:val="0"/>
      <w:divBdr>
        <w:top w:val="none" w:sz="0" w:space="0" w:color="auto"/>
        <w:left w:val="none" w:sz="0" w:space="0" w:color="auto"/>
        <w:bottom w:val="none" w:sz="0" w:space="0" w:color="auto"/>
        <w:right w:val="none" w:sz="0" w:space="0" w:color="auto"/>
      </w:divBdr>
    </w:div>
    <w:div w:id="1141731422">
      <w:bodyDiv w:val="1"/>
      <w:marLeft w:val="0"/>
      <w:marRight w:val="0"/>
      <w:marTop w:val="0"/>
      <w:marBottom w:val="0"/>
      <w:divBdr>
        <w:top w:val="none" w:sz="0" w:space="0" w:color="auto"/>
        <w:left w:val="none" w:sz="0" w:space="0" w:color="auto"/>
        <w:bottom w:val="none" w:sz="0" w:space="0" w:color="auto"/>
        <w:right w:val="none" w:sz="0" w:space="0" w:color="auto"/>
      </w:divBdr>
    </w:div>
    <w:div w:id="1142504398">
      <w:bodyDiv w:val="1"/>
      <w:marLeft w:val="0"/>
      <w:marRight w:val="0"/>
      <w:marTop w:val="0"/>
      <w:marBottom w:val="0"/>
      <w:divBdr>
        <w:top w:val="none" w:sz="0" w:space="0" w:color="auto"/>
        <w:left w:val="none" w:sz="0" w:space="0" w:color="auto"/>
        <w:bottom w:val="none" w:sz="0" w:space="0" w:color="auto"/>
        <w:right w:val="none" w:sz="0" w:space="0" w:color="auto"/>
      </w:divBdr>
    </w:div>
    <w:div w:id="1143808803">
      <w:bodyDiv w:val="1"/>
      <w:marLeft w:val="0"/>
      <w:marRight w:val="0"/>
      <w:marTop w:val="0"/>
      <w:marBottom w:val="0"/>
      <w:divBdr>
        <w:top w:val="none" w:sz="0" w:space="0" w:color="auto"/>
        <w:left w:val="none" w:sz="0" w:space="0" w:color="auto"/>
        <w:bottom w:val="none" w:sz="0" w:space="0" w:color="auto"/>
        <w:right w:val="none" w:sz="0" w:space="0" w:color="auto"/>
      </w:divBdr>
    </w:div>
    <w:div w:id="1144157179">
      <w:bodyDiv w:val="1"/>
      <w:marLeft w:val="0"/>
      <w:marRight w:val="0"/>
      <w:marTop w:val="0"/>
      <w:marBottom w:val="0"/>
      <w:divBdr>
        <w:top w:val="none" w:sz="0" w:space="0" w:color="auto"/>
        <w:left w:val="none" w:sz="0" w:space="0" w:color="auto"/>
        <w:bottom w:val="none" w:sz="0" w:space="0" w:color="auto"/>
        <w:right w:val="none" w:sz="0" w:space="0" w:color="auto"/>
      </w:divBdr>
    </w:div>
    <w:div w:id="1144539509">
      <w:bodyDiv w:val="1"/>
      <w:marLeft w:val="0"/>
      <w:marRight w:val="0"/>
      <w:marTop w:val="0"/>
      <w:marBottom w:val="0"/>
      <w:divBdr>
        <w:top w:val="none" w:sz="0" w:space="0" w:color="auto"/>
        <w:left w:val="none" w:sz="0" w:space="0" w:color="auto"/>
        <w:bottom w:val="none" w:sz="0" w:space="0" w:color="auto"/>
        <w:right w:val="none" w:sz="0" w:space="0" w:color="auto"/>
      </w:divBdr>
    </w:div>
    <w:div w:id="1144545540">
      <w:bodyDiv w:val="1"/>
      <w:marLeft w:val="0"/>
      <w:marRight w:val="0"/>
      <w:marTop w:val="0"/>
      <w:marBottom w:val="0"/>
      <w:divBdr>
        <w:top w:val="none" w:sz="0" w:space="0" w:color="auto"/>
        <w:left w:val="none" w:sz="0" w:space="0" w:color="auto"/>
        <w:bottom w:val="none" w:sz="0" w:space="0" w:color="auto"/>
        <w:right w:val="none" w:sz="0" w:space="0" w:color="auto"/>
      </w:divBdr>
    </w:div>
    <w:div w:id="1147361801">
      <w:bodyDiv w:val="1"/>
      <w:marLeft w:val="0"/>
      <w:marRight w:val="0"/>
      <w:marTop w:val="0"/>
      <w:marBottom w:val="0"/>
      <w:divBdr>
        <w:top w:val="none" w:sz="0" w:space="0" w:color="auto"/>
        <w:left w:val="none" w:sz="0" w:space="0" w:color="auto"/>
        <w:bottom w:val="none" w:sz="0" w:space="0" w:color="auto"/>
        <w:right w:val="none" w:sz="0" w:space="0" w:color="auto"/>
      </w:divBdr>
    </w:div>
    <w:div w:id="1148549899">
      <w:bodyDiv w:val="1"/>
      <w:marLeft w:val="0"/>
      <w:marRight w:val="0"/>
      <w:marTop w:val="0"/>
      <w:marBottom w:val="0"/>
      <w:divBdr>
        <w:top w:val="none" w:sz="0" w:space="0" w:color="auto"/>
        <w:left w:val="none" w:sz="0" w:space="0" w:color="auto"/>
        <w:bottom w:val="none" w:sz="0" w:space="0" w:color="auto"/>
        <w:right w:val="none" w:sz="0" w:space="0" w:color="auto"/>
      </w:divBdr>
    </w:div>
    <w:div w:id="1149443327">
      <w:bodyDiv w:val="1"/>
      <w:marLeft w:val="0"/>
      <w:marRight w:val="0"/>
      <w:marTop w:val="0"/>
      <w:marBottom w:val="0"/>
      <w:divBdr>
        <w:top w:val="none" w:sz="0" w:space="0" w:color="auto"/>
        <w:left w:val="none" w:sz="0" w:space="0" w:color="auto"/>
        <w:bottom w:val="none" w:sz="0" w:space="0" w:color="auto"/>
        <w:right w:val="none" w:sz="0" w:space="0" w:color="auto"/>
      </w:divBdr>
    </w:div>
    <w:div w:id="1151020650">
      <w:bodyDiv w:val="1"/>
      <w:marLeft w:val="0"/>
      <w:marRight w:val="0"/>
      <w:marTop w:val="0"/>
      <w:marBottom w:val="0"/>
      <w:divBdr>
        <w:top w:val="none" w:sz="0" w:space="0" w:color="auto"/>
        <w:left w:val="none" w:sz="0" w:space="0" w:color="auto"/>
        <w:bottom w:val="none" w:sz="0" w:space="0" w:color="auto"/>
        <w:right w:val="none" w:sz="0" w:space="0" w:color="auto"/>
      </w:divBdr>
    </w:div>
    <w:div w:id="1153840309">
      <w:bodyDiv w:val="1"/>
      <w:marLeft w:val="0"/>
      <w:marRight w:val="0"/>
      <w:marTop w:val="0"/>
      <w:marBottom w:val="0"/>
      <w:divBdr>
        <w:top w:val="none" w:sz="0" w:space="0" w:color="auto"/>
        <w:left w:val="none" w:sz="0" w:space="0" w:color="auto"/>
        <w:bottom w:val="none" w:sz="0" w:space="0" w:color="auto"/>
        <w:right w:val="none" w:sz="0" w:space="0" w:color="auto"/>
      </w:divBdr>
    </w:div>
    <w:div w:id="1154639254">
      <w:bodyDiv w:val="1"/>
      <w:marLeft w:val="0"/>
      <w:marRight w:val="0"/>
      <w:marTop w:val="0"/>
      <w:marBottom w:val="0"/>
      <w:divBdr>
        <w:top w:val="none" w:sz="0" w:space="0" w:color="auto"/>
        <w:left w:val="none" w:sz="0" w:space="0" w:color="auto"/>
        <w:bottom w:val="none" w:sz="0" w:space="0" w:color="auto"/>
        <w:right w:val="none" w:sz="0" w:space="0" w:color="auto"/>
      </w:divBdr>
    </w:div>
    <w:div w:id="1155606176">
      <w:bodyDiv w:val="1"/>
      <w:marLeft w:val="0"/>
      <w:marRight w:val="0"/>
      <w:marTop w:val="0"/>
      <w:marBottom w:val="0"/>
      <w:divBdr>
        <w:top w:val="none" w:sz="0" w:space="0" w:color="auto"/>
        <w:left w:val="none" w:sz="0" w:space="0" w:color="auto"/>
        <w:bottom w:val="none" w:sz="0" w:space="0" w:color="auto"/>
        <w:right w:val="none" w:sz="0" w:space="0" w:color="auto"/>
      </w:divBdr>
    </w:div>
    <w:div w:id="1159275795">
      <w:bodyDiv w:val="1"/>
      <w:marLeft w:val="0"/>
      <w:marRight w:val="0"/>
      <w:marTop w:val="0"/>
      <w:marBottom w:val="0"/>
      <w:divBdr>
        <w:top w:val="none" w:sz="0" w:space="0" w:color="auto"/>
        <w:left w:val="none" w:sz="0" w:space="0" w:color="auto"/>
        <w:bottom w:val="none" w:sz="0" w:space="0" w:color="auto"/>
        <w:right w:val="none" w:sz="0" w:space="0" w:color="auto"/>
      </w:divBdr>
    </w:div>
    <w:div w:id="1160778445">
      <w:bodyDiv w:val="1"/>
      <w:marLeft w:val="0"/>
      <w:marRight w:val="0"/>
      <w:marTop w:val="0"/>
      <w:marBottom w:val="0"/>
      <w:divBdr>
        <w:top w:val="none" w:sz="0" w:space="0" w:color="auto"/>
        <w:left w:val="none" w:sz="0" w:space="0" w:color="auto"/>
        <w:bottom w:val="none" w:sz="0" w:space="0" w:color="auto"/>
        <w:right w:val="none" w:sz="0" w:space="0" w:color="auto"/>
      </w:divBdr>
    </w:div>
    <w:div w:id="1162507434">
      <w:bodyDiv w:val="1"/>
      <w:marLeft w:val="0"/>
      <w:marRight w:val="0"/>
      <w:marTop w:val="0"/>
      <w:marBottom w:val="0"/>
      <w:divBdr>
        <w:top w:val="none" w:sz="0" w:space="0" w:color="auto"/>
        <w:left w:val="none" w:sz="0" w:space="0" w:color="auto"/>
        <w:bottom w:val="none" w:sz="0" w:space="0" w:color="auto"/>
        <w:right w:val="none" w:sz="0" w:space="0" w:color="auto"/>
      </w:divBdr>
    </w:div>
    <w:div w:id="1164589106">
      <w:bodyDiv w:val="1"/>
      <w:marLeft w:val="0"/>
      <w:marRight w:val="0"/>
      <w:marTop w:val="0"/>
      <w:marBottom w:val="0"/>
      <w:divBdr>
        <w:top w:val="none" w:sz="0" w:space="0" w:color="auto"/>
        <w:left w:val="none" w:sz="0" w:space="0" w:color="auto"/>
        <w:bottom w:val="none" w:sz="0" w:space="0" w:color="auto"/>
        <w:right w:val="none" w:sz="0" w:space="0" w:color="auto"/>
      </w:divBdr>
    </w:div>
    <w:div w:id="1167597381">
      <w:bodyDiv w:val="1"/>
      <w:marLeft w:val="0"/>
      <w:marRight w:val="0"/>
      <w:marTop w:val="0"/>
      <w:marBottom w:val="0"/>
      <w:divBdr>
        <w:top w:val="none" w:sz="0" w:space="0" w:color="auto"/>
        <w:left w:val="none" w:sz="0" w:space="0" w:color="auto"/>
        <w:bottom w:val="none" w:sz="0" w:space="0" w:color="auto"/>
        <w:right w:val="none" w:sz="0" w:space="0" w:color="auto"/>
      </w:divBdr>
    </w:div>
    <w:div w:id="1169372762">
      <w:bodyDiv w:val="1"/>
      <w:marLeft w:val="0"/>
      <w:marRight w:val="0"/>
      <w:marTop w:val="0"/>
      <w:marBottom w:val="0"/>
      <w:divBdr>
        <w:top w:val="none" w:sz="0" w:space="0" w:color="auto"/>
        <w:left w:val="none" w:sz="0" w:space="0" w:color="auto"/>
        <w:bottom w:val="none" w:sz="0" w:space="0" w:color="auto"/>
        <w:right w:val="none" w:sz="0" w:space="0" w:color="auto"/>
      </w:divBdr>
    </w:div>
    <w:div w:id="1171287429">
      <w:bodyDiv w:val="1"/>
      <w:marLeft w:val="0"/>
      <w:marRight w:val="0"/>
      <w:marTop w:val="0"/>
      <w:marBottom w:val="0"/>
      <w:divBdr>
        <w:top w:val="none" w:sz="0" w:space="0" w:color="auto"/>
        <w:left w:val="none" w:sz="0" w:space="0" w:color="auto"/>
        <w:bottom w:val="none" w:sz="0" w:space="0" w:color="auto"/>
        <w:right w:val="none" w:sz="0" w:space="0" w:color="auto"/>
      </w:divBdr>
      <w:divsChild>
        <w:div w:id="65614466">
          <w:marLeft w:val="480"/>
          <w:marRight w:val="0"/>
          <w:marTop w:val="0"/>
          <w:marBottom w:val="0"/>
          <w:divBdr>
            <w:top w:val="none" w:sz="0" w:space="0" w:color="auto"/>
            <w:left w:val="none" w:sz="0" w:space="0" w:color="auto"/>
            <w:bottom w:val="none" w:sz="0" w:space="0" w:color="auto"/>
            <w:right w:val="none" w:sz="0" w:space="0" w:color="auto"/>
          </w:divBdr>
        </w:div>
        <w:div w:id="105125621">
          <w:marLeft w:val="480"/>
          <w:marRight w:val="0"/>
          <w:marTop w:val="0"/>
          <w:marBottom w:val="0"/>
          <w:divBdr>
            <w:top w:val="none" w:sz="0" w:space="0" w:color="auto"/>
            <w:left w:val="none" w:sz="0" w:space="0" w:color="auto"/>
            <w:bottom w:val="none" w:sz="0" w:space="0" w:color="auto"/>
            <w:right w:val="none" w:sz="0" w:space="0" w:color="auto"/>
          </w:divBdr>
        </w:div>
        <w:div w:id="299770755">
          <w:marLeft w:val="480"/>
          <w:marRight w:val="0"/>
          <w:marTop w:val="0"/>
          <w:marBottom w:val="0"/>
          <w:divBdr>
            <w:top w:val="none" w:sz="0" w:space="0" w:color="auto"/>
            <w:left w:val="none" w:sz="0" w:space="0" w:color="auto"/>
            <w:bottom w:val="none" w:sz="0" w:space="0" w:color="auto"/>
            <w:right w:val="none" w:sz="0" w:space="0" w:color="auto"/>
          </w:divBdr>
        </w:div>
        <w:div w:id="361245001">
          <w:marLeft w:val="480"/>
          <w:marRight w:val="0"/>
          <w:marTop w:val="0"/>
          <w:marBottom w:val="0"/>
          <w:divBdr>
            <w:top w:val="none" w:sz="0" w:space="0" w:color="auto"/>
            <w:left w:val="none" w:sz="0" w:space="0" w:color="auto"/>
            <w:bottom w:val="none" w:sz="0" w:space="0" w:color="auto"/>
            <w:right w:val="none" w:sz="0" w:space="0" w:color="auto"/>
          </w:divBdr>
        </w:div>
        <w:div w:id="394857768">
          <w:marLeft w:val="480"/>
          <w:marRight w:val="0"/>
          <w:marTop w:val="0"/>
          <w:marBottom w:val="0"/>
          <w:divBdr>
            <w:top w:val="none" w:sz="0" w:space="0" w:color="auto"/>
            <w:left w:val="none" w:sz="0" w:space="0" w:color="auto"/>
            <w:bottom w:val="none" w:sz="0" w:space="0" w:color="auto"/>
            <w:right w:val="none" w:sz="0" w:space="0" w:color="auto"/>
          </w:divBdr>
        </w:div>
        <w:div w:id="410853709">
          <w:marLeft w:val="480"/>
          <w:marRight w:val="0"/>
          <w:marTop w:val="0"/>
          <w:marBottom w:val="0"/>
          <w:divBdr>
            <w:top w:val="none" w:sz="0" w:space="0" w:color="auto"/>
            <w:left w:val="none" w:sz="0" w:space="0" w:color="auto"/>
            <w:bottom w:val="none" w:sz="0" w:space="0" w:color="auto"/>
            <w:right w:val="none" w:sz="0" w:space="0" w:color="auto"/>
          </w:divBdr>
        </w:div>
        <w:div w:id="455027710">
          <w:marLeft w:val="480"/>
          <w:marRight w:val="0"/>
          <w:marTop w:val="0"/>
          <w:marBottom w:val="0"/>
          <w:divBdr>
            <w:top w:val="none" w:sz="0" w:space="0" w:color="auto"/>
            <w:left w:val="none" w:sz="0" w:space="0" w:color="auto"/>
            <w:bottom w:val="none" w:sz="0" w:space="0" w:color="auto"/>
            <w:right w:val="none" w:sz="0" w:space="0" w:color="auto"/>
          </w:divBdr>
        </w:div>
        <w:div w:id="545066847">
          <w:marLeft w:val="480"/>
          <w:marRight w:val="0"/>
          <w:marTop w:val="0"/>
          <w:marBottom w:val="0"/>
          <w:divBdr>
            <w:top w:val="none" w:sz="0" w:space="0" w:color="auto"/>
            <w:left w:val="none" w:sz="0" w:space="0" w:color="auto"/>
            <w:bottom w:val="none" w:sz="0" w:space="0" w:color="auto"/>
            <w:right w:val="none" w:sz="0" w:space="0" w:color="auto"/>
          </w:divBdr>
        </w:div>
        <w:div w:id="585655604">
          <w:marLeft w:val="480"/>
          <w:marRight w:val="0"/>
          <w:marTop w:val="0"/>
          <w:marBottom w:val="0"/>
          <w:divBdr>
            <w:top w:val="none" w:sz="0" w:space="0" w:color="auto"/>
            <w:left w:val="none" w:sz="0" w:space="0" w:color="auto"/>
            <w:bottom w:val="none" w:sz="0" w:space="0" w:color="auto"/>
            <w:right w:val="none" w:sz="0" w:space="0" w:color="auto"/>
          </w:divBdr>
        </w:div>
        <w:div w:id="702900869">
          <w:marLeft w:val="480"/>
          <w:marRight w:val="0"/>
          <w:marTop w:val="0"/>
          <w:marBottom w:val="0"/>
          <w:divBdr>
            <w:top w:val="none" w:sz="0" w:space="0" w:color="auto"/>
            <w:left w:val="none" w:sz="0" w:space="0" w:color="auto"/>
            <w:bottom w:val="none" w:sz="0" w:space="0" w:color="auto"/>
            <w:right w:val="none" w:sz="0" w:space="0" w:color="auto"/>
          </w:divBdr>
        </w:div>
        <w:div w:id="869344428">
          <w:marLeft w:val="480"/>
          <w:marRight w:val="0"/>
          <w:marTop w:val="0"/>
          <w:marBottom w:val="0"/>
          <w:divBdr>
            <w:top w:val="none" w:sz="0" w:space="0" w:color="auto"/>
            <w:left w:val="none" w:sz="0" w:space="0" w:color="auto"/>
            <w:bottom w:val="none" w:sz="0" w:space="0" w:color="auto"/>
            <w:right w:val="none" w:sz="0" w:space="0" w:color="auto"/>
          </w:divBdr>
        </w:div>
        <w:div w:id="880823669">
          <w:marLeft w:val="480"/>
          <w:marRight w:val="0"/>
          <w:marTop w:val="0"/>
          <w:marBottom w:val="0"/>
          <w:divBdr>
            <w:top w:val="none" w:sz="0" w:space="0" w:color="auto"/>
            <w:left w:val="none" w:sz="0" w:space="0" w:color="auto"/>
            <w:bottom w:val="none" w:sz="0" w:space="0" w:color="auto"/>
            <w:right w:val="none" w:sz="0" w:space="0" w:color="auto"/>
          </w:divBdr>
        </w:div>
        <w:div w:id="892036267">
          <w:marLeft w:val="480"/>
          <w:marRight w:val="0"/>
          <w:marTop w:val="0"/>
          <w:marBottom w:val="0"/>
          <w:divBdr>
            <w:top w:val="none" w:sz="0" w:space="0" w:color="auto"/>
            <w:left w:val="none" w:sz="0" w:space="0" w:color="auto"/>
            <w:bottom w:val="none" w:sz="0" w:space="0" w:color="auto"/>
            <w:right w:val="none" w:sz="0" w:space="0" w:color="auto"/>
          </w:divBdr>
        </w:div>
        <w:div w:id="914513475">
          <w:marLeft w:val="480"/>
          <w:marRight w:val="0"/>
          <w:marTop w:val="0"/>
          <w:marBottom w:val="0"/>
          <w:divBdr>
            <w:top w:val="none" w:sz="0" w:space="0" w:color="auto"/>
            <w:left w:val="none" w:sz="0" w:space="0" w:color="auto"/>
            <w:bottom w:val="none" w:sz="0" w:space="0" w:color="auto"/>
            <w:right w:val="none" w:sz="0" w:space="0" w:color="auto"/>
          </w:divBdr>
        </w:div>
        <w:div w:id="948395551">
          <w:marLeft w:val="480"/>
          <w:marRight w:val="0"/>
          <w:marTop w:val="0"/>
          <w:marBottom w:val="0"/>
          <w:divBdr>
            <w:top w:val="none" w:sz="0" w:space="0" w:color="auto"/>
            <w:left w:val="none" w:sz="0" w:space="0" w:color="auto"/>
            <w:bottom w:val="none" w:sz="0" w:space="0" w:color="auto"/>
            <w:right w:val="none" w:sz="0" w:space="0" w:color="auto"/>
          </w:divBdr>
        </w:div>
        <w:div w:id="949505635">
          <w:marLeft w:val="480"/>
          <w:marRight w:val="0"/>
          <w:marTop w:val="0"/>
          <w:marBottom w:val="0"/>
          <w:divBdr>
            <w:top w:val="none" w:sz="0" w:space="0" w:color="auto"/>
            <w:left w:val="none" w:sz="0" w:space="0" w:color="auto"/>
            <w:bottom w:val="none" w:sz="0" w:space="0" w:color="auto"/>
            <w:right w:val="none" w:sz="0" w:space="0" w:color="auto"/>
          </w:divBdr>
        </w:div>
        <w:div w:id="1007828945">
          <w:marLeft w:val="480"/>
          <w:marRight w:val="0"/>
          <w:marTop w:val="0"/>
          <w:marBottom w:val="0"/>
          <w:divBdr>
            <w:top w:val="none" w:sz="0" w:space="0" w:color="auto"/>
            <w:left w:val="none" w:sz="0" w:space="0" w:color="auto"/>
            <w:bottom w:val="none" w:sz="0" w:space="0" w:color="auto"/>
            <w:right w:val="none" w:sz="0" w:space="0" w:color="auto"/>
          </w:divBdr>
        </w:div>
        <w:div w:id="1020281446">
          <w:marLeft w:val="480"/>
          <w:marRight w:val="0"/>
          <w:marTop w:val="0"/>
          <w:marBottom w:val="0"/>
          <w:divBdr>
            <w:top w:val="none" w:sz="0" w:space="0" w:color="auto"/>
            <w:left w:val="none" w:sz="0" w:space="0" w:color="auto"/>
            <w:bottom w:val="none" w:sz="0" w:space="0" w:color="auto"/>
            <w:right w:val="none" w:sz="0" w:space="0" w:color="auto"/>
          </w:divBdr>
        </w:div>
        <w:div w:id="1097335940">
          <w:marLeft w:val="480"/>
          <w:marRight w:val="0"/>
          <w:marTop w:val="0"/>
          <w:marBottom w:val="0"/>
          <w:divBdr>
            <w:top w:val="none" w:sz="0" w:space="0" w:color="auto"/>
            <w:left w:val="none" w:sz="0" w:space="0" w:color="auto"/>
            <w:bottom w:val="none" w:sz="0" w:space="0" w:color="auto"/>
            <w:right w:val="none" w:sz="0" w:space="0" w:color="auto"/>
          </w:divBdr>
        </w:div>
        <w:div w:id="1132558867">
          <w:marLeft w:val="480"/>
          <w:marRight w:val="0"/>
          <w:marTop w:val="0"/>
          <w:marBottom w:val="0"/>
          <w:divBdr>
            <w:top w:val="none" w:sz="0" w:space="0" w:color="auto"/>
            <w:left w:val="none" w:sz="0" w:space="0" w:color="auto"/>
            <w:bottom w:val="none" w:sz="0" w:space="0" w:color="auto"/>
            <w:right w:val="none" w:sz="0" w:space="0" w:color="auto"/>
          </w:divBdr>
        </w:div>
        <w:div w:id="1164005188">
          <w:marLeft w:val="480"/>
          <w:marRight w:val="0"/>
          <w:marTop w:val="0"/>
          <w:marBottom w:val="0"/>
          <w:divBdr>
            <w:top w:val="none" w:sz="0" w:space="0" w:color="auto"/>
            <w:left w:val="none" w:sz="0" w:space="0" w:color="auto"/>
            <w:bottom w:val="none" w:sz="0" w:space="0" w:color="auto"/>
            <w:right w:val="none" w:sz="0" w:space="0" w:color="auto"/>
          </w:divBdr>
        </w:div>
        <w:div w:id="1186678220">
          <w:marLeft w:val="480"/>
          <w:marRight w:val="0"/>
          <w:marTop w:val="0"/>
          <w:marBottom w:val="0"/>
          <w:divBdr>
            <w:top w:val="none" w:sz="0" w:space="0" w:color="auto"/>
            <w:left w:val="none" w:sz="0" w:space="0" w:color="auto"/>
            <w:bottom w:val="none" w:sz="0" w:space="0" w:color="auto"/>
            <w:right w:val="none" w:sz="0" w:space="0" w:color="auto"/>
          </w:divBdr>
        </w:div>
        <w:div w:id="1305505740">
          <w:marLeft w:val="480"/>
          <w:marRight w:val="0"/>
          <w:marTop w:val="0"/>
          <w:marBottom w:val="0"/>
          <w:divBdr>
            <w:top w:val="none" w:sz="0" w:space="0" w:color="auto"/>
            <w:left w:val="none" w:sz="0" w:space="0" w:color="auto"/>
            <w:bottom w:val="none" w:sz="0" w:space="0" w:color="auto"/>
            <w:right w:val="none" w:sz="0" w:space="0" w:color="auto"/>
          </w:divBdr>
        </w:div>
        <w:div w:id="1435706206">
          <w:marLeft w:val="480"/>
          <w:marRight w:val="0"/>
          <w:marTop w:val="0"/>
          <w:marBottom w:val="0"/>
          <w:divBdr>
            <w:top w:val="none" w:sz="0" w:space="0" w:color="auto"/>
            <w:left w:val="none" w:sz="0" w:space="0" w:color="auto"/>
            <w:bottom w:val="none" w:sz="0" w:space="0" w:color="auto"/>
            <w:right w:val="none" w:sz="0" w:space="0" w:color="auto"/>
          </w:divBdr>
        </w:div>
        <w:div w:id="1545291667">
          <w:marLeft w:val="480"/>
          <w:marRight w:val="0"/>
          <w:marTop w:val="0"/>
          <w:marBottom w:val="0"/>
          <w:divBdr>
            <w:top w:val="none" w:sz="0" w:space="0" w:color="auto"/>
            <w:left w:val="none" w:sz="0" w:space="0" w:color="auto"/>
            <w:bottom w:val="none" w:sz="0" w:space="0" w:color="auto"/>
            <w:right w:val="none" w:sz="0" w:space="0" w:color="auto"/>
          </w:divBdr>
        </w:div>
        <w:div w:id="1580942375">
          <w:marLeft w:val="480"/>
          <w:marRight w:val="0"/>
          <w:marTop w:val="0"/>
          <w:marBottom w:val="0"/>
          <w:divBdr>
            <w:top w:val="none" w:sz="0" w:space="0" w:color="auto"/>
            <w:left w:val="none" w:sz="0" w:space="0" w:color="auto"/>
            <w:bottom w:val="none" w:sz="0" w:space="0" w:color="auto"/>
            <w:right w:val="none" w:sz="0" w:space="0" w:color="auto"/>
          </w:divBdr>
        </w:div>
        <w:div w:id="1598516553">
          <w:marLeft w:val="480"/>
          <w:marRight w:val="0"/>
          <w:marTop w:val="0"/>
          <w:marBottom w:val="0"/>
          <w:divBdr>
            <w:top w:val="none" w:sz="0" w:space="0" w:color="auto"/>
            <w:left w:val="none" w:sz="0" w:space="0" w:color="auto"/>
            <w:bottom w:val="none" w:sz="0" w:space="0" w:color="auto"/>
            <w:right w:val="none" w:sz="0" w:space="0" w:color="auto"/>
          </w:divBdr>
        </w:div>
        <w:div w:id="1670861112">
          <w:marLeft w:val="480"/>
          <w:marRight w:val="0"/>
          <w:marTop w:val="0"/>
          <w:marBottom w:val="0"/>
          <w:divBdr>
            <w:top w:val="none" w:sz="0" w:space="0" w:color="auto"/>
            <w:left w:val="none" w:sz="0" w:space="0" w:color="auto"/>
            <w:bottom w:val="none" w:sz="0" w:space="0" w:color="auto"/>
            <w:right w:val="none" w:sz="0" w:space="0" w:color="auto"/>
          </w:divBdr>
        </w:div>
        <w:div w:id="1681393852">
          <w:marLeft w:val="480"/>
          <w:marRight w:val="0"/>
          <w:marTop w:val="0"/>
          <w:marBottom w:val="0"/>
          <w:divBdr>
            <w:top w:val="none" w:sz="0" w:space="0" w:color="auto"/>
            <w:left w:val="none" w:sz="0" w:space="0" w:color="auto"/>
            <w:bottom w:val="none" w:sz="0" w:space="0" w:color="auto"/>
            <w:right w:val="none" w:sz="0" w:space="0" w:color="auto"/>
          </w:divBdr>
        </w:div>
        <w:div w:id="1705670543">
          <w:marLeft w:val="480"/>
          <w:marRight w:val="0"/>
          <w:marTop w:val="0"/>
          <w:marBottom w:val="0"/>
          <w:divBdr>
            <w:top w:val="none" w:sz="0" w:space="0" w:color="auto"/>
            <w:left w:val="none" w:sz="0" w:space="0" w:color="auto"/>
            <w:bottom w:val="none" w:sz="0" w:space="0" w:color="auto"/>
            <w:right w:val="none" w:sz="0" w:space="0" w:color="auto"/>
          </w:divBdr>
        </w:div>
        <w:div w:id="1765493860">
          <w:marLeft w:val="480"/>
          <w:marRight w:val="0"/>
          <w:marTop w:val="0"/>
          <w:marBottom w:val="0"/>
          <w:divBdr>
            <w:top w:val="none" w:sz="0" w:space="0" w:color="auto"/>
            <w:left w:val="none" w:sz="0" w:space="0" w:color="auto"/>
            <w:bottom w:val="none" w:sz="0" w:space="0" w:color="auto"/>
            <w:right w:val="none" w:sz="0" w:space="0" w:color="auto"/>
          </w:divBdr>
        </w:div>
        <w:div w:id="1899123511">
          <w:marLeft w:val="480"/>
          <w:marRight w:val="0"/>
          <w:marTop w:val="0"/>
          <w:marBottom w:val="0"/>
          <w:divBdr>
            <w:top w:val="none" w:sz="0" w:space="0" w:color="auto"/>
            <w:left w:val="none" w:sz="0" w:space="0" w:color="auto"/>
            <w:bottom w:val="none" w:sz="0" w:space="0" w:color="auto"/>
            <w:right w:val="none" w:sz="0" w:space="0" w:color="auto"/>
          </w:divBdr>
        </w:div>
        <w:div w:id="1954820261">
          <w:marLeft w:val="480"/>
          <w:marRight w:val="0"/>
          <w:marTop w:val="0"/>
          <w:marBottom w:val="0"/>
          <w:divBdr>
            <w:top w:val="none" w:sz="0" w:space="0" w:color="auto"/>
            <w:left w:val="none" w:sz="0" w:space="0" w:color="auto"/>
            <w:bottom w:val="none" w:sz="0" w:space="0" w:color="auto"/>
            <w:right w:val="none" w:sz="0" w:space="0" w:color="auto"/>
          </w:divBdr>
        </w:div>
        <w:div w:id="2023126601">
          <w:marLeft w:val="480"/>
          <w:marRight w:val="0"/>
          <w:marTop w:val="0"/>
          <w:marBottom w:val="0"/>
          <w:divBdr>
            <w:top w:val="none" w:sz="0" w:space="0" w:color="auto"/>
            <w:left w:val="none" w:sz="0" w:space="0" w:color="auto"/>
            <w:bottom w:val="none" w:sz="0" w:space="0" w:color="auto"/>
            <w:right w:val="none" w:sz="0" w:space="0" w:color="auto"/>
          </w:divBdr>
        </w:div>
        <w:div w:id="2036543129">
          <w:marLeft w:val="480"/>
          <w:marRight w:val="0"/>
          <w:marTop w:val="0"/>
          <w:marBottom w:val="0"/>
          <w:divBdr>
            <w:top w:val="none" w:sz="0" w:space="0" w:color="auto"/>
            <w:left w:val="none" w:sz="0" w:space="0" w:color="auto"/>
            <w:bottom w:val="none" w:sz="0" w:space="0" w:color="auto"/>
            <w:right w:val="none" w:sz="0" w:space="0" w:color="auto"/>
          </w:divBdr>
        </w:div>
        <w:div w:id="2139176406">
          <w:marLeft w:val="480"/>
          <w:marRight w:val="0"/>
          <w:marTop w:val="0"/>
          <w:marBottom w:val="0"/>
          <w:divBdr>
            <w:top w:val="none" w:sz="0" w:space="0" w:color="auto"/>
            <w:left w:val="none" w:sz="0" w:space="0" w:color="auto"/>
            <w:bottom w:val="none" w:sz="0" w:space="0" w:color="auto"/>
            <w:right w:val="none" w:sz="0" w:space="0" w:color="auto"/>
          </w:divBdr>
        </w:div>
      </w:divsChild>
    </w:div>
    <w:div w:id="1171605397">
      <w:bodyDiv w:val="1"/>
      <w:marLeft w:val="0"/>
      <w:marRight w:val="0"/>
      <w:marTop w:val="0"/>
      <w:marBottom w:val="0"/>
      <w:divBdr>
        <w:top w:val="none" w:sz="0" w:space="0" w:color="auto"/>
        <w:left w:val="none" w:sz="0" w:space="0" w:color="auto"/>
        <w:bottom w:val="none" w:sz="0" w:space="0" w:color="auto"/>
        <w:right w:val="none" w:sz="0" w:space="0" w:color="auto"/>
      </w:divBdr>
    </w:div>
    <w:div w:id="1172338077">
      <w:bodyDiv w:val="1"/>
      <w:marLeft w:val="0"/>
      <w:marRight w:val="0"/>
      <w:marTop w:val="0"/>
      <w:marBottom w:val="0"/>
      <w:divBdr>
        <w:top w:val="none" w:sz="0" w:space="0" w:color="auto"/>
        <w:left w:val="none" w:sz="0" w:space="0" w:color="auto"/>
        <w:bottom w:val="none" w:sz="0" w:space="0" w:color="auto"/>
        <w:right w:val="none" w:sz="0" w:space="0" w:color="auto"/>
      </w:divBdr>
    </w:div>
    <w:div w:id="1172838500">
      <w:bodyDiv w:val="1"/>
      <w:marLeft w:val="0"/>
      <w:marRight w:val="0"/>
      <w:marTop w:val="0"/>
      <w:marBottom w:val="0"/>
      <w:divBdr>
        <w:top w:val="none" w:sz="0" w:space="0" w:color="auto"/>
        <w:left w:val="none" w:sz="0" w:space="0" w:color="auto"/>
        <w:bottom w:val="none" w:sz="0" w:space="0" w:color="auto"/>
        <w:right w:val="none" w:sz="0" w:space="0" w:color="auto"/>
      </w:divBdr>
    </w:div>
    <w:div w:id="1179930479">
      <w:bodyDiv w:val="1"/>
      <w:marLeft w:val="0"/>
      <w:marRight w:val="0"/>
      <w:marTop w:val="0"/>
      <w:marBottom w:val="0"/>
      <w:divBdr>
        <w:top w:val="none" w:sz="0" w:space="0" w:color="auto"/>
        <w:left w:val="none" w:sz="0" w:space="0" w:color="auto"/>
        <w:bottom w:val="none" w:sz="0" w:space="0" w:color="auto"/>
        <w:right w:val="none" w:sz="0" w:space="0" w:color="auto"/>
      </w:divBdr>
    </w:div>
    <w:div w:id="1183276212">
      <w:bodyDiv w:val="1"/>
      <w:marLeft w:val="0"/>
      <w:marRight w:val="0"/>
      <w:marTop w:val="0"/>
      <w:marBottom w:val="0"/>
      <w:divBdr>
        <w:top w:val="none" w:sz="0" w:space="0" w:color="auto"/>
        <w:left w:val="none" w:sz="0" w:space="0" w:color="auto"/>
        <w:bottom w:val="none" w:sz="0" w:space="0" w:color="auto"/>
        <w:right w:val="none" w:sz="0" w:space="0" w:color="auto"/>
      </w:divBdr>
    </w:div>
    <w:div w:id="1183475464">
      <w:bodyDiv w:val="1"/>
      <w:marLeft w:val="0"/>
      <w:marRight w:val="0"/>
      <w:marTop w:val="0"/>
      <w:marBottom w:val="0"/>
      <w:divBdr>
        <w:top w:val="none" w:sz="0" w:space="0" w:color="auto"/>
        <w:left w:val="none" w:sz="0" w:space="0" w:color="auto"/>
        <w:bottom w:val="none" w:sz="0" w:space="0" w:color="auto"/>
        <w:right w:val="none" w:sz="0" w:space="0" w:color="auto"/>
      </w:divBdr>
    </w:div>
    <w:div w:id="1183712007">
      <w:bodyDiv w:val="1"/>
      <w:marLeft w:val="0"/>
      <w:marRight w:val="0"/>
      <w:marTop w:val="0"/>
      <w:marBottom w:val="0"/>
      <w:divBdr>
        <w:top w:val="none" w:sz="0" w:space="0" w:color="auto"/>
        <w:left w:val="none" w:sz="0" w:space="0" w:color="auto"/>
        <w:bottom w:val="none" w:sz="0" w:space="0" w:color="auto"/>
        <w:right w:val="none" w:sz="0" w:space="0" w:color="auto"/>
      </w:divBdr>
    </w:div>
    <w:div w:id="1184513047">
      <w:bodyDiv w:val="1"/>
      <w:marLeft w:val="0"/>
      <w:marRight w:val="0"/>
      <w:marTop w:val="0"/>
      <w:marBottom w:val="0"/>
      <w:divBdr>
        <w:top w:val="none" w:sz="0" w:space="0" w:color="auto"/>
        <w:left w:val="none" w:sz="0" w:space="0" w:color="auto"/>
        <w:bottom w:val="none" w:sz="0" w:space="0" w:color="auto"/>
        <w:right w:val="none" w:sz="0" w:space="0" w:color="auto"/>
      </w:divBdr>
    </w:div>
    <w:div w:id="1187910772">
      <w:bodyDiv w:val="1"/>
      <w:marLeft w:val="0"/>
      <w:marRight w:val="0"/>
      <w:marTop w:val="0"/>
      <w:marBottom w:val="0"/>
      <w:divBdr>
        <w:top w:val="none" w:sz="0" w:space="0" w:color="auto"/>
        <w:left w:val="none" w:sz="0" w:space="0" w:color="auto"/>
        <w:bottom w:val="none" w:sz="0" w:space="0" w:color="auto"/>
        <w:right w:val="none" w:sz="0" w:space="0" w:color="auto"/>
      </w:divBdr>
    </w:div>
    <w:div w:id="1189369595">
      <w:bodyDiv w:val="1"/>
      <w:marLeft w:val="0"/>
      <w:marRight w:val="0"/>
      <w:marTop w:val="0"/>
      <w:marBottom w:val="0"/>
      <w:divBdr>
        <w:top w:val="none" w:sz="0" w:space="0" w:color="auto"/>
        <w:left w:val="none" w:sz="0" w:space="0" w:color="auto"/>
        <w:bottom w:val="none" w:sz="0" w:space="0" w:color="auto"/>
        <w:right w:val="none" w:sz="0" w:space="0" w:color="auto"/>
      </w:divBdr>
    </w:div>
    <w:div w:id="1190945464">
      <w:bodyDiv w:val="1"/>
      <w:marLeft w:val="0"/>
      <w:marRight w:val="0"/>
      <w:marTop w:val="0"/>
      <w:marBottom w:val="0"/>
      <w:divBdr>
        <w:top w:val="none" w:sz="0" w:space="0" w:color="auto"/>
        <w:left w:val="none" w:sz="0" w:space="0" w:color="auto"/>
        <w:bottom w:val="none" w:sz="0" w:space="0" w:color="auto"/>
        <w:right w:val="none" w:sz="0" w:space="0" w:color="auto"/>
      </w:divBdr>
    </w:div>
    <w:div w:id="1191534296">
      <w:bodyDiv w:val="1"/>
      <w:marLeft w:val="0"/>
      <w:marRight w:val="0"/>
      <w:marTop w:val="0"/>
      <w:marBottom w:val="0"/>
      <w:divBdr>
        <w:top w:val="none" w:sz="0" w:space="0" w:color="auto"/>
        <w:left w:val="none" w:sz="0" w:space="0" w:color="auto"/>
        <w:bottom w:val="none" w:sz="0" w:space="0" w:color="auto"/>
        <w:right w:val="none" w:sz="0" w:space="0" w:color="auto"/>
      </w:divBdr>
    </w:div>
    <w:div w:id="1193109743">
      <w:bodyDiv w:val="1"/>
      <w:marLeft w:val="0"/>
      <w:marRight w:val="0"/>
      <w:marTop w:val="0"/>
      <w:marBottom w:val="0"/>
      <w:divBdr>
        <w:top w:val="none" w:sz="0" w:space="0" w:color="auto"/>
        <w:left w:val="none" w:sz="0" w:space="0" w:color="auto"/>
        <w:bottom w:val="none" w:sz="0" w:space="0" w:color="auto"/>
        <w:right w:val="none" w:sz="0" w:space="0" w:color="auto"/>
      </w:divBdr>
    </w:div>
    <w:div w:id="1194540958">
      <w:bodyDiv w:val="1"/>
      <w:marLeft w:val="0"/>
      <w:marRight w:val="0"/>
      <w:marTop w:val="0"/>
      <w:marBottom w:val="0"/>
      <w:divBdr>
        <w:top w:val="none" w:sz="0" w:space="0" w:color="auto"/>
        <w:left w:val="none" w:sz="0" w:space="0" w:color="auto"/>
        <w:bottom w:val="none" w:sz="0" w:space="0" w:color="auto"/>
        <w:right w:val="none" w:sz="0" w:space="0" w:color="auto"/>
      </w:divBdr>
    </w:div>
    <w:div w:id="1195383817">
      <w:bodyDiv w:val="1"/>
      <w:marLeft w:val="0"/>
      <w:marRight w:val="0"/>
      <w:marTop w:val="0"/>
      <w:marBottom w:val="0"/>
      <w:divBdr>
        <w:top w:val="none" w:sz="0" w:space="0" w:color="auto"/>
        <w:left w:val="none" w:sz="0" w:space="0" w:color="auto"/>
        <w:bottom w:val="none" w:sz="0" w:space="0" w:color="auto"/>
        <w:right w:val="none" w:sz="0" w:space="0" w:color="auto"/>
      </w:divBdr>
    </w:div>
    <w:div w:id="1195538484">
      <w:bodyDiv w:val="1"/>
      <w:marLeft w:val="0"/>
      <w:marRight w:val="0"/>
      <w:marTop w:val="0"/>
      <w:marBottom w:val="0"/>
      <w:divBdr>
        <w:top w:val="none" w:sz="0" w:space="0" w:color="auto"/>
        <w:left w:val="none" w:sz="0" w:space="0" w:color="auto"/>
        <w:bottom w:val="none" w:sz="0" w:space="0" w:color="auto"/>
        <w:right w:val="none" w:sz="0" w:space="0" w:color="auto"/>
      </w:divBdr>
    </w:div>
    <w:div w:id="1195655940">
      <w:bodyDiv w:val="1"/>
      <w:marLeft w:val="0"/>
      <w:marRight w:val="0"/>
      <w:marTop w:val="0"/>
      <w:marBottom w:val="0"/>
      <w:divBdr>
        <w:top w:val="none" w:sz="0" w:space="0" w:color="auto"/>
        <w:left w:val="none" w:sz="0" w:space="0" w:color="auto"/>
        <w:bottom w:val="none" w:sz="0" w:space="0" w:color="auto"/>
        <w:right w:val="none" w:sz="0" w:space="0" w:color="auto"/>
      </w:divBdr>
    </w:div>
    <w:div w:id="1196192543">
      <w:bodyDiv w:val="1"/>
      <w:marLeft w:val="0"/>
      <w:marRight w:val="0"/>
      <w:marTop w:val="0"/>
      <w:marBottom w:val="0"/>
      <w:divBdr>
        <w:top w:val="none" w:sz="0" w:space="0" w:color="auto"/>
        <w:left w:val="none" w:sz="0" w:space="0" w:color="auto"/>
        <w:bottom w:val="none" w:sz="0" w:space="0" w:color="auto"/>
        <w:right w:val="none" w:sz="0" w:space="0" w:color="auto"/>
      </w:divBdr>
    </w:div>
    <w:div w:id="1196390262">
      <w:bodyDiv w:val="1"/>
      <w:marLeft w:val="0"/>
      <w:marRight w:val="0"/>
      <w:marTop w:val="0"/>
      <w:marBottom w:val="0"/>
      <w:divBdr>
        <w:top w:val="none" w:sz="0" w:space="0" w:color="auto"/>
        <w:left w:val="none" w:sz="0" w:space="0" w:color="auto"/>
        <w:bottom w:val="none" w:sz="0" w:space="0" w:color="auto"/>
        <w:right w:val="none" w:sz="0" w:space="0" w:color="auto"/>
      </w:divBdr>
    </w:div>
    <w:div w:id="1197085500">
      <w:bodyDiv w:val="1"/>
      <w:marLeft w:val="0"/>
      <w:marRight w:val="0"/>
      <w:marTop w:val="0"/>
      <w:marBottom w:val="0"/>
      <w:divBdr>
        <w:top w:val="none" w:sz="0" w:space="0" w:color="auto"/>
        <w:left w:val="none" w:sz="0" w:space="0" w:color="auto"/>
        <w:bottom w:val="none" w:sz="0" w:space="0" w:color="auto"/>
        <w:right w:val="none" w:sz="0" w:space="0" w:color="auto"/>
      </w:divBdr>
    </w:div>
    <w:div w:id="1199315328">
      <w:bodyDiv w:val="1"/>
      <w:marLeft w:val="0"/>
      <w:marRight w:val="0"/>
      <w:marTop w:val="0"/>
      <w:marBottom w:val="0"/>
      <w:divBdr>
        <w:top w:val="none" w:sz="0" w:space="0" w:color="auto"/>
        <w:left w:val="none" w:sz="0" w:space="0" w:color="auto"/>
        <w:bottom w:val="none" w:sz="0" w:space="0" w:color="auto"/>
        <w:right w:val="none" w:sz="0" w:space="0" w:color="auto"/>
      </w:divBdr>
    </w:div>
    <w:div w:id="1199469553">
      <w:bodyDiv w:val="1"/>
      <w:marLeft w:val="0"/>
      <w:marRight w:val="0"/>
      <w:marTop w:val="0"/>
      <w:marBottom w:val="0"/>
      <w:divBdr>
        <w:top w:val="none" w:sz="0" w:space="0" w:color="auto"/>
        <w:left w:val="none" w:sz="0" w:space="0" w:color="auto"/>
        <w:bottom w:val="none" w:sz="0" w:space="0" w:color="auto"/>
        <w:right w:val="none" w:sz="0" w:space="0" w:color="auto"/>
      </w:divBdr>
    </w:div>
    <w:div w:id="1200975051">
      <w:bodyDiv w:val="1"/>
      <w:marLeft w:val="0"/>
      <w:marRight w:val="0"/>
      <w:marTop w:val="0"/>
      <w:marBottom w:val="0"/>
      <w:divBdr>
        <w:top w:val="none" w:sz="0" w:space="0" w:color="auto"/>
        <w:left w:val="none" w:sz="0" w:space="0" w:color="auto"/>
        <w:bottom w:val="none" w:sz="0" w:space="0" w:color="auto"/>
        <w:right w:val="none" w:sz="0" w:space="0" w:color="auto"/>
      </w:divBdr>
    </w:div>
    <w:div w:id="1201823308">
      <w:bodyDiv w:val="1"/>
      <w:marLeft w:val="0"/>
      <w:marRight w:val="0"/>
      <w:marTop w:val="0"/>
      <w:marBottom w:val="0"/>
      <w:divBdr>
        <w:top w:val="none" w:sz="0" w:space="0" w:color="auto"/>
        <w:left w:val="none" w:sz="0" w:space="0" w:color="auto"/>
        <w:bottom w:val="none" w:sz="0" w:space="0" w:color="auto"/>
        <w:right w:val="none" w:sz="0" w:space="0" w:color="auto"/>
      </w:divBdr>
    </w:div>
    <w:div w:id="1202204093">
      <w:bodyDiv w:val="1"/>
      <w:marLeft w:val="0"/>
      <w:marRight w:val="0"/>
      <w:marTop w:val="0"/>
      <w:marBottom w:val="0"/>
      <w:divBdr>
        <w:top w:val="none" w:sz="0" w:space="0" w:color="auto"/>
        <w:left w:val="none" w:sz="0" w:space="0" w:color="auto"/>
        <w:bottom w:val="none" w:sz="0" w:space="0" w:color="auto"/>
        <w:right w:val="none" w:sz="0" w:space="0" w:color="auto"/>
      </w:divBdr>
    </w:div>
    <w:div w:id="1204053436">
      <w:bodyDiv w:val="1"/>
      <w:marLeft w:val="0"/>
      <w:marRight w:val="0"/>
      <w:marTop w:val="0"/>
      <w:marBottom w:val="0"/>
      <w:divBdr>
        <w:top w:val="none" w:sz="0" w:space="0" w:color="auto"/>
        <w:left w:val="none" w:sz="0" w:space="0" w:color="auto"/>
        <w:bottom w:val="none" w:sz="0" w:space="0" w:color="auto"/>
        <w:right w:val="none" w:sz="0" w:space="0" w:color="auto"/>
      </w:divBdr>
    </w:div>
    <w:div w:id="1204757469">
      <w:bodyDiv w:val="1"/>
      <w:marLeft w:val="0"/>
      <w:marRight w:val="0"/>
      <w:marTop w:val="0"/>
      <w:marBottom w:val="0"/>
      <w:divBdr>
        <w:top w:val="none" w:sz="0" w:space="0" w:color="auto"/>
        <w:left w:val="none" w:sz="0" w:space="0" w:color="auto"/>
        <w:bottom w:val="none" w:sz="0" w:space="0" w:color="auto"/>
        <w:right w:val="none" w:sz="0" w:space="0" w:color="auto"/>
      </w:divBdr>
    </w:div>
    <w:div w:id="1206261722">
      <w:bodyDiv w:val="1"/>
      <w:marLeft w:val="0"/>
      <w:marRight w:val="0"/>
      <w:marTop w:val="0"/>
      <w:marBottom w:val="0"/>
      <w:divBdr>
        <w:top w:val="none" w:sz="0" w:space="0" w:color="auto"/>
        <w:left w:val="none" w:sz="0" w:space="0" w:color="auto"/>
        <w:bottom w:val="none" w:sz="0" w:space="0" w:color="auto"/>
        <w:right w:val="none" w:sz="0" w:space="0" w:color="auto"/>
      </w:divBdr>
    </w:div>
    <w:div w:id="1207135179">
      <w:bodyDiv w:val="1"/>
      <w:marLeft w:val="0"/>
      <w:marRight w:val="0"/>
      <w:marTop w:val="0"/>
      <w:marBottom w:val="0"/>
      <w:divBdr>
        <w:top w:val="none" w:sz="0" w:space="0" w:color="auto"/>
        <w:left w:val="none" w:sz="0" w:space="0" w:color="auto"/>
        <w:bottom w:val="none" w:sz="0" w:space="0" w:color="auto"/>
        <w:right w:val="none" w:sz="0" w:space="0" w:color="auto"/>
      </w:divBdr>
    </w:div>
    <w:div w:id="1207595843">
      <w:bodyDiv w:val="1"/>
      <w:marLeft w:val="0"/>
      <w:marRight w:val="0"/>
      <w:marTop w:val="0"/>
      <w:marBottom w:val="0"/>
      <w:divBdr>
        <w:top w:val="none" w:sz="0" w:space="0" w:color="auto"/>
        <w:left w:val="none" w:sz="0" w:space="0" w:color="auto"/>
        <w:bottom w:val="none" w:sz="0" w:space="0" w:color="auto"/>
        <w:right w:val="none" w:sz="0" w:space="0" w:color="auto"/>
      </w:divBdr>
    </w:div>
    <w:div w:id="1209999263">
      <w:bodyDiv w:val="1"/>
      <w:marLeft w:val="0"/>
      <w:marRight w:val="0"/>
      <w:marTop w:val="0"/>
      <w:marBottom w:val="0"/>
      <w:divBdr>
        <w:top w:val="none" w:sz="0" w:space="0" w:color="auto"/>
        <w:left w:val="none" w:sz="0" w:space="0" w:color="auto"/>
        <w:bottom w:val="none" w:sz="0" w:space="0" w:color="auto"/>
        <w:right w:val="none" w:sz="0" w:space="0" w:color="auto"/>
      </w:divBdr>
      <w:divsChild>
        <w:div w:id="502472452">
          <w:marLeft w:val="480"/>
          <w:marRight w:val="0"/>
          <w:marTop w:val="0"/>
          <w:marBottom w:val="0"/>
          <w:divBdr>
            <w:top w:val="none" w:sz="0" w:space="0" w:color="auto"/>
            <w:left w:val="none" w:sz="0" w:space="0" w:color="auto"/>
            <w:bottom w:val="none" w:sz="0" w:space="0" w:color="auto"/>
            <w:right w:val="none" w:sz="0" w:space="0" w:color="auto"/>
          </w:divBdr>
        </w:div>
        <w:div w:id="1853571233">
          <w:marLeft w:val="480"/>
          <w:marRight w:val="0"/>
          <w:marTop w:val="0"/>
          <w:marBottom w:val="0"/>
          <w:divBdr>
            <w:top w:val="none" w:sz="0" w:space="0" w:color="auto"/>
            <w:left w:val="none" w:sz="0" w:space="0" w:color="auto"/>
            <w:bottom w:val="none" w:sz="0" w:space="0" w:color="auto"/>
            <w:right w:val="none" w:sz="0" w:space="0" w:color="auto"/>
          </w:divBdr>
        </w:div>
        <w:div w:id="2067681199">
          <w:marLeft w:val="480"/>
          <w:marRight w:val="0"/>
          <w:marTop w:val="0"/>
          <w:marBottom w:val="0"/>
          <w:divBdr>
            <w:top w:val="none" w:sz="0" w:space="0" w:color="auto"/>
            <w:left w:val="none" w:sz="0" w:space="0" w:color="auto"/>
            <w:bottom w:val="none" w:sz="0" w:space="0" w:color="auto"/>
            <w:right w:val="none" w:sz="0" w:space="0" w:color="auto"/>
          </w:divBdr>
        </w:div>
        <w:div w:id="211037844">
          <w:marLeft w:val="480"/>
          <w:marRight w:val="0"/>
          <w:marTop w:val="0"/>
          <w:marBottom w:val="0"/>
          <w:divBdr>
            <w:top w:val="none" w:sz="0" w:space="0" w:color="auto"/>
            <w:left w:val="none" w:sz="0" w:space="0" w:color="auto"/>
            <w:bottom w:val="none" w:sz="0" w:space="0" w:color="auto"/>
            <w:right w:val="none" w:sz="0" w:space="0" w:color="auto"/>
          </w:divBdr>
        </w:div>
        <w:div w:id="52001788">
          <w:marLeft w:val="480"/>
          <w:marRight w:val="0"/>
          <w:marTop w:val="0"/>
          <w:marBottom w:val="0"/>
          <w:divBdr>
            <w:top w:val="none" w:sz="0" w:space="0" w:color="auto"/>
            <w:left w:val="none" w:sz="0" w:space="0" w:color="auto"/>
            <w:bottom w:val="none" w:sz="0" w:space="0" w:color="auto"/>
            <w:right w:val="none" w:sz="0" w:space="0" w:color="auto"/>
          </w:divBdr>
        </w:div>
        <w:div w:id="668170140">
          <w:marLeft w:val="480"/>
          <w:marRight w:val="0"/>
          <w:marTop w:val="0"/>
          <w:marBottom w:val="0"/>
          <w:divBdr>
            <w:top w:val="none" w:sz="0" w:space="0" w:color="auto"/>
            <w:left w:val="none" w:sz="0" w:space="0" w:color="auto"/>
            <w:bottom w:val="none" w:sz="0" w:space="0" w:color="auto"/>
            <w:right w:val="none" w:sz="0" w:space="0" w:color="auto"/>
          </w:divBdr>
        </w:div>
        <w:div w:id="1252395375">
          <w:marLeft w:val="480"/>
          <w:marRight w:val="0"/>
          <w:marTop w:val="0"/>
          <w:marBottom w:val="0"/>
          <w:divBdr>
            <w:top w:val="none" w:sz="0" w:space="0" w:color="auto"/>
            <w:left w:val="none" w:sz="0" w:space="0" w:color="auto"/>
            <w:bottom w:val="none" w:sz="0" w:space="0" w:color="auto"/>
            <w:right w:val="none" w:sz="0" w:space="0" w:color="auto"/>
          </w:divBdr>
        </w:div>
        <w:div w:id="1674213462">
          <w:marLeft w:val="480"/>
          <w:marRight w:val="0"/>
          <w:marTop w:val="0"/>
          <w:marBottom w:val="0"/>
          <w:divBdr>
            <w:top w:val="none" w:sz="0" w:space="0" w:color="auto"/>
            <w:left w:val="none" w:sz="0" w:space="0" w:color="auto"/>
            <w:bottom w:val="none" w:sz="0" w:space="0" w:color="auto"/>
            <w:right w:val="none" w:sz="0" w:space="0" w:color="auto"/>
          </w:divBdr>
        </w:div>
        <w:div w:id="567615884">
          <w:marLeft w:val="480"/>
          <w:marRight w:val="0"/>
          <w:marTop w:val="0"/>
          <w:marBottom w:val="0"/>
          <w:divBdr>
            <w:top w:val="none" w:sz="0" w:space="0" w:color="auto"/>
            <w:left w:val="none" w:sz="0" w:space="0" w:color="auto"/>
            <w:bottom w:val="none" w:sz="0" w:space="0" w:color="auto"/>
            <w:right w:val="none" w:sz="0" w:space="0" w:color="auto"/>
          </w:divBdr>
        </w:div>
        <w:div w:id="344748419">
          <w:marLeft w:val="480"/>
          <w:marRight w:val="0"/>
          <w:marTop w:val="0"/>
          <w:marBottom w:val="0"/>
          <w:divBdr>
            <w:top w:val="none" w:sz="0" w:space="0" w:color="auto"/>
            <w:left w:val="none" w:sz="0" w:space="0" w:color="auto"/>
            <w:bottom w:val="none" w:sz="0" w:space="0" w:color="auto"/>
            <w:right w:val="none" w:sz="0" w:space="0" w:color="auto"/>
          </w:divBdr>
        </w:div>
        <w:div w:id="1546872723">
          <w:marLeft w:val="480"/>
          <w:marRight w:val="0"/>
          <w:marTop w:val="0"/>
          <w:marBottom w:val="0"/>
          <w:divBdr>
            <w:top w:val="none" w:sz="0" w:space="0" w:color="auto"/>
            <w:left w:val="none" w:sz="0" w:space="0" w:color="auto"/>
            <w:bottom w:val="none" w:sz="0" w:space="0" w:color="auto"/>
            <w:right w:val="none" w:sz="0" w:space="0" w:color="auto"/>
          </w:divBdr>
        </w:div>
        <w:div w:id="602036252">
          <w:marLeft w:val="480"/>
          <w:marRight w:val="0"/>
          <w:marTop w:val="0"/>
          <w:marBottom w:val="0"/>
          <w:divBdr>
            <w:top w:val="none" w:sz="0" w:space="0" w:color="auto"/>
            <w:left w:val="none" w:sz="0" w:space="0" w:color="auto"/>
            <w:bottom w:val="none" w:sz="0" w:space="0" w:color="auto"/>
            <w:right w:val="none" w:sz="0" w:space="0" w:color="auto"/>
          </w:divBdr>
        </w:div>
        <w:div w:id="1016611629">
          <w:marLeft w:val="480"/>
          <w:marRight w:val="0"/>
          <w:marTop w:val="0"/>
          <w:marBottom w:val="0"/>
          <w:divBdr>
            <w:top w:val="none" w:sz="0" w:space="0" w:color="auto"/>
            <w:left w:val="none" w:sz="0" w:space="0" w:color="auto"/>
            <w:bottom w:val="none" w:sz="0" w:space="0" w:color="auto"/>
            <w:right w:val="none" w:sz="0" w:space="0" w:color="auto"/>
          </w:divBdr>
        </w:div>
        <w:div w:id="664554589">
          <w:marLeft w:val="480"/>
          <w:marRight w:val="0"/>
          <w:marTop w:val="0"/>
          <w:marBottom w:val="0"/>
          <w:divBdr>
            <w:top w:val="none" w:sz="0" w:space="0" w:color="auto"/>
            <w:left w:val="none" w:sz="0" w:space="0" w:color="auto"/>
            <w:bottom w:val="none" w:sz="0" w:space="0" w:color="auto"/>
            <w:right w:val="none" w:sz="0" w:space="0" w:color="auto"/>
          </w:divBdr>
        </w:div>
        <w:div w:id="995037372">
          <w:marLeft w:val="480"/>
          <w:marRight w:val="0"/>
          <w:marTop w:val="0"/>
          <w:marBottom w:val="0"/>
          <w:divBdr>
            <w:top w:val="none" w:sz="0" w:space="0" w:color="auto"/>
            <w:left w:val="none" w:sz="0" w:space="0" w:color="auto"/>
            <w:bottom w:val="none" w:sz="0" w:space="0" w:color="auto"/>
            <w:right w:val="none" w:sz="0" w:space="0" w:color="auto"/>
          </w:divBdr>
        </w:div>
        <w:div w:id="2145002612">
          <w:marLeft w:val="480"/>
          <w:marRight w:val="0"/>
          <w:marTop w:val="0"/>
          <w:marBottom w:val="0"/>
          <w:divBdr>
            <w:top w:val="none" w:sz="0" w:space="0" w:color="auto"/>
            <w:left w:val="none" w:sz="0" w:space="0" w:color="auto"/>
            <w:bottom w:val="none" w:sz="0" w:space="0" w:color="auto"/>
            <w:right w:val="none" w:sz="0" w:space="0" w:color="auto"/>
          </w:divBdr>
        </w:div>
        <w:div w:id="2072846839">
          <w:marLeft w:val="480"/>
          <w:marRight w:val="0"/>
          <w:marTop w:val="0"/>
          <w:marBottom w:val="0"/>
          <w:divBdr>
            <w:top w:val="none" w:sz="0" w:space="0" w:color="auto"/>
            <w:left w:val="none" w:sz="0" w:space="0" w:color="auto"/>
            <w:bottom w:val="none" w:sz="0" w:space="0" w:color="auto"/>
            <w:right w:val="none" w:sz="0" w:space="0" w:color="auto"/>
          </w:divBdr>
        </w:div>
        <w:div w:id="90441831">
          <w:marLeft w:val="480"/>
          <w:marRight w:val="0"/>
          <w:marTop w:val="0"/>
          <w:marBottom w:val="0"/>
          <w:divBdr>
            <w:top w:val="none" w:sz="0" w:space="0" w:color="auto"/>
            <w:left w:val="none" w:sz="0" w:space="0" w:color="auto"/>
            <w:bottom w:val="none" w:sz="0" w:space="0" w:color="auto"/>
            <w:right w:val="none" w:sz="0" w:space="0" w:color="auto"/>
          </w:divBdr>
        </w:div>
        <w:div w:id="1648393357">
          <w:marLeft w:val="480"/>
          <w:marRight w:val="0"/>
          <w:marTop w:val="0"/>
          <w:marBottom w:val="0"/>
          <w:divBdr>
            <w:top w:val="none" w:sz="0" w:space="0" w:color="auto"/>
            <w:left w:val="none" w:sz="0" w:space="0" w:color="auto"/>
            <w:bottom w:val="none" w:sz="0" w:space="0" w:color="auto"/>
            <w:right w:val="none" w:sz="0" w:space="0" w:color="auto"/>
          </w:divBdr>
        </w:div>
        <w:div w:id="1550073936">
          <w:marLeft w:val="480"/>
          <w:marRight w:val="0"/>
          <w:marTop w:val="0"/>
          <w:marBottom w:val="0"/>
          <w:divBdr>
            <w:top w:val="none" w:sz="0" w:space="0" w:color="auto"/>
            <w:left w:val="none" w:sz="0" w:space="0" w:color="auto"/>
            <w:bottom w:val="none" w:sz="0" w:space="0" w:color="auto"/>
            <w:right w:val="none" w:sz="0" w:space="0" w:color="auto"/>
          </w:divBdr>
        </w:div>
        <w:div w:id="1797329082">
          <w:marLeft w:val="480"/>
          <w:marRight w:val="0"/>
          <w:marTop w:val="0"/>
          <w:marBottom w:val="0"/>
          <w:divBdr>
            <w:top w:val="none" w:sz="0" w:space="0" w:color="auto"/>
            <w:left w:val="none" w:sz="0" w:space="0" w:color="auto"/>
            <w:bottom w:val="none" w:sz="0" w:space="0" w:color="auto"/>
            <w:right w:val="none" w:sz="0" w:space="0" w:color="auto"/>
          </w:divBdr>
        </w:div>
        <w:div w:id="892886589">
          <w:marLeft w:val="480"/>
          <w:marRight w:val="0"/>
          <w:marTop w:val="0"/>
          <w:marBottom w:val="0"/>
          <w:divBdr>
            <w:top w:val="none" w:sz="0" w:space="0" w:color="auto"/>
            <w:left w:val="none" w:sz="0" w:space="0" w:color="auto"/>
            <w:bottom w:val="none" w:sz="0" w:space="0" w:color="auto"/>
            <w:right w:val="none" w:sz="0" w:space="0" w:color="auto"/>
          </w:divBdr>
        </w:div>
        <w:div w:id="1857887110">
          <w:marLeft w:val="480"/>
          <w:marRight w:val="0"/>
          <w:marTop w:val="0"/>
          <w:marBottom w:val="0"/>
          <w:divBdr>
            <w:top w:val="none" w:sz="0" w:space="0" w:color="auto"/>
            <w:left w:val="none" w:sz="0" w:space="0" w:color="auto"/>
            <w:bottom w:val="none" w:sz="0" w:space="0" w:color="auto"/>
            <w:right w:val="none" w:sz="0" w:space="0" w:color="auto"/>
          </w:divBdr>
        </w:div>
        <w:div w:id="1739550652">
          <w:marLeft w:val="480"/>
          <w:marRight w:val="0"/>
          <w:marTop w:val="0"/>
          <w:marBottom w:val="0"/>
          <w:divBdr>
            <w:top w:val="none" w:sz="0" w:space="0" w:color="auto"/>
            <w:left w:val="none" w:sz="0" w:space="0" w:color="auto"/>
            <w:bottom w:val="none" w:sz="0" w:space="0" w:color="auto"/>
            <w:right w:val="none" w:sz="0" w:space="0" w:color="auto"/>
          </w:divBdr>
        </w:div>
        <w:div w:id="648440075">
          <w:marLeft w:val="480"/>
          <w:marRight w:val="0"/>
          <w:marTop w:val="0"/>
          <w:marBottom w:val="0"/>
          <w:divBdr>
            <w:top w:val="none" w:sz="0" w:space="0" w:color="auto"/>
            <w:left w:val="none" w:sz="0" w:space="0" w:color="auto"/>
            <w:bottom w:val="none" w:sz="0" w:space="0" w:color="auto"/>
            <w:right w:val="none" w:sz="0" w:space="0" w:color="auto"/>
          </w:divBdr>
        </w:div>
        <w:div w:id="1891071294">
          <w:marLeft w:val="480"/>
          <w:marRight w:val="0"/>
          <w:marTop w:val="0"/>
          <w:marBottom w:val="0"/>
          <w:divBdr>
            <w:top w:val="none" w:sz="0" w:space="0" w:color="auto"/>
            <w:left w:val="none" w:sz="0" w:space="0" w:color="auto"/>
            <w:bottom w:val="none" w:sz="0" w:space="0" w:color="auto"/>
            <w:right w:val="none" w:sz="0" w:space="0" w:color="auto"/>
          </w:divBdr>
        </w:div>
        <w:div w:id="2054311187">
          <w:marLeft w:val="480"/>
          <w:marRight w:val="0"/>
          <w:marTop w:val="0"/>
          <w:marBottom w:val="0"/>
          <w:divBdr>
            <w:top w:val="none" w:sz="0" w:space="0" w:color="auto"/>
            <w:left w:val="none" w:sz="0" w:space="0" w:color="auto"/>
            <w:bottom w:val="none" w:sz="0" w:space="0" w:color="auto"/>
            <w:right w:val="none" w:sz="0" w:space="0" w:color="auto"/>
          </w:divBdr>
        </w:div>
        <w:div w:id="1903981248">
          <w:marLeft w:val="480"/>
          <w:marRight w:val="0"/>
          <w:marTop w:val="0"/>
          <w:marBottom w:val="0"/>
          <w:divBdr>
            <w:top w:val="none" w:sz="0" w:space="0" w:color="auto"/>
            <w:left w:val="none" w:sz="0" w:space="0" w:color="auto"/>
            <w:bottom w:val="none" w:sz="0" w:space="0" w:color="auto"/>
            <w:right w:val="none" w:sz="0" w:space="0" w:color="auto"/>
          </w:divBdr>
        </w:div>
        <w:div w:id="1283531661">
          <w:marLeft w:val="480"/>
          <w:marRight w:val="0"/>
          <w:marTop w:val="0"/>
          <w:marBottom w:val="0"/>
          <w:divBdr>
            <w:top w:val="none" w:sz="0" w:space="0" w:color="auto"/>
            <w:left w:val="none" w:sz="0" w:space="0" w:color="auto"/>
            <w:bottom w:val="none" w:sz="0" w:space="0" w:color="auto"/>
            <w:right w:val="none" w:sz="0" w:space="0" w:color="auto"/>
          </w:divBdr>
        </w:div>
        <w:div w:id="1622302559">
          <w:marLeft w:val="480"/>
          <w:marRight w:val="0"/>
          <w:marTop w:val="0"/>
          <w:marBottom w:val="0"/>
          <w:divBdr>
            <w:top w:val="none" w:sz="0" w:space="0" w:color="auto"/>
            <w:left w:val="none" w:sz="0" w:space="0" w:color="auto"/>
            <w:bottom w:val="none" w:sz="0" w:space="0" w:color="auto"/>
            <w:right w:val="none" w:sz="0" w:space="0" w:color="auto"/>
          </w:divBdr>
        </w:div>
        <w:div w:id="1884559196">
          <w:marLeft w:val="480"/>
          <w:marRight w:val="0"/>
          <w:marTop w:val="0"/>
          <w:marBottom w:val="0"/>
          <w:divBdr>
            <w:top w:val="none" w:sz="0" w:space="0" w:color="auto"/>
            <w:left w:val="none" w:sz="0" w:space="0" w:color="auto"/>
            <w:bottom w:val="none" w:sz="0" w:space="0" w:color="auto"/>
            <w:right w:val="none" w:sz="0" w:space="0" w:color="auto"/>
          </w:divBdr>
        </w:div>
        <w:div w:id="628435879">
          <w:marLeft w:val="480"/>
          <w:marRight w:val="0"/>
          <w:marTop w:val="0"/>
          <w:marBottom w:val="0"/>
          <w:divBdr>
            <w:top w:val="none" w:sz="0" w:space="0" w:color="auto"/>
            <w:left w:val="none" w:sz="0" w:space="0" w:color="auto"/>
            <w:bottom w:val="none" w:sz="0" w:space="0" w:color="auto"/>
            <w:right w:val="none" w:sz="0" w:space="0" w:color="auto"/>
          </w:divBdr>
        </w:div>
        <w:div w:id="894316668">
          <w:marLeft w:val="480"/>
          <w:marRight w:val="0"/>
          <w:marTop w:val="0"/>
          <w:marBottom w:val="0"/>
          <w:divBdr>
            <w:top w:val="none" w:sz="0" w:space="0" w:color="auto"/>
            <w:left w:val="none" w:sz="0" w:space="0" w:color="auto"/>
            <w:bottom w:val="none" w:sz="0" w:space="0" w:color="auto"/>
            <w:right w:val="none" w:sz="0" w:space="0" w:color="auto"/>
          </w:divBdr>
        </w:div>
        <w:div w:id="600992965">
          <w:marLeft w:val="480"/>
          <w:marRight w:val="0"/>
          <w:marTop w:val="0"/>
          <w:marBottom w:val="0"/>
          <w:divBdr>
            <w:top w:val="none" w:sz="0" w:space="0" w:color="auto"/>
            <w:left w:val="none" w:sz="0" w:space="0" w:color="auto"/>
            <w:bottom w:val="none" w:sz="0" w:space="0" w:color="auto"/>
            <w:right w:val="none" w:sz="0" w:space="0" w:color="auto"/>
          </w:divBdr>
        </w:div>
        <w:div w:id="1997997748">
          <w:marLeft w:val="480"/>
          <w:marRight w:val="0"/>
          <w:marTop w:val="0"/>
          <w:marBottom w:val="0"/>
          <w:divBdr>
            <w:top w:val="none" w:sz="0" w:space="0" w:color="auto"/>
            <w:left w:val="none" w:sz="0" w:space="0" w:color="auto"/>
            <w:bottom w:val="none" w:sz="0" w:space="0" w:color="auto"/>
            <w:right w:val="none" w:sz="0" w:space="0" w:color="auto"/>
          </w:divBdr>
        </w:div>
        <w:div w:id="1108280013">
          <w:marLeft w:val="480"/>
          <w:marRight w:val="0"/>
          <w:marTop w:val="0"/>
          <w:marBottom w:val="0"/>
          <w:divBdr>
            <w:top w:val="none" w:sz="0" w:space="0" w:color="auto"/>
            <w:left w:val="none" w:sz="0" w:space="0" w:color="auto"/>
            <w:bottom w:val="none" w:sz="0" w:space="0" w:color="auto"/>
            <w:right w:val="none" w:sz="0" w:space="0" w:color="auto"/>
          </w:divBdr>
        </w:div>
        <w:div w:id="180123735">
          <w:marLeft w:val="480"/>
          <w:marRight w:val="0"/>
          <w:marTop w:val="0"/>
          <w:marBottom w:val="0"/>
          <w:divBdr>
            <w:top w:val="none" w:sz="0" w:space="0" w:color="auto"/>
            <w:left w:val="none" w:sz="0" w:space="0" w:color="auto"/>
            <w:bottom w:val="none" w:sz="0" w:space="0" w:color="auto"/>
            <w:right w:val="none" w:sz="0" w:space="0" w:color="auto"/>
          </w:divBdr>
        </w:div>
      </w:divsChild>
    </w:div>
    <w:div w:id="1210606797">
      <w:bodyDiv w:val="1"/>
      <w:marLeft w:val="0"/>
      <w:marRight w:val="0"/>
      <w:marTop w:val="0"/>
      <w:marBottom w:val="0"/>
      <w:divBdr>
        <w:top w:val="none" w:sz="0" w:space="0" w:color="auto"/>
        <w:left w:val="none" w:sz="0" w:space="0" w:color="auto"/>
        <w:bottom w:val="none" w:sz="0" w:space="0" w:color="auto"/>
        <w:right w:val="none" w:sz="0" w:space="0" w:color="auto"/>
      </w:divBdr>
    </w:div>
    <w:div w:id="1210799044">
      <w:bodyDiv w:val="1"/>
      <w:marLeft w:val="0"/>
      <w:marRight w:val="0"/>
      <w:marTop w:val="0"/>
      <w:marBottom w:val="0"/>
      <w:divBdr>
        <w:top w:val="none" w:sz="0" w:space="0" w:color="auto"/>
        <w:left w:val="none" w:sz="0" w:space="0" w:color="auto"/>
        <w:bottom w:val="none" w:sz="0" w:space="0" w:color="auto"/>
        <w:right w:val="none" w:sz="0" w:space="0" w:color="auto"/>
      </w:divBdr>
    </w:div>
    <w:div w:id="1210993071">
      <w:bodyDiv w:val="1"/>
      <w:marLeft w:val="0"/>
      <w:marRight w:val="0"/>
      <w:marTop w:val="0"/>
      <w:marBottom w:val="0"/>
      <w:divBdr>
        <w:top w:val="none" w:sz="0" w:space="0" w:color="auto"/>
        <w:left w:val="none" w:sz="0" w:space="0" w:color="auto"/>
        <w:bottom w:val="none" w:sz="0" w:space="0" w:color="auto"/>
        <w:right w:val="none" w:sz="0" w:space="0" w:color="auto"/>
      </w:divBdr>
    </w:div>
    <w:div w:id="1211041397">
      <w:bodyDiv w:val="1"/>
      <w:marLeft w:val="0"/>
      <w:marRight w:val="0"/>
      <w:marTop w:val="0"/>
      <w:marBottom w:val="0"/>
      <w:divBdr>
        <w:top w:val="none" w:sz="0" w:space="0" w:color="auto"/>
        <w:left w:val="none" w:sz="0" w:space="0" w:color="auto"/>
        <w:bottom w:val="none" w:sz="0" w:space="0" w:color="auto"/>
        <w:right w:val="none" w:sz="0" w:space="0" w:color="auto"/>
      </w:divBdr>
    </w:div>
    <w:div w:id="1211107956">
      <w:bodyDiv w:val="1"/>
      <w:marLeft w:val="0"/>
      <w:marRight w:val="0"/>
      <w:marTop w:val="0"/>
      <w:marBottom w:val="0"/>
      <w:divBdr>
        <w:top w:val="none" w:sz="0" w:space="0" w:color="auto"/>
        <w:left w:val="none" w:sz="0" w:space="0" w:color="auto"/>
        <w:bottom w:val="none" w:sz="0" w:space="0" w:color="auto"/>
        <w:right w:val="none" w:sz="0" w:space="0" w:color="auto"/>
      </w:divBdr>
    </w:div>
    <w:div w:id="1212694211">
      <w:bodyDiv w:val="1"/>
      <w:marLeft w:val="0"/>
      <w:marRight w:val="0"/>
      <w:marTop w:val="0"/>
      <w:marBottom w:val="0"/>
      <w:divBdr>
        <w:top w:val="none" w:sz="0" w:space="0" w:color="auto"/>
        <w:left w:val="none" w:sz="0" w:space="0" w:color="auto"/>
        <w:bottom w:val="none" w:sz="0" w:space="0" w:color="auto"/>
        <w:right w:val="none" w:sz="0" w:space="0" w:color="auto"/>
      </w:divBdr>
    </w:div>
    <w:div w:id="1214657789">
      <w:bodyDiv w:val="1"/>
      <w:marLeft w:val="0"/>
      <w:marRight w:val="0"/>
      <w:marTop w:val="0"/>
      <w:marBottom w:val="0"/>
      <w:divBdr>
        <w:top w:val="none" w:sz="0" w:space="0" w:color="auto"/>
        <w:left w:val="none" w:sz="0" w:space="0" w:color="auto"/>
        <w:bottom w:val="none" w:sz="0" w:space="0" w:color="auto"/>
        <w:right w:val="none" w:sz="0" w:space="0" w:color="auto"/>
      </w:divBdr>
    </w:div>
    <w:div w:id="1214806782">
      <w:bodyDiv w:val="1"/>
      <w:marLeft w:val="0"/>
      <w:marRight w:val="0"/>
      <w:marTop w:val="0"/>
      <w:marBottom w:val="0"/>
      <w:divBdr>
        <w:top w:val="none" w:sz="0" w:space="0" w:color="auto"/>
        <w:left w:val="none" w:sz="0" w:space="0" w:color="auto"/>
        <w:bottom w:val="none" w:sz="0" w:space="0" w:color="auto"/>
        <w:right w:val="none" w:sz="0" w:space="0" w:color="auto"/>
      </w:divBdr>
    </w:div>
    <w:div w:id="1215239379">
      <w:bodyDiv w:val="1"/>
      <w:marLeft w:val="0"/>
      <w:marRight w:val="0"/>
      <w:marTop w:val="0"/>
      <w:marBottom w:val="0"/>
      <w:divBdr>
        <w:top w:val="none" w:sz="0" w:space="0" w:color="auto"/>
        <w:left w:val="none" w:sz="0" w:space="0" w:color="auto"/>
        <w:bottom w:val="none" w:sz="0" w:space="0" w:color="auto"/>
        <w:right w:val="none" w:sz="0" w:space="0" w:color="auto"/>
      </w:divBdr>
    </w:div>
    <w:div w:id="1219901163">
      <w:bodyDiv w:val="1"/>
      <w:marLeft w:val="0"/>
      <w:marRight w:val="0"/>
      <w:marTop w:val="0"/>
      <w:marBottom w:val="0"/>
      <w:divBdr>
        <w:top w:val="none" w:sz="0" w:space="0" w:color="auto"/>
        <w:left w:val="none" w:sz="0" w:space="0" w:color="auto"/>
        <w:bottom w:val="none" w:sz="0" w:space="0" w:color="auto"/>
        <w:right w:val="none" w:sz="0" w:space="0" w:color="auto"/>
      </w:divBdr>
    </w:div>
    <w:div w:id="1222446951">
      <w:bodyDiv w:val="1"/>
      <w:marLeft w:val="0"/>
      <w:marRight w:val="0"/>
      <w:marTop w:val="0"/>
      <w:marBottom w:val="0"/>
      <w:divBdr>
        <w:top w:val="none" w:sz="0" w:space="0" w:color="auto"/>
        <w:left w:val="none" w:sz="0" w:space="0" w:color="auto"/>
        <w:bottom w:val="none" w:sz="0" w:space="0" w:color="auto"/>
        <w:right w:val="none" w:sz="0" w:space="0" w:color="auto"/>
      </w:divBdr>
    </w:div>
    <w:div w:id="1224636562">
      <w:bodyDiv w:val="1"/>
      <w:marLeft w:val="0"/>
      <w:marRight w:val="0"/>
      <w:marTop w:val="0"/>
      <w:marBottom w:val="0"/>
      <w:divBdr>
        <w:top w:val="none" w:sz="0" w:space="0" w:color="auto"/>
        <w:left w:val="none" w:sz="0" w:space="0" w:color="auto"/>
        <w:bottom w:val="none" w:sz="0" w:space="0" w:color="auto"/>
        <w:right w:val="none" w:sz="0" w:space="0" w:color="auto"/>
      </w:divBdr>
    </w:div>
    <w:div w:id="1227915190">
      <w:bodyDiv w:val="1"/>
      <w:marLeft w:val="0"/>
      <w:marRight w:val="0"/>
      <w:marTop w:val="0"/>
      <w:marBottom w:val="0"/>
      <w:divBdr>
        <w:top w:val="none" w:sz="0" w:space="0" w:color="auto"/>
        <w:left w:val="none" w:sz="0" w:space="0" w:color="auto"/>
        <w:bottom w:val="none" w:sz="0" w:space="0" w:color="auto"/>
        <w:right w:val="none" w:sz="0" w:space="0" w:color="auto"/>
      </w:divBdr>
    </w:div>
    <w:div w:id="1228761749">
      <w:bodyDiv w:val="1"/>
      <w:marLeft w:val="0"/>
      <w:marRight w:val="0"/>
      <w:marTop w:val="0"/>
      <w:marBottom w:val="0"/>
      <w:divBdr>
        <w:top w:val="none" w:sz="0" w:space="0" w:color="auto"/>
        <w:left w:val="none" w:sz="0" w:space="0" w:color="auto"/>
        <w:bottom w:val="none" w:sz="0" w:space="0" w:color="auto"/>
        <w:right w:val="none" w:sz="0" w:space="0" w:color="auto"/>
      </w:divBdr>
    </w:div>
    <w:div w:id="1229337826">
      <w:bodyDiv w:val="1"/>
      <w:marLeft w:val="0"/>
      <w:marRight w:val="0"/>
      <w:marTop w:val="0"/>
      <w:marBottom w:val="0"/>
      <w:divBdr>
        <w:top w:val="none" w:sz="0" w:space="0" w:color="auto"/>
        <w:left w:val="none" w:sz="0" w:space="0" w:color="auto"/>
        <w:bottom w:val="none" w:sz="0" w:space="0" w:color="auto"/>
        <w:right w:val="none" w:sz="0" w:space="0" w:color="auto"/>
      </w:divBdr>
    </w:div>
    <w:div w:id="1229538356">
      <w:bodyDiv w:val="1"/>
      <w:marLeft w:val="0"/>
      <w:marRight w:val="0"/>
      <w:marTop w:val="0"/>
      <w:marBottom w:val="0"/>
      <w:divBdr>
        <w:top w:val="none" w:sz="0" w:space="0" w:color="auto"/>
        <w:left w:val="none" w:sz="0" w:space="0" w:color="auto"/>
        <w:bottom w:val="none" w:sz="0" w:space="0" w:color="auto"/>
        <w:right w:val="none" w:sz="0" w:space="0" w:color="auto"/>
      </w:divBdr>
    </w:div>
    <w:div w:id="1230842103">
      <w:bodyDiv w:val="1"/>
      <w:marLeft w:val="0"/>
      <w:marRight w:val="0"/>
      <w:marTop w:val="0"/>
      <w:marBottom w:val="0"/>
      <w:divBdr>
        <w:top w:val="none" w:sz="0" w:space="0" w:color="auto"/>
        <w:left w:val="none" w:sz="0" w:space="0" w:color="auto"/>
        <w:bottom w:val="none" w:sz="0" w:space="0" w:color="auto"/>
        <w:right w:val="none" w:sz="0" w:space="0" w:color="auto"/>
      </w:divBdr>
    </w:div>
    <w:div w:id="1231621799">
      <w:bodyDiv w:val="1"/>
      <w:marLeft w:val="0"/>
      <w:marRight w:val="0"/>
      <w:marTop w:val="0"/>
      <w:marBottom w:val="0"/>
      <w:divBdr>
        <w:top w:val="none" w:sz="0" w:space="0" w:color="auto"/>
        <w:left w:val="none" w:sz="0" w:space="0" w:color="auto"/>
        <w:bottom w:val="none" w:sz="0" w:space="0" w:color="auto"/>
        <w:right w:val="none" w:sz="0" w:space="0" w:color="auto"/>
      </w:divBdr>
    </w:div>
    <w:div w:id="1234462954">
      <w:bodyDiv w:val="1"/>
      <w:marLeft w:val="0"/>
      <w:marRight w:val="0"/>
      <w:marTop w:val="0"/>
      <w:marBottom w:val="0"/>
      <w:divBdr>
        <w:top w:val="none" w:sz="0" w:space="0" w:color="auto"/>
        <w:left w:val="none" w:sz="0" w:space="0" w:color="auto"/>
        <w:bottom w:val="none" w:sz="0" w:space="0" w:color="auto"/>
        <w:right w:val="none" w:sz="0" w:space="0" w:color="auto"/>
      </w:divBdr>
    </w:div>
    <w:div w:id="1234466560">
      <w:bodyDiv w:val="1"/>
      <w:marLeft w:val="0"/>
      <w:marRight w:val="0"/>
      <w:marTop w:val="0"/>
      <w:marBottom w:val="0"/>
      <w:divBdr>
        <w:top w:val="none" w:sz="0" w:space="0" w:color="auto"/>
        <w:left w:val="none" w:sz="0" w:space="0" w:color="auto"/>
        <w:bottom w:val="none" w:sz="0" w:space="0" w:color="auto"/>
        <w:right w:val="none" w:sz="0" w:space="0" w:color="auto"/>
      </w:divBdr>
    </w:div>
    <w:div w:id="1234702533">
      <w:bodyDiv w:val="1"/>
      <w:marLeft w:val="0"/>
      <w:marRight w:val="0"/>
      <w:marTop w:val="0"/>
      <w:marBottom w:val="0"/>
      <w:divBdr>
        <w:top w:val="none" w:sz="0" w:space="0" w:color="auto"/>
        <w:left w:val="none" w:sz="0" w:space="0" w:color="auto"/>
        <w:bottom w:val="none" w:sz="0" w:space="0" w:color="auto"/>
        <w:right w:val="none" w:sz="0" w:space="0" w:color="auto"/>
      </w:divBdr>
    </w:div>
    <w:div w:id="1236429383">
      <w:bodyDiv w:val="1"/>
      <w:marLeft w:val="0"/>
      <w:marRight w:val="0"/>
      <w:marTop w:val="0"/>
      <w:marBottom w:val="0"/>
      <w:divBdr>
        <w:top w:val="none" w:sz="0" w:space="0" w:color="auto"/>
        <w:left w:val="none" w:sz="0" w:space="0" w:color="auto"/>
        <w:bottom w:val="none" w:sz="0" w:space="0" w:color="auto"/>
        <w:right w:val="none" w:sz="0" w:space="0" w:color="auto"/>
      </w:divBdr>
    </w:div>
    <w:div w:id="1237010301">
      <w:bodyDiv w:val="1"/>
      <w:marLeft w:val="0"/>
      <w:marRight w:val="0"/>
      <w:marTop w:val="0"/>
      <w:marBottom w:val="0"/>
      <w:divBdr>
        <w:top w:val="none" w:sz="0" w:space="0" w:color="auto"/>
        <w:left w:val="none" w:sz="0" w:space="0" w:color="auto"/>
        <w:bottom w:val="none" w:sz="0" w:space="0" w:color="auto"/>
        <w:right w:val="none" w:sz="0" w:space="0" w:color="auto"/>
      </w:divBdr>
    </w:div>
    <w:div w:id="1240211830">
      <w:bodyDiv w:val="1"/>
      <w:marLeft w:val="0"/>
      <w:marRight w:val="0"/>
      <w:marTop w:val="0"/>
      <w:marBottom w:val="0"/>
      <w:divBdr>
        <w:top w:val="none" w:sz="0" w:space="0" w:color="auto"/>
        <w:left w:val="none" w:sz="0" w:space="0" w:color="auto"/>
        <w:bottom w:val="none" w:sz="0" w:space="0" w:color="auto"/>
        <w:right w:val="none" w:sz="0" w:space="0" w:color="auto"/>
      </w:divBdr>
    </w:div>
    <w:div w:id="1240604326">
      <w:bodyDiv w:val="1"/>
      <w:marLeft w:val="0"/>
      <w:marRight w:val="0"/>
      <w:marTop w:val="0"/>
      <w:marBottom w:val="0"/>
      <w:divBdr>
        <w:top w:val="none" w:sz="0" w:space="0" w:color="auto"/>
        <w:left w:val="none" w:sz="0" w:space="0" w:color="auto"/>
        <w:bottom w:val="none" w:sz="0" w:space="0" w:color="auto"/>
        <w:right w:val="none" w:sz="0" w:space="0" w:color="auto"/>
      </w:divBdr>
    </w:div>
    <w:div w:id="1242789197">
      <w:bodyDiv w:val="1"/>
      <w:marLeft w:val="0"/>
      <w:marRight w:val="0"/>
      <w:marTop w:val="0"/>
      <w:marBottom w:val="0"/>
      <w:divBdr>
        <w:top w:val="none" w:sz="0" w:space="0" w:color="auto"/>
        <w:left w:val="none" w:sz="0" w:space="0" w:color="auto"/>
        <w:bottom w:val="none" w:sz="0" w:space="0" w:color="auto"/>
        <w:right w:val="none" w:sz="0" w:space="0" w:color="auto"/>
      </w:divBdr>
    </w:div>
    <w:div w:id="1242833876">
      <w:bodyDiv w:val="1"/>
      <w:marLeft w:val="0"/>
      <w:marRight w:val="0"/>
      <w:marTop w:val="0"/>
      <w:marBottom w:val="0"/>
      <w:divBdr>
        <w:top w:val="none" w:sz="0" w:space="0" w:color="auto"/>
        <w:left w:val="none" w:sz="0" w:space="0" w:color="auto"/>
        <w:bottom w:val="none" w:sz="0" w:space="0" w:color="auto"/>
        <w:right w:val="none" w:sz="0" w:space="0" w:color="auto"/>
      </w:divBdr>
    </w:div>
    <w:div w:id="1243374887">
      <w:bodyDiv w:val="1"/>
      <w:marLeft w:val="0"/>
      <w:marRight w:val="0"/>
      <w:marTop w:val="0"/>
      <w:marBottom w:val="0"/>
      <w:divBdr>
        <w:top w:val="none" w:sz="0" w:space="0" w:color="auto"/>
        <w:left w:val="none" w:sz="0" w:space="0" w:color="auto"/>
        <w:bottom w:val="none" w:sz="0" w:space="0" w:color="auto"/>
        <w:right w:val="none" w:sz="0" w:space="0" w:color="auto"/>
      </w:divBdr>
    </w:div>
    <w:div w:id="1244678776">
      <w:bodyDiv w:val="1"/>
      <w:marLeft w:val="0"/>
      <w:marRight w:val="0"/>
      <w:marTop w:val="0"/>
      <w:marBottom w:val="0"/>
      <w:divBdr>
        <w:top w:val="none" w:sz="0" w:space="0" w:color="auto"/>
        <w:left w:val="none" w:sz="0" w:space="0" w:color="auto"/>
        <w:bottom w:val="none" w:sz="0" w:space="0" w:color="auto"/>
        <w:right w:val="none" w:sz="0" w:space="0" w:color="auto"/>
      </w:divBdr>
    </w:div>
    <w:div w:id="1246181953">
      <w:bodyDiv w:val="1"/>
      <w:marLeft w:val="0"/>
      <w:marRight w:val="0"/>
      <w:marTop w:val="0"/>
      <w:marBottom w:val="0"/>
      <w:divBdr>
        <w:top w:val="none" w:sz="0" w:space="0" w:color="auto"/>
        <w:left w:val="none" w:sz="0" w:space="0" w:color="auto"/>
        <w:bottom w:val="none" w:sz="0" w:space="0" w:color="auto"/>
        <w:right w:val="none" w:sz="0" w:space="0" w:color="auto"/>
      </w:divBdr>
    </w:div>
    <w:div w:id="1246576016">
      <w:bodyDiv w:val="1"/>
      <w:marLeft w:val="0"/>
      <w:marRight w:val="0"/>
      <w:marTop w:val="0"/>
      <w:marBottom w:val="0"/>
      <w:divBdr>
        <w:top w:val="none" w:sz="0" w:space="0" w:color="auto"/>
        <w:left w:val="none" w:sz="0" w:space="0" w:color="auto"/>
        <w:bottom w:val="none" w:sz="0" w:space="0" w:color="auto"/>
        <w:right w:val="none" w:sz="0" w:space="0" w:color="auto"/>
      </w:divBdr>
    </w:div>
    <w:div w:id="1248030368">
      <w:bodyDiv w:val="1"/>
      <w:marLeft w:val="0"/>
      <w:marRight w:val="0"/>
      <w:marTop w:val="0"/>
      <w:marBottom w:val="0"/>
      <w:divBdr>
        <w:top w:val="none" w:sz="0" w:space="0" w:color="auto"/>
        <w:left w:val="none" w:sz="0" w:space="0" w:color="auto"/>
        <w:bottom w:val="none" w:sz="0" w:space="0" w:color="auto"/>
        <w:right w:val="none" w:sz="0" w:space="0" w:color="auto"/>
      </w:divBdr>
    </w:div>
    <w:div w:id="1248727334">
      <w:bodyDiv w:val="1"/>
      <w:marLeft w:val="0"/>
      <w:marRight w:val="0"/>
      <w:marTop w:val="0"/>
      <w:marBottom w:val="0"/>
      <w:divBdr>
        <w:top w:val="none" w:sz="0" w:space="0" w:color="auto"/>
        <w:left w:val="none" w:sz="0" w:space="0" w:color="auto"/>
        <w:bottom w:val="none" w:sz="0" w:space="0" w:color="auto"/>
        <w:right w:val="none" w:sz="0" w:space="0" w:color="auto"/>
      </w:divBdr>
    </w:div>
    <w:div w:id="1248736134">
      <w:bodyDiv w:val="1"/>
      <w:marLeft w:val="0"/>
      <w:marRight w:val="0"/>
      <w:marTop w:val="0"/>
      <w:marBottom w:val="0"/>
      <w:divBdr>
        <w:top w:val="none" w:sz="0" w:space="0" w:color="auto"/>
        <w:left w:val="none" w:sz="0" w:space="0" w:color="auto"/>
        <w:bottom w:val="none" w:sz="0" w:space="0" w:color="auto"/>
        <w:right w:val="none" w:sz="0" w:space="0" w:color="auto"/>
      </w:divBdr>
    </w:div>
    <w:div w:id="1249584292">
      <w:bodyDiv w:val="1"/>
      <w:marLeft w:val="0"/>
      <w:marRight w:val="0"/>
      <w:marTop w:val="0"/>
      <w:marBottom w:val="0"/>
      <w:divBdr>
        <w:top w:val="none" w:sz="0" w:space="0" w:color="auto"/>
        <w:left w:val="none" w:sz="0" w:space="0" w:color="auto"/>
        <w:bottom w:val="none" w:sz="0" w:space="0" w:color="auto"/>
        <w:right w:val="none" w:sz="0" w:space="0" w:color="auto"/>
      </w:divBdr>
    </w:div>
    <w:div w:id="1252859510">
      <w:bodyDiv w:val="1"/>
      <w:marLeft w:val="0"/>
      <w:marRight w:val="0"/>
      <w:marTop w:val="0"/>
      <w:marBottom w:val="0"/>
      <w:divBdr>
        <w:top w:val="none" w:sz="0" w:space="0" w:color="auto"/>
        <w:left w:val="none" w:sz="0" w:space="0" w:color="auto"/>
        <w:bottom w:val="none" w:sz="0" w:space="0" w:color="auto"/>
        <w:right w:val="none" w:sz="0" w:space="0" w:color="auto"/>
      </w:divBdr>
    </w:div>
    <w:div w:id="1253130147">
      <w:bodyDiv w:val="1"/>
      <w:marLeft w:val="0"/>
      <w:marRight w:val="0"/>
      <w:marTop w:val="0"/>
      <w:marBottom w:val="0"/>
      <w:divBdr>
        <w:top w:val="none" w:sz="0" w:space="0" w:color="auto"/>
        <w:left w:val="none" w:sz="0" w:space="0" w:color="auto"/>
        <w:bottom w:val="none" w:sz="0" w:space="0" w:color="auto"/>
        <w:right w:val="none" w:sz="0" w:space="0" w:color="auto"/>
      </w:divBdr>
    </w:div>
    <w:div w:id="1254555715">
      <w:bodyDiv w:val="1"/>
      <w:marLeft w:val="0"/>
      <w:marRight w:val="0"/>
      <w:marTop w:val="0"/>
      <w:marBottom w:val="0"/>
      <w:divBdr>
        <w:top w:val="none" w:sz="0" w:space="0" w:color="auto"/>
        <w:left w:val="none" w:sz="0" w:space="0" w:color="auto"/>
        <w:bottom w:val="none" w:sz="0" w:space="0" w:color="auto"/>
        <w:right w:val="none" w:sz="0" w:space="0" w:color="auto"/>
      </w:divBdr>
    </w:div>
    <w:div w:id="1256134203">
      <w:bodyDiv w:val="1"/>
      <w:marLeft w:val="0"/>
      <w:marRight w:val="0"/>
      <w:marTop w:val="0"/>
      <w:marBottom w:val="0"/>
      <w:divBdr>
        <w:top w:val="none" w:sz="0" w:space="0" w:color="auto"/>
        <w:left w:val="none" w:sz="0" w:space="0" w:color="auto"/>
        <w:bottom w:val="none" w:sz="0" w:space="0" w:color="auto"/>
        <w:right w:val="none" w:sz="0" w:space="0" w:color="auto"/>
      </w:divBdr>
    </w:div>
    <w:div w:id="1259800285">
      <w:bodyDiv w:val="1"/>
      <w:marLeft w:val="0"/>
      <w:marRight w:val="0"/>
      <w:marTop w:val="0"/>
      <w:marBottom w:val="0"/>
      <w:divBdr>
        <w:top w:val="none" w:sz="0" w:space="0" w:color="auto"/>
        <w:left w:val="none" w:sz="0" w:space="0" w:color="auto"/>
        <w:bottom w:val="none" w:sz="0" w:space="0" w:color="auto"/>
        <w:right w:val="none" w:sz="0" w:space="0" w:color="auto"/>
      </w:divBdr>
    </w:div>
    <w:div w:id="1262567195">
      <w:bodyDiv w:val="1"/>
      <w:marLeft w:val="0"/>
      <w:marRight w:val="0"/>
      <w:marTop w:val="0"/>
      <w:marBottom w:val="0"/>
      <w:divBdr>
        <w:top w:val="none" w:sz="0" w:space="0" w:color="auto"/>
        <w:left w:val="none" w:sz="0" w:space="0" w:color="auto"/>
        <w:bottom w:val="none" w:sz="0" w:space="0" w:color="auto"/>
        <w:right w:val="none" w:sz="0" w:space="0" w:color="auto"/>
      </w:divBdr>
    </w:div>
    <w:div w:id="1264727186">
      <w:bodyDiv w:val="1"/>
      <w:marLeft w:val="0"/>
      <w:marRight w:val="0"/>
      <w:marTop w:val="0"/>
      <w:marBottom w:val="0"/>
      <w:divBdr>
        <w:top w:val="none" w:sz="0" w:space="0" w:color="auto"/>
        <w:left w:val="none" w:sz="0" w:space="0" w:color="auto"/>
        <w:bottom w:val="none" w:sz="0" w:space="0" w:color="auto"/>
        <w:right w:val="none" w:sz="0" w:space="0" w:color="auto"/>
      </w:divBdr>
    </w:div>
    <w:div w:id="1267881873">
      <w:bodyDiv w:val="1"/>
      <w:marLeft w:val="0"/>
      <w:marRight w:val="0"/>
      <w:marTop w:val="0"/>
      <w:marBottom w:val="0"/>
      <w:divBdr>
        <w:top w:val="none" w:sz="0" w:space="0" w:color="auto"/>
        <w:left w:val="none" w:sz="0" w:space="0" w:color="auto"/>
        <w:bottom w:val="none" w:sz="0" w:space="0" w:color="auto"/>
        <w:right w:val="none" w:sz="0" w:space="0" w:color="auto"/>
      </w:divBdr>
    </w:div>
    <w:div w:id="1270433218">
      <w:bodyDiv w:val="1"/>
      <w:marLeft w:val="0"/>
      <w:marRight w:val="0"/>
      <w:marTop w:val="0"/>
      <w:marBottom w:val="0"/>
      <w:divBdr>
        <w:top w:val="none" w:sz="0" w:space="0" w:color="auto"/>
        <w:left w:val="none" w:sz="0" w:space="0" w:color="auto"/>
        <w:bottom w:val="none" w:sz="0" w:space="0" w:color="auto"/>
        <w:right w:val="none" w:sz="0" w:space="0" w:color="auto"/>
      </w:divBdr>
    </w:div>
    <w:div w:id="1273853421">
      <w:bodyDiv w:val="1"/>
      <w:marLeft w:val="0"/>
      <w:marRight w:val="0"/>
      <w:marTop w:val="0"/>
      <w:marBottom w:val="0"/>
      <w:divBdr>
        <w:top w:val="none" w:sz="0" w:space="0" w:color="auto"/>
        <w:left w:val="none" w:sz="0" w:space="0" w:color="auto"/>
        <w:bottom w:val="none" w:sz="0" w:space="0" w:color="auto"/>
        <w:right w:val="none" w:sz="0" w:space="0" w:color="auto"/>
      </w:divBdr>
    </w:div>
    <w:div w:id="1275744922">
      <w:bodyDiv w:val="1"/>
      <w:marLeft w:val="0"/>
      <w:marRight w:val="0"/>
      <w:marTop w:val="0"/>
      <w:marBottom w:val="0"/>
      <w:divBdr>
        <w:top w:val="none" w:sz="0" w:space="0" w:color="auto"/>
        <w:left w:val="none" w:sz="0" w:space="0" w:color="auto"/>
        <w:bottom w:val="none" w:sz="0" w:space="0" w:color="auto"/>
        <w:right w:val="none" w:sz="0" w:space="0" w:color="auto"/>
      </w:divBdr>
    </w:div>
    <w:div w:id="1275792407">
      <w:bodyDiv w:val="1"/>
      <w:marLeft w:val="0"/>
      <w:marRight w:val="0"/>
      <w:marTop w:val="0"/>
      <w:marBottom w:val="0"/>
      <w:divBdr>
        <w:top w:val="none" w:sz="0" w:space="0" w:color="auto"/>
        <w:left w:val="none" w:sz="0" w:space="0" w:color="auto"/>
        <w:bottom w:val="none" w:sz="0" w:space="0" w:color="auto"/>
        <w:right w:val="none" w:sz="0" w:space="0" w:color="auto"/>
      </w:divBdr>
    </w:div>
    <w:div w:id="1276979630">
      <w:bodyDiv w:val="1"/>
      <w:marLeft w:val="0"/>
      <w:marRight w:val="0"/>
      <w:marTop w:val="0"/>
      <w:marBottom w:val="0"/>
      <w:divBdr>
        <w:top w:val="none" w:sz="0" w:space="0" w:color="auto"/>
        <w:left w:val="none" w:sz="0" w:space="0" w:color="auto"/>
        <w:bottom w:val="none" w:sz="0" w:space="0" w:color="auto"/>
        <w:right w:val="none" w:sz="0" w:space="0" w:color="auto"/>
      </w:divBdr>
    </w:div>
    <w:div w:id="1281841167">
      <w:bodyDiv w:val="1"/>
      <w:marLeft w:val="0"/>
      <w:marRight w:val="0"/>
      <w:marTop w:val="0"/>
      <w:marBottom w:val="0"/>
      <w:divBdr>
        <w:top w:val="none" w:sz="0" w:space="0" w:color="auto"/>
        <w:left w:val="none" w:sz="0" w:space="0" w:color="auto"/>
        <w:bottom w:val="none" w:sz="0" w:space="0" w:color="auto"/>
        <w:right w:val="none" w:sz="0" w:space="0" w:color="auto"/>
      </w:divBdr>
    </w:div>
    <w:div w:id="1282033153">
      <w:bodyDiv w:val="1"/>
      <w:marLeft w:val="0"/>
      <w:marRight w:val="0"/>
      <w:marTop w:val="0"/>
      <w:marBottom w:val="0"/>
      <w:divBdr>
        <w:top w:val="none" w:sz="0" w:space="0" w:color="auto"/>
        <w:left w:val="none" w:sz="0" w:space="0" w:color="auto"/>
        <w:bottom w:val="none" w:sz="0" w:space="0" w:color="auto"/>
        <w:right w:val="none" w:sz="0" w:space="0" w:color="auto"/>
      </w:divBdr>
    </w:div>
    <w:div w:id="1283074350">
      <w:bodyDiv w:val="1"/>
      <w:marLeft w:val="0"/>
      <w:marRight w:val="0"/>
      <w:marTop w:val="0"/>
      <w:marBottom w:val="0"/>
      <w:divBdr>
        <w:top w:val="none" w:sz="0" w:space="0" w:color="auto"/>
        <w:left w:val="none" w:sz="0" w:space="0" w:color="auto"/>
        <w:bottom w:val="none" w:sz="0" w:space="0" w:color="auto"/>
        <w:right w:val="none" w:sz="0" w:space="0" w:color="auto"/>
      </w:divBdr>
    </w:div>
    <w:div w:id="1284842718">
      <w:bodyDiv w:val="1"/>
      <w:marLeft w:val="0"/>
      <w:marRight w:val="0"/>
      <w:marTop w:val="0"/>
      <w:marBottom w:val="0"/>
      <w:divBdr>
        <w:top w:val="none" w:sz="0" w:space="0" w:color="auto"/>
        <w:left w:val="none" w:sz="0" w:space="0" w:color="auto"/>
        <w:bottom w:val="none" w:sz="0" w:space="0" w:color="auto"/>
        <w:right w:val="none" w:sz="0" w:space="0" w:color="auto"/>
      </w:divBdr>
    </w:div>
    <w:div w:id="1286307119">
      <w:bodyDiv w:val="1"/>
      <w:marLeft w:val="0"/>
      <w:marRight w:val="0"/>
      <w:marTop w:val="0"/>
      <w:marBottom w:val="0"/>
      <w:divBdr>
        <w:top w:val="none" w:sz="0" w:space="0" w:color="auto"/>
        <w:left w:val="none" w:sz="0" w:space="0" w:color="auto"/>
        <w:bottom w:val="none" w:sz="0" w:space="0" w:color="auto"/>
        <w:right w:val="none" w:sz="0" w:space="0" w:color="auto"/>
      </w:divBdr>
    </w:div>
    <w:div w:id="1287656520">
      <w:bodyDiv w:val="1"/>
      <w:marLeft w:val="0"/>
      <w:marRight w:val="0"/>
      <w:marTop w:val="0"/>
      <w:marBottom w:val="0"/>
      <w:divBdr>
        <w:top w:val="none" w:sz="0" w:space="0" w:color="auto"/>
        <w:left w:val="none" w:sz="0" w:space="0" w:color="auto"/>
        <w:bottom w:val="none" w:sz="0" w:space="0" w:color="auto"/>
        <w:right w:val="none" w:sz="0" w:space="0" w:color="auto"/>
      </w:divBdr>
    </w:div>
    <w:div w:id="1287852487">
      <w:bodyDiv w:val="1"/>
      <w:marLeft w:val="0"/>
      <w:marRight w:val="0"/>
      <w:marTop w:val="0"/>
      <w:marBottom w:val="0"/>
      <w:divBdr>
        <w:top w:val="none" w:sz="0" w:space="0" w:color="auto"/>
        <w:left w:val="none" w:sz="0" w:space="0" w:color="auto"/>
        <w:bottom w:val="none" w:sz="0" w:space="0" w:color="auto"/>
        <w:right w:val="none" w:sz="0" w:space="0" w:color="auto"/>
      </w:divBdr>
    </w:div>
    <w:div w:id="1289580981">
      <w:bodyDiv w:val="1"/>
      <w:marLeft w:val="0"/>
      <w:marRight w:val="0"/>
      <w:marTop w:val="0"/>
      <w:marBottom w:val="0"/>
      <w:divBdr>
        <w:top w:val="none" w:sz="0" w:space="0" w:color="auto"/>
        <w:left w:val="none" w:sz="0" w:space="0" w:color="auto"/>
        <w:bottom w:val="none" w:sz="0" w:space="0" w:color="auto"/>
        <w:right w:val="none" w:sz="0" w:space="0" w:color="auto"/>
      </w:divBdr>
    </w:div>
    <w:div w:id="1290086686">
      <w:bodyDiv w:val="1"/>
      <w:marLeft w:val="0"/>
      <w:marRight w:val="0"/>
      <w:marTop w:val="0"/>
      <w:marBottom w:val="0"/>
      <w:divBdr>
        <w:top w:val="none" w:sz="0" w:space="0" w:color="auto"/>
        <w:left w:val="none" w:sz="0" w:space="0" w:color="auto"/>
        <w:bottom w:val="none" w:sz="0" w:space="0" w:color="auto"/>
        <w:right w:val="none" w:sz="0" w:space="0" w:color="auto"/>
      </w:divBdr>
    </w:div>
    <w:div w:id="1290934391">
      <w:bodyDiv w:val="1"/>
      <w:marLeft w:val="0"/>
      <w:marRight w:val="0"/>
      <w:marTop w:val="0"/>
      <w:marBottom w:val="0"/>
      <w:divBdr>
        <w:top w:val="none" w:sz="0" w:space="0" w:color="auto"/>
        <w:left w:val="none" w:sz="0" w:space="0" w:color="auto"/>
        <w:bottom w:val="none" w:sz="0" w:space="0" w:color="auto"/>
        <w:right w:val="none" w:sz="0" w:space="0" w:color="auto"/>
      </w:divBdr>
    </w:div>
    <w:div w:id="1295283931">
      <w:bodyDiv w:val="1"/>
      <w:marLeft w:val="0"/>
      <w:marRight w:val="0"/>
      <w:marTop w:val="0"/>
      <w:marBottom w:val="0"/>
      <w:divBdr>
        <w:top w:val="none" w:sz="0" w:space="0" w:color="auto"/>
        <w:left w:val="none" w:sz="0" w:space="0" w:color="auto"/>
        <w:bottom w:val="none" w:sz="0" w:space="0" w:color="auto"/>
        <w:right w:val="none" w:sz="0" w:space="0" w:color="auto"/>
      </w:divBdr>
    </w:div>
    <w:div w:id="1295524988">
      <w:bodyDiv w:val="1"/>
      <w:marLeft w:val="0"/>
      <w:marRight w:val="0"/>
      <w:marTop w:val="0"/>
      <w:marBottom w:val="0"/>
      <w:divBdr>
        <w:top w:val="none" w:sz="0" w:space="0" w:color="auto"/>
        <w:left w:val="none" w:sz="0" w:space="0" w:color="auto"/>
        <w:bottom w:val="none" w:sz="0" w:space="0" w:color="auto"/>
        <w:right w:val="none" w:sz="0" w:space="0" w:color="auto"/>
      </w:divBdr>
    </w:div>
    <w:div w:id="1297249796">
      <w:bodyDiv w:val="1"/>
      <w:marLeft w:val="0"/>
      <w:marRight w:val="0"/>
      <w:marTop w:val="0"/>
      <w:marBottom w:val="0"/>
      <w:divBdr>
        <w:top w:val="none" w:sz="0" w:space="0" w:color="auto"/>
        <w:left w:val="none" w:sz="0" w:space="0" w:color="auto"/>
        <w:bottom w:val="none" w:sz="0" w:space="0" w:color="auto"/>
        <w:right w:val="none" w:sz="0" w:space="0" w:color="auto"/>
      </w:divBdr>
    </w:div>
    <w:div w:id="1297565427">
      <w:bodyDiv w:val="1"/>
      <w:marLeft w:val="0"/>
      <w:marRight w:val="0"/>
      <w:marTop w:val="0"/>
      <w:marBottom w:val="0"/>
      <w:divBdr>
        <w:top w:val="none" w:sz="0" w:space="0" w:color="auto"/>
        <w:left w:val="none" w:sz="0" w:space="0" w:color="auto"/>
        <w:bottom w:val="none" w:sz="0" w:space="0" w:color="auto"/>
        <w:right w:val="none" w:sz="0" w:space="0" w:color="auto"/>
      </w:divBdr>
    </w:div>
    <w:div w:id="1297686445">
      <w:bodyDiv w:val="1"/>
      <w:marLeft w:val="0"/>
      <w:marRight w:val="0"/>
      <w:marTop w:val="0"/>
      <w:marBottom w:val="0"/>
      <w:divBdr>
        <w:top w:val="none" w:sz="0" w:space="0" w:color="auto"/>
        <w:left w:val="none" w:sz="0" w:space="0" w:color="auto"/>
        <w:bottom w:val="none" w:sz="0" w:space="0" w:color="auto"/>
        <w:right w:val="none" w:sz="0" w:space="0" w:color="auto"/>
      </w:divBdr>
    </w:div>
    <w:div w:id="1299188028">
      <w:bodyDiv w:val="1"/>
      <w:marLeft w:val="0"/>
      <w:marRight w:val="0"/>
      <w:marTop w:val="0"/>
      <w:marBottom w:val="0"/>
      <w:divBdr>
        <w:top w:val="none" w:sz="0" w:space="0" w:color="auto"/>
        <w:left w:val="none" w:sz="0" w:space="0" w:color="auto"/>
        <w:bottom w:val="none" w:sz="0" w:space="0" w:color="auto"/>
        <w:right w:val="none" w:sz="0" w:space="0" w:color="auto"/>
      </w:divBdr>
    </w:div>
    <w:div w:id="1299533464">
      <w:bodyDiv w:val="1"/>
      <w:marLeft w:val="0"/>
      <w:marRight w:val="0"/>
      <w:marTop w:val="0"/>
      <w:marBottom w:val="0"/>
      <w:divBdr>
        <w:top w:val="none" w:sz="0" w:space="0" w:color="auto"/>
        <w:left w:val="none" w:sz="0" w:space="0" w:color="auto"/>
        <w:bottom w:val="none" w:sz="0" w:space="0" w:color="auto"/>
        <w:right w:val="none" w:sz="0" w:space="0" w:color="auto"/>
      </w:divBdr>
    </w:div>
    <w:div w:id="1304040224">
      <w:bodyDiv w:val="1"/>
      <w:marLeft w:val="0"/>
      <w:marRight w:val="0"/>
      <w:marTop w:val="0"/>
      <w:marBottom w:val="0"/>
      <w:divBdr>
        <w:top w:val="none" w:sz="0" w:space="0" w:color="auto"/>
        <w:left w:val="none" w:sz="0" w:space="0" w:color="auto"/>
        <w:bottom w:val="none" w:sz="0" w:space="0" w:color="auto"/>
        <w:right w:val="none" w:sz="0" w:space="0" w:color="auto"/>
      </w:divBdr>
    </w:div>
    <w:div w:id="1308783531">
      <w:bodyDiv w:val="1"/>
      <w:marLeft w:val="0"/>
      <w:marRight w:val="0"/>
      <w:marTop w:val="0"/>
      <w:marBottom w:val="0"/>
      <w:divBdr>
        <w:top w:val="none" w:sz="0" w:space="0" w:color="auto"/>
        <w:left w:val="none" w:sz="0" w:space="0" w:color="auto"/>
        <w:bottom w:val="none" w:sz="0" w:space="0" w:color="auto"/>
        <w:right w:val="none" w:sz="0" w:space="0" w:color="auto"/>
      </w:divBdr>
    </w:div>
    <w:div w:id="1308827896">
      <w:bodyDiv w:val="1"/>
      <w:marLeft w:val="0"/>
      <w:marRight w:val="0"/>
      <w:marTop w:val="0"/>
      <w:marBottom w:val="0"/>
      <w:divBdr>
        <w:top w:val="none" w:sz="0" w:space="0" w:color="auto"/>
        <w:left w:val="none" w:sz="0" w:space="0" w:color="auto"/>
        <w:bottom w:val="none" w:sz="0" w:space="0" w:color="auto"/>
        <w:right w:val="none" w:sz="0" w:space="0" w:color="auto"/>
      </w:divBdr>
    </w:div>
    <w:div w:id="1309478169">
      <w:bodyDiv w:val="1"/>
      <w:marLeft w:val="0"/>
      <w:marRight w:val="0"/>
      <w:marTop w:val="0"/>
      <w:marBottom w:val="0"/>
      <w:divBdr>
        <w:top w:val="none" w:sz="0" w:space="0" w:color="auto"/>
        <w:left w:val="none" w:sz="0" w:space="0" w:color="auto"/>
        <w:bottom w:val="none" w:sz="0" w:space="0" w:color="auto"/>
        <w:right w:val="none" w:sz="0" w:space="0" w:color="auto"/>
      </w:divBdr>
    </w:div>
    <w:div w:id="1311055512">
      <w:bodyDiv w:val="1"/>
      <w:marLeft w:val="0"/>
      <w:marRight w:val="0"/>
      <w:marTop w:val="0"/>
      <w:marBottom w:val="0"/>
      <w:divBdr>
        <w:top w:val="none" w:sz="0" w:space="0" w:color="auto"/>
        <w:left w:val="none" w:sz="0" w:space="0" w:color="auto"/>
        <w:bottom w:val="none" w:sz="0" w:space="0" w:color="auto"/>
        <w:right w:val="none" w:sz="0" w:space="0" w:color="auto"/>
      </w:divBdr>
    </w:div>
    <w:div w:id="1311250316">
      <w:bodyDiv w:val="1"/>
      <w:marLeft w:val="0"/>
      <w:marRight w:val="0"/>
      <w:marTop w:val="0"/>
      <w:marBottom w:val="0"/>
      <w:divBdr>
        <w:top w:val="none" w:sz="0" w:space="0" w:color="auto"/>
        <w:left w:val="none" w:sz="0" w:space="0" w:color="auto"/>
        <w:bottom w:val="none" w:sz="0" w:space="0" w:color="auto"/>
        <w:right w:val="none" w:sz="0" w:space="0" w:color="auto"/>
      </w:divBdr>
    </w:div>
    <w:div w:id="1312249896">
      <w:bodyDiv w:val="1"/>
      <w:marLeft w:val="0"/>
      <w:marRight w:val="0"/>
      <w:marTop w:val="0"/>
      <w:marBottom w:val="0"/>
      <w:divBdr>
        <w:top w:val="none" w:sz="0" w:space="0" w:color="auto"/>
        <w:left w:val="none" w:sz="0" w:space="0" w:color="auto"/>
        <w:bottom w:val="none" w:sz="0" w:space="0" w:color="auto"/>
        <w:right w:val="none" w:sz="0" w:space="0" w:color="auto"/>
      </w:divBdr>
    </w:div>
    <w:div w:id="1312366201">
      <w:bodyDiv w:val="1"/>
      <w:marLeft w:val="0"/>
      <w:marRight w:val="0"/>
      <w:marTop w:val="0"/>
      <w:marBottom w:val="0"/>
      <w:divBdr>
        <w:top w:val="none" w:sz="0" w:space="0" w:color="auto"/>
        <w:left w:val="none" w:sz="0" w:space="0" w:color="auto"/>
        <w:bottom w:val="none" w:sz="0" w:space="0" w:color="auto"/>
        <w:right w:val="none" w:sz="0" w:space="0" w:color="auto"/>
      </w:divBdr>
    </w:div>
    <w:div w:id="1313410548">
      <w:bodyDiv w:val="1"/>
      <w:marLeft w:val="0"/>
      <w:marRight w:val="0"/>
      <w:marTop w:val="0"/>
      <w:marBottom w:val="0"/>
      <w:divBdr>
        <w:top w:val="none" w:sz="0" w:space="0" w:color="auto"/>
        <w:left w:val="none" w:sz="0" w:space="0" w:color="auto"/>
        <w:bottom w:val="none" w:sz="0" w:space="0" w:color="auto"/>
        <w:right w:val="none" w:sz="0" w:space="0" w:color="auto"/>
      </w:divBdr>
    </w:div>
    <w:div w:id="1316567975">
      <w:bodyDiv w:val="1"/>
      <w:marLeft w:val="0"/>
      <w:marRight w:val="0"/>
      <w:marTop w:val="0"/>
      <w:marBottom w:val="0"/>
      <w:divBdr>
        <w:top w:val="none" w:sz="0" w:space="0" w:color="auto"/>
        <w:left w:val="none" w:sz="0" w:space="0" w:color="auto"/>
        <w:bottom w:val="none" w:sz="0" w:space="0" w:color="auto"/>
        <w:right w:val="none" w:sz="0" w:space="0" w:color="auto"/>
      </w:divBdr>
    </w:div>
    <w:div w:id="1317225460">
      <w:bodyDiv w:val="1"/>
      <w:marLeft w:val="0"/>
      <w:marRight w:val="0"/>
      <w:marTop w:val="0"/>
      <w:marBottom w:val="0"/>
      <w:divBdr>
        <w:top w:val="none" w:sz="0" w:space="0" w:color="auto"/>
        <w:left w:val="none" w:sz="0" w:space="0" w:color="auto"/>
        <w:bottom w:val="none" w:sz="0" w:space="0" w:color="auto"/>
        <w:right w:val="none" w:sz="0" w:space="0" w:color="auto"/>
      </w:divBdr>
    </w:div>
    <w:div w:id="1317414575">
      <w:bodyDiv w:val="1"/>
      <w:marLeft w:val="0"/>
      <w:marRight w:val="0"/>
      <w:marTop w:val="0"/>
      <w:marBottom w:val="0"/>
      <w:divBdr>
        <w:top w:val="none" w:sz="0" w:space="0" w:color="auto"/>
        <w:left w:val="none" w:sz="0" w:space="0" w:color="auto"/>
        <w:bottom w:val="none" w:sz="0" w:space="0" w:color="auto"/>
        <w:right w:val="none" w:sz="0" w:space="0" w:color="auto"/>
      </w:divBdr>
    </w:div>
    <w:div w:id="1317764573">
      <w:bodyDiv w:val="1"/>
      <w:marLeft w:val="0"/>
      <w:marRight w:val="0"/>
      <w:marTop w:val="0"/>
      <w:marBottom w:val="0"/>
      <w:divBdr>
        <w:top w:val="none" w:sz="0" w:space="0" w:color="auto"/>
        <w:left w:val="none" w:sz="0" w:space="0" w:color="auto"/>
        <w:bottom w:val="none" w:sz="0" w:space="0" w:color="auto"/>
        <w:right w:val="none" w:sz="0" w:space="0" w:color="auto"/>
      </w:divBdr>
    </w:div>
    <w:div w:id="1318025079">
      <w:bodyDiv w:val="1"/>
      <w:marLeft w:val="0"/>
      <w:marRight w:val="0"/>
      <w:marTop w:val="0"/>
      <w:marBottom w:val="0"/>
      <w:divBdr>
        <w:top w:val="none" w:sz="0" w:space="0" w:color="auto"/>
        <w:left w:val="none" w:sz="0" w:space="0" w:color="auto"/>
        <w:bottom w:val="none" w:sz="0" w:space="0" w:color="auto"/>
        <w:right w:val="none" w:sz="0" w:space="0" w:color="auto"/>
      </w:divBdr>
    </w:div>
    <w:div w:id="1318875163">
      <w:bodyDiv w:val="1"/>
      <w:marLeft w:val="0"/>
      <w:marRight w:val="0"/>
      <w:marTop w:val="0"/>
      <w:marBottom w:val="0"/>
      <w:divBdr>
        <w:top w:val="none" w:sz="0" w:space="0" w:color="auto"/>
        <w:left w:val="none" w:sz="0" w:space="0" w:color="auto"/>
        <w:bottom w:val="none" w:sz="0" w:space="0" w:color="auto"/>
        <w:right w:val="none" w:sz="0" w:space="0" w:color="auto"/>
      </w:divBdr>
    </w:div>
    <w:div w:id="1318920489">
      <w:bodyDiv w:val="1"/>
      <w:marLeft w:val="0"/>
      <w:marRight w:val="0"/>
      <w:marTop w:val="0"/>
      <w:marBottom w:val="0"/>
      <w:divBdr>
        <w:top w:val="none" w:sz="0" w:space="0" w:color="auto"/>
        <w:left w:val="none" w:sz="0" w:space="0" w:color="auto"/>
        <w:bottom w:val="none" w:sz="0" w:space="0" w:color="auto"/>
        <w:right w:val="none" w:sz="0" w:space="0" w:color="auto"/>
      </w:divBdr>
    </w:div>
    <w:div w:id="1326206061">
      <w:bodyDiv w:val="1"/>
      <w:marLeft w:val="0"/>
      <w:marRight w:val="0"/>
      <w:marTop w:val="0"/>
      <w:marBottom w:val="0"/>
      <w:divBdr>
        <w:top w:val="none" w:sz="0" w:space="0" w:color="auto"/>
        <w:left w:val="none" w:sz="0" w:space="0" w:color="auto"/>
        <w:bottom w:val="none" w:sz="0" w:space="0" w:color="auto"/>
        <w:right w:val="none" w:sz="0" w:space="0" w:color="auto"/>
      </w:divBdr>
    </w:div>
    <w:div w:id="1326662502">
      <w:bodyDiv w:val="1"/>
      <w:marLeft w:val="0"/>
      <w:marRight w:val="0"/>
      <w:marTop w:val="0"/>
      <w:marBottom w:val="0"/>
      <w:divBdr>
        <w:top w:val="none" w:sz="0" w:space="0" w:color="auto"/>
        <w:left w:val="none" w:sz="0" w:space="0" w:color="auto"/>
        <w:bottom w:val="none" w:sz="0" w:space="0" w:color="auto"/>
        <w:right w:val="none" w:sz="0" w:space="0" w:color="auto"/>
      </w:divBdr>
    </w:div>
    <w:div w:id="1327397208">
      <w:bodyDiv w:val="1"/>
      <w:marLeft w:val="0"/>
      <w:marRight w:val="0"/>
      <w:marTop w:val="0"/>
      <w:marBottom w:val="0"/>
      <w:divBdr>
        <w:top w:val="none" w:sz="0" w:space="0" w:color="auto"/>
        <w:left w:val="none" w:sz="0" w:space="0" w:color="auto"/>
        <w:bottom w:val="none" w:sz="0" w:space="0" w:color="auto"/>
        <w:right w:val="none" w:sz="0" w:space="0" w:color="auto"/>
      </w:divBdr>
    </w:div>
    <w:div w:id="1331568915">
      <w:bodyDiv w:val="1"/>
      <w:marLeft w:val="0"/>
      <w:marRight w:val="0"/>
      <w:marTop w:val="0"/>
      <w:marBottom w:val="0"/>
      <w:divBdr>
        <w:top w:val="none" w:sz="0" w:space="0" w:color="auto"/>
        <w:left w:val="none" w:sz="0" w:space="0" w:color="auto"/>
        <w:bottom w:val="none" w:sz="0" w:space="0" w:color="auto"/>
        <w:right w:val="none" w:sz="0" w:space="0" w:color="auto"/>
      </w:divBdr>
    </w:div>
    <w:div w:id="1332636794">
      <w:bodyDiv w:val="1"/>
      <w:marLeft w:val="0"/>
      <w:marRight w:val="0"/>
      <w:marTop w:val="0"/>
      <w:marBottom w:val="0"/>
      <w:divBdr>
        <w:top w:val="none" w:sz="0" w:space="0" w:color="auto"/>
        <w:left w:val="none" w:sz="0" w:space="0" w:color="auto"/>
        <w:bottom w:val="none" w:sz="0" w:space="0" w:color="auto"/>
        <w:right w:val="none" w:sz="0" w:space="0" w:color="auto"/>
      </w:divBdr>
    </w:div>
    <w:div w:id="1333878008">
      <w:bodyDiv w:val="1"/>
      <w:marLeft w:val="0"/>
      <w:marRight w:val="0"/>
      <w:marTop w:val="0"/>
      <w:marBottom w:val="0"/>
      <w:divBdr>
        <w:top w:val="none" w:sz="0" w:space="0" w:color="auto"/>
        <w:left w:val="none" w:sz="0" w:space="0" w:color="auto"/>
        <w:bottom w:val="none" w:sz="0" w:space="0" w:color="auto"/>
        <w:right w:val="none" w:sz="0" w:space="0" w:color="auto"/>
      </w:divBdr>
    </w:div>
    <w:div w:id="1335450086">
      <w:bodyDiv w:val="1"/>
      <w:marLeft w:val="0"/>
      <w:marRight w:val="0"/>
      <w:marTop w:val="0"/>
      <w:marBottom w:val="0"/>
      <w:divBdr>
        <w:top w:val="none" w:sz="0" w:space="0" w:color="auto"/>
        <w:left w:val="none" w:sz="0" w:space="0" w:color="auto"/>
        <w:bottom w:val="none" w:sz="0" w:space="0" w:color="auto"/>
        <w:right w:val="none" w:sz="0" w:space="0" w:color="auto"/>
      </w:divBdr>
    </w:div>
    <w:div w:id="1335573658">
      <w:bodyDiv w:val="1"/>
      <w:marLeft w:val="0"/>
      <w:marRight w:val="0"/>
      <w:marTop w:val="0"/>
      <w:marBottom w:val="0"/>
      <w:divBdr>
        <w:top w:val="none" w:sz="0" w:space="0" w:color="auto"/>
        <w:left w:val="none" w:sz="0" w:space="0" w:color="auto"/>
        <w:bottom w:val="none" w:sz="0" w:space="0" w:color="auto"/>
        <w:right w:val="none" w:sz="0" w:space="0" w:color="auto"/>
      </w:divBdr>
    </w:div>
    <w:div w:id="1335645330">
      <w:bodyDiv w:val="1"/>
      <w:marLeft w:val="0"/>
      <w:marRight w:val="0"/>
      <w:marTop w:val="0"/>
      <w:marBottom w:val="0"/>
      <w:divBdr>
        <w:top w:val="none" w:sz="0" w:space="0" w:color="auto"/>
        <w:left w:val="none" w:sz="0" w:space="0" w:color="auto"/>
        <w:bottom w:val="none" w:sz="0" w:space="0" w:color="auto"/>
        <w:right w:val="none" w:sz="0" w:space="0" w:color="auto"/>
      </w:divBdr>
    </w:div>
    <w:div w:id="1336953035">
      <w:bodyDiv w:val="1"/>
      <w:marLeft w:val="0"/>
      <w:marRight w:val="0"/>
      <w:marTop w:val="0"/>
      <w:marBottom w:val="0"/>
      <w:divBdr>
        <w:top w:val="none" w:sz="0" w:space="0" w:color="auto"/>
        <w:left w:val="none" w:sz="0" w:space="0" w:color="auto"/>
        <w:bottom w:val="none" w:sz="0" w:space="0" w:color="auto"/>
        <w:right w:val="none" w:sz="0" w:space="0" w:color="auto"/>
      </w:divBdr>
    </w:div>
    <w:div w:id="1339770571">
      <w:bodyDiv w:val="1"/>
      <w:marLeft w:val="0"/>
      <w:marRight w:val="0"/>
      <w:marTop w:val="0"/>
      <w:marBottom w:val="0"/>
      <w:divBdr>
        <w:top w:val="none" w:sz="0" w:space="0" w:color="auto"/>
        <w:left w:val="none" w:sz="0" w:space="0" w:color="auto"/>
        <w:bottom w:val="none" w:sz="0" w:space="0" w:color="auto"/>
        <w:right w:val="none" w:sz="0" w:space="0" w:color="auto"/>
      </w:divBdr>
    </w:div>
    <w:div w:id="1342194622">
      <w:bodyDiv w:val="1"/>
      <w:marLeft w:val="0"/>
      <w:marRight w:val="0"/>
      <w:marTop w:val="0"/>
      <w:marBottom w:val="0"/>
      <w:divBdr>
        <w:top w:val="none" w:sz="0" w:space="0" w:color="auto"/>
        <w:left w:val="none" w:sz="0" w:space="0" w:color="auto"/>
        <w:bottom w:val="none" w:sz="0" w:space="0" w:color="auto"/>
        <w:right w:val="none" w:sz="0" w:space="0" w:color="auto"/>
      </w:divBdr>
    </w:div>
    <w:div w:id="1342202819">
      <w:bodyDiv w:val="1"/>
      <w:marLeft w:val="0"/>
      <w:marRight w:val="0"/>
      <w:marTop w:val="0"/>
      <w:marBottom w:val="0"/>
      <w:divBdr>
        <w:top w:val="none" w:sz="0" w:space="0" w:color="auto"/>
        <w:left w:val="none" w:sz="0" w:space="0" w:color="auto"/>
        <w:bottom w:val="none" w:sz="0" w:space="0" w:color="auto"/>
        <w:right w:val="none" w:sz="0" w:space="0" w:color="auto"/>
      </w:divBdr>
    </w:div>
    <w:div w:id="1343825200">
      <w:bodyDiv w:val="1"/>
      <w:marLeft w:val="0"/>
      <w:marRight w:val="0"/>
      <w:marTop w:val="0"/>
      <w:marBottom w:val="0"/>
      <w:divBdr>
        <w:top w:val="none" w:sz="0" w:space="0" w:color="auto"/>
        <w:left w:val="none" w:sz="0" w:space="0" w:color="auto"/>
        <w:bottom w:val="none" w:sz="0" w:space="0" w:color="auto"/>
        <w:right w:val="none" w:sz="0" w:space="0" w:color="auto"/>
      </w:divBdr>
    </w:div>
    <w:div w:id="1345128672">
      <w:bodyDiv w:val="1"/>
      <w:marLeft w:val="0"/>
      <w:marRight w:val="0"/>
      <w:marTop w:val="0"/>
      <w:marBottom w:val="0"/>
      <w:divBdr>
        <w:top w:val="none" w:sz="0" w:space="0" w:color="auto"/>
        <w:left w:val="none" w:sz="0" w:space="0" w:color="auto"/>
        <w:bottom w:val="none" w:sz="0" w:space="0" w:color="auto"/>
        <w:right w:val="none" w:sz="0" w:space="0" w:color="auto"/>
      </w:divBdr>
    </w:div>
    <w:div w:id="1346130390">
      <w:bodyDiv w:val="1"/>
      <w:marLeft w:val="0"/>
      <w:marRight w:val="0"/>
      <w:marTop w:val="0"/>
      <w:marBottom w:val="0"/>
      <w:divBdr>
        <w:top w:val="none" w:sz="0" w:space="0" w:color="auto"/>
        <w:left w:val="none" w:sz="0" w:space="0" w:color="auto"/>
        <w:bottom w:val="none" w:sz="0" w:space="0" w:color="auto"/>
        <w:right w:val="none" w:sz="0" w:space="0" w:color="auto"/>
      </w:divBdr>
    </w:div>
    <w:div w:id="1346444359">
      <w:bodyDiv w:val="1"/>
      <w:marLeft w:val="0"/>
      <w:marRight w:val="0"/>
      <w:marTop w:val="0"/>
      <w:marBottom w:val="0"/>
      <w:divBdr>
        <w:top w:val="none" w:sz="0" w:space="0" w:color="auto"/>
        <w:left w:val="none" w:sz="0" w:space="0" w:color="auto"/>
        <w:bottom w:val="none" w:sz="0" w:space="0" w:color="auto"/>
        <w:right w:val="none" w:sz="0" w:space="0" w:color="auto"/>
      </w:divBdr>
    </w:div>
    <w:div w:id="1349406515">
      <w:bodyDiv w:val="1"/>
      <w:marLeft w:val="0"/>
      <w:marRight w:val="0"/>
      <w:marTop w:val="0"/>
      <w:marBottom w:val="0"/>
      <w:divBdr>
        <w:top w:val="none" w:sz="0" w:space="0" w:color="auto"/>
        <w:left w:val="none" w:sz="0" w:space="0" w:color="auto"/>
        <w:bottom w:val="none" w:sz="0" w:space="0" w:color="auto"/>
        <w:right w:val="none" w:sz="0" w:space="0" w:color="auto"/>
      </w:divBdr>
    </w:div>
    <w:div w:id="1349408732">
      <w:bodyDiv w:val="1"/>
      <w:marLeft w:val="0"/>
      <w:marRight w:val="0"/>
      <w:marTop w:val="0"/>
      <w:marBottom w:val="0"/>
      <w:divBdr>
        <w:top w:val="none" w:sz="0" w:space="0" w:color="auto"/>
        <w:left w:val="none" w:sz="0" w:space="0" w:color="auto"/>
        <w:bottom w:val="none" w:sz="0" w:space="0" w:color="auto"/>
        <w:right w:val="none" w:sz="0" w:space="0" w:color="auto"/>
      </w:divBdr>
    </w:div>
    <w:div w:id="1349796414">
      <w:bodyDiv w:val="1"/>
      <w:marLeft w:val="0"/>
      <w:marRight w:val="0"/>
      <w:marTop w:val="0"/>
      <w:marBottom w:val="0"/>
      <w:divBdr>
        <w:top w:val="none" w:sz="0" w:space="0" w:color="auto"/>
        <w:left w:val="none" w:sz="0" w:space="0" w:color="auto"/>
        <w:bottom w:val="none" w:sz="0" w:space="0" w:color="auto"/>
        <w:right w:val="none" w:sz="0" w:space="0" w:color="auto"/>
      </w:divBdr>
    </w:div>
    <w:div w:id="1351645623">
      <w:bodyDiv w:val="1"/>
      <w:marLeft w:val="0"/>
      <w:marRight w:val="0"/>
      <w:marTop w:val="0"/>
      <w:marBottom w:val="0"/>
      <w:divBdr>
        <w:top w:val="none" w:sz="0" w:space="0" w:color="auto"/>
        <w:left w:val="none" w:sz="0" w:space="0" w:color="auto"/>
        <w:bottom w:val="none" w:sz="0" w:space="0" w:color="auto"/>
        <w:right w:val="none" w:sz="0" w:space="0" w:color="auto"/>
      </w:divBdr>
    </w:div>
    <w:div w:id="1353413672">
      <w:bodyDiv w:val="1"/>
      <w:marLeft w:val="0"/>
      <w:marRight w:val="0"/>
      <w:marTop w:val="0"/>
      <w:marBottom w:val="0"/>
      <w:divBdr>
        <w:top w:val="none" w:sz="0" w:space="0" w:color="auto"/>
        <w:left w:val="none" w:sz="0" w:space="0" w:color="auto"/>
        <w:bottom w:val="none" w:sz="0" w:space="0" w:color="auto"/>
        <w:right w:val="none" w:sz="0" w:space="0" w:color="auto"/>
      </w:divBdr>
    </w:div>
    <w:div w:id="1356686846">
      <w:bodyDiv w:val="1"/>
      <w:marLeft w:val="0"/>
      <w:marRight w:val="0"/>
      <w:marTop w:val="0"/>
      <w:marBottom w:val="0"/>
      <w:divBdr>
        <w:top w:val="none" w:sz="0" w:space="0" w:color="auto"/>
        <w:left w:val="none" w:sz="0" w:space="0" w:color="auto"/>
        <w:bottom w:val="none" w:sz="0" w:space="0" w:color="auto"/>
        <w:right w:val="none" w:sz="0" w:space="0" w:color="auto"/>
      </w:divBdr>
    </w:div>
    <w:div w:id="1358458951">
      <w:bodyDiv w:val="1"/>
      <w:marLeft w:val="0"/>
      <w:marRight w:val="0"/>
      <w:marTop w:val="0"/>
      <w:marBottom w:val="0"/>
      <w:divBdr>
        <w:top w:val="none" w:sz="0" w:space="0" w:color="auto"/>
        <w:left w:val="none" w:sz="0" w:space="0" w:color="auto"/>
        <w:bottom w:val="none" w:sz="0" w:space="0" w:color="auto"/>
        <w:right w:val="none" w:sz="0" w:space="0" w:color="auto"/>
      </w:divBdr>
    </w:div>
    <w:div w:id="1358698510">
      <w:bodyDiv w:val="1"/>
      <w:marLeft w:val="0"/>
      <w:marRight w:val="0"/>
      <w:marTop w:val="0"/>
      <w:marBottom w:val="0"/>
      <w:divBdr>
        <w:top w:val="none" w:sz="0" w:space="0" w:color="auto"/>
        <w:left w:val="none" w:sz="0" w:space="0" w:color="auto"/>
        <w:bottom w:val="none" w:sz="0" w:space="0" w:color="auto"/>
        <w:right w:val="none" w:sz="0" w:space="0" w:color="auto"/>
      </w:divBdr>
    </w:div>
    <w:div w:id="1358702493">
      <w:bodyDiv w:val="1"/>
      <w:marLeft w:val="0"/>
      <w:marRight w:val="0"/>
      <w:marTop w:val="0"/>
      <w:marBottom w:val="0"/>
      <w:divBdr>
        <w:top w:val="none" w:sz="0" w:space="0" w:color="auto"/>
        <w:left w:val="none" w:sz="0" w:space="0" w:color="auto"/>
        <w:bottom w:val="none" w:sz="0" w:space="0" w:color="auto"/>
        <w:right w:val="none" w:sz="0" w:space="0" w:color="auto"/>
      </w:divBdr>
    </w:div>
    <w:div w:id="1360204297">
      <w:bodyDiv w:val="1"/>
      <w:marLeft w:val="0"/>
      <w:marRight w:val="0"/>
      <w:marTop w:val="0"/>
      <w:marBottom w:val="0"/>
      <w:divBdr>
        <w:top w:val="none" w:sz="0" w:space="0" w:color="auto"/>
        <w:left w:val="none" w:sz="0" w:space="0" w:color="auto"/>
        <w:bottom w:val="none" w:sz="0" w:space="0" w:color="auto"/>
        <w:right w:val="none" w:sz="0" w:space="0" w:color="auto"/>
      </w:divBdr>
    </w:div>
    <w:div w:id="1361321210">
      <w:bodyDiv w:val="1"/>
      <w:marLeft w:val="0"/>
      <w:marRight w:val="0"/>
      <w:marTop w:val="0"/>
      <w:marBottom w:val="0"/>
      <w:divBdr>
        <w:top w:val="none" w:sz="0" w:space="0" w:color="auto"/>
        <w:left w:val="none" w:sz="0" w:space="0" w:color="auto"/>
        <w:bottom w:val="none" w:sz="0" w:space="0" w:color="auto"/>
        <w:right w:val="none" w:sz="0" w:space="0" w:color="auto"/>
      </w:divBdr>
    </w:div>
    <w:div w:id="1362973476">
      <w:bodyDiv w:val="1"/>
      <w:marLeft w:val="0"/>
      <w:marRight w:val="0"/>
      <w:marTop w:val="0"/>
      <w:marBottom w:val="0"/>
      <w:divBdr>
        <w:top w:val="none" w:sz="0" w:space="0" w:color="auto"/>
        <w:left w:val="none" w:sz="0" w:space="0" w:color="auto"/>
        <w:bottom w:val="none" w:sz="0" w:space="0" w:color="auto"/>
        <w:right w:val="none" w:sz="0" w:space="0" w:color="auto"/>
      </w:divBdr>
    </w:div>
    <w:div w:id="1363047592">
      <w:bodyDiv w:val="1"/>
      <w:marLeft w:val="0"/>
      <w:marRight w:val="0"/>
      <w:marTop w:val="0"/>
      <w:marBottom w:val="0"/>
      <w:divBdr>
        <w:top w:val="none" w:sz="0" w:space="0" w:color="auto"/>
        <w:left w:val="none" w:sz="0" w:space="0" w:color="auto"/>
        <w:bottom w:val="none" w:sz="0" w:space="0" w:color="auto"/>
        <w:right w:val="none" w:sz="0" w:space="0" w:color="auto"/>
      </w:divBdr>
      <w:divsChild>
        <w:div w:id="1979677679">
          <w:marLeft w:val="480"/>
          <w:marRight w:val="0"/>
          <w:marTop w:val="0"/>
          <w:marBottom w:val="0"/>
          <w:divBdr>
            <w:top w:val="none" w:sz="0" w:space="0" w:color="auto"/>
            <w:left w:val="none" w:sz="0" w:space="0" w:color="auto"/>
            <w:bottom w:val="none" w:sz="0" w:space="0" w:color="auto"/>
            <w:right w:val="none" w:sz="0" w:space="0" w:color="auto"/>
          </w:divBdr>
        </w:div>
        <w:div w:id="549145875">
          <w:marLeft w:val="480"/>
          <w:marRight w:val="0"/>
          <w:marTop w:val="0"/>
          <w:marBottom w:val="0"/>
          <w:divBdr>
            <w:top w:val="none" w:sz="0" w:space="0" w:color="auto"/>
            <w:left w:val="none" w:sz="0" w:space="0" w:color="auto"/>
            <w:bottom w:val="none" w:sz="0" w:space="0" w:color="auto"/>
            <w:right w:val="none" w:sz="0" w:space="0" w:color="auto"/>
          </w:divBdr>
        </w:div>
        <w:div w:id="1861506105">
          <w:marLeft w:val="480"/>
          <w:marRight w:val="0"/>
          <w:marTop w:val="0"/>
          <w:marBottom w:val="0"/>
          <w:divBdr>
            <w:top w:val="none" w:sz="0" w:space="0" w:color="auto"/>
            <w:left w:val="none" w:sz="0" w:space="0" w:color="auto"/>
            <w:bottom w:val="none" w:sz="0" w:space="0" w:color="auto"/>
            <w:right w:val="none" w:sz="0" w:space="0" w:color="auto"/>
          </w:divBdr>
        </w:div>
        <w:div w:id="703673791">
          <w:marLeft w:val="480"/>
          <w:marRight w:val="0"/>
          <w:marTop w:val="0"/>
          <w:marBottom w:val="0"/>
          <w:divBdr>
            <w:top w:val="none" w:sz="0" w:space="0" w:color="auto"/>
            <w:left w:val="none" w:sz="0" w:space="0" w:color="auto"/>
            <w:bottom w:val="none" w:sz="0" w:space="0" w:color="auto"/>
            <w:right w:val="none" w:sz="0" w:space="0" w:color="auto"/>
          </w:divBdr>
        </w:div>
        <w:div w:id="183977729">
          <w:marLeft w:val="480"/>
          <w:marRight w:val="0"/>
          <w:marTop w:val="0"/>
          <w:marBottom w:val="0"/>
          <w:divBdr>
            <w:top w:val="none" w:sz="0" w:space="0" w:color="auto"/>
            <w:left w:val="none" w:sz="0" w:space="0" w:color="auto"/>
            <w:bottom w:val="none" w:sz="0" w:space="0" w:color="auto"/>
            <w:right w:val="none" w:sz="0" w:space="0" w:color="auto"/>
          </w:divBdr>
        </w:div>
        <w:div w:id="370081926">
          <w:marLeft w:val="480"/>
          <w:marRight w:val="0"/>
          <w:marTop w:val="0"/>
          <w:marBottom w:val="0"/>
          <w:divBdr>
            <w:top w:val="none" w:sz="0" w:space="0" w:color="auto"/>
            <w:left w:val="none" w:sz="0" w:space="0" w:color="auto"/>
            <w:bottom w:val="none" w:sz="0" w:space="0" w:color="auto"/>
            <w:right w:val="none" w:sz="0" w:space="0" w:color="auto"/>
          </w:divBdr>
        </w:div>
        <w:div w:id="691222306">
          <w:marLeft w:val="480"/>
          <w:marRight w:val="0"/>
          <w:marTop w:val="0"/>
          <w:marBottom w:val="0"/>
          <w:divBdr>
            <w:top w:val="none" w:sz="0" w:space="0" w:color="auto"/>
            <w:left w:val="none" w:sz="0" w:space="0" w:color="auto"/>
            <w:bottom w:val="none" w:sz="0" w:space="0" w:color="auto"/>
            <w:right w:val="none" w:sz="0" w:space="0" w:color="auto"/>
          </w:divBdr>
        </w:div>
        <w:div w:id="709115229">
          <w:marLeft w:val="480"/>
          <w:marRight w:val="0"/>
          <w:marTop w:val="0"/>
          <w:marBottom w:val="0"/>
          <w:divBdr>
            <w:top w:val="none" w:sz="0" w:space="0" w:color="auto"/>
            <w:left w:val="none" w:sz="0" w:space="0" w:color="auto"/>
            <w:bottom w:val="none" w:sz="0" w:space="0" w:color="auto"/>
            <w:right w:val="none" w:sz="0" w:space="0" w:color="auto"/>
          </w:divBdr>
        </w:div>
        <w:div w:id="620307695">
          <w:marLeft w:val="480"/>
          <w:marRight w:val="0"/>
          <w:marTop w:val="0"/>
          <w:marBottom w:val="0"/>
          <w:divBdr>
            <w:top w:val="none" w:sz="0" w:space="0" w:color="auto"/>
            <w:left w:val="none" w:sz="0" w:space="0" w:color="auto"/>
            <w:bottom w:val="none" w:sz="0" w:space="0" w:color="auto"/>
            <w:right w:val="none" w:sz="0" w:space="0" w:color="auto"/>
          </w:divBdr>
        </w:div>
        <w:div w:id="1882282443">
          <w:marLeft w:val="480"/>
          <w:marRight w:val="0"/>
          <w:marTop w:val="0"/>
          <w:marBottom w:val="0"/>
          <w:divBdr>
            <w:top w:val="none" w:sz="0" w:space="0" w:color="auto"/>
            <w:left w:val="none" w:sz="0" w:space="0" w:color="auto"/>
            <w:bottom w:val="none" w:sz="0" w:space="0" w:color="auto"/>
            <w:right w:val="none" w:sz="0" w:space="0" w:color="auto"/>
          </w:divBdr>
        </w:div>
        <w:div w:id="1547909973">
          <w:marLeft w:val="480"/>
          <w:marRight w:val="0"/>
          <w:marTop w:val="0"/>
          <w:marBottom w:val="0"/>
          <w:divBdr>
            <w:top w:val="none" w:sz="0" w:space="0" w:color="auto"/>
            <w:left w:val="none" w:sz="0" w:space="0" w:color="auto"/>
            <w:bottom w:val="none" w:sz="0" w:space="0" w:color="auto"/>
            <w:right w:val="none" w:sz="0" w:space="0" w:color="auto"/>
          </w:divBdr>
        </w:div>
        <w:div w:id="1082142848">
          <w:marLeft w:val="480"/>
          <w:marRight w:val="0"/>
          <w:marTop w:val="0"/>
          <w:marBottom w:val="0"/>
          <w:divBdr>
            <w:top w:val="none" w:sz="0" w:space="0" w:color="auto"/>
            <w:left w:val="none" w:sz="0" w:space="0" w:color="auto"/>
            <w:bottom w:val="none" w:sz="0" w:space="0" w:color="auto"/>
            <w:right w:val="none" w:sz="0" w:space="0" w:color="auto"/>
          </w:divBdr>
        </w:div>
        <w:div w:id="1029070257">
          <w:marLeft w:val="480"/>
          <w:marRight w:val="0"/>
          <w:marTop w:val="0"/>
          <w:marBottom w:val="0"/>
          <w:divBdr>
            <w:top w:val="none" w:sz="0" w:space="0" w:color="auto"/>
            <w:left w:val="none" w:sz="0" w:space="0" w:color="auto"/>
            <w:bottom w:val="none" w:sz="0" w:space="0" w:color="auto"/>
            <w:right w:val="none" w:sz="0" w:space="0" w:color="auto"/>
          </w:divBdr>
        </w:div>
        <w:div w:id="71783387">
          <w:marLeft w:val="480"/>
          <w:marRight w:val="0"/>
          <w:marTop w:val="0"/>
          <w:marBottom w:val="0"/>
          <w:divBdr>
            <w:top w:val="none" w:sz="0" w:space="0" w:color="auto"/>
            <w:left w:val="none" w:sz="0" w:space="0" w:color="auto"/>
            <w:bottom w:val="none" w:sz="0" w:space="0" w:color="auto"/>
            <w:right w:val="none" w:sz="0" w:space="0" w:color="auto"/>
          </w:divBdr>
        </w:div>
        <w:div w:id="616450031">
          <w:marLeft w:val="480"/>
          <w:marRight w:val="0"/>
          <w:marTop w:val="0"/>
          <w:marBottom w:val="0"/>
          <w:divBdr>
            <w:top w:val="none" w:sz="0" w:space="0" w:color="auto"/>
            <w:left w:val="none" w:sz="0" w:space="0" w:color="auto"/>
            <w:bottom w:val="none" w:sz="0" w:space="0" w:color="auto"/>
            <w:right w:val="none" w:sz="0" w:space="0" w:color="auto"/>
          </w:divBdr>
        </w:div>
        <w:div w:id="1219241249">
          <w:marLeft w:val="480"/>
          <w:marRight w:val="0"/>
          <w:marTop w:val="0"/>
          <w:marBottom w:val="0"/>
          <w:divBdr>
            <w:top w:val="none" w:sz="0" w:space="0" w:color="auto"/>
            <w:left w:val="none" w:sz="0" w:space="0" w:color="auto"/>
            <w:bottom w:val="none" w:sz="0" w:space="0" w:color="auto"/>
            <w:right w:val="none" w:sz="0" w:space="0" w:color="auto"/>
          </w:divBdr>
        </w:div>
        <w:div w:id="2106026117">
          <w:marLeft w:val="480"/>
          <w:marRight w:val="0"/>
          <w:marTop w:val="0"/>
          <w:marBottom w:val="0"/>
          <w:divBdr>
            <w:top w:val="none" w:sz="0" w:space="0" w:color="auto"/>
            <w:left w:val="none" w:sz="0" w:space="0" w:color="auto"/>
            <w:bottom w:val="none" w:sz="0" w:space="0" w:color="auto"/>
            <w:right w:val="none" w:sz="0" w:space="0" w:color="auto"/>
          </w:divBdr>
        </w:div>
        <w:div w:id="1271399663">
          <w:marLeft w:val="480"/>
          <w:marRight w:val="0"/>
          <w:marTop w:val="0"/>
          <w:marBottom w:val="0"/>
          <w:divBdr>
            <w:top w:val="none" w:sz="0" w:space="0" w:color="auto"/>
            <w:left w:val="none" w:sz="0" w:space="0" w:color="auto"/>
            <w:bottom w:val="none" w:sz="0" w:space="0" w:color="auto"/>
            <w:right w:val="none" w:sz="0" w:space="0" w:color="auto"/>
          </w:divBdr>
        </w:div>
        <w:div w:id="1625497578">
          <w:marLeft w:val="480"/>
          <w:marRight w:val="0"/>
          <w:marTop w:val="0"/>
          <w:marBottom w:val="0"/>
          <w:divBdr>
            <w:top w:val="none" w:sz="0" w:space="0" w:color="auto"/>
            <w:left w:val="none" w:sz="0" w:space="0" w:color="auto"/>
            <w:bottom w:val="none" w:sz="0" w:space="0" w:color="auto"/>
            <w:right w:val="none" w:sz="0" w:space="0" w:color="auto"/>
          </w:divBdr>
        </w:div>
        <w:div w:id="1459374417">
          <w:marLeft w:val="480"/>
          <w:marRight w:val="0"/>
          <w:marTop w:val="0"/>
          <w:marBottom w:val="0"/>
          <w:divBdr>
            <w:top w:val="none" w:sz="0" w:space="0" w:color="auto"/>
            <w:left w:val="none" w:sz="0" w:space="0" w:color="auto"/>
            <w:bottom w:val="none" w:sz="0" w:space="0" w:color="auto"/>
            <w:right w:val="none" w:sz="0" w:space="0" w:color="auto"/>
          </w:divBdr>
        </w:div>
        <w:div w:id="1074163511">
          <w:marLeft w:val="480"/>
          <w:marRight w:val="0"/>
          <w:marTop w:val="0"/>
          <w:marBottom w:val="0"/>
          <w:divBdr>
            <w:top w:val="none" w:sz="0" w:space="0" w:color="auto"/>
            <w:left w:val="none" w:sz="0" w:space="0" w:color="auto"/>
            <w:bottom w:val="none" w:sz="0" w:space="0" w:color="auto"/>
            <w:right w:val="none" w:sz="0" w:space="0" w:color="auto"/>
          </w:divBdr>
        </w:div>
        <w:div w:id="786235482">
          <w:marLeft w:val="480"/>
          <w:marRight w:val="0"/>
          <w:marTop w:val="0"/>
          <w:marBottom w:val="0"/>
          <w:divBdr>
            <w:top w:val="none" w:sz="0" w:space="0" w:color="auto"/>
            <w:left w:val="none" w:sz="0" w:space="0" w:color="auto"/>
            <w:bottom w:val="none" w:sz="0" w:space="0" w:color="auto"/>
            <w:right w:val="none" w:sz="0" w:space="0" w:color="auto"/>
          </w:divBdr>
        </w:div>
        <w:div w:id="398990286">
          <w:marLeft w:val="480"/>
          <w:marRight w:val="0"/>
          <w:marTop w:val="0"/>
          <w:marBottom w:val="0"/>
          <w:divBdr>
            <w:top w:val="none" w:sz="0" w:space="0" w:color="auto"/>
            <w:left w:val="none" w:sz="0" w:space="0" w:color="auto"/>
            <w:bottom w:val="none" w:sz="0" w:space="0" w:color="auto"/>
            <w:right w:val="none" w:sz="0" w:space="0" w:color="auto"/>
          </w:divBdr>
        </w:div>
        <w:div w:id="1013612003">
          <w:marLeft w:val="480"/>
          <w:marRight w:val="0"/>
          <w:marTop w:val="0"/>
          <w:marBottom w:val="0"/>
          <w:divBdr>
            <w:top w:val="none" w:sz="0" w:space="0" w:color="auto"/>
            <w:left w:val="none" w:sz="0" w:space="0" w:color="auto"/>
            <w:bottom w:val="none" w:sz="0" w:space="0" w:color="auto"/>
            <w:right w:val="none" w:sz="0" w:space="0" w:color="auto"/>
          </w:divBdr>
        </w:div>
        <w:div w:id="154418951">
          <w:marLeft w:val="480"/>
          <w:marRight w:val="0"/>
          <w:marTop w:val="0"/>
          <w:marBottom w:val="0"/>
          <w:divBdr>
            <w:top w:val="none" w:sz="0" w:space="0" w:color="auto"/>
            <w:left w:val="none" w:sz="0" w:space="0" w:color="auto"/>
            <w:bottom w:val="none" w:sz="0" w:space="0" w:color="auto"/>
            <w:right w:val="none" w:sz="0" w:space="0" w:color="auto"/>
          </w:divBdr>
        </w:div>
        <w:div w:id="457187281">
          <w:marLeft w:val="480"/>
          <w:marRight w:val="0"/>
          <w:marTop w:val="0"/>
          <w:marBottom w:val="0"/>
          <w:divBdr>
            <w:top w:val="none" w:sz="0" w:space="0" w:color="auto"/>
            <w:left w:val="none" w:sz="0" w:space="0" w:color="auto"/>
            <w:bottom w:val="none" w:sz="0" w:space="0" w:color="auto"/>
            <w:right w:val="none" w:sz="0" w:space="0" w:color="auto"/>
          </w:divBdr>
        </w:div>
        <w:div w:id="947077695">
          <w:marLeft w:val="480"/>
          <w:marRight w:val="0"/>
          <w:marTop w:val="0"/>
          <w:marBottom w:val="0"/>
          <w:divBdr>
            <w:top w:val="none" w:sz="0" w:space="0" w:color="auto"/>
            <w:left w:val="none" w:sz="0" w:space="0" w:color="auto"/>
            <w:bottom w:val="none" w:sz="0" w:space="0" w:color="auto"/>
            <w:right w:val="none" w:sz="0" w:space="0" w:color="auto"/>
          </w:divBdr>
        </w:div>
        <w:div w:id="376586145">
          <w:marLeft w:val="480"/>
          <w:marRight w:val="0"/>
          <w:marTop w:val="0"/>
          <w:marBottom w:val="0"/>
          <w:divBdr>
            <w:top w:val="none" w:sz="0" w:space="0" w:color="auto"/>
            <w:left w:val="none" w:sz="0" w:space="0" w:color="auto"/>
            <w:bottom w:val="none" w:sz="0" w:space="0" w:color="auto"/>
            <w:right w:val="none" w:sz="0" w:space="0" w:color="auto"/>
          </w:divBdr>
        </w:div>
        <w:div w:id="454063631">
          <w:marLeft w:val="480"/>
          <w:marRight w:val="0"/>
          <w:marTop w:val="0"/>
          <w:marBottom w:val="0"/>
          <w:divBdr>
            <w:top w:val="none" w:sz="0" w:space="0" w:color="auto"/>
            <w:left w:val="none" w:sz="0" w:space="0" w:color="auto"/>
            <w:bottom w:val="none" w:sz="0" w:space="0" w:color="auto"/>
            <w:right w:val="none" w:sz="0" w:space="0" w:color="auto"/>
          </w:divBdr>
        </w:div>
        <w:div w:id="1530412814">
          <w:marLeft w:val="480"/>
          <w:marRight w:val="0"/>
          <w:marTop w:val="0"/>
          <w:marBottom w:val="0"/>
          <w:divBdr>
            <w:top w:val="none" w:sz="0" w:space="0" w:color="auto"/>
            <w:left w:val="none" w:sz="0" w:space="0" w:color="auto"/>
            <w:bottom w:val="none" w:sz="0" w:space="0" w:color="auto"/>
            <w:right w:val="none" w:sz="0" w:space="0" w:color="auto"/>
          </w:divBdr>
        </w:div>
        <w:div w:id="647396907">
          <w:marLeft w:val="480"/>
          <w:marRight w:val="0"/>
          <w:marTop w:val="0"/>
          <w:marBottom w:val="0"/>
          <w:divBdr>
            <w:top w:val="none" w:sz="0" w:space="0" w:color="auto"/>
            <w:left w:val="none" w:sz="0" w:space="0" w:color="auto"/>
            <w:bottom w:val="none" w:sz="0" w:space="0" w:color="auto"/>
            <w:right w:val="none" w:sz="0" w:space="0" w:color="auto"/>
          </w:divBdr>
        </w:div>
        <w:div w:id="1534031354">
          <w:marLeft w:val="480"/>
          <w:marRight w:val="0"/>
          <w:marTop w:val="0"/>
          <w:marBottom w:val="0"/>
          <w:divBdr>
            <w:top w:val="none" w:sz="0" w:space="0" w:color="auto"/>
            <w:left w:val="none" w:sz="0" w:space="0" w:color="auto"/>
            <w:bottom w:val="none" w:sz="0" w:space="0" w:color="auto"/>
            <w:right w:val="none" w:sz="0" w:space="0" w:color="auto"/>
          </w:divBdr>
        </w:div>
        <w:div w:id="450899423">
          <w:marLeft w:val="480"/>
          <w:marRight w:val="0"/>
          <w:marTop w:val="0"/>
          <w:marBottom w:val="0"/>
          <w:divBdr>
            <w:top w:val="none" w:sz="0" w:space="0" w:color="auto"/>
            <w:left w:val="none" w:sz="0" w:space="0" w:color="auto"/>
            <w:bottom w:val="none" w:sz="0" w:space="0" w:color="auto"/>
            <w:right w:val="none" w:sz="0" w:space="0" w:color="auto"/>
          </w:divBdr>
        </w:div>
        <w:div w:id="1581408512">
          <w:marLeft w:val="480"/>
          <w:marRight w:val="0"/>
          <w:marTop w:val="0"/>
          <w:marBottom w:val="0"/>
          <w:divBdr>
            <w:top w:val="none" w:sz="0" w:space="0" w:color="auto"/>
            <w:left w:val="none" w:sz="0" w:space="0" w:color="auto"/>
            <w:bottom w:val="none" w:sz="0" w:space="0" w:color="auto"/>
            <w:right w:val="none" w:sz="0" w:space="0" w:color="auto"/>
          </w:divBdr>
        </w:div>
        <w:div w:id="1859854634">
          <w:marLeft w:val="480"/>
          <w:marRight w:val="0"/>
          <w:marTop w:val="0"/>
          <w:marBottom w:val="0"/>
          <w:divBdr>
            <w:top w:val="none" w:sz="0" w:space="0" w:color="auto"/>
            <w:left w:val="none" w:sz="0" w:space="0" w:color="auto"/>
            <w:bottom w:val="none" w:sz="0" w:space="0" w:color="auto"/>
            <w:right w:val="none" w:sz="0" w:space="0" w:color="auto"/>
          </w:divBdr>
        </w:div>
        <w:div w:id="1223903377">
          <w:marLeft w:val="480"/>
          <w:marRight w:val="0"/>
          <w:marTop w:val="0"/>
          <w:marBottom w:val="0"/>
          <w:divBdr>
            <w:top w:val="none" w:sz="0" w:space="0" w:color="auto"/>
            <w:left w:val="none" w:sz="0" w:space="0" w:color="auto"/>
            <w:bottom w:val="none" w:sz="0" w:space="0" w:color="auto"/>
            <w:right w:val="none" w:sz="0" w:space="0" w:color="auto"/>
          </w:divBdr>
        </w:div>
        <w:div w:id="2047367931">
          <w:marLeft w:val="480"/>
          <w:marRight w:val="0"/>
          <w:marTop w:val="0"/>
          <w:marBottom w:val="0"/>
          <w:divBdr>
            <w:top w:val="none" w:sz="0" w:space="0" w:color="auto"/>
            <w:left w:val="none" w:sz="0" w:space="0" w:color="auto"/>
            <w:bottom w:val="none" w:sz="0" w:space="0" w:color="auto"/>
            <w:right w:val="none" w:sz="0" w:space="0" w:color="auto"/>
          </w:divBdr>
        </w:div>
        <w:div w:id="1781534650">
          <w:marLeft w:val="480"/>
          <w:marRight w:val="0"/>
          <w:marTop w:val="0"/>
          <w:marBottom w:val="0"/>
          <w:divBdr>
            <w:top w:val="none" w:sz="0" w:space="0" w:color="auto"/>
            <w:left w:val="none" w:sz="0" w:space="0" w:color="auto"/>
            <w:bottom w:val="none" w:sz="0" w:space="0" w:color="auto"/>
            <w:right w:val="none" w:sz="0" w:space="0" w:color="auto"/>
          </w:divBdr>
        </w:div>
        <w:div w:id="1446314413">
          <w:marLeft w:val="480"/>
          <w:marRight w:val="0"/>
          <w:marTop w:val="0"/>
          <w:marBottom w:val="0"/>
          <w:divBdr>
            <w:top w:val="none" w:sz="0" w:space="0" w:color="auto"/>
            <w:left w:val="none" w:sz="0" w:space="0" w:color="auto"/>
            <w:bottom w:val="none" w:sz="0" w:space="0" w:color="auto"/>
            <w:right w:val="none" w:sz="0" w:space="0" w:color="auto"/>
          </w:divBdr>
        </w:div>
      </w:divsChild>
    </w:div>
    <w:div w:id="1365134302">
      <w:bodyDiv w:val="1"/>
      <w:marLeft w:val="0"/>
      <w:marRight w:val="0"/>
      <w:marTop w:val="0"/>
      <w:marBottom w:val="0"/>
      <w:divBdr>
        <w:top w:val="none" w:sz="0" w:space="0" w:color="auto"/>
        <w:left w:val="none" w:sz="0" w:space="0" w:color="auto"/>
        <w:bottom w:val="none" w:sz="0" w:space="0" w:color="auto"/>
        <w:right w:val="none" w:sz="0" w:space="0" w:color="auto"/>
      </w:divBdr>
    </w:div>
    <w:div w:id="1365135242">
      <w:bodyDiv w:val="1"/>
      <w:marLeft w:val="0"/>
      <w:marRight w:val="0"/>
      <w:marTop w:val="0"/>
      <w:marBottom w:val="0"/>
      <w:divBdr>
        <w:top w:val="none" w:sz="0" w:space="0" w:color="auto"/>
        <w:left w:val="none" w:sz="0" w:space="0" w:color="auto"/>
        <w:bottom w:val="none" w:sz="0" w:space="0" w:color="auto"/>
        <w:right w:val="none" w:sz="0" w:space="0" w:color="auto"/>
      </w:divBdr>
    </w:div>
    <w:div w:id="1366053454">
      <w:bodyDiv w:val="1"/>
      <w:marLeft w:val="0"/>
      <w:marRight w:val="0"/>
      <w:marTop w:val="0"/>
      <w:marBottom w:val="0"/>
      <w:divBdr>
        <w:top w:val="none" w:sz="0" w:space="0" w:color="auto"/>
        <w:left w:val="none" w:sz="0" w:space="0" w:color="auto"/>
        <w:bottom w:val="none" w:sz="0" w:space="0" w:color="auto"/>
        <w:right w:val="none" w:sz="0" w:space="0" w:color="auto"/>
      </w:divBdr>
    </w:div>
    <w:div w:id="1366559598">
      <w:bodyDiv w:val="1"/>
      <w:marLeft w:val="0"/>
      <w:marRight w:val="0"/>
      <w:marTop w:val="0"/>
      <w:marBottom w:val="0"/>
      <w:divBdr>
        <w:top w:val="none" w:sz="0" w:space="0" w:color="auto"/>
        <w:left w:val="none" w:sz="0" w:space="0" w:color="auto"/>
        <w:bottom w:val="none" w:sz="0" w:space="0" w:color="auto"/>
        <w:right w:val="none" w:sz="0" w:space="0" w:color="auto"/>
      </w:divBdr>
    </w:div>
    <w:div w:id="1366834686">
      <w:bodyDiv w:val="1"/>
      <w:marLeft w:val="0"/>
      <w:marRight w:val="0"/>
      <w:marTop w:val="0"/>
      <w:marBottom w:val="0"/>
      <w:divBdr>
        <w:top w:val="none" w:sz="0" w:space="0" w:color="auto"/>
        <w:left w:val="none" w:sz="0" w:space="0" w:color="auto"/>
        <w:bottom w:val="none" w:sz="0" w:space="0" w:color="auto"/>
        <w:right w:val="none" w:sz="0" w:space="0" w:color="auto"/>
      </w:divBdr>
    </w:div>
    <w:div w:id="1368918422">
      <w:bodyDiv w:val="1"/>
      <w:marLeft w:val="0"/>
      <w:marRight w:val="0"/>
      <w:marTop w:val="0"/>
      <w:marBottom w:val="0"/>
      <w:divBdr>
        <w:top w:val="none" w:sz="0" w:space="0" w:color="auto"/>
        <w:left w:val="none" w:sz="0" w:space="0" w:color="auto"/>
        <w:bottom w:val="none" w:sz="0" w:space="0" w:color="auto"/>
        <w:right w:val="none" w:sz="0" w:space="0" w:color="auto"/>
      </w:divBdr>
    </w:div>
    <w:div w:id="1369138787">
      <w:bodyDiv w:val="1"/>
      <w:marLeft w:val="0"/>
      <w:marRight w:val="0"/>
      <w:marTop w:val="0"/>
      <w:marBottom w:val="0"/>
      <w:divBdr>
        <w:top w:val="none" w:sz="0" w:space="0" w:color="auto"/>
        <w:left w:val="none" w:sz="0" w:space="0" w:color="auto"/>
        <w:bottom w:val="none" w:sz="0" w:space="0" w:color="auto"/>
        <w:right w:val="none" w:sz="0" w:space="0" w:color="auto"/>
      </w:divBdr>
    </w:div>
    <w:div w:id="1370951151">
      <w:bodyDiv w:val="1"/>
      <w:marLeft w:val="0"/>
      <w:marRight w:val="0"/>
      <w:marTop w:val="0"/>
      <w:marBottom w:val="0"/>
      <w:divBdr>
        <w:top w:val="none" w:sz="0" w:space="0" w:color="auto"/>
        <w:left w:val="none" w:sz="0" w:space="0" w:color="auto"/>
        <w:bottom w:val="none" w:sz="0" w:space="0" w:color="auto"/>
        <w:right w:val="none" w:sz="0" w:space="0" w:color="auto"/>
      </w:divBdr>
    </w:div>
    <w:div w:id="1375275946">
      <w:bodyDiv w:val="1"/>
      <w:marLeft w:val="0"/>
      <w:marRight w:val="0"/>
      <w:marTop w:val="0"/>
      <w:marBottom w:val="0"/>
      <w:divBdr>
        <w:top w:val="none" w:sz="0" w:space="0" w:color="auto"/>
        <w:left w:val="none" w:sz="0" w:space="0" w:color="auto"/>
        <w:bottom w:val="none" w:sz="0" w:space="0" w:color="auto"/>
        <w:right w:val="none" w:sz="0" w:space="0" w:color="auto"/>
      </w:divBdr>
    </w:div>
    <w:div w:id="1375539886">
      <w:bodyDiv w:val="1"/>
      <w:marLeft w:val="0"/>
      <w:marRight w:val="0"/>
      <w:marTop w:val="0"/>
      <w:marBottom w:val="0"/>
      <w:divBdr>
        <w:top w:val="none" w:sz="0" w:space="0" w:color="auto"/>
        <w:left w:val="none" w:sz="0" w:space="0" w:color="auto"/>
        <w:bottom w:val="none" w:sz="0" w:space="0" w:color="auto"/>
        <w:right w:val="none" w:sz="0" w:space="0" w:color="auto"/>
      </w:divBdr>
    </w:div>
    <w:div w:id="1376465662">
      <w:bodyDiv w:val="1"/>
      <w:marLeft w:val="0"/>
      <w:marRight w:val="0"/>
      <w:marTop w:val="0"/>
      <w:marBottom w:val="0"/>
      <w:divBdr>
        <w:top w:val="none" w:sz="0" w:space="0" w:color="auto"/>
        <w:left w:val="none" w:sz="0" w:space="0" w:color="auto"/>
        <w:bottom w:val="none" w:sz="0" w:space="0" w:color="auto"/>
        <w:right w:val="none" w:sz="0" w:space="0" w:color="auto"/>
      </w:divBdr>
    </w:div>
    <w:div w:id="1377392501">
      <w:bodyDiv w:val="1"/>
      <w:marLeft w:val="0"/>
      <w:marRight w:val="0"/>
      <w:marTop w:val="0"/>
      <w:marBottom w:val="0"/>
      <w:divBdr>
        <w:top w:val="none" w:sz="0" w:space="0" w:color="auto"/>
        <w:left w:val="none" w:sz="0" w:space="0" w:color="auto"/>
        <w:bottom w:val="none" w:sz="0" w:space="0" w:color="auto"/>
        <w:right w:val="none" w:sz="0" w:space="0" w:color="auto"/>
      </w:divBdr>
    </w:div>
    <w:div w:id="1377462544">
      <w:bodyDiv w:val="1"/>
      <w:marLeft w:val="0"/>
      <w:marRight w:val="0"/>
      <w:marTop w:val="0"/>
      <w:marBottom w:val="0"/>
      <w:divBdr>
        <w:top w:val="none" w:sz="0" w:space="0" w:color="auto"/>
        <w:left w:val="none" w:sz="0" w:space="0" w:color="auto"/>
        <w:bottom w:val="none" w:sz="0" w:space="0" w:color="auto"/>
        <w:right w:val="none" w:sz="0" w:space="0" w:color="auto"/>
      </w:divBdr>
    </w:div>
    <w:div w:id="1377852519">
      <w:bodyDiv w:val="1"/>
      <w:marLeft w:val="0"/>
      <w:marRight w:val="0"/>
      <w:marTop w:val="0"/>
      <w:marBottom w:val="0"/>
      <w:divBdr>
        <w:top w:val="none" w:sz="0" w:space="0" w:color="auto"/>
        <w:left w:val="none" w:sz="0" w:space="0" w:color="auto"/>
        <w:bottom w:val="none" w:sz="0" w:space="0" w:color="auto"/>
        <w:right w:val="none" w:sz="0" w:space="0" w:color="auto"/>
      </w:divBdr>
    </w:div>
    <w:div w:id="1378357259">
      <w:bodyDiv w:val="1"/>
      <w:marLeft w:val="0"/>
      <w:marRight w:val="0"/>
      <w:marTop w:val="0"/>
      <w:marBottom w:val="0"/>
      <w:divBdr>
        <w:top w:val="none" w:sz="0" w:space="0" w:color="auto"/>
        <w:left w:val="none" w:sz="0" w:space="0" w:color="auto"/>
        <w:bottom w:val="none" w:sz="0" w:space="0" w:color="auto"/>
        <w:right w:val="none" w:sz="0" w:space="0" w:color="auto"/>
      </w:divBdr>
    </w:div>
    <w:div w:id="1379478225">
      <w:bodyDiv w:val="1"/>
      <w:marLeft w:val="0"/>
      <w:marRight w:val="0"/>
      <w:marTop w:val="0"/>
      <w:marBottom w:val="0"/>
      <w:divBdr>
        <w:top w:val="none" w:sz="0" w:space="0" w:color="auto"/>
        <w:left w:val="none" w:sz="0" w:space="0" w:color="auto"/>
        <w:bottom w:val="none" w:sz="0" w:space="0" w:color="auto"/>
        <w:right w:val="none" w:sz="0" w:space="0" w:color="auto"/>
      </w:divBdr>
    </w:div>
    <w:div w:id="1380012561">
      <w:bodyDiv w:val="1"/>
      <w:marLeft w:val="0"/>
      <w:marRight w:val="0"/>
      <w:marTop w:val="0"/>
      <w:marBottom w:val="0"/>
      <w:divBdr>
        <w:top w:val="none" w:sz="0" w:space="0" w:color="auto"/>
        <w:left w:val="none" w:sz="0" w:space="0" w:color="auto"/>
        <w:bottom w:val="none" w:sz="0" w:space="0" w:color="auto"/>
        <w:right w:val="none" w:sz="0" w:space="0" w:color="auto"/>
      </w:divBdr>
    </w:div>
    <w:div w:id="1380126179">
      <w:bodyDiv w:val="1"/>
      <w:marLeft w:val="0"/>
      <w:marRight w:val="0"/>
      <w:marTop w:val="0"/>
      <w:marBottom w:val="0"/>
      <w:divBdr>
        <w:top w:val="none" w:sz="0" w:space="0" w:color="auto"/>
        <w:left w:val="none" w:sz="0" w:space="0" w:color="auto"/>
        <w:bottom w:val="none" w:sz="0" w:space="0" w:color="auto"/>
        <w:right w:val="none" w:sz="0" w:space="0" w:color="auto"/>
      </w:divBdr>
      <w:divsChild>
        <w:div w:id="286087534">
          <w:marLeft w:val="480"/>
          <w:marRight w:val="0"/>
          <w:marTop w:val="0"/>
          <w:marBottom w:val="0"/>
          <w:divBdr>
            <w:top w:val="none" w:sz="0" w:space="0" w:color="auto"/>
            <w:left w:val="none" w:sz="0" w:space="0" w:color="auto"/>
            <w:bottom w:val="none" w:sz="0" w:space="0" w:color="auto"/>
            <w:right w:val="none" w:sz="0" w:space="0" w:color="auto"/>
          </w:divBdr>
        </w:div>
        <w:div w:id="1891189788">
          <w:marLeft w:val="480"/>
          <w:marRight w:val="0"/>
          <w:marTop w:val="0"/>
          <w:marBottom w:val="0"/>
          <w:divBdr>
            <w:top w:val="none" w:sz="0" w:space="0" w:color="auto"/>
            <w:left w:val="none" w:sz="0" w:space="0" w:color="auto"/>
            <w:bottom w:val="none" w:sz="0" w:space="0" w:color="auto"/>
            <w:right w:val="none" w:sz="0" w:space="0" w:color="auto"/>
          </w:divBdr>
        </w:div>
        <w:div w:id="142626794">
          <w:marLeft w:val="480"/>
          <w:marRight w:val="0"/>
          <w:marTop w:val="0"/>
          <w:marBottom w:val="0"/>
          <w:divBdr>
            <w:top w:val="none" w:sz="0" w:space="0" w:color="auto"/>
            <w:left w:val="none" w:sz="0" w:space="0" w:color="auto"/>
            <w:bottom w:val="none" w:sz="0" w:space="0" w:color="auto"/>
            <w:right w:val="none" w:sz="0" w:space="0" w:color="auto"/>
          </w:divBdr>
        </w:div>
        <w:div w:id="1734769964">
          <w:marLeft w:val="480"/>
          <w:marRight w:val="0"/>
          <w:marTop w:val="0"/>
          <w:marBottom w:val="0"/>
          <w:divBdr>
            <w:top w:val="none" w:sz="0" w:space="0" w:color="auto"/>
            <w:left w:val="none" w:sz="0" w:space="0" w:color="auto"/>
            <w:bottom w:val="none" w:sz="0" w:space="0" w:color="auto"/>
            <w:right w:val="none" w:sz="0" w:space="0" w:color="auto"/>
          </w:divBdr>
        </w:div>
        <w:div w:id="978916628">
          <w:marLeft w:val="480"/>
          <w:marRight w:val="0"/>
          <w:marTop w:val="0"/>
          <w:marBottom w:val="0"/>
          <w:divBdr>
            <w:top w:val="none" w:sz="0" w:space="0" w:color="auto"/>
            <w:left w:val="none" w:sz="0" w:space="0" w:color="auto"/>
            <w:bottom w:val="none" w:sz="0" w:space="0" w:color="auto"/>
            <w:right w:val="none" w:sz="0" w:space="0" w:color="auto"/>
          </w:divBdr>
        </w:div>
        <w:div w:id="1055203330">
          <w:marLeft w:val="480"/>
          <w:marRight w:val="0"/>
          <w:marTop w:val="0"/>
          <w:marBottom w:val="0"/>
          <w:divBdr>
            <w:top w:val="none" w:sz="0" w:space="0" w:color="auto"/>
            <w:left w:val="none" w:sz="0" w:space="0" w:color="auto"/>
            <w:bottom w:val="none" w:sz="0" w:space="0" w:color="auto"/>
            <w:right w:val="none" w:sz="0" w:space="0" w:color="auto"/>
          </w:divBdr>
        </w:div>
        <w:div w:id="2063675576">
          <w:marLeft w:val="480"/>
          <w:marRight w:val="0"/>
          <w:marTop w:val="0"/>
          <w:marBottom w:val="0"/>
          <w:divBdr>
            <w:top w:val="none" w:sz="0" w:space="0" w:color="auto"/>
            <w:left w:val="none" w:sz="0" w:space="0" w:color="auto"/>
            <w:bottom w:val="none" w:sz="0" w:space="0" w:color="auto"/>
            <w:right w:val="none" w:sz="0" w:space="0" w:color="auto"/>
          </w:divBdr>
        </w:div>
        <w:div w:id="243732810">
          <w:marLeft w:val="480"/>
          <w:marRight w:val="0"/>
          <w:marTop w:val="0"/>
          <w:marBottom w:val="0"/>
          <w:divBdr>
            <w:top w:val="none" w:sz="0" w:space="0" w:color="auto"/>
            <w:left w:val="none" w:sz="0" w:space="0" w:color="auto"/>
            <w:bottom w:val="none" w:sz="0" w:space="0" w:color="auto"/>
            <w:right w:val="none" w:sz="0" w:space="0" w:color="auto"/>
          </w:divBdr>
        </w:div>
        <w:div w:id="1274165111">
          <w:marLeft w:val="480"/>
          <w:marRight w:val="0"/>
          <w:marTop w:val="0"/>
          <w:marBottom w:val="0"/>
          <w:divBdr>
            <w:top w:val="none" w:sz="0" w:space="0" w:color="auto"/>
            <w:left w:val="none" w:sz="0" w:space="0" w:color="auto"/>
            <w:bottom w:val="none" w:sz="0" w:space="0" w:color="auto"/>
            <w:right w:val="none" w:sz="0" w:space="0" w:color="auto"/>
          </w:divBdr>
        </w:div>
        <w:div w:id="1657494811">
          <w:marLeft w:val="480"/>
          <w:marRight w:val="0"/>
          <w:marTop w:val="0"/>
          <w:marBottom w:val="0"/>
          <w:divBdr>
            <w:top w:val="none" w:sz="0" w:space="0" w:color="auto"/>
            <w:left w:val="none" w:sz="0" w:space="0" w:color="auto"/>
            <w:bottom w:val="none" w:sz="0" w:space="0" w:color="auto"/>
            <w:right w:val="none" w:sz="0" w:space="0" w:color="auto"/>
          </w:divBdr>
        </w:div>
        <w:div w:id="42799935">
          <w:marLeft w:val="480"/>
          <w:marRight w:val="0"/>
          <w:marTop w:val="0"/>
          <w:marBottom w:val="0"/>
          <w:divBdr>
            <w:top w:val="none" w:sz="0" w:space="0" w:color="auto"/>
            <w:left w:val="none" w:sz="0" w:space="0" w:color="auto"/>
            <w:bottom w:val="none" w:sz="0" w:space="0" w:color="auto"/>
            <w:right w:val="none" w:sz="0" w:space="0" w:color="auto"/>
          </w:divBdr>
        </w:div>
        <w:div w:id="1395347175">
          <w:marLeft w:val="480"/>
          <w:marRight w:val="0"/>
          <w:marTop w:val="0"/>
          <w:marBottom w:val="0"/>
          <w:divBdr>
            <w:top w:val="none" w:sz="0" w:space="0" w:color="auto"/>
            <w:left w:val="none" w:sz="0" w:space="0" w:color="auto"/>
            <w:bottom w:val="none" w:sz="0" w:space="0" w:color="auto"/>
            <w:right w:val="none" w:sz="0" w:space="0" w:color="auto"/>
          </w:divBdr>
        </w:div>
        <w:div w:id="571309681">
          <w:marLeft w:val="480"/>
          <w:marRight w:val="0"/>
          <w:marTop w:val="0"/>
          <w:marBottom w:val="0"/>
          <w:divBdr>
            <w:top w:val="none" w:sz="0" w:space="0" w:color="auto"/>
            <w:left w:val="none" w:sz="0" w:space="0" w:color="auto"/>
            <w:bottom w:val="none" w:sz="0" w:space="0" w:color="auto"/>
            <w:right w:val="none" w:sz="0" w:space="0" w:color="auto"/>
          </w:divBdr>
        </w:div>
        <w:div w:id="1653292199">
          <w:marLeft w:val="480"/>
          <w:marRight w:val="0"/>
          <w:marTop w:val="0"/>
          <w:marBottom w:val="0"/>
          <w:divBdr>
            <w:top w:val="none" w:sz="0" w:space="0" w:color="auto"/>
            <w:left w:val="none" w:sz="0" w:space="0" w:color="auto"/>
            <w:bottom w:val="none" w:sz="0" w:space="0" w:color="auto"/>
            <w:right w:val="none" w:sz="0" w:space="0" w:color="auto"/>
          </w:divBdr>
        </w:div>
        <w:div w:id="1850560599">
          <w:marLeft w:val="480"/>
          <w:marRight w:val="0"/>
          <w:marTop w:val="0"/>
          <w:marBottom w:val="0"/>
          <w:divBdr>
            <w:top w:val="none" w:sz="0" w:space="0" w:color="auto"/>
            <w:left w:val="none" w:sz="0" w:space="0" w:color="auto"/>
            <w:bottom w:val="none" w:sz="0" w:space="0" w:color="auto"/>
            <w:right w:val="none" w:sz="0" w:space="0" w:color="auto"/>
          </w:divBdr>
        </w:div>
        <w:div w:id="668366752">
          <w:marLeft w:val="480"/>
          <w:marRight w:val="0"/>
          <w:marTop w:val="0"/>
          <w:marBottom w:val="0"/>
          <w:divBdr>
            <w:top w:val="none" w:sz="0" w:space="0" w:color="auto"/>
            <w:left w:val="none" w:sz="0" w:space="0" w:color="auto"/>
            <w:bottom w:val="none" w:sz="0" w:space="0" w:color="auto"/>
            <w:right w:val="none" w:sz="0" w:space="0" w:color="auto"/>
          </w:divBdr>
        </w:div>
        <w:div w:id="1439909073">
          <w:marLeft w:val="480"/>
          <w:marRight w:val="0"/>
          <w:marTop w:val="0"/>
          <w:marBottom w:val="0"/>
          <w:divBdr>
            <w:top w:val="none" w:sz="0" w:space="0" w:color="auto"/>
            <w:left w:val="none" w:sz="0" w:space="0" w:color="auto"/>
            <w:bottom w:val="none" w:sz="0" w:space="0" w:color="auto"/>
            <w:right w:val="none" w:sz="0" w:space="0" w:color="auto"/>
          </w:divBdr>
        </w:div>
        <w:div w:id="507713053">
          <w:marLeft w:val="480"/>
          <w:marRight w:val="0"/>
          <w:marTop w:val="0"/>
          <w:marBottom w:val="0"/>
          <w:divBdr>
            <w:top w:val="none" w:sz="0" w:space="0" w:color="auto"/>
            <w:left w:val="none" w:sz="0" w:space="0" w:color="auto"/>
            <w:bottom w:val="none" w:sz="0" w:space="0" w:color="auto"/>
            <w:right w:val="none" w:sz="0" w:space="0" w:color="auto"/>
          </w:divBdr>
        </w:div>
        <w:div w:id="1791166527">
          <w:marLeft w:val="480"/>
          <w:marRight w:val="0"/>
          <w:marTop w:val="0"/>
          <w:marBottom w:val="0"/>
          <w:divBdr>
            <w:top w:val="none" w:sz="0" w:space="0" w:color="auto"/>
            <w:left w:val="none" w:sz="0" w:space="0" w:color="auto"/>
            <w:bottom w:val="none" w:sz="0" w:space="0" w:color="auto"/>
            <w:right w:val="none" w:sz="0" w:space="0" w:color="auto"/>
          </w:divBdr>
        </w:div>
        <w:div w:id="1646548945">
          <w:marLeft w:val="480"/>
          <w:marRight w:val="0"/>
          <w:marTop w:val="0"/>
          <w:marBottom w:val="0"/>
          <w:divBdr>
            <w:top w:val="none" w:sz="0" w:space="0" w:color="auto"/>
            <w:left w:val="none" w:sz="0" w:space="0" w:color="auto"/>
            <w:bottom w:val="none" w:sz="0" w:space="0" w:color="auto"/>
            <w:right w:val="none" w:sz="0" w:space="0" w:color="auto"/>
          </w:divBdr>
        </w:div>
        <w:div w:id="115879584">
          <w:marLeft w:val="480"/>
          <w:marRight w:val="0"/>
          <w:marTop w:val="0"/>
          <w:marBottom w:val="0"/>
          <w:divBdr>
            <w:top w:val="none" w:sz="0" w:space="0" w:color="auto"/>
            <w:left w:val="none" w:sz="0" w:space="0" w:color="auto"/>
            <w:bottom w:val="none" w:sz="0" w:space="0" w:color="auto"/>
            <w:right w:val="none" w:sz="0" w:space="0" w:color="auto"/>
          </w:divBdr>
        </w:div>
        <w:div w:id="1446346100">
          <w:marLeft w:val="480"/>
          <w:marRight w:val="0"/>
          <w:marTop w:val="0"/>
          <w:marBottom w:val="0"/>
          <w:divBdr>
            <w:top w:val="none" w:sz="0" w:space="0" w:color="auto"/>
            <w:left w:val="none" w:sz="0" w:space="0" w:color="auto"/>
            <w:bottom w:val="none" w:sz="0" w:space="0" w:color="auto"/>
            <w:right w:val="none" w:sz="0" w:space="0" w:color="auto"/>
          </w:divBdr>
        </w:div>
        <w:div w:id="1779400269">
          <w:marLeft w:val="480"/>
          <w:marRight w:val="0"/>
          <w:marTop w:val="0"/>
          <w:marBottom w:val="0"/>
          <w:divBdr>
            <w:top w:val="none" w:sz="0" w:space="0" w:color="auto"/>
            <w:left w:val="none" w:sz="0" w:space="0" w:color="auto"/>
            <w:bottom w:val="none" w:sz="0" w:space="0" w:color="auto"/>
            <w:right w:val="none" w:sz="0" w:space="0" w:color="auto"/>
          </w:divBdr>
        </w:div>
        <w:div w:id="1864399005">
          <w:marLeft w:val="480"/>
          <w:marRight w:val="0"/>
          <w:marTop w:val="0"/>
          <w:marBottom w:val="0"/>
          <w:divBdr>
            <w:top w:val="none" w:sz="0" w:space="0" w:color="auto"/>
            <w:left w:val="none" w:sz="0" w:space="0" w:color="auto"/>
            <w:bottom w:val="none" w:sz="0" w:space="0" w:color="auto"/>
            <w:right w:val="none" w:sz="0" w:space="0" w:color="auto"/>
          </w:divBdr>
        </w:div>
        <w:div w:id="1206942243">
          <w:marLeft w:val="480"/>
          <w:marRight w:val="0"/>
          <w:marTop w:val="0"/>
          <w:marBottom w:val="0"/>
          <w:divBdr>
            <w:top w:val="none" w:sz="0" w:space="0" w:color="auto"/>
            <w:left w:val="none" w:sz="0" w:space="0" w:color="auto"/>
            <w:bottom w:val="none" w:sz="0" w:space="0" w:color="auto"/>
            <w:right w:val="none" w:sz="0" w:space="0" w:color="auto"/>
          </w:divBdr>
        </w:div>
        <w:div w:id="1013263932">
          <w:marLeft w:val="480"/>
          <w:marRight w:val="0"/>
          <w:marTop w:val="0"/>
          <w:marBottom w:val="0"/>
          <w:divBdr>
            <w:top w:val="none" w:sz="0" w:space="0" w:color="auto"/>
            <w:left w:val="none" w:sz="0" w:space="0" w:color="auto"/>
            <w:bottom w:val="none" w:sz="0" w:space="0" w:color="auto"/>
            <w:right w:val="none" w:sz="0" w:space="0" w:color="auto"/>
          </w:divBdr>
        </w:div>
        <w:div w:id="1345085930">
          <w:marLeft w:val="480"/>
          <w:marRight w:val="0"/>
          <w:marTop w:val="0"/>
          <w:marBottom w:val="0"/>
          <w:divBdr>
            <w:top w:val="none" w:sz="0" w:space="0" w:color="auto"/>
            <w:left w:val="none" w:sz="0" w:space="0" w:color="auto"/>
            <w:bottom w:val="none" w:sz="0" w:space="0" w:color="auto"/>
            <w:right w:val="none" w:sz="0" w:space="0" w:color="auto"/>
          </w:divBdr>
        </w:div>
        <w:div w:id="1914508719">
          <w:marLeft w:val="480"/>
          <w:marRight w:val="0"/>
          <w:marTop w:val="0"/>
          <w:marBottom w:val="0"/>
          <w:divBdr>
            <w:top w:val="none" w:sz="0" w:space="0" w:color="auto"/>
            <w:left w:val="none" w:sz="0" w:space="0" w:color="auto"/>
            <w:bottom w:val="none" w:sz="0" w:space="0" w:color="auto"/>
            <w:right w:val="none" w:sz="0" w:space="0" w:color="auto"/>
          </w:divBdr>
        </w:div>
        <w:div w:id="2042124541">
          <w:marLeft w:val="480"/>
          <w:marRight w:val="0"/>
          <w:marTop w:val="0"/>
          <w:marBottom w:val="0"/>
          <w:divBdr>
            <w:top w:val="none" w:sz="0" w:space="0" w:color="auto"/>
            <w:left w:val="none" w:sz="0" w:space="0" w:color="auto"/>
            <w:bottom w:val="none" w:sz="0" w:space="0" w:color="auto"/>
            <w:right w:val="none" w:sz="0" w:space="0" w:color="auto"/>
          </w:divBdr>
        </w:div>
        <w:div w:id="1990938713">
          <w:marLeft w:val="480"/>
          <w:marRight w:val="0"/>
          <w:marTop w:val="0"/>
          <w:marBottom w:val="0"/>
          <w:divBdr>
            <w:top w:val="none" w:sz="0" w:space="0" w:color="auto"/>
            <w:left w:val="none" w:sz="0" w:space="0" w:color="auto"/>
            <w:bottom w:val="none" w:sz="0" w:space="0" w:color="auto"/>
            <w:right w:val="none" w:sz="0" w:space="0" w:color="auto"/>
          </w:divBdr>
        </w:div>
        <w:div w:id="1983340436">
          <w:marLeft w:val="480"/>
          <w:marRight w:val="0"/>
          <w:marTop w:val="0"/>
          <w:marBottom w:val="0"/>
          <w:divBdr>
            <w:top w:val="none" w:sz="0" w:space="0" w:color="auto"/>
            <w:left w:val="none" w:sz="0" w:space="0" w:color="auto"/>
            <w:bottom w:val="none" w:sz="0" w:space="0" w:color="auto"/>
            <w:right w:val="none" w:sz="0" w:space="0" w:color="auto"/>
          </w:divBdr>
        </w:div>
        <w:div w:id="1213540541">
          <w:marLeft w:val="480"/>
          <w:marRight w:val="0"/>
          <w:marTop w:val="0"/>
          <w:marBottom w:val="0"/>
          <w:divBdr>
            <w:top w:val="none" w:sz="0" w:space="0" w:color="auto"/>
            <w:left w:val="none" w:sz="0" w:space="0" w:color="auto"/>
            <w:bottom w:val="none" w:sz="0" w:space="0" w:color="auto"/>
            <w:right w:val="none" w:sz="0" w:space="0" w:color="auto"/>
          </w:divBdr>
        </w:div>
        <w:div w:id="1565986482">
          <w:marLeft w:val="480"/>
          <w:marRight w:val="0"/>
          <w:marTop w:val="0"/>
          <w:marBottom w:val="0"/>
          <w:divBdr>
            <w:top w:val="none" w:sz="0" w:space="0" w:color="auto"/>
            <w:left w:val="none" w:sz="0" w:space="0" w:color="auto"/>
            <w:bottom w:val="none" w:sz="0" w:space="0" w:color="auto"/>
            <w:right w:val="none" w:sz="0" w:space="0" w:color="auto"/>
          </w:divBdr>
        </w:div>
        <w:div w:id="1161190278">
          <w:marLeft w:val="480"/>
          <w:marRight w:val="0"/>
          <w:marTop w:val="0"/>
          <w:marBottom w:val="0"/>
          <w:divBdr>
            <w:top w:val="none" w:sz="0" w:space="0" w:color="auto"/>
            <w:left w:val="none" w:sz="0" w:space="0" w:color="auto"/>
            <w:bottom w:val="none" w:sz="0" w:space="0" w:color="auto"/>
            <w:right w:val="none" w:sz="0" w:space="0" w:color="auto"/>
          </w:divBdr>
        </w:div>
        <w:div w:id="1186402650">
          <w:marLeft w:val="480"/>
          <w:marRight w:val="0"/>
          <w:marTop w:val="0"/>
          <w:marBottom w:val="0"/>
          <w:divBdr>
            <w:top w:val="none" w:sz="0" w:space="0" w:color="auto"/>
            <w:left w:val="none" w:sz="0" w:space="0" w:color="auto"/>
            <w:bottom w:val="none" w:sz="0" w:space="0" w:color="auto"/>
            <w:right w:val="none" w:sz="0" w:space="0" w:color="auto"/>
          </w:divBdr>
        </w:div>
        <w:div w:id="945380565">
          <w:marLeft w:val="480"/>
          <w:marRight w:val="0"/>
          <w:marTop w:val="0"/>
          <w:marBottom w:val="0"/>
          <w:divBdr>
            <w:top w:val="none" w:sz="0" w:space="0" w:color="auto"/>
            <w:left w:val="none" w:sz="0" w:space="0" w:color="auto"/>
            <w:bottom w:val="none" w:sz="0" w:space="0" w:color="auto"/>
            <w:right w:val="none" w:sz="0" w:space="0" w:color="auto"/>
          </w:divBdr>
        </w:div>
        <w:div w:id="1949968085">
          <w:marLeft w:val="480"/>
          <w:marRight w:val="0"/>
          <w:marTop w:val="0"/>
          <w:marBottom w:val="0"/>
          <w:divBdr>
            <w:top w:val="none" w:sz="0" w:space="0" w:color="auto"/>
            <w:left w:val="none" w:sz="0" w:space="0" w:color="auto"/>
            <w:bottom w:val="none" w:sz="0" w:space="0" w:color="auto"/>
            <w:right w:val="none" w:sz="0" w:space="0" w:color="auto"/>
          </w:divBdr>
        </w:div>
      </w:divsChild>
    </w:div>
    <w:div w:id="1381128149">
      <w:bodyDiv w:val="1"/>
      <w:marLeft w:val="0"/>
      <w:marRight w:val="0"/>
      <w:marTop w:val="0"/>
      <w:marBottom w:val="0"/>
      <w:divBdr>
        <w:top w:val="none" w:sz="0" w:space="0" w:color="auto"/>
        <w:left w:val="none" w:sz="0" w:space="0" w:color="auto"/>
        <w:bottom w:val="none" w:sz="0" w:space="0" w:color="auto"/>
        <w:right w:val="none" w:sz="0" w:space="0" w:color="auto"/>
      </w:divBdr>
    </w:div>
    <w:div w:id="1381399447">
      <w:bodyDiv w:val="1"/>
      <w:marLeft w:val="0"/>
      <w:marRight w:val="0"/>
      <w:marTop w:val="0"/>
      <w:marBottom w:val="0"/>
      <w:divBdr>
        <w:top w:val="none" w:sz="0" w:space="0" w:color="auto"/>
        <w:left w:val="none" w:sz="0" w:space="0" w:color="auto"/>
        <w:bottom w:val="none" w:sz="0" w:space="0" w:color="auto"/>
        <w:right w:val="none" w:sz="0" w:space="0" w:color="auto"/>
      </w:divBdr>
    </w:div>
    <w:div w:id="1383014752">
      <w:bodyDiv w:val="1"/>
      <w:marLeft w:val="0"/>
      <w:marRight w:val="0"/>
      <w:marTop w:val="0"/>
      <w:marBottom w:val="0"/>
      <w:divBdr>
        <w:top w:val="none" w:sz="0" w:space="0" w:color="auto"/>
        <w:left w:val="none" w:sz="0" w:space="0" w:color="auto"/>
        <w:bottom w:val="none" w:sz="0" w:space="0" w:color="auto"/>
        <w:right w:val="none" w:sz="0" w:space="0" w:color="auto"/>
      </w:divBdr>
    </w:div>
    <w:div w:id="1384602543">
      <w:bodyDiv w:val="1"/>
      <w:marLeft w:val="0"/>
      <w:marRight w:val="0"/>
      <w:marTop w:val="0"/>
      <w:marBottom w:val="0"/>
      <w:divBdr>
        <w:top w:val="none" w:sz="0" w:space="0" w:color="auto"/>
        <w:left w:val="none" w:sz="0" w:space="0" w:color="auto"/>
        <w:bottom w:val="none" w:sz="0" w:space="0" w:color="auto"/>
        <w:right w:val="none" w:sz="0" w:space="0" w:color="auto"/>
      </w:divBdr>
    </w:div>
    <w:div w:id="1388531505">
      <w:bodyDiv w:val="1"/>
      <w:marLeft w:val="0"/>
      <w:marRight w:val="0"/>
      <w:marTop w:val="0"/>
      <w:marBottom w:val="0"/>
      <w:divBdr>
        <w:top w:val="none" w:sz="0" w:space="0" w:color="auto"/>
        <w:left w:val="none" w:sz="0" w:space="0" w:color="auto"/>
        <w:bottom w:val="none" w:sz="0" w:space="0" w:color="auto"/>
        <w:right w:val="none" w:sz="0" w:space="0" w:color="auto"/>
      </w:divBdr>
    </w:div>
    <w:div w:id="1389036984">
      <w:bodyDiv w:val="1"/>
      <w:marLeft w:val="0"/>
      <w:marRight w:val="0"/>
      <w:marTop w:val="0"/>
      <w:marBottom w:val="0"/>
      <w:divBdr>
        <w:top w:val="none" w:sz="0" w:space="0" w:color="auto"/>
        <w:left w:val="none" w:sz="0" w:space="0" w:color="auto"/>
        <w:bottom w:val="none" w:sz="0" w:space="0" w:color="auto"/>
        <w:right w:val="none" w:sz="0" w:space="0" w:color="auto"/>
      </w:divBdr>
    </w:div>
    <w:div w:id="1389525436">
      <w:bodyDiv w:val="1"/>
      <w:marLeft w:val="0"/>
      <w:marRight w:val="0"/>
      <w:marTop w:val="0"/>
      <w:marBottom w:val="0"/>
      <w:divBdr>
        <w:top w:val="none" w:sz="0" w:space="0" w:color="auto"/>
        <w:left w:val="none" w:sz="0" w:space="0" w:color="auto"/>
        <w:bottom w:val="none" w:sz="0" w:space="0" w:color="auto"/>
        <w:right w:val="none" w:sz="0" w:space="0" w:color="auto"/>
      </w:divBdr>
    </w:div>
    <w:div w:id="1392579191">
      <w:bodyDiv w:val="1"/>
      <w:marLeft w:val="0"/>
      <w:marRight w:val="0"/>
      <w:marTop w:val="0"/>
      <w:marBottom w:val="0"/>
      <w:divBdr>
        <w:top w:val="none" w:sz="0" w:space="0" w:color="auto"/>
        <w:left w:val="none" w:sz="0" w:space="0" w:color="auto"/>
        <w:bottom w:val="none" w:sz="0" w:space="0" w:color="auto"/>
        <w:right w:val="none" w:sz="0" w:space="0" w:color="auto"/>
      </w:divBdr>
    </w:div>
    <w:div w:id="1392654656">
      <w:bodyDiv w:val="1"/>
      <w:marLeft w:val="0"/>
      <w:marRight w:val="0"/>
      <w:marTop w:val="0"/>
      <w:marBottom w:val="0"/>
      <w:divBdr>
        <w:top w:val="none" w:sz="0" w:space="0" w:color="auto"/>
        <w:left w:val="none" w:sz="0" w:space="0" w:color="auto"/>
        <w:bottom w:val="none" w:sz="0" w:space="0" w:color="auto"/>
        <w:right w:val="none" w:sz="0" w:space="0" w:color="auto"/>
      </w:divBdr>
    </w:div>
    <w:div w:id="1394114325">
      <w:bodyDiv w:val="1"/>
      <w:marLeft w:val="0"/>
      <w:marRight w:val="0"/>
      <w:marTop w:val="0"/>
      <w:marBottom w:val="0"/>
      <w:divBdr>
        <w:top w:val="none" w:sz="0" w:space="0" w:color="auto"/>
        <w:left w:val="none" w:sz="0" w:space="0" w:color="auto"/>
        <w:bottom w:val="none" w:sz="0" w:space="0" w:color="auto"/>
        <w:right w:val="none" w:sz="0" w:space="0" w:color="auto"/>
      </w:divBdr>
    </w:div>
    <w:div w:id="1397515476">
      <w:bodyDiv w:val="1"/>
      <w:marLeft w:val="0"/>
      <w:marRight w:val="0"/>
      <w:marTop w:val="0"/>
      <w:marBottom w:val="0"/>
      <w:divBdr>
        <w:top w:val="none" w:sz="0" w:space="0" w:color="auto"/>
        <w:left w:val="none" w:sz="0" w:space="0" w:color="auto"/>
        <w:bottom w:val="none" w:sz="0" w:space="0" w:color="auto"/>
        <w:right w:val="none" w:sz="0" w:space="0" w:color="auto"/>
      </w:divBdr>
    </w:div>
    <w:div w:id="1398548039">
      <w:bodyDiv w:val="1"/>
      <w:marLeft w:val="0"/>
      <w:marRight w:val="0"/>
      <w:marTop w:val="0"/>
      <w:marBottom w:val="0"/>
      <w:divBdr>
        <w:top w:val="none" w:sz="0" w:space="0" w:color="auto"/>
        <w:left w:val="none" w:sz="0" w:space="0" w:color="auto"/>
        <w:bottom w:val="none" w:sz="0" w:space="0" w:color="auto"/>
        <w:right w:val="none" w:sz="0" w:space="0" w:color="auto"/>
      </w:divBdr>
      <w:divsChild>
        <w:div w:id="48846676">
          <w:marLeft w:val="480"/>
          <w:marRight w:val="0"/>
          <w:marTop w:val="0"/>
          <w:marBottom w:val="0"/>
          <w:divBdr>
            <w:top w:val="none" w:sz="0" w:space="0" w:color="auto"/>
            <w:left w:val="none" w:sz="0" w:space="0" w:color="auto"/>
            <w:bottom w:val="none" w:sz="0" w:space="0" w:color="auto"/>
            <w:right w:val="none" w:sz="0" w:space="0" w:color="auto"/>
          </w:divBdr>
        </w:div>
        <w:div w:id="108162516">
          <w:marLeft w:val="480"/>
          <w:marRight w:val="0"/>
          <w:marTop w:val="0"/>
          <w:marBottom w:val="0"/>
          <w:divBdr>
            <w:top w:val="none" w:sz="0" w:space="0" w:color="auto"/>
            <w:left w:val="none" w:sz="0" w:space="0" w:color="auto"/>
            <w:bottom w:val="none" w:sz="0" w:space="0" w:color="auto"/>
            <w:right w:val="none" w:sz="0" w:space="0" w:color="auto"/>
          </w:divBdr>
        </w:div>
        <w:div w:id="280111700">
          <w:marLeft w:val="480"/>
          <w:marRight w:val="0"/>
          <w:marTop w:val="0"/>
          <w:marBottom w:val="0"/>
          <w:divBdr>
            <w:top w:val="none" w:sz="0" w:space="0" w:color="auto"/>
            <w:left w:val="none" w:sz="0" w:space="0" w:color="auto"/>
            <w:bottom w:val="none" w:sz="0" w:space="0" w:color="auto"/>
            <w:right w:val="none" w:sz="0" w:space="0" w:color="auto"/>
          </w:divBdr>
        </w:div>
        <w:div w:id="284583407">
          <w:marLeft w:val="480"/>
          <w:marRight w:val="0"/>
          <w:marTop w:val="0"/>
          <w:marBottom w:val="0"/>
          <w:divBdr>
            <w:top w:val="none" w:sz="0" w:space="0" w:color="auto"/>
            <w:left w:val="none" w:sz="0" w:space="0" w:color="auto"/>
            <w:bottom w:val="none" w:sz="0" w:space="0" w:color="auto"/>
            <w:right w:val="none" w:sz="0" w:space="0" w:color="auto"/>
          </w:divBdr>
        </w:div>
        <w:div w:id="300311325">
          <w:marLeft w:val="480"/>
          <w:marRight w:val="0"/>
          <w:marTop w:val="0"/>
          <w:marBottom w:val="0"/>
          <w:divBdr>
            <w:top w:val="none" w:sz="0" w:space="0" w:color="auto"/>
            <w:left w:val="none" w:sz="0" w:space="0" w:color="auto"/>
            <w:bottom w:val="none" w:sz="0" w:space="0" w:color="auto"/>
            <w:right w:val="none" w:sz="0" w:space="0" w:color="auto"/>
          </w:divBdr>
        </w:div>
        <w:div w:id="331613114">
          <w:marLeft w:val="480"/>
          <w:marRight w:val="0"/>
          <w:marTop w:val="0"/>
          <w:marBottom w:val="0"/>
          <w:divBdr>
            <w:top w:val="none" w:sz="0" w:space="0" w:color="auto"/>
            <w:left w:val="none" w:sz="0" w:space="0" w:color="auto"/>
            <w:bottom w:val="none" w:sz="0" w:space="0" w:color="auto"/>
            <w:right w:val="none" w:sz="0" w:space="0" w:color="auto"/>
          </w:divBdr>
        </w:div>
        <w:div w:id="425812389">
          <w:marLeft w:val="480"/>
          <w:marRight w:val="0"/>
          <w:marTop w:val="0"/>
          <w:marBottom w:val="0"/>
          <w:divBdr>
            <w:top w:val="none" w:sz="0" w:space="0" w:color="auto"/>
            <w:left w:val="none" w:sz="0" w:space="0" w:color="auto"/>
            <w:bottom w:val="none" w:sz="0" w:space="0" w:color="auto"/>
            <w:right w:val="none" w:sz="0" w:space="0" w:color="auto"/>
          </w:divBdr>
        </w:div>
        <w:div w:id="473528545">
          <w:marLeft w:val="480"/>
          <w:marRight w:val="0"/>
          <w:marTop w:val="0"/>
          <w:marBottom w:val="0"/>
          <w:divBdr>
            <w:top w:val="none" w:sz="0" w:space="0" w:color="auto"/>
            <w:left w:val="none" w:sz="0" w:space="0" w:color="auto"/>
            <w:bottom w:val="none" w:sz="0" w:space="0" w:color="auto"/>
            <w:right w:val="none" w:sz="0" w:space="0" w:color="auto"/>
          </w:divBdr>
        </w:div>
        <w:div w:id="478621069">
          <w:marLeft w:val="480"/>
          <w:marRight w:val="0"/>
          <w:marTop w:val="0"/>
          <w:marBottom w:val="0"/>
          <w:divBdr>
            <w:top w:val="none" w:sz="0" w:space="0" w:color="auto"/>
            <w:left w:val="none" w:sz="0" w:space="0" w:color="auto"/>
            <w:bottom w:val="none" w:sz="0" w:space="0" w:color="auto"/>
            <w:right w:val="none" w:sz="0" w:space="0" w:color="auto"/>
          </w:divBdr>
        </w:div>
        <w:div w:id="492599327">
          <w:marLeft w:val="480"/>
          <w:marRight w:val="0"/>
          <w:marTop w:val="0"/>
          <w:marBottom w:val="0"/>
          <w:divBdr>
            <w:top w:val="none" w:sz="0" w:space="0" w:color="auto"/>
            <w:left w:val="none" w:sz="0" w:space="0" w:color="auto"/>
            <w:bottom w:val="none" w:sz="0" w:space="0" w:color="auto"/>
            <w:right w:val="none" w:sz="0" w:space="0" w:color="auto"/>
          </w:divBdr>
        </w:div>
        <w:div w:id="529419744">
          <w:marLeft w:val="480"/>
          <w:marRight w:val="0"/>
          <w:marTop w:val="0"/>
          <w:marBottom w:val="0"/>
          <w:divBdr>
            <w:top w:val="none" w:sz="0" w:space="0" w:color="auto"/>
            <w:left w:val="none" w:sz="0" w:space="0" w:color="auto"/>
            <w:bottom w:val="none" w:sz="0" w:space="0" w:color="auto"/>
            <w:right w:val="none" w:sz="0" w:space="0" w:color="auto"/>
          </w:divBdr>
        </w:div>
        <w:div w:id="615907640">
          <w:marLeft w:val="480"/>
          <w:marRight w:val="0"/>
          <w:marTop w:val="0"/>
          <w:marBottom w:val="0"/>
          <w:divBdr>
            <w:top w:val="none" w:sz="0" w:space="0" w:color="auto"/>
            <w:left w:val="none" w:sz="0" w:space="0" w:color="auto"/>
            <w:bottom w:val="none" w:sz="0" w:space="0" w:color="auto"/>
            <w:right w:val="none" w:sz="0" w:space="0" w:color="auto"/>
          </w:divBdr>
        </w:div>
        <w:div w:id="653949597">
          <w:marLeft w:val="480"/>
          <w:marRight w:val="0"/>
          <w:marTop w:val="0"/>
          <w:marBottom w:val="0"/>
          <w:divBdr>
            <w:top w:val="none" w:sz="0" w:space="0" w:color="auto"/>
            <w:left w:val="none" w:sz="0" w:space="0" w:color="auto"/>
            <w:bottom w:val="none" w:sz="0" w:space="0" w:color="auto"/>
            <w:right w:val="none" w:sz="0" w:space="0" w:color="auto"/>
          </w:divBdr>
        </w:div>
        <w:div w:id="722749850">
          <w:marLeft w:val="480"/>
          <w:marRight w:val="0"/>
          <w:marTop w:val="0"/>
          <w:marBottom w:val="0"/>
          <w:divBdr>
            <w:top w:val="none" w:sz="0" w:space="0" w:color="auto"/>
            <w:left w:val="none" w:sz="0" w:space="0" w:color="auto"/>
            <w:bottom w:val="none" w:sz="0" w:space="0" w:color="auto"/>
            <w:right w:val="none" w:sz="0" w:space="0" w:color="auto"/>
          </w:divBdr>
        </w:div>
        <w:div w:id="736047799">
          <w:marLeft w:val="480"/>
          <w:marRight w:val="0"/>
          <w:marTop w:val="0"/>
          <w:marBottom w:val="0"/>
          <w:divBdr>
            <w:top w:val="none" w:sz="0" w:space="0" w:color="auto"/>
            <w:left w:val="none" w:sz="0" w:space="0" w:color="auto"/>
            <w:bottom w:val="none" w:sz="0" w:space="0" w:color="auto"/>
            <w:right w:val="none" w:sz="0" w:space="0" w:color="auto"/>
          </w:divBdr>
        </w:div>
        <w:div w:id="756097370">
          <w:marLeft w:val="480"/>
          <w:marRight w:val="0"/>
          <w:marTop w:val="0"/>
          <w:marBottom w:val="0"/>
          <w:divBdr>
            <w:top w:val="none" w:sz="0" w:space="0" w:color="auto"/>
            <w:left w:val="none" w:sz="0" w:space="0" w:color="auto"/>
            <w:bottom w:val="none" w:sz="0" w:space="0" w:color="auto"/>
            <w:right w:val="none" w:sz="0" w:space="0" w:color="auto"/>
          </w:divBdr>
        </w:div>
        <w:div w:id="951664714">
          <w:marLeft w:val="480"/>
          <w:marRight w:val="0"/>
          <w:marTop w:val="0"/>
          <w:marBottom w:val="0"/>
          <w:divBdr>
            <w:top w:val="none" w:sz="0" w:space="0" w:color="auto"/>
            <w:left w:val="none" w:sz="0" w:space="0" w:color="auto"/>
            <w:bottom w:val="none" w:sz="0" w:space="0" w:color="auto"/>
            <w:right w:val="none" w:sz="0" w:space="0" w:color="auto"/>
          </w:divBdr>
        </w:div>
        <w:div w:id="1016735773">
          <w:marLeft w:val="480"/>
          <w:marRight w:val="0"/>
          <w:marTop w:val="0"/>
          <w:marBottom w:val="0"/>
          <w:divBdr>
            <w:top w:val="none" w:sz="0" w:space="0" w:color="auto"/>
            <w:left w:val="none" w:sz="0" w:space="0" w:color="auto"/>
            <w:bottom w:val="none" w:sz="0" w:space="0" w:color="auto"/>
            <w:right w:val="none" w:sz="0" w:space="0" w:color="auto"/>
          </w:divBdr>
        </w:div>
        <w:div w:id="1518999491">
          <w:marLeft w:val="480"/>
          <w:marRight w:val="0"/>
          <w:marTop w:val="0"/>
          <w:marBottom w:val="0"/>
          <w:divBdr>
            <w:top w:val="none" w:sz="0" w:space="0" w:color="auto"/>
            <w:left w:val="none" w:sz="0" w:space="0" w:color="auto"/>
            <w:bottom w:val="none" w:sz="0" w:space="0" w:color="auto"/>
            <w:right w:val="none" w:sz="0" w:space="0" w:color="auto"/>
          </w:divBdr>
        </w:div>
        <w:div w:id="1576431313">
          <w:marLeft w:val="480"/>
          <w:marRight w:val="0"/>
          <w:marTop w:val="0"/>
          <w:marBottom w:val="0"/>
          <w:divBdr>
            <w:top w:val="none" w:sz="0" w:space="0" w:color="auto"/>
            <w:left w:val="none" w:sz="0" w:space="0" w:color="auto"/>
            <w:bottom w:val="none" w:sz="0" w:space="0" w:color="auto"/>
            <w:right w:val="none" w:sz="0" w:space="0" w:color="auto"/>
          </w:divBdr>
        </w:div>
        <w:div w:id="1648902635">
          <w:marLeft w:val="480"/>
          <w:marRight w:val="0"/>
          <w:marTop w:val="0"/>
          <w:marBottom w:val="0"/>
          <w:divBdr>
            <w:top w:val="none" w:sz="0" w:space="0" w:color="auto"/>
            <w:left w:val="none" w:sz="0" w:space="0" w:color="auto"/>
            <w:bottom w:val="none" w:sz="0" w:space="0" w:color="auto"/>
            <w:right w:val="none" w:sz="0" w:space="0" w:color="auto"/>
          </w:divBdr>
        </w:div>
        <w:div w:id="1658679840">
          <w:marLeft w:val="480"/>
          <w:marRight w:val="0"/>
          <w:marTop w:val="0"/>
          <w:marBottom w:val="0"/>
          <w:divBdr>
            <w:top w:val="none" w:sz="0" w:space="0" w:color="auto"/>
            <w:left w:val="none" w:sz="0" w:space="0" w:color="auto"/>
            <w:bottom w:val="none" w:sz="0" w:space="0" w:color="auto"/>
            <w:right w:val="none" w:sz="0" w:space="0" w:color="auto"/>
          </w:divBdr>
        </w:div>
        <w:div w:id="1683123078">
          <w:marLeft w:val="480"/>
          <w:marRight w:val="0"/>
          <w:marTop w:val="0"/>
          <w:marBottom w:val="0"/>
          <w:divBdr>
            <w:top w:val="none" w:sz="0" w:space="0" w:color="auto"/>
            <w:left w:val="none" w:sz="0" w:space="0" w:color="auto"/>
            <w:bottom w:val="none" w:sz="0" w:space="0" w:color="auto"/>
            <w:right w:val="none" w:sz="0" w:space="0" w:color="auto"/>
          </w:divBdr>
        </w:div>
        <w:div w:id="1700744227">
          <w:marLeft w:val="480"/>
          <w:marRight w:val="0"/>
          <w:marTop w:val="0"/>
          <w:marBottom w:val="0"/>
          <w:divBdr>
            <w:top w:val="none" w:sz="0" w:space="0" w:color="auto"/>
            <w:left w:val="none" w:sz="0" w:space="0" w:color="auto"/>
            <w:bottom w:val="none" w:sz="0" w:space="0" w:color="auto"/>
            <w:right w:val="none" w:sz="0" w:space="0" w:color="auto"/>
          </w:divBdr>
        </w:div>
        <w:div w:id="1744722528">
          <w:marLeft w:val="480"/>
          <w:marRight w:val="0"/>
          <w:marTop w:val="0"/>
          <w:marBottom w:val="0"/>
          <w:divBdr>
            <w:top w:val="none" w:sz="0" w:space="0" w:color="auto"/>
            <w:left w:val="none" w:sz="0" w:space="0" w:color="auto"/>
            <w:bottom w:val="none" w:sz="0" w:space="0" w:color="auto"/>
            <w:right w:val="none" w:sz="0" w:space="0" w:color="auto"/>
          </w:divBdr>
        </w:div>
        <w:div w:id="1798377894">
          <w:marLeft w:val="480"/>
          <w:marRight w:val="0"/>
          <w:marTop w:val="0"/>
          <w:marBottom w:val="0"/>
          <w:divBdr>
            <w:top w:val="none" w:sz="0" w:space="0" w:color="auto"/>
            <w:left w:val="none" w:sz="0" w:space="0" w:color="auto"/>
            <w:bottom w:val="none" w:sz="0" w:space="0" w:color="auto"/>
            <w:right w:val="none" w:sz="0" w:space="0" w:color="auto"/>
          </w:divBdr>
        </w:div>
        <w:div w:id="1814710952">
          <w:marLeft w:val="480"/>
          <w:marRight w:val="0"/>
          <w:marTop w:val="0"/>
          <w:marBottom w:val="0"/>
          <w:divBdr>
            <w:top w:val="none" w:sz="0" w:space="0" w:color="auto"/>
            <w:left w:val="none" w:sz="0" w:space="0" w:color="auto"/>
            <w:bottom w:val="none" w:sz="0" w:space="0" w:color="auto"/>
            <w:right w:val="none" w:sz="0" w:space="0" w:color="auto"/>
          </w:divBdr>
        </w:div>
        <w:div w:id="1866823892">
          <w:marLeft w:val="480"/>
          <w:marRight w:val="0"/>
          <w:marTop w:val="0"/>
          <w:marBottom w:val="0"/>
          <w:divBdr>
            <w:top w:val="none" w:sz="0" w:space="0" w:color="auto"/>
            <w:left w:val="none" w:sz="0" w:space="0" w:color="auto"/>
            <w:bottom w:val="none" w:sz="0" w:space="0" w:color="auto"/>
            <w:right w:val="none" w:sz="0" w:space="0" w:color="auto"/>
          </w:divBdr>
        </w:div>
        <w:div w:id="1922568420">
          <w:marLeft w:val="480"/>
          <w:marRight w:val="0"/>
          <w:marTop w:val="0"/>
          <w:marBottom w:val="0"/>
          <w:divBdr>
            <w:top w:val="none" w:sz="0" w:space="0" w:color="auto"/>
            <w:left w:val="none" w:sz="0" w:space="0" w:color="auto"/>
            <w:bottom w:val="none" w:sz="0" w:space="0" w:color="auto"/>
            <w:right w:val="none" w:sz="0" w:space="0" w:color="auto"/>
          </w:divBdr>
        </w:div>
        <w:div w:id="1950769770">
          <w:marLeft w:val="480"/>
          <w:marRight w:val="0"/>
          <w:marTop w:val="0"/>
          <w:marBottom w:val="0"/>
          <w:divBdr>
            <w:top w:val="none" w:sz="0" w:space="0" w:color="auto"/>
            <w:left w:val="none" w:sz="0" w:space="0" w:color="auto"/>
            <w:bottom w:val="none" w:sz="0" w:space="0" w:color="auto"/>
            <w:right w:val="none" w:sz="0" w:space="0" w:color="auto"/>
          </w:divBdr>
        </w:div>
        <w:div w:id="1954093861">
          <w:marLeft w:val="480"/>
          <w:marRight w:val="0"/>
          <w:marTop w:val="0"/>
          <w:marBottom w:val="0"/>
          <w:divBdr>
            <w:top w:val="none" w:sz="0" w:space="0" w:color="auto"/>
            <w:left w:val="none" w:sz="0" w:space="0" w:color="auto"/>
            <w:bottom w:val="none" w:sz="0" w:space="0" w:color="auto"/>
            <w:right w:val="none" w:sz="0" w:space="0" w:color="auto"/>
          </w:divBdr>
        </w:div>
        <w:div w:id="2003198779">
          <w:marLeft w:val="480"/>
          <w:marRight w:val="0"/>
          <w:marTop w:val="0"/>
          <w:marBottom w:val="0"/>
          <w:divBdr>
            <w:top w:val="none" w:sz="0" w:space="0" w:color="auto"/>
            <w:left w:val="none" w:sz="0" w:space="0" w:color="auto"/>
            <w:bottom w:val="none" w:sz="0" w:space="0" w:color="auto"/>
            <w:right w:val="none" w:sz="0" w:space="0" w:color="auto"/>
          </w:divBdr>
        </w:div>
        <w:div w:id="2016415809">
          <w:marLeft w:val="480"/>
          <w:marRight w:val="0"/>
          <w:marTop w:val="0"/>
          <w:marBottom w:val="0"/>
          <w:divBdr>
            <w:top w:val="none" w:sz="0" w:space="0" w:color="auto"/>
            <w:left w:val="none" w:sz="0" w:space="0" w:color="auto"/>
            <w:bottom w:val="none" w:sz="0" w:space="0" w:color="auto"/>
            <w:right w:val="none" w:sz="0" w:space="0" w:color="auto"/>
          </w:divBdr>
        </w:div>
        <w:div w:id="2051033452">
          <w:marLeft w:val="480"/>
          <w:marRight w:val="0"/>
          <w:marTop w:val="0"/>
          <w:marBottom w:val="0"/>
          <w:divBdr>
            <w:top w:val="none" w:sz="0" w:space="0" w:color="auto"/>
            <w:left w:val="none" w:sz="0" w:space="0" w:color="auto"/>
            <w:bottom w:val="none" w:sz="0" w:space="0" w:color="auto"/>
            <w:right w:val="none" w:sz="0" w:space="0" w:color="auto"/>
          </w:divBdr>
        </w:div>
        <w:div w:id="2096827490">
          <w:marLeft w:val="480"/>
          <w:marRight w:val="0"/>
          <w:marTop w:val="0"/>
          <w:marBottom w:val="0"/>
          <w:divBdr>
            <w:top w:val="none" w:sz="0" w:space="0" w:color="auto"/>
            <w:left w:val="none" w:sz="0" w:space="0" w:color="auto"/>
            <w:bottom w:val="none" w:sz="0" w:space="0" w:color="auto"/>
            <w:right w:val="none" w:sz="0" w:space="0" w:color="auto"/>
          </w:divBdr>
        </w:div>
        <w:div w:id="2143421016">
          <w:marLeft w:val="480"/>
          <w:marRight w:val="0"/>
          <w:marTop w:val="0"/>
          <w:marBottom w:val="0"/>
          <w:divBdr>
            <w:top w:val="none" w:sz="0" w:space="0" w:color="auto"/>
            <w:left w:val="none" w:sz="0" w:space="0" w:color="auto"/>
            <w:bottom w:val="none" w:sz="0" w:space="0" w:color="auto"/>
            <w:right w:val="none" w:sz="0" w:space="0" w:color="auto"/>
          </w:divBdr>
        </w:div>
      </w:divsChild>
    </w:div>
    <w:div w:id="1399287077">
      <w:bodyDiv w:val="1"/>
      <w:marLeft w:val="0"/>
      <w:marRight w:val="0"/>
      <w:marTop w:val="0"/>
      <w:marBottom w:val="0"/>
      <w:divBdr>
        <w:top w:val="none" w:sz="0" w:space="0" w:color="auto"/>
        <w:left w:val="none" w:sz="0" w:space="0" w:color="auto"/>
        <w:bottom w:val="none" w:sz="0" w:space="0" w:color="auto"/>
        <w:right w:val="none" w:sz="0" w:space="0" w:color="auto"/>
      </w:divBdr>
    </w:div>
    <w:div w:id="1402020269">
      <w:bodyDiv w:val="1"/>
      <w:marLeft w:val="0"/>
      <w:marRight w:val="0"/>
      <w:marTop w:val="0"/>
      <w:marBottom w:val="0"/>
      <w:divBdr>
        <w:top w:val="none" w:sz="0" w:space="0" w:color="auto"/>
        <w:left w:val="none" w:sz="0" w:space="0" w:color="auto"/>
        <w:bottom w:val="none" w:sz="0" w:space="0" w:color="auto"/>
        <w:right w:val="none" w:sz="0" w:space="0" w:color="auto"/>
      </w:divBdr>
    </w:div>
    <w:div w:id="1403674332">
      <w:bodyDiv w:val="1"/>
      <w:marLeft w:val="0"/>
      <w:marRight w:val="0"/>
      <w:marTop w:val="0"/>
      <w:marBottom w:val="0"/>
      <w:divBdr>
        <w:top w:val="none" w:sz="0" w:space="0" w:color="auto"/>
        <w:left w:val="none" w:sz="0" w:space="0" w:color="auto"/>
        <w:bottom w:val="none" w:sz="0" w:space="0" w:color="auto"/>
        <w:right w:val="none" w:sz="0" w:space="0" w:color="auto"/>
      </w:divBdr>
    </w:div>
    <w:div w:id="1406103830">
      <w:bodyDiv w:val="1"/>
      <w:marLeft w:val="0"/>
      <w:marRight w:val="0"/>
      <w:marTop w:val="0"/>
      <w:marBottom w:val="0"/>
      <w:divBdr>
        <w:top w:val="none" w:sz="0" w:space="0" w:color="auto"/>
        <w:left w:val="none" w:sz="0" w:space="0" w:color="auto"/>
        <w:bottom w:val="none" w:sz="0" w:space="0" w:color="auto"/>
        <w:right w:val="none" w:sz="0" w:space="0" w:color="auto"/>
      </w:divBdr>
    </w:div>
    <w:div w:id="1406536396">
      <w:bodyDiv w:val="1"/>
      <w:marLeft w:val="0"/>
      <w:marRight w:val="0"/>
      <w:marTop w:val="0"/>
      <w:marBottom w:val="0"/>
      <w:divBdr>
        <w:top w:val="none" w:sz="0" w:space="0" w:color="auto"/>
        <w:left w:val="none" w:sz="0" w:space="0" w:color="auto"/>
        <w:bottom w:val="none" w:sz="0" w:space="0" w:color="auto"/>
        <w:right w:val="none" w:sz="0" w:space="0" w:color="auto"/>
      </w:divBdr>
    </w:div>
    <w:div w:id="1410925553">
      <w:bodyDiv w:val="1"/>
      <w:marLeft w:val="0"/>
      <w:marRight w:val="0"/>
      <w:marTop w:val="0"/>
      <w:marBottom w:val="0"/>
      <w:divBdr>
        <w:top w:val="none" w:sz="0" w:space="0" w:color="auto"/>
        <w:left w:val="none" w:sz="0" w:space="0" w:color="auto"/>
        <w:bottom w:val="none" w:sz="0" w:space="0" w:color="auto"/>
        <w:right w:val="none" w:sz="0" w:space="0" w:color="auto"/>
      </w:divBdr>
    </w:div>
    <w:div w:id="1411655522">
      <w:bodyDiv w:val="1"/>
      <w:marLeft w:val="0"/>
      <w:marRight w:val="0"/>
      <w:marTop w:val="0"/>
      <w:marBottom w:val="0"/>
      <w:divBdr>
        <w:top w:val="none" w:sz="0" w:space="0" w:color="auto"/>
        <w:left w:val="none" w:sz="0" w:space="0" w:color="auto"/>
        <w:bottom w:val="none" w:sz="0" w:space="0" w:color="auto"/>
        <w:right w:val="none" w:sz="0" w:space="0" w:color="auto"/>
      </w:divBdr>
    </w:div>
    <w:div w:id="1412778931">
      <w:bodyDiv w:val="1"/>
      <w:marLeft w:val="0"/>
      <w:marRight w:val="0"/>
      <w:marTop w:val="0"/>
      <w:marBottom w:val="0"/>
      <w:divBdr>
        <w:top w:val="none" w:sz="0" w:space="0" w:color="auto"/>
        <w:left w:val="none" w:sz="0" w:space="0" w:color="auto"/>
        <w:bottom w:val="none" w:sz="0" w:space="0" w:color="auto"/>
        <w:right w:val="none" w:sz="0" w:space="0" w:color="auto"/>
      </w:divBdr>
    </w:div>
    <w:div w:id="1413434990">
      <w:bodyDiv w:val="1"/>
      <w:marLeft w:val="0"/>
      <w:marRight w:val="0"/>
      <w:marTop w:val="0"/>
      <w:marBottom w:val="0"/>
      <w:divBdr>
        <w:top w:val="none" w:sz="0" w:space="0" w:color="auto"/>
        <w:left w:val="none" w:sz="0" w:space="0" w:color="auto"/>
        <w:bottom w:val="none" w:sz="0" w:space="0" w:color="auto"/>
        <w:right w:val="none" w:sz="0" w:space="0" w:color="auto"/>
      </w:divBdr>
    </w:div>
    <w:div w:id="1414206885">
      <w:bodyDiv w:val="1"/>
      <w:marLeft w:val="0"/>
      <w:marRight w:val="0"/>
      <w:marTop w:val="0"/>
      <w:marBottom w:val="0"/>
      <w:divBdr>
        <w:top w:val="none" w:sz="0" w:space="0" w:color="auto"/>
        <w:left w:val="none" w:sz="0" w:space="0" w:color="auto"/>
        <w:bottom w:val="none" w:sz="0" w:space="0" w:color="auto"/>
        <w:right w:val="none" w:sz="0" w:space="0" w:color="auto"/>
      </w:divBdr>
    </w:div>
    <w:div w:id="1416592643">
      <w:bodyDiv w:val="1"/>
      <w:marLeft w:val="0"/>
      <w:marRight w:val="0"/>
      <w:marTop w:val="0"/>
      <w:marBottom w:val="0"/>
      <w:divBdr>
        <w:top w:val="none" w:sz="0" w:space="0" w:color="auto"/>
        <w:left w:val="none" w:sz="0" w:space="0" w:color="auto"/>
        <w:bottom w:val="none" w:sz="0" w:space="0" w:color="auto"/>
        <w:right w:val="none" w:sz="0" w:space="0" w:color="auto"/>
      </w:divBdr>
    </w:div>
    <w:div w:id="1416974787">
      <w:bodyDiv w:val="1"/>
      <w:marLeft w:val="0"/>
      <w:marRight w:val="0"/>
      <w:marTop w:val="0"/>
      <w:marBottom w:val="0"/>
      <w:divBdr>
        <w:top w:val="none" w:sz="0" w:space="0" w:color="auto"/>
        <w:left w:val="none" w:sz="0" w:space="0" w:color="auto"/>
        <w:bottom w:val="none" w:sz="0" w:space="0" w:color="auto"/>
        <w:right w:val="none" w:sz="0" w:space="0" w:color="auto"/>
      </w:divBdr>
    </w:div>
    <w:div w:id="1421488371">
      <w:bodyDiv w:val="1"/>
      <w:marLeft w:val="0"/>
      <w:marRight w:val="0"/>
      <w:marTop w:val="0"/>
      <w:marBottom w:val="0"/>
      <w:divBdr>
        <w:top w:val="none" w:sz="0" w:space="0" w:color="auto"/>
        <w:left w:val="none" w:sz="0" w:space="0" w:color="auto"/>
        <w:bottom w:val="none" w:sz="0" w:space="0" w:color="auto"/>
        <w:right w:val="none" w:sz="0" w:space="0" w:color="auto"/>
      </w:divBdr>
    </w:div>
    <w:div w:id="1422602757">
      <w:bodyDiv w:val="1"/>
      <w:marLeft w:val="0"/>
      <w:marRight w:val="0"/>
      <w:marTop w:val="0"/>
      <w:marBottom w:val="0"/>
      <w:divBdr>
        <w:top w:val="none" w:sz="0" w:space="0" w:color="auto"/>
        <w:left w:val="none" w:sz="0" w:space="0" w:color="auto"/>
        <w:bottom w:val="none" w:sz="0" w:space="0" w:color="auto"/>
        <w:right w:val="none" w:sz="0" w:space="0" w:color="auto"/>
      </w:divBdr>
    </w:div>
    <w:div w:id="1424911327">
      <w:bodyDiv w:val="1"/>
      <w:marLeft w:val="0"/>
      <w:marRight w:val="0"/>
      <w:marTop w:val="0"/>
      <w:marBottom w:val="0"/>
      <w:divBdr>
        <w:top w:val="none" w:sz="0" w:space="0" w:color="auto"/>
        <w:left w:val="none" w:sz="0" w:space="0" w:color="auto"/>
        <w:bottom w:val="none" w:sz="0" w:space="0" w:color="auto"/>
        <w:right w:val="none" w:sz="0" w:space="0" w:color="auto"/>
      </w:divBdr>
    </w:div>
    <w:div w:id="1425373671">
      <w:bodyDiv w:val="1"/>
      <w:marLeft w:val="0"/>
      <w:marRight w:val="0"/>
      <w:marTop w:val="0"/>
      <w:marBottom w:val="0"/>
      <w:divBdr>
        <w:top w:val="none" w:sz="0" w:space="0" w:color="auto"/>
        <w:left w:val="none" w:sz="0" w:space="0" w:color="auto"/>
        <w:bottom w:val="none" w:sz="0" w:space="0" w:color="auto"/>
        <w:right w:val="none" w:sz="0" w:space="0" w:color="auto"/>
      </w:divBdr>
    </w:div>
    <w:div w:id="1426415440">
      <w:bodyDiv w:val="1"/>
      <w:marLeft w:val="0"/>
      <w:marRight w:val="0"/>
      <w:marTop w:val="0"/>
      <w:marBottom w:val="0"/>
      <w:divBdr>
        <w:top w:val="none" w:sz="0" w:space="0" w:color="auto"/>
        <w:left w:val="none" w:sz="0" w:space="0" w:color="auto"/>
        <w:bottom w:val="none" w:sz="0" w:space="0" w:color="auto"/>
        <w:right w:val="none" w:sz="0" w:space="0" w:color="auto"/>
      </w:divBdr>
    </w:div>
    <w:div w:id="1428234171">
      <w:bodyDiv w:val="1"/>
      <w:marLeft w:val="0"/>
      <w:marRight w:val="0"/>
      <w:marTop w:val="0"/>
      <w:marBottom w:val="0"/>
      <w:divBdr>
        <w:top w:val="none" w:sz="0" w:space="0" w:color="auto"/>
        <w:left w:val="none" w:sz="0" w:space="0" w:color="auto"/>
        <w:bottom w:val="none" w:sz="0" w:space="0" w:color="auto"/>
        <w:right w:val="none" w:sz="0" w:space="0" w:color="auto"/>
      </w:divBdr>
    </w:div>
    <w:div w:id="1432506394">
      <w:bodyDiv w:val="1"/>
      <w:marLeft w:val="0"/>
      <w:marRight w:val="0"/>
      <w:marTop w:val="0"/>
      <w:marBottom w:val="0"/>
      <w:divBdr>
        <w:top w:val="none" w:sz="0" w:space="0" w:color="auto"/>
        <w:left w:val="none" w:sz="0" w:space="0" w:color="auto"/>
        <w:bottom w:val="none" w:sz="0" w:space="0" w:color="auto"/>
        <w:right w:val="none" w:sz="0" w:space="0" w:color="auto"/>
      </w:divBdr>
    </w:div>
    <w:div w:id="1433278120">
      <w:bodyDiv w:val="1"/>
      <w:marLeft w:val="0"/>
      <w:marRight w:val="0"/>
      <w:marTop w:val="0"/>
      <w:marBottom w:val="0"/>
      <w:divBdr>
        <w:top w:val="none" w:sz="0" w:space="0" w:color="auto"/>
        <w:left w:val="none" w:sz="0" w:space="0" w:color="auto"/>
        <w:bottom w:val="none" w:sz="0" w:space="0" w:color="auto"/>
        <w:right w:val="none" w:sz="0" w:space="0" w:color="auto"/>
      </w:divBdr>
    </w:div>
    <w:div w:id="1433745174">
      <w:bodyDiv w:val="1"/>
      <w:marLeft w:val="0"/>
      <w:marRight w:val="0"/>
      <w:marTop w:val="0"/>
      <w:marBottom w:val="0"/>
      <w:divBdr>
        <w:top w:val="none" w:sz="0" w:space="0" w:color="auto"/>
        <w:left w:val="none" w:sz="0" w:space="0" w:color="auto"/>
        <w:bottom w:val="none" w:sz="0" w:space="0" w:color="auto"/>
        <w:right w:val="none" w:sz="0" w:space="0" w:color="auto"/>
      </w:divBdr>
    </w:div>
    <w:div w:id="1434663101">
      <w:bodyDiv w:val="1"/>
      <w:marLeft w:val="0"/>
      <w:marRight w:val="0"/>
      <w:marTop w:val="0"/>
      <w:marBottom w:val="0"/>
      <w:divBdr>
        <w:top w:val="none" w:sz="0" w:space="0" w:color="auto"/>
        <w:left w:val="none" w:sz="0" w:space="0" w:color="auto"/>
        <w:bottom w:val="none" w:sz="0" w:space="0" w:color="auto"/>
        <w:right w:val="none" w:sz="0" w:space="0" w:color="auto"/>
      </w:divBdr>
    </w:div>
    <w:div w:id="1435245966">
      <w:bodyDiv w:val="1"/>
      <w:marLeft w:val="0"/>
      <w:marRight w:val="0"/>
      <w:marTop w:val="0"/>
      <w:marBottom w:val="0"/>
      <w:divBdr>
        <w:top w:val="none" w:sz="0" w:space="0" w:color="auto"/>
        <w:left w:val="none" w:sz="0" w:space="0" w:color="auto"/>
        <w:bottom w:val="none" w:sz="0" w:space="0" w:color="auto"/>
        <w:right w:val="none" w:sz="0" w:space="0" w:color="auto"/>
      </w:divBdr>
    </w:div>
    <w:div w:id="1435441909">
      <w:bodyDiv w:val="1"/>
      <w:marLeft w:val="0"/>
      <w:marRight w:val="0"/>
      <w:marTop w:val="0"/>
      <w:marBottom w:val="0"/>
      <w:divBdr>
        <w:top w:val="none" w:sz="0" w:space="0" w:color="auto"/>
        <w:left w:val="none" w:sz="0" w:space="0" w:color="auto"/>
        <w:bottom w:val="none" w:sz="0" w:space="0" w:color="auto"/>
        <w:right w:val="none" w:sz="0" w:space="0" w:color="auto"/>
      </w:divBdr>
    </w:div>
    <w:div w:id="1436249534">
      <w:bodyDiv w:val="1"/>
      <w:marLeft w:val="0"/>
      <w:marRight w:val="0"/>
      <w:marTop w:val="0"/>
      <w:marBottom w:val="0"/>
      <w:divBdr>
        <w:top w:val="none" w:sz="0" w:space="0" w:color="auto"/>
        <w:left w:val="none" w:sz="0" w:space="0" w:color="auto"/>
        <w:bottom w:val="none" w:sz="0" w:space="0" w:color="auto"/>
        <w:right w:val="none" w:sz="0" w:space="0" w:color="auto"/>
      </w:divBdr>
    </w:div>
    <w:div w:id="1437360973">
      <w:bodyDiv w:val="1"/>
      <w:marLeft w:val="0"/>
      <w:marRight w:val="0"/>
      <w:marTop w:val="0"/>
      <w:marBottom w:val="0"/>
      <w:divBdr>
        <w:top w:val="none" w:sz="0" w:space="0" w:color="auto"/>
        <w:left w:val="none" w:sz="0" w:space="0" w:color="auto"/>
        <w:bottom w:val="none" w:sz="0" w:space="0" w:color="auto"/>
        <w:right w:val="none" w:sz="0" w:space="0" w:color="auto"/>
      </w:divBdr>
    </w:div>
    <w:div w:id="1439329029">
      <w:bodyDiv w:val="1"/>
      <w:marLeft w:val="0"/>
      <w:marRight w:val="0"/>
      <w:marTop w:val="0"/>
      <w:marBottom w:val="0"/>
      <w:divBdr>
        <w:top w:val="none" w:sz="0" w:space="0" w:color="auto"/>
        <w:left w:val="none" w:sz="0" w:space="0" w:color="auto"/>
        <w:bottom w:val="none" w:sz="0" w:space="0" w:color="auto"/>
        <w:right w:val="none" w:sz="0" w:space="0" w:color="auto"/>
      </w:divBdr>
    </w:div>
    <w:div w:id="1439988193">
      <w:bodyDiv w:val="1"/>
      <w:marLeft w:val="0"/>
      <w:marRight w:val="0"/>
      <w:marTop w:val="0"/>
      <w:marBottom w:val="0"/>
      <w:divBdr>
        <w:top w:val="none" w:sz="0" w:space="0" w:color="auto"/>
        <w:left w:val="none" w:sz="0" w:space="0" w:color="auto"/>
        <w:bottom w:val="none" w:sz="0" w:space="0" w:color="auto"/>
        <w:right w:val="none" w:sz="0" w:space="0" w:color="auto"/>
      </w:divBdr>
    </w:div>
    <w:div w:id="1440023179">
      <w:bodyDiv w:val="1"/>
      <w:marLeft w:val="0"/>
      <w:marRight w:val="0"/>
      <w:marTop w:val="0"/>
      <w:marBottom w:val="0"/>
      <w:divBdr>
        <w:top w:val="none" w:sz="0" w:space="0" w:color="auto"/>
        <w:left w:val="none" w:sz="0" w:space="0" w:color="auto"/>
        <w:bottom w:val="none" w:sz="0" w:space="0" w:color="auto"/>
        <w:right w:val="none" w:sz="0" w:space="0" w:color="auto"/>
      </w:divBdr>
    </w:div>
    <w:div w:id="1442146106">
      <w:bodyDiv w:val="1"/>
      <w:marLeft w:val="0"/>
      <w:marRight w:val="0"/>
      <w:marTop w:val="0"/>
      <w:marBottom w:val="0"/>
      <w:divBdr>
        <w:top w:val="none" w:sz="0" w:space="0" w:color="auto"/>
        <w:left w:val="none" w:sz="0" w:space="0" w:color="auto"/>
        <w:bottom w:val="none" w:sz="0" w:space="0" w:color="auto"/>
        <w:right w:val="none" w:sz="0" w:space="0" w:color="auto"/>
      </w:divBdr>
    </w:div>
    <w:div w:id="1442646694">
      <w:bodyDiv w:val="1"/>
      <w:marLeft w:val="0"/>
      <w:marRight w:val="0"/>
      <w:marTop w:val="0"/>
      <w:marBottom w:val="0"/>
      <w:divBdr>
        <w:top w:val="none" w:sz="0" w:space="0" w:color="auto"/>
        <w:left w:val="none" w:sz="0" w:space="0" w:color="auto"/>
        <w:bottom w:val="none" w:sz="0" w:space="0" w:color="auto"/>
        <w:right w:val="none" w:sz="0" w:space="0" w:color="auto"/>
      </w:divBdr>
    </w:div>
    <w:div w:id="1443190265">
      <w:bodyDiv w:val="1"/>
      <w:marLeft w:val="0"/>
      <w:marRight w:val="0"/>
      <w:marTop w:val="0"/>
      <w:marBottom w:val="0"/>
      <w:divBdr>
        <w:top w:val="none" w:sz="0" w:space="0" w:color="auto"/>
        <w:left w:val="none" w:sz="0" w:space="0" w:color="auto"/>
        <w:bottom w:val="none" w:sz="0" w:space="0" w:color="auto"/>
        <w:right w:val="none" w:sz="0" w:space="0" w:color="auto"/>
      </w:divBdr>
    </w:div>
    <w:div w:id="1444499510">
      <w:bodyDiv w:val="1"/>
      <w:marLeft w:val="0"/>
      <w:marRight w:val="0"/>
      <w:marTop w:val="0"/>
      <w:marBottom w:val="0"/>
      <w:divBdr>
        <w:top w:val="none" w:sz="0" w:space="0" w:color="auto"/>
        <w:left w:val="none" w:sz="0" w:space="0" w:color="auto"/>
        <w:bottom w:val="none" w:sz="0" w:space="0" w:color="auto"/>
        <w:right w:val="none" w:sz="0" w:space="0" w:color="auto"/>
      </w:divBdr>
    </w:div>
    <w:div w:id="1445616490">
      <w:bodyDiv w:val="1"/>
      <w:marLeft w:val="0"/>
      <w:marRight w:val="0"/>
      <w:marTop w:val="0"/>
      <w:marBottom w:val="0"/>
      <w:divBdr>
        <w:top w:val="none" w:sz="0" w:space="0" w:color="auto"/>
        <w:left w:val="none" w:sz="0" w:space="0" w:color="auto"/>
        <w:bottom w:val="none" w:sz="0" w:space="0" w:color="auto"/>
        <w:right w:val="none" w:sz="0" w:space="0" w:color="auto"/>
      </w:divBdr>
    </w:div>
    <w:div w:id="1446776779">
      <w:bodyDiv w:val="1"/>
      <w:marLeft w:val="0"/>
      <w:marRight w:val="0"/>
      <w:marTop w:val="0"/>
      <w:marBottom w:val="0"/>
      <w:divBdr>
        <w:top w:val="none" w:sz="0" w:space="0" w:color="auto"/>
        <w:left w:val="none" w:sz="0" w:space="0" w:color="auto"/>
        <w:bottom w:val="none" w:sz="0" w:space="0" w:color="auto"/>
        <w:right w:val="none" w:sz="0" w:space="0" w:color="auto"/>
      </w:divBdr>
    </w:div>
    <w:div w:id="1447237153">
      <w:bodyDiv w:val="1"/>
      <w:marLeft w:val="0"/>
      <w:marRight w:val="0"/>
      <w:marTop w:val="0"/>
      <w:marBottom w:val="0"/>
      <w:divBdr>
        <w:top w:val="none" w:sz="0" w:space="0" w:color="auto"/>
        <w:left w:val="none" w:sz="0" w:space="0" w:color="auto"/>
        <w:bottom w:val="none" w:sz="0" w:space="0" w:color="auto"/>
        <w:right w:val="none" w:sz="0" w:space="0" w:color="auto"/>
      </w:divBdr>
      <w:divsChild>
        <w:div w:id="29645456">
          <w:marLeft w:val="480"/>
          <w:marRight w:val="0"/>
          <w:marTop w:val="0"/>
          <w:marBottom w:val="0"/>
          <w:divBdr>
            <w:top w:val="none" w:sz="0" w:space="0" w:color="auto"/>
            <w:left w:val="none" w:sz="0" w:space="0" w:color="auto"/>
            <w:bottom w:val="none" w:sz="0" w:space="0" w:color="auto"/>
            <w:right w:val="none" w:sz="0" w:space="0" w:color="auto"/>
          </w:divBdr>
        </w:div>
        <w:div w:id="87040670">
          <w:marLeft w:val="480"/>
          <w:marRight w:val="0"/>
          <w:marTop w:val="0"/>
          <w:marBottom w:val="0"/>
          <w:divBdr>
            <w:top w:val="none" w:sz="0" w:space="0" w:color="auto"/>
            <w:left w:val="none" w:sz="0" w:space="0" w:color="auto"/>
            <w:bottom w:val="none" w:sz="0" w:space="0" w:color="auto"/>
            <w:right w:val="none" w:sz="0" w:space="0" w:color="auto"/>
          </w:divBdr>
        </w:div>
        <w:div w:id="125005803">
          <w:marLeft w:val="480"/>
          <w:marRight w:val="0"/>
          <w:marTop w:val="0"/>
          <w:marBottom w:val="0"/>
          <w:divBdr>
            <w:top w:val="none" w:sz="0" w:space="0" w:color="auto"/>
            <w:left w:val="none" w:sz="0" w:space="0" w:color="auto"/>
            <w:bottom w:val="none" w:sz="0" w:space="0" w:color="auto"/>
            <w:right w:val="none" w:sz="0" w:space="0" w:color="auto"/>
          </w:divBdr>
        </w:div>
        <w:div w:id="166098479">
          <w:marLeft w:val="480"/>
          <w:marRight w:val="0"/>
          <w:marTop w:val="0"/>
          <w:marBottom w:val="0"/>
          <w:divBdr>
            <w:top w:val="none" w:sz="0" w:space="0" w:color="auto"/>
            <w:left w:val="none" w:sz="0" w:space="0" w:color="auto"/>
            <w:bottom w:val="none" w:sz="0" w:space="0" w:color="auto"/>
            <w:right w:val="none" w:sz="0" w:space="0" w:color="auto"/>
          </w:divBdr>
        </w:div>
        <w:div w:id="199628946">
          <w:marLeft w:val="480"/>
          <w:marRight w:val="0"/>
          <w:marTop w:val="0"/>
          <w:marBottom w:val="0"/>
          <w:divBdr>
            <w:top w:val="none" w:sz="0" w:space="0" w:color="auto"/>
            <w:left w:val="none" w:sz="0" w:space="0" w:color="auto"/>
            <w:bottom w:val="none" w:sz="0" w:space="0" w:color="auto"/>
            <w:right w:val="none" w:sz="0" w:space="0" w:color="auto"/>
          </w:divBdr>
        </w:div>
        <w:div w:id="275791630">
          <w:marLeft w:val="480"/>
          <w:marRight w:val="0"/>
          <w:marTop w:val="0"/>
          <w:marBottom w:val="0"/>
          <w:divBdr>
            <w:top w:val="none" w:sz="0" w:space="0" w:color="auto"/>
            <w:left w:val="none" w:sz="0" w:space="0" w:color="auto"/>
            <w:bottom w:val="none" w:sz="0" w:space="0" w:color="auto"/>
            <w:right w:val="none" w:sz="0" w:space="0" w:color="auto"/>
          </w:divBdr>
        </w:div>
        <w:div w:id="305356085">
          <w:marLeft w:val="480"/>
          <w:marRight w:val="0"/>
          <w:marTop w:val="0"/>
          <w:marBottom w:val="0"/>
          <w:divBdr>
            <w:top w:val="none" w:sz="0" w:space="0" w:color="auto"/>
            <w:left w:val="none" w:sz="0" w:space="0" w:color="auto"/>
            <w:bottom w:val="none" w:sz="0" w:space="0" w:color="auto"/>
            <w:right w:val="none" w:sz="0" w:space="0" w:color="auto"/>
          </w:divBdr>
        </w:div>
        <w:div w:id="358900871">
          <w:marLeft w:val="480"/>
          <w:marRight w:val="0"/>
          <w:marTop w:val="0"/>
          <w:marBottom w:val="0"/>
          <w:divBdr>
            <w:top w:val="none" w:sz="0" w:space="0" w:color="auto"/>
            <w:left w:val="none" w:sz="0" w:space="0" w:color="auto"/>
            <w:bottom w:val="none" w:sz="0" w:space="0" w:color="auto"/>
            <w:right w:val="none" w:sz="0" w:space="0" w:color="auto"/>
          </w:divBdr>
        </w:div>
        <w:div w:id="360008646">
          <w:marLeft w:val="480"/>
          <w:marRight w:val="0"/>
          <w:marTop w:val="0"/>
          <w:marBottom w:val="0"/>
          <w:divBdr>
            <w:top w:val="none" w:sz="0" w:space="0" w:color="auto"/>
            <w:left w:val="none" w:sz="0" w:space="0" w:color="auto"/>
            <w:bottom w:val="none" w:sz="0" w:space="0" w:color="auto"/>
            <w:right w:val="none" w:sz="0" w:space="0" w:color="auto"/>
          </w:divBdr>
        </w:div>
        <w:div w:id="379013725">
          <w:marLeft w:val="480"/>
          <w:marRight w:val="0"/>
          <w:marTop w:val="0"/>
          <w:marBottom w:val="0"/>
          <w:divBdr>
            <w:top w:val="none" w:sz="0" w:space="0" w:color="auto"/>
            <w:left w:val="none" w:sz="0" w:space="0" w:color="auto"/>
            <w:bottom w:val="none" w:sz="0" w:space="0" w:color="auto"/>
            <w:right w:val="none" w:sz="0" w:space="0" w:color="auto"/>
          </w:divBdr>
        </w:div>
        <w:div w:id="408507721">
          <w:marLeft w:val="480"/>
          <w:marRight w:val="0"/>
          <w:marTop w:val="0"/>
          <w:marBottom w:val="0"/>
          <w:divBdr>
            <w:top w:val="none" w:sz="0" w:space="0" w:color="auto"/>
            <w:left w:val="none" w:sz="0" w:space="0" w:color="auto"/>
            <w:bottom w:val="none" w:sz="0" w:space="0" w:color="auto"/>
            <w:right w:val="none" w:sz="0" w:space="0" w:color="auto"/>
          </w:divBdr>
        </w:div>
        <w:div w:id="487670666">
          <w:marLeft w:val="480"/>
          <w:marRight w:val="0"/>
          <w:marTop w:val="0"/>
          <w:marBottom w:val="0"/>
          <w:divBdr>
            <w:top w:val="none" w:sz="0" w:space="0" w:color="auto"/>
            <w:left w:val="none" w:sz="0" w:space="0" w:color="auto"/>
            <w:bottom w:val="none" w:sz="0" w:space="0" w:color="auto"/>
            <w:right w:val="none" w:sz="0" w:space="0" w:color="auto"/>
          </w:divBdr>
        </w:div>
        <w:div w:id="504904062">
          <w:marLeft w:val="480"/>
          <w:marRight w:val="0"/>
          <w:marTop w:val="0"/>
          <w:marBottom w:val="0"/>
          <w:divBdr>
            <w:top w:val="none" w:sz="0" w:space="0" w:color="auto"/>
            <w:left w:val="none" w:sz="0" w:space="0" w:color="auto"/>
            <w:bottom w:val="none" w:sz="0" w:space="0" w:color="auto"/>
            <w:right w:val="none" w:sz="0" w:space="0" w:color="auto"/>
          </w:divBdr>
        </w:div>
        <w:div w:id="512458518">
          <w:marLeft w:val="480"/>
          <w:marRight w:val="0"/>
          <w:marTop w:val="0"/>
          <w:marBottom w:val="0"/>
          <w:divBdr>
            <w:top w:val="none" w:sz="0" w:space="0" w:color="auto"/>
            <w:left w:val="none" w:sz="0" w:space="0" w:color="auto"/>
            <w:bottom w:val="none" w:sz="0" w:space="0" w:color="auto"/>
            <w:right w:val="none" w:sz="0" w:space="0" w:color="auto"/>
          </w:divBdr>
        </w:div>
        <w:div w:id="543369120">
          <w:marLeft w:val="480"/>
          <w:marRight w:val="0"/>
          <w:marTop w:val="0"/>
          <w:marBottom w:val="0"/>
          <w:divBdr>
            <w:top w:val="none" w:sz="0" w:space="0" w:color="auto"/>
            <w:left w:val="none" w:sz="0" w:space="0" w:color="auto"/>
            <w:bottom w:val="none" w:sz="0" w:space="0" w:color="auto"/>
            <w:right w:val="none" w:sz="0" w:space="0" w:color="auto"/>
          </w:divBdr>
        </w:div>
        <w:div w:id="652492864">
          <w:marLeft w:val="480"/>
          <w:marRight w:val="0"/>
          <w:marTop w:val="0"/>
          <w:marBottom w:val="0"/>
          <w:divBdr>
            <w:top w:val="none" w:sz="0" w:space="0" w:color="auto"/>
            <w:left w:val="none" w:sz="0" w:space="0" w:color="auto"/>
            <w:bottom w:val="none" w:sz="0" w:space="0" w:color="auto"/>
            <w:right w:val="none" w:sz="0" w:space="0" w:color="auto"/>
          </w:divBdr>
        </w:div>
        <w:div w:id="659500919">
          <w:marLeft w:val="480"/>
          <w:marRight w:val="0"/>
          <w:marTop w:val="0"/>
          <w:marBottom w:val="0"/>
          <w:divBdr>
            <w:top w:val="none" w:sz="0" w:space="0" w:color="auto"/>
            <w:left w:val="none" w:sz="0" w:space="0" w:color="auto"/>
            <w:bottom w:val="none" w:sz="0" w:space="0" w:color="auto"/>
            <w:right w:val="none" w:sz="0" w:space="0" w:color="auto"/>
          </w:divBdr>
        </w:div>
        <w:div w:id="743184374">
          <w:marLeft w:val="480"/>
          <w:marRight w:val="0"/>
          <w:marTop w:val="0"/>
          <w:marBottom w:val="0"/>
          <w:divBdr>
            <w:top w:val="none" w:sz="0" w:space="0" w:color="auto"/>
            <w:left w:val="none" w:sz="0" w:space="0" w:color="auto"/>
            <w:bottom w:val="none" w:sz="0" w:space="0" w:color="auto"/>
            <w:right w:val="none" w:sz="0" w:space="0" w:color="auto"/>
          </w:divBdr>
        </w:div>
        <w:div w:id="924194056">
          <w:marLeft w:val="480"/>
          <w:marRight w:val="0"/>
          <w:marTop w:val="0"/>
          <w:marBottom w:val="0"/>
          <w:divBdr>
            <w:top w:val="none" w:sz="0" w:space="0" w:color="auto"/>
            <w:left w:val="none" w:sz="0" w:space="0" w:color="auto"/>
            <w:bottom w:val="none" w:sz="0" w:space="0" w:color="auto"/>
            <w:right w:val="none" w:sz="0" w:space="0" w:color="auto"/>
          </w:divBdr>
        </w:div>
        <w:div w:id="994453470">
          <w:marLeft w:val="480"/>
          <w:marRight w:val="0"/>
          <w:marTop w:val="0"/>
          <w:marBottom w:val="0"/>
          <w:divBdr>
            <w:top w:val="none" w:sz="0" w:space="0" w:color="auto"/>
            <w:left w:val="none" w:sz="0" w:space="0" w:color="auto"/>
            <w:bottom w:val="none" w:sz="0" w:space="0" w:color="auto"/>
            <w:right w:val="none" w:sz="0" w:space="0" w:color="auto"/>
          </w:divBdr>
        </w:div>
        <w:div w:id="996306162">
          <w:marLeft w:val="480"/>
          <w:marRight w:val="0"/>
          <w:marTop w:val="0"/>
          <w:marBottom w:val="0"/>
          <w:divBdr>
            <w:top w:val="none" w:sz="0" w:space="0" w:color="auto"/>
            <w:left w:val="none" w:sz="0" w:space="0" w:color="auto"/>
            <w:bottom w:val="none" w:sz="0" w:space="0" w:color="auto"/>
            <w:right w:val="none" w:sz="0" w:space="0" w:color="auto"/>
          </w:divBdr>
        </w:div>
        <w:div w:id="1076368035">
          <w:marLeft w:val="480"/>
          <w:marRight w:val="0"/>
          <w:marTop w:val="0"/>
          <w:marBottom w:val="0"/>
          <w:divBdr>
            <w:top w:val="none" w:sz="0" w:space="0" w:color="auto"/>
            <w:left w:val="none" w:sz="0" w:space="0" w:color="auto"/>
            <w:bottom w:val="none" w:sz="0" w:space="0" w:color="auto"/>
            <w:right w:val="none" w:sz="0" w:space="0" w:color="auto"/>
          </w:divBdr>
        </w:div>
        <w:div w:id="1097211190">
          <w:marLeft w:val="480"/>
          <w:marRight w:val="0"/>
          <w:marTop w:val="0"/>
          <w:marBottom w:val="0"/>
          <w:divBdr>
            <w:top w:val="none" w:sz="0" w:space="0" w:color="auto"/>
            <w:left w:val="none" w:sz="0" w:space="0" w:color="auto"/>
            <w:bottom w:val="none" w:sz="0" w:space="0" w:color="auto"/>
            <w:right w:val="none" w:sz="0" w:space="0" w:color="auto"/>
          </w:divBdr>
        </w:div>
        <w:div w:id="1117679661">
          <w:marLeft w:val="480"/>
          <w:marRight w:val="0"/>
          <w:marTop w:val="0"/>
          <w:marBottom w:val="0"/>
          <w:divBdr>
            <w:top w:val="none" w:sz="0" w:space="0" w:color="auto"/>
            <w:left w:val="none" w:sz="0" w:space="0" w:color="auto"/>
            <w:bottom w:val="none" w:sz="0" w:space="0" w:color="auto"/>
            <w:right w:val="none" w:sz="0" w:space="0" w:color="auto"/>
          </w:divBdr>
        </w:div>
        <w:div w:id="1416366291">
          <w:marLeft w:val="480"/>
          <w:marRight w:val="0"/>
          <w:marTop w:val="0"/>
          <w:marBottom w:val="0"/>
          <w:divBdr>
            <w:top w:val="none" w:sz="0" w:space="0" w:color="auto"/>
            <w:left w:val="none" w:sz="0" w:space="0" w:color="auto"/>
            <w:bottom w:val="none" w:sz="0" w:space="0" w:color="auto"/>
            <w:right w:val="none" w:sz="0" w:space="0" w:color="auto"/>
          </w:divBdr>
        </w:div>
        <w:div w:id="1706128540">
          <w:marLeft w:val="480"/>
          <w:marRight w:val="0"/>
          <w:marTop w:val="0"/>
          <w:marBottom w:val="0"/>
          <w:divBdr>
            <w:top w:val="none" w:sz="0" w:space="0" w:color="auto"/>
            <w:left w:val="none" w:sz="0" w:space="0" w:color="auto"/>
            <w:bottom w:val="none" w:sz="0" w:space="0" w:color="auto"/>
            <w:right w:val="none" w:sz="0" w:space="0" w:color="auto"/>
          </w:divBdr>
        </w:div>
        <w:div w:id="1722165453">
          <w:marLeft w:val="480"/>
          <w:marRight w:val="0"/>
          <w:marTop w:val="0"/>
          <w:marBottom w:val="0"/>
          <w:divBdr>
            <w:top w:val="none" w:sz="0" w:space="0" w:color="auto"/>
            <w:left w:val="none" w:sz="0" w:space="0" w:color="auto"/>
            <w:bottom w:val="none" w:sz="0" w:space="0" w:color="auto"/>
            <w:right w:val="none" w:sz="0" w:space="0" w:color="auto"/>
          </w:divBdr>
        </w:div>
        <w:div w:id="1891765264">
          <w:marLeft w:val="480"/>
          <w:marRight w:val="0"/>
          <w:marTop w:val="0"/>
          <w:marBottom w:val="0"/>
          <w:divBdr>
            <w:top w:val="none" w:sz="0" w:space="0" w:color="auto"/>
            <w:left w:val="none" w:sz="0" w:space="0" w:color="auto"/>
            <w:bottom w:val="none" w:sz="0" w:space="0" w:color="auto"/>
            <w:right w:val="none" w:sz="0" w:space="0" w:color="auto"/>
          </w:divBdr>
        </w:div>
        <w:div w:id="1913929264">
          <w:marLeft w:val="480"/>
          <w:marRight w:val="0"/>
          <w:marTop w:val="0"/>
          <w:marBottom w:val="0"/>
          <w:divBdr>
            <w:top w:val="none" w:sz="0" w:space="0" w:color="auto"/>
            <w:left w:val="none" w:sz="0" w:space="0" w:color="auto"/>
            <w:bottom w:val="none" w:sz="0" w:space="0" w:color="auto"/>
            <w:right w:val="none" w:sz="0" w:space="0" w:color="auto"/>
          </w:divBdr>
        </w:div>
        <w:div w:id="2034720451">
          <w:marLeft w:val="480"/>
          <w:marRight w:val="0"/>
          <w:marTop w:val="0"/>
          <w:marBottom w:val="0"/>
          <w:divBdr>
            <w:top w:val="none" w:sz="0" w:space="0" w:color="auto"/>
            <w:left w:val="none" w:sz="0" w:space="0" w:color="auto"/>
            <w:bottom w:val="none" w:sz="0" w:space="0" w:color="auto"/>
            <w:right w:val="none" w:sz="0" w:space="0" w:color="auto"/>
          </w:divBdr>
        </w:div>
        <w:div w:id="2115829918">
          <w:marLeft w:val="480"/>
          <w:marRight w:val="0"/>
          <w:marTop w:val="0"/>
          <w:marBottom w:val="0"/>
          <w:divBdr>
            <w:top w:val="none" w:sz="0" w:space="0" w:color="auto"/>
            <w:left w:val="none" w:sz="0" w:space="0" w:color="auto"/>
            <w:bottom w:val="none" w:sz="0" w:space="0" w:color="auto"/>
            <w:right w:val="none" w:sz="0" w:space="0" w:color="auto"/>
          </w:divBdr>
        </w:div>
      </w:divsChild>
    </w:div>
    <w:div w:id="1447777438">
      <w:bodyDiv w:val="1"/>
      <w:marLeft w:val="0"/>
      <w:marRight w:val="0"/>
      <w:marTop w:val="0"/>
      <w:marBottom w:val="0"/>
      <w:divBdr>
        <w:top w:val="none" w:sz="0" w:space="0" w:color="auto"/>
        <w:left w:val="none" w:sz="0" w:space="0" w:color="auto"/>
        <w:bottom w:val="none" w:sz="0" w:space="0" w:color="auto"/>
        <w:right w:val="none" w:sz="0" w:space="0" w:color="auto"/>
      </w:divBdr>
      <w:divsChild>
        <w:div w:id="1418553941">
          <w:marLeft w:val="480"/>
          <w:marRight w:val="0"/>
          <w:marTop w:val="0"/>
          <w:marBottom w:val="0"/>
          <w:divBdr>
            <w:top w:val="none" w:sz="0" w:space="0" w:color="auto"/>
            <w:left w:val="none" w:sz="0" w:space="0" w:color="auto"/>
            <w:bottom w:val="none" w:sz="0" w:space="0" w:color="auto"/>
            <w:right w:val="none" w:sz="0" w:space="0" w:color="auto"/>
          </w:divBdr>
        </w:div>
        <w:div w:id="1527451441">
          <w:marLeft w:val="480"/>
          <w:marRight w:val="0"/>
          <w:marTop w:val="0"/>
          <w:marBottom w:val="0"/>
          <w:divBdr>
            <w:top w:val="none" w:sz="0" w:space="0" w:color="auto"/>
            <w:left w:val="none" w:sz="0" w:space="0" w:color="auto"/>
            <w:bottom w:val="none" w:sz="0" w:space="0" w:color="auto"/>
            <w:right w:val="none" w:sz="0" w:space="0" w:color="auto"/>
          </w:divBdr>
        </w:div>
        <w:div w:id="1620791935">
          <w:marLeft w:val="480"/>
          <w:marRight w:val="0"/>
          <w:marTop w:val="0"/>
          <w:marBottom w:val="0"/>
          <w:divBdr>
            <w:top w:val="none" w:sz="0" w:space="0" w:color="auto"/>
            <w:left w:val="none" w:sz="0" w:space="0" w:color="auto"/>
            <w:bottom w:val="none" w:sz="0" w:space="0" w:color="auto"/>
            <w:right w:val="none" w:sz="0" w:space="0" w:color="auto"/>
          </w:divBdr>
        </w:div>
        <w:div w:id="1872767125">
          <w:marLeft w:val="480"/>
          <w:marRight w:val="0"/>
          <w:marTop w:val="0"/>
          <w:marBottom w:val="0"/>
          <w:divBdr>
            <w:top w:val="none" w:sz="0" w:space="0" w:color="auto"/>
            <w:left w:val="none" w:sz="0" w:space="0" w:color="auto"/>
            <w:bottom w:val="none" w:sz="0" w:space="0" w:color="auto"/>
            <w:right w:val="none" w:sz="0" w:space="0" w:color="auto"/>
          </w:divBdr>
        </w:div>
        <w:div w:id="2124374673">
          <w:marLeft w:val="480"/>
          <w:marRight w:val="0"/>
          <w:marTop w:val="0"/>
          <w:marBottom w:val="0"/>
          <w:divBdr>
            <w:top w:val="none" w:sz="0" w:space="0" w:color="auto"/>
            <w:left w:val="none" w:sz="0" w:space="0" w:color="auto"/>
            <w:bottom w:val="none" w:sz="0" w:space="0" w:color="auto"/>
            <w:right w:val="none" w:sz="0" w:space="0" w:color="auto"/>
          </w:divBdr>
        </w:div>
        <w:div w:id="70127606">
          <w:marLeft w:val="480"/>
          <w:marRight w:val="0"/>
          <w:marTop w:val="0"/>
          <w:marBottom w:val="0"/>
          <w:divBdr>
            <w:top w:val="none" w:sz="0" w:space="0" w:color="auto"/>
            <w:left w:val="none" w:sz="0" w:space="0" w:color="auto"/>
            <w:bottom w:val="none" w:sz="0" w:space="0" w:color="auto"/>
            <w:right w:val="none" w:sz="0" w:space="0" w:color="auto"/>
          </w:divBdr>
        </w:div>
        <w:div w:id="1501390907">
          <w:marLeft w:val="480"/>
          <w:marRight w:val="0"/>
          <w:marTop w:val="0"/>
          <w:marBottom w:val="0"/>
          <w:divBdr>
            <w:top w:val="none" w:sz="0" w:space="0" w:color="auto"/>
            <w:left w:val="none" w:sz="0" w:space="0" w:color="auto"/>
            <w:bottom w:val="none" w:sz="0" w:space="0" w:color="auto"/>
            <w:right w:val="none" w:sz="0" w:space="0" w:color="auto"/>
          </w:divBdr>
        </w:div>
        <w:div w:id="1269005628">
          <w:marLeft w:val="480"/>
          <w:marRight w:val="0"/>
          <w:marTop w:val="0"/>
          <w:marBottom w:val="0"/>
          <w:divBdr>
            <w:top w:val="none" w:sz="0" w:space="0" w:color="auto"/>
            <w:left w:val="none" w:sz="0" w:space="0" w:color="auto"/>
            <w:bottom w:val="none" w:sz="0" w:space="0" w:color="auto"/>
            <w:right w:val="none" w:sz="0" w:space="0" w:color="auto"/>
          </w:divBdr>
        </w:div>
        <w:div w:id="249387746">
          <w:marLeft w:val="480"/>
          <w:marRight w:val="0"/>
          <w:marTop w:val="0"/>
          <w:marBottom w:val="0"/>
          <w:divBdr>
            <w:top w:val="none" w:sz="0" w:space="0" w:color="auto"/>
            <w:left w:val="none" w:sz="0" w:space="0" w:color="auto"/>
            <w:bottom w:val="none" w:sz="0" w:space="0" w:color="auto"/>
            <w:right w:val="none" w:sz="0" w:space="0" w:color="auto"/>
          </w:divBdr>
        </w:div>
        <w:div w:id="612789926">
          <w:marLeft w:val="480"/>
          <w:marRight w:val="0"/>
          <w:marTop w:val="0"/>
          <w:marBottom w:val="0"/>
          <w:divBdr>
            <w:top w:val="none" w:sz="0" w:space="0" w:color="auto"/>
            <w:left w:val="none" w:sz="0" w:space="0" w:color="auto"/>
            <w:bottom w:val="none" w:sz="0" w:space="0" w:color="auto"/>
            <w:right w:val="none" w:sz="0" w:space="0" w:color="auto"/>
          </w:divBdr>
        </w:div>
        <w:div w:id="121769604">
          <w:marLeft w:val="480"/>
          <w:marRight w:val="0"/>
          <w:marTop w:val="0"/>
          <w:marBottom w:val="0"/>
          <w:divBdr>
            <w:top w:val="none" w:sz="0" w:space="0" w:color="auto"/>
            <w:left w:val="none" w:sz="0" w:space="0" w:color="auto"/>
            <w:bottom w:val="none" w:sz="0" w:space="0" w:color="auto"/>
            <w:right w:val="none" w:sz="0" w:space="0" w:color="auto"/>
          </w:divBdr>
        </w:div>
        <w:div w:id="1631589928">
          <w:marLeft w:val="480"/>
          <w:marRight w:val="0"/>
          <w:marTop w:val="0"/>
          <w:marBottom w:val="0"/>
          <w:divBdr>
            <w:top w:val="none" w:sz="0" w:space="0" w:color="auto"/>
            <w:left w:val="none" w:sz="0" w:space="0" w:color="auto"/>
            <w:bottom w:val="none" w:sz="0" w:space="0" w:color="auto"/>
            <w:right w:val="none" w:sz="0" w:space="0" w:color="auto"/>
          </w:divBdr>
        </w:div>
        <w:div w:id="245847550">
          <w:marLeft w:val="480"/>
          <w:marRight w:val="0"/>
          <w:marTop w:val="0"/>
          <w:marBottom w:val="0"/>
          <w:divBdr>
            <w:top w:val="none" w:sz="0" w:space="0" w:color="auto"/>
            <w:left w:val="none" w:sz="0" w:space="0" w:color="auto"/>
            <w:bottom w:val="none" w:sz="0" w:space="0" w:color="auto"/>
            <w:right w:val="none" w:sz="0" w:space="0" w:color="auto"/>
          </w:divBdr>
        </w:div>
        <w:div w:id="46611851">
          <w:marLeft w:val="480"/>
          <w:marRight w:val="0"/>
          <w:marTop w:val="0"/>
          <w:marBottom w:val="0"/>
          <w:divBdr>
            <w:top w:val="none" w:sz="0" w:space="0" w:color="auto"/>
            <w:left w:val="none" w:sz="0" w:space="0" w:color="auto"/>
            <w:bottom w:val="none" w:sz="0" w:space="0" w:color="auto"/>
            <w:right w:val="none" w:sz="0" w:space="0" w:color="auto"/>
          </w:divBdr>
        </w:div>
        <w:div w:id="136186966">
          <w:marLeft w:val="480"/>
          <w:marRight w:val="0"/>
          <w:marTop w:val="0"/>
          <w:marBottom w:val="0"/>
          <w:divBdr>
            <w:top w:val="none" w:sz="0" w:space="0" w:color="auto"/>
            <w:left w:val="none" w:sz="0" w:space="0" w:color="auto"/>
            <w:bottom w:val="none" w:sz="0" w:space="0" w:color="auto"/>
            <w:right w:val="none" w:sz="0" w:space="0" w:color="auto"/>
          </w:divBdr>
        </w:div>
        <w:div w:id="965739168">
          <w:marLeft w:val="480"/>
          <w:marRight w:val="0"/>
          <w:marTop w:val="0"/>
          <w:marBottom w:val="0"/>
          <w:divBdr>
            <w:top w:val="none" w:sz="0" w:space="0" w:color="auto"/>
            <w:left w:val="none" w:sz="0" w:space="0" w:color="auto"/>
            <w:bottom w:val="none" w:sz="0" w:space="0" w:color="auto"/>
            <w:right w:val="none" w:sz="0" w:space="0" w:color="auto"/>
          </w:divBdr>
        </w:div>
        <w:div w:id="1081292799">
          <w:marLeft w:val="480"/>
          <w:marRight w:val="0"/>
          <w:marTop w:val="0"/>
          <w:marBottom w:val="0"/>
          <w:divBdr>
            <w:top w:val="none" w:sz="0" w:space="0" w:color="auto"/>
            <w:left w:val="none" w:sz="0" w:space="0" w:color="auto"/>
            <w:bottom w:val="none" w:sz="0" w:space="0" w:color="auto"/>
            <w:right w:val="none" w:sz="0" w:space="0" w:color="auto"/>
          </w:divBdr>
        </w:div>
        <w:div w:id="1365709290">
          <w:marLeft w:val="480"/>
          <w:marRight w:val="0"/>
          <w:marTop w:val="0"/>
          <w:marBottom w:val="0"/>
          <w:divBdr>
            <w:top w:val="none" w:sz="0" w:space="0" w:color="auto"/>
            <w:left w:val="none" w:sz="0" w:space="0" w:color="auto"/>
            <w:bottom w:val="none" w:sz="0" w:space="0" w:color="auto"/>
            <w:right w:val="none" w:sz="0" w:space="0" w:color="auto"/>
          </w:divBdr>
        </w:div>
        <w:div w:id="1186362268">
          <w:marLeft w:val="480"/>
          <w:marRight w:val="0"/>
          <w:marTop w:val="0"/>
          <w:marBottom w:val="0"/>
          <w:divBdr>
            <w:top w:val="none" w:sz="0" w:space="0" w:color="auto"/>
            <w:left w:val="none" w:sz="0" w:space="0" w:color="auto"/>
            <w:bottom w:val="none" w:sz="0" w:space="0" w:color="auto"/>
            <w:right w:val="none" w:sz="0" w:space="0" w:color="auto"/>
          </w:divBdr>
        </w:div>
        <w:div w:id="1182665906">
          <w:marLeft w:val="480"/>
          <w:marRight w:val="0"/>
          <w:marTop w:val="0"/>
          <w:marBottom w:val="0"/>
          <w:divBdr>
            <w:top w:val="none" w:sz="0" w:space="0" w:color="auto"/>
            <w:left w:val="none" w:sz="0" w:space="0" w:color="auto"/>
            <w:bottom w:val="none" w:sz="0" w:space="0" w:color="auto"/>
            <w:right w:val="none" w:sz="0" w:space="0" w:color="auto"/>
          </w:divBdr>
        </w:div>
        <w:div w:id="199246253">
          <w:marLeft w:val="480"/>
          <w:marRight w:val="0"/>
          <w:marTop w:val="0"/>
          <w:marBottom w:val="0"/>
          <w:divBdr>
            <w:top w:val="none" w:sz="0" w:space="0" w:color="auto"/>
            <w:left w:val="none" w:sz="0" w:space="0" w:color="auto"/>
            <w:bottom w:val="none" w:sz="0" w:space="0" w:color="auto"/>
            <w:right w:val="none" w:sz="0" w:space="0" w:color="auto"/>
          </w:divBdr>
        </w:div>
        <w:div w:id="610168847">
          <w:marLeft w:val="480"/>
          <w:marRight w:val="0"/>
          <w:marTop w:val="0"/>
          <w:marBottom w:val="0"/>
          <w:divBdr>
            <w:top w:val="none" w:sz="0" w:space="0" w:color="auto"/>
            <w:left w:val="none" w:sz="0" w:space="0" w:color="auto"/>
            <w:bottom w:val="none" w:sz="0" w:space="0" w:color="auto"/>
            <w:right w:val="none" w:sz="0" w:space="0" w:color="auto"/>
          </w:divBdr>
        </w:div>
        <w:div w:id="687683569">
          <w:marLeft w:val="480"/>
          <w:marRight w:val="0"/>
          <w:marTop w:val="0"/>
          <w:marBottom w:val="0"/>
          <w:divBdr>
            <w:top w:val="none" w:sz="0" w:space="0" w:color="auto"/>
            <w:left w:val="none" w:sz="0" w:space="0" w:color="auto"/>
            <w:bottom w:val="none" w:sz="0" w:space="0" w:color="auto"/>
            <w:right w:val="none" w:sz="0" w:space="0" w:color="auto"/>
          </w:divBdr>
        </w:div>
        <w:div w:id="1130394296">
          <w:marLeft w:val="480"/>
          <w:marRight w:val="0"/>
          <w:marTop w:val="0"/>
          <w:marBottom w:val="0"/>
          <w:divBdr>
            <w:top w:val="none" w:sz="0" w:space="0" w:color="auto"/>
            <w:left w:val="none" w:sz="0" w:space="0" w:color="auto"/>
            <w:bottom w:val="none" w:sz="0" w:space="0" w:color="auto"/>
            <w:right w:val="none" w:sz="0" w:space="0" w:color="auto"/>
          </w:divBdr>
        </w:div>
        <w:div w:id="612172449">
          <w:marLeft w:val="480"/>
          <w:marRight w:val="0"/>
          <w:marTop w:val="0"/>
          <w:marBottom w:val="0"/>
          <w:divBdr>
            <w:top w:val="none" w:sz="0" w:space="0" w:color="auto"/>
            <w:left w:val="none" w:sz="0" w:space="0" w:color="auto"/>
            <w:bottom w:val="none" w:sz="0" w:space="0" w:color="auto"/>
            <w:right w:val="none" w:sz="0" w:space="0" w:color="auto"/>
          </w:divBdr>
        </w:div>
        <w:div w:id="1516075597">
          <w:marLeft w:val="480"/>
          <w:marRight w:val="0"/>
          <w:marTop w:val="0"/>
          <w:marBottom w:val="0"/>
          <w:divBdr>
            <w:top w:val="none" w:sz="0" w:space="0" w:color="auto"/>
            <w:left w:val="none" w:sz="0" w:space="0" w:color="auto"/>
            <w:bottom w:val="none" w:sz="0" w:space="0" w:color="auto"/>
            <w:right w:val="none" w:sz="0" w:space="0" w:color="auto"/>
          </w:divBdr>
        </w:div>
        <w:div w:id="313989140">
          <w:marLeft w:val="480"/>
          <w:marRight w:val="0"/>
          <w:marTop w:val="0"/>
          <w:marBottom w:val="0"/>
          <w:divBdr>
            <w:top w:val="none" w:sz="0" w:space="0" w:color="auto"/>
            <w:left w:val="none" w:sz="0" w:space="0" w:color="auto"/>
            <w:bottom w:val="none" w:sz="0" w:space="0" w:color="auto"/>
            <w:right w:val="none" w:sz="0" w:space="0" w:color="auto"/>
          </w:divBdr>
        </w:div>
        <w:div w:id="890505170">
          <w:marLeft w:val="480"/>
          <w:marRight w:val="0"/>
          <w:marTop w:val="0"/>
          <w:marBottom w:val="0"/>
          <w:divBdr>
            <w:top w:val="none" w:sz="0" w:space="0" w:color="auto"/>
            <w:left w:val="none" w:sz="0" w:space="0" w:color="auto"/>
            <w:bottom w:val="none" w:sz="0" w:space="0" w:color="auto"/>
            <w:right w:val="none" w:sz="0" w:space="0" w:color="auto"/>
          </w:divBdr>
        </w:div>
        <w:div w:id="65343051">
          <w:marLeft w:val="480"/>
          <w:marRight w:val="0"/>
          <w:marTop w:val="0"/>
          <w:marBottom w:val="0"/>
          <w:divBdr>
            <w:top w:val="none" w:sz="0" w:space="0" w:color="auto"/>
            <w:left w:val="none" w:sz="0" w:space="0" w:color="auto"/>
            <w:bottom w:val="none" w:sz="0" w:space="0" w:color="auto"/>
            <w:right w:val="none" w:sz="0" w:space="0" w:color="auto"/>
          </w:divBdr>
        </w:div>
        <w:div w:id="1515147439">
          <w:marLeft w:val="480"/>
          <w:marRight w:val="0"/>
          <w:marTop w:val="0"/>
          <w:marBottom w:val="0"/>
          <w:divBdr>
            <w:top w:val="none" w:sz="0" w:space="0" w:color="auto"/>
            <w:left w:val="none" w:sz="0" w:space="0" w:color="auto"/>
            <w:bottom w:val="none" w:sz="0" w:space="0" w:color="auto"/>
            <w:right w:val="none" w:sz="0" w:space="0" w:color="auto"/>
          </w:divBdr>
        </w:div>
        <w:div w:id="1452823762">
          <w:marLeft w:val="480"/>
          <w:marRight w:val="0"/>
          <w:marTop w:val="0"/>
          <w:marBottom w:val="0"/>
          <w:divBdr>
            <w:top w:val="none" w:sz="0" w:space="0" w:color="auto"/>
            <w:left w:val="none" w:sz="0" w:space="0" w:color="auto"/>
            <w:bottom w:val="none" w:sz="0" w:space="0" w:color="auto"/>
            <w:right w:val="none" w:sz="0" w:space="0" w:color="auto"/>
          </w:divBdr>
        </w:div>
        <w:div w:id="326371713">
          <w:marLeft w:val="480"/>
          <w:marRight w:val="0"/>
          <w:marTop w:val="0"/>
          <w:marBottom w:val="0"/>
          <w:divBdr>
            <w:top w:val="none" w:sz="0" w:space="0" w:color="auto"/>
            <w:left w:val="none" w:sz="0" w:space="0" w:color="auto"/>
            <w:bottom w:val="none" w:sz="0" w:space="0" w:color="auto"/>
            <w:right w:val="none" w:sz="0" w:space="0" w:color="auto"/>
          </w:divBdr>
        </w:div>
        <w:div w:id="839154855">
          <w:marLeft w:val="480"/>
          <w:marRight w:val="0"/>
          <w:marTop w:val="0"/>
          <w:marBottom w:val="0"/>
          <w:divBdr>
            <w:top w:val="none" w:sz="0" w:space="0" w:color="auto"/>
            <w:left w:val="none" w:sz="0" w:space="0" w:color="auto"/>
            <w:bottom w:val="none" w:sz="0" w:space="0" w:color="auto"/>
            <w:right w:val="none" w:sz="0" w:space="0" w:color="auto"/>
          </w:divBdr>
        </w:div>
        <w:div w:id="972909808">
          <w:marLeft w:val="480"/>
          <w:marRight w:val="0"/>
          <w:marTop w:val="0"/>
          <w:marBottom w:val="0"/>
          <w:divBdr>
            <w:top w:val="none" w:sz="0" w:space="0" w:color="auto"/>
            <w:left w:val="none" w:sz="0" w:space="0" w:color="auto"/>
            <w:bottom w:val="none" w:sz="0" w:space="0" w:color="auto"/>
            <w:right w:val="none" w:sz="0" w:space="0" w:color="auto"/>
          </w:divBdr>
        </w:div>
        <w:div w:id="1372879762">
          <w:marLeft w:val="480"/>
          <w:marRight w:val="0"/>
          <w:marTop w:val="0"/>
          <w:marBottom w:val="0"/>
          <w:divBdr>
            <w:top w:val="none" w:sz="0" w:space="0" w:color="auto"/>
            <w:left w:val="none" w:sz="0" w:space="0" w:color="auto"/>
            <w:bottom w:val="none" w:sz="0" w:space="0" w:color="auto"/>
            <w:right w:val="none" w:sz="0" w:space="0" w:color="auto"/>
          </w:divBdr>
        </w:div>
        <w:div w:id="1338389264">
          <w:marLeft w:val="480"/>
          <w:marRight w:val="0"/>
          <w:marTop w:val="0"/>
          <w:marBottom w:val="0"/>
          <w:divBdr>
            <w:top w:val="none" w:sz="0" w:space="0" w:color="auto"/>
            <w:left w:val="none" w:sz="0" w:space="0" w:color="auto"/>
            <w:bottom w:val="none" w:sz="0" w:space="0" w:color="auto"/>
            <w:right w:val="none" w:sz="0" w:space="0" w:color="auto"/>
          </w:divBdr>
        </w:div>
        <w:div w:id="356010081">
          <w:marLeft w:val="480"/>
          <w:marRight w:val="0"/>
          <w:marTop w:val="0"/>
          <w:marBottom w:val="0"/>
          <w:divBdr>
            <w:top w:val="none" w:sz="0" w:space="0" w:color="auto"/>
            <w:left w:val="none" w:sz="0" w:space="0" w:color="auto"/>
            <w:bottom w:val="none" w:sz="0" w:space="0" w:color="auto"/>
            <w:right w:val="none" w:sz="0" w:space="0" w:color="auto"/>
          </w:divBdr>
        </w:div>
      </w:divsChild>
    </w:div>
    <w:div w:id="1447893803">
      <w:bodyDiv w:val="1"/>
      <w:marLeft w:val="0"/>
      <w:marRight w:val="0"/>
      <w:marTop w:val="0"/>
      <w:marBottom w:val="0"/>
      <w:divBdr>
        <w:top w:val="none" w:sz="0" w:space="0" w:color="auto"/>
        <w:left w:val="none" w:sz="0" w:space="0" w:color="auto"/>
        <w:bottom w:val="none" w:sz="0" w:space="0" w:color="auto"/>
        <w:right w:val="none" w:sz="0" w:space="0" w:color="auto"/>
      </w:divBdr>
    </w:div>
    <w:div w:id="1448545791">
      <w:bodyDiv w:val="1"/>
      <w:marLeft w:val="0"/>
      <w:marRight w:val="0"/>
      <w:marTop w:val="0"/>
      <w:marBottom w:val="0"/>
      <w:divBdr>
        <w:top w:val="none" w:sz="0" w:space="0" w:color="auto"/>
        <w:left w:val="none" w:sz="0" w:space="0" w:color="auto"/>
        <w:bottom w:val="none" w:sz="0" w:space="0" w:color="auto"/>
        <w:right w:val="none" w:sz="0" w:space="0" w:color="auto"/>
      </w:divBdr>
    </w:div>
    <w:div w:id="1450974168">
      <w:bodyDiv w:val="1"/>
      <w:marLeft w:val="0"/>
      <w:marRight w:val="0"/>
      <w:marTop w:val="0"/>
      <w:marBottom w:val="0"/>
      <w:divBdr>
        <w:top w:val="none" w:sz="0" w:space="0" w:color="auto"/>
        <w:left w:val="none" w:sz="0" w:space="0" w:color="auto"/>
        <w:bottom w:val="none" w:sz="0" w:space="0" w:color="auto"/>
        <w:right w:val="none" w:sz="0" w:space="0" w:color="auto"/>
      </w:divBdr>
      <w:divsChild>
        <w:div w:id="85347073">
          <w:marLeft w:val="480"/>
          <w:marRight w:val="0"/>
          <w:marTop w:val="0"/>
          <w:marBottom w:val="0"/>
          <w:divBdr>
            <w:top w:val="none" w:sz="0" w:space="0" w:color="auto"/>
            <w:left w:val="none" w:sz="0" w:space="0" w:color="auto"/>
            <w:bottom w:val="none" w:sz="0" w:space="0" w:color="auto"/>
            <w:right w:val="none" w:sz="0" w:space="0" w:color="auto"/>
          </w:divBdr>
        </w:div>
        <w:div w:id="88963339">
          <w:marLeft w:val="480"/>
          <w:marRight w:val="0"/>
          <w:marTop w:val="0"/>
          <w:marBottom w:val="0"/>
          <w:divBdr>
            <w:top w:val="none" w:sz="0" w:space="0" w:color="auto"/>
            <w:left w:val="none" w:sz="0" w:space="0" w:color="auto"/>
            <w:bottom w:val="none" w:sz="0" w:space="0" w:color="auto"/>
            <w:right w:val="none" w:sz="0" w:space="0" w:color="auto"/>
          </w:divBdr>
        </w:div>
        <w:div w:id="99843413">
          <w:marLeft w:val="480"/>
          <w:marRight w:val="0"/>
          <w:marTop w:val="0"/>
          <w:marBottom w:val="0"/>
          <w:divBdr>
            <w:top w:val="none" w:sz="0" w:space="0" w:color="auto"/>
            <w:left w:val="none" w:sz="0" w:space="0" w:color="auto"/>
            <w:bottom w:val="none" w:sz="0" w:space="0" w:color="auto"/>
            <w:right w:val="none" w:sz="0" w:space="0" w:color="auto"/>
          </w:divBdr>
        </w:div>
        <w:div w:id="317199363">
          <w:marLeft w:val="480"/>
          <w:marRight w:val="0"/>
          <w:marTop w:val="0"/>
          <w:marBottom w:val="0"/>
          <w:divBdr>
            <w:top w:val="none" w:sz="0" w:space="0" w:color="auto"/>
            <w:left w:val="none" w:sz="0" w:space="0" w:color="auto"/>
            <w:bottom w:val="none" w:sz="0" w:space="0" w:color="auto"/>
            <w:right w:val="none" w:sz="0" w:space="0" w:color="auto"/>
          </w:divBdr>
        </w:div>
        <w:div w:id="325784969">
          <w:marLeft w:val="480"/>
          <w:marRight w:val="0"/>
          <w:marTop w:val="0"/>
          <w:marBottom w:val="0"/>
          <w:divBdr>
            <w:top w:val="none" w:sz="0" w:space="0" w:color="auto"/>
            <w:left w:val="none" w:sz="0" w:space="0" w:color="auto"/>
            <w:bottom w:val="none" w:sz="0" w:space="0" w:color="auto"/>
            <w:right w:val="none" w:sz="0" w:space="0" w:color="auto"/>
          </w:divBdr>
        </w:div>
        <w:div w:id="412707991">
          <w:marLeft w:val="480"/>
          <w:marRight w:val="0"/>
          <w:marTop w:val="0"/>
          <w:marBottom w:val="0"/>
          <w:divBdr>
            <w:top w:val="none" w:sz="0" w:space="0" w:color="auto"/>
            <w:left w:val="none" w:sz="0" w:space="0" w:color="auto"/>
            <w:bottom w:val="none" w:sz="0" w:space="0" w:color="auto"/>
            <w:right w:val="none" w:sz="0" w:space="0" w:color="auto"/>
          </w:divBdr>
        </w:div>
        <w:div w:id="573901290">
          <w:marLeft w:val="480"/>
          <w:marRight w:val="0"/>
          <w:marTop w:val="0"/>
          <w:marBottom w:val="0"/>
          <w:divBdr>
            <w:top w:val="none" w:sz="0" w:space="0" w:color="auto"/>
            <w:left w:val="none" w:sz="0" w:space="0" w:color="auto"/>
            <w:bottom w:val="none" w:sz="0" w:space="0" w:color="auto"/>
            <w:right w:val="none" w:sz="0" w:space="0" w:color="auto"/>
          </w:divBdr>
        </w:div>
        <w:div w:id="580025306">
          <w:marLeft w:val="480"/>
          <w:marRight w:val="0"/>
          <w:marTop w:val="0"/>
          <w:marBottom w:val="0"/>
          <w:divBdr>
            <w:top w:val="none" w:sz="0" w:space="0" w:color="auto"/>
            <w:left w:val="none" w:sz="0" w:space="0" w:color="auto"/>
            <w:bottom w:val="none" w:sz="0" w:space="0" w:color="auto"/>
            <w:right w:val="none" w:sz="0" w:space="0" w:color="auto"/>
          </w:divBdr>
        </w:div>
        <w:div w:id="642469998">
          <w:marLeft w:val="480"/>
          <w:marRight w:val="0"/>
          <w:marTop w:val="0"/>
          <w:marBottom w:val="0"/>
          <w:divBdr>
            <w:top w:val="none" w:sz="0" w:space="0" w:color="auto"/>
            <w:left w:val="none" w:sz="0" w:space="0" w:color="auto"/>
            <w:bottom w:val="none" w:sz="0" w:space="0" w:color="auto"/>
            <w:right w:val="none" w:sz="0" w:space="0" w:color="auto"/>
          </w:divBdr>
        </w:div>
        <w:div w:id="682973192">
          <w:marLeft w:val="480"/>
          <w:marRight w:val="0"/>
          <w:marTop w:val="0"/>
          <w:marBottom w:val="0"/>
          <w:divBdr>
            <w:top w:val="none" w:sz="0" w:space="0" w:color="auto"/>
            <w:left w:val="none" w:sz="0" w:space="0" w:color="auto"/>
            <w:bottom w:val="none" w:sz="0" w:space="0" w:color="auto"/>
            <w:right w:val="none" w:sz="0" w:space="0" w:color="auto"/>
          </w:divBdr>
        </w:div>
        <w:div w:id="699551614">
          <w:marLeft w:val="480"/>
          <w:marRight w:val="0"/>
          <w:marTop w:val="0"/>
          <w:marBottom w:val="0"/>
          <w:divBdr>
            <w:top w:val="none" w:sz="0" w:space="0" w:color="auto"/>
            <w:left w:val="none" w:sz="0" w:space="0" w:color="auto"/>
            <w:bottom w:val="none" w:sz="0" w:space="0" w:color="auto"/>
            <w:right w:val="none" w:sz="0" w:space="0" w:color="auto"/>
          </w:divBdr>
        </w:div>
        <w:div w:id="747268751">
          <w:marLeft w:val="480"/>
          <w:marRight w:val="0"/>
          <w:marTop w:val="0"/>
          <w:marBottom w:val="0"/>
          <w:divBdr>
            <w:top w:val="none" w:sz="0" w:space="0" w:color="auto"/>
            <w:left w:val="none" w:sz="0" w:space="0" w:color="auto"/>
            <w:bottom w:val="none" w:sz="0" w:space="0" w:color="auto"/>
            <w:right w:val="none" w:sz="0" w:space="0" w:color="auto"/>
          </w:divBdr>
        </w:div>
        <w:div w:id="759987921">
          <w:marLeft w:val="480"/>
          <w:marRight w:val="0"/>
          <w:marTop w:val="0"/>
          <w:marBottom w:val="0"/>
          <w:divBdr>
            <w:top w:val="none" w:sz="0" w:space="0" w:color="auto"/>
            <w:left w:val="none" w:sz="0" w:space="0" w:color="auto"/>
            <w:bottom w:val="none" w:sz="0" w:space="0" w:color="auto"/>
            <w:right w:val="none" w:sz="0" w:space="0" w:color="auto"/>
          </w:divBdr>
        </w:div>
        <w:div w:id="873078890">
          <w:marLeft w:val="480"/>
          <w:marRight w:val="0"/>
          <w:marTop w:val="0"/>
          <w:marBottom w:val="0"/>
          <w:divBdr>
            <w:top w:val="none" w:sz="0" w:space="0" w:color="auto"/>
            <w:left w:val="none" w:sz="0" w:space="0" w:color="auto"/>
            <w:bottom w:val="none" w:sz="0" w:space="0" w:color="auto"/>
            <w:right w:val="none" w:sz="0" w:space="0" w:color="auto"/>
          </w:divBdr>
        </w:div>
        <w:div w:id="925845296">
          <w:marLeft w:val="480"/>
          <w:marRight w:val="0"/>
          <w:marTop w:val="0"/>
          <w:marBottom w:val="0"/>
          <w:divBdr>
            <w:top w:val="none" w:sz="0" w:space="0" w:color="auto"/>
            <w:left w:val="none" w:sz="0" w:space="0" w:color="auto"/>
            <w:bottom w:val="none" w:sz="0" w:space="0" w:color="auto"/>
            <w:right w:val="none" w:sz="0" w:space="0" w:color="auto"/>
          </w:divBdr>
        </w:div>
        <w:div w:id="977994276">
          <w:marLeft w:val="480"/>
          <w:marRight w:val="0"/>
          <w:marTop w:val="0"/>
          <w:marBottom w:val="0"/>
          <w:divBdr>
            <w:top w:val="none" w:sz="0" w:space="0" w:color="auto"/>
            <w:left w:val="none" w:sz="0" w:space="0" w:color="auto"/>
            <w:bottom w:val="none" w:sz="0" w:space="0" w:color="auto"/>
            <w:right w:val="none" w:sz="0" w:space="0" w:color="auto"/>
          </w:divBdr>
        </w:div>
        <w:div w:id="1001472357">
          <w:marLeft w:val="480"/>
          <w:marRight w:val="0"/>
          <w:marTop w:val="0"/>
          <w:marBottom w:val="0"/>
          <w:divBdr>
            <w:top w:val="none" w:sz="0" w:space="0" w:color="auto"/>
            <w:left w:val="none" w:sz="0" w:space="0" w:color="auto"/>
            <w:bottom w:val="none" w:sz="0" w:space="0" w:color="auto"/>
            <w:right w:val="none" w:sz="0" w:space="0" w:color="auto"/>
          </w:divBdr>
        </w:div>
        <w:div w:id="1180386771">
          <w:marLeft w:val="480"/>
          <w:marRight w:val="0"/>
          <w:marTop w:val="0"/>
          <w:marBottom w:val="0"/>
          <w:divBdr>
            <w:top w:val="none" w:sz="0" w:space="0" w:color="auto"/>
            <w:left w:val="none" w:sz="0" w:space="0" w:color="auto"/>
            <w:bottom w:val="none" w:sz="0" w:space="0" w:color="auto"/>
            <w:right w:val="none" w:sz="0" w:space="0" w:color="auto"/>
          </w:divBdr>
        </w:div>
        <w:div w:id="1217820972">
          <w:marLeft w:val="480"/>
          <w:marRight w:val="0"/>
          <w:marTop w:val="0"/>
          <w:marBottom w:val="0"/>
          <w:divBdr>
            <w:top w:val="none" w:sz="0" w:space="0" w:color="auto"/>
            <w:left w:val="none" w:sz="0" w:space="0" w:color="auto"/>
            <w:bottom w:val="none" w:sz="0" w:space="0" w:color="auto"/>
            <w:right w:val="none" w:sz="0" w:space="0" w:color="auto"/>
          </w:divBdr>
        </w:div>
        <w:div w:id="1250189953">
          <w:marLeft w:val="480"/>
          <w:marRight w:val="0"/>
          <w:marTop w:val="0"/>
          <w:marBottom w:val="0"/>
          <w:divBdr>
            <w:top w:val="none" w:sz="0" w:space="0" w:color="auto"/>
            <w:left w:val="none" w:sz="0" w:space="0" w:color="auto"/>
            <w:bottom w:val="none" w:sz="0" w:space="0" w:color="auto"/>
            <w:right w:val="none" w:sz="0" w:space="0" w:color="auto"/>
          </w:divBdr>
        </w:div>
        <w:div w:id="1353065996">
          <w:marLeft w:val="480"/>
          <w:marRight w:val="0"/>
          <w:marTop w:val="0"/>
          <w:marBottom w:val="0"/>
          <w:divBdr>
            <w:top w:val="none" w:sz="0" w:space="0" w:color="auto"/>
            <w:left w:val="none" w:sz="0" w:space="0" w:color="auto"/>
            <w:bottom w:val="none" w:sz="0" w:space="0" w:color="auto"/>
            <w:right w:val="none" w:sz="0" w:space="0" w:color="auto"/>
          </w:divBdr>
        </w:div>
        <w:div w:id="1435517085">
          <w:marLeft w:val="480"/>
          <w:marRight w:val="0"/>
          <w:marTop w:val="0"/>
          <w:marBottom w:val="0"/>
          <w:divBdr>
            <w:top w:val="none" w:sz="0" w:space="0" w:color="auto"/>
            <w:left w:val="none" w:sz="0" w:space="0" w:color="auto"/>
            <w:bottom w:val="none" w:sz="0" w:space="0" w:color="auto"/>
            <w:right w:val="none" w:sz="0" w:space="0" w:color="auto"/>
          </w:divBdr>
        </w:div>
        <w:div w:id="1443651607">
          <w:marLeft w:val="480"/>
          <w:marRight w:val="0"/>
          <w:marTop w:val="0"/>
          <w:marBottom w:val="0"/>
          <w:divBdr>
            <w:top w:val="none" w:sz="0" w:space="0" w:color="auto"/>
            <w:left w:val="none" w:sz="0" w:space="0" w:color="auto"/>
            <w:bottom w:val="none" w:sz="0" w:space="0" w:color="auto"/>
            <w:right w:val="none" w:sz="0" w:space="0" w:color="auto"/>
          </w:divBdr>
        </w:div>
        <w:div w:id="1525903373">
          <w:marLeft w:val="480"/>
          <w:marRight w:val="0"/>
          <w:marTop w:val="0"/>
          <w:marBottom w:val="0"/>
          <w:divBdr>
            <w:top w:val="none" w:sz="0" w:space="0" w:color="auto"/>
            <w:left w:val="none" w:sz="0" w:space="0" w:color="auto"/>
            <w:bottom w:val="none" w:sz="0" w:space="0" w:color="auto"/>
            <w:right w:val="none" w:sz="0" w:space="0" w:color="auto"/>
          </w:divBdr>
        </w:div>
        <w:div w:id="1536506770">
          <w:marLeft w:val="480"/>
          <w:marRight w:val="0"/>
          <w:marTop w:val="0"/>
          <w:marBottom w:val="0"/>
          <w:divBdr>
            <w:top w:val="none" w:sz="0" w:space="0" w:color="auto"/>
            <w:left w:val="none" w:sz="0" w:space="0" w:color="auto"/>
            <w:bottom w:val="none" w:sz="0" w:space="0" w:color="auto"/>
            <w:right w:val="none" w:sz="0" w:space="0" w:color="auto"/>
          </w:divBdr>
        </w:div>
        <w:div w:id="1602450820">
          <w:marLeft w:val="480"/>
          <w:marRight w:val="0"/>
          <w:marTop w:val="0"/>
          <w:marBottom w:val="0"/>
          <w:divBdr>
            <w:top w:val="none" w:sz="0" w:space="0" w:color="auto"/>
            <w:left w:val="none" w:sz="0" w:space="0" w:color="auto"/>
            <w:bottom w:val="none" w:sz="0" w:space="0" w:color="auto"/>
            <w:right w:val="none" w:sz="0" w:space="0" w:color="auto"/>
          </w:divBdr>
        </w:div>
        <w:div w:id="1755470879">
          <w:marLeft w:val="480"/>
          <w:marRight w:val="0"/>
          <w:marTop w:val="0"/>
          <w:marBottom w:val="0"/>
          <w:divBdr>
            <w:top w:val="none" w:sz="0" w:space="0" w:color="auto"/>
            <w:left w:val="none" w:sz="0" w:space="0" w:color="auto"/>
            <w:bottom w:val="none" w:sz="0" w:space="0" w:color="auto"/>
            <w:right w:val="none" w:sz="0" w:space="0" w:color="auto"/>
          </w:divBdr>
        </w:div>
        <w:div w:id="1759330845">
          <w:marLeft w:val="480"/>
          <w:marRight w:val="0"/>
          <w:marTop w:val="0"/>
          <w:marBottom w:val="0"/>
          <w:divBdr>
            <w:top w:val="none" w:sz="0" w:space="0" w:color="auto"/>
            <w:left w:val="none" w:sz="0" w:space="0" w:color="auto"/>
            <w:bottom w:val="none" w:sz="0" w:space="0" w:color="auto"/>
            <w:right w:val="none" w:sz="0" w:space="0" w:color="auto"/>
          </w:divBdr>
        </w:div>
        <w:div w:id="1900699931">
          <w:marLeft w:val="480"/>
          <w:marRight w:val="0"/>
          <w:marTop w:val="0"/>
          <w:marBottom w:val="0"/>
          <w:divBdr>
            <w:top w:val="none" w:sz="0" w:space="0" w:color="auto"/>
            <w:left w:val="none" w:sz="0" w:space="0" w:color="auto"/>
            <w:bottom w:val="none" w:sz="0" w:space="0" w:color="auto"/>
            <w:right w:val="none" w:sz="0" w:space="0" w:color="auto"/>
          </w:divBdr>
        </w:div>
        <w:div w:id="1904607954">
          <w:marLeft w:val="480"/>
          <w:marRight w:val="0"/>
          <w:marTop w:val="0"/>
          <w:marBottom w:val="0"/>
          <w:divBdr>
            <w:top w:val="none" w:sz="0" w:space="0" w:color="auto"/>
            <w:left w:val="none" w:sz="0" w:space="0" w:color="auto"/>
            <w:bottom w:val="none" w:sz="0" w:space="0" w:color="auto"/>
            <w:right w:val="none" w:sz="0" w:space="0" w:color="auto"/>
          </w:divBdr>
        </w:div>
        <w:div w:id="1963803988">
          <w:marLeft w:val="480"/>
          <w:marRight w:val="0"/>
          <w:marTop w:val="0"/>
          <w:marBottom w:val="0"/>
          <w:divBdr>
            <w:top w:val="none" w:sz="0" w:space="0" w:color="auto"/>
            <w:left w:val="none" w:sz="0" w:space="0" w:color="auto"/>
            <w:bottom w:val="none" w:sz="0" w:space="0" w:color="auto"/>
            <w:right w:val="none" w:sz="0" w:space="0" w:color="auto"/>
          </w:divBdr>
        </w:div>
        <w:div w:id="1983801236">
          <w:marLeft w:val="480"/>
          <w:marRight w:val="0"/>
          <w:marTop w:val="0"/>
          <w:marBottom w:val="0"/>
          <w:divBdr>
            <w:top w:val="none" w:sz="0" w:space="0" w:color="auto"/>
            <w:left w:val="none" w:sz="0" w:space="0" w:color="auto"/>
            <w:bottom w:val="none" w:sz="0" w:space="0" w:color="auto"/>
            <w:right w:val="none" w:sz="0" w:space="0" w:color="auto"/>
          </w:divBdr>
        </w:div>
        <w:div w:id="2049790174">
          <w:marLeft w:val="480"/>
          <w:marRight w:val="0"/>
          <w:marTop w:val="0"/>
          <w:marBottom w:val="0"/>
          <w:divBdr>
            <w:top w:val="none" w:sz="0" w:space="0" w:color="auto"/>
            <w:left w:val="none" w:sz="0" w:space="0" w:color="auto"/>
            <w:bottom w:val="none" w:sz="0" w:space="0" w:color="auto"/>
            <w:right w:val="none" w:sz="0" w:space="0" w:color="auto"/>
          </w:divBdr>
        </w:div>
        <w:div w:id="2137068155">
          <w:marLeft w:val="480"/>
          <w:marRight w:val="0"/>
          <w:marTop w:val="0"/>
          <w:marBottom w:val="0"/>
          <w:divBdr>
            <w:top w:val="none" w:sz="0" w:space="0" w:color="auto"/>
            <w:left w:val="none" w:sz="0" w:space="0" w:color="auto"/>
            <w:bottom w:val="none" w:sz="0" w:space="0" w:color="auto"/>
            <w:right w:val="none" w:sz="0" w:space="0" w:color="auto"/>
          </w:divBdr>
        </w:div>
      </w:divsChild>
    </w:div>
    <w:div w:id="1454253197">
      <w:bodyDiv w:val="1"/>
      <w:marLeft w:val="0"/>
      <w:marRight w:val="0"/>
      <w:marTop w:val="0"/>
      <w:marBottom w:val="0"/>
      <w:divBdr>
        <w:top w:val="none" w:sz="0" w:space="0" w:color="auto"/>
        <w:left w:val="none" w:sz="0" w:space="0" w:color="auto"/>
        <w:bottom w:val="none" w:sz="0" w:space="0" w:color="auto"/>
        <w:right w:val="none" w:sz="0" w:space="0" w:color="auto"/>
      </w:divBdr>
      <w:divsChild>
        <w:div w:id="118115585">
          <w:marLeft w:val="480"/>
          <w:marRight w:val="0"/>
          <w:marTop w:val="0"/>
          <w:marBottom w:val="0"/>
          <w:divBdr>
            <w:top w:val="none" w:sz="0" w:space="0" w:color="auto"/>
            <w:left w:val="none" w:sz="0" w:space="0" w:color="auto"/>
            <w:bottom w:val="none" w:sz="0" w:space="0" w:color="auto"/>
            <w:right w:val="none" w:sz="0" w:space="0" w:color="auto"/>
          </w:divBdr>
        </w:div>
        <w:div w:id="219751775">
          <w:marLeft w:val="480"/>
          <w:marRight w:val="0"/>
          <w:marTop w:val="0"/>
          <w:marBottom w:val="0"/>
          <w:divBdr>
            <w:top w:val="none" w:sz="0" w:space="0" w:color="auto"/>
            <w:left w:val="none" w:sz="0" w:space="0" w:color="auto"/>
            <w:bottom w:val="none" w:sz="0" w:space="0" w:color="auto"/>
            <w:right w:val="none" w:sz="0" w:space="0" w:color="auto"/>
          </w:divBdr>
        </w:div>
        <w:div w:id="265818771">
          <w:marLeft w:val="480"/>
          <w:marRight w:val="0"/>
          <w:marTop w:val="0"/>
          <w:marBottom w:val="0"/>
          <w:divBdr>
            <w:top w:val="none" w:sz="0" w:space="0" w:color="auto"/>
            <w:left w:val="none" w:sz="0" w:space="0" w:color="auto"/>
            <w:bottom w:val="none" w:sz="0" w:space="0" w:color="auto"/>
            <w:right w:val="none" w:sz="0" w:space="0" w:color="auto"/>
          </w:divBdr>
        </w:div>
        <w:div w:id="305934846">
          <w:marLeft w:val="480"/>
          <w:marRight w:val="0"/>
          <w:marTop w:val="0"/>
          <w:marBottom w:val="0"/>
          <w:divBdr>
            <w:top w:val="none" w:sz="0" w:space="0" w:color="auto"/>
            <w:left w:val="none" w:sz="0" w:space="0" w:color="auto"/>
            <w:bottom w:val="none" w:sz="0" w:space="0" w:color="auto"/>
            <w:right w:val="none" w:sz="0" w:space="0" w:color="auto"/>
          </w:divBdr>
        </w:div>
        <w:div w:id="378944111">
          <w:marLeft w:val="480"/>
          <w:marRight w:val="0"/>
          <w:marTop w:val="0"/>
          <w:marBottom w:val="0"/>
          <w:divBdr>
            <w:top w:val="none" w:sz="0" w:space="0" w:color="auto"/>
            <w:left w:val="none" w:sz="0" w:space="0" w:color="auto"/>
            <w:bottom w:val="none" w:sz="0" w:space="0" w:color="auto"/>
            <w:right w:val="none" w:sz="0" w:space="0" w:color="auto"/>
          </w:divBdr>
        </w:div>
        <w:div w:id="414908607">
          <w:marLeft w:val="480"/>
          <w:marRight w:val="0"/>
          <w:marTop w:val="0"/>
          <w:marBottom w:val="0"/>
          <w:divBdr>
            <w:top w:val="none" w:sz="0" w:space="0" w:color="auto"/>
            <w:left w:val="none" w:sz="0" w:space="0" w:color="auto"/>
            <w:bottom w:val="none" w:sz="0" w:space="0" w:color="auto"/>
            <w:right w:val="none" w:sz="0" w:space="0" w:color="auto"/>
          </w:divBdr>
        </w:div>
        <w:div w:id="428743709">
          <w:marLeft w:val="480"/>
          <w:marRight w:val="0"/>
          <w:marTop w:val="0"/>
          <w:marBottom w:val="0"/>
          <w:divBdr>
            <w:top w:val="none" w:sz="0" w:space="0" w:color="auto"/>
            <w:left w:val="none" w:sz="0" w:space="0" w:color="auto"/>
            <w:bottom w:val="none" w:sz="0" w:space="0" w:color="auto"/>
            <w:right w:val="none" w:sz="0" w:space="0" w:color="auto"/>
          </w:divBdr>
        </w:div>
        <w:div w:id="505052675">
          <w:marLeft w:val="480"/>
          <w:marRight w:val="0"/>
          <w:marTop w:val="0"/>
          <w:marBottom w:val="0"/>
          <w:divBdr>
            <w:top w:val="none" w:sz="0" w:space="0" w:color="auto"/>
            <w:left w:val="none" w:sz="0" w:space="0" w:color="auto"/>
            <w:bottom w:val="none" w:sz="0" w:space="0" w:color="auto"/>
            <w:right w:val="none" w:sz="0" w:space="0" w:color="auto"/>
          </w:divBdr>
        </w:div>
        <w:div w:id="535388577">
          <w:marLeft w:val="480"/>
          <w:marRight w:val="0"/>
          <w:marTop w:val="0"/>
          <w:marBottom w:val="0"/>
          <w:divBdr>
            <w:top w:val="none" w:sz="0" w:space="0" w:color="auto"/>
            <w:left w:val="none" w:sz="0" w:space="0" w:color="auto"/>
            <w:bottom w:val="none" w:sz="0" w:space="0" w:color="auto"/>
            <w:right w:val="none" w:sz="0" w:space="0" w:color="auto"/>
          </w:divBdr>
        </w:div>
        <w:div w:id="584266041">
          <w:marLeft w:val="480"/>
          <w:marRight w:val="0"/>
          <w:marTop w:val="0"/>
          <w:marBottom w:val="0"/>
          <w:divBdr>
            <w:top w:val="none" w:sz="0" w:space="0" w:color="auto"/>
            <w:left w:val="none" w:sz="0" w:space="0" w:color="auto"/>
            <w:bottom w:val="none" w:sz="0" w:space="0" w:color="auto"/>
            <w:right w:val="none" w:sz="0" w:space="0" w:color="auto"/>
          </w:divBdr>
        </w:div>
        <w:div w:id="706218941">
          <w:marLeft w:val="480"/>
          <w:marRight w:val="0"/>
          <w:marTop w:val="0"/>
          <w:marBottom w:val="0"/>
          <w:divBdr>
            <w:top w:val="none" w:sz="0" w:space="0" w:color="auto"/>
            <w:left w:val="none" w:sz="0" w:space="0" w:color="auto"/>
            <w:bottom w:val="none" w:sz="0" w:space="0" w:color="auto"/>
            <w:right w:val="none" w:sz="0" w:space="0" w:color="auto"/>
          </w:divBdr>
        </w:div>
        <w:div w:id="717050549">
          <w:marLeft w:val="480"/>
          <w:marRight w:val="0"/>
          <w:marTop w:val="0"/>
          <w:marBottom w:val="0"/>
          <w:divBdr>
            <w:top w:val="none" w:sz="0" w:space="0" w:color="auto"/>
            <w:left w:val="none" w:sz="0" w:space="0" w:color="auto"/>
            <w:bottom w:val="none" w:sz="0" w:space="0" w:color="auto"/>
            <w:right w:val="none" w:sz="0" w:space="0" w:color="auto"/>
          </w:divBdr>
        </w:div>
        <w:div w:id="767967994">
          <w:marLeft w:val="480"/>
          <w:marRight w:val="0"/>
          <w:marTop w:val="0"/>
          <w:marBottom w:val="0"/>
          <w:divBdr>
            <w:top w:val="none" w:sz="0" w:space="0" w:color="auto"/>
            <w:left w:val="none" w:sz="0" w:space="0" w:color="auto"/>
            <w:bottom w:val="none" w:sz="0" w:space="0" w:color="auto"/>
            <w:right w:val="none" w:sz="0" w:space="0" w:color="auto"/>
          </w:divBdr>
        </w:div>
        <w:div w:id="776489737">
          <w:marLeft w:val="480"/>
          <w:marRight w:val="0"/>
          <w:marTop w:val="0"/>
          <w:marBottom w:val="0"/>
          <w:divBdr>
            <w:top w:val="none" w:sz="0" w:space="0" w:color="auto"/>
            <w:left w:val="none" w:sz="0" w:space="0" w:color="auto"/>
            <w:bottom w:val="none" w:sz="0" w:space="0" w:color="auto"/>
            <w:right w:val="none" w:sz="0" w:space="0" w:color="auto"/>
          </w:divBdr>
        </w:div>
        <w:div w:id="849373070">
          <w:marLeft w:val="480"/>
          <w:marRight w:val="0"/>
          <w:marTop w:val="0"/>
          <w:marBottom w:val="0"/>
          <w:divBdr>
            <w:top w:val="none" w:sz="0" w:space="0" w:color="auto"/>
            <w:left w:val="none" w:sz="0" w:space="0" w:color="auto"/>
            <w:bottom w:val="none" w:sz="0" w:space="0" w:color="auto"/>
            <w:right w:val="none" w:sz="0" w:space="0" w:color="auto"/>
          </w:divBdr>
        </w:div>
        <w:div w:id="877934747">
          <w:marLeft w:val="480"/>
          <w:marRight w:val="0"/>
          <w:marTop w:val="0"/>
          <w:marBottom w:val="0"/>
          <w:divBdr>
            <w:top w:val="none" w:sz="0" w:space="0" w:color="auto"/>
            <w:left w:val="none" w:sz="0" w:space="0" w:color="auto"/>
            <w:bottom w:val="none" w:sz="0" w:space="0" w:color="auto"/>
            <w:right w:val="none" w:sz="0" w:space="0" w:color="auto"/>
          </w:divBdr>
        </w:div>
        <w:div w:id="909391160">
          <w:marLeft w:val="480"/>
          <w:marRight w:val="0"/>
          <w:marTop w:val="0"/>
          <w:marBottom w:val="0"/>
          <w:divBdr>
            <w:top w:val="none" w:sz="0" w:space="0" w:color="auto"/>
            <w:left w:val="none" w:sz="0" w:space="0" w:color="auto"/>
            <w:bottom w:val="none" w:sz="0" w:space="0" w:color="auto"/>
            <w:right w:val="none" w:sz="0" w:space="0" w:color="auto"/>
          </w:divBdr>
        </w:div>
        <w:div w:id="940259622">
          <w:marLeft w:val="480"/>
          <w:marRight w:val="0"/>
          <w:marTop w:val="0"/>
          <w:marBottom w:val="0"/>
          <w:divBdr>
            <w:top w:val="none" w:sz="0" w:space="0" w:color="auto"/>
            <w:left w:val="none" w:sz="0" w:space="0" w:color="auto"/>
            <w:bottom w:val="none" w:sz="0" w:space="0" w:color="auto"/>
            <w:right w:val="none" w:sz="0" w:space="0" w:color="auto"/>
          </w:divBdr>
        </w:div>
        <w:div w:id="1025910641">
          <w:marLeft w:val="480"/>
          <w:marRight w:val="0"/>
          <w:marTop w:val="0"/>
          <w:marBottom w:val="0"/>
          <w:divBdr>
            <w:top w:val="none" w:sz="0" w:space="0" w:color="auto"/>
            <w:left w:val="none" w:sz="0" w:space="0" w:color="auto"/>
            <w:bottom w:val="none" w:sz="0" w:space="0" w:color="auto"/>
            <w:right w:val="none" w:sz="0" w:space="0" w:color="auto"/>
          </w:divBdr>
        </w:div>
        <w:div w:id="1199583353">
          <w:marLeft w:val="480"/>
          <w:marRight w:val="0"/>
          <w:marTop w:val="0"/>
          <w:marBottom w:val="0"/>
          <w:divBdr>
            <w:top w:val="none" w:sz="0" w:space="0" w:color="auto"/>
            <w:left w:val="none" w:sz="0" w:space="0" w:color="auto"/>
            <w:bottom w:val="none" w:sz="0" w:space="0" w:color="auto"/>
            <w:right w:val="none" w:sz="0" w:space="0" w:color="auto"/>
          </w:divBdr>
        </w:div>
        <w:div w:id="1220871072">
          <w:marLeft w:val="480"/>
          <w:marRight w:val="0"/>
          <w:marTop w:val="0"/>
          <w:marBottom w:val="0"/>
          <w:divBdr>
            <w:top w:val="none" w:sz="0" w:space="0" w:color="auto"/>
            <w:left w:val="none" w:sz="0" w:space="0" w:color="auto"/>
            <w:bottom w:val="none" w:sz="0" w:space="0" w:color="auto"/>
            <w:right w:val="none" w:sz="0" w:space="0" w:color="auto"/>
          </w:divBdr>
        </w:div>
        <w:div w:id="1268342397">
          <w:marLeft w:val="480"/>
          <w:marRight w:val="0"/>
          <w:marTop w:val="0"/>
          <w:marBottom w:val="0"/>
          <w:divBdr>
            <w:top w:val="none" w:sz="0" w:space="0" w:color="auto"/>
            <w:left w:val="none" w:sz="0" w:space="0" w:color="auto"/>
            <w:bottom w:val="none" w:sz="0" w:space="0" w:color="auto"/>
            <w:right w:val="none" w:sz="0" w:space="0" w:color="auto"/>
          </w:divBdr>
        </w:div>
        <w:div w:id="1271470902">
          <w:marLeft w:val="480"/>
          <w:marRight w:val="0"/>
          <w:marTop w:val="0"/>
          <w:marBottom w:val="0"/>
          <w:divBdr>
            <w:top w:val="none" w:sz="0" w:space="0" w:color="auto"/>
            <w:left w:val="none" w:sz="0" w:space="0" w:color="auto"/>
            <w:bottom w:val="none" w:sz="0" w:space="0" w:color="auto"/>
            <w:right w:val="none" w:sz="0" w:space="0" w:color="auto"/>
          </w:divBdr>
        </w:div>
        <w:div w:id="1341619768">
          <w:marLeft w:val="480"/>
          <w:marRight w:val="0"/>
          <w:marTop w:val="0"/>
          <w:marBottom w:val="0"/>
          <w:divBdr>
            <w:top w:val="none" w:sz="0" w:space="0" w:color="auto"/>
            <w:left w:val="none" w:sz="0" w:space="0" w:color="auto"/>
            <w:bottom w:val="none" w:sz="0" w:space="0" w:color="auto"/>
            <w:right w:val="none" w:sz="0" w:space="0" w:color="auto"/>
          </w:divBdr>
        </w:div>
        <w:div w:id="1587182698">
          <w:marLeft w:val="480"/>
          <w:marRight w:val="0"/>
          <w:marTop w:val="0"/>
          <w:marBottom w:val="0"/>
          <w:divBdr>
            <w:top w:val="none" w:sz="0" w:space="0" w:color="auto"/>
            <w:left w:val="none" w:sz="0" w:space="0" w:color="auto"/>
            <w:bottom w:val="none" w:sz="0" w:space="0" w:color="auto"/>
            <w:right w:val="none" w:sz="0" w:space="0" w:color="auto"/>
          </w:divBdr>
        </w:div>
        <w:div w:id="1627005192">
          <w:marLeft w:val="480"/>
          <w:marRight w:val="0"/>
          <w:marTop w:val="0"/>
          <w:marBottom w:val="0"/>
          <w:divBdr>
            <w:top w:val="none" w:sz="0" w:space="0" w:color="auto"/>
            <w:left w:val="none" w:sz="0" w:space="0" w:color="auto"/>
            <w:bottom w:val="none" w:sz="0" w:space="0" w:color="auto"/>
            <w:right w:val="none" w:sz="0" w:space="0" w:color="auto"/>
          </w:divBdr>
        </w:div>
        <w:div w:id="1651708944">
          <w:marLeft w:val="480"/>
          <w:marRight w:val="0"/>
          <w:marTop w:val="0"/>
          <w:marBottom w:val="0"/>
          <w:divBdr>
            <w:top w:val="none" w:sz="0" w:space="0" w:color="auto"/>
            <w:left w:val="none" w:sz="0" w:space="0" w:color="auto"/>
            <w:bottom w:val="none" w:sz="0" w:space="0" w:color="auto"/>
            <w:right w:val="none" w:sz="0" w:space="0" w:color="auto"/>
          </w:divBdr>
        </w:div>
        <w:div w:id="1658457984">
          <w:marLeft w:val="480"/>
          <w:marRight w:val="0"/>
          <w:marTop w:val="0"/>
          <w:marBottom w:val="0"/>
          <w:divBdr>
            <w:top w:val="none" w:sz="0" w:space="0" w:color="auto"/>
            <w:left w:val="none" w:sz="0" w:space="0" w:color="auto"/>
            <w:bottom w:val="none" w:sz="0" w:space="0" w:color="auto"/>
            <w:right w:val="none" w:sz="0" w:space="0" w:color="auto"/>
          </w:divBdr>
        </w:div>
        <w:div w:id="1791438033">
          <w:marLeft w:val="480"/>
          <w:marRight w:val="0"/>
          <w:marTop w:val="0"/>
          <w:marBottom w:val="0"/>
          <w:divBdr>
            <w:top w:val="none" w:sz="0" w:space="0" w:color="auto"/>
            <w:left w:val="none" w:sz="0" w:space="0" w:color="auto"/>
            <w:bottom w:val="none" w:sz="0" w:space="0" w:color="auto"/>
            <w:right w:val="none" w:sz="0" w:space="0" w:color="auto"/>
          </w:divBdr>
        </w:div>
        <w:div w:id="1864318566">
          <w:marLeft w:val="480"/>
          <w:marRight w:val="0"/>
          <w:marTop w:val="0"/>
          <w:marBottom w:val="0"/>
          <w:divBdr>
            <w:top w:val="none" w:sz="0" w:space="0" w:color="auto"/>
            <w:left w:val="none" w:sz="0" w:space="0" w:color="auto"/>
            <w:bottom w:val="none" w:sz="0" w:space="0" w:color="auto"/>
            <w:right w:val="none" w:sz="0" w:space="0" w:color="auto"/>
          </w:divBdr>
        </w:div>
        <w:div w:id="2018924728">
          <w:marLeft w:val="480"/>
          <w:marRight w:val="0"/>
          <w:marTop w:val="0"/>
          <w:marBottom w:val="0"/>
          <w:divBdr>
            <w:top w:val="none" w:sz="0" w:space="0" w:color="auto"/>
            <w:left w:val="none" w:sz="0" w:space="0" w:color="auto"/>
            <w:bottom w:val="none" w:sz="0" w:space="0" w:color="auto"/>
            <w:right w:val="none" w:sz="0" w:space="0" w:color="auto"/>
          </w:divBdr>
        </w:div>
        <w:div w:id="2086763354">
          <w:marLeft w:val="480"/>
          <w:marRight w:val="0"/>
          <w:marTop w:val="0"/>
          <w:marBottom w:val="0"/>
          <w:divBdr>
            <w:top w:val="none" w:sz="0" w:space="0" w:color="auto"/>
            <w:left w:val="none" w:sz="0" w:space="0" w:color="auto"/>
            <w:bottom w:val="none" w:sz="0" w:space="0" w:color="auto"/>
            <w:right w:val="none" w:sz="0" w:space="0" w:color="auto"/>
          </w:divBdr>
        </w:div>
      </w:divsChild>
    </w:div>
    <w:div w:id="1455053132">
      <w:bodyDiv w:val="1"/>
      <w:marLeft w:val="0"/>
      <w:marRight w:val="0"/>
      <w:marTop w:val="0"/>
      <w:marBottom w:val="0"/>
      <w:divBdr>
        <w:top w:val="none" w:sz="0" w:space="0" w:color="auto"/>
        <w:left w:val="none" w:sz="0" w:space="0" w:color="auto"/>
        <w:bottom w:val="none" w:sz="0" w:space="0" w:color="auto"/>
        <w:right w:val="none" w:sz="0" w:space="0" w:color="auto"/>
      </w:divBdr>
    </w:div>
    <w:div w:id="1456365410">
      <w:bodyDiv w:val="1"/>
      <w:marLeft w:val="0"/>
      <w:marRight w:val="0"/>
      <w:marTop w:val="0"/>
      <w:marBottom w:val="0"/>
      <w:divBdr>
        <w:top w:val="none" w:sz="0" w:space="0" w:color="auto"/>
        <w:left w:val="none" w:sz="0" w:space="0" w:color="auto"/>
        <w:bottom w:val="none" w:sz="0" w:space="0" w:color="auto"/>
        <w:right w:val="none" w:sz="0" w:space="0" w:color="auto"/>
      </w:divBdr>
    </w:div>
    <w:div w:id="1457094230">
      <w:bodyDiv w:val="1"/>
      <w:marLeft w:val="0"/>
      <w:marRight w:val="0"/>
      <w:marTop w:val="0"/>
      <w:marBottom w:val="0"/>
      <w:divBdr>
        <w:top w:val="none" w:sz="0" w:space="0" w:color="auto"/>
        <w:left w:val="none" w:sz="0" w:space="0" w:color="auto"/>
        <w:bottom w:val="none" w:sz="0" w:space="0" w:color="auto"/>
        <w:right w:val="none" w:sz="0" w:space="0" w:color="auto"/>
      </w:divBdr>
    </w:div>
    <w:div w:id="1460146191">
      <w:bodyDiv w:val="1"/>
      <w:marLeft w:val="0"/>
      <w:marRight w:val="0"/>
      <w:marTop w:val="0"/>
      <w:marBottom w:val="0"/>
      <w:divBdr>
        <w:top w:val="none" w:sz="0" w:space="0" w:color="auto"/>
        <w:left w:val="none" w:sz="0" w:space="0" w:color="auto"/>
        <w:bottom w:val="none" w:sz="0" w:space="0" w:color="auto"/>
        <w:right w:val="none" w:sz="0" w:space="0" w:color="auto"/>
      </w:divBdr>
    </w:div>
    <w:div w:id="1461803346">
      <w:bodyDiv w:val="1"/>
      <w:marLeft w:val="0"/>
      <w:marRight w:val="0"/>
      <w:marTop w:val="0"/>
      <w:marBottom w:val="0"/>
      <w:divBdr>
        <w:top w:val="none" w:sz="0" w:space="0" w:color="auto"/>
        <w:left w:val="none" w:sz="0" w:space="0" w:color="auto"/>
        <w:bottom w:val="none" w:sz="0" w:space="0" w:color="auto"/>
        <w:right w:val="none" w:sz="0" w:space="0" w:color="auto"/>
      </w:divBdr>
    </w:div>
    <w:div w:id="1461995245">
      <w:bodyDiv w:val="1"/>
      <w:marLeft w:val="0"/>
      <w:marRight w:val="0"/>
      <w:marTop w:val="0"/>
      <w:marBottom w:val="0"/>
      <w:divBdr>
        <w:top w:val="none" w:sz="0" w:space="0" w:color="auto"/>
        <w:left w:val="none" w:sz="0" w:space="0" w:color="auto"/>
        <w:bottom w:val="none" w:sz="0" w:space="0" w:color="auto"/>
        <w:right w:val="none" w:sz="0" w:space="0" w:color="auto"/>
      </w:divBdr>
    </w:div>
    <w:div w:id="1463692744">
      <w:bodyDiv w:val="1"/>
      <w:marLeft w:val="0"/>
      <w:marRight w:val="0"/>
      <w:marTop w:val="0"/>
      <w:marBottom w:val="0"/>
      <w:divBdr>
        <w:top w:val="none" w:sz="0" w:space="0" w:color="auto"/>
        <w:left w:val="none" w:sz="0" w:space="0" w:color="auto"/>
        <w:bottom w:val="none" w:sz="0" w:space="0" w:color="auto"/>
        <w:right w:val="none" w:sz="0" w:space="0" w:color="auto"/>
      </w:divBdr>
    </w:div>
    <w:div w:id="1464271113">
      <w:bodyDiv w:val="1"/>
      <w:marLeft w:val="0"/>
      <w:marRight w:val="0"/>
      <w:marTop w:val="0"/>
      <w:marBottom w:val="0"/>
      <w:divBdr>
        <w:top w:val="none" w:sz="0" w:space="0" w:color="auto"/>
        <w:left w:val="none" w:sz="0" w:space="0" w:color="auto"/>
        <w:bottom w:val="none" w:sz="0" w:space="0" w:color="auto"/>
        <w:right w:val="none" w:sz="0" w:space="0" w:color="auto"/>
      </w:divBdr>
    </w:div>
    <w:div w:id="1466390839">
      <w:bodyDiv w:val="1"/>
      <w:marLeft w:val="0"/>
      <w:marRight w:val="0"/>
      <w:marTop w:val="0"/>
      <w:marBottom w:val="0"/>
      <w:divBdr>
        <w:top w:val="none" w:sz="0" w:space="0" w:color="auto"/>
        <w:left w:val="none" w:sz="0" w:space="0" w:color="auto"/>
        <w:bottom w:val="none" w:sz="0" w:space="0" w:color="auto"/>
        <w:right w:val="none" w:sz="0" w:space="0" w:color="auto"/>
      </w:divBdr>
    </w:div>
    <w:div w:id="1467694866">
      <w:bodyDiv w:val="1"/>
      <w:marLeft w:val="0"/>
      <w:marRight w:val="0"/>
      <w:marTop w:val="0"/>
      <w:marBottom w:val="0"/>
      <w:divBdr>
        <w:top w:val="none" w:sz="0" w:space="0" w:color="auto"/>
        <w:left w:val="none" w:sz="0" w:space="0" w:color="auto"/>
        <w:bottom w:val="none" w:sz="0" w:space="0" w:color="auto"/>
        <w:right w:val="none" w:sz="0" w:space="0" w:color="auto"/>
      </w:divBdr>
    </w:div>
    <w:div w:id="1467812917">
      <w:bodyDiv w:val="1"/>
      <w:marLeft w:val="0"/>
      <w:marRight w:val="0"/>
      <w:marTop w:val="0"/>
      <w:marBottom w:val="0"/>
      <w:divBdr>
        <w:top w:val="none" w:sz="0" w:space="0" w:color="auto"/>
        <w:left w:val="none" w:sz="0" w:space="0" w:color="auto"/>
        <w:bottom w:val="none" w:sz="0" w:space="0" w:color="auto"/>
        <w:right w:val="none" w:sz="0" w:space="0" w:color="auto"/>
      </w:divBdr>
    </w:div>
    <w:div w:id="1468820912">
      <w:bodyDiv w:val="1"/>
      <w:marLeft w:val="0"/>
      <w:marRight w:val="0"/>
      <w:marTop w:val="0"/>
      <w:marBottom w:val="0"/>
      <w:divBdr>
        <w:top w:val="none" w:sz="0" w:space="0" w:color="auto"/>
        <w:left w:val="none" w:sz="0" w:space="0" w:color="auto"/>
        <w:bottom w:val="none" w:sz="0" w:space="0" w:color="auto"/>
        <w:right w:val="none" w:sz="0" w:space="0" w:color="auto"/>
      </w:divBdr>
    </w:div>
    <w:div w:id="1470249719">
      <w:bodyDiv w:val="1"/>
      <w:marLeft w:val="0"/>
      <w:marRight w:val="0"/>
      <w:marTop w:val="0"/>
      <w:marBottom w:val="0"/>
      <w:divBdr>
        <w:top w:val="none" w:sz="0" w:space="0" w:color="auto"/>
        <w:left w:val="none" w:sz="0" w:space="0" w:color="auto"/>
        <w:bottom w:val="none" w:sz="0" w:space="0" w:color="auto"/>
        <w:right w:val="none" w:sz="0" w:space="0" w:color="auto"/>
      </w:divBdr>
    </w:div>
    <w:div w:id="1471902352">
      <w:bodyDiv w:val="1"/>
      <w:marLeft w:val="0"/>
      <w:marRight w:val="0"/>
      <w:marTop w:val="0"/>
      <w:marBottom w:val="0"/>
      <w:divBdr>
        <w:top w:val="none" w:sz="0" w:space="0" w:color="auto"/>
        <w:left w:val="none" w:sz="0" w:space="0" w:color="auto"/>
        <w:bottom w:val="none" w:sz="0" w:space="0" w:color="auto"/>
        <w:right w:val="none" w:sz="0" w:space="0" w:color="auto"/>
      </w:divBdr>
    </w:div>
    <w:div w:id="1474787705">
      <w:bodyDiv w:val="1"/>
      <w:marLeft w:val="0"/>
      <w:marRight w:val="0"/>
      <w:marTop w:val="0"/>
      <w:marBottom w:val="0"/>
      <w:divBdr>
        <w:top w:val="none" w:sz="0" w:space="0" w:color="auto"/>
        <w:left w:val="none" w:sz="0" w:space="0" w:color="auto"/>
        <w:bottom w:val="none" w:sz="0" w:space="0" w:color="auto"/>
        <w:right w:val="none" w:sz="0" w:space="0" w:color="auto"/>
      </w:divBdr>
    </w:div>
    <w:div w:id="1475104883">
      <w:bodyDiv w:val="1"/>
      <w:marLeft w:val="0"/>
      <w:marRight w:val="0"/>
      <w:marTop w:val="0"/>
      <w:marBottom w:val="0"/>
      <w:divBdr>
        <w:top w:val="none" w:sz="0" w:space="0" w:color="auto"/>
        <w:left w:val="none" w:sz="0" w:space="0" w:color="auto"/>
        <w:bottom w:val="none" w:sz="0" w:space="0" w:color="auto"/>
        <w:right w:val="none" w:sz="0" w:space="0" w:color="auto"/>
      </w:divBdr>
    </w:div>
    <w:div w:id="1480731327">
      <w:bodyDiv w:val="1"/>
      <w:marLeft w:val="0"/>
      <w:marRight w:val="0"/>
      <w:marTop w:val="0"/>
      <w:marBottom w:val="0"/>
      <w:divBdr>
        <w:top w:val="none" w:sz="0" w:space="0" w:color="auto"/>
        <w:left w:val="none" w:sz="0" w:space="0" w:color="auto"/>
        <w:bottom w:val="none" w:sz="0" w:space="0" w:color="auto"/>
        <w:right w:val="none" w:sz="0" w:space="0" w:color="auto"/>
      </w:divBdr>
    </w:div>
    <w:div w:id="1484463371">
      <w:bodyDiv w:val="1"/>
      <w:marLeft w:val="0"/>
      <w:marRight w:val="0"/>
      <w:marTop w:val="0"/>
      <w:marBottom w:val="0"/>
      <w:divBdr>
        <w:top w:val="none" w:sz="0" w:space="0" w:color="auto"/>
        <w:left w:val="none" w:sz="0" w:space="0" w:color="auto"/>
        <w:bottom w:val="none" w:sz="0" w:space="0" w:color="auto"/>
        <w:right w:val="none" w:sz="0" w:space="0" w:color="auto"/>
      </w:divBdr>
    </w:div>
    <w:div w:id="1485849347">
      <w:bodyDiv w:val="1"/>
      <w:marLeft w:val="0"/>
      <w:marRight w:val="0"/>
      <w:marTop w:val="0"/>
      <w:marBottom w:val="0"/>
      <w:divBdr>
        <w:top w:val="none" w:sz="0" w:space="0" w:color="auto"/>
        <w:left w:val="none" w:sz="0" w:space="0" w:color="auto"/>
        <w:bottom w:val="none" w:sz="0" w:space="0" w:color="auto"/>
        <w:right w:val="none" w:sz="0" w:space="0" w:color="auto"/>
      </w:divBdr>
    </w:div>
    <w:div w:id="1488589209">
      <w:bodyDiv w:val="1"/>
      <w:marLeft w:val="0"/>
      <w:marRight w:val="0"/>
      <w:marTop w:val="0"/>
      <w:marBottom w:val="0"/>
      <w:divBdr>
        <w:top w:val="none" w:sz="0" w:space="0" w:color="auto"/>
        <w:left w:val="none" w:sz="0" w:space="0" w:color="auto"/>
        <w:bottom w:val="none" w:sz="0" w:space="0" w:color="auto"/>
        <w:right w:val="none" w:sz="0" w:space="0" w:color="auto"/>
      </w:divBdr>
    </w:div>
    <w:div w:id="1489709781">
      <w:bodyDiv w:val="1"/>
      <w:marLeft w:val="0"/>
      <w:marRight w:val="0"/>
      <w:marTop w:val="0"/>
      <w:marBottom w:val="0"/>
      <w:divBdr>
        <w:top w:val="none" w:sz="0" w:space="0" w:color="auto"/>
        <w:left w:val="none" w:sz="0" w:space="0" w:color="auto"/>
        <w:bottom w:val="none" w:sz="0" w:space="0" w:color="auto"/>
        <w:right w:val="none" w:sz="0" w:space="0" w:color="auto"/>
      </w:divBdr>
    </w:div>
    <w:div w:id="1491166973">
      <w:bodyDiv w:val="1"/>
      <w:marLeft w:val="0"/>
      <w:marRight w:val="0"/>
      <w:marTop w:val="0"/>
      <w:marBottom w:val="0"/>
      <w:divBdr>
        <w:top w:val="none" w:sz="0" w:space="0" w:color="auto"/>
        <w:left w:val="none" w:sz="0" w:space="0" w:color="auto"/>
        <w:bottom w:val="none" w:sz="0" w:space="0" w:color="auto"/>
        <w:right w:val="none" w:sz="0" w:space="0" w:color="auto"/>
      </w:divBdr>
    </w:div>
    <w:div w:id="1492327933">
      <w:bodyDiv w:val="1"/>
      <w:marLeft w:val="0"/>
      <w:marRight w:val="0"/>
      <w:marTop w:val="0"/>
      <w:marBottom w:val="0"/>
      <w:divBdr>
        <w:top w:val="none" w:sz="0" w:space="0" w:color="auto"/>
        <w:left w:val="none" w:sz="0" w:space="0" w:color="auto"/>
        <w:bottom w:val="none" w:sz="0" w:space="0" w:color="auto"/>
        <w:right w:val="none" w:sz="0" w:space="0" w:color="auto"/>
      </w:divBdr>
    </w:div>
    <w:div w:id="1492328794">
      <w:bodyDiv w:val="1"/>
      <w:marLeft w:val="0"/>
      <w:marRight w:val="0"/>
      <w:marTop w:val="0"/>
      <w:marBottom w:val="0"/>
      <w:divBdr>
        <w:top w:val="none" w:sz="0" w:space="0" w:color="auto"/>
        <w:left w:val="none" w:sz="0" w:space="0" w:color="auto"/>
        <w:bottom w:val="none" w:sz="0" w:space="0" w:color="auto"/>
        <w:right w:val="none" w:sz="0" w:space="0" w:color="auto"/>
      </w:divBdr>
    </w:div>
    <w:div w:id="1492715754">
      <w:bodyDiv w:val="1"/>
      <w:marLeft w:val="0"/>
      <w:marRight w:val="0"/>
      <w:marTop w:val="0"/>
      <w:marBottom w:val="0"/>
      <w:divBdr>
        <w:top w:val="none" w:sz="0" w:space="0" w:color="auto"/>
        <w:left w:val="none" w:sz="0" w:space="0" w:color="auto"/>
        <w:bottom w:val="none" w:sz="0" w:space="0" w:color="auto"/>
        <w:right w:val="none" w:sz="0" w:space="0" w:color="auto"/>
      </w:divBdr>
    </w:div>
    <w:div w:id="1492986412">
      <w:bodyDiv w:val="1"/>
      <w:marLeft w:val="0"/>
      <w:marRight w:val="0"/>
      <w:marTop w:val="0"/>
      <w:marBottom w:val="0"/>
      <w:divBdr>
        <w:top w:val="none" w:sz="0" w:space="0" w:color="auto"/>
        <w:left w:val="none" w:sz="0" w:space="0" w:color="auto"/>
        <w:bottom w:val="none" w:sz="0" w:space="0" w:color="auto"/>
        <w:right w:val="none" w:sz="0" w:space="0" w:color="auto"/>
      </w:divBdr>
    </w:div>
    <w:div w:id="1494688136">
      <w:bodyDiv w:val="1"/>
      <w:marLeft w:val="0"/>
      <w:marRight w:val="0"/>
      <w:marTop w:val="0"/>
      <w:marBottom w:val="0"/>
      <w:divBdr>
        <w:top w:val="none" w:sz="0" w:space="0" w:color="auto"/>
        <w:left w:val="none" w:sz="0" w:space="0" w:color="auto"/>
        <w:bottom w:val="none" w:sz="0" w:space="0" w:color="auto"/>
        <w:right w:val="none" w:sz="0" w:space="0" w:color="auto"/>
      </w:divBdr>
    </w:div>
    <w:div w:id="1494832945">
      <w:bodyDiv w:val="1"/>
      <w:marLeft w:val="0"/>
      <w:marRight w:val="0"/>
      <w:marTop w:val="0"/>
      <w:marBottom w:val="0"/>
      <w:divBdr>
        <w:top w:val="none" w:sz="0" w:space="0" w:color="auto"/>
        <w:left w:val="none" w:sz="0" w:space="0" w:color="auto"/>
        <w:bottom w:val="none" w:sz="0" w:space="0" w:color="auto"/>
        <w:right w:val="none" w:sz="0" w:space="0" w:color="auto"/>
      </w:divBdr>
    </w:div>
    <w:div w:id="1494881284">
      <w:bodyDiv w:val="1"/>
      <w:marLeft w:val="0"/>
      <w:marRight w:val="0"/>
      <w:marTop w:val="0"/>
      <w:marBottom w:val="0"/>
      <w:divBdr>
        <w:top w:val="none" w:sz="0" w:space="0" w:color="auto"/>
        <w:left w:val="none" w:sz="0" w:space="0" w:color="auto"/>
        <w:bottom w:val="none" w:sz="0" w:space="0" w:color="auto"/>
        <w:right w:val="none" w:sz="0" w:space="0" w:color="auto"/>
      </w:divBdr>
    </w:div>
    <w:div w:id="1496451688">
      <w:bodyDiv w:val="1"/>
      <w:marLeft w:val="0"/>
      <w:marRight w:val="0"/>
      <w:marTop w:val="0"/>
      <w:marBottom w:val="0"/>
      <w:divBdr>
        <w:top w:val="none" w:sz="0" w:space="0" w:color="auto"/>
        <w:left w:val="none" w:sz="0" w:space="0" w:color="auto"/>
        <w:bottom w:val="none" w:sz="0" w:space="0" w:color="auto"/>
        <w:right w:val="none" w:sz="0" w:space="0" w:color="auto"/>
      </w:divBdr>
    </w:div>
    <w:div w:id="1497913368">
      <w:bodyDiv w:val="1"/>
      <w:marLeft w:val="0"/>
      <w:marRight w:val="0"/>
      <w:marTop w:val="0"/>
      <w:marBottom w:val="0"/>
      <w:divBdr>
        <w:top w:val="none" w:sz="0" w:space="0" w:color="auto"/>
        <w:left w:val="none" w:sz="0" w:space="0" w:color="auto"/>
        <w:bottom w:val="none" w:sz="0" w:space="0" w:color="auto"/>
        <w:right w:val="none" w:sz="0" w:space="0" w:color="auto"/>
      </w:divBdr>
    </w:div>
    <w:div w:id="1500732585">
      <w:bodyDiv w:val="1"/>
      <w:marLeft w:val="0"/>
      <w:marRight w:val="0"/>
      <w:marTop w:val="0"/>
      <w:marBottom w:val="0"/>
      <w:divBdr>
        <w:top w:val="none" w:sz="0" w:space="0" w:color="auto"/>
        <w:left w:val="none" w:sz="0" w:space="0" w:color="auto"/>
        <w:bottom w:val="none" w:sz="0" w:space="0" w:color="auto"/>
        <w:right w:val="none" w:sz="0" w:space="0" w:color="auto"/>
      </w:divBdr>
    </w:div>
    <w:div w:id="1502045315">
      <w:bodyDiv w:val="1"/>
      <w:marLeft w:val="0"/>
      <w:marRight w:val="0"/>
      <w:marTop w:val="0"/>
      <w:marBottom w:val="0"/>
      <w:divBdr>
        <w:top w:val="none" w:sz="0" w:space="0" w:color="auto"/>
        <w:left w:val="none" w:sz="0" w:space="0" w:color="auto"/>
        <w:bottom w:val="none" w:sz="0" w:space="0" w:color="auto"/>
        <w:right w:val="none" w:sz="0" w:space="0" w:color="auto"/>
      </w:divBdr>
    </w:div>
    <w:div w:id="1503428571">
      <w:bodyDiv w:val="1"/>
      <w:marLeft w:val="0"/>
      <w:marRight w:val="0"/>
      <w:marTop w:val="0"/>
      <w:marBottom w:val="0"/>
      <w:divBdr>
        <w:top w:val="none" w:sz="0" w:space="0" w:color="auto"/>
        <w:left w:val="none" w:sz="0" w:space="0" w:color="auto"/>
        <w:bottom w:val="none" w:sz="0" w:space="0" w:color="auto"/>
        <w:right w:val="none" w:sz="0" w:space="0" w:color="auto"/>
      </w:divBdr>
    </w:div>
    <w:div w:id="1505389242">
      <w:bodyDiv w:val="1"/>
      <w:marLeft w:val="0"/>
      <w:marRight w:val="0"/>
      <w:marTop w:val="0"/>
      <w:marBottom w:val="0"/>
      <w:divBdr>
        <w:top w:val="none" w:sz="0" w:space="0" w:color="auto"/>
        <w:left w:val="none" w:sz="0" w:space="0" w:color="auto"/>
        <w:bottom w:val="none" w:sz="0" w:space="0" w:color="auto"/>
        <w:right w:val="none" w:sz="0" w:space="0" w:color="auto"/>
      </w:divBdr>
    </w:div>
    <w:div w:id="1507481125">
      <w:bodyDiv w:val="1"/>
      <w:marLeft w:val="0"/>
      <w:marRight w:val="0"/>
      <w:marTop w:val="0"/>
      <w:marBottom w:val="0"/>
      <w:divBdr>
        <w:top w:val="none" w:sz="0" w:space="0" w:color="auto"/>
        <w:left w:val="none" w:sz="0" w:space="0" w:color="auto"/>
        <w:bottom w:val="none" w:sz="0" w:space="0" w:color="auto"/>
        <w:right w:val="none" w:sz="0" w:space="0" w:color="auto"/>
      </w:divBdr>
    </w:div>
    <w:div w:id="1507552517">
      <w:bodyDiv w:val="1"/>
      <w:marLeft w:val="0"/>
      <w:marRight w:val="0"/>
      <w:marTop w:val="0"/>
      <w:marBottom w:val="0"/>
      <w:divBdr>
        <w:top w:val="none" w:sz="0" w:space="0" w:color="auto"/>
        <w:left w:val="none" w:sz="0" w:space="0" w:color="auto"/>
        <w:bottom w:val="none" w:sz="0" w:space="0" w:color="auto"/>
        <w:right w:val="none" w:sz="0" w:space="0" w:color="auto"/>
      </w:divBdr>
    </w:div>
    <w:div w:id="1509518506">
      <w:bodyDiv w:val="1"/>
      <w:marLeft w:val="0"/>
      <w:marRight w:val="0"/>
      <w:marTop w:val="0"/>
      <w:marBottom w:val="0"/>
      <w:divBdr>
        <w:top w:val="none" w:sz="0" w:space="0" w:color="auto"/>
        <w:left w:val="none" w:sz="0" w:space="0" w:color="auto"/>
        <w:bottom w:val="none" w:sz="0" w:space="0" w:color="auto"/>
        <w:right w:val="none" w:sz="0" w:space="0" w:color="auto"/>
      </w:divBdr>
    </w:div>
    <w:div w:id="1509566090">
      <w:bodyDiv w:val="1"/>
      <w:marLeft w:val="0"/>
      <w:marRight w:val="0"/>
      <w:marTop w:val="0"/>
      <w:marBottom w:val="0"/>
      <w:divBdr>
        <w:top w:val="none" w:sz="0" w:space="0" w:color="auto"/>
        <w:left w:val="none" w:sz="0" w:space="0" w:color="auto"/>
        <w:bottom w:val="none" w:sz="0" w:space="0" w:color="auto"/>
        <w:right w:val="none" w:sz="0" w:space="0" w:color="auto"/>
      </w:divBdr>
    </w:div>
    <w:div w:id="1510832325">
      <w:bodyDiv w:val="1"/>
      <w:marLeft w:val="0"/>
      <w:marRight w:val="0"/>
      <w:marTop w:val="0"/>
      <w:marBottom w:val="0"/>
      <w:divBdr>
        <w:top w:val="none" w:sz="0" w:space="0" w:color="auto"/>
        <w:left w:val="none" w:sz="0" w:space="0" w:color="auto"/>
        <w:bottom w:val="none" w:sz="0" w:space="0" w:color="auto"/>
        <w:right w:val="none" w:sz="0" w:space="0" w:color="auto"/>
      </w:divBdr>
    </w:div>
    <w:div w:id="1512915016">
      <w:bodyDiv w:val="1"/>
      <w:marLeft w:val="0"/>
      <w:marRight w:val="0"/>
      <w:marTop w:val="0"/>
      <w:marBottom w:val="0"/>
      <w:divBdr>
        <w:top w:val="none" w:sz="0" w:space="0" w:color="auto"/>
        <w:left w:val="none" w:sz="0" w:space="0" w:color="auto"/>
        <w:bottom w:val="none" w:sz="0" w:space="0" w:color="auto"/>
        <w:right w:val="none" w:sz="0" w:space="0" w:color="auto"/>
      </w:divBdr>
    </w:div>
    <w:div w:id="1514151505">
      <w:bodyDiv w:val="1"/>
      <w:marLeft w:val="0"/>
      <w:marRight w:val="0"/>
      <w:marTop w:val="0"/>
      <w:marBottom w:val="0"/>
      <w:divBdr>
        <w:top w:val="none" w:sz="0" w:space="0" w:color="auto"/>
        <w:left w:val="none" w:sz="0" w:space="0" w:color="auto"/>
        <w:bottom w:val="none" w:sz="0" w:space="0" w:color="auto"/>
        <w:right w:val="none" w:sz="0" w:space="0" w:color="auto"/>
      </w:divBdr>
    </w:div>
    <w:div w:id="1515461025">
      <w:bodyDiv w:val="1"/>
      <w:marLeft w:val="0"/>
      <w:marRight w:val="0"/>
      <w:marTop w:val="0"/>
      <w:marBottom w:val="0"/>
      <w:divBdr>
        <w:top w:val="none" w:sz="0" w:space="0" w:color="auto"/>
        <w:left w:val="none" w:sz="0" w:space="0" w:color="auto"/>
        <w:bottom w:val="none" w:sz="0" w:space="0" w:color="auto"/>
        <w:right w:val="none" w:sz="0" w:space="0" w:color="auto"/>
      </w:divBdr>
    </w:div>
    <w:div w:id="1520201465">
      <w:bodyDiv w:val="1"/>
      <w:marLeft w:val="0"/>
      <w:marRight w:val="0"/>
      <w:marTop w:val="0"/>
      <w:marBottom w:val="0"/>
      <w:divBdr>
        <w:top w:val="none" w:sz="0" w:space="0" w:color="auto"/>
        <w:left w:val="none" w:sz="0" w:space="0" w:color="auto"/>
        <w:bottom w:val="none" w:sz="0" w:space="0" w:color="auto"/>
        <w:right w:val="none" w:sz="0" w:space="0" w:color="auto"/>
      </w:divBdr>
    </w:div>
    <w:div w:id="1528908565">
      <w:bodyDiv w:val="1"/>
      <w:marLeft w:val="0"/>
      <w:marRight w:val="0"/>
      <w:marTop w:val="0"/>
      <w:marBottom w:val="0"/>
      <w:divBdr>
        <w:top w:val="none" w:sz="0" w:space="0" w:color="auto"/>
        <w:left w:val="none" w:sz="0" w:space="0" w:color="auto"/>
        <w:bottom w:val="none" w:sz="0" w:space="0" w:color="auto"/>
        <w:right w:val="none" w:sz="0" w:space="0" w:color="auto"/>
      </w:divBdr>
    </w:div>
    <w:div w:id="1529681565">
      <w:bodyDiv w:val="1"/>
      <w:marLeft w:val="0"/>
      <w:marRight w:val="0"/>
      <w:marTop w:val="0"/>
      <w:marBottom w:val="0"/>
      <w:divBdr>
        <w:top w:val="none" w:sz="0" w:space="0" w:color="auto"/>
        <w:left w:val="none" w:sz="0" w:space="0" w:color="auto"/>
        <w:bottom w:val="none" w:sz="0" w:space="0" w:color="auto"/>
        <w:right w:val="none" w:sz="0" w:space="0" w:color="auto"/>
      </w:divBdr>
    </w:div>
    <w:div w:id="1532037723">
      <w:bodyDiv w:val="1"/>
      <w:marLeft w:val="0"/>
      <w:marRight w:val="0"/>
      <w:marTop w:val="0"/>
      <w:marBottom w:val="0"/>
      <w:divBdr>
        <w:top w:val="none" w:sz="0" w:space="0" w:color="auto"/>
        <w:left w:val="none" w:sz="0" w:space="0" w:color="auto"/>
        <w:bottom w:val="none" w:sz="0" w:space="0" w:color="auto"/>
        <w:right w:val="none" w:sz="0" w:space="0" w:color="auto"/>
      </w:divBdr>
    </w:div>
    <w:div w:id="1532186757">
      <w:bodyDiv w:val="1"/>
      <w:marLeft w:val="0"/>
      <w:marRight w:val="0"/>
      <w:marTop w:val="0"/>
      <w:marBottom w:val="0"/>
      <w:divBdr>
        <w:top w:val="none" w:sz="0" w:space="0" w:color="auto"/>
        <w:left w:val="none" w:sz="0" w:space="0" w:color="auto"/>
        <w:bottom w:val="none" w:sz="0" w:space="0" w:color="auto"/>
        <w:right w:val="none" w:sz="0" w:space="0" w:color="auto"/>
      </w:divBdr>
    </w:div>
    <w:div w:id="1532232215">
      <w:bodyDiv w:val="1"/>
      <w:marLeft w:val="0"/>
      <w:marRight w:val="0"/>
      <w:marTop w:val="0"/>
      <w:marBottom w:val="0"/>
      <w:divBdr>
        <w:top w:val="none" w:sz="0" w:space="0" w:color="auto"/>
        <w:left w:val="none" w:sz="0" w:space="0" w:color="auto"/>
        <w:bottom w:val="none" w:sz="0" w:space="0" w:color="auto"/>
        <w:right w:val="none" w:sz="0" w:space="0" w:color="auto"/>
      </w:divBdr>
    </w:div>
    <w:div w:id="1533417974">
      <w:bodyDiv w:val="1"/>
      <w:marLeft w:val="0"/>
      <w:marRight w:val="0"/>
      <w:marTop w:val="0"/>
      <w:marBottom w:val="0"/>
      <w:divBdr>
        <w:top w:val="none" w:sz="0" w:space="0" w:color="auto"/>
        <w:left w:val="none" w:sz="0" w:space="0" w:color="auto"/>
        <w:bottom w:val="none" w:sz="0" w:space="0" w:color="auto"/>
        <w:right w:val="none" w:sz="0" w:space="0" w:color="auto"/>
      </w:divBdr>
    </w:div>
    <w:div w:id="1536767717">
      <w:bodyDiv w:val="1"/>
      <w:marLeft w:val="0"/>
      <w:marRight w:val="0"/>
      <w:marTop w:val="0"/>
      <w:marBottom w:val="0"/>
      <w:divBdr>
        <w:top w:val="none" w:sz="0" w:space="0" w:color="auto"/>
        <w:left w:val="none" w:sz="0" w:space="0" w:color="auto"/>
        <w:bottom w:val="none" w:sz="0" w:space="0" w:color="auto"/>
        <w:right w:val="none" w:sz="0" w:space="0" w:color="auto"/>
      </w:divBdr>
    </w:div>
    <w:div w:id="1540319473">
      <w:bodyDiv w:val="1"/>
      <w:marLeft w:val="0"/>
      <w:marRight w:val="0"/>
      <w:marTop w:val="0"/>
      <w:marBottom w:val="0"/>
      <w:divBdr>
        <w:top w:val="none" w:sz="0" w:space="0" w:color="auto"/>
        <w:left w:val="none" w:sz="0" w:space="0" w:color="auto"/>
        <w:bottom w:val="none" w:sz="0" w:space="0" w:color="auto"/>
        <w:right w:val="none" w:sz="0" w:space="0" w:color="auto"/>
      </w:divBdr>
    </w:div>
    <w:div w:id="1540432836">
      <w:bodyDiv w:val="1"/>
      <w:marLeft w:val="0"/>
      <w:marRight w:val="0"/>
      <w:marTop w:val="0"/>
      <w:marBottom w:val="0"/>
      <w:divBdr>
        <w:top w:val="none" w:sz="0" w:space="0" w:color="auto"/>
        <w:left w:val="none" w:sz="0" w:space="0" w:color="auto"/>
        <w:bottom w:val="none" w:sz="0" w:space="0" w:color="auto"/>
        <w:right w:val="none" w:sz="0" w:space="0" w:color="auto"/>
      </w:divBdr>
    </w:div>
    <w:div w:id="1542860777">
      <w:bodyDiv w:val="1"/>
      <w:marLeft w:val="0"/>
      <w:marRight w:val="0"/>
      <w:marTop w:val="0"/>
      <w:marBottom w:val="0"/>
      <w:divBdr>
        <w:top w:val="none" w:sz="0" w:space="0" w:color="auto"/>
        <w:left w:val="none" w:sz="0" w:space="0" w:color="auto"/>
        <w:bottom w:val="none" w:sz="0" w:space="0" w:color="auto"/>
        <w:right w:val="none" w:sz="0" w:space="0" w:color="auto"/>
      </w:divBdr>
    </w:div>
    <w:div w:id="1543664662">
      <w:bodyDiv w:val="1"/>
      <w:marLeft w:val="0"/>
      <w:marRight w:val="0"/>
      <w:marTop w:val="0"/>
      <w:marBottom w:val="0"/>
      <w:divBdr>
        <w:top w:val="none" w:sz="0" w:space="0" w:color="auto"/>
        <w:left w:val="none" w:sz="0" w:space="0" w:color="auto"/>
        <w:bottom w:val="none" w:sz="0" w:space="0" w:color="auto"/>
        <w:right w:val="none" w:sz="0" w:space="0" w:color="auto"/>
      </w:divBdr>
    </w:div>
    <w:div w:id="1544437582">
      <w:bodyDiv w:val="1"/>
      <w:marLeft w:val="0"/>
      <w:marRight w:val="0"/>
      <w:marTop w:val="0"/>
      <w:marBottom w:val="0"/>
      <w:divBdr>
        <w:top w:val="none" w:sz="0" w:space="0" w:color="auto"/>
        <w:left w:val="none" w:sz="0" w:space="0" w:color="auto"/>
        <w:bottom w:val="none" w:sz="0" w:space="0" w:color="auto"/>
        <w:right w:val="none" w:sz="0" w:space="0" w:color="auto"/>
      </w:divBdr>
    </w:div>
    <w:div w:id="1544901929">
      <w:bodyDiv w:val="1"/>
      <w:marLeft w:val="0"/>
      <w:marRight w:val="0"/>
      <w:marTop w:val="0"/>
      <w:marBottom w:val="0"/>
      <w:divBdr>
        <w:top w:val="none" w:sz="0" w:space="0" w:color="auto"/>
        <w:left w:val="none" w:sz="0" w:space="0" w:color="auto"/>
        <w:bottom w:val="none" w:sz="0" w:space="0" w:color="auto"/>
        <w:right w:val="none" w:sz="0" w:space="0" w:color="auto"/>
      </w:divBdr>
    </w:div>
    <w:div w:id="1546991947">
      <w:bodyDiv w:val="1"/>
      <w:marLeft w:val="0"/>
      <w:marRight w:val="0"/>
      <w:marTop w:val="0"/>
      <w:marBottom w:val="0"/>
      <w:divBdr>
        <w:top w:val="none" w:sz="0" w:space="0" w:color="auto"/>
        <w:left w:val="none" w:sz="0" w:space="0" w:color="auto"/>
        <w:bottom w:val="none" w:sz="0" w:space="0" w:color="auto"/>
        <w:right w:val="none" w:sz="0" w:space="0" w:color="auto"/>
      </w:divBdr>
      <w:divsChild>
        <w:div w:id="1364742845">
          <w:marLeft w:val="480"/>
          <w:marRight w:val="0"/>
          <w:marTop w:val="0"/>
          <w:marBottom w:val="0"/>
          <w:divBdr>
            <w:top w:val="none" w:sz="0" w:space="0" w:color="auto"/>
            <w:left w:val="none" w:sz="0" w:space="0" w:color="auto"/>
            <w:bottom w:val="none" w:sz="0" w:space="0" w:color="auto"/>
            <w:right w:val="none" w:sz="0" w:space="0" w:color="auto"/>
          </w:divBdr>
        </w:div>
        <w:div w:id="995691561">
          <w:marLeft w:val="480"/>
          <w:marRight w:val="0"/>
          <w:marTop w:val="0"/>
          <w:marBottom w:val="0"/>
          <w:divBdr>
            <w:top w:val="none" w:sz="0" w:space="0" w:color="auto"/>
            <w:left w:val="none" w:sz="0" w:space="0" w:color="auto"/>
            <w:bottom w:val="none" w:sz="0" w:space="0" w:color="auto"/>
            <w:right w:val="none" w:sz="0" w:space="0" w:color="auto"/>
          </w:divBdr>
        </w:div>
        <w:div w:id="383024945">
          <w:marLeft w:val="480"/>
          <w:marRight w:val="0"/>
          <w:marTop w:val="0"/>
          <w:marBottom w:val="0"/>
          <w:divBdr>
            <w:top w:val="none" w:sz="0" w:space="0" w:color="auto"/>
            <w:left w:val="none" w:sz="0" w:space="0" w:color="auto"/>
            <w:bottom w:val="none" w:sz="0" w:space="0" w:color="auto"/>
            <w:right w:val="none" w:sz="0" w:space="0" w:color="auto"/>
          </w:divBdr>
        </w:div>
        <w:div w:id="399644652">
          <w:marLeft w:val="480"/>
          <w:marRight w:val="0"/>
          <w:marTop w:val="0"/>
          <w:marBottom w:val="0"/>
          <w:divBdr>
            <w:top w:val="none" w:sz="0" w:space="0" w:color="auto"/>
            <w:left w:val="none" w:sz="0" w:space="0" w:color="auto"/>
            <w:bottom w:val="none" w:sz="0" w:space="0" w:color="auto"/>
            <w:right w:val="none" w:sz="0" w:space="0" w:color="auto"/>
          </w:divBdr>
        </w:div>
        <w:div w:id="1062020931">
          <w:marLeft w:val="480"/>
          <w:marRight w:val="0"/>
          <w:marTop w:val="0"/>
          <w:marBottom w:val="0"/>
          <w:divBdr>
            <w:top w:val="none" w:sz="0" w:space="0" w:color="auto"/>
            <w:left w:val="none" w:sz="0" w:space="0" w:color="auto"/>
            <w:bottom w:val="none" w:sz="0" w:space="0" w:color="auto"/>
            <w:right w:val="none" w:sz="0" w:space="0" w:color="auto"/>
          </w:divBdr>
        </w:div>
        <w:div w:id="995959073">
          <w:marLeft w:val="480"/>
          <w:marRight w:val="0"/>
          <w:marTop w:val="0"/>
          <w:marBottom w:val="0"/>
          <w:divBdr>
            <w:top w:val="none" w:sz="0" w:space="0" w:color="auto"/>
            <w:left w:val="none" w:sz="0" w:space="0" w:color="auto"/>
            <w:bottom w:val="none" w:sz="0" w:space="0" w:color="auto"/>
            <w:right w:val="none" w:sz="0" w:space="0" w:color="auto"/>
          </w:divBdr>
        </w:div>
        <w:div w:id="9376432">
          <w:marLeft w:val="480"/>
          <w:marRight w:val="0"/>
          <w:marTop w:val="0"/>
          <w:marBottom w:val="0"/>
          <w:divBdr>
            <w:top w:val="none" w:sz="0" w:space="0" w:color="auto"/>
            <w:left w:val="none" w:sz="0" w:space="0" w:color="auto"/>
            <w:bottom w:val="none" w:sz="0" w:space="0" w:color="auto"/>
            <w:right w:val="none" w:sz="0" w:space="0" w:color="auto"/>
          </w:divBdr>
        </w:div>
        <w:div w:id="2097702655">
          <w:marLeft w:val="480"/>
          <w:marRight w:val="0"/>
          <w:marTop w:val="0"/>
          <w:marBottom w:val="0"/>
          <w:divBdr>
            <w:top w:val="none" w:sz="0" w:space="0" w:color="auto"/>
            <w:left w:val="none" w:sz="0" w:space="0" w:color="auto"/>
            <w:bottom w:val="none" w:sz="0" w:space="0" w:color="auto"/>
            <w:right w:val="none" w:sz="0" w:space="0" w:color="auto"/>
          </w:divBdr>
        </w:div>
        <w:div w:id="2071154223">
          <w:marLeft w:val="480"/>
          <w:marRight w:val="0"/>
          <w:marTop w:val="0"/>
          <w:marBottom w:val="0"/>
          <w:divBdr>
            <w:top w:val="none" w:sz="0" w:space="0" w:color="auto"/>
            <w:left w:val="none" w:sz="0" w:space="0" w:color="auto"/>
            <w:bottom w:val="none" w:sz="0" w:space="0" w:color="auto"/>
            <w:right w:val="none" w:sz="0" w:space="0" w:color="auto"/>
          </w:divBdr>
        </w:div>
        <w:div w:id="69354706">
          <w:marLeft w:val="480"/>
          <w:marRight w:val="0"/>
          <w:marTop w:val="0"/>
          <w:marBottom w:val="0"/>
          <w:divBdr>
            <w:top w:val="none" w:sz="0" w:space="0" w:color="auto"/>
            <w:left w:val="none" w:sz="0" w:space="0" w:color="auto"/>
            <w:bottom w:val="none" w:sz="0" w:space="0" w:color="auto"/>
            <w:right w:val="none" w:sz="0" w:space="0" w:color="auto"/>
          </w:divBdr>
        </w:div>
        <w:div w:id="1196189481">
          <w:marLeft w:val="480"/>
          <w:marRight w:val="0"/>
          <w:marTop w:val="0"/>
          <w:marBottom w:val="0"/>
          <w:divBdr>
            <w:top w:val="none" w:sz="0" w:space="0" w:color="auto"/>
            <w:left w:val="none" w:sz="0" w:space="0" w:color="auto"/>
            <w:bottom w:val="none" w:sz="0" w:space="0" w:color="auto"/>
            <w:right w:val="none" w:sz="0" w:space="0" w:color="auto"/>
          </w:divBdr>
        </w:div>
        <w:div w:id="734359284">
          <w:marLeft w:val="480"/>
          <w:marRight w:val="0"/>
          <w:marTop w:val="0"/>
          <w:marBottom w:val="0"/>
          <w:divBdr>
            <w:top w:val="none" w:sz="0" w:space="0" w:color="auto"/>
            <w:left w:val="none" w:sz="0" w:space="0" w:color="auto"/>
            <w:bottom w:val="none" w:sz="0" w:space="0" w:color="auto"/>
            <w:right w:val="none" w:sz="0" w:space="0" w:color="auto"/>
          </w:divBdr>
        </w:div>
        <w:div w:id="1078863905">
          <w:marLeft w:val="480"/>
          <w:marRight w:val="0"/>
          <w:marTop w:val="0"/>
          <w:marBottom w:val="0"/>
          <w:divBdr>
            <w:top w:val="none" w:sz="0" w:space="0" w:color="auto"/>
            <w:left w:val="none" w:sz="0" w:space="0" w:color="auto"/>
            <w:bottom w:val="none" w:sz="0" w:space="0" w:color="auto"/>
            <w:right w:val="none" w:sz="0" w:space="0" w:color="auto"/>
          </w:divBdr>
        </w:div>
        <w:div w:id="317420250">
          <w:marLeft w:val="480"/>
          <w:marRight w:val="0"/>
          <w:marTop w:val="0"/>
          <w:marBottom w:val="0"/>
          <w:divBdr>
            <w:top w:val="none" w:sz="0" w:space="0" w:color="auto"/>
            <w:left w:val="none" w:sz="0" w:space="0" w:color="auto"/>
            <w:bottom w:val="none" w:sz="0" w:space="0" w:color="auto"/>
            <w:right w:val="none" w:sz="0" w:space="0" w:color="auto"/>
          </w:divBdr>
        </w:div>
        <w:div w:id="934364937">
          <w:marLeft w:val="480"/>
          <w:marRight w:val="0"/>
          <w:marTop w:val="0"/>
          <w:marBottom w:val="0"/>
          <w:divBdr>
            <w:top w:val="none" w:sz="0" w:space="0" w:color="auto"/>
            <w:left w:val="none" w:sz="0" w:space="0" w:color="auto"/>
            <w:bottom w:val="none" w:sz="0" w:space="0" w:color="auto"/>
            <w:right w:val="none" w:sz="0" w:space="0" w:color="auto"/>
          </w:divBdr>
        </w:div>
        <w:div w:id="1108037566">
          <w:marLeft w:val="480"/>
          <w:marRight w:val="0"/>
          <w:marTop w:val="0"/>
          <w:marBottom w:val="0"/>
          <w:divBdr>
            <w:top w:val="none" w:sz="0" w:space="0" w:color="auto"/>
            <w:left w:val="none" w:sz="0" w:space="0" w:color="auto"/>
            <w:bottom w:val="none" w:sz="0" w:space="0" w:color="auto"/>
            <w:right w:val="none" w:sz="0" w:space="0" w:color="auto"/>
          </w:divBdr>
        </w:div>
        <w:div w:id="1377705761">
          <w:marLeft w:val="480"/>
          <w:marRight w:val="0"/>
          <w:marTop w:val="0"/>
          <w:marBottom w:val="0"/>
          <w:divBdr>
            <w:top w:val="none" w:sz="0" w:space="0" w:color="auto"/>
            <w:left w:val="none" w:sz="0" w:space="0" w:color="auto"/>
            <w:bottom w:val="none" w:sz="0" w:space="0" w:color="auto"/>
            <w:right w:val="none" w:sz="0" w:space="0" w:color="auto"/>
          </w:divBdr>
        </w:div>
        <w:div w:id="1301962098">
          <w:marLeft w:val="480"/>
          <w:marRight w:val="0"/>
          <w:marTop w:val="0"/>
          <w:marBottom w:val="0"/>
          <w:divBdr>
            <w:top w:val="none" w:sz="0" w:space="0" w:color="auto"/>
            <w:left w:val="none" w:sz="0" w:space="0" w:color="auto"/>
            <w:bottom w:val="none" w:sz="0" w:space="0" w:color="auto"/>
            <w:right w:val="none" w:sz="0" w:space="0" w:color="auto"/>
          </w:divBdr>
        </w:div>
        <w:div w:id="118303317">
          <w:marLeft w:val="480"/>
          <w:marRight w:val="0"/>
          <w:marTop w:val="0"/>
          <w:marBottom w:val="0"/>
          <w:divBdr>
            <w:top w:val="none" w:sz="0" w:space="0" w:color="auto"/>
            <w:left w:val="none" w:sz="0" w:space="0" w:color="auto"/>
            <w:bottom w:val="none" w:sz="0" w:space="0" w:color="auto"/>
            <w:right w:val="none" w:sz="0" w:space="0" w:color="auto"/>
          </w:divBdr>
        </w:div>
        <w:div w:id="233053640">
          <w:marLeft w:val="480"/>
          <w:marRight w:val="0"/>
          <w:marTop w:val="0"/>
          <w:marBottom w:val="0"/>
          <w:divBdr>
            <w:top w:val="none" w:sz="0" w:space="0" w:color="auto"/>
            <w:left w:val="none" w:sz="0" w:space="0" w:color="auto"/>
            <w:bottom w:val="none" w:sz="0" w:space="0" w:color="auto"/>
            <w:right w:val="none" w:sz="0" w:space="0" w:color="auto"/>
          </w:divBdr>
        </w:div>
        <w:div w:id="73086544">
          <w:marLeft w:val="480"/>
          <w:marRight w:val="0"/>
          <w:marTop w:val="0"/>
          <w:marBottom w:val="0"/>
          <w:divBdr>
            <w:top w:val="none" w:sz="0" w:space="0" w:color="auto"/>
            <w:left w:val="none" w:sz="0" w:space="0" w:color="auto"/>
            <w:bottom w:val="none" w:sz="0" w:space="0" w:color="auto"/>
            <w:right w:val="none" w:sz="0" w:space="0" w:color="auto"/>
          </w:divBdr>
        </w:div>
        <w:div w:id="684938856">
          <w:marLeft w:val="480"/>
          <w:marRight w:val="0"/>
          <w:marTop w:val="0"/>
          <w:marBottom w:val="0"/>
          <w:divBdr>
            <w:top w:val="none" w:sz="0" w:space="0" w:color="auto"/>
            <w:left w:val="none" w:sz="0" w:space="0" w:color="auto"/>
            <w:bottom w:val="none" w:sz="0" w:space="0" w:color="auto"/>
            <w:right w:val="none" w:sz="0" w:space="0" w:color="auto"/>
          </w:divBdr>
        </w:div>
        <w:div w:id="125398416">
          <w:marLeft w:val="480"/>
          <w:marRight w:val="0"/>
          <w:marTop w:val="0"/>
          <w:marBottom w:val="0"/>
          <w:divBdr>
            <w:top w:val="none" w:sz="0" w:space="0" w:color="auto"/>
            <w:left w:val="none" w:sz="0" w:space="0" w:color="auto"/>
            <w:bottom w:val="none" w:sz="0" w:space="0" w:color="auto"/>
            <w:right w:val="none" w:sz="0" w:space="0" w:color="auto"/>
          </w:divBdr>
        </w:div>
        <w:div w:id="1355426442">
          <w:marLeft w:val="480"/>
          <w:marRight w:val="0"/>
          <w:marTop w:val="0"/>
          <w:marBottom w:val="0"/>
          <w:divBdr>
            <w:top w:val="none" w:sz="0" w:space="0" w:color="auto"/>
            <w:left w:val="none" w:sz="0" w:space="0" w:color="auto"/>
            <w:bottom w:val="none" w:sz="0" w:space="0" w:color="auto"/>
            <w:right w:val="none" w:sz="0" w:space="0" w:color="auto"/>
          </w:divBdr>
        </w:div>
        <w:div w:id="2111315280">
          <w:marLeft w:val="480"/>
          <w:marRight w:val="0"/>
          <w:marTop w:val="0"/>
          <w:marBottom w:val="0"/>
          <w:divBdr>
            <w:top w:val="none" w:sz="0" w:space="0" w:color="auto"/>
            <w:left w:val="none" w:sz="0" w:space="0" w:color="auto"/>
            <w:bottom w:val="none" w:sz="0" w:space="0" w:color="auto"/>
            <w:right w:val="none" w:sz="0" w:space="0" w:color="auto"/>
          </w:divBdr>
        </w:div>
        <w:div w:id="147988921">
          <w:marLeft w:val="480"/>
          <w:marRight w:val="0"/>
          <w:marTop w:val="0"/>
          <w:marBottom w:val="0"/>
          <w:divBdr>
            <w:top w:val="none" w:sz="0" w:space="0" w:color="auto"/>
            <w:left w:val="none" w:sz="0" w:space="0" w:color="auto"/>
            <w:bottom w:val="none" w:sz="0" w:space="0" w:color="auto"/>
            <w:right w:val="none" w:sz="0" w:space="0" w:color="auto"/>
          </w:divBdr>
        </w:div>
        <w:div w:id="1106387998">
          <w:marLeft w:val="480"/>
          <w:marRight w:val="0"/>
          <w:marTop w:val="0"/>
          <w:marBottom w:val="0"/>
          <w:divBdr>
            <w:top w:val="none" w:sz="0" w:space="0" w:color="auto"/>
            <w:left w:val="none" w:sz="0" w:space="0" w:color="auto"/>
            <w:bottom w:val="none" w:sz="0" w:space="0" w:color="auto"/>
            <w:right w:val="none" w:sz="0" w:space="0" w:color="auto"/>
          </w:divBdr>
        </w:div>
        <w:div w:id="904724900">
          <w:marLeft w:val="480"/>
          <w:marRight w:val="0"/>
          <w:marTop w:val="0"/>
          <w:marBottom w:val="0"/>
          <w:divBdr>
            <w:top w:val="none" w:sz="0" w:space="0" w:color="auto"/>
            <w:left w:val="none" w:sz="0" w:space="0" w:color="auto"/>
            <w:bottom w:val="none" w:sz="0" w:space="0" w:color="auto"/>
            <w:right w:val="none" w:sz="0" w:space="0" w:color="auto"/>
          </w:divBdr>
        </w:div>
        <w:div w:id="113721999">
          <w:marLeft w:val="480"/>
          <w:marRight w:val="0"/>
          <w:marTop w:val="0"/>
          <w:marBottom w:val="0"/>
          <w:divBdr>
            <w:top w:val="none" w:sz="0" w:space="0" w:color="auto"/>
            <w:left w:val="none" w:sz="0" w:space="0" w:color="auto"/>
            <w:bottom w:val="none" w:sz="0" w:space="0" w:color="auto"/>
            <w:right w:val="none" w:sz="0" w:space="0" w:color="auto"/>
          </w:divBdr>
        </w:div>
        <w:div w:id="1898323873">
          <w:marLeft w:val="480"/>
          <w:marRight w:val="0"/>
          <w:marTop w:val="0"/>
          <w:marBottom w:val="0"/>
          <w:divBdr>
            <w:top w:val="none" w:sz="0" w:space="0" w:color="auto"/>
            <w:left w:val="none" w:sz="0" w:space="0" w:color="auto"/>
            <w:bottom w:val="none" w:sz="0" w:space="0" w:color="auto"/>
            <w:right w:val="none" w:sz="0" w:space="0" w:color="auto"/>
          </w:divBdr>
        </w:div>
        <w:div w:id="1694989157">
          <w:marLeft w:val="480"/>
          <w:marRight w:val="0"/>
          <w:marTop w:val="0"/>
          <w:marBottom w:val="0"/>
          <w:divBdr>
            <w:top w:val="none" w:sz="0" w:space="0" w:color="auto"/>
            <w:left w:val="none" w:sz="0" w:space="0" w:color="auto"/>
            <w:bottom w:val="none" w:sz="0" w:space="0" w:color="auto"/>
            <w:right w:val="none" w:sz="0" w:space="0" w:color="auto"/>
          </w:divBdr>
        </w:div>
        <w:div w:id="13191960">
          <w:marLeft w:val="480"/>
          <w:marRight w:val="0"/>
          <w:marTop w:val="0"/>
          <w:marBottom w:val="0"/>
          <w:divBdr>
            <w:top w:val="none" w:sz="0" w:space="0" w:color="auto"/>
            <w:left w:val="none" w:sz="0" w:space="0" w:color="auto"/>
            <w:bottom w:val="none" w:sz="0" w:space="0" w:color="auto"/>
            <w:right w:val="none" w:sz="0" w:space="0" w:color="auto"/>
          </w:divBdr>
        </w:div>
        <w:div w:id="109663263">
          <w:marLeft w:val="480"/>
          <w:marRight w:val="0"/>
          <w:marTop w:val="0"/>
          <w:marBottom w:val="0"/>
          <w:divBdr>
            <w:top w:val="none" w:sz="0" w:space="0" w:color="auto"/>
            <w:left w:val="none" w:sz="0" w:space="0" w:color="auto"/>
            <w:bottom w:val="none" w:sz="0" w:space="0" w:color="auto"/>
            <w:right w:val="none" w:sz="0" w:space="0" w:color="auto"/>
          </w:divBdr>
        </w:div>
        <w:div w:id="1048147015">
          <w:marLeft w:val="480"/>
          <w:marRight w:val="0"/>
          <w:marTop w:val="0"/>
          <w:marBottom w:val="0"/>
          <w:divBdr>
            <w:top w:val="none" w:sz="0" w:space="0" w:color="auto"/>
            <w:left w:val="none" w:sz="0" w:space="0" w:color="auto"/>
            <w:bottom w:val="none" w:sz="0" w:space="0" w:color="auto"/>
            <w:right w:val="none" w:sz="0" w:space="0" w:color="auto"/>
          </w:divBdr>
        </w:div>
        <w:div w:id="2146779089">
          <w:marLeft w:val="480"/>
          <w:marRight w:val="0"/>
          <w:marTop w:val="0"/>
          <w:marBottom w:val="0"/>
          <w:divBdr>
            <w:top w:val="none" w:sz="0" w:space="0" w:color="auto"/>
            <w:left w:val="none" w:sz="0" w:space="0" w:color="auto"/>
            <w:bottom w:val="none" w:sz="0" w:space="0" w:color="auto"/>
            <w:right w:val="none" w:sz="0" w:space="0" w:color="auto"/>
          </w:divBdr>
        </w:div>
        <w:div w:id="1442451549">
          <w:marLeft w:val="480"/>
          <w:marRight w:val="0"/>
          <w:marTop w:val="0"/>
          <w:marBottom w:val="0"/>
          <w:divBdr>
            <w:top w:val="none" w:sz="0" w:space="0" w:color="auto"/>
            <w:left w:val="none" w:sz="0" w:space="0" w:color="auto"/>
            <w:bottom w:val="none" w:sz="0" w:space="0" w:color="auto"/>
            <w:right w:val="none" w:sz="0" w:space="0" w:color="auto"/>
          </w:divBdr>
        </w:div>
        <w:div w:id="1464227167">
          <w:marLeft w:val="480"/>
          <w:marRight w:val="0"/>
          <w:marTop w:val="0"/>
          <w:marBottom w:val="0"/>
          <w:divBdr>
            <w:top w:val="none" w:sz="0" w:space="0" w:color="auto"/>
            <w:left w:val="none" w:sz="0" w:space="0" w:color="auto"/>
            <w:bottom w:val="none" w:sz="0" w:space="0" w:color="auto"/>
            <w:right w:val="none" w:sz="0" w:space="0" w:color="auto"/>
          </w:divBdr>
        </w:div>
        <w:div w:id="753237113">
          <w:marLeft w:val="480"/>
          <w:marRight w:val="0"/>
          <w:marTop w:val="0"/>
          <w:marBottom w:val="0"/>
          <w:divBdr>
            <w:top w:val="none" w:sz="0" w:space="0" w:color="auto"/>
            <w:left w:val="none" w:sz="0" w:space="0" w:color="auto"/>
            <w:bottom w:val="none" w:sz="0" w:space="0" w:color="auto"/>
            <w:right w:val="none" w:sz="0" w:space="0" w:color="auto"/>
          </w:divBdr>
        </w:div>
      </w:divsChild>
    </w:div>
    <w:div w:id="1548178460">
      <w:bodyDiv w:val="1"/>
      <w:marLeft w:val="0"/>
      <w:marRight w:val="0"/>
      <w:marTop w:val="0"/>
      <w:marBottom w:val="0"/>
      <w:divBdr>
        <w:top w:val="none" w:sz="0" w:space="0" w:color="auto"/>
        <w:left w:val="none" w:sz="0" w:space="0" w:color="auto"/>
        <w:bottom w:val="none" w:sz="0" w:space="0" w:color="auto"/>
        <w:right w:val="none" w:sz="0" w:space="0" w:color="auto"/>
      </w:divBdr>
    </w:div>
    <w:div w:id="1549605473">
      <w:bodyDiv w:val="1"/>
      <w:marLeft w:val="0"/>
      <w:marRight w:val="0"/>
      <w:marTop w:val="0"/>
      <w:marBottom w:val="0"/>
      <w:divBdr>
        <w:top w:val="none" w:sz="0" w:space="0" w:color="auto"/>
        <w:left w:val="none" w:sz="0" w:space="0" w:color="auto"/>
        <w:bottom w:val="none" w:sz="0" w:space="0" w:color="auto"/>
        <w:right w:val="none" w:sz="0" w:space="0" w:color="auto"/>
      </w:divBdr>
    </w:div>
    <w:div w:id="1557737576">
      <w:bodyDiv w:val="1"/>
      <w:marLeft w:val="0"/>
      <w:marRight w:val="0"/>
      <w:marTop w:val="0"/>
      <w:marBottom w:val="0"/>
      <w:divBdr>
        <w:top w:val="none" w:sz="0" w:space="0" w:color="auto"/>
        <w:left w:val="none" w:sz="0" w:space="0" w:color="auto"/>
        <w:bottom w:val="none" w:sz="0" w:space="0" w:color="auto"/>
        <w:right w:val="none" w:sz="0" w:space="0" w:color="auto"/>
      </w:divBdr>
    </w:div>
    <w:div w:id="1558013529">
      <w:bodyDiv w:val="1"/>
      <w:marLeft w:val="0"/>
      <w:marRight w:val="0"/>
      <w:marTop w:val="0"/>
      <w:marBottom w:val="0"/>
      <w:divBdr>
        <w:top w:val="none" w:sz="0" w:space="0" w:color="auto"/>
        <w:left w:val="none" w:sz="0" w:space="0" w:color="auto"/>
        <w:bottom w:val="none" w:sz="0" w:space="0" w:color="auto"/>
        <w:right w:val="none" w:sz="0" w:space="0" w:color="auto"/>
      </w:divBdr>
    </w:div>
    <w:div w:id="1558131023">
      <w:bodyDiv w:val="1"/>
      <w:marLeft w:val="0"/>
      <w:marRight w:val="0"/>
      <w:marTop w:val="0"/>
      <w:marBottom w:val="0"/>
      <w:divBdr>
        <w:top w:val="none" w:sz="0" w:space="0" w:color="auto"/>
        <w:left w:val="none" w:sz="0" w:space="0" w:color="auto"/>
        <w:bottom w:val="none" w:sz="0" w:space="0" w:color="auto"/>
        <w:right w:val="none" w:sz="0" w:space="0" w:color="auto"/>
      </w:divBdr>
      <w:divsChild>
        <w:div w:id="86275038">
          <w:marLeft w:val="480"/>
          <w:marRight w:val="0"/>
          <w:marTop w:val="0"/>
          <w:marBottom w:val="0"/>
          <w:divBdr>
            <w:top w:val="none" w:sz="0" w:space="0" w:color="auto"/>
            <w:left w:val="none" w:sz="0" w:space="0" w:color="auto"/>
            <w:bottom w:val="none" w:sz="0" w:space="0" w:color="auto"/>
            <w:right w:val="none" w:sz="0" w:space="0" w:color="auto"/>
          </w:divBdr>
        </w:div>
        <w:div w:id="101650228">
          <w:marLeft w:val="480"/>
          <w:marRight w:val="0"/>
          <w:marTop w:val="0"/>
          <w:marBottom w:val="0"/>
          <w:divBdr>
            <w:top w:val="none" w:sz="0" w:space="0" w:color="auto"/>
            <w:left w:val="none" w:sz="0" w:space="0" w:color="auto"/>
            <w:bottom w:val="none" w:sz="0" w:space="0" w:color="auto"/>
            <w:right w:val="none" w:sz="0" w:space="0" w:color="auto"/>
          </w:divBdr>
        </w:div>
        <w:div w:id="182911463">
          <w:marLeft w:val="480"/>
          <w:marRight w:val="0"/>
          <w:marTop w:val="0"/>
          <w:marBottom w:val="0"/>
          <w:divBdr>
            <w:top w:val="none" w:sz="0" w:space="0" w:color="auto"/>
            <w:left w:val="none" w:sz="0" w:space="0" w:color="auto"/>
            <w:bottom w:val="none" w:sz="0" w:space="0" w:color="auto"/>
            <w:right w:val="none" w:sz="0" w:space="0" w:color="auto"/>
          </w:divBdr>
        </w:div>
        <w:div w:id="291987097">
          <w:marLeft w:val="480"/>
          <w:marRight w:val="0"/>
          <w:marTop w:val="0"/>
          <w:marBottom w:val="0"/>
          <w:divBdr>
            <w:top w:val="none" w:sz="0" w:space="0" w:color="auto"/>
            <w:left w:val="none" w:sz="0" w:space="0" w:color="auto"/>
            <w:bottom w:val="none" w:sz="0" w:space="0" w:color="auto"/>
            <w:right w:val="none" w:sz="0" w:space="0" w:color="auto"/>
          </w:divBdr>
        </w:div>
        <w:div w:id="319427368">
          <w:marLeft w:val="480"/>
          <w:marRight w:val="0"/>
          <w:marTop w:val="0"/>
          <w:marBottom w:val="0"/>
          <w:divBdr>
            <w:top w:val="none" w:sz="0" w:space="0" w:color="auto"/>
            <w:left w:val="none" w:sz="0" w:space="0" w:color="auto"/>
            <w:bottom w:val="none" w:sz="0" w:space="0" w:color="auto"/>
            <w:right w:val="none" w:sz="0" w:space="0" w:color="auto"/>
          </w:divBdr>
        </w:div>
        <w:div w:id="334500372">
          <w:marLeft w:val="480"/>
          <w:marRight w:val="0"/>
          <w:marTop w:val="0"/>
          <w:marBottom w:val="0"/>
          <w:divBdr>
            <w:top w:val="none" w:sz="0" w:space="0" w:color="auto"/>
            <w:left w:val="none" w:sz="0" w:space="0" w:color="auto"/>
            <w:bottom w:val="none" w:sz="0" w:space="0" w:color="auto"/>
            <w:right w:val="none" w:sz="0" w:space="0" w:color="auto"/>
          </w:divBdr>
        </w:div>
        <w:div w:id="334842528">
          <w:marLeft w:val="480"/>
          <w:marRight w:val="0"/>
          <w:marTop w:val="0"/>
          <w:marBottom w:val="0"/>
          <w:divBdr>
            <w:top w:val="none" w:sz="0" w:space="0" w:color="auto"/>
            <w:left w:val="none" w:sz="0" w:space="0" w:color="auto"/>
            <w:bottom w:val="none" w:sz="0" w:space="0" w:color="auto"/>
            <w:right w:val="none" w:sz="0" w:space="0" w:color="auto"/>
          </w:divBdr>
        </w:div>
        <w:div w:id="395591326">
          <w:marLeft w:val="480"/>
          <w:marRight w:val="0"/>
          <w:marTop w:val="0"/>
          <w:marBottom w:val="0"/>
          <w:divBdr>
            <w:top w:val="none" w:sz="0" w:space="0" w:color="auto"/>
            <w:left w:val="none" w:sz="0" w:space="0" w:color="auto"/>
            <w:bottom w:val="none" w:sz="0" w:space="0" w:color="auto"/>
            <w:right w:val="none" w:sz="0" w:space="0" w:color="auto"/>
          </w:divBdr>
        </w:div>
        <w:div w:id="669335897">
          <w:marLeft w:val="480"/>
          <w:marRight w:val="0"/>
          <w:marTop w:val="0"/>
          <w:marBottom w:val="0"/>
          <w:divBdr>
            <w:top w:val="none" w:sz="0" w:space="0" w:color="auto"/>
            <w:left w:val="none" w:sz="0" w:space="0" w:color="auto"/>
            <w:bottom w:val="none" w:sz="0" w:space="0" w:color="auto"/>
            <w:right w:val="none" w:sz="0" w:space="0" w:color="auto"/>
          </w:divBdr>
        </w:div>
        <w:div w:id="673873431">
          <w:marLeft w:val="480"/>
          <w:marRight w:val="0"/>
          <w:marTop w:val="0"/>
          <w:marBottom w:val="0"/>
          <w:divBdr>
            <w:top w:val="none" w:sz="0" w:space="0" w:color="auto"/>
            <w:left w:val="none" w:sz="0" w:space="0" w:color="auto"/>
            <w:bottom w:val="none" w:sz="0" w:space="0" w:color="auto"/>
            <w:right w:val="none" w:sz="0" w:space="0" w:color="auto"/>
          </w:divBdr>
        </w:div>
        <w:div w:id="681006368">
          <w:marLeft w:val="480"/>
          <w:marRight w:val="0"/>
          <w:marTop w:val="0"/>
          <w:marBottom w:val="0"/>
          <w:divBdr>
            <w:top w:val="none" w:sz="0" w:space="0" w:color="auto"/>
            <w:left w:val="none" w:sz="0" w:space="0" w:color="auto"/>
            <w:bottom w:val="none" w:sz="0" w:space="0" w:color="auto"/>
            <w:right w:val="none" w:sz="0" w:space="0" w:color="auto"/>
          </w:divBdr>
        </w:div>
        <w:div w:id="750855623">
          <w:marLeft w:val="480"/>
          <w:marRight w:val="0"/>
          <w:marTop w:val="0"/>
          <w:marBottom w:val="0"/>
          <w:divBdr>
            <w:top w:val="none" w:sz="0" w:space="0" w:color="auto"/>
            <w:left w:val="none" w:sz="0" w:space="0" w:color="auto"/>
            <w:bottom w:val="none" w:sz="0" w:space="0" w:color="auto"/>
            <w:right w:val="none" w:sz="0" w:space="0" w:color="auto"/>
          </w:divBdr>
        </w:div>
        <w:div w:id="791169253">
          <w:marLeft w:val="480"/>
          <w:marRight w:val="0"/>
          <w:marTop w:val="0"/>
          <w:marBottom w:val="0"/>
          <w:divBdr>
            <w:top w:val="none" w:sz="0" w:space="0" w:color="auto"/>
            <w:left w:val="none" w:sz="0" w:space="0" w:color="auto"/>
            <w:bottom w:val="none" w:sz="0" w:space="0" w:color="auto"/>
            <w:right w:val="none" w:sz="0" w:space="0" w:color="auto"/>
          </w:divBdr>
        </w:div>
        <w:div w:id="999040657">
          <w:marLeft w:val="480"/>
          <w:marRight w:val="0"/>
          <w:marTop w:val="0"/>
          <w:marBottom w:val="0"/>
          <w:divBdr>
            <w:top w:val="none" w:sz="0" w:space="0" w:color="auto"/>
            <w:left w:val="none" w:sz="0" w:space="0" w:color="auto"/>
            <w:bottom w:val="none" w:sz="0" w:space="0" w:color="auto"/>
            <w:right w:val="none" w:sz="0" w:space="0" w:color="auto"/>
          </w:divBdr>
        </w:div>
        <w:div w:id="1035543877">
          <w:marLeft w:val="480"/>
          <w:marRight w:val="0"/>
          <w:marTop w:val="0"/>
          <w:marBottom w:val="0"/>
          <w:divBdr>
            <w:top w:val="none" w:sz="0" w:space="0" w:color="auto"/>
            <w:left w:val="none" w:sz="0" w:space="0" w:color="auto"/>
            <w:bottom w:val="none" w:sz="0" w:space="0" w:color="auto"/>
            <w:right w:val="none" w:sz="0" w:space="0" w:color="auto"/>
          </w:divBdr>
        </w:div>
        <w:div w:id="1172715777">
          <w:marLeft w:val="480"/>
          <w:marRight w:val="0"/>
          <w:marTop w:val="0"/>
          <w:marBottom w:val="0"/>
          <w:divBdr>
            <w:top w:val="none" w:sz="0" w:space="0" w:color="auto"/>
            <w:left w:val="none" w:sz="0" w:space="0" w:color="auto"/>
            <w:bottom w:val="none" w:sz="0" w:space="0" w:color="auto"/>
            <w:right w:val="none" w:sz="0" w:space="0" w:color="auto"/>
          </w:divBdr>
        </w:div>
        <w:div w:id="1186597482">
          <w:marLeft w:val="480"/>
          <w:marRight w:val="0"/>
          <w:marTop w:val="0"/>
          <w:marBottom w:val="0"/>
          <w:divBdr>
            <w:top w:val="none" w:sz="0" w:space="0" w:color="auto"/>
            <w:left w:val="none" w:sz="0" w:space="0" w:color="auto"/>
            <w:bottom w:val="none" w:sz="0" w:space="0" w:color="auto"/>
            <w:right w:val="none" w:sz="0" w:space="0" w:color="auto"/>
          </w:divBdr>
        </w:div>
        <w:div w:id="1199583813">
          <w:marLeft w:val="480"/>
          <w:marRight w:val="0"/>
          <w:marTop w:val="0"/>
          <w:marBottom w:val="0"/>
          <w:divBdr>
            <w:top w:val="none" w:sz="0" w:space="0" w:color="auto"/>
            <w:left w:val="none" w:sz="0" w:space="0" w:color="auto"/>
            <w:bottom w:val="none" w:sz="0" w:space="0" w:color="auto"/>
            <w:right w:val="none" w:sz="0" w:space="0" w:color="auto"/>
          </w:divBdr>
        </w:div>
        <w:div w:id="1202550374">
          <w:marLeft w:val="480"/>
          <w:marRight w:val="0"/>
          <w:marTop w:val="0"/>
          <w:marBottom w:val="0"/>
          <w:divBdr>
            <w:top w:val="none" w:sz="0" w:space="0" w:color="auto"/>
            <w:left w:val="none" w:sz="0" w:space="0" w:color="auto"/>
            <w:bottom w:val="none" w:sz="0" w:space="0" w:color="auto"/>
            <w:right w:val="none" w:sz="0" w:space="0" w:color="auto"/>
          </w:divBdr>
        </w:div>
        <w:div w:id="1350909569">
          <w:marLeft w:val="480"/>
          <w:marRight w:val="0"/>
          <w:marTop w:val="0"/>
          <w:marBottom w:val="0"/>
          <w:divBdr>
            <w:top w:val="none" w:sz="0" w:space="0" w:color="auto"/>
            <w:left w:val="none" w:sz="0" w:space="0" w:color="auto"/>
            <w:bottom w:val="none" w:sz="0" w:space="0" w:color="auto"/>
            <w:right w:val="none" w:sz="0" w:space="0" w:color="auto"/>
          </w:divBdr>
        </w:div>
        <w:div w:id="1454707729">
          <w:marLeft w:val="480"/>
          <w:marRight w:val="0"/>
          <w:marTop w:val="0"/>
          <w:marBottom w:val="0"/>
          <w:divBdr>
            <w:top w:val="none" w:sz="0" w:space="0" w:color="auto"/>
            <w:left w:val="none" w:sz="0" w:space="0" w:color="auto"/>
            <w:bottom w:val="none" w:sz="0" w:space="0" w:color="auto"/>
            <w:right w:val="none" w:sz="0" w:space="0" w:color="auto"/>
          </w:divBdr>
        </w:div>
        <w:div w:id="1476338131">
          <w:marLeft w:val="480"/>
          <w:marRight w:val="0"/>
          <w:marTop w:val="0"/>
          <w:marBottom w:val="0"/>
          <w:divBdr>
            <w:top w:val="none" w:sz="0" w:space="0" w:color="auto"/>
            <w:left w:val="none" w:sz="0" w:space="0" w:color="auto"/>
            <w:bottom w:val="none" w:sz="0" w:space="0" w:color="auto"/>
            <w:right w:val="none" w:sz="0" w:space="0" w:color="auto"/>
          </w:divBdr>
        </w:div>
        <w:div w:id="1497647587">
          <w:marLeft w:val="480"/>
          <w:marRight w:val="0"/>
          <w:marTop w:val="0"/>
          <w:marBottom w:val="0"/>
          <w:divBdr>
            <w:top w:val="none" w:sz="0" w:space="0" w:color="auto"/>
            <w:left w:val="none" w:sz="0" w:space="0" w:color="auto"/>
            <w:bottom w:val="none" w:sz="0" w:space="0" w:color="auto"/>
            <w:right w:val="none" w:sz="0" w:space="0" w:color="auto"/>
          </w:divBdr>
        </w:div>
        <w:div w:id="1659991889">
          <w:marLeft w:val="480"/>
          <w:marRight w:val="0"/>
          <w:marTop w:val="0"/>
          <w:marBottom w:val="0"/>
          <w:divBdr>
            <w:top w:val="none" w:sz="0" w:space="0" w:color="auto"/>
            <w:left w:val="none" w:sz="0" w:space="0" w:color="auto"/>
            <w:bottom w:val="none" w:sz="0" w:space="0" w:color="auto"/>
            <w:right w:val="none" w:sz="0" w:space="0" w:color="auto"/>
          </w:divBdr>
        </w:div>
        <w:div w:id="1702852661">
          <w:marLeft w:val="480"/>
          <w:marRight w:val="0"/>
          <w:marTop w:val="0"/>
          <w:marBottom w:val="0"/>
          <w:divBdr>
            <w:top w:val="none" w:sz="0" w:space="0" w:color="auto"/>
            <w:left w:val="none" w:sz="0" w:space="0" w:color="auto"/>
            <w:bottom w:val="none" w:sz="0" w:space="0" w:color="auto"/>
            <w:right w:val="none" w:sz="0" w:space="0" w:color="auto"/>
          </w:divBdr>
        </w:div>
        <w:div w:id="1876650776">
          <w:marLeft w:val="480"/>
          <w:marRight w:val="0"/>
          <w:marTop w:val="0"/>
          <w:marBottom w:val="0"/>
          <w:divBdr>
            <w:top w:val="none" w:sz="0" w:space="0" w:color="auto"/>
            <w:left w:val="none" w:sz="0" w:space="0" w:color="auto"/>
            <w:bottom w:val="none" w:sz="0" w:space="0" w:color="auto"/>
            <w:right w:val="none" w:sz="0" w:space="0" w:color="auto"/>
          </w:divBdr>
        </w:div>
        <w:div w:id="1906717078">
          <w:marLeft w:val="480"/>
          <w:marRight w:val="0"/>
          <w:marTop w:val="0"/>
          <w:marBottom w:val="0"/>
          <w:divBdr>
            <w:top w:val="none" w:sz="0" w:space="0" w:color="auto"/>
            <w:left w:val="none" w:sz="0" w:space="0" w:color="auto"/>
            <w:bottom w:val="none" w:sz="0" w:space="0" w:color="auto"/>
            <w:right w:val="none" w:sz="0" w:space="0" w:color="auto"/>
          </w:divBdr>
        </w:div>
        <w:div w:id="2043818558">
          <w:marLeft w:val="480"/>
          <w:marRight w:val="0"/>
          <w:marTop w:val="0"/>
          <w:marBottom w:val="0"/>
          <w:divBdr>
            <w:top w:val="none" w:sz="0" w:space="0" w:color="auto"/>
            <w:left w:val="none" w:sz="0" w:space="0" w:color="auto"/>
            <w:bottom w:val="none" w:sz="0" w:space="0" w:color="auto"/>
            <w:right w:val="none" w:sz="0" w:space="0" w:color="auto"/>
          </w:divBdr>
        </w:div>
        <w:div w:id="2054038445">
          <w:marLeft w:val="480"/>
          <w:marRight w:val="0"/>
          <w:marTop w:val="0"/>
          <w:marBottom w:val="0"/>
          <w:divBdr>
            <w:top w:val="none" w:sz="0" w:space="0" w:color="auto"/>
            <w:left w:val="none" w:sz="0" w:space="0" w:color="auto"/>
            <w:bottom w:val="none" w:sz="0" w:space="0" w:color="auto"/>
            <w:right w:val="none" w:sz="0" w:space="0" w:color="auto"/>
          </w:divBdr>
        </w:div>
        <w:div w:id="2119568010">
          <w:marLeft w:val="480"/>
          <w:marRight w:val="0"/>
          <w:marTop w:val="0"/>
          <w:marBottom w:val="0"/>
          <w:divBdr>
            <w:top w:val="none" w:sz="0" w:space="0" w:color="auto"/>
            <w:left w:val="none" w:sz="0" w:space="0" w:color="auto"/>
            <w:bottom w:val="none" w:sz="0" w:space="0" w:color="auto"/>
            <w:right w:val="none" w:sz="0" w:space="0" w:color="auto"/>
          </w:divBdr>
        </w:div>
      </w:divsChild>
    </w:div>
    <w:div w:id="1558543504">
      <w:bodyDiv w:val="1"/>
      <w:marLeft w:val="0"/>
      <w:marRight w:val="0"/>
      <w:marTop w:val="0"/>
      <w:marBottom w:val="0"/>
      <w:divBdr>
        <w:top w:val="none" w:sz="0" w:space="0" w:color="auto"/>
        <w:left w:val="none" w:sz="0" w:space="0" w:color="auto"/>
        <w:bottom w:val="none" w:sz="0" w:space="0" w:color="auto"/>
        <w:right w:val="none" w:sz="0" w:space="0" w:color="auto"/>
      </w:divBdr>
    </w:div>
    <w:div w:id="1558852762">
      <w:bodyDiv w:val="1"/>
      <w:marLeft w:val="0"/>
      <w:marRight w:val="0"/>
      <w:marTop w:val="0"/>
      <w:marBottom w:val="0"/>
      <w:divBdr>
        <w:top w:val="none" w:sz="0" w:space="0" w:color="auto"/>
        <w:left w:val="none" w:sz="0" w:space="0" w:color="auto"/>
        <w:bottom w:val="none" w:sz="0" w:space="0" w:color="auto"/>
        <w:right w:val="none" w:sz="0" w:space="0" w:color="auto"/>
      </w:divBdr>
    </w:div>
    <w:div w:id="1558936435">
      <w:bodyDiv w:val="1"/>
      <w:marLeft w:val="0"/>
      <w:marRight w:val="0"/>
      <w:marTop w:val="0"/>
      <w:marBottom w:val="0"/>
      <w:divBdr>
        <w:top w:val="none" w:sz="0" w:space="0" w:color="auto"/>
        <w:left w:val="none" w:sz="0" w:space="0" w:color="auto"/>
        <w:bottom w:val="none" w:sz="0" w:space="0" w:color="auto"/>
        <w:right w:val="none" w:sz="0" w:space="0" w:color="auto"/>
      </w:divBdr>
    </w:div>
    <w:div w:id="1559971360">
      <w:bodyDiv w:val="1"/>
      <w:marLeft w:val="0"/>
      <w:marRight w:val="0"/>
      <w:marTop w:val="0"/>
      <w:marBottom w:val="0"/>
      <w:divBdr>
        <w:top w:val="none" w:sz="0" w:space="0" w:color="auto"/>
        <w:left w:val="none" w:sz="0" w:space="0" w:color="auto"/>
        <w:bottom w:val="none" w:sz="0" w:space="0" w:color="auto"/>
        <w:right w:val="none" w:sz="0" w:space="0" w:color="auto"/>
      </w:divBdr>
    </w:div>
    <w:div w:id="1560705831">
      <w:bodyDiv w:val="1"/>
      <w:marLeft w:val="0"/>
      <w:marRight w:val="0"/>
      <w:marTop w:val="0"/>
      <w:marBottom w:val="0"/>
      <w:divBdr>
        <w:top w:val="none" w:sz="0" w:space="0" w:color="auto"/>
        <w:left w:val="none" w:sz="0" w:space="0" w:color="auto"/>
        <w:bottom w:val="none" w:sz="0" w:space="0" w:color="auto"/>
        <w:right w:val="none" w:sz="0" w:space="0" w:color="auto"/>
      </w:divBdr>
    </w:div>
    <w:div w:id="1564412136">
      <w:bodyDiv w:val="1"/>
      <w:marLeft w:val="0"/>
      <w:marRight w:val="0"/>
      <w:marTop w:val="0"/>
      <w:marBottom w:val="0"/>
      <w:divBdr>
        <w:top w:val="none" w:sz="0" w:space="0" w:color="auto"/>
        <w:left w:val="none" w:sz="0" w:space="0" w:color="auto"/>
        <w:bottom w:val="none" w:sz="0" w:space="0" w:color="auto"/>
        <w:right w:val="none" w:sz="0" w:space="0" w:color="auto"/>
      </w:divBdr>
    </w:div>
    <w:div w:id="1564487350">
      <w:bodyDiv w:val="1"/>
      <w:marLeft w:val="0"/>
      <w:marRight w:val="0"/>
      <w:marTop w:val="0"/>
      <w:marBottom w:val="0"/>
      <w:divBdr>
        <w:top w:val="none" w:sz="0" w:space="0" w:color="auto"/>
        <w:left w:val="none" w:sz="0" w:space="0" w:color="auto"/>
        <w:bottom w:val="none" w:sz="0" w:space="0" w:color="auto"/>
        <w:right w:val="none" w:sz="0" w:space="0" w:color="auto"/>
      </w:divBdr>
    </w:div>
    <w:div w:id="1565213937">
      <w:bodyDiv w:val="1"/>
      <w:marLeft w:val="0"/>
      <w:marRight w:val="0"/>
      <w:marTop w:val="0"/>
      <w:marBottom w:val="0"/>
      <w:divBdr>
        <w:top w:val="none" w:sz="0" w:space="0" w:color="auto"/>
        <w:left w:val="none" w:sz="0" w:space="0" w:color="auto"/>
        <w:bottom w:val="none" w:sz="0" w:space="0" w:color="auto"/>
        <w:right w:val="none" w:sz="0" w:space="0" w:color="auto"/>
      </w:divBdr>
    </w:div>
    <w:div w:id="1569421192">
      <w:bodyDiv w:val="1"/>
      <w:marLeft w:val="0"/>
      <w:marRight w:val="0"/>
      <w:marTop w:val="0"/>
      <w:marBottom w:val="0"/>
      <w:divBdr>
        <w:top w:val="none" w:sz="0" w:space="0" w:color="auto"/>
        <w:left w:val="none" w:sz="0" w:space="0" w:color="auto"/>
        <w:bottom w:val="none" w:sz="0" w:space="0" w:color="auto"/>
        <w:right w:val="none" w:sz="0" w:space="0" w:color="auto"/>
      </w:divBdr>
    </w:div>
    <w:div w:id="1572503250">
      <w:bodyDiv w:val="1"/>
      <w:marLeft w:val="0"/>
      <w:marRight w:val="0"/>
      <w:marTop w:val="0"/>
      <w:marBottom w:val="0"/>
      <w:divBdr>
        <w:top w:val="none" w:sz="0" w:space="0" w:color="auto"/>
        <w:left w:val="none" w:sz="0" w:space="0" w:color="auto"/>
        <w:bottom w:val="none" w:sz="0" w:space="0" w:color="auto"/>
        <w:right w:val="none" w:sz="0" w:space="0" w:color="auto"/>
      </w:divBdr>
    </w:div>
    <w:div w:id="1573585644">
      <w:bodyDiv w:val="1"/>
      <w:marLeft w:val="0"/>
      <w:marRight w:val="0"/>
      <w:marTop w:val="0"/>
      <w:marBottom w:val="0"/>
      <w:divBdr>
        <w:top w:val="none" w:sz="0" w:space="0" w:color="auto"/>
        <w:left w:val="none" w:sz="0" w:space="0" w:color="auto"/>
        <w:bottom w:val="none" w:sz="0" w:space="0" w:color="auto"/>
        <w:right w:val="none" w:sz="0" w:space="0" w:color="auto"/>
      </w:divBdr>
    </w:div>
    <w:div w:id="1573731332">
      <w:bodyDiv w:val="1"/>
      <w:marLeft w:val="0"/>
      <w:marRight w:val="0"/>
      <w:marTop w:val="0"/>
      <w:marBottom w:val="0"/>
      <w:divBdr>
        <w:top w:val="none" w:sz="0" w:space="0" w:color="auto"/>
        <w:left w:val="none" w:sz="0" w:space="0" w:color="auto"/>
        <w:bottom w:val="none" w:sz="0" w:space="0" w:color="auto"/>
        <w:right w:val="none" w:sz="0" w:space="0" w:color="auto"/>
      </w:divBdr>
    </w:div>
    <w:div w:id="1575044839">
      <w:bodyDiv w:val="1"/>
      <w:marLeft w:val="0"/>
      <w:marRight w:val="0"/>
      <w:marTop w:val="0"/>
      <w:marBottom w:val="0"/>
      <w:divBdr>
        <w:top w:val="none" w:sz="0" w:space="0" w:color="auto"/>
        <w:left w:val="none" w:sz="0" w:space="0" w:color="auto"/>
        <w:bottom w:val="none" w:sz="0" w:space="0" w:color="auto"/>
        <w:right w:val="none" w:sz="0" w:space="0" w:color="auto"/>
      </w:divBdr>
    </w:div>
    <w:div w:id="1577131584">
      <w:bodyDiv w:val="1"/>
      <w:marLeft w:val="0"/>
      <w:marRight w:val="0"/>
      <w:marTop w:val="0"/>
      <w:marBottom w:val="0"/>
      <w:divBdr>
        <w:top w:val="none" w:sz="0" w:space="0" w:color="auto"/>
        <w:left w:val="none" w:sz="0" w:space="0" w:color="auto"/>
        <w:bottom w:val="none" w:sz="0" w:space="0" w:color="auto"/>
        <w:right w:val="none" w:sz="0" w:space="0" w:color="auto"/>
      </w:divBdr>
    </w:div>
    <w:div w:id="1581480554">
      <w:bodyDiv w:val="1"/>
      <w:marLeft w:val="0"/>
      <w:marRight w:val="0"/>
      <w:marTop w:val="0"/>
      <w:marBottom w:val="0"/>
      <w:divBdr>
        <w:top w:val="none" w:sz="0" w:space="0" w:color="auto"/>
        <w:left w:val="none" w:sz="0" w:space="0" w:color="auto"/>
        <w:bottom w:val="none" w:sz="0" w:space="0" w:color="auto"/>
        <w:right w:val="none" w:sz="0" w:space="0" w:color="auto"/>
      </w:divBdr>
    </w:div>
    <w:div w:id="1583295373">
      <w:bodyDiv w:val="1"/>
      <w:marLeft w:val="0"/>
      <w:marRight w:val="0"/>
      <w:marTop w:val="0"/>
      <w:marBottom w:val="0"/>
      <w:divBdr>
        <w:top w:val="none" w:sz="0" w:space="0" w:color="auto"/>
        <w:left w:val="none" w:sz="0" w:space="0" w:color="auto"/>
        <w:bottom w:val="none" w:sz="0" w:space="0" w:color="auto"/>
        <w:right w:val="none" w:sz="0" w:space="0" w:color="auto"/>
      </w:divBdr>
      <w:divsChild>
        <w:div w:id="28456477">
          <w:marLeft w:val="480"/>
          <w:marRight w:val="0"/>
          <w:marTop w:val="0"/>
          <w:marBottom w:val="0"/>
          <w:divBdr>
            <w:top w:val="none" w:sz="0" w:space="0" w:color="auto"/>
            <w:left w:val="none" w:sz="0" w:space="0" w:color="auto"/>
            <w:bottom w:val="none" w:sz="0" w:space="0" w:color="auto"/>
            <w:right w:val="none" w:sz="0" w:space="0" w:color="auto"/>
          </w:divBdr>
        </w:div>
        <w:div w:id="93595159">
          <w:marLeft w:val="480"/>
          <w:marRight w:val="0"/>
          <w:marTop w:val="0"/>
          <w:marBottom w:val="0"/>
          <w:divBdr>
            <w:top w:val="none" w:sz="0" w:space="0" w:color="auto"/>
            <w:left w:val="none" w:sz="0" w:space="0" w:color="auto"/>
            <w:bottom w:val="none" w:sz="0" w:space="0" w:color="auto"/>
            <w:right w:val="none" w:sz="0" w:space="0" w:color="auto"/>
          </w:divBdr>
        </w:div>
        <w:div w:id="1684819564">
          <w:marLeft w:val="480"/>
          <w:marRight w:val="0"/>
          <w:marTop w:val="0"/>
          <w:marBottom w:val="0"/>
          <w:divBdr>
            <w:top w:val="none" w:sz="0" w:space="0" w:color="auto"/>
            <w:left w:val="none" w:sz="0" w:space="0" w:color="auto"/>
            <w:bottom w:val="none" w:sz="0" w:space="0" w:color="auto"/>
            <w:right w:val="none" w:sz="0" w:space="0" w:color="auto"/>
          </w:divBdr>
        </w:div>
        <w:div w:id="605966213">
          <w:marLeft w:val="480"/>
          <w:marRight w:val="0"/>
          <w:marTop w:val="0"/>
          <w:marBottom w:val="0"/>
          <w:divBdr>
            <w:top w:val="none" w:sz="0" w:space="0" w:color="auto"/>
            <w:left w:val="none" w:sz="0" w:space="0" w:color="auto"/>
            <w:bottom w:val="none" w:sz="0" w:space="0" w:color="auto"/>
            <w:right w:val="none" w:sz="0" w:space="0" w:color="auto"/>
          </w:divBdr>
        </w:div>
        <w:div w:id="949092943">
          <w:marLeft w:val="480"/>
          <w:marRight w:val="0"/>
          <w:marTop w:val="0"/>
          <w:marBottom w:val="0"/>
          <w:divBdr>
            <w:top w:val="none" w:sz="0" w:space="0" w:color="auto"/>
            <w:left w:val="none" w:sz="0" w:space="0" w:color="auto"/>
            <w:bottom w:val="none" w:sz="0" w:space="0" w:color="auto"/>
            <w:right w:val="none" w:sz="0" w:space="0" w:color="auto"/>
          </w:divBdr>
        </w:div>
        <w:div w:id="702367842">
          <w:marLeft w:val="480"/>
          <w:marRight w:val="0"/>
          <w:marTop w:val="0"/>
          <w:marBottom w:val="0"/>
          <w:divBdr>
            <w:top w:val="none" w:sz="0" w:space="0" w:color="auto"/>
            <w:left w:val="none" w:sz="0" w:space="0" w:color="auto"/>
            <w:bottom w:val="none" w:sz="0" w:space="0" w:color="auto"/>
            <w:right w:val="none" w:sz="0" w:space="0" w:color="auto"/>
          </w:divBdr>
        </w:div>
        <w:div w:id="1844276960">
          <w:marLeft w:val="480"/>
          <w:marRight w:val="0"/>
          <w:marTop w:val="0"/>
          <w:marBottom w:val="0"/>
          <w:divBdr>
            <w:top w:val="none" w:sz="0" w:space="0" w:color="auto"/>
            <w:left w:val="none" w:sz="0" w:space="0" w:color="auto"/>
            <w:bottom w:val="none" w:sz="0" w:space="0" w:color="auto"/>
            <w:right w:val="none" w:sz="0" w:space="0" w:color="auto"/>
          </w:divBdr>
        </w:div>
        <w:div w:id="886450034">
          <w:marLeft w:val="480"/>
          <w:marRight w:val="0"/>
          <w:marTop w:val="0"/>
          <w:marBottom w:val="0"/>
          <w:divBdr>
            <w:top w:val="none" w:sz="0" w:space="0" w:color="auto"/>
            <w:left w:val="none" w:sz="0" w:space="0" w:color="auto"/>
            <w:bottom w:val="none" w:sz="0" w:space="0" w:color="auto"/>
            <w:right w:val="none" w:sz="0" w:space="0" w:color="auto"/>
          </w:divBdr>
        </w:div>
        <w:div w:id="1198591327">
          <w:marLeft w:val="480"/>
          <w:marRight w:val="0"/>
          <w:marTop w:val="0"/>
          <w:marBottom w:val="0"/>
          <w:divBdr>
            <w:top w:val="none" w:sz="0" w:space="0" w:color="auto"/>
            <w:left w:val="none" w:sz="0" w:space="0" w:color="auto"/>
            <w:bottom w:val="none" w:sz="0" w:space="0" w:color="auto"/>
            <w:right w:val="none" w:sz="0" w:space="0" w:color="auto"/>
          </w:divBdr>
        </w:div>
        <w:div w:id="1883597107">
          <w:marLeft w:val="480"/>
          <w:marRight w:val="0"/>
          <w:marTop w:val="0"/>
          <w:marBottom w:val="0"/>
          <w:divBdr>
            <w:top w:val="none" w:sz="0" w:space="0" w:color="auto"/>
            <w:left w:val="none" w:sz="0" w:space="0" w:color="auto"/>
            <w:bottom w:val="none" w:sz="0" w:space="0" w:color="auto"/>
            <w:right w:val="none" w:sz="0" w:space="0" w:color="auto"/>
          </w:divBdr>
        </w:div>
        <w:div w:id="2069063278">
          <w:marLeft w:val="480"/>
          <w:marRight w:val="0"/>
          <w:marTop w:val="0"/>
          <w:marBottom w:val="0"/>
          <w:divBdr>
            <w:top w:val="none" w:sz="0" w:space="0" w:color="auto"/>
            <w:left w:val="none" w:sz="0" w:space="0" w:color="auto"/>
            <w:bottom w:val="none" w:sz="0" w:space="0" w:color="auto"/>
            <w:right w:val="none" w:sz="0" w:space="0" w:color="auto"/>
          </w:divBdr>
        </w:div>
        <w:div w:id="718944372">
          <w:marLeft w:val="480"/>
          <w:marRight w:val="0"/>
          <w:marTop w:val="0"/>
          <w:marBottom w:val="0"/>
          <w:divBdr>
            <w:top w:val="none" w:sz="0" w:space="0" w:color="auto"/>
            <w:left w:val="none" w:sz="0" w:space="0" w:color="auto"/>
            <w:bottom w:val="none" w:sz="0" w:space="0" w:color="auto"/>
            <w:right w:val="none" w:sz="0" w:space="0" w:color="auto"/>
          </w:divBdr>
        </w:div>
        <w:div w:id="1159614336">
          <w:marLeft w:val="480"/>
          <w:marRight w:val="0"/>
          <w:marTop w:val="0"/>
          <w:marBottom w:val="0"/>
          <w:divBdr>
            <w:top w:val="none" w:sz="0" w:space="0" w:color="auto"/>
            <w:left w:val="none" w:sz="0" w:space="0" w:color="auto"/>
            <w:bottom w:val="none" w:sz="0" w:space="0" w:color="auto"/>
            <w:right w:val="none" w:sz="0" w:space="0" w:color="auto"/>
          </w:divBdr>
        </w:div>
        <w:div w:id="1889560363">
          <w:marLeft w:val="480"/>
          <w:marRight w:val="0"/>
          <w:marTop w:val="0"/>
          <w:marBottom w:val="0"/>
          <w:divBdr>
            <w:top w:val="none" w:sz="0" w:space="0" w:color="auto"/>
            <w:left w:val="none" w:sz="0" w:space="0" w:color="auto"/>
            <w:bottom w:val="none" w:sz="0" w:space="0" w:color="auto"/>
            <w:right w:val="none" w:sz="0" w:space="0" w:color="auto"/>
          </w:divBdr>
        </w:div>
        <w:div w:id="212427940">
          <w:marLeft w:val="480"/>
          <w:marRight w:val="0"/>
          <w:marTop w:val="0"/>
          <w:marBottom w:val="0"/>
          <w:divBdr>
            <w:top w:val="none" w:sz="0" w:space="0" w:color="auto"/>
            <w:left w:val="none" w:sz="0" w:space="0" w:color="auto"/>
            <w:bottom w:val="none" w:sz="0" w:space="0" w:color="auto"/>
            <w:right w:val="none" w:sz="0" w:space="0" w:color="auto"/>
          </w:divBdr>
        </w:div>
        <w:div w:id="147988274">
          <w:marLeft w:val="480"/>
          <w:marRight w:val="0"/>
          <w:marTop w:val="0"/>
          <w:marBottom w:val="0"/>
          <w:divBdr>
            <w:top w:val="none" w:sz="0" w:space="0" w:color="auto"/>
            <w:left w:val="none" w:sz="0" w:space="0" w:color="auto"/>
            <w:bottom w:val="none" w:sz="0" w:space="0" w:color="auto"/>
            <w:right w:val="none" w:sz="0" w:space="0" w:color="auto"/>
          </w:divBdr>
        </w:div>
        <w:div w:id="1255631172">
          <w:marLeft w:val="480"/>
          <w:marRight w:val="0"/>
          <w:marTop w:val="0"/>
          <w:marBottom w:val="0"/>
          <w:divBdr>
            <w:top w:val="none" w:sz="0" w:space="0" w:color="auto"/>
            <w:left w:val="none" w:sz="0" w:space="0" w:color="auto"/>
            <w:bottom w:val="none" w:sz="0" w:space="0" w:color="auto"/>
            <w:right w:val="none" w:sz="0" w:space="0" w:color="auto"/>
          </w:divBdr>
        </w:div>
        <w:div w:id="63111707">
          <w:marLeft w:val="480"/>
          <w:marRight w:val="0"/>
          <w:marTop w:val="0"/>
          <w:marBottom w:val="0"/>
          <w:divBdr>
            <w:top w:val="none" w:sz="0" w:space="0" w:color="auto"/>
            <w:left w:val="none" w:sz="0" w:space="0" w:color="auto"/>
            <w:bottom w:val="none" w:sz="0" w:space="0" w:color="auto"/>
            <w:right w:val="none" w:sz="0" w:space="0" w:color="auto"/>
          </w:divBdr>
        </w:div>
        <w:div w:id="1383824333">
          <w:marLeft w:val="480"/>
          <w:marRight w:val="0"/>
          <w:marTop w:val="0"/>
          <w:marBottom w:val="0"/>
          <w:divBdr>
            <w:top w:val="none" w:sz="0" w:space="0" w:color="auto"/>
            <w:left w:val="none" w:sz="0" w:space="0" w:color="auto"/>
            <w:bottom w:val="none" w:sz="0" w:space="0" w:color="auto"/>
            <w:right w:val="none" w:sz="0" w:space="0" w:color="auto"/>
          </w:divBdr>
        </w:div>
        <w:div w:id="492112551">
          <w:marLeft w:val="480"/>
          <w:marRight w:val="0"/>
          <w:marTop w:val="0"/>
          <w:marBottom w:val="0"/>
          <w:divBdr>
            <w:top w:val="none" w:sz="0" w:space="0" w:color="auto"/>
            <w:left w:val="none" w:sz="0" w:space="0" w:color="auto"/>
            <w:bottom w:val="none" w:sz="0" w:space="0" w:color="auto"/>
            <w:right w:val="none" w:sz="0" w:space="0" w:color="auto"/>
          </w:divBdr>
        </w:div>
        <w:div w:id="560096871">
          <w:marLeft w:val="480"/>
          <w:marRight w:val="0"/>
          <w:marTop w:val="0"/>
          <w:marBottom w:val="0"/>
          <w:divBdr>
            <w:top w:val="none" w:sz="0" w:space="0" w:color="auto"/>
            <w:left w:val="none" w:sz="0" w:space="0" w:color="auto"/>
            <w:bottom w:val="none" w:sz="0" w:space="0" w:color="auto"/>
            <w:right w:val="none" w:sz="0" w:space="0" w:color="auto"/>
          </w:divBdr>
        </w:div>
        <w:div w:id="637804046">
          <w:marLeft w:val="480"/>
          <w:marRight w:val="0"/>
          <w:marTop w:val="0"/>
          <w:marBottom w:val="0"/>
          <w:divBdr>
            <w:top w:val="none" w:sz="0" w:space="0" w:color="auto"/>
            <w:left w:val="none" w:sz="0" w:space="0" w:color="auto"/>
            <w:bottom w:val="none" w:sz="0" w:space="0" w:color="auto"/>
            <w:right w:val="none" w:sz="0" w:space="0" w:color="auto"/>
          </w:divBdr>
        </w:div>
        <w:div w:id="436292931">
          <w:marLeft w:val="480"/>
          <w:marRight w:val="0"/>
          <w:marTop w:val="0"/>
          <w:marBottom w:val="0"/>
          <w:divBdr>
            <w:top w:val="none" w:sz="0" w:space="0" w:color="auto"/>
            <w:left w:val="none" w:sz="0" w:space="0" w:color="auto"/>
            <w:bottom w:val="none" w:sz="0" w:space="0" w:color="auto"/>
            <w:right w:val="none" w:sz="0" w:space="0" w:color="auto"/>
          </w:divBdr>
        </w:div>
        <w:div w:id="676420060">
          <w:marLeft w:val="480"/>
          <w:marRight w:val="0"/>
          <w:marTop w:val="0"/>
          <w:marBottom w:val="0"/>
          <w:divBdr>
            <w:top w:val="none" w:sz="0" w:space="0" w:color="auto"/>
            <w:left w:val="none" w:sz="0" w:space="0" w:color="auto"/>
            <w:bottom w:val="none" w:sz="0" w:space="0" w:color="auto"/>
            <w:right w:val="none" w:sz="0" w:space="0" w:color="auto"/>
          </w:divBdr>
        </w:div>
        <w:div w:id="1655334636">
          <w:marLeft w:val="480"/>
          <w:marRight w:val="0"/>
          <w:marTop w:val="0"/>
          <w:marBottom w:val="0"/>
          <w:divBdr>
            <w:top w:val="none" w:sz="0" w:space="0" w:color="auto"/>
            <w:left w:val="none" w:sz="0" w:space="0" w:color="auto"/>
            <w:bottom w:val="none" w:sz="0" w:space="0" w:color="auto"/>
            <w:right w:val="none" w:sz="0" w:space="0" w:color="auto"/>
          </w:divBdr>
        </w:div>
        <w:div w:id="333191847">
          <w:marLeft w:val="480"/>
          <w:marRight w:val="0"/>
          <w:marTop w:val="0"/>
          <w:marBottom w:val="0"/>
          <w:divBdr>
            <w:top w:val="none" w:sz="0" w:space="0" w:color="auto"/>
            <w:left w:val="none" w:sz="0" w:space="0" w:color="auto"/>
            <w:bottom w:val="none" w:sz="0" w:space="0" w:color="auto"/>
            <w:right w:val="none" w:sz="0" w:space="0" w:color="auto"/>
          </w:divBdr>
        </w:div>
        <w:div w:id="80681050">
          <w:marLeft w:val="480"/>
          <w:marRight w:val="0"/>
          <w:marTop w:val="0"/>
          <w:marBottom w:val="0"/>
          <w:divBdr>
            <w:top w:val="none" w:sz="0" w:space="0" w:color="auto"/>
            <w:left w:val="none" w:sz="0" w:space="0" w:color="auto"/>
            <w:bottom w:val="none" w:sz="0" w:space="0" w:color="auto"/>
            <w:right w:val="none" w:sz="0" w:space="0" w:color="auto"/>
          </w:divBdr>
        </w:div>
        <w:div w:id="1130322354">
          <w:marLeft w:val="480"/>
          <w:marRight w:val="0"/>
          <w:marTop w:val="0"/>
          <w:marBottom w:val="0"/>
          <w:divBdr>
            <w:top w:val="none" w:sz="0" w:space="0" w:color="auto"/>
            <w:left w:val="none" w:sz="0" w:space="0" w:color="auto"/>
            <w:bottom w:val="none" w:sz="0" w:space="0" w:color="auto"/>
            <w:right w:val="none" w:sz="0" w:space="0" w:color="auto"/>
          </w:divBdr>
        </w:div>
        <w:div w:id="803742860">
          <w:marLeft w:val="480"/>
          <w:marRight w:val="0"/>
          <w:marTop w:val="0"/>
          <w:marBottom w:val="0"/>
          <w:divBdr>
            <w:top w:val="none" w:sz="0" w:space="0" w:color="auto"/>
            <w:left w:val="none" w:sz="0" w:space="0" w:color="auto"/>
            <w:bottom w:val="none" w:sz="0" w:space="0" w:color="auto"/>
            <w:right w:val="none" w:sz="0" w:space="0" w:color="auto"/>
          </w:divBdr>
        </w:div>
        <w:div w:id="808471614">
          <w:marLeft w:val="480"/>
          <w:marRight w:val="0"/>
          <w:marTop w:val="0"/>
          <w:marBottom w:val="0"/>
          <w:divBdr>
            <w:top w:val="none" w:sz="0" w:space="0" w:color="auto"/>
            <w:left w:val="none" w:sz="0" w:space="0" w:color="auto"/>
            <w:bottom w:val="none" w:sz="0" w:space="0" w:color="auto"/>
            <w:right w:val="none" w:sz="0" w:space="0" w:color="auto"/>
          </w:divBdr>
        </w:div>
        <w:div w:id="1919368108">
          <w:marLeft w:val="480"/>
          <w:marRight w:val="0"/>
          <w:marTop w:val="0"/>
          <w:marBottom w:val="0"/>
          <w:divBdr>
            <w:top w:val="none" w:sz="0" w:space="0" w:color="auto"/>
            <w:left w:val="none" w:sz="0" w:space="0" w:color="auto"/>
            <w:bottom w:val="none" w:sz="0" w:space="0" w:color="auto"/>
            <w:right w:val="none" w:sz="0" w:space="0" w:color="auto"/>
          </w:divBdr>
        </w:div>
        <w:div w:id="1544320520">
          <w:marLeft w:val="480"/>
          <w:marRight w:val="0"/>
          <w:marTop w:val="0"/>
          <w:marBottom w:val="0"/>
          <w:divBdr>
            <w:top w:val="none" w:sz="0" w:space="0" w:color="auto"/>
            <w:left w:val="none" w:sz="0" w:space="0" w:color="auto"/>
            <w:bottom w:val="none" w:sz="0" w:space="0" w:color="auto"/>
            <w:right w:val="none" w:sz="0" w:space="0" w:color="auto"/>
          </w:divBdr>
        </w:div>
        <w:div w:id="928584175">
          <w:marLeft w:val="480"/>
          <w:marRight w:val="0"/>
          <w:marTop w:val="0"/>
          <w:marBottom w:val="0"/>
          <w:divBdr>
            <w:top w:val="none" w:sz="0" w:space="0" w:color="auto"/>
            <w:left w:val="none" w:sz="0" w:space="0" w:color="auto"/>
            <w:bottom w:val="none" w:sz="0" w:space="0" w:color="auto"/>
            <w:right w:val="none" w:sz="0" w:space="0" w:color="auto"/>
          </w:divBdr>
        </w:div>
        <w:div w:id="44990460">
          <w:marLeft w:val="480"/>
          <w:marRight w:val="0"/>
          <w:marTop w:val="0"/>
          <w:marBottom w:val="0"/>
          <w:divBdr>
            <w:top w:val="none" w:sz="0" w:space="0" w:color="auto"/>
            <w:left w:val="none" w:sz="0" w:space="0" w:color="auto"/>
            <w:bottom w:val="none" w:sz="0" w:space="0" w:color="auto"/>
            <w:right w:val="none" w:sz="0" w:space="0" w:color="auto"/>
          </w:divBdr>
        </w:div>
        <w:div w:id="204373745">
          <w:marLeft w:val="480"/>
          <w:marRight w:val="0"/>
          <w:marTop w:val="0"/>
          <w:marBottom w:val="0"/>
          <w:divBdr>
            <w:top w:val="none" w:sz="0" w:space="0" w:color="auto"/>
            <w:left w:val="none" w:sz="0" w:space="0" w:color="auto"/>
            <w:bottom w:val="none" w:sz="0" w:space="0" w:color="auto"/>
            <w:right w:val="none" w:sz="0" w:space="0" w:color="auto"/>
          </w:divBdr>
        </w:div>
        <w:div w:id="474569864">
          <w:marLeft w:val="480"/>
          <w:marRight w:val="0"/>
          <w:marTop w:val="0"/>
          <w:marBottom w:val="0"/>
          <w:divBdr>
            <w:top w:val="none" w:sz="0" w:space="0" w:color="auto"/>
            <w:left w:val="none" w:sz="0" w:space="0" w:color="auto"/>
            <w:bottom w:val="none" w:sz="0" w:space="0" w:color="auto"/>
            <w:right w:val="none" w:sz="0" w:space="0" w:color="auto"/>
          </w:divBdr>
        </w:div>
      </w:divsChild>
    </w:div>
    <w:div w:id="1586113404">
      <w:bodyDiv w:val="1"/>
      <w:marLeft w:val="0"/>
      <w:marRight w:val="0"/>
      <w:marTop w:val="0"/>
      <w:marBottom w:val="0"/>
      <w:divBdr>
        <w:top w:val="none" w:sz="0" w:space="0" w:color="auto"/>
        <w:left w:val="none" w:sz="0" w:space="0" w:color="auto"/>
        <w:bottom w:val="none" w:sz="0" w:space="0" w:color="auto"/>
        <w:right w:val="none" w:sz="0" w:space="0" w:color="auto"/>
      </w:divBdr>
    </w:div>
    <w:div w:id="1587810518">
      <w:bodyDiv w:val="1"/>
      <w:marLeft w:val="0"/>
      <w:marRight w:val="0"/>
      <w:marTop w:val="0"/>
      <w:marBottom w:val="0"/>
      <w:divBdr>
        <w:top w:val="none" w:sz="0" w:space="0" w:color="auto"/>
        <w:left w:val="none" w:sz="0" w:space="0" w:color="auto"/>
        <w:bottom w:val="none" w:sz="0" w:space="0" w:color="auto"/>
        <w:right w:val="none" w:sz="0" w:space="0" w:color="auto"/>
      </w:divBdr>
    </w:div>
    <w:div w:id="1589314114">
      <w:bodyDiv w:val="1"/>
      <w:marLeft w:val="0"/>
      <w:marRight w:val="0"/>
      <w:marTop w:val="0"/>
      <w:marBottom w:val="0"/>
      <w:divBdr>
        <w:top w:val="none" w:sz="0" w:space="0" w:color="auto"/>
        <w:left w:val="none" w:sz="0" w:space="0" w:color="auto"/>
        <w:bottom w:val="none" w:sz="0" w:space="0" w:color="auto"/>
        <w:right w:val="none" w:sz="0" w:space="0" w:color="auto"/>
      </w:divBdr>
      <w:divsChild>
        <w:div w:id="156113528">
          <w:marLeft w:val="480"/>
          <w:marRight w:val="0"/>
          <w:marTop w:val="0"/>
          <w:marBottom w:val="0"/>
          <w:divBdr>
            <w:top w:val="none" w:sz="0" w:space="0" w:color="auto"/>
            <w:left w:val="none" w:sz="0" w:space="0" w:color="auto"/>
            <w:bottom w:val="none" w:sz="0" w:space="0" w:color="auto"/>
            <w:right w:val="none" w:sz="0" w:space="0" w:color="auto"/>
          </w:divBdr>
        </w:div>
        <w:div w:id="161361888">
          <w:marLeft w:val="480"/>
          <w:marRight w:val="0"/>
          <w:marTop w:val="0"/>
          <w:marBottom w:val="0"/>
          <w:divBdr>
            <w:top w:val="none" w:sz="0" w:space="0" w:color="auto"/>
            <w:left w:val="none" w:sz="0" w:space="0" w:color="auto"/>
            <w:bottom w:val="none" w:sz="0" w:space="0" w:color="auto"/>
            <w:right w:val="none" w:sz="0" w:space="0" w:color="auto"/>
          </w:divBdr>
        </w:div>
        <w:div w:id="184634005">
          <w:marLeft w:val="480"/>
          <w:marRight w:val="0"/>
          <w:marTop w:val="0"/>
          <w:marBottom w:val="0"/>
          <w:divBdr>
            <w:top w:val="none" w:sz="0" w:space="0" w:color="auto"/>
            <w:left w:val="none" w:sz="0" w:space="0" w:color="auto"/>
            <w:bottom w:val="none" w:sz="0" w:space="0" w:color="auto"/>
            <w:right w:val="none" w:sz="0" w:space="0" w:color="auto"/>
          </w:divBdr>
        </w:div>
        <w:div w:id="195970460">
          <w:marLeft w:val="480"/>
          <w:marRight w:val="0"/>
          <w:marTop w:val="0"/>
          <w:marBottom w:val="0"/>
          <w:divBdr>
            <w:top w:val="none" w:sz="0" w:space="0" w:color="auto"/>
            <w:left w:val="none" w:sz="0" w:space="0" w:color="auto"/>
            <w:bottom w:val="none" w:sz="0" w:space="0" w:color="auto"/>
            <w:right w:val="none" w:sz="0" w:space="0" w:color="auto"/>
          </w:divBdr>
        </w:div>
        <w:div w:id="244849613">
          <w:marLeft w:val="480"/>
          <w:marRight w:val="0"/>
          <w:marTop w:val="0"/>
          <w:marBottom w:val="0"/>
          <w:divBdr>
            <w:top w:val="none" w:sz="0" w:space="0" w:color="auto"/>
            <w:left w:val="none" w:sz="0" w:space="0" w:color="auto"/>
            <w:bottom w:val="none" w:sz="0" w:space="0" w:color="auto"/>
            <w:right w:val="none" w:sz="0" w:space="0" w:color="auto"/>
          </w:divBdr>
        </w:div>
        <w:div w:id="293952949">
          <w:marLeft w:val="480"/>
          <w:marRight w:val="0"/>
          <w:marTop w:val="0"/>
          <w:marBottom w:val="0"/>
          <w:divBdr>
            <w:top w:val="none" w:sz="0" w:space="0" w:color="auto"/>
            <w:left w:val="none" w:sz="0" w:space="0" w:color="auto"/>
            <w:bottom w:val="none" w:sz="0" w:space="0" w:color="auto"/>
            <w:right w:val="none" w:sz="0" w:space="0" w:color="auto"/>
          </w:divBdr>
        </w:div>
        <w:div w:id="310065158">
          <w:marLeft w:val="480"/>
          <w:marRight w:val="0"/>
          <w:marTop w:val="0"/>
          <w:marBottom w:val="0"/>
          <w:divBdr>
            <w:top w:val="none" w:sz="0" w:space="0" w:color="auto"/>
            <w:left w:val="none" w:sz="0" w:space="0" w:color="auto"/>
            <w:bottom w:val="none" w:sz="0" w:space="0" w:color="auto"/>
            <w:right w:val="none" w:sz="0" w:space="0" w:color="auto"/>
          </w:divBdr>
        </w:div>
        <w:div w:id="365759043">
          <w:marLeft w:val="480"/>
          <w:marRight w:val="0"/>
          <w:marTop w:val="0"/>
          <w:marBottom w:val="0"/>
          <w:divBdr>
            <w:top w:val="none" w:sz="0" w:space="0" w:color="auto"/>
            <w:left w:val="none" w:sz="0" w:space="0" w:color="auto"/>
            <w:bottom w:val="none" w:sz="0" w:space="0" w:color="auto"/>
            <w:right w:val="none" w:sz="0" w:space="0" w:color="auto"/>
          </w:divBdr>
        </w:div>
        <w:div w:id="430666094">
          <w:marLeft w:val="480"/>
          <w:marRight w:val="0"/>
          <w:marTop w:val="0"/>
          <w:marBottom w:val="0"/>
          <w:divBdr>
            <w:top w:val="none" w:sz="0" w:space="0" w:color="auto"/>
            <w:left w:val="none" w:sz="0" w:space="0" w:color="auto"/>
            <w:bottom w:val="none" w:sz="0" w:space="0" w:color="auto"/>
            <w:right w:val="none" w:sz="0" w:space="0" w:color="auto"/>
          </w:divBdr>
        </w:div>
        <w:div w:id="465583803">
          <w:marLeft w:val="480"/>
          <w:marRight w:val="0"/>
          <w:marTop w:val="0"/>
          <w:marBottom w:val="0"/>
          <w:divBdr>
            <w:top w:val="none" w:sz="0" w:space="0" w:color="auto"/>
            <w:left w:val="none" w:sz="0" w:space="0" w:color="auto"/>
            <w:bottom w:val="none" w:sz="0" w:space="0" w:color="auto"/>
            <w:right w:val="none" w:sz="0" w:space="0" w:color="auto"/>
          </w:divBdr>
        </w:div>
        <w:div w:id="583034433">
          <w:marLeft w:val="480"/>
          <w:marRight w:val="0"/>
          <w:marTop w:val="0"/>
          <w:marBottom w:val="0"/>
          <w:divBdr>
            <w:top w:val="none" w:sz="0" w:space="0" w:color="auto"/>
            <w:left w:val="none" w:sz="0" w:space="0" w:color="auto"/>
            <w:bottom w:val="none" w:sz="0" w:space="0" w:color="auto"/>
            <w:right w:val="none" w:sz="0" w:space="0" w:color="auto"/>
          </w:divBdr>
        </w:div>
        <w:div w:id="607009126">
          <w:marLeft w:val="480"/>
          <w:marRight w:val="0"/>
          <w:marTop w:val="0"/>
          <w:marBottom w:val="0"/>
          <w:divBdr>
            <w:top w:val="none" w:sz="0" w:space="0" w:color="auto"/>
            <w:left w:val="none" w:sz="0" w:space="0" w:color="auto"/>
            <w:bottom w:val="none" w:sz="0" w:space="0" w:color="auto"/>
            <w:right w:val="none" w:sz="0" w:space="0" w:color="auto"/>
          </w:divBdr>
        </w:div>
        <w:div w:id="697196377">
          <w:marLeft w:val="480"/>
          <w:marRight w:val="0"/>
          <w:marTop w:val="0"/>
          <w:marBottom w:val="0"/>
          <w:divBdr>
            <w:top w:val="none" w:sz="0" w:space="0" w:color="auto"/>
            <w:left w:val="none" w:sz="0" w:space="0" w:color="auto"/>
            <w:bottom w:val="none" w:sz="0" w:space="0" w:color="auto"/>
            <w:right w:val="none" w:sz="0" w:space="0" w:color="auto"/>
          </w:divBdr>
        </w:div>
        <w:div w:id="711424243">
          <w:marLeft w:val="480"/>
          <w:marRight w:val="0"/>
          <w:marTop w:val="0"/>
          <w:marBottom w:val="0"/>
          <w:divBdr>
            <w:top w:val="none" w:sz="0" w:space="0" w:color="auto"/>
            <w:left w:val="none" w:sz="0" w:space="0" w:color="auto"/>
            <w:bottom w:val="none" w:sz="0" w:space="0" w:color="auto"/>
            <w:right w:val="none" w:sz="0" w:space="0" w:color="auto"/>
          </w:divBdr>
        </w:div>
        <w:div w:id="754740677">
          <w:marLeft w:val="480"/>
          <w:marRight w:val="0"/>
          <w:marTop w:val="0"/>
          <w:marBottom w:val="0"/>
          <w:divBdr>
            <w:top w:val="none" w:sz="0" w:space="0" w:color="auto"/>
            <w:left w:val="none" w:sz="0" w:space="0" w:color="auto"/>
            <w:bottom w:val="none" w:sz="0" w:space="0" w:color="auto"/>
            <w:right w:val="none" w:sz="0" w:space="0" w:color="auto"/>
          </w:divBdr>
        </w:div>
        <w:div w:id="795104187">
          <w:marLeft w:val="480"/>
          <w:marRight w:val="0"/>
          <w:marTop w:val="0"/>
          <w:marBottom w:val="0"/>
          <w:divBdr>
            <w:top w:val="none" w:sz="0" w:space="0" w:color="auto"/>
            <w:left w:val="none" w:sz="0" w:space="0" w:color="auto"/>
            <w:bottom w:val="none" w:sz="0" w:space="0" w:color="auto"/>
            <w:right w:val="none" w:sz="0" w:space="0" w:color="auto"/>
          </w:divBdr>
        </w:div>
        <w:div w:id="831604414">
          <w:marLeft w:val="480"/>
          <w:marRight w:val="0"/>
          <w:marTop w:val="0"/>
          <w:marBottom w:val="0"/>
          <w:divBdr>
            <w:top w:val="none" w:sz="0" w:space="0" w:color="auto"/>
            <w:left w:val="none" w:sz="0" w:space="0" w:color="auto"/>
            <w:bottom w:val="none" w:sz="0" w:space="0" w:color="auto"/>
            <w:right w:val="none" w:sz="0" w:space="0" w:color="auto"/>
          </w:divBdr>
        </w:div>
        <w:div w:id="938685646">
          <w:marLeft w:val="480"/>
          <w:marRight w:val="0"/>
          <w:marTop w:val="0"/>
          <w:marBottom w:val="0"/>
          <w:divBdr>
            <w:top w:val="none" w:sz="0" w:space="0" w:color="auto"/>
            <w:left w:val="none" w:sz="0" w:space="0" w:color="auto"/>
            <w:bottom w:val="none" w:sz="0" w:space="0" w:color="auto"/>
            <w:right w:val="none" w:sz="0" w:space="0" w:color="auto"/>
          </w:divBdr>
        </w:div>
        <w:div w:id="1022365511">
          <w:marLeft w:val="480"/>
          <w:marRight w:val="0"/>
          <w:marTop w:val="0"/>
          <w:marBottom w:val="0"/>
          <w:divBdr>
            <w:top w:val="none" w:sz="0" w:space="0" w:color="auto"/>
            <w:left w:val="none" w:sz="0" w:space="0" w:color="auto"/>
            <w:bottom w:val="none" w:sz="0" w:space="0" w:color="auto"/>
            <w:right w:val="none" w:sz="0" w:space="0" w:color="auto"/>
          </w:divBdr>
        </w:div>
        <w:div w:id="1046298470">
          <w:marLeft w:val="480"/>
          <w:marRight w:val="0"/>
          <w:marTop w:val="0"/>
          <w:marBottom w:val="0"/>
          <w:divBdr>
            <w:top w:val="none" w:sz="0" w:space="0" w:color="auto"/>
            <w:left w:val="none" w:sz="0" w:space="0" w:color="auto"/>
            <w:bottom w:val="none" w:sz="0" w:space="0" w:color="auto"/>
            <w:right w:val="none" w:sz="0" w:space="0" w:color="auto"/>
          </w:divBdr>
        </w:div>
        <w:div w:id="1080561712">
          <w:marLeft w:val="480"/>
          <w:marRight w:val="0"/>
          <w:marTop w:val="0"/>
          <w:marBottom w:val="0"/>
          <w:divBdr>
            <w:top w:val="none" w:sz="0" w:space="0" w:color="auto"/>
            <w:left w:val="none" w:sz="0" w:space="0" w:color="auto"/>
            <w:bottom w:val="none" w:sz="0" w:space="0" w:color="auto"/>
            <w:right w:val="none" w:sz="0" w:space="0" w:color="auto"/>
          </w:divBdr>
        </w:div>
        <w:div w:id="1183012416">
          <w:marLeft w:val="480"/>
          <w:marRight w:val="0"/>
          <w:marTop w:val="0"/>
          <w:marBottom w:val="0"/>
          <w:divBdr>
            <w:top w:val="none" w:sz="0" w:space="0" w:color="auto"/>
            <w:left w:val="none" w:sz="0" w:space="0" w:color="auto"/>
            <w:bottom w:val="none" w:sz="0" w:space="0" w:color="auto"/>
            <w:right w:val="none" w:sz="0" w:space="0" w:color="auto"/>
          </w:divBdr>
        </w:div>
        <w:div w:id="1208296336">
          <w:marLeft w:val="480"/>
          <w:marRight w:val="0"/>
          <w:marTop w:val="0"/>
          <w:marBottom w:val="0"/>
          <w:divBdr>
            <w:top w:val="none" w:sz="0" w:space="0" w:color="auto"/>
            <w:left w:val="none" w:sz="0" w:space="0" w:color="auto"/>
            <w:bottom w:val="none" w:sz="0" w:space="0" w:color="auto"/>
            <w:right w:val="none" w:sz="0" w:space="0" w:color="auto"/>
          </w:divBdr>
        </w:div>
        <w:div w:id="1228883280">
          <w:marLeft w:val="480"/>
          <w:marRight w:val="0"/>
          <w:marTop w:val="0"/>
          <w:marBottom w:val="0"/>
          <w:divBdr>
            <w:top w:val="none" w:sz="0" w:space="0" w:color="auto"/>
            <w:left w:val="none" w:sz="0" w:space="0" w:color="auto"/>
            <w:bottom w:val="none" w:sz="0" w:space="0" w:color="auto"/>
            <w:right w:val="none" w:sz="0" w:space="0" w:color="auto"/>
          </w:divBdr>
        </w:div>
        <w:div w:id="1426926838">
          <w:marLeft w:val="480"/>
          <w:marRight w:val="0"/>
          <w:marTop w:val="0"/>
          <w:marBottom w:val="0"/>
          <w:divBdr>
            <w:top w:val="none" w:sz="0" w:space="0" w:color="auto"/>
            <w:left w:val="none" w:sz="0" w:space="0" w:color="auto"/>
            <w:bottom w:val="none" w:sz="0" w:space="0" w:color="auto"/>
            <w:right w:val="none" w:sz="0" w:space="0" w:color="auto"/>
          </w:divBdr>
        </w:div>
        <w:div w:id="1428307125">
          <w:marLeft w:val="480"/>
          <w:marRight w:val="0"/>
          <w:marTop w:val="0"/>
          <w:marBottom w:val="0"/>
          <w:divBdr>
            <w:top w:val="none" w:sz="0" w:space="0" w:color="auto"/>
            <w:left w:val="none" w:sz="0" w:space="0" w:color="auto"/>
            <w:bottom w:val="none" w:sz="0" w:space="0" w:color="auto"/>
            <w:right w:val="none" w:sz="0" w:space="0" w:color="auto"/>
          </w:divBdr>
        </w:div>
        <w:div w:id="1480073591">
          <w:marLeft w:val="480"/>
          <w:marRight w:val="0"/>
          <w:marTop w:val="0"/>
          <w:marBottom w:val="0"/>
          <w:divBdr>
            <w:top w:val="none" w:sz="0" w:space="0" w:color="auto"/>
            <w:left w:val="none" w:sz="0" w:space="0" w:color="auto"/>
            <w:bottom w:val="none" w:sz="0" w:space="0" w:color="auto"/>
            <w:right w:val="none" w:sz="0" w:space="0" w:color="auto"/>
          </w:divBdr>
        </w:div>
        <w:div w:id="1581910057">
          <w:marLeft w:val="480"/>
          <w:marRight w:val="0"/>
          <w:marTop w:val="0"/>
          <w:marBottom w:val="0"/>
          <w:divBdr>
            <w:top w:val="none" w:sz="0" w:space="0" w:color="auto"/>
            <w:left w:val="none" w:sz="0" w:space="0" w:color="auto"/>
            <w:bottom w:val="none" w:sz="0" w:space="0" w:color="auto"/>
            <w:right w:val="none" w:sz="0" w:space="0" w:color="auto"/>
          </w:divBdr>
        </w:div>
        <w:div w:id="1748071553">
          <w:marLeft w:val="480"/>
          <w:marRight w:val="0"/>
          <w:marTop w:val="0"/>
          <w:marBottom w:val="0"/>
          <w:divBdr>
            <w:top w:val="none" w:sz="0" w:space="0" w:color="auto"/>
            <w:left w:val="none" w:sz="0" w:space="0" w:color="auto"/>
            <w:bottom w:val="none" w:sz="0" w:space="0" w:color="auto"/>
            <w:right w:val="none" w:sz="0" w:space="0" w:color="auto"/>
          </w:divBdr>
        </w:div>
        <w:div w:id="1791238569">
          <w:marLeft w:val="480"/>
          <w:marRight w:val="0"/>
          <w:marTop w:val="0"/>
          <w:marBottom w:val="0"/>
          <w:divBdr>
            <w:top w:val="none" w:sz="0" w:space="0" w:color="auto"/>
            <w:left w:val="none" w:sz="0" w:space="0" w:color="auto"/>
            <w:bottom w:val="none" w:sz="0" w:space="0" w:color="auto"/>
            <w:right w:val="none" w:sz="0" w:space="0" w:color="auto"/>
          </w:divBdr>
        </w:div>
        <w:div w:id="1842548941">
          <w:marLeft w:val="480"/>
          <w:marRight w:val="0"/>
          <w:marTop w:val="0"/>
          <w:marBottom w:val="0"/>
          <w:divBdr>
            <w:top w:val="none" w:sz="0" w:space="0" w:color="auto"/>
            <w:left w:val="none" w:sz="0" w:space="0" w:color="auto"/>
            <w:bottom w:val="none" w:sz="0" w:space="0" w:color="auto"/>
            <w:right w:val="none" w:sz="0" w:space="0" w:color="auto"/>
          </w:divBdr>
        </w:div>
        <w:div w:id="1850295186">
          <w:marLeft w:val="480"/>
          <w:marRight w:val="0"/>
          <w:marTop w:val="0"/>
          <w:marBottom w:val="0"/>
          <w:divBdr>
            <w:top w:val="none" w:sz="0" w:space="0" w:color="auto"/>
            <w:left w:val="none" w:sz="0" w:space="0" w:color="auto"/>
            <w:bottom w:val="none" w:sz="0" w:space="0" w:color="auto"/>
            <w:right w:val="none" w:sz="0" w:space="0" w:color="auto"/>
          </w:divBdr>
        </w:div>
        <w:div w:id="1928691137">
          <w:marLeft w:val="480"/>
          <w:marRight w:val="0"/>
          <w:marTop w:val="0"/>
          <w:marBottom w:val="0"/>
          <w:divBdr>
            <w:top w:val="none" w:sz="0" w:space="0" w:color="auto"/>
            <w:left w:val="none" w:sz="0" w:space="0" w:color="auto"/>
            <w:bottom w:val="none" w:sz="0" w:space="0" w:color="auto"/>
            <w:right w:val="none" w:sz="0" w:space="0" w:color="auto"/>
          </w:divBdr>
        </w:div>
        <w:div w:id="1997107165">
          <w:marLeft w:val="480"/>
          <w:marRight w:val="0"/>
          <w:marTop w:val="0"/>
          <w:marBottom w:val="0"/>
          <w:divBdr>
            <w:top w:val="none" w:sz="0" w:space="0" w:color="auto"/>
            <w:left w:val="none" w:sz="0" w:space="0" w:color="auto"/>
            <w:bottom w:val="none" w:sz="0" w:space="0" w:color="auto"/>
            <w:right w:val="none" w:sz="0" w:space="0" w:color="auto"/>
          </w:divBdr>
        </w:div>
        <w:div w:id="2041053549">
          <w:marLeft w:val="480"/>
          <w:marRight w:val="0"/>
          <w:marTop w:val="0"/>
          <w:marBottom w:val="0"/>
          <w:divBdr>
            <w:top w:val="none" w:sz="0" w:space="0" w:color="auto"/>
            <w:left w:val="none" w:sz="0" w:space="0" w:color="auto"/>
            <w:bottom w:val="none" w:sz="0" w:space="0" w:color="auto"/>
            <w:right w:val="none" w:sz="0" w:space="0" w:color="auto"/>
          </w:divBdr>
        </w:div>
        <w:div w:id="2096590173">
          <w:marLeft w:val="480"/>
          <w:marRight w:val="0"/>
          <w:marTop w:val="0"/>
          <w:marBottom w:val="0"/>
          <w:divBdr>
            <w:top w:val="none" w:sz="0" w:space="0" w:color="auto"/>
            <w:left w:val="none" w:sz="0" w:space="0" w:color="auto"/>
            <w:bottom w:val="none" w:sz="0" w:space="0" w:color="auto"/>
            <w:right w:val="none" w:sz="0" w:space="0" w:color="auto"/>
          </w:divBdr>
        </w:div>
      </w:divsChild>
    </w:div>
    <w:div w:id="1589658689">
      <w:bodyDiv w:val="1"/>
      <w:marLeft w:val="0"/>
      <w:marRight w:val="0"/>
      <w:marTop w:val="0"/>
      <w:marBottom w:val="0"/>
      <w:divBdr>
        <w:top w:val="none" w:sz="0" w:space="0" w:color="auto"/>
        <w:left w:val="none" w:sz="0" w:space="0" w:color="auto"/>
        <w:bottom w:val="none" w:sz="0" w:space="0" w:color="auto"/>
        <w:right w:val="none" w:sz="0" w:space="0" w:color="auto"/>
      </w:divBdr>
    </w:div>
    <w:div w:id="1594779765">
      <w:bodyDiv w:val="1"/>
      <w:marLeft w:val="0"/>
      <w:marRight w:val="0"/>
      <w:marTop w:val="0"/>
      <w:marBottom w:val="0"/>
      <w:divBdr>
        <w:top w:val="none" w:sz="0" w:space="0" w:color="auto"/>
        <w:left w:val="none" w:sz="0" w:space="0" w:color="auto"/>
        <w:bottom w:val="none" w:sz="0" w:space="0" w:color="auto"/>
        <w:right w:val="none" w:sz="0" w:space="0" w:color="auto"/>
      </w:divBdr>
    </w:div>
    <w:div w:id="1594821888">
      <w:bodyDiv w:val="1"/>
      <w:marLeft w:val="0"/>
      <w:marRight w:val="0"/>
      <w:marTop w:val="0"/>
      <w:marBottom w:val="0"/>
      <w:divBdr>
        <w:top w:val="none" w:sz="0" w:space="0" w:color="auto"/>
        <w:left w:val="none" w:sz="0" w:space="0" w:color="auto"/>
        <w:bottom w:val="none" w:sz="0" w:space="0" w:color="auto"/>
        <w:right w:val="none" w:sz="0" w:space="0" w:color="auto"/>
      </w:divBdr>
    </w:div>
    <w:div w:id="1594971783">
      <w:bodyDiv w:val="1"/>
      <w:marLeft w:val="0"/>
      <w:marRight w:val="0"/>
      <w:marTop w:val="0"/>
      <w:marBottom w:val="0"/>
      <w:divBdr>
        <w:top w:val="none" w:sz="0" w:space="0" w:color="auto"/>
        <w:left w:val="none" w:sz="0" w:space="0" w:color="auto"/>
        <w:bottom w:val="none" w:sz="0" w:space="0" w:color="auto"/>
        <w:right w:val="none" w:sz="0" w:space="0" w:color="auto"/>
      </w:divBdr>
    </w:div>
    <w:div w:id="1595943448">
      <w:bodyDiv w:val="1"/>
      <w:marLeft w:val="0"/>
      <w:marRight w:val="0"/>
      <w:marTop w:val="0"/>
      <w:marBottom w:val="0"/>
      <w:divBdr>
        <w:top w:val="none" w:sz="0" w:space="0" w:color="auto"/>
        <w:left w:val="none" w:sz="0" w:space="0" w:color="auto"/>
        <w:bottom w:val="none" w:sz="0" w:space="0" w:color="auto"/>
        <w:right w:val="none" w:sz="0" w:space="0" w:color="auto"/>
      </w:divBdr>
    </w:div>
    <w:div w:id="1597597361">
      <w:bodyDiv w:val="1"/>
      <w:marLeft w:val="0"/>
      <w:marRight w:val="0"/>
      <w:marTop w:val="0"/>
      <w:marBottom w:val="0"/>
      <w:divBdr>
        <w:top w:val="none" w:sz="0" w:space="0" w:color="auto"/>
        <w:left w:val="none" w:sz="0" w:space="0" w:color="auto"/>
        <w:bottom w:val="none" w:sz="0" w:space="0" w:color="auto"/>
        <w:right w:val="none" w:sz="0" w:space="0" w:color="auto"/>
      </w:divBdr>
    </w:div>
    <w:div w:id="1598561191">
      <w:bodyDiv w:val="1"/>
      <w:marLeft w:val="0"/>
      <w:marRight w:val="0"/>
      <w:marTop w:val="0"/>
      <w:marBottom w:val="0"/>
      <w:divBdr>
        <w:top w:val="none" w:sz="0" w:space="0" w:color="auto"/>
        <w:left w:val="none" w:sz="0" w:space="0" w:color="auto"/>
        <w:bottom w:val="none" w:sz="0" w:space="0" w:color="auto"/>
        <w:right w:val="none" w:sz="0" w:space="0" w:color="auto"/>
      </w:divBdr>
    </w:div>
    <w:div w:id="1603219968">
      <w:bodyDiv w:val="1"/>
      <w:marLeft w:val="0"/>
      <w:marRight w:val="0"/>
      <w:marTop w:val="0"/>
      <w:marBottom w:val="0"/>
      <w:divBdr>
        <w:top w:val="none" w:sz="0" w:space="0" w:color="auto"/>
        <w:left w:val="none" w:sz="0" w:space="0" w:color="auto"/>
        <w:bottom w:val="none" w:sz="0" w:space="0" w:color="auto"/>
        <w:right w:val="none" w:sz="0" w:space="0" w:color="auto"/>
      </w:divBdr>
    </w:div>
    <w:div w:id="1603763258">
      <w:bodyDiv w:val="1"/>
      <w:marLeft w:val="0"/>
      <w:marRight w:val="0"/>
      <w:marTop w:val="0"/>
      <w:marBottom w:val="0"/>
      <w:divBdr>
        <w:top w:val="none" w:sz="0" w:space="0" w:color="auto"/>
        <w:left w:val="none" w:sz="0" w:space="0" w:color="auto"/>
        <w:bottom w:val="none" w:sz="0" w:space="0" w:color="auto"/>
        <w:right w:val="none" w:sz="0" w:space="0" w:color="auto"/>
      </w:divBdr>
      <w:divsChild>
        <w:div w:id="1810248299">
          <w:marLeft w:val="480"/>
          <w:marRight w:val="0"/>
          <w:marTop w:val="0"/>
          <w:marBottom w:val="0"/>
          <w:divBdr>
            <w:top w:val="none" w:sz="0" w:space="0" w:color="auto"/>
            <w:left w:val="none" w:sz="0" w:space="0" w:color="auto"/>
            <w:bottom w:val="none" w:sz="0" w:space="0" w:color="auto"/>
            <w:right w:val="none" w:sz="0" w:space="0" w:color="auto"/>
          </w:divBdr>
        </w:div>
        <w:div w:id="1203402648">
          <w:marLeft w:val="480"/>
          <w:marRight w:val="0"/>
          <w:marTop w:val="0"/>
          <w:marBottom w:val="0"/>
          <w:divBdr>
            <w:top w:val="none" w:sz="0" w:space="0" w:color="auto"/>
            <w:left w:val="none" w:sz="0" w:space="0" w:color="auto"/>
            <w:bottom w:val="none" w:sz="0" w:space="0" w:color="auto"/>
            <w:right w:val="none" w:sz="0" w:space="0" w:color="auto"/>
          </w:divBdr>
        </w:div>
        <w:div w:id="1001396339">
          <w:marLeft w:val="480"/>
          <w:marRight w:val="0"/>
          <w:marTop w:val="0"/>
          <w:marBottom w:val="0"/>
          <w:divBdr>
            <w:top w:val="none" w:sz="0" w:space="0" w:color="auto"/>
            <w:left w:val="none" w:sz="0" w:space="0" w:color="auto"/>
            <w:bottom w:val="none" w:sz="0" w:space="0" w:color="auto"/>
            <w:right w:val="none" w:sz="0" w:space="0" w:color="auto"/>
          </w:divBdr>
        </w:div>
        <w:div w:id="214858476">
          <w:marLeft w:val="480"/>
          <w:marRight w:val="0"/>
          <w:marTop w:val="0"/>
          <w:marBottom w:val="0"/>
          <w:divBdr>
            <w:top w:val="none" w:sz="0" w:space="0" w:color="auto"/>
            <w:left w:val="none" w:sz="0" w:space="0" w:color="auto"/>
            <w:bottom w:val="none" w:sz="0" w:space="0" w:color="auto"/>
            <w:right w:val="none" w:sz="0" w:space="0" w:color="auto"/>
          </w:divBdr>
        </w:div>
        <w:div w:id="1825580523">
          <w:marLeft w:val="480"/>
          <w:marRight w:val="0"/>
          <w:marTop w:val="0"/>
          <w:marBottom w:val="0"/>
          <w:divBdr>
            <w:top w:val="none" w:sz="0" w:space="0" w:color="auto"/>
            <w:left w:val="none" w:sz="0" w:space="0" w:color="auto"/>
            <w:bottom w:val="none" w:sz="0" w:space="0" w:color="auto"/>
            <w:right w:val="none" w:sz="0" w:space="0" w:color="auto"/>
          </w:divBdr>
        </w:div>
        <w:div w:id="812521267">
          <w:marLeft w:val="480"/>
          <w:marRight w:val="0"/>
          <w:marTop w:val="0"/>
          <w:marBottom w:val="0"/>
          <w:divBdr>
            <w:top w:val="none" w:sz="0" w:space="0" w:color="auto"/>
            <w:left w:val="none" w:sz="0" w:space="0" w:color="auto"/>
            <w:bottom w:val="none" w:sz="0" w:space="0" w:color="auto"/>
            <w:right w:val="none" w:sz="0" w:space="0" w:color="auto"/>
          </w:divBdr>
        </w:div>
        <w:div w:id="236013522">
          <w:marLeft w:val="480"/>
          <w:marRight w:val="0"/>
          <w:marTop w:val="0"/>
          <w:marBottom w:val="0"/>
          <w:divBdr>
            <w:top w:val="none" w:sz="0" w:space="0" w:color="auto"/>
            <w:left w:val="none" w:sz="0" w:space="0" w:color="auto"/>
            <w:bottom w:val="none" w:sz="0" w:space="0" w:color="auto"/>
            <w:right w:val="none" w:sz="0" w:space="0" w:color="auto"/>
          </w:divBdr>
        </w:div>
        <w:div w:id="1743066846">
          <w:marLeft w:val="480"/>
          <w:marRight w:val="0"/>
          <w:marTop w:val="0"/>
          <w:marBottom w:val="0"/>
          <w:divBdr>
            <w:top w:val="none" w:sz="0" w:space="0" w:color="auto"/>
            <w:left w:val="none" w:sz="0" w:space="0" w:color="auto"/>
            <w:bottom w:val="none" w:sz="0" w:space="0" w:color="auto"/>
            <w:right w:val="none" w:sz="0" w:space="0" w:color="auto"/>
          </w:divBdr>
        </w:div>
        <w:div w:id="1228220970">
          <w:marLeft w:val="480"/>
          <w:marRight w:val="0"/>
          <w:marTop w:val="0"/>
          <w:marBottom w:val="0"/>
          <w:divBdr>
            <w:top w:val="none" w:sz="0" w:space="0" w:color="auto"/>
            <w:left w:val="none" w:sz="0" w:space="0" w:color="auto"/>
            <w:bottom w:val="none" w:sz="0" w:space="0" w:color="auto"/>
            <w:right w:val="none" w:sz="0" w:space="0" w:color="auto"/>
          </w:divBdr>
        </w:div>
        <w:div w:id="879511928">
          <w:marLeft w:val="480"/>
          <w:marRight w:val="0"/>
          <w:marTop w:val="0"/>
          <w:marBottom w:val="0"/>
          <w:divBdr>
            <w:top w:val="none" w:sz="0" w:space="0" w:color="auto"/>
            <w:left w:val="none" w:sz="0" w:space="0" w:color="auto"/>
            <w:bottom w:val="none" w:sz="0" w:space="0" w:color="auto"/>
            <w:right w:val="none" w:sz="0" w:space="0" w:color="auto"/>
          </w:divBdr>
        </w:div>
        <w:div w:id="514196462">
          <w:marLeft w:val="480"/>
          <w:marRight w:val="0"/>
          <w:marTop w:val="0"/>
          <w:marBottom w:val="0"/>
          <w:divBdr>
            <w:top w:val="none" w:sz="0" w:space="0" w:color="auto"/>
            <w:left w:val="none" w:sz="0" w:space="0" w:color="auto"/>
            <w:bottom w:val="none" w:sz="0" w:space="0" w:color="auto"/>
            <w:right w:val="none" w:sz="0" w:space="0" w:color="auto"/>
          </w:divBdr>
        </w:div>
        <w:div w:id="1241212163">
          <w:marLeft w:val="480"/>
          <w:marRight w:val="0"/>
          <w:marTop w:val="0"/>
          <w:marBottom w:val="0"/>
          <w:divBdr>
            <w:top w:val="none" w:sz="0" w:space="0" w:color="auto"/>
            <w:left w:val="none" w:sz="0" w:space="0" w:color="auto"/>
            <w:bottom w:val="none" w:sz="0" w:space="0" w:color="auto"/>
            <w:right w:val="none" w:sz="0" w:space="0" w:color="auto"/>
          </w:divBdr>
        </w:div>
        <w:div w:id="1345669322">
          <w:marLeft w:val="480"/>
          <w:marRight w:val="0"/>
          <w:marTop w:val="0"/>
          <w:marBottom w:val="0"/>
          <w:divBdr>
            <w:top w:val="none" w:sz="0" w:space="0" w:color="auto"/>
            <w:left w:val="none" w:sz="0" w:space="0" w:color="auto"/>
            <w:bottom w:val="none" w:sz="0" w:space="0" w:color="auto"/>
            <w:right w:val="none" w:sz="0" w:space="0" w:color="auto"/>
          </w:divBdr>
        </w:div>
        <w:div w:id="133722540">
          <w:marLeft w:val="480"/>
          <w:marRight w:val="0"/>
          <w:marTop w:val="0"/>
          <w:marBottom w:val="0"/>
          <w:divBdr>
            <w:top w:val="none" w:sz="0" w:space="0" w:color="auto"/>
            <w:left w:val="none" w:sz="0" w:space="0" w:color="auto"/>
            <w:bottom w:val="none" w:sz="0" w:space="0" w:color="auto"/>
            <w:right w:val="none" w:sz="0" w:space="0" w:color="auto"/>
          </w:divBdr>
        </w:div>
        <w:div w:id="27411731">
          <w:marLeft w:val="480"/>
          <w:marRight w:val="0"/>
          <w:marTop w:val="0"/>
          <w:marBottom w:val="0"/>
          <w:divBdr>
            <w:top w:val="none" w:sz="0" w:space="0" w:color="auto"/>
            <w:left w:val="none" w:sz="0" w:space="0" w:color="auto"/>
            <w:bottom w:val="none" w:sz="0" w:space="0" w:color="auto"/>
            <w:right w:val="none" w:sz="0" w:space="0" w:color="auto"/>
          </w:divBdr>
        </w:div>
        <w:div w:id="2033873835">
          <w:marLeft w:val="480"/>
          <w:marRight w:val="0"/>
          <w:marTop w:val="0"/>
          <w:marBottom w:val="0"/>
          <w:divBdr>
            <w:top w:val="none" w:sz="0" w:space="0" w:color="auto"/>
            <w:left w:val="none" w:sz="0" w:space="0" w:color="auto"/>
            <w:bottom w:val="none" w:sz="0" w:space="0" w:color="auto"/>
            <w:right w:val="none" w:sz="0" w:space="0" w:color="auto"/>
          </w:divBdr>
        </w:div>
        <w:div w:id="484591599">
          <w:marLeft w:val="480"/>
          <w:marRight w:val="0"/>
          <w:marTop w:val="0"/>
          <w:marBottom w:val="0"/>
          <w:divBdr>
            <w:top w:val="none" w:sz="0" w:space="0" w:color="auto"/>
            <w:left w:val="none" w:sz="0" w:space="0" w:color="auto"/>
            <w:bottom w:val="none" w:sz="0" w:space="0" w:color="auto"/>
            <w:right w:val="none" w:sz="0" w:space="0" w:color="auto"/>
          </w:divBdr>
        </w:div>
        <w:div w:id="722674071">
          <w:marLeft w:val="480"/>
          <w:marRight w:val="0"/>
          <w:marTop w:val="0"/>
          <w:marBottom w:val="0"/>
          <w:divBdr>
            <w:top w:val="none" w:sz="0" w:space="0" w:color="auto"/>
            <w:left w:val="none" w:sz="0" w:space="0" w:color="auto"/>
            <w:bottom w:val="none" w:sz="0" w:space="0" w:color="auto"/>
            <w:right w:val="none" w:sz="0" w:space="0" w:color="auto"/>
          </w:divBdr>
        </w:div>
        <w:div w:id="511455938">
          <w:marLeft w:val="480"/>
          <w:marRight w:val="0"/>
          <w:marTop w:val="0"/>
          <w:marBottom w:val="0"/>
          <w:divBdr>
            <w:top w:val="none" w:sz="0" w:space="0" w:color="auto"/>
            <w:left w:val="none" w:sz="0" w:space="0" w:color="auto"/>
            <w:bottom w:val="none" w:sz="0" w:space="0" w:color="auto"/>
            <w:right w:val="none" w:sz="0" w:space="0" w:color="auto"/>
          </w:divBdr>
        </w:div>
        <w:div w:id="1359506421">
          <w:marLeft w:val="480"/>
          <w:marRight w:val="0"/>
          <w:marTop w:val="0"/>
          <w:marBottom w:val="0"/>
          <w:divBdr>
            <w:top w:val="none" w:sz="0" w:space="0" w:color="auto"/>
            <w:left w:val="none" w:sz="0" w:space="0" w:color="auto"/>
            <w:bottom w:val="none" w:sz="0" w:space="0" w:color="auto"/>
            <w:right w:val="none" w:sz="0" w:space="0" w:color="auto"/>
          </w:divBdr>
        </w:div>
        <w:div w:id="1056929870">
          <w:marLeft w:val="480"/>
          <w:marRight w:val="0"/>
          <w:marTop w:val="0"/>
          <w:marBottom w:val="0"/>
          <w:divBdr>
            <w:top w:val="none" w:sz="0" w:space="0" w:color="auto"/>
            <w:left w:val="none" w:sz="0" w:space="0" w:color="auto"/>
            <w:bottom w:val="none" w:sz="0" w:space="0" w:color="auto"/>
            <w:right w:val="none" w:sz="0" w:space="0" w:color="auto"/>
          </w:divBdr>
        </w:div>
        <w:div w:id="1952545196">
          <w:marLeft w:val="480"/>
          <w:marRight w:val="0"/>
          <w:marTop w:val="0"/>
          <w:marBottom w:val="0"/>
          <w:divBdr>
            <w:top w:val="none" w:sz="0" w:space="0" w:color="auto"/>
            <w:left w:val="none" w:sz="0" w:space="0" w:color="auto"/>
            <w:bottom w:val="none" w:sz="0" w:space="0" w:color="auto"/>
            <w:right w:val="none" w:sz="0" w:space="0" w:color="auto"/>
          </w:divBdr>
        </w:div>
        <w:div w:id="1733036379">
          <w:marLeft w:val="480"/>
          <w:marRight w:val="0"/>
          <w:marTop w:val="0"/>
          <w:marBottom w:val="0"/>
          <w:divBdr>
            <w:top w:val="none" w:sz="0" w:space="0" w:color="auto"/>
            <w:left w:val="none" w:sz="0" w:space="0" w:color="auto"/>
            <w:bottom w:val="none" w:sz="0" w:space="0" w:color="auto"/>
            <w:right w:val="none" w:sz="0" w:space="0" w:color="auto"/>
          </w:divBdr>
        </w:div>
        <w:div w:id="1840005516">
          <w:marLeft w:val="480"/>
          <w:marRight w:val="0"/>
          <w:marTop w:val="0"/>
          <w:marBottom w:val="0"/>
          <w:divBdr>
            <w:top w:val="none" w:sz="0" w:space="0" w:color="auto"/>
            <w:left w:val="none" w:sz="0" w:space="0" w:color="auto"/>
            <w:bottom w:val="none" w:sz="0" w:space="0" w:color="auto"/>
            <w:right w:val="none" w:sz="0" w:space="0" w:color="auto"/>
          </w:divBdr>
        </w:div>
        <w:div w:id="1050571664">
          <w:marLeft w:val="480"/>
          <w:marRight w:val="0"/>
          <w:marTop w:val="0"/>
          <w:marBottom w:val="0"/>
          <w:divBdr>
            <w:top w:val="none" w:sz="0" w:space="0" w:color="auto"/>
            <w:left w:val="none" w:sz="0" w:space="0" w:color="auto"/>
            <w:bottom w:val="none" w:sz="0" w:space="0" w:color="auto"/>
            <w:right w:val="none" w:sz="0" w:space="0" w:color="auto"/>
          </w:divBdr>
        </w:div>
        <w:div w:id="86192180">
          <w:marLeft w:val="480"/>
          <w:marRight w:val="0"/>
          <w:marTop w:val="0"/>
          <w:marBottom w:val="0"/>
          <w:divBdr>
            <w:top w:val="none" w:sz="0" w:space="0" w:color="auto"/>
            <w:left w:val="none" w:sz="0" w:space="0" w:color="auto"/>
            <w:bottom w:val="none" w:sz="0" w:space="0" w:color="auto"/>
            <w:right w:val="none" w:sz="0" w:space="0" w:color="auto"/>
          </w:divBdr>
        </w:div>
        <w:div w:id="1219320581">
          <w:marLeft w:val="480"/>
          <w:marRight w:val="0"/>
          <w:marTop w:val="0"/>
          <w:marBottom w:val="0"/>
          <w:divBdr>
            <w:top w:val="none" w:sz="0" w:space="0" w:color="auto"/>
            <w:left w:val="none" w:sz="0" w:space="0" w:color="auto"/>
            <w:bottom w:val="none" w:sz="0" w:space="0" w:color="auto"/>
            <w:right w:val="none" w:sz="0" w:space="0" w:color="auto"/>
          </w:divBdr>
        </w:div>
        <w:div w:id="1954971324">
          <w:marLeft w:val="480"/>
          <w:marRight w:val="0"/>
          <w:marTop w:val="0"/>
          <w:marBottom w:val="0"/>
          <w:divBdr>
            <w:top w:val="none" w:sz="0" w:space="0" w:color="auto"/>
            <w:left w:val="none" w:sz="0" w:space="0" w:color="auto"/>
            <w:bottom w:val="none" w:sz="0" w:space="0" w:color="auto"/>
            <w:right w:val="none" w:sz="0" w:space="0" w:color="auto"/>
          </w:divBdr>
        </w:div>
        <w:div w:id="248278024">
          <w:marLeft w:val="480"/>
          <w:marRight w:val="0"/>
          <w:marTop w:val="0"/>
          <w:marBottom w:val="0"/>
          <w:divBdr>
            <w:top w:val="none" w:sz="0" w:space="0" w:color="auto"/>
            <w:left w:val="none" w:sz="0" w:space="0" w:color="auto"/>
            <w:bottom w:val="none" w:sz="0" w:space="0" w:color="auto"/>
            <w:right w:val="none" w:sz="0" w:space="0" w:color="auto"/>
          </w:divBdr>
        </w:div>
        <w:div w:id="122043445">
          <w:marLeft w:val="480"/>
          <w:marRight w:val="0"/>
          <w:marTop w:val="0"/>
          <w:marBottom w:val="0"/>
          <w:divBdr>
            <w:top w:val="none" w:sz="0" w:space="0" w:color="auto"/>
            <w:left w:val="none" w:sz="0" w:space="0" w:color="auto"/>
            <w:bottom w:val="none" w:sz="0" w:space="0" w:color="auto"/>
            <w:right w:val="none" w:sz="0" w:space="0" w:color="auto"/>
          </w:divBdr>
        </w:div>
        <w:div w:id="1407335772">
          <w:marLeft w:val="480"/>
          <w:marRight w:val="0"/>
          <w:marTop w:val="0"/>
          <w:marBottom w:val="0"/>
          <w:divBdr>
            <w:top w:val="none" w:sz="0" w:space="0" w:color="auto"/>
            <w:left w:val="none" w:sz="0" w:space="0" w:color="auto"/>
            <w:bottom w:val="none" w:sz="0" w:space="0" w:color="auto"/>
            <w:right w:val="none" w:sz="0" w:space="0" w:color="auto"/>
          </w:divBdr>
        </w:div>
        <w:div w:id="387195380">
          <w:marLeft w:val="480"/>
          <w:marRight w:val="0"/>
          <w:marTop w:val="0"/>
          <w:marBottom w:val="0"/>
          <w:divBdr>
            <w:top w:val="none" w:sz="0" w:space="0" w:color="auto"/>
            <w:left w:val="none" w:sz="0" w:space="0" w:color="auto"/>
            <w:bottom w:val="none" w:sz="0" w:space="0" w:color="auto"/>
            <w:right w:val="none" w:sz="0" w:space="0" w:color="auto"/>
          </w:divBdr>
        </w:div>
        <w:div w:id="848106778">
          <w:marLeft w:val="480"/>
          <w:marRight w:val="0"/>
          <w:marTop w:val="0"/>
          <w:marBottom w:val="0"/>
          <w:divBdr>
            <w:top w:val="none" w:sz="0" w:space="0" w:color="auto"/>
            <w:left w:val="none" w:sz="0" w:space="0" w:color="auto"/>
            <w:bottom w:val="none" w:sz="0" w:space="0" w:color="auto"/>
            <w:right w:val="none" w:sz="0" w:space="0" w:color="auto"/>
          </w:divBdr>
        </w:div>
        <w:div w:id="381056718">
          <w:marLeft w:val="480"/>
          <w:marRight w:val="0"/>
          <w:marTop w:val="0"/>
          <w:marBottom w:val="0"/>
          <w:divBdr>
            <w:top w:val="none" w:sz="0" w:space="0" w:color="auto"/>
            <w:left w:val="none" w:sz="0" w:space="0" w:color="auto"/>
            <w:bottom w:val="none" w:sz="0" w:space="0" w:color="auto"/>
            <w:right w:val="none" w:sz="0" w:space="0" w:color="auto"/>
          </w:divBdr>
        </w:div>
        <w:div w:id="1730227935">
          <w:marLeft w:val="480"/>
          <w:marRight w:val="0"/>
          <w:marTop w:val="0"/>
          <w:marBottom w:val="0"/>
          <w:divBdr>
            <w:top w:val="none" w:sz="0" w:space="0" w:color="auto"/>
            <w:left w:val="none" w:sz="0" w:space="0" w:color="auto"/>
            <w:bottom w:val="none" w:sz="0" w:space="0" w:color="auto"/>
            <w:right w:val="none" w:sz="0" w:space="0" w:color="auto"/>
          </w:divBdr>
        </w:div>
        <w:div w:id="645861215">
          <w:marLeft w:val="480"/>
          <w:marRight w:val="0"/>
          <w:marTop w:val="0"/>
          <w:marBottom w:val="0"/>
          <w:divBdr>
            <w:top w:val="none" w:sz="0" w:space="0" w:color="auto"/>
            <w:left w:val="none" w:sz="0" w:space="0" w:color="auto"/>
            <w:bottom w:val="none" w:sz="0" w:space="0" w:color="auto"/>
            <w:right w:val="none" w:sz="0" w:space="0" w:color="auto"/>
          </w:divBdr>
        </w:div>
        <w:div w:id="1315261027">
          <w:marLeft w:val="480"/>
          <w:marRight w:val="0"/>
          <w:marTop w:val="0"/>
          <w:marBottom w:val="0"/>
          <w:divBdr>
            <w:top w:val="none" w:sz="0" w:space="0" w:color="auto"/>
            <w:left w:val="none" w:sz="0" w:space="0" w:color="auto"/>
            <w:bottom w:val="none" w:sz="0" w:space="0" w:color="auto"/>
            <w:right w:val="none" w:sz="0" w:space="0" w:color="auto"/>
          </w:divBdr>
        </w:div>
      </w:divsChild>
    </w:div>
    <w:div w:id="1603801975">
      <w:bodyDiv w:val="1"/>
      <w:marLeft w:val="0"/>
      <w:marRight w:val="0"/>
      <w:marTop w:val="0"/>
      <w:marBottom w:val="0"/>
      <w:divBdr>
        <w:top w:val="none" w:sz="0" w:space="0" w:color="auto"/>
        <w:left w:val="none" w:sz="0" w:space="0" w:color="auto"/>
        <w:bottom w:val="none" w:sz="0" w:space="0" w:color="auto"/>
        <w:right w:val="none" w:sz="0" w:space="0" w:color="auto"/>
      </w:divBdr>
    </w:div>
    <w:div w:id="1604222748">
      <w:bodyDiv w:val="1"/>
      <w:marLeft w:val="0"/>
      <w:marRight w:val="0"/>
      <w:marTop w:val="0"/>
      <w:marBottom w:val="0"/>
      <w:divBdr>
        <w:top w:val="none" w:sz="0" w:space="0" w:color="auto"/>
        <w:left w:val="none" w:sz="0" w:space="0" w:color="auto"/>
        <w:bottom w:val="none" w:sz="0" w:space="0" w:color="auto"/>
        <w:right w:val="none" w:sz="0" w:space="0" w:color="auto"/>
      </w:divBdr>
    </w:div>
    <w:div w:id="1608391834">
      <w:bodyDiv w:val="1"/>
      <w:marLeft w:val="0"/>
      <w:marRight w:val="0"/>
      <w:marTop w:val="0"/>
      <w:marBottom w:val="0"/>
      <w:divBdr>
        <w:top w:val="none" w:sz="0" w:space="0" w:color="auto"/>
        <w:left w:val="none" w:sz="0" w:space="0" w:color="auto"/>
        <w:bottom w:val="none" w:sz="0" w:space="0" w:color="auto"/>
        <w:right w:val="none" w:sz="0" w:space="0" w:color="auto"/>
      </w:divBdr>
    </w:div>
    <w:div w:id="1610698362">
      <w:bodyDiv w:val="1"/>
      <w:marLeft w:val="0"/>
      <w:marRight w:val="0"/>
      <w:marTop w:val="0"/>
      <w:marBottom w:val="0"/>
      <w:divBdr>
        <w:top w:val="none" w:sz="0" w:space="0" w:color="auto"/>
        <w:left w:val="none" w:sz="0" w:space="0" w:color="auto"/>
        <w:bottom w:val="none" w:sz="0" w:space="0" w:color="auto"/>
        <w:right w:val="none" w:sz="0" w:space="0" w:color="auto"/>
      </w:divBdr>
    </w:div>
    <w:div w:id="1610816357">
      <w:bodyDiv w:val="1"/>
      <w:marLeft w:val="0"/>
      <w:marRight w:val="0"/>
      <w:marTop w:val="0"/>
      <w:marBottom w:val="0"/>
      <w:divBdr>
        <w:top w:val="none" w:sz="0" w:space="0" w:color="auto"/>
        <w:left w:val="none" w:sz="0" w:space="0" w:color="auto"/>
        <w:bottom w:val="none" w:sz="0" w:space="0" w:color="auto"/>
        <w:right w:val="none" w:sz="0" w:space="0" w:color="auto"/>
      </w:divBdr>
    </w:div>
    <w:div w:id="1612006366">
      <w:bodyDiv w:val="1"/>
      <w:marLeft w:val="0"/>
      <w:marRight w:val="0"/>
      <w:marTop w:val="0"/>
      <w:marBottom w:val="0"/>
      <w:divBdr>
        <w:top w:val="none" w:sz="0" w:space="0" w:color="auto"/>
        <w:left w:val="none" w:sz="0" w:space="0" w:color="auto"/>
        <w:bottom w:val="none" w:sz="0" w:space="0" w:color="auto"/>
        <w:right w:val="none" w:sz="0" w:space="0" w:color="auto"/>
      </w:divBdr>
      <w:divsChild>
        <w:div w:id="655917010">
          <w:marLeft w:val="480"/>
          <w:marRight w:val="0"/>
          <w:marTop w:val="0"/>
          <w:marBottom w:val="0"/>
          <w:divBdr>
            <w:top w:val="none" w:sz="0" w:space="0" w:color="auto"/>
            <w:left w:val="none" w:sz="0" w:space="0" w:color="auto"/>
            <w:bottom w:val="none" w:sz="0" w:space="0" w:color="auto"/>
            <w:right w:val="none" w:sz="0" w:space="0" w:color="auto"/>
          </w:divBdr>
        </w:div>
        <w:div w:id="922953795">
          <w:marLeft w:val="480"/>
          <w:marRight w:val="0"/>
          <w:marTop w:val="0"/>
          <w:marBottom w:val="0"/>
          <w:divBdr>
            <w:top w:val="none" w:sz="0" w:space="0" w:color="auto"/>
            <w:left w:val="none" w:sz="0" w:space="0" w:color="auto"/>
            <w:bottom w:val="none" w:sz="0" w:space="0" w:color="auto"/>
            <w:right w:val="none" w:sz="0" w:space="0" w:color="auto"/>
          </w:divBdr>
        </w:div>
        <w:div w:id="337998810">
          <w:marLeft w:val="480"/>
          <w:marRight w:val="0"/>
          <w:marTop w:val="0"/>
          <w:marBottom w:val="0"/>
          <w:divBdr>
            <w:top w:val="none" w:sz="0" w:space="0" w:color="auto"/>
            <w:left w:val="none" w:sz="0" w:space="0" w:color="auto"/>
            <w:bottom w:val="none" w:sz="0" w:space="0" w:color="auto"/>
            <w:right w:val="none" w:sz="0" w:space="0" w:color="auto"/>
          </w:divBdr>
        </w:div>
        <w:div w:id="495417307">
          <w:marLeft w:val="480"/>
          <w:marRight w:val="0"/>
          <w:marTop w:val="0"/>
          <w:marBottom w:val="0"/>
          <w:divBdr>
            <w:top w:val="none" w:sz="0" w:space="0" w:color="auto"/>
            <w:left w:val="none" w:sz="0" w:space="0" w:color="auto"/>
            <w:bottom w:val="none" w:sz="0" w:space="0" w:color="auto"/>
            <w:right w:val="none" w:sz="0" w:space="0" w:color="auto"/>
          </w:divBdr>
        </w:div>
        <w:div w:id="938218052">
          <w:marLeft w:val="480"/>
          <w:marRight w:val="0"/>
          <w:marTop w:val="0"/>
          <w:marBottom w:val="0"/>
          <w:divBdr>
            <w:top w:val="none" w:sz="0" w:space="0" w:color="auto"/>
            <w:left w:val="none" w:sz="0" w:space="0" w:color="auto"/>
            <w:bottom w:val="none" w:sz="0" w:space="0" w:color="auto"/>
            <w:right w:val="none" w:sz="0" w:space="0" w:color="auto"/>
          </w:divBdr>
        </w:div>
        <w:div w:id="1509903437">
          <w:marLeft w:val="480"/>
          <w:marRight w:val="0"/>
          <w:marTop w:val="0"/>
          <w:marBottom w:val="0"/>
          <w:divBdr>
            <w:top w:val="none" w:sz="0" w:space="0" w:color="auto"/>
            <w:left w:val="none" w:sz="0" w:space="0" w:color="auto"/>
            <w:bottom w:val="none" w:sz="0" w:space="0" w:color="auto"/>
            <w:right w:val="none" w:sz="0" w:space="0" w:color="auto"/>
          </w:divBdr>
        </w:div>
        <w:div w:id="842937043">
          <w:marLeft w:val="480"/>
          <w:marRight w:val="0"/>
          <w:marTop w:val="0"/>
          <w:marBottom w:val="0"/>
          <w:divBdr>
            <w:top w:val="none" w:sz="0" w:space="0" w:color="auto"/>
            <w:left w:val="none" w:sz="0" w:space="0" w:color="auto"/>
            <w:bottom w:val="none" w:sz="0" w:space="0" w:color="auto"/>
            <w:right w:val="none" w:sz="0" w:space="0" w:color="auto"/>
          </w:divBdr>
        </w:div>
        <w:div w:id="1716614960">
          <w:marLeft w:val="480"/>
          <w:marRight w:val="0"/>
          <w:marTop w:val="0"/>
          <w:marBottom w:val="0"/>
          <w:divBdr>
            <w:top w:val="none" w:sz="0" w:space="0" w:color="auto"/>
            <w:left w:val="none" w:sz="0" w:space="0" w:color="auto"/>
            <w:bottom w:val="none" w:sz="0" w:space="0" w:color="auto"/>
            <w:right w:val="none" w:sz="0" w:space="0" w:color="auto"/>
          </w:divBdr>
        </w:div>
        <w:div w:id="528101374">
          <w:marLeft w:val="480"/>
          <w:marRight w:val="0"/>
          <w:marTop w:val="0"/>
          <w:marBottom w:val="0"/>
          <w:divBdr>
            <w:top w:val="none" w:sz="0" w:space="0" w:color="auto"/>
            <w:left w:val="none" w:sz="0" w:space="0" w:color="auto"/>
            <w:bottom w:val="none" w:sz="0" w:space="0" w:color="auto"/>
            <w:right w:val="none" w:sz="0" w:space="0" w:color="auto"/>
          </w:divBdr>
        </w:div>
        <w:div w:id="1185746259">
          <w:marLeft w:val="480"/>
          <w:marRight w:val="0"/>
          <w:marTop w:val="0"/>
          <w:marBottom w:val="0"/>
          <w:divBdr>
            <w:top w:val="none" w:sz="0" w:space="0" w:color="auto"/>
            <w:left w:val="none" w:sz="0" w:space="0" w:color="auto"/>
            <w:bottom w:val="none" w:sz="0" w:space="0" w:color="auto"/>
            <w:right w:val="none" w:sz="0" w:space="0" w:color="auto"/>
          </w:divBdr>
        </w:div>
        <w:div w:id="826286760">
          <w:marLeft w:val="480"/>
          <w:marRight w:val="0"/>
          <w:marTop w:val="0"/>
          <w:marBottom w:val="0"/>
          <w:divBdr>
            <w:top w:val="none" w:sz="0" w:space="0" w:color="auto"/>
            <w:left w:val="none" w:sz="0" w:space="0" w:color="auto"/>
            <w:bottom w:val="none" w:sz="0" w:space="0" w:color="auto"/>
            <w:right w:val="none" w:sz="0" w:space="0" w:color="auto"/>
          </w:divBdr>
        </w:div>
        <w:div w:id="202716269">
          <w:marLeft w:val="480"/>
          <w:marRight w:val="0"/>
          <w:marTop w:val="0"/>
          <w:marBottom w:val="0"/>
          <w:divBdr>
            <w:top w:val="none" w:sz="0" w:space="0" w:color="auto"/>
            <w:left w:val="none" w:sz="0" w:space="0" w:color="auto"/>
            <w:bottom w:val="none" w:sz="0" w:space="0" w:color="auto"/>
            <w:right w:val="none" w:sz="0" w:space="0" w:color="auto"/>
          </w:divBdr>
        </w:div>
        <w:div w:id="1404137931">
          <w:marLeft w:val="480"/>
          <w:marRight w:val="0"/>
          <w:marTop w:val="0"/>
          <w:marBottom w:val="0"/>
          <w:divBdr>
            <w:top w:val="none" w:sz="0" w:space="0" w:color="auto"/>
            <w:left w:val="none" w:sz="0" w:space="0" w:color="auto"/>
            <w:bottom w:val="none" w:sz="0" w:space="0" w:color="auto"/>
            <w:right w:val="none" w:sz="0" w:space="0" w:color="auto"/>
          </w:divBdr>
        </w:div>
        <w:div w:id="327103017">
          <w:marLeft w:val="480"/>
          <w:marRight w:val="0"/>
          <w:marTop w:val="0"/>
          <w:marBottom w:val="0"/>
          <w:divBdr>
            <w:top w:val="none" w:sz="0" w:space="0" w:color="auto"/>
            <w:left w:val="none" w:sz="0" w:space="0" w:color="auto"/>
            <w:bottom w:val="none" w:sz="0" w:space="0" w:color="auto"/>
            <w:right w:val="none" w:sz="0" w:space="0" w:color="auto"/>
          </w:divBdr>
        </w:div>
        <w:div w:id="1675500245">
          <w:marLeft w:val="480"/>
          <w:marRight w:val="0"/>
          <w:marTop w:val="0"/>
          <w:marBottom w:val="0"/>
          <w:divBdr>
            <w:top w:val="none" w:sz="0" w:space="0" w:color="auto"/>
            <w:left w:val="none" w:sz="0" w:space="0" w:color="auto"/>
            <w:bottom w:val="none" w:sz="0" w:space="0" w:color="auto"/>
            <w:right w:val="none" w:sz="0" w:space="0" w:color="auto"/>
          </w:divBdr>
        </w:div>
        <w:div w:id="1905338912">
          <w:marLeft w:val="480"/>
          <w:marRight w:val="0"/>
          <w:marTop w:val="0"/>
          <w:marBottom w:val="0"/>
          <w:divBdr>
            <w:top w:val="none" w:sz="0" w:space="0" w:color="auto"/>
            <w:left w:val="none" w:sz="0" w:space="0" w:color="auto"/>
            <w:bottom w:val="none" w:sz="0" w:space="0" w:color="auto"/>
            <w:right w:val="none" w:sz="0" w:space="0" w:color="auto"/>
          </w:divBdr>
        </w:div>
        <w:div w:id="263730132">
          <w:marLeft w:val="480"/>
          <w:marRight w:val="0"/>
          <w:marTop w:val="0"/>
          <w:marBottom w:val="0"/>
          <w:divBdr>
            <w:top w:val="none" w:sz="0" w:space="0" w:color="auto"/>
            <w:left w:val="none" w:sz="0" w:space="0" w:color="auto"/>
            <w:bottom w:val="none" w:sz="0" w:space="0" w:color="auto"/>
            <w:right w:val="none" w:sz="0" w:space="0" w:color="auto"/>
          </w:divBdr>
        </w:div>
        <w:div w:id="1822499145">
          <w:marLeft w:val="480"/>
          <w:marRight w:val="0"/>
          <w:marTop w:val="0"/>
          <w:marBottom w:val="0"/>
          <w:divBdr>
            <w:top w:val="none" w:sz="0" w:space="0" w:color="auto"/>
            <w:left w:val="none" w:sz="0" w:space="0" w:color="auto"/>
            <w:bottom w:val="none" w:sz="0" w:space="0" w:color="auto"/>
            <w:right w:val="none" w:sz="0" w:space="0" w:color="auto"/>
          </w:divBdr>
        </w:div>
        <w:div w:id="2077126619">
          <w:marLeft w:val="480"/>
          <w:marRight w:val="0"/>
          <w:marTop w:val="0"/>
          <w:marBottom w:val="0"/>
          <w:divBdr>
            <w:top w:val="none" w:sz="0" w:space="0" w:color="auto"/>
            <w:left w:val="none" w:sz="0" w:space="0" w:color="auto"/>
            <w:bottom w:val="none" w:sz="0" w:space="0" w:color="auto"/>
            <w:right w:val="none" w:sz="0" w:space="0" w:color="auto"/>
          </w:divBdr>
        </w:div>
        <w:div w:id="1371298878">
          <w:marLeft w:val="480"/>
          <w:marRight w:val="0"/>
          <w:marTop w:val="0"/>
          <w:marBottom w:val="0"/>
          <w:divBdr>
            <w:top w:val="none" w:sz="0" w:space="0" w:color="auto"/>
            <w:left w:val="none" w:sz="0" w:space="0" w:color="auto"/>
            <w:bottom w:val="none" w:sz="0" w:space="0" w:color="auto"/>
            <w:right w:val="none" w:sz="0" w:space="0" w:color="auto"/>
          </w:divBdr>
        </w:div>
        <w:div w:id="1497262015">
          <w:marLeft w:val="480"/>
          <w:marRight w:val="0"/>
          <w:marTop w:val="0"/>
          <w:marBottom w:val="0"/>
          <w:divBdr>
            <w:top w:val="none" w:sz="0" w:space="0" w:color="auto"/>
            <w:left w:val="none" w:sz="0" w:space="0" w:color="auto"/>
            <w:bottom w:val="none" w:sz="0" w:space="0" w:color="auto"/>
            <w:right w:val="none" w:sz="0" w:space="0" w:color="auto"/>
          </w:divBdr>
        </w:div>
        <w:div w:id="999164304">
          <w:marLeft w:val="480"/>
          <w:marRight w:val="0"/>
          <w:marTop w:val="0"/>
          <w:marBottom w:val="0"/>
          <w:divBdr>
            <w:top w:val="none" w:sz="0" w:space="0" w:color="auto"/>
            <w:left w:val="none" w:sz="0" w:space="0" w:color="auto"/>
            <w:bottom w:val="none" w:sz="0" w:space="0" w:color="auto"/>
            <w:right w:val="none" w:sz="0" w:space="0" w:color="auto"/>
          </w:divBdr>
        </w:div>
        <w:div w:id="1557206591">
          <w:marLeft w:val="480"/>
          <w:marRight w:val="0"/>
          <w:marTop w:val="0"/>
          <w:marBottom w:val="0"/>
          <w:divBdr>
            <w:top w:val="none" w:sz="0" w:space="0" w:color="auto"/>
            <w:left w:val="none" w:sz="0" w:space="0" w:color="auto"/>
            <w:bottom w:val="none" w:sz="0" w:space="0" w:color="auto"/>
            <w:right w:val="none" w:sz="0" w:space="0" w:color="auto"/>
          </w:divBdr>
        </w:div>
        <w:div w:id="25835910">
          <w:marLeft w:val="480"/>
          <w:marRight w:val="0"/>
          <w:marTop w:val="0"/>
          <w:marBottom w:val="0"/>
          <w:divBdr>
            <w:top w:val="none" w:sz="0" w:space="0" w:color="auto"/>
            <w:left w:val="none" w:sz="0" w:space="0" w:color="auto"/>
            <w:bottom w:val="none" w:sz="0" w:space="0" w:color="auto"/>
            <w:right w:val="none" w:sz="0" w:space="0" w:color="auto"/>
          </w:divBdr>
        </w:div>
        <w:div w:id="1694846198">
          <w:marLeft w:val="480"/>
          <w:marRight w:val="0"/>
          <w:marTop w:val="0"/>
          <w:marBottom w:val="0"/>
          <w:divBdr>
            <w:top w:val="none" w:sz="0" w:space="0" w:color="auto"/>
            <w:left w:val="none" w:sz="0" w:space="0" w:color="auto"/>
            <w:bottom w:val="none" w:sz="0" w:space="0" w:color="auto"/>
            <w:right w:val="none" w:sz="0" w:space="0" w:color="auto"/>
          </w:divBdr>
        </w:div>
        <w:div w:id="426462499">
          <w:marLeft w:val="480"/>
          <w:marRight w:val="0"/>
          <w:marTop w:val="0"/>
          <w:marBottom w:val="0"/>
          <w:divBdr>
            <w:top w:val="none" w:sz="0" w:space="0" w:color="auto"/>
            <w:left w:val="none" w:sz="0" w:space="0" w:color="auto"/>
            <w:bottom w:val="none" w:sz="0" w:space="0" w:color="auto"/>
            <w:right w:val="none" w:sz="0" w:space="0" w:color="auto"/>
          </w:divBdr>
        </w:div>
        <w:div w:id="1182205244">
          <w:marLeft w:val="480"/>
          <w:marRight w:val="0"/>
          <w:marTop w:val="0"/>
          <w:marBottom w:val="0"/>
          <w:divBdr>
            <w:top w:val="none" w:sz="0" w:space="0" w:color="auto"/>
            <w:left w:val="none" w:sz="0" w:space="0" w:color="auto"/>
            <w:bottom w:val="none" w:sz="0" w:space="0" w:color="auto"/>
            <w:right w:val="none" w:sz="0" w:space="0" w:color="auto"/>
          </w:divBdr>
        </w:div>
        <w:div w:id="1788354774">
          <w:marLeft w:val="480"/>
          <w:marRight w:val="0"/>
          <w:marTop w:val="0"/>
          <w:marBottom w:val="0"/>
          <w:divBdr>
            <w:top w:val="none" w:sz="0" w:space="0" w:color="auto"/>
            <w:left w:val="none" w:sz="0" w:space="0" w:color="auto"/>
            <w:bottom w:val="none" w:sz="0" w:space="0" w:color="auto"/>
            <w:right w:val="none" w:sz="0" w:space="0" w:color="auto"/>
          </w:divBdr>
        </w:div>
        <w:div w:id="1270821405">
          <w:marLeft w:val="480"/>
          <w:marRight w:val="0"/>
          <w:marTop w:val="0"/>
          <w:marBottom w:val="0"/>
          <w:divBdr>
            <w:top w:val="none" w:sz="0" w:space="0" w:color="auto"/>
            <w:left w:val="none" w:sz="0" w:space="0" w:color="auto"/>
            <w:bottom w:val="none" w:sz="0" w:space="0" w:color="auto"/>
            <w:right w:val="none" w:sz="0" w:space="0" w:color="auto"/>
          </w:divBdr>
        </w:div>
        <w:div w:id="579799860">
          <w:marLeft w:val="480"/>
          <w:marRight w:val="0"/>
          <w:marTop w:val="0"/>
          <w:marBottom w:val="0"/>
          <w:divBdr>
            <w:top w:val="none" w:sz="0" w:space="0" w:color="auto"/>
            <w:left w:val="none" w:sz="0" w:space="0" w:color="auto"/>
            <w:bottom w:val="none" w:sz="0" w:space="0" w:color="auto"/>
            <w:right w:val="none" w:sz="0" w:space="0" w:color="auto"/>
          </w:divBdr>
        </w:div>
        <w:div w:id="1604721756">
          <w:marLeft w:val="480"/>
          <w:marRight w:val="0"/>
          <w:marTop w:val="0"/>
          <w:marBottom w:val="0"/>
          <w:divBdr>
            <w:top w:val="none" w:sz="0" w:space="0" w:color="auto"/>
            <w:left w:val="none" w:sz="0" w:space="0" w:color="auto"/>
            <w:bottom w:val="none" w:sz="0" w:space="0" w:color="auto"/>
            <w:right w:val="none" w:sz="0" w:space="0" w:color="auto"/>
          </w:divBdr>
        </w:div>
        <w:div w:id="267740987">
          <w:marLeft w:val="480"/>
          <w:marRight w:val="0"/>
          <w:marTop w:val="0"/>
          <w:marBottom w:val="0"/>
          <w:divBdr>
            <w:top w:val="none" w:sz="0" w:space="0" w:color="auto"/>
            <w:left w:val="none" w:sz="0" w:space="0" w:color="auto"/>
            <w:bottom w:val="none" w:sz="0" w:space="0" w:color="auto"/>
            <w:right w:val="none" w:sz="0" w:space="0" w:color="auto"/>
          </w:divBdr>
        </w:div>
        <w:div w:id="1990935604">
          <w:marLeft w:val="480"/>
          <w:marRight w:val="0"/>
          <w:marTop w:val="0"/>
          <w:marBottom w:val="0"/>
          <w:divBdr>
            <w:top w:val="none" w:sz="0" w:space="0" w:color="auto"/>
            <w:left w:val="none" w:sz="0" w:space="0" w:color="auto"/>
            <w:bottom w:val="none" w:sz="0" w:space="0" w:color="auto"/>
            <w:right w:val="none" w:sz="0" w:space="0" w:color="auto"/>
          </w:divBdr>
        </w:div>
        <w:div w:id="232548224">
          <w:marLeft w:val="480"/>
          <w:marRight w:val="0"/>
          <w:marTop w:val="0"/>
          <w:marBottom w:val="0"/>
          <w:divBdr>
            <w:top w:val="none" w:sz="0" w:space="0" w:color="auto"/>
            <w:left w:val="none" w:sz="0" w:space="0" w:color="auto"/>
            <w:bottom w:val="none" w:sz="0" w:space="0" w:color="auto"/>
            <w:right w:val="none" w:sz="0" w:space="0" w:color="auto"/>
          </w:divBdr>
        </w:div>
        <w:div w:id="803012735">
          <w:marLeft w:val="480"/>
          <w:marRight w:val="0"/>
          <w:marTop w:val="0"/>
          <w:marBottom w:val="0"/>
          <w:divBdr>
            <w:top w:val="none" w:sz="0" w:space="0" w:color="auto"/>
            <w:left w:val="none" w:sz="0" w:space="0" w:color="auto"/>
            <w:bottom w:val="none" w:sz="0" w:space="0" w:color="auto"/>
            <w:right w:val="none" w:sz="0" w:space="0" w:color="auto"/>
          </w:divBdr>
        </w:div>
        <w:div w:id="82335873">
          <w:marLeft w:val="480"/>
          <w:marRight w:val="0"/>
          <w:marTop w:val="0"/>
          <w:marBottom w:val="0"/>
          <w:divBdr>
            <w:top w:val="none" w:sz="0" w:space="0" w:color="auto"/>
            <w:left w:val="none" w:sz="0" w:space="0" w:color="auto"/>
            <w:bottom w:val="none" w:sz="0" w:space="0" w:color="auto"/>
            <w:right w:val="none" w:sz="0" w:space="0" w:color="auto"/>
          </w:divBdr>
        </w:div>
      </w:divsChild>
    </w:div>
    <w:div w:id="1612980905">
      <w:bodyDiv w:val="1"/>
      <w:marLeft w:val="0"/>
      <w:marRight w:val="0"/>
      <w:marTop w:val="0"/>
      <w:marBottom w:val="0"/>
      <w:divBdr>
        <w:top w:val="none" w:sz="0" w:space="0" w:color="auto"/>
        <w:left w:val="none" w:sz="0" w:space="0" w:color="auto"/>
        <w:bottom w:val="none" w:sz="0" w:space="0" w:color="auto"/>
        <w:right w:val="none" w:sz="0" w:space="0" w:color="auto"/>
      </w:divBdr>
    </w:div>
    <w:div w:id="1613198195">
      <w:bodyDiv w:val="1"/>
      <w:marLeft w:val="0"/>
      <w:marRight w:val="0"/>
      <w:marTop w:val="0"/>
      <w:marBottom w:val="0"/>
      <w:divBdr>
        <w:top w:val="none" w:sz="0" w:space="0" w:color="auto"/>
        <w:left w:val="none" w:sz="0" w:space="0" w:color="auto"/>
        <w:bottom w:val="none" w:sz="0" w:space="0" w:color="auto"/>
        <w:right w:val="none" w:sz="0" w:space="0" w:color="auto"/>
      </w:divBdr>
    </w:div>
    <w:div w:id="1614050865">
      <w:bodyDiv w:val="1"/>
      <w:marLeft w:val="0"/>
      <w:marRight w:val="0"/>
      <w:marTop w:val="0"/>
      <w:marBottom w:val="0"/>
      <w:divBdr>
        <w:top w:val="none" w:sz="0" w:space="0" w:color="auto"/>
        <w:left w:val="none" w:sz="0" w:space="0" w:color="auto"/>
        <w:bottom w:val="none" w:sz="0" w:space="0" w:color="auto"/>
        <w:right w:val="none" w:sz="0" w:space="0" w:color="auto"/>
      </w:divBdr>
    </w:div>
    <w:div w:id="1614441340">
      <w:bodyDiv w:val="1"/>
      <w:marLeft w:val="0"/>
      <w:marRight w:val="0"/>
      <w:marTop w:val="0"/>
      <w:marBottom w:val="0"/>
      <w:divBdr>
        <w:top w:val="none" w:sz="0" w:space="0" w:color="auto"/>
        <w:left w:val="none" w:sz="0" w:space="0" w:color="auto"/>
        <w:bottom w:val="none" w:sz="0" w:space="0" w:color="auto"/>
        <w:right w:val="none" w:sz="0" w:space="0" w:color="auto"/>
      </w:divBdr>
    </w:div>
    <w:div w:id="1623070543">
      <w:bodyDiv w:val="1"/>
      <w:marLeft w:val="0"/>
      <w:marRight w:val="0"/>
      <w:marTop w:val="0"/>
      <w:marBottom w:val="0"/>
      <w:divBdr>
        <w:top w:val="none" w:sz="0" w:space="0" w:color="auto"/>
        <w:left w:val="none" w:sz="0" w:space="0" w:color="auto"/>
        <w:bottom w:val="none" w:sz="0" w:space="0" w:color="auto"/>
        <w:right w:val="none" w:sz="0" w:space="0" w:color="auto"/>
      </w:divBdr>
    </w:div>
    <w:div w:id="1625769124">
      <w:bodyDiv w:val="1"/>
      <w:marLeft w:val="0"/>
      <w:marRight w:val="0"/>
      <w:marTop w:val="0"/>
      <w:marBottom w:val="0"/>
      <w:divBdr>
        <w:top w:val="none" w:sz="0" w:space="0" w:color="auto"/>
        <w:left w:val="none" w:sz="0" w:space="0" w:color="auto"/>
        <w:bottom w:val="none" w:sz="0" w:space="0" w:color="auto"/>
        <w:right w:val="none" w:sz="0" w:space="0" w:color="auto"/>
      </w:divBdr>
    </w:div>
    <w:div w:id="1625817351">
      <w:bodyDiv w:val="1"/>
      <w:marLeft w:val="0"/>
      <w:marRight w:val="0"/>
      <w:marTop w:val="0"/>
      <w:marBottom w:val="0"/>
      <w:divBdr>
        <w:top w:val="none" w:sz="0" w:space="0" w:color="auto"/>
        <w:left w:val="none" w:sz="0" w:space="0" w:color="auto"/>
        <w:bottom w:val="none" w:sz="0" w:space="0" w:color="auto"/>
        <w:right w:val="none" w:sz="0" w:space="0" w:color="auto"/>
      </w:divBdr>
    </w:div>
    <w:div w:id="1626082967">
      <w:bodyDiv w:val="1"/>
      <w:marLeft w:val="0"/>
      <w:marRight w:val="0"/>
      <w:marTop w:val="0"/>
      <w:marBottom w:val="0"/>
      <w:divBdr>
        <w:top w:val="none" w:sz="0" w:space="0" w:color="auto"/>
        <w:left w:val="none" w:sz="0" w:space="0" w:color="auto"/>
        <w:bottom w:val="none" w:sz="0" w:space="0" w:color="auto"/>
        <w:right w:val="none" w:sz="0" w:space="0" w:color="auto"/>
      </w:divBdr>
    </w:div>
    <w:div w:id="1628127140">
      <w:bodyDiv w:val="1"/>
      <w:marLeft w:val="0"/>
      <w:marRight w:val="0"/>
      <w:marTop w:val="0"/>
      <w:marBottom w:val="0"/>
      <w:divBdr>
        <w:top w:val="none" w:sz="0" w:space="0" w:color="auto"/>
        <w:left w:val="none" w:sz="0" w:space="0" w:color="auto"/>
        <w:bottom w:val="none" w:sz="0" w:space="0" w:color="auto"/>
        <w:right w:val="none" w:sz="0" w:space="0" w:color="auto"/>
      </w:divBdr>
    </w:div>
    <w:div w:id="1629965774">
      <w:bodyDiv w:val="1"/>
      <w:marLeft w:val="0"/>
      <w:marRight w:val="0"/>
      <w:marTop w:val="0"/>
      <w:marBottom w:val="0"/>
      <w:divBdr>
        <w:top w:val="none" w:sz="0" w:space="0" w:color="auto"/>
        <w:left w:val="none" w:sz="0" w:space="0" w:color="auto"/>
        <w:bottom w:val="none" w:sz="0" w:space="0" w:color="auto"/>
        <w:right w:val="none" w:sz="0" w:space="0" w:color="auto"/>
      </w:divBdr>
    </w:div>
    <w:div w:id="1630552434">
      <w:bodyDiv w:val="1"/>
      <w:marLeft w:val="0"/>
      <w:marRight w:val="0"/>
      <w:marTop w:val="0"/>
      <w:marBottom w:val="0"/>
      <w:divBdr>
        <w:top w:val="none" w:sz="0" w:space="0" w:color="auto"/>
        <w:left w:val="none" w:sz="0" w:space="0" w:color="auto"/>
        <w:bottom w:val="none" w:sz="0" w:space="0" w:color="auto"/>
        <w:right w:val="none" w:sz="0" w:space="0" w:color="auto"/>
      </w:divBdr>
    </w:div>
    <w:div w:id="1635601636">
      <w:bodyDiv w:val="1"/>
      <w:marLeft w:val="0"/>
      <w:marRight w:val="0"/>
      <w:marTop w:val="0"/>
      <w:marBottom w:val="0"/>
      <w:divBdr>
        <w:top w:val="none" w:sz="0" w:space="0" w:color="auto"/>
        <w:left w:val="none" w:sz="0" w:space="0" w:color="auto"/>
        <w:bottom w:val="none" w:sz="0" w:space="0" w:color="auto"/>
        <w:right w:val="none" w:sz="0" w:space="0" w:color="auto"/>
      </w:divBdr>
    </w:div>
    <w:div w:id="1636445381">
      <w:bodyDiv w:val="1"/>
      <w:marLeft w:val="0"/>
      <w:marRight w:val="0"/>
      <w:marTop w:val="0"/>
      <w:marBottom w:val="0"/>
      <w:divBdr>
        <w:top w:val="none" w:sz="0" w:space="0" w:color="auto"/>
        <w:left w:val="none" w:sz="0" w:space="0" w:color="auto"/>
        <w:bottom w:val="none" w:sz="0" w:space="0" w:color="auto"/>
        <w:right w:val="none" w:sz="0" w:space="0" w:color="auto"/>
      </w:divBdr>
      <w:divsChild>
        <w:div w:id="1263759761">
          <w:marLeft w:val="480"/>
          <w:marRight w:val="0"/>
          <w:marTop w:val="0"/>
          <w:marBottom w:val="0"/>
          <w:divBdr>
            <w:top w:val="none" w:sz="0" w:space="0" w:color="auto"/>
            <w:left w:val="none" w:sz="0" w:space="0" w:color="auto"/>
            <w:bottom w:val="none" w:sz="0" w:space="0" w:color="auto"/>
            <w:right w:val="none" w:sz="0" w:space="0" w:color="auto"/>
          </w:divBdr>
        </w:div>
        <w:div w:id="1958028486">
          <w:marLeft w:val="480"/>
          <w:marRight w:val="0"/>
          <w:marTop w:val="0"/>
          <w:marBottom w:val="0"/>
          <w:divBdr>
            <w:top w:val="none" w:sz="0" w:space="0" w:color="auto"/>
            <w:left w:val="none" w:sz="0" w:space="0" w:color="auto"/>
            <w:bottom w:val="none" w:sz="0" w:space="0" w:color="auto"/>
            <w:right w:val="none" w:sz="0" w:space="0" w:color="auto"/>
          </w:divBdr>
        </w:div>
        <w:div w:id="1338927563">
          <w:marLeft w:val="480"/>
          <w:marRight w:val="0"/>
          <w:marTop w:val="0"/>
          <w:marBottom w:val="0"/>
          <w:divBdr>
            <w:top w:val="none" w:sz="0" w:space="0" w:color="auto"/>
            <w:left w:val="none" w:sz="0" w:space="0" w:color="auto"/>
            <w:bottom w:val="none" w:sz="0" w:space="0" w:color="auto"/>
            <w:right w:val="none" w:sz="0" w:space="0" w:color="auto"/>
          </w:divBdr>
        </w:div>
        <w:div w:id="699548735">
          <w:marLeft w:val="480"/>
          <w:marRight w:val="0"/>
          <w:marTop w:val="0"/>
          <w:marBottom w:val="0"/>
          <w:divBdr>
            <w:top w:val="none" w:sz="0" w:space="0" w:color="auto"/>
            <w:left w:val="none" w:sz="0" w:space="0" w:color="auto"/>
            <w:bottom w:val="none" w:sz="0" w:space="0" w:color="auto"/>
            <w:right w:val="none" w:sz="0" w:space="0" w:color="auto"/>
          </w:divBdr>
        </w:div>
        <w:div w:id="1001660790">
          <w:marLeft w:val="480"/>
          <w:marRight w:val="0"/>
          <w:marTop w:val="0"/>
          <w:marBottom w:val="0"/>
          <w:divBdr>
            <w:top w:val="none" w:sz="0" w:space="0" w:color="auto"/>
            <w:left w:val="none" w:sz="0" w:space="0" w:color="auto"/>
            <w:bottom w:val="none" w:sz="0" w:space="0" w:color="auto"/>
            <w:right w:val="none" w:sz="0" w:space="0" w:color="auto"/>
          </w:divBdr>
        </w:div>
        <w:div w:id="1023243235">
          <w:marLeft w:val="480"/>
          <w:marRight w:val="0"/>
          <w:marTop w:val="0"/>
          <w:marBottom w:val="0"/>
          <w:divBdr>
            <w:top w:val="none" w:sz="0" w:space="0" w:color="auto"/>
            <w:left w:val="none" w:sz="0" w:space="0" w:color="auto"/>
            <w:bottom w:val="none" w:sz="0" w:space="0" w:color="auto"/>
            <w:right w:val="none" w:sz="0" w:space="0" w:color="auto"/>
          </w:divBdr>
        </w:div>
        <w:div w:id="69036241">
          <w:marLeft w:val="480"/>
          <w:marRight w:val="0"/>
          <w:marTop w:val="0"/>
          <w:marBottom w:val="0"/>
          <w:divBdr>
            <w:top w:val="none" w:sz="0" w:space="0" w:color="auto"/>
            <w:left w:val="none" w:sz="0" w:space="0" w:color="auto"/>
            <w:bottom w:val="none" w:sz="0" w:space="0" w:color="auto"/>
            <w:right w:val="none" w:sz="0" w:space="0" w:color="auto"/>
          </w:divBdr>
        </w:div>
        <w:div w:id="1333606579">
          <w:marLeft w:val="480"/>
          <w:marRight w:val="0"/>
          <w:marTop w:val="0"/>
          <w:marBottom w:val="0"/>
          <w:divBdr>
            <w:top w:val="none" w:sz="0" w:space="0" w:color="auto"/>
            <w:left w:val="none" w:sz="0" w:space="0" w:color="auto"/>
            <w:bottom w:val="none" w:sz="0" w:space="0" w:color="auto"/>
            <w:right w:val="none" w:sz="0" w:space="0" w:color="auto"/>
          </w:divBdr>
        </w:div>
        <w:div w:id="1357386344">
          <w:marLeft w:val="480"/>
          <w:marRight w:val="0"/>
          <w:marTop w:val="0"/>
          <w:marBottom w:val="0"/>
          <w:divBdr>
            <w:top w:val="none" w:sz="0" w:space="0" w:color="auto"/>
            <w:left w:val="none" w:sz="0" w:space="0" w:color="auto"/>
            <w:bottom w:val="none" w:sz="0" w:space="0" w:color="auto"/>
            <w:right w:val="none" w:sz="0" w:space="0" w:color="auto"/>
          </w:divBdr>
        </w:div>
        <w:div w:id="633605071">
          <w:marLeft w:val="480"/>
          <w:marRight w:val="0"/>
          <w:marTop w:val="0"/>
          <w:marBottom w:val="0"/>
          <w:divBdr>
            <w:top w:val="none" w:sz="0" w:space="0" w:color="auto"/>
            <w:left w:val="none" w:sz="0" w:space="0" w:color="auto"/>
            <w:bottom w:val="none" w:sz="0" w:space="0" w:color="auto"/>
            <w:right w:val="none" w:sz="0" w:space="0" w:color="auto"/>
          </w:divBdr>
        </w:div>
        <w:div w:id="566692145">
          <w:marLeft w:val="480"/>
          <w:marRight w:val="0"/>
          <w:marTop w:val="0"/>
          <w:marBottom w:val="0"/>
          <w:divBdr>
            <w:top w:val="none" w:sz="0" w:space="0" w:color="auto"/>
            <w:left w:val="none" w:sz="0" w:space="0" w:color="auto"/>
            <w:bottom w:val="none" w:sz="0" w:space="0" w:color="auto"/>
            <w:right w:val="none" w:sz="0" w:space="0" w:color="auto"/>
          </w:divBdr>
        </w:div>
        <w:div w:id="860438026">
          <w:marLeft w:val="480"/>
          <w:marRight w:val="0"/>
          <w:marTop w:val="0"/>
          <w:marBottom w:val="0"/>
          <w:divBdr>
            <w:top w:val="none" w:sz="0" w:space="0" w:color="auto"/>
            <w:left w:val="none" w:sz="0" w:space="0" w:color="auto"/>
            <w:bottom w:val="none" w:sz="0" w:space="0" w:color="auto"/>
            <w:right w:val="none" w:sz="0" w:space="0" w:color="auto"/>
          </w:divBdr>
        </w:div>
        <w:div w:id="851189354">
          <w:marLeft w:val="480"/>
          <w:marRight w:val="0"/>
          <w:marTop w:val="0"/>
          <w:marBottom w:val="0"/>
          <w:divBdr>
            <w:top w:val="none" w:sz="0" w:space="0" w:color="auto"/>
            <w:left w:val="none" w:sz="0" w:space="0" w:color="auto"/>
            <w:bottom w:val="none" w:sz="0" w:space="0" w:color="auto"/>
            <w:right w:val="none" w:sz="0" w:space="0" w:color="auto"/>
          </w:divBdr>
        </w:div>
        <w:div w:id="1435980771">
          <w:marLeft w:val="480"/>
          <w:marRight w:val="0"/>
          <w:marTop w:val="0"/>
          <w:marBottom w:val="0"/>
          <w:divBdr>
            <w:top w:val="none" w:sz="0" w:space="0" w:color="auto"/>
            <w:left w:val="none" w:sz="0" w:space="0" w:color="auto"/>
            <w:bottom w:val="none" w:sz="0" w:space="0" w:color="auto"/>
            <w:right w:val="none" w:sz="0" w:space="0" w:color="auto"/>
          </w:divBdr>
        </w:div>
        <w:div w:id="1133791854">
          <w:marLeft w:val="480"/>
          <w:marRight w:val="0"/>
          <w:marTop w:val="0"/>
          <w:marBottom w:val="0"/>
          <w:divBdr>
            <w:top w:val="none" w:sz="0" w:space="0" w:color="auto"/>
            <w:left w:val="none" w:sz="0" w:space="0" w:color="auto"/>
            <w:bottom w:val="none" w:sz="0" w:space="0" w:color="auto"/>
            <w:right w:val="none" w:sz="0" w:space="0" w:color="auto"/>
          </w:divBdr>
        </w:div>
        <w:div w:id="2042509054">
          <w:marLeft w:val="480"/>
          <w:marRight w:val="0"/>
          <w:marTop w:val="0"/>
          <w:marBottom w:val="0"/>
          <w:divBdr>
            <w:top w:val="none" w:sz="0" w:space="0" w:color="auto"/>
            <w:left w:val="none" w:sz="0" w:space="0" w:color="auto"/>
            <w:bottom w:val="none" w:sz="0" w:space="0" w:color="auto"/>
            <w:right w:val="none" w:sz="0" w:space="0" w:color="auto"/>
          </w:divBdr>
        </w:div>
        <w:div w:id="1172794907">
          <w:marLeft w:val="480"/>
          <w:marRight w:val="0"/>
          <w:marTop w:val="0"/>
          <w:marBottom w:val="0"/>
          <w:divBdr>
            <w:top w:val="none" w:sz="0" w:space="0" w:color="auto"/>
            <w:left w:val="none" w:sz="0" w:space="0" w:color="auto"/>
            <w:bottom w:val="none" w:sz="0" w:space="0" w:color="auto"/>
            <w:right w:val="none" w:sz="0" w:space="0" w:color="auto"/>
          </w:divBdr>
        </w:div>
        <w:div w:id="940407831">
          <w:marLeft w:val="480"/>
          <w:marRight w:val="0"/>
          <w:marTop w:val="0"/>
          <w:marBottom w:val="0"/>
          <w:divBdr>
            <w:top w:val="none" w:sz="0" w:space="0" w:color="auto"/>
            <w:left w:val="none" w:sz="0" w:space="0" w:color="auto"/>
            <w:bottom w:val="none" w:sz="0" w:space="0" w:color="auto"/>
            <w:right w:val="none" w:sz="0" w:space="0" w:color="auto"/>
          </w:divBdr>
        </w:div>
        <w:div w:id="719481285">
          <w:marLeft w:val="480"/>
          <w:marRight w:val="0"/>
          <w:marTop w:val="0"/>
          <w:marBottom w:val="0"/>
          <w:divBdr>
            <w:top w:val="none" w:sz="0" w:space="0" w:color="auto"/>
            <w:left w:val="none" w:sz="0" w:space="0" w:color="auto"/>
            <w:bottom w:val="none" w:sz="0" w:space="0" w:color="auto"/>
            <w:right w:val="none" w:sz="0" w:space="0" w:color="auto"/>
          </w:divBdr>
        </w:div>
        <w:div w:id="1192453644">
          <w:marLeft w:val="480"/>
          <w:marRight w:val="0"/>
          <w:marTop w:val="0"/>
          <w:marBottom w:val="0"/>
          <w:divBdr>
            <w:top w:val="none" w:sz="0" w:space="0" w:color="auto"/>
            <w:left w:val="none" w:sz="0" w:space="0" w:color="auto"/>
            <w:bottom w:val="none" w:sz="0" w:space="0" w:color="auto"/>
            <w:right w:val="none" w:sz="0" w:space="0" w:color="auto"/>
          </w:divBdr>
        </w:div>
        <w:div w:id="2087341591">
          <w:marLeft w:val="480"/>
          <w:marRight w:val="0"/>
          <w:marTop w:val="0"/>
          <w:marBottom w:val="0"/>
          <w:divBdr>
            <w:top w:val="none" w:sz="0" w:space="0" w:color="auto"/>
            <w:left w:val="none" w:sz="0" w:space="0" w:color="auto"/>
            <w:bottom w:val="none" w:sz="0" w:space="0" w:color="auto"/>
            <w:right w:val="none" w:sz="0" w:space="0" w:color="auto"/>
          </w:divBdr>
        </w:div>
        <w:div w:id="1471438965">
          <w:marLeft w:val="480"/>
          <w:marRight w:val="0"/>
          <w:marTop w:val="0"/>
          <w:marBottom w:val="0"/>
          <w:divBdr>
            <w:top w:val="none" w:sz="0" w:space="0" w:color="auto"/>
            <w:left w:val="none" w:sz="0" w:space="0" w:color="auto"/>
            <w:bottom w:val="none" w:sz="0" w:space="0" w:color="auto"/>
            <w:right w:val="none" w:sz="0" w:space="0" w:color="auto"/>
          </w:divBdr>
        </w:div>
        <w:div w:id="52899661">
          <w:marLeft w:val="480"/>
          <w:marRight w:val="0"/>
          <w:marTop w:val="0"/>
          <w:marBottom w:val="0"/>
          <w:divBdr>
            <w:top w:val="none" w:sz="0" w:space="0" w:color="auto"/>
            <w:left w:val="none" w:sz="0" w:space="0" w:color="auto"/>
            <w:bottom w:val="none" w:sz="0" w:space="0" w:color="auto"/>
            <w:right w:val="none" w:sz="0" w:space="0" w:color="auto"/>
          </w:divBdr>
        </w:div>
        <w:div w:id="921910463">
          <w:marLeft w:val="480"/>
          <w:marRight w:val="0"/>
          <w:marTop w:val="0"/>
          <w:marBottom w:val="0"/>
          <w:divBdr>
            <w:top w:val="none" w:sz="0" w:space="0" w:color="auto"/>
            <w:left w:val="none" w:sz="0" w:space="0" w:color="auto"/>
            <w:bottom w:val="none" w:sz="0" w:space="0" w:color="auto"/>
            <w:right w:val="none" w:sz="0" w:space="0" w:color="auto"/>
          </w:divBdr>
        </w:div>
        <w:div w:id="241794702">
          <w:marLeft w:val="480"/>
          <w:marRight w:val="0"/>
          <w:marTop w:val="0"/>
          <w:marBottom w:val="0"/>
          <w:divBdr>
            <w:top w:val="none" w:sz="0" w:space="0" w:color="auto"/>
            <w:left w:val="none" w:sz="0" w:space="0" w:color="auto"/>
            <w:bottom w:val="none" w:sz="0" w:space="0" w:color="auto"/>
            <w:right w:val="none" w:sz="0" w:space="0" w:color="auto"/>
          </w:divBdr>
        </w:div>
        <w:div w:id="1293360979">
          <w:marLeft w:val="480"/>
          <w:marRight w:val="0"/>
          <w:marTop w:val="0"/>
          <w:marBottom w:val="0"/>
          <w:divBdr>
            <w:top w:val="none" w:sz="0" w:space="0" w:color="auto"/>
            <w:left w:val="none" w:sz="0" w:space="0" w:color="auto"/>
            <w:bottom w:val="none" w:sz="0" w:space="0" w:color="auto"/>
            <w:right w:val="none" w:sz="0" w:space="0" w:color="auto"/>
          </w:divBdr>
        </w:div>
        <w:div w:id="1395079067">
          <w:marLeft w:val="480"/>
          <w:marRight w:val="0"/>
          <w:marTop w:val="0"/>
          <w:marBottom w:val="0"/>
          <w:divBdr>
            <w:top w:val="none" w:sz="0" w:space="0" w:color="auto"/>
            <w:left w:val="none" w:sz="0" w:space="0" w:color="auto"/>
            <w:bottom w:val="none" w:sz="0" w:space="0" w:color="auto"/>
            <w:right w:val="none" w:sz="0" w:space="0" w:color="auto"/>
          </w:divBdr>
        </w:div>
        <w:div w:id="1077705817">
          <w:marLeft w:val="480"/>
          <w:marRight w:val="0"/>
          <w:marTop w:val="0"/>
          <w:marBottom w:val="0"/>
          <w:divBdr>
            <w:top w:val="none" w:sz="0" w:space="0" w:color="auto"/>
            <w:left w:val="none" w:sz="0" w:space="0" w:color="auto"/>
            <w:bottom w:val="none" w:sz="0" w:space="0" w:color="auto"/>
            <w:right w:val="none" w:sz="0" w:space="0" w:color="auto"/>
          </w:divBdr>
        </w:div>
        <w:div w:id="470514670">
          <w:marLeft w:val="480"/>
          <w:marRight w:val="0"/>
          <w:marTop w:val="0"/>
          <w:marBottom w:val="0"/>
          <w:divBdr>
            <w:top w:val="none" w:sz="0" w:space="0" w:color="auto"/>
            <w:left w:val="none" w:sz="0" w:space="0" w:color="auto"/>
            <w:bottom w:val="none" w:sz="0" w:space="0" w:color="auto"/>
            <w:right w:val="none" w:sz="0" w:space="0" w:color="auto"/>
          </w:divBdr>
        </w:div>
        <w:div w:id="2103722108">
          <w:marLeft w:val="480"/>
          <w:marRight w:val="0"/>
          <w:marTop w:val="0"/>
          <w:marBottom w:val="0"/>
          <w:divBdr>
            <w:top w:val="none" w:sz="0" w:space="0" w:color="auto"/>
            <w:left w:val="none" w:sz="0" w:space="0" w:color="auto"/>
            <w:bottom w:val="none" w:sz="0" w:space="0" w:color="auto"/>
            <w:right w:val="none" w:sz="0" w:space="0" w:color="auto"/>
          </w:divBdr>
        </w:div>
        <w:div w:id="1666350477">
          <w:marLeft w:val="480"/>
          <w:marRight w:val="0"/>
          <w:marTop w:val="0"/>
          <w:marBottom w:val="0"/>
          <w:divBdr>
            <w:top w:val="none" w:sz="0" w:space="0" w:color="auto"/>
            <w:left w:val="none" w:sz="0" w:space="0" w:color="auto"/>
            <w:bottom w:val="none" w:sz="0" w:space="0" w:color="auto"/>
            <w:right w:val="none" w:sz="0" w:space="0" w:color="auto"/>
          </w:divBdr>
        </w:div>
        <w:div w:id="835652929">
          <w:marLeft w:val="480"/>
          <w:marRight w:val="0"/>
          <w:marTop w:val="0"/>
          <w:marBottom w:val="0"/>
          <w:divBdr>
            <w:top w:val="none" w:sz="0" w:space="0" w:color="auto"/>
            <w:left w:val="none" w:sz="0" w:space="0" w:color="auto"/>
            <w:bottom w:val="none" w:sz="0" w:space="0" w:color="auto"/>
            <w:right w:val="none" w:sz="0" w:space="0" w:color="auto"/>
          </w:divBdr>
        </w:div>
        <w:div w:id="106049864">
          <w:marLeft w:val="480"/>
          <w:marRight w:val="0"/>
          <w:marTop w:val="0"/>
          <w:marBottom w:val="0"/>
          <w:divBdr>
            <w:top w:val="none" w:sz="0" w:space="0" w:color="auto"/>
            <w:left w:val="none" w:sz="0" w:space="0" w:color="auto"/>
            <w:bottom w:val="none" w:sz="0" w:space="0" w:color="auto"/>
            <w:right w:val="none" w:sz="0" w:space="0" w:color="auto"/>
          </w:divBdr>
        </w:div>
        <w:div w:id="783573257">
          <w:marLeft w:val="480"/>
          <w:marRight w:val="0"/>
          <w:marTop w:val="0"/>
          <w:marBottom w:val="0"/>
          <w:divBdr>
            <w:top w:val="none" w:sz="0" w:space="0" w:color="auto"/>
            <w:left w:val="none" w:sz="0" w:space="0" w:color="auto"/>
            <w:bottom w:val="none" w:sz="0" w:space="0" w:color="auto"/>
            <w:right w:val="none" w:sz="0" w:space="0" w:color="auto"/>
          </w:divBdr>
        </w:div>
        <w:div w:id="788280245">
          <w:marLeft w:val="480"/>
          <w:marRight w:val="0"/>
          <w:marTop w:val="0"/>
          <w:marBottom w:val="0"/>
          <w:divBdr>
            <w:top w:val="none" w:sz="0" w:space="0" w:color="auto"/>
            <w:left w:val="none" w:sz="0" w:space="0" w:color="auto"/>
            <w:bottom w:val="none" w:sz="0" w:space="0" w:color="auto"/>
            <w:right w:val="none" w:sz="0" w:space="0" w:color="auto"/>
          </w:divBdr>
        </w:div>
        <w:div w:id="1254170172">
          <w:marLeft w:val="480"/>
          <w:marRight w:val="0"/>
          <w:marTop w:val="0"/>
          <w:marBottom w:val="0"/>
          <w:divBdr>
            <w:top w:val="none" w:sz="0" w:space="0" w:color="auto"/>
            <w:left w:val="none" w:sz="0" w:space="0" w:color="auto"/>
            <w:bottom w:val="none" w:sz="0" w:space="0" w:color="auto"/>
            <w:right w:val="none" w:sz="0" w:space="0" w:color="auto"/>
          </w:divBdr>
        </w:div>
        <w:div w:id="1867407156">
          <w:marLeft w:val="480"/>
          <w:marRight w:val="0"/>
          <w:marTop w:val="0"/>
          <w:marBottom w:val="0"/>
          <w:divBdr>
            <w:top w:val="none" w:sz="0" w:space="0" w:color="auto"/>
            <w:left w:val="none" w:sz="0" w:space="0" w:color="auto"/>
            <w:bottom w:val="none" w:sz="0" w:space="0" w:color="auto"/>
            <w:right w:val="none" w:sz="0" w:space="0" w:color="auto"/>
          </w:divBdr>
        </w:div>
      </w:divsChild>
    </w:div>
    <w:div w:id="1641230381">
      <w:bodyDiv w:val="1"/>
      <w:marLeft w:val="0"/>
      <w:marRight w:val="0"/>
      <w:marTop w:val="0"/>
      <w:marBottom w:val="0"/>
      <w:divBdr>
        <w:top w:val="none" w:sz="0" w:space="0" w:color="auto"/>
        <w:left w:val="none" w:sz="0" w:space="0" w:color="auto"/>
        <w:bottom w:val="none" w:sz="0" w:space="0" w:color="auto"/>
        <w:right w:val="none" w:sz="0" w:space="0" w:color="auto"/>
      </w:divBdr>
    </w:div>
    <w:div w:id="1641568141">
      <w:bodyDiv w:val="1"/>
      <w:marLeft w:val="0"/>
      <w:marRight w:val="0"/>
      <w:marTop w:val="0"/>
      <w:marBottom w:val="0"/>
      <w:divBdr>
        <w:top w:val="none" w:sz="0" w:space="0" w:color="auto"/>
        <w:left w:val="none" w:sz="0" w:space="0" w:color="auto"/>
        <w:bottom w:val="none" w:sz="0" w:space="0" w:color="auto"/>
        <w:right w:val="none" w:sz="0" w:space="0" w:color="auto"/>
      </w:divBdr>
    </w:div>
    <w:div w:id="1643921960">
      <w:bodyDiv w:val="1"/>
      <w:marLeft w:val="0"/>
      <w:marRight w:val="0"/>
      <w:marTop w:val="0"/>
      <w:marBottom w:val="0"/>
      <w:divBdr>
        <w:top w:val="none" w:sz="0" w:space="0" w:color="auto"/>
        <w:left w:val="none" w:sz="0" w:space="0" w:color="auto"/>
        <w:bottom w:val="none" w:sz="0" w:space="0" w:color="auto"/>
        <w:right w:val="none" w:sz="0" w:space="0" w:color="auto"/>
      </w:divBdr>
      <w:divsChild>
        <w:div w:id="11108306">
          <w:marLeft w:val="480"/>
          <w:marRight w:val="0"/>
          <w:marTop w:val="0"/>
          <w:marBottom w:val="0"/>
          <w:divBdr>
            <w:top w:val="none" w:sz="0" w:space="0" w:color="auto"/>
            <w:left w:val="none" w:sz="0" w:space="0" w:color="auto"/>
            <w:bottom w:val="none" w:sz="0" w:space="0" w:color="auto"/>
            <w:right w:val="none" w:sz="0" w:space="0" w:color="auto"/>
          </w:divBdr>
        </w:div>
        <w:div w:id="87820928">
          <w:marLeft w:val="480"/>
          <w:marRight w:val="0"/>
          <w:marTop w:val="0"/>
          <w:marBottom w:val="0"/>
          <w:divBdr>
            <w:top w:val="none" w:sz="0" w:space="0" w:color="auto"/>
            <w:left w:val="none" w:sz="0" w:space="0" w:color="auto"/>
            <w:bottom w:val="none" w:sz="0" w:space="0" w:color="auto"/>
            <w:right w:val="none" w:sz="0" w:space="0" w:color="auto"/>
          </w:divBdr>
        </w:div>
        <w:div w:id="120928592">
          <w:marLeft w:val="480"/>
          <w:marRight w:val="0"/>
          <w:marTop w:val="0"/>
          <w:marBottom w:val="0"/>
          <w:divBdr>
            <w:top w:val="none" w:sz="0" w:space="0" w:color="auto"/>
            <w:left w:val="none" w:sz="0" w:space="0" w:color="auto"/>
            <w:bottom w:val="none" w:sz="0" w:space="0" w:color="auto"/>
            <w:right w:val="none" w:sz="0" w:space="0" w:color="auto"/>
          </w:divBdr>
        </w:div>
        <w:div w:id="330715983">
          <w:marLeft w:val="480"/>
          <w:marRight w:val="0"/>
          <w:marTop w:val="0"/>
          <w:marBottom w:val="0"/>
          <w:divBdr>
            <w:top w:val="none" w:sz="0" w:space="0" w:color="auto"/>
            <w:left w:val="none" w:sz="0" w:space="0" w:color="auto"/>
            <w:bottom w:val="none" w:sz="0" w:space="0" w:color="auto"/>
            <w:right w:val="none" w:sz="0" w:space="0" w:color="auto"/>
          </w:divBdr>
        </w:div>
        <w:div w:id="354498139">
          <w:marLeft w:val="480"/>
          <w:marRight w:val="0"/>
          <w:marTop w:val="0"/>
          <w:marBottom w:val="0"/>
          <w:divBdr>
            <w:top w:val="none" w:sz="0" w:space="0" w:color="auto"/>
            <w:left w:val="none" w:sz="0" w:space="0" w:color="auto"/>
            <w:bottom w:val="none" w:sz="0" w:space="0" w:color="auto"/>
            <w:right w:val="none" w:sz="0" w:space="0" w:color="auto"/>
          </w:divBdr>
        </w:div>
        <w:div w:id="407309194">
          <w:marLeft w:val="480"/>
          <w:marRight w:val="0"/>
          <w:marTop w:val="0"/>
          <w:marBottom w:val="0"/>
          <w:divBdr>
            <w:top w:val="none" w:sz="0" w:space="0" w:color="auto"/>
            <w:left w:val="none" w:sz="0" w:space="0" w:color="auto"/>
            <w:bottom w:val="none" w:sz="0" w:space="0" w:color="auto"/>
            <w:right w:val="none" w:sz="0" w:space="0" w:color="auto"/>
          </w:divBdr>
        </w:div>
        <w:div w:id="503588589">
          <w:marLeft w:val="480"/>
          <w:marRight w:val="0"/>
          <w:marTop w:val="0"/>
          <w:marBottom w:val="0"/>
          <w:divBdr>
            <w:top w:val="none" w:sz="0" w:space="0" w:color="auto"/>
            <w:left w:val="none" w:sz="0" w:space="0" w:color="auto"/>
            <w:bottom w:val="none" w:sz="0" w:space="0" w:color="auto"/>
            <w:right w:val="none" w:sz="0" w:space="0" w:color="auto"/>
          </w:divBdr>
        </w:div>
        <w:div w:id="517040159">
          <w:marLeft w:val="480"/>
          <w:marRight w:val="0"/>
          <w:marTop w:val="0"/>
          <w:marBottom w:val="0"/>
          <w:divBdr>
            <w:top w:val="none" w:sz="0" w:space="0" w:color="auto"/>
            <w:left w:val="none" w:sz="0" w:space="0" w:color="auto"/>
            <w:bottom w:val="none" w:sz="0" w:space="0" w:color="auto"/>
            <w:right w:val="none" w:sz="0" w:space="0" w:color="auto"/>
          </w:divBdr>
        </w:div>
        <w:div w:id="744761812">
          <w:marLeft w:val="480"/>
          <w:marRight w:val="0"/>
          <w:marTop w:val="0"/>
          <w:marBottom w:val="0"/>
          <w:divBdr>
            <w:top w:val="none" w:sz="0" w:space="0" w:color="auto"/>
            <w:left w:val="none" w:sz="0" w:space="0" w:color="auto"/>
            <w:bottom w:val="none" w:sz="0" w:space="0" w:color="auto"/>
            <w:right w:val="none" w:sz="0" w:space="0" w:color="auto"/>
          </w:divBdr>
        </w:div>
        <w:div w:id="761727697">
          <w:marLeft w:val="480"/>
          <w:marRight w:val="0"/>
          <w:marTop w:val="0"/>
          <w:marBottom w:val="0"/>
          <w:divBdr>
            <w:top w:val="none" w:sz="0" w:space="0" w:color="auto"/>
            <w:left w:val="none" w:sz="0" w:space="0" w:color="auto"/>
            <w:bottom w:val="none" w:sz="0" w:space="0" w:color="auto"/>
            <w:right w:val="none" w:sz="0" w:space="0" w:color="auto"/>
          </w:divBdr>
        </w:div>
        <w:div w:id="869030940">
          <w:marLeft w:val="480"/>
          <w:marRight w:val="0"/>
          <w:marTop w:val="0"/>
          <w:marBottom w:val="0"/>
          <w:divBdr>
            <w:top w:val="none" w:sz="0" w:space="0" w:color="auto"/>
            <w:left w:val="none" w:sz="0" w:space="0" w:color="auto"/>
            <w:bottom w:val="none" w:sz="0" w:space="0" w:color="auto"/>
            <w:right w:val="none" w:sz="0" w:space="0" w:color="auto"/>
          </w:divBdr>
        </w:div>
        <w:div w:id="981738227">
          <w:marLeft w:val="480"/>
          <w:marRight w:val="0"/>
          <w:marTop w:val="0"/>
          <w:marBottom w:val="0"/>
          <w:divBdr>
            <w:top w:val="none" w:sz="0" w:space="0" w:color="auto"/>
            <w:left w:val="none" w:sz="0" w:space="0" w:color="auto"/>
            <w:bottom w:val="none" w:sz="0" w:space="0" w:color="auto"/>
            <w:right w:val="none" w:sz="0" w:space="0" w:color="auto"/>
          </w:divBdr>
        </w:div>
        <w:div w:id="1000428988">
          <w:marLeft w:val="480"/>
          <w:marRight w:val="0"/>
          <w:marTop w:val="0"/>
          <w:marBottom w:val="0"/>
          <w:divBdr>
            <w:top w:val="none" w:sz="0" w:space="0" w:color="auto"/>
            <w:left w:val="none" w:sz="0" w:space="0" w:color="auto"/>
            <w:bottom w:val="none" w:sz="0" w:space="0" w:color="auto"/>
            <w:right w:val="none" w:sz="0" w:space="0" w:color="auto"/>
          </w:divBdr>
        </w:div>
        <w:div w:id="1043555104">
          <w:marLeft w:val="480"/>
          <w:marRight w:val="0"/>
          <w:marTop w:val="0"/>
          <w:marBottom w:val="0"/>
          <w:divBdr>
            <w:top w:val="none" w:sz="0" w:space="0" w:color="auto"/>
            <w:left w:val="none" w:sz="0" w:space="0" w:color="auto"/>
            <w:bottom w:val="none" w:sz="0" w:space="0" w:color="auto"/>
            <w:right w:val="none" w:sz="0" w:space="0" w:color="auto"/>
          </w:divBdr>
        </w:div>
        <w:div w:id="1048603614">
          <w:marLeft w:val="480"/>
          <w:marRight w:val="0"/>
          <w:marTop w:val="0"/>
          <w:marBottom w:val="0"/>
          <w:divBdr>
            <w:top w:val="none" w:sz="0" w:space="0" w:color="auto"/>
            <w:left w:val="none" w:sz="0" w:space="0" w:color="auto"/>
            <w:bottom w:val="none" w:sz="0" w:space="0" w:color="auto"/>
            <w:right w:val="none" w:sz="0" w:space="0" w:color="auto"/>
          </w:divBdr>
        </w:div>
        <w:div w:id="1070884282">
          <w:marLeft w:val="480"/>
          <w:marRight w:val="0"/>
          <w:marTop w:val="0"/>
          <w:marBottom w:val="0"/>
          <w:divBdr>
            <w:top w:val="none" w:sz="0" w:space="0" w:color="auto"/>
            <w:left w:val="none" w:sz="0" w:space="0" w:color="auto"/>
            <w:bottom w:val="none" w:sz="0" w:space="0" w:color="auto"/>
            <w:right w:val="none" w:sz="0" w:space="0" w:color="auto"/>
          </w:divBdr>
        </w:div>
        <w:div w:id="1094940215">
          <w:marLeft w:val="480"/>
          <w:marRight w:val="0"/>
          <w:marTop w:val="0"/>
          <w:marBottom w:val="0"/>
          <w:divBdr>
            <w:top w:val="none" w:sz="0" w:space="0" w:color="auto"/>
            <w:left w:val="none" w:sz="0" w:space="0" w:color="auto"/>
            <w:bottom w:val="none" w:sz="0" w:space="0" w:color="auto"/>
            <w:right w:val="none" w:sz="0" w:space="0" w:color="auto"/>
          </w:divBdr>
        </w:div>
        <w:div w:id="1125658180">
          <w:marLeft w:val="480"/>
          <w:marRight w:val="0"/>
          <w:marTop w:val="0"/>
          <w:marBottom w:val="0"/>
          <w:divBdr>
            <w:top w:val="none" w:sz="0" w:space="0" w:color="auto"/>
            <w:left w:val="none" w:sz="0" w:space="0" w:color="auto"/>
            <w:bottom w:val="none" w:sz="0" w:space="0" w:color="auto"/>
            <w:right w:val="none" w:sz="0" w:space="0" w:color="auto"/>
          </w:divBdr>
        </w:div>
        <w:div w:id="1241863737">
          <w:marLeft w:val="480"/>
          <w:marRight w:val="0"/>
          <w:marTop w:val="0"/>
          <w:marBottom w:val="0"/>
          <w:divBdr>
            <w:top w:val="none" w:sz="0" w:space="0" w:color="auto"/>
            <w:left w:val="none" w:sz="0" w:space="0" w:color="auto"/>
            <w:bottom w:val="none" w:sz="0" w:space="0" w:color="auto"/>
            <w:right w:val="none" w:sz="0" w:space="0" w:color="auto"/>
          </w:divBdr>
        </w:div>
        <w:div w:id="1312825785">
          <w:marLeft w:val="480"/>
          <w:marRight w:val="0"/>
          <w:marTop w:val="0"/>
          <w:marBottom w:val="0"/>
          <w:divBdr>
            <w:top w:val="none" w:sz="0" w:space="0" w:color="auto"/>
            <w:left w:val="none" w:sz="0" w:space="0" w:color="auto"/>
            <w:bottom w:val="none" w:sz="0" w:space="0" w:color="auto"/>
            <w:right w:val="none" w:sz="0" w:space="0" w:color="auto"/>
          </w:divBdr>
        </w:div>
        <w:div w:id="1339043897">
          <w:marLeft w:val="480"/>
          <w:marRight w:val="0"/>
          <w:marTop w:val="0"/>
          <w:marBottom w:val="0"/>
          <w:divBdr>
            <w:top w:val="none" w:sz="0" w:space="0" w:color="auto"/>
            <w:left w:val="none" w:sz="0" w:space="0" w:color="auto"/>
            <w:bottom w:val="none" w:sz="0" w:space="0" w:color="auto"/>
            <w:right w:val="none" w:sz="0" w:space="0" w:color="auto"/>
          </w:divBdr>
        </w:div>
        <w:div w:id="1349991571">
          <w:marLeft w:val="480"/>
          <w:marRight w:val="0"/>
          <w:marTop w:val="0"/>
          <w:marBottom w:val="0"/>
          <w:divBdr>
            <w:top w:val="none" w:sz="0" w:space="0" w:color="auto"/>
            <w:left w:val="none" w:sz="0" w:space="0" w:color="auto"/>
            <w:bottom w:val="none" w:sz="0" w:space="0" w:color="auto"/>
            <w:right w:val="none" w:sz="0" w:space="0" w:color="auto"/>
          </w:divBdr>
        </w:div>
        <w:div w:id="1364551810">
          <w:marLeft w:val="480"/>
          <w:marRight w:val="0"/>
          <w:marTop w:val="0"/>
          <w:marBottom w:val="0"/>
          <w:divBdr>
            <w:top w:val="none" w:sz="0" w:space="0" w:color="auto"/>
            <w:left w:val="none" w:sz="0" w:space="0" w:color="auto"/>
            <w:bottom w:val="none" w:sz="0" w:space="0" w:color="auto"/>
            <w:right w:val="none" w:sz="0" w:space="0" w:color="auto"/>
          </w:divBdr>
        </w:div>
        <w:div w:id="1495996944">
          <w:marLeft w:val="480"/>
          <w:marRight w:val="0"/>
          <w:marTop w:val="0"/>
          <w:marBottom w:val="0"/>
          <w:divBdr>
            <w:top w:val="none" w:sz="0" w:space="0" w:color="auto"/>
            <w:left w:val="none" w:sz="0" w:space="0" w:color="auto"/>
            <w:bottom w:val="none" w:sz="0" w:space="0" w:color="auto"/>
            <w:right w:val="none" w:sz="0" w:space="0" w:color="auto"/>
          </w:divBdr>
        </w:div>
        <w:div w:id="1515001175">
          <w:marLeft w:val="480"/>
          <w:marRight w:val="0"/>
          <w:marTop w:val="0"/>
          <w:marBottom w:val="0"/>
          <w:divBdr>
            <w:top w:val="none" w:sz="0" w:space="0" w:color="auto"/>
            <w:left w:val="none" w:sz="0" w:space="0" w:color="auto"/>
            <w:bottom w:val="none" w:sz="0" w:space="0" w:color="auto"/>
            <w:right w:val="none" w:sz="0" w:space="0" w:color="auto"/>
          </w:divBdr>
        </w:div>
        <w:div w:id="1540969555">
          <w:marLeft w:val="480"/>
          <w:marRight w:val="0"/>
          <w:marTop w:val="0"/>
          <w:marBottom w:val="0"/>
          <w:divBdr>
            <w:top w:val="none" w:sz="0" w:space="0" w:color="auto"/>
            <w:left w:val="none" w:sz="0" w:space="0" w:color="auto"/>
            <w:bottom w:val="none" w:sz="0" w:space="0" w:color="auto"/>
            <w:right w:val="none" w:sz="0" w:space="0" w:color="auto"/>
          </w:divBdr>
        </w:div>
        <w:div w:id="1579553936">
          <w:marLeft w:val="480"/>
          <w:marRight w:val="0"/>
          <w:marTop w:val="0"/>
          <w:marBottom w:val="0"/>
          <w:divBdr>
            <w:top w:val="none" w:sz="0" w:space="0" w:color="auto"/>
            <w:left w:val="none" w:sz="0" w:space="0" w:color="auto"/>
            <w:bottom w:val="none" w:sz="0" w:space="0" w:color="auto"/>
            <w:right w:val="none" w:sz="0" w:space="0" w:color="auto"/>
          </w:divBdr>
        </w:div>
        <w:div w:id="1587618083">
          <w:marLeft w:val="480"/>
          <w:marRight w:val="0"/>
          <w:marTop w:val="0"/>
          <w:marBottom w:val="0"/>
          <w:divBdr>
            <w:top w:val="none" w:sz="0" w:space="0" w:color="auto"/>
            <w:left w:val="none" w:sz="0" w:space="0" w:color="auto"/>
            <w:bottom w:val="none" w:sz="0" w:space="0" w:color="auto"/>
            <w:right w:val="none" w:sz="0" w:space="0" w:color="auto"/>
          </w:divBdr>
        </w:div>
        <w:div w:id="1680892704">
          <w:marLeft w:val="480"/>
          <w:marRight w:val="0"/>
          <w:marTop w:val="0"/>
          <w:marBottom w:val="0"/>
          <w:divBdr>
            <w:top w:val="none" w:sz="0" w:space="0" w:color="auto"/>
            <w:left w:val="none" w:sz="0" w:space="0" w:color="auto"/>
            <w:bottom w:val="none" w:sz="0" w:space="0" w:color="auto"/>
            <w:right w:val="none" w:sz="0" w:space="0" w:color="auto"/>
          </w:divBdr>
        </w:div>
        <w:div w:id="1689721930">
          <w:marLeft w:val="480"/>
          <w:marRight w:val="0"/>
          <w:marTop w:val="0"/>
          <w:marBottom w:val="0"/>
          <w:divBdr>
            <w:top w:val="none" w:sz="0" w:space="0" w:color="auto"/>
            <w:left w:val="none" w:sz="0" w:space="0" w:color="auto"/>
            <w:bottom w:val="none" w:sz="0" w:space="0" w:color="auto"/>
            <w:right w:val="none" w:sz="0" w:space="0" w:color="auto"/>
          </w:divBdr>
        </w:div>
        <w:div w:id="1707485853">
          <w:marLeft w:val="480"/>
          <w:marRight w:val="0"/>
          <w:marTop w:val="0"/>
          <w:marBottom w:val="0"/>
          <w:divBdr>
            <w:top w:val="none" w:sz="0" w:space="0" w:color="auto"/>
            <w:left w:val="none" w:sz="0" w:space="0" w:color="auto"/>
            <w:bottom w:val="none" w:sz="0" w:space="0" w:color="auto"/>
            <w:right w:val="none" w:sz="0" w:space="0" w:color="auto"/>
          </w:divBdr>
        </w:div>
        <w:div w:id="1773476007">
          <w:marLeft w:val="480"/>
          <w:marRight w:val="0"/>
          <w:marTop w:val="0"/>
          <w:marBottom w:val="0"/>
          <w:divBdr>
            <w:top w:val="none" w:sz="0" w:space="0" w:color="auto"/>
            <w:left w:val="none" w:sz="0" w:space="0" w:color="auto"/>
            <w:bottom w:val="none" w:sz="0" w:space="0" w:color="auto"/>
            <w:right w:val="none" w:sz="0" w:space="0" w:color="auto"/>
          </w:divBdr>
        </w:div>
        <w:div w:id="1818104120">
          <w:marLeft w:val="480"/>
          <w:marRight w:val="0"/>
          <w:marTop w:val="0"/>
          <w:marBottom w:val="0"/>
          <w:divBdr>
            <w:top w:val="none" w:sz="0" w:space="0" w:color="auto"/>
            <w:left w:val="none" w:sz="0" w:space="0" w:color="auto"/>
            <w:bottom w:val="none" w:sz="0" w:space="0" w:color="auto"/>
            <w:right w:val="none" w:sz="0" w:space="0" w:color="auto"/>
          </w:divBdr>
        </w:div>
        <w:div w:id="1901282292">
          <w:marLeft w:val="480"/>
          <w:marRight w:val="0"/>
          <w:marTop w:val="0"/>
          <w:marBottom w:val="0"/>
          <w:divBdr>
            <w:top w:val="none" w:sz="0" w:space="0" w:color="auto"/>
            <w:left w:val="none" w:sz="0" w:space="0" w:color="auto"/>
            <w:bottom w:val="none" w:sz="0" w:space="0" w:color="auto"/>
            <w:right w:val="none" w:sz="0" w:space="0" w:color="auto"/>
          </w:divBdr>
        </w:div>
        <w:div w:id="1958751710">
          <w:marLeft w:val="480"/>
          <w:marRight w:val="0"/>
          <w:marTop w:val="0"/>
          <w:marBottom w:val="0"/>
          <w:divBdr>
            <w:top w:val="none" w:sz="0" w:space="0" w:color="auto"/>
            <w:left w:val="none" w:sz="0" w:space="0" w:color="auto"/>
            <w:bottom w:val="none" w:sz="0" w:space="0" w:color="auto"/>
            <w:right w:val="none" w:sz="0" w:space="0" w:color="auto"/>
          </w:divBdr>
        </w:div>
        <w:div w:id="2022394862">
          <w:marLeft w:val="480"/>
          <w:marRight w:val="0"/>
          <w:marTop w:val="0"/>
          <w:marBottom w:val="0"/>
          <w:divBdr>
            <w:top w:val="none" w:sz="0" w:space="0" w:color="auto"/>
            <w:left w:val="none" w:sz="0" w:space="0" w:color="auto"/>
            <w:bottom w:val="none" w:sz="0" w:space="0" w:color="auto"/>
            <w:right w:val="none" w:sz="0" w:space="0" w:color="auto"/>
          </w:divBdr>
        </w:div>
      </w:divsChild>
    </w:div>
    <w:div w:id="1645890326">
      <w:bodyDiv w:val="1"/>
      <w:marLeft w:val="0"/>
      <w:marRight w:val="0"/>
      <w:marTop w:val="0"/>
      <w:marBottom w:val="0"/>
      <w:divBdr>
        <w:top w:val="none" w:sz="0" w:space="0" w:color="auto"/>
        <w:left w:val="none" w:sz="0" w:space="0" w:color="auto"/>
        <w:bottom w:val="none" w:sz="0" w:space="0" w:color="auto"/>
        <w:right w:val="none" w:sz="0" w:space="0" w:color="auto"/>
      </w:divBdr>
    </w:div>
    <w:div w:id="1646009714">
      <w:bodyDiv w:val="1"/>
      <w:marLeft w:val="0"/>
      <w:marRight w:val="0"/>
      <w:marTop w:val="0"/>
      <w:marBottom w:val="0"/>
      <w:divBdr>
        <w:top w:val="none" w:sz="0" w:space="0" w:color="auto"/>
        <w:left w:val="none" w:sz="0" w:space="0" w:color="auto"/>
        <w:bottom w:val="none" w:sz="0" w:space="0" w:color="auto"/>
        <w:right w:val="none" w:sz="0" w:space="0" w:color="auto"/>
      </w:divBdr>
    </w:div>
    <w:div w:id="1646465871">
      <w:bodyDiv w:val="1"/>
      <w:marLeft w:val="0"/>
      <w:marRight w:val="0"/>
      <w:marTop w:val="0"/>
      <w:marBottom w:val="0"/>
      <w:divBdr>
        <w:top w:val="none" w:sz="0" w:space="0" w:color="auto"/>
        <w:left w:val="none" w:sz="0" w:space="0" w:color="auto"/>
        <w:bottom w:val="none" w:sz="0" w:space="0" w:color="auto"/>
        <w:right w:val="none" w:sz="0" w:space="0" w:color="auto"/>
      </w:divBdr>
    </w:div>
    <w:div w:id="1647125503">
      <w:bodyDiv w:val="1"/>
      <w:marLeft w:val="0"/>
      <w:marRight w:val="0"/>
      <w:marTop w:val="0"/>
      <w:marBottom w:val="0"/>
      <w:divBdr>
        <w:top w:val="none" w:sz="0" w:space="0" w:color="auto"/>
        <w:left w:val="none" w:sz="0" w:space="0" w:color="auto"/>
        <w:bottom w:val="none" w:sz="0" w:space="0" w:color="auto"/>
        <w:right w:val="none" w:sz="0" w:space="0" w:color="auto"/>
      </w:divBdr>
    </w:div>
    <w:div w:id="1647393648">
      <w:bodyDiv w:val="1"/>
      <w:marLeft w:val="0"/>
      <w:marRight w:val="0"/>
      <w:marTop w:val="0"/>
      <w:marBottom w:val="0"/>
      <w:divBdr>
        <w:top w:val="none" w:sz="0" w:space="0" w:color="auto"/>
        <w:left w:val="none" w:sz="0" w:space="0" w:color="auto"/>
        <w:bottom w:val="none" w:sz="0" w:space="0" w:color="auto"/>
        <w:right w:val="none" w:sz="0" w:space="0" w:color="auto"/>
      </w:divBdr>
    </w:div>
    <w:div w:id="1647466843">
      <w:bodyDiv w:val="1"/>
      <w:marLeft w:val="0"/>
      <w:marRight w:val="0"/>
      <w:marTop w:val="0"/>
      <w:marBottom w:val="0"/>
      <w:divBdr>
        <w:top w:val="none" w:sz="0" w:space="0" w:color="auto"/>
        <w:left w:val="none" w:sz="0" w:space="0" w:color="auto"/>
        <w:bottom w:val="none" w:sz="0" w:space="0" w:color="auto"/>
        <w:right w:val="none" w:sz="0" w:space="0" w:color="auto"/>
      </w:divBdr>
    </w:div>
    <w:div w:id="1648440749">
      <w:bodyDiv w:val="1"/>
      <w:marLeft w:val="0"/>
      <w:marRight w:val="0"/>
      <w:marTop w:val="0"/>
      <w:marBottom w:val="0"/>
      <w:divBdr>
        <w:top w:val="none" w:sz="0" w:space="0" w:color="auto"/>
        <w:left w:val="none" w:sz="0" w:space="0" w:color="auto"/>
        <w:bottom w:val="none" w:sz="0" w:space="0" w:color="auto"/>
        <w:right w:val="none" w:sz="0" w:space="0" w:color="auto"/>
      </w:divBdr>
    </w:div>
    <w:div w:id="1650672670">
      <w:bodyDiv w:val="1"/>
      <w:marLeft w:val="0"/>
      <w:marRight w:val="0"/>
      <w:marTop w:val="0"/>
      <w:marBottom w:val="0"/>
      <w:divBdr>
        <w:top w:val="none" w:sz="0" w:space="0" w:color="auto"/>
        <w:left w:val="none" w:sz="0" w:space="0" w:color="auto"/>
        <w:bottom w:val="none" w:sz="0" w:space="0" w:color="auto"/>
        <w:right w:val="none" w:sz="0" w:space="0" w:color="auto"/>
      </w:divBdr>
    </w:div>
    <w:div w:id="1650860891">
      <w:bodyDiv w:val="1"/>
      <w:marLeft w:val="0"/>
      <w:marRight w:val="0"/>
      <w:marTop w:val="0"/>
      <w:marBottom w:val="0"/>
      <w:divBdr>
        <w:top w:val="none" w:sz="0" w:space="0" w:color="auto"/>
        <w:left w:val="none" w:sz="0" w:space="0" w:color="auto"/>
        <w:bottom w:val="none" w:sz="0" w:space="0" w:color="auto"/>
        <w:right w:val="none" w:sz="0" w:space="0" w:color="auto"/>
      </w:divBdr>
      <w:divsChild>
        <w:div w:id="5525726">
          <w:marLeft w:val="480"/>
          <w:marRight w:val="0"/>
          <w:marTop w:val="0"/>
          <w:marBottom w:val="0"/>
          <w:divBdr>
            <w:top w:val="none" w:sz="0" w:space="0" w:color="auto"/>
            <w:left w:val="none" w:sz="0" w:space="0" w:color="auto"/>
            <w:bottom w:val="none" w:sz="0" w:space="0" w:color="auto"/>
            <w:right w:val="none" w:sz="0" w:space="0" w:color="auto"/>
          </w:divBdr>
        </w:div>
        <w:div w:id="64030964">
          <w:marLeft w:val="480"/>
          <w:marRight w:val="0"/>
          <w:marTop w:val="0"/>
          <w:marBottom w:val="0"/>
          <w:divBdr>
            <w:top w:val="none" w:sz="0" w:space="0" w:color="auto"/>
            <w:left w:val="none" w:sz="0" w:space="0" w:color="auto"/>
            <w:bottom w:val="none" w:sz="0" w:space="0" w:color="auto"/>
            <w:right w:val="none" w:sz="0" w:space="0" w:color="auto"/>
          </w:divBdr>
        </w:div>
        <w:div w:id="79252768">
          <w:marLeft w:val="480"/>
          <w:marRight w:val="0"/>
          <w:marTop w:val="0"/>
          <w:marBottom w:val="0"/>
          <w:divBdr>
            <w:top w:val="none" w:sz="0" w:space="0" w:color="auto"/>
            <w:left w:val="none" w:sz="0" w:space="0" w:color="auto"/>
            <w:bottom w:val="none" w:sz="0" w:space="0" w:color="auto"/>
            <w:right w:val="none" w:sz="0" w:space="0" w:color="auto"/>
          </w:divBdr>
        </w:div>
        <w:div w:id="88433373">
          <w:marLeft w:val="480"/>
          <w:marRight w:val="0"/>
          <w:marTop w:val="0"/>
          <w:marBottom w:val="0"/>
          <w:divBdr>
            <w:top w:val="none" w:sz="0" w:space="0" w:color="auto"/>
            <w:left w:val="none" w:sz="0" w:space="0" w:color="auto"/>
            <w:bottom w:val="none" w:sz="0" w:space="0" w:color="auto"/>
            <w:right w:val="none" w:sz="0" w:space="0" w:color="auto"/>
          </w:divBdr>
        </w:div>
        <w:div w:id="129859225">
          <w:marLeft w:val="480"/>
          <w:marRight w:val="0"/>
          <w:marTop w:val="0"/>
          <w:marBottom w:val="0"/>
          <w:divBdr>
            <w:top w:val="none" w:sz="0" w:space="0" w:color="auto"/>
            <w:left w:val="none" w:sz="0" w:space="0" w:color="auto"/>
            <w:bottom w:val="none" w:sz="0" w:space="0" w:color="auto"/>
            <w:right w:val="none" w:sz="0" w:space="0" w:color="auto"/>
          </w:divBdr>
        </w:div>
        <w:div w:id="203174526">
          <w:marLeft w:val="480"/>
          <w:marRight w:val="0"/>
          <w:marTop w:val="0"/>
          <w:marBottom w:val="0"/>
          <w:divBdr>
            <w:top w:val="none" w:sz="0" w:space="0" w:color="auto"/>
            <w:left w:val="none" w:sz="0" w:space="0" w:color="auto"/>
            <w:bottom w:val="none" w:sz="0" w:space="0" w:color="auto"/>
            <w:right w:val="none" w:sz="0" w:space="0" w:color="auto"/>
          </w:divBdr>
        </w:div>
        <w:div w:id="252864938">
          <w:marLeft w:val="480"/>
          <w:marRight w:val="0"/>
          <w:marTop w:val="0"/>
          <w:marBottom w:val="0"/>
          <w:divBdr>
            <w:top w:val="none" w:sz="0" w:space="0" w:color="auto"/>
            <w:left w:val="none" w:sz="0" w:space="0" w:color="auto"/>
            <w:bottom w:val="none" w:sz="0" w:space="0" w:color="auto"/>
            <w:right w:val="none" w:sz="0" w:space="0" w:color="auto"/>
          </w:divBdr>
        </w:div>
        <w:div w:id="354308634">
          <w:marLeft w:val="480"/>
          <w:marRight w:val="0"/>
          <w:marTop w:val="0"/>
          <w:marBottom w:val="0"/>
          <w:divBdr>
            <w:top w:val="none" w:sz="0" w:space="0" w:color="auto"/>
            <w:left w:val="none" w:sz="0" w:space="0" w:color="auto"/>
            <w:bottom w:val="none" w:sz="0" w:space="0" w:color="auto"/>
            <w:right w:val="none" w:sz="0" w:space="0" w:color="auto"/>
          </w:divBdr>
        </w:div>
        <w:div w:id="358818369">
          <w:marLeft w:val="480"/>
          <w:marRight w:val="0"/>
          <w:marTop w:val="0"/>
          <w:marBottom w:val="0"/>
          <w:divBdr>
            <w:top w:val="none" w:sz="0" w:space="0" w:color="auto"/>
            <w:left w:val="none" w:sz="0" w:space="0" w:color="auto"/>
            <w:bottom w:val="none" w:sz="0" w:space="0" w:color="auto"/>
            <w:right w:val="none" w:sz="0" w:space="0" w:color="auto"/>
          </w:divBdr>
        </w:div>
        <w:div w:id="458498105">
          <w:marLeft w:val="480"/>
          <w:marRight w:val="0"/>
          <w:marTop w:val="0"/>
          <w:marBottom w:val="0"/>
          <w:divBdr>
            <w:top w:val="none" w:sz="0" w:space="0" w:color="auto"/>
            <w:left w:val="none" w:sz="0" w:space="0" w:color="auto"/>
            <w:bottom w:val="none" w:sz="0" w:space="0" w:color="auto"/>
            <w:right w:val="none" w:sz="0" w:space="0" w:color="auto"/>
          </w:divBdr>
        </w:div>
        <w:div w:id="461652900">
          <w:marLeft w:val="480"/>
          <w:marRight w:val="0"/>
          <w:marTop w:val="0"/>
          <w:marBottom w:val="0"/>
          <w:divBdr>
            <w:top w:val="none" w:sz="0" w:space="0" w:color="auto"/>
            <w:left w:val="none" w:sz="0" w:space="0" w:color="auto"/>
            <w:bottom w:val="none" w:sz="0" w:space="0" w:color="auto"/>
            <w:right w:val="none" w:sz="0" w:space="0" w:color="auto"/>
          </w:divBdr>
        </w:div>
        <w:div w:id="478693585">
          <w:marLeft w:val="480"/>
          <w:marRight w:val="0"/>
          <w:marTop w:val="0"/>
          <w:marBottom w:val="0"/>
          <w:divBdr>
            <w:top w:val="none" w:sz="0" w:space="0" w:color="auto"/>
            <w:left w:val="none" w:sz="0" w:space="0" w:color="auto"/>
            <w:bottom w:val="none" w:sz="0" w:space="0" w:color="auto"/>
            <w:right w:val="none" w:sz="0" w:space="0" w:color="auto"/>
          </w:divBdr>
        </w:div>
        <w:div w:id="552470316">
          <w:marLeft w:val="480"/>
          <w:marRight w:val="0"/>
          <w:marTop w:val="0"/>
          <w:marBottom w:val="0"/>
          <w:divBdr>
            <w:top w:val="none" w:sz="0" w:space="0" w:color="auto"/>
            <w:left w:val="none" w:sz="0" w:space="0" w:color="auto"/>
            <w:bottom w:val="none" w:sz="0" w:space="0" w:color="auto"/>
            <w:right w:val="none" w:sz="0" w:space="0" w:color="auto"/>
          </w:divBdr>
        </w:div>
        <w:div w:id="596600834">
          <w:marLeft w:val="480"/>
          <w:marRight w:val="0"/>
          <w:marTop w:val="0"/>
          <w:marBottom w:val="0"/>
          <w:divBdr>
            <w:top w:val="none" w:sz="0" w:space="0" w:color="auto"/>
            <w:left w:val="none" w:sz="0" w:space="0" w:color="auto"/>
            <w:bottom w:val="none" w:sz="0" w:space="0" w:color="auto"/>
            <w:right w:val="none" w:sz="0" w:space="0" w:color="auto"/>
          </w:divBdr>
        </w:div>
        <w:div w:id="835269175">
          <w:marLeft w:val="480"/>
          <w:marRight w:val="0"/>
          <w:marTop w:val="0"/>
          <w:marBottom w:val="0"/>
          <w:divBdr>
            <w:top w:val="none" w:sz="0" w:space="0" w:color="auto"/>
            <w:left w:val="none" w:sz="0" w:space="0" w:color="auto"/>
            <w:bottom w:val="none" w:sz="0" w:space="0" w:color="auto"/>
            <w:right w:val="none" w:sz="0" w:space="0" w:color="auto"/>
          </w:divBdr>
        </w:div>
        <w:div w:id="870843898">
          <w:marLeft w:val="480"/>
          <w:marRight w:val="0"/>
          <w:marTop w:val="0"/>
          <w:marBottom w:val="0"/>
          <w:divBdr>
            <w:top w:val="none" w:sz="0" w:space="0" w:color="auto"/>
            <w:left w:val="none" w:sz="0" w:space="0" w:color="auto"/>
            <w:bottom w:val="none" w:sz="0" w:space="0" w:color="auto"/>
            <w:right w:val="none" w:sz="0" w:space="0" w:color="auto"/>
          </w:divBdr>
        </w:div>
        <w:div w:id="917716293">
          <w:marLeft w:val="480"/>
          <w:marRight w:val="0"/>
          <w:marTop w:val="0"/>
          <w:marBottom w:val="0"/>
          <w:divBdr>
            <w:top w:val="none" w:sz="0" w:space="0" w:color="auto"/>
            <w:left w:val="none" w:sz="0" w:space="0" w:color="auto"/>
            <w:bottom w:val="none" w:sz="0" w:space="0" w:color="auto"/>
            <w:right w:val="none" w:sz="0" w:space="0" w:color="auto"/>
          </w:divBdr>
        </w:div>
        <w:div w:id="1018506146">
          <w:marLeft w:val="480"/>
          <w:marRight w:val="0"/>
          <w:marTop w:val="0"/>
          <w:marBottom w:val="0"/>
          <w:divBdr>
            <w:top w:val="none" w:sz="0" w:space="0" w:color="auto"/>
            <w:left w:val="none" w:sz="0" w:space="0" w:color="auto"/>
            <w:bottom w:val="none" w:sz="0" w:space="0" w:color="auto"/>
            <w:right w:val="none" w:sz="0" w:space="0" w:color="auto"/>
          </w:divBdr>
        </w:div>
        <w:div w:id="1026829692">
          <w:marLeft w:val="480"/>
          <w:marRight w:val="0"/>
          <w:marTop w:val="0"/>
          <w:marBottom w:val="0"/>
          <w:divBdr>
            <w:top w:val="none" w:sz="0" w:space="0" w:color="auto"/>
            <w:left w:val="none" w:sz="0" w:space="0" w:color="auto"/>
            <w:bottom w:val="none" w:sz="0" w:space="0" w:color="auto"/>
            <w:right w:val="none" w:sz="0" w:space="0" w:color="auto"/>
          </w:divBdr>
        </w:div>
        <w:div w:id="1120690283">
          <w:marLeft w:val="480"/>
          <w:marRight w:val="0"/>
          <w:marTop w:val="0"/>
          <w:marBottom w:val="0"/>
          <w:divBdr>
            <w:top w:val="none" w:sz="0" w:space="0" w:color="auto"/>
            <w:left w:val="none" w:sz="0" w:space="0" w:color="auto"/>
            <w:bottom w:val="none" w:sz="0" w:space="0" w:color="auto"/>
            <w:right w:val="none" w:sz="0" w:space="0" w:color="auto"/>
          </w:divBdr>
        </w:div>
        <w:div w:id="1354107828">
          <w:marLeft w:val="480"/>
          <w:marRight w:val="0"/>
          <w:marTop w:val="0"/>
          <w:marBottom w:val="0"/>
          <w:divBdr>
            <w:top w:val="none" w:sz="0" w:space="0" w:color="auto"/>
            <w:left w:val="none" w:sz="0" w:space="0" w:color="auto"/>
            <w:bottom w:val="none" w:sz="0" w:space="0" w:color="auto"/>
            <w:right w:val="none" w:sz="0" w:space="0" w:color="auto"/>
          </w:divBdr>
        </w:div>
        <w:div w:id="1550190229">
          <w:marLeft w:val="480"/>
          <w:marRight w:val="0"/>
          <w:marTop w:val="0"/>
          <w:marBottom w:val="0"/>
          <w:divBdr>
            <w:top w:val="none" w:sz="0" w:space="0" w:color="auto"/>
            <w:left w:val="none" w:sz="0" w:space="0" w:color="auto"/>
            <w:bottom w:val="none" w:sz="0" w:space="0" w:color="auto"/>
            <w:right w:val="none" w:sz="0" w:space="0" w:color="auto"/>
          </w:divBdr>
        </w:div>
        <w:div w:id="1572765181">
          <w:marLeft w:val="480"/>
          <w:marRight w:val="0"/>
          <w:marTop w:val="0"/>
          <w:marBottom w:val="0"/>
          <w:divBdr>
            <w:top w:val="none" w:sz="0" w:space="0" w:color="auto"/>
            <w:left w:val="none" w:sz="0" w:space="0" w:color="auto"/>
            <w:bottom w:val="none" w:sz="0" w:space="0" w:color="auto"/>
            <w:right w:val="none" w:sz="0" w:space="0" w:color="auto"/>
          </w:divBdr>
        </w:div>
        <w:div w:id="1588685653">
          <w:marLeft w:val="480"/>
          <w:marRight w:val="0"/>
          <w:marTop w:val="0"/>
          <w:marBottom w:val="0"/>
          <w:divBdr>
            <w:top w:val="none" w:sz="0" w:space="0" w:color="auto"/>
            <w:left w:val="none" w:sz="0" w:space="0" w:color="auto"/>
            <w:bottom w:val="none" w:sz="0" w:space="0" w:color="auto"/>
            <w:right w:val="none" w:sz="0" w:space="0" w:color="auto"/>
          </w:divBdr>
        </w:div>
        <w:div w:id="1591163714">
          <w:marLeft w:val="480"/>
          <w:marRight w:val="0"/>
          <w:marTop w:val="0"/>
          <w:marBottom w:val="0"/>
          <w:divBdr>
            <w:top w:val="none" w:sz="0" w:space="0" w:color="auto"/>
            <w:left w:val="none" w:sz="0" w:space="0" w:color="auto"/>
            <w:bottom w:val="none" w:sz="0" w:space="0" w:color="auto"/>
            <w:right w:val="none" w:sz="0" w:space="0" w:color="auto"/>
          </w:divBdr>
        </w:div>
        <w:div w:id="1769931110">
          <w:marLeft w:val="480"/>
          <w:marRight w:val="0"/>
          <w:marTop w:val="0"/>
          <w:marBottom w:val="0"/>
          <w:divBdr>
            <w:top w:val="none" w:sz="0" w:space="0" w:color="auto"/>
            <w:left w:val="none" w:sz="0" w:space="0" w:color="auto"/>
            <w:bottom w:val="none" w:sz="0" w:space="0" w:color="auto"/>
            <w:right w:val="none" w:sz="0" w:space="0" w:color="auto"/>
          </w:divBdr>
        </w:div>
        <w:div w:id="1812406269">
          <w:marLeft w:val="480"/>
          <w:marRight w:val="0"/>
          <w:marTop w:val="0"/>
          <w:marBottom w:val="0"/>
          <w:divBdr>
            <w:top w:val="none" w:sz="0" w:space="0" w:color="auto"/>
            <w:left w:val="none" w:sz="0" w:space="0" w:color="auto"/>
            <w:bottom w:val="none" w:sz="0" w:space="0" w:color="auto"/>
            <w:right w:val="none" w:sz="0" w:space="0" w:color="auto"/>
          </w:divBdr>
        </w:div>
        <w:div w:id="1894805055">
          <w:marLeft w:val="480"/>
          <w:marRight w:val="0"/>
          <w:marTop w:val="0"/>
          <w:marBottom w:val="0"/>
          <w:divBdr>
            <w:top w:val="none" w:sz="0" w:space="0" w:color="auto"/>
            <w:left w:val="none" w:sz="0" w:space="0" w:color="auto"/>
            <w:bottom w:val="none" w:sz="0" w:space="0" w:color="auto"/>
            <w:right w:val="none" w:sz="0" w:space="0" w:color="auto"/>
          </w:divBdr>
        </w:div>
        <w:div w:id="2026249175">
          <w:marLeft w:val="480"/>
          <w:marRight w:val="0"/>
          <w:marTop w:val="0"/>
          <w:marBottom w:val="0"/>
          <w:divBdr>
            <w:top w:val="none" w:sz="0" w:space="0" w:color="auto"/>
            <w:left w:val="none" w:sz="0" w:space="0" w:color="auto"/>
            <w:bottom w:val="none" w:sz="0" w:space="0" w:color="auto"/>
            <w:right w:val="none" w:sz="0" w:space="0" w:color="auto"/>
          </w:divBdr>
        </w:div>
        <w:div w:id="2061856986">
          <w:marLeft w:val="480"/>
          <w:marRight w:val="0"/>
          <w:marTop w:val="0"/>
          <w:marBottom w:val="0"/>
          <w:divBdr>
            <w:top w:val="none" w:sz="0" w:space="0" w:color="auto"/>
            <w:left w:val="none" w:sz="0" w:space="0" w:color="auto"/>
            <w:bottom w:val="none" w:sz="0" w:space="0" w:color="auto"/>
            <w:right w:val="none" w:sz="0" w:space="0" w:color="auto"/>
          </w:divBdr>
        </w:div>
        <w:div w:id="2066249793">
          <w:marLeft w:val="480"/>
          <w:marRight w:val="0"/>
          <w:marTop w:val="0"/>
          <w:marBottom w:val="0"/>
          <w:divBdr>
            <w:top w:val="none" w:sz="0" w:space="0" w:color="auto"/>
            <w:left w:val="none" w:sz="0" w:space="0" w:color="auto"/>
            <w:bottom w:val="none" w:sz="0" w:space="0" w:color="auto"/>
            <w:right w:val="none" w:sz="0" w:space="0" w:color="auto"/>
          </w:divBdr>
        </w:div>
        <w:div w:id="2088067969">
          <w:marLeft w:val="480"/>
          <w:marRight w:val="0"/>
          <w:marTop w:val="0"/>
          <w:marBottom w:val="0"/>
          <w:divBdr>
            <w:top w:val="none" w:sz="0" w:space="0" w:color="auto"/>
            <w:left w:val="none" w:sz="0" w:space="0" w:color="auto"/>
            <w:bottom w:val="none" w:sz="0" w:space="0" w:color="auto"/>
            <w:right w:val="none" w:sz="0" w:space="0" w:color="auto"/>
          </w:divBdr>
        </w:div>
        <w:div w:id="2089110087">
          <w:marLeft w:val="480"/>
          <w:marRight w:val="0"/>
          <w:marTop w:val="0"/>
          <w:marBottom w:val="0"/>
          <w:divBdr>
            <w:top w:val="none" w:sz="0" w:space="0" w:color="auto"/>
            <w:left w:val="none" w:sz="0" w:space="0" w:color="auto"/>
            <w:bottom w:val="none" w:sz="0" w:space="0" w:color="auto"/>
            <w:right w:val="none" w:sz="0" w:space="0" w:color="auto"/>
          </w:divBdr>
        </w:div>
        <w:div w:id="2116057163">
          <w:marLeft w:val="480"/>
          <w:marRight w:val="0"/>
          <w:marTop w:val="0"/>
          <w:marBottom w:val="0"/>
          <w:divBdr>
            <w:top w:val="none" w:sz="0" w:space="0" w:color="auto"/>
            <w:left w:val="none" w:sz="0" w:space="0" w:color="auto"/>
            <w:bottom w:val="none" w:sz="0" w:space="0" w:color="auto"/>
            <w:right w:val="none" w:sz="0" w:space="0" w:color="auto"/>
          </w:divBdr>
        </w:div>
        <w:div w:id="2129741886">
          <w:marLeft w:val="480"/>
          <w:marRight w:val="0"/>
          <w:marTop w:val="0"/>
          <w:marBottom w:val="0"/>
          <w:divBdr>
            <w:top w:val="none" w:sz="0" w:space="0" w:color="auto"/>
            <w:left w:val="none" w:sz="0" w:space="0" w:color="auto"/>
            <w:bottom w:val="none" w:sz="0" w:space="0" w:color="auto"/>
            <w:right w:val="none" w:sz="0" w:space="0" w:color="auto"/>
          </w:divBdr>
        </w:div>
      </w:divsChild>
    </w:div>
    <w:div w:id="1656369912">
      <w:bodyDiv w:val="1"/>
      <w:marLeft w:val="0"/>
      <w:marRight w:val="0"/>
      <w:marTop w:val="0"/>
      <w:marBottom w:val="0"/>
      <w:divBdr>
        <w:top w:val="none" w:sz="0" w:space="0" w:color="auto"/>
        <w:left w:val="none" w:sz="0" w:space="0" w:color="auto"/>
        <w:bottom w:val="none" w:sz="0" w:space="0" w:color="auto"/>
        <w:right w:val="none" w:sz="0" w:space="0" w:color="auto"/>
      </w:divBdr>
    </w:div>
    <w:div w:id="1656647641">
      <w:bodyDiv w:val="1"/>
      <w:marLeft w:val="0"/>
      <w:marRight w:val="0"/>
      <w:marTop w:val="0"/>
      <w:marBottom w:val="0"/>
      <w:divBdr>
        <w:top w:val="none" w:sz="0" w:space="0" w:color="auto"/>
        <w:left w:val="none" w:sz="0" w:space="0" w:color="auto"/>
        <w:bottom w:val="none" w:sz="0" w:space="0" w:color="auto"/>
        <w:right w:val="none" w:sz="0" w:space="0" w:color="auto"/>
      </w:divBdr>
    </w:div>
    <w:div w:id="1657300734">
      <w:bodyDiv w:val="1"/>
      <w:marLeft w:val="0"/>
      <w:marRight w:val="0"/>
      <w:marTop w:val="0"/>
      <w:marBottom w:val="0"/>
      <w:divBdr>
        <w:top w:val="none" w:sz="0" w:space="0" w:color="auto"/>
        <w:left w:val="none" w:sz="0" w:space="0" w:color="auto"/>
        <w:bottom w:val="none" w:sz="0" w:space="0" w:color="auto"/>
        <w:right w:val="none" w:sz="0" w:space="0" w:color="auto"/>
      </w:divBdr>
    </w:div>
    <w:div w:id="1659071366">
      <w:bodyDiv w:val="1"/>
      <w:marLeft w:val="0"/>
      <w:marRight w:val="0"/>
      <w:marTop w:val="0"/>
      <w:marBottom w:val="0"/>
      <w:divBdr>
        <w:top w:val="none" w:sz="0" w:space="0" w:color="auto"/>
        <w:left w:val="none" w:sz="0" w:space="0" w:color="auto"/>
        <w:bottom w:val="none" w:sz="0" w:space="0" w:color="auto"/>
        <w:right w:val="none" w:sz="0" w:space="0" w:color="auto"/>
      </w:divBdr>
    </w:div>
    <w:div w:id="1659723987">
      <w:bodyDiv w:val="1"/>
      <w:marLeft w:val="0"/>
      <w:marRight w:val="0"/>
      <w:marTop w:val="0"/>
      <w:marBottom w:val="0"/>
      <w:divBdr>
        <w:top w:val="none" w:sz="0" w:space="0" w:color="auto"/>
        <w:left w:val="none" w:sz="0" w:space="0" w:color="auto"/>
        <w:bottom w:val="none" w:sz="0" w:space="0" w:color="auto"/>
        <w:right w:val="none" w:sz="0" w:space="0" w:color="auto"/>
      </w:divBdr>
    </w:div>
    <w:div w:id="1661154616">
      <w:bodyDiv w:val="1"/>
      <w:marLeft w:val="0"/>
      <w:marRight w:val="0"/>
      <w:marTop w:val="0"/>
      <w:marBottom w:val="0"/>
      <w:divBdr>
        <w:top w:val="none" w:sz="0" w:space="0" w:color="auto"/>
        <w:left w:val="none" w:sz="0" w:space="0" w:color="auto"/>
        <w:bottom w:val="none" w:sz="0" w:space="0" w:color="auto"/>
        <w:right w:val="none" w:sz="0" w:space="0" w:color="auto"/>
      </w:divBdr>
    </w:div>
    <w:div w:id="1664817592">
      <w:bodyDiv w:val="1"/>
      <w:marLeft w:val="0"/>
      <w:marRight w:val="0"/>
      <w:marTop w:val="0"/>
      <w:marBottom w:val="0"/>
      <w:divBdr>
        <w:top w:val="none" w:sz="0" w:space="0" w:color="auto"/>
        <w:left w:val="none" w:sz="0" w:space="0" w:color="auto"/>
        <w:bottom w:val="none" w:sz="0" w:space="0" w:color="auto"/>
        <w:right w:val="none" w:sz="0" w:space="0" w:color="auto"/>
      </w:divBdr>
    </w:div>
    <w:div w:id="1665282222">
      <w:bodyDiv w:val="1"/>
      <w:marLeft w:val="0"/>
      <w:marRight w:val="0"/>
      <w:marTop w:val="0"/>
      <w:marBottom w:val="0"/>
      <w:divBdr>
        <w:top w:val="none" w:sz="0" w:space="0" w:color="auto"/>
        <w:left w:val="none" w:sz="0" w:space="0" w:color="auto"/>
        <w:bottom w:val="none" w:sz="0" w:space="0" w:color="auto"/>
        <w:right w:val="none" w:sz="0" w:space="0" w:color="auto"/>
      </w:divBdr>
    </w:div>
    <w:div w:id="1668901114">
      <w:bodyDiv w:val="1"/>
      <w:marLeft w:val="0"/>
      <w:marRight w:val="0"/>
      <w:marTop w:val="0"/>
      <w:marBottom w:val="0"/>
      <w:divBdr>
        <w:top w:val="none" w:sz="0" w:space="0" w:color="auto"/>
        <w:left w:val="none" w:sz="0" w:space="0" w:color="auto"/>
        <w:bottom w:val="none" w:sz="0" w:space="0" w:color="auto"/>
        <w:right w:val="none" w:sz="0" w:space="0" w:color="auto"/>
      </w:divBdr>
    </w:div>
    <w:div w:id="1669096852">
      <w:bodyDiv w:val="1"/>
      <w:marLeft w:val="0"/>
      <w:marRight w:val="0"/>
      <w:marTop w:val="0"/>
      <w:marBottom w:val="0"/>
      <w:divBdr>
        <w:top w:val="none" w:sz="0" w:space="0" w:color="auto"/>
        <w:left w:val="none" w:sz="0" w:space="0" w:color="auto"/>
        <w:bottom w:val="none" w:sz="0" w:space="0" w:color="auto"/>
        <w:right w:val="none" w:sz="0" w:space="0" w:color="auto"/>
      </w:divBdr>
    </w:div>
    <w:div w:id="1670906139">
      <w:bodyDiv w:val="1"/>
      <w:marLeft w:val="0"/>
      <w:marRight w:val="0"/>
      <w:marTop w:val="0"/>
      <w:marBottom w:val="0"/>
      <w:divBdr>
        <w:top w:val="none" w:sz="0" w:space="0" w:color="auto"/>
        <w:left w:val="none" w:sz="0" w:space="0" w:color="auto"/>
        <w:bottom w:val="none" w:sz="0" w:space="0" w:color="auto"/>
        <w:right w:val="none" w:sz="0" w:space="0" w:color="auto"/>
      </w:divBdr>
    </w:div>
    <w:div w:id="1671979925">
      <w:bodyDiv w:val="1"/>
      <w:marLeft w:val="0"/>
      <w:marRight w:val="0"/>
      <w:marTop w:val="0"/>
      <w:marBottom w:val="0"/>
      <w:divBdr>
        <w:top w:val="none" w:sz="0" w:space="0" w:color="auto"/>
        <w:left w:val="none" w:sz="0" w:space="0" w:color="auto"/>
        <w:bottom w:val="none" w:sz="0" w:space="0" w:color="auto"/>
        <w:right w:val="none" w:sz="0" w:space="0" w:color="auto"/>
      </w:divBdr>
    </w:div>
    <w:div w:id="1677271832">
      <w:bodyDiv w:val="1"/>
      <w:marLeft w:val="0"/>
      <w:marRight w:val="0"/>
      <w:marTop w:val="0"/>
      <w:marBottom w:val="0"/>
      <w:divBdr>
        <w:top w:val="none" w:sz="0" w:space="0" w:color="auto"/>
        <w:left w:val="none" w:sz="0" w:space="0" w:color="auto"/>
        <w:bottom w:val="none" w:sz="0" w:space="0" w:color="auto"/>
        <w:right w:val="none" w:sz="0" w:space="0" w:color="auto"/>
      </w:divBdr>
    </w:div>
    <w:div w:id="1681152224">
      <w:bodyDiv w:val="1"/>
      <w:marLeft w:val="0"/>
      <w:marRight w:val="0"/>
      <w:marTop w:val="0"/>
      <w:marBottom w:val="0"/>
      <w:divBdr>
        <w:top w:val="none" w:sz="0" w:space="0" w:color="auto"/>
        <w:left w:val="none" w:sz="0" w:space="0" w:color="auto"/>
        <w:bottom w:val="none" w:sz="0" w:space="0" w:color="auto"/>
        <w:right w:val="none" w:sz="0" w:space="0" w:color="auto"/>
      </w:divBdr>
    </w:div>
    <w:div w:id="1684626340">
      <w:bodyDiv w:val="1"/>
      <w:marLeft w:val="0"/>
      <w:marRight w:val="0"/>
      <w:marTop w:val="0"/>
      <w:marBottom w:val="0"/>
      <w:divBdr>
        <w:top w:val="none" w:sz="0" w:space="0" w:color="auto"/>
        <w:left w:val="none" w:sz="0" w:space="0" w:color="auto"/>
        <w:bottom w:val="none" w:sz="0" w:space="0" w:color="auto"/>
        <w:right w:val="none" w:sz="0" w:space="0" w:color="auto"/>
      </w:divBdr>
    </w:div>
    <w:div w:id="1686394322">
      <w:bodyDiv w:val="1"/>
      <w:marLeft w:val="0"/>
      <w:marRight w:val="0"/>
      <w:marTop w:val="0"/>
      <w:marBottom w:val="0"/>
      <w:divBdr>
        <w:top w:val="none" w:sz="0" w:space="0" w:color="auto"/>
        <w:left w:val="none" w:sz="0" w:space="0" w:color="auto"/>
        <w:bottom w:val="none" w:sz="0" w:space="0" w:color="auto"/>
        <w:right w:val="none" w:sz="0" w:space="0" w:color="auto"/>
      </w:divBdr>
    </w:div>
    <w:div w:id="1686708524">
      <w:bodyDiv w:val="1"/>
      <w:marLeft w:val="0"/>
      <w:marRight w:val="0"/>
      <w:marTop w:val="0"/>
      <w:marBottom w:val="0"/>
      <w:divBdr>
        <w:top w:val="none" w:sz="0" w:space="0" w:color="auto"/>
        <w:left w:val="none" w:sz="0" w:space="0" w:color="auto"/>
        <w:bottom w:val="none" w:sz="0" w:space="0" w:color="auto"/>
        <w:right w:val="none" w:sz="0" w:space="0" w:color="auto"/>
      </w:divBdr>
    </w:div>
    <w:div w:id="1686979611">
      <w:bodyDiv w:val="1"/>
      <w:marLeft w:val="0"/>
      <w:marRight w:val="0"/>
      <w:marTop w:val="0"/>
      <w:marBottom w:val="0"/>
      <w:divBdr>
        <w:top w:val="none" w:sz="0" w:space="0" w:color="auto"/>
        <w:left w:val="none" w:sz="0" w:space="0" w:color="auto"/>
        <w:bottom w:val="none" w:sz="0" w:space="0" w:color="auto"/>
        <w:right w:val="none" w:sz="0" w:space="0" w:color="auto"/>
      </w:divBdr>
      <w:divsChild>
        <w:div w:id="637803262">
          <w:marLeft w:val="480"/>
          <w:marRight w:val="0"/>
          <w:marTop w:val="0"/>
          <w:marBottom w:val="0"/>
          <w:divBdr>
            <w:top w:val="none" w:sz="0" w:space="0" w:color="auto"/>
            <w:left w:val="none" w:sz="0" w:space="0" w:color="auto"/>
            <w:bottom w:val="none" w:sz="0" w:space="0" w:color="auto"/>
            <w:right w:val="none" w:sz="0" w:space="0" w:color="auto"/>
          </w:divBdr>
        </w:div>
        <w:div w:id="590889771">
          <w:marLeft w:val="480"/>
          <w:marRight w:val="0"/>
          <w:marTop w:val="0"/>
          <w:marBottom w:val="0"/>
          <w:divBdr>
            <w:top w:val="none" w:sz="0" w:space="0" w:color="auto"/>
            <w:left w:val="none" w:sz="0" w:space="0" w:color="auto"/>
            <w:bottom w:val="none" w:sz="0" w:space="0" w:color="auto"/>
            <w:right w:val="none" w:sz="0" w:space="0" w:color="auto"/>
          </w:divBdr>
        </w:div>
        <w:div w:id="1920745017">
          <w:marLeft w:val="480"/>
          <w:marRight w:val="0"/>
          <w:marTop w:val="0"/>
          <w:marBottom w:val="0"/>
          <w:divBdr>
            <w:top w:val="none" w:sz="0" w:space="0" w:color="auto"/>
            <w:left w:val="none" w:sz="0" w:space="0" w:color="auto"/>
            <w:bottom w:val="none" w:sz="0" w:space="0" w:color="auto"/>
            <w:right w:val="none" w:sz="0" w:space="0" w:color="auto"/>
          </w:divBdr>
        </w:div>
        <w:div w:id="501360601">
          <w:marLeft w:val="480"/>
          <w:marRight w:val="0"/>
          <w:marTop w:val="0"/>
          <w:marBottom w:val="0"/>
          <w:divBdr>
            <w:top w:val="none" w:sz="0" w:space="0" w:color="auto"/>
            <w:left w:val="none" w:sz="0" w:space="0" w:color="auto"/>
            <w:bottom w:val="none" w:sz="0" w:space="0" w:color="auto"/>
            <w:right w:val="none" w:sz="0" w:space="0" w:color="auto"/>
          </w:divBdr>
        </w:div>
        <w:div w:id="1193418024">
          <w:marLeft w:val="480"/>
          <w:marRight w:val="0"/>
          <w:marTop w:val="0"/>
          <w:marBottom w:val="0"/>
          <w:divBdr>
            <w:top w:val="none" w:sz="0" w:space="0" w:color="auto"/>
            <w:left w:val="none" w:sz="0" w:space="0" w:color="auto"/>
            <w:bottom w:val="none" w:sz="0" w:space="0" w:color="auto"/>
            <w:right w:val="none" w:sz="0" w:space="0" w:color="auto"/>
          </w:divBdr>
        </w:div>
        <w:div w:id="699016763">
          <w:marLeft w:val="480"/>
          <w:marRight w:val="0"/>
          <w:marTop w:val="0"/>
          <w:marBottom w:val="0"/>
          <w:divBdr>
            <w:top w:val="none" w:sz="0" w:space="0" w:color="auto"/>
            <w:left w:val="none" w:sz="0" w:space="0" w:color="auto"/>
            <w:bottom w:val="none" w:sz="0" w:space="0" w:color="auto"/>
            <w:right w:val="none" w:sz="0" w:space="0" w:color="auto"/>
          </w:divBdr>
        </w:div>
        <w:div w:id="1168592633">
          <w:marLeft w:val="480"/>
          <w:marRight w:val="0"/>
          <w:marTop w:val="0"/>
          <w:marBottom w:val="0"/>
          <w:divBdr>
            <w:top w:val="none" w:sz="0" w:space="0" w:color="auto"/>
            <w:left w:val="none" w:sz="0" w:space="0" w:color="auto"/>
            <w:bottom w:val="none" w:sz="0" w:space="0" w:color="auto"/>
            <w:right w:val="none" w:sz="0" w:space="0" w:color="auto"/>
          </w:divBdr>
        </w:div>
        <w:div w:id="1324162021">
          <w:marLeft w:val="480"/>
          <w:marRight w:val="0"/>
          <w:marTop w:val="0"/>
          <w:marBottom w:val="0"/>
          <w:divBdr>
            <w:top w:val="none" w:sz="0" w:space="0" w:color="auto"/>
            <w:left w:val="none" w:sz="0" w:space="0" w:color="auto"/>
            <w:bottom w:val="none" w:sz="0" w:space="0" w:color="auto"/>
            <w:right w:val="none" w:sz="0" w:space="0" w:color="auto"/>
          </w:divBdr>
        </w:div>
        <w:div w:id="560018591">
          <w:marLeft w:val="480"/>
          <w:marRight w:val="0"/>
          <w:marTop w:val="0"/>
          <w:marBottom w:val="0"/>
          <w:divBdr>
            <w:top w:val="none" w:sz="0" w:space="0" w:color="auto"/>
            <w:left w:val="none" w:sz="0" w:space="0" w:color="auto"/>
            <w:bottom w:val="none" w:sz="0" w:space="0" w:color="auto"/>
            <w:right w:val="none" w:sz="0" w:space="0" w:color="auto"/>
          </w:divBdr>
        </w:div>
        <w:div w:id="1104959549">
          <w:marLeft w:val="480"/>
          <w:marRight w:val="0"/>
          <w:marTop w:val="0"/>
          <w:marBottom w:val="0"/>
          <w:divBdr>
            <w:top w:val="none" w:sz="0" w:space="0" w:color="auto"/>
            <w:left w:val="none" w:sz="0" w:space="0" w:color="auto"/>
            <w:bottom w:val="none" w:sz="0" w:space="0" w:color="auto"/>
            <w:right w:val="none" w:sz="0" w:space="0" w:color="auto"/>
          </w:divBdr>
        </w:div>
        <w:div w:id="1164972792">
          <w:marLeft w:val="480"/>
          <w:marRight w:val="0"/>
          <w:marTop w:val="0"/>
          <w:marBottom w:val="0"/>
          <w:divBdr>
            <w:top w:val="none" w:sz="0" w:space="0" w:color="auto"/>
            <w:left w:val="none" w:sz="0" w:space="0" w:color="auto"/>
            <w:bottom w:val="none" w:sz="0" w:space="0" w:color="auto"/>
            <w:right w:val="none" w:sz="0" w:space="0" w:color="auto"/>
          </w:divBdr>
        </w:div>
        <w:div w:id="1120490336">
          <w:marLeft w:val="480"/>
          <w:marRight w:val="0"/>
          <w:marTop w:val="0"/>
          <w:marBottom w:val="0"/>
          <w:divBdr>
            <w:top w:val="none" w:sz="0" w:space="0" w:color="auto"/>
            <w:left w:val="none" w:sz="0" w:space="0" w:color="auto"/>
            <w:bottom w:val="none" w:sz="0" w:space="0" w:color="auto"/>
            <w:right w:val="none" w:sz="0" w:space="0" w:color="auto"/>
          </w:divBdr>
        </w:div>
        <w:div w:id="943607926">
          <w:marLeft w:val="480"/>
          <w:marRight w:val="0"/>
          <w:marTop w:val="0"/>
          <w:marBottom w:val="0"/>
          <w:divBdr>
            <w:top w:val="none" w:sz="0" w:space="0" w:color="auto"/>
            <w:left w:val="none" w:sz="0" w:space="0" w:color="auto"/>
            <w:bottom w:val="none" w:sz="0" w:space="0" w:color="auto"/>
            <w:right w:val="none" w:sz="0" w:space="0" w:color="auto"/>
          </w:divBdr>
        </w:div>
        <w:div w:id="1325939722">
          <w:marLeft w:val="480"/>
          <w:marRight w:val="0"/>
          <w:marTop w:val="0"/>
          <w:marBottom w:val="0"/>
          <w:divBdr>
            <w:top w:val="none" w:sz="0" w:space="0" w:color="auto"/>
            <w:left w:val="none" w:sz="0" w:space="0" w:color="auto"/>
            <w:bottom w:val="none" w:sz="0" w:space="0" w:color="auto"/>
            <w:right w:val="none" w:sz="0" w:space="0" w:color="auto"/>
          </w:divBdr>
        </w:div>
        <w:div w:id="1757242461">
          <w:marLeft w:val="480"/>
          <w:marRight w:val="0"/>
          <w:marTop w:val="0"/>
          <w:marBottom w:val="0"/>
          <w:divBdr>
            <w:top w:val="none" w:sz="0" w:space="0" w:color="auto"/>
            <w:left w:val="none" w:sz="0" w:space="0" w:color="auto"/>
            <w:bottom w:val="none" w:sz="0" w:space="0" w:color="auto"/>
            <w:right w:val="none" w:sz="0" w:space="0" w:color="auto"/>
          </w:divBdr>
        </w:div>
        <w:div w:id="1681422132">
          <w:marLeft w:val="480"/>
          <w:marRight w:val="0"/>
          <w:marTop w:val="0"/>
          <w:marBottom w:val="0"/>
          <w:divBdr>
            <w:top w:val="none" w:sz="0" w:space="0" w:color="auto"/>
            <w:left w:val="none" w:sz="0" w:space="0" w:color="auto"/>
            <w:bottom w:val="none" w:sz="0" w:space="0" w:color="auto"/>
            <w:right w:val="none" w:sz="0" w:space="0" w:color="auto"/>
          </w:divBdr>
        </w:div>
        <w:div w:id="1086921449">
          <w:marLeft w:val="480"/>
          <w:marRight w:val="0"/>
          <w:marTop w:val="0"/>
          <w:marBottom w:val="0"/>
          <w:divBdr>
            <w:top w:val="none" w:sz="0" w:space="0" w:color="auto"/>
            <w:left w:val="none" w:sz="0" w:space="0" w:color="auto"/>
            <w:bottom w:val="none" w:sz="0" w:space="0" w:color="auto"/>
            <w:right w:val="none" w:sz="0" w:space="0" w:color="auto"/>
          </w:divBdr>
        </w:div>
        <w:div w:id="1893492858">
          <w:marLeft w:val="480"/>
          <w:marRight w:val="0"/>
          <w:marTop w:val="0"/>
          <w:marBottom w:val="0"/>
          <w:divBdr>
            <w:top w:val="none" w:sz="0" w:space="0" w:color="auto"/>
            <w:left w:val="none" w:sz="0" w:space="0" w:color="auto"/>
            <w:bottom w:val="none" w:sz="0" w:space="0" w:color="auto"/>
            <w:right w:val="none" w:sz="0" w:space="0" w:color="auto"/>
          </w:divBdr>
        </w:div>
        <w:div w:id="1076628436">
          <w:marLeft w:val="480"/>
          <w:marRight w:val="0"/>
          <w:marTop w:val="0"/>
          <w:marBottom w:val="0"/>
          <w:divBdr>
            <w:top w:val="none" w:sz="0" w:space="0" w:color="auto"/>
            <w:left w:val="none" w:sz="0" w:space="0" w:color="auto"/>
            <w:bottom w:val="none" w:sz="0" w:space="0" w:color="auto"/>
            <w:right w:val="none" w:sz="0" w:space="0" w:color="auto"/>
          </w:divBdr>
        </w:div>
        <w:div w:id="1158811423">
          <w:marLeft w:val="480"/>
          <w:marRight w:val="0"/>
          <w:marTop w:val="0"/>
          <w:marBottom w:val="0"/>
          <w:divBdr>
            <w:top w:val="none" w:sz="0" w:space="0" w:color="auto"/>
            <w:left w:val="none" w:sz="0" w:space="0" w:color="auto"/>
            <w:bottom w:val="none" w:sz="0" w:space="0" w:color="auto"/>
            <w:right w:val="none" w:sz="0" w:space="0" w:color="auto"/>
          </w:divBdr>
        </w:div>
        <w:div w:id="492917266">
          <w:marLeft w:val="480"/>
          <w:marRight w:val="0"/>
          <w:marTop w:val="0"/>
          <w:marBottom w:val="0"/>
          <w:divBdr>
            <w:top w:val="none" w:sz="0" w:space="0" w:color="auto"/>
            <w:left w:val="none" w:sz="0" w:space="0" w:color="auto"/>
            <w:bottom w:val="none" w:sz="0" w:space="0" w:color="auto"/>
            <w:right w:val="none" w:sz="0" w:space="0" w:color="auto"/>
          </w:divBdr>
        </w:div>
        <w:div w:id="184491319">
          <w:marLeft w:val="480"/>
          <w:marRight w:val="0"/>
          <w:marTop w:val="0"/>
          <w:marBottom w:val="0"/>
          <w:divBdr>
            <w:top w:val="none" w:sz="0" w:space="0" w:color="auto"/>
            <w:left w:val="none" w:sz="0" w:space="0" w:color="auto"/>
            <w:bottom w:val="none" w:sz="0" w:space="0" w:color="auto"/>
            <w:right w:val="none" w:sz="0" w:space="0" w:color="auto"/>
          </w:divBdr>
        </w:div>
        <w:div w:id="1228538598">
          <w:marLeft w:val="480"/>
          <w:marRight w:val="0"/>
          <w:marTop w:val="0"/>
          <w:marBottom w:val="0"/>
          <w:divBdr>
            <w:top w:val="none" w:sz="0" w:space="0" w:color="auto"/>
            <w:left w:val="none" w:sz="0" w:space="0" w:color="auto"/>
            <w:bottom w:val="none" w:sz="0" w:space="0" w:color="auto"/>
            <w:right w:val="none" w:sz="0" w:space="0" w:color="auto"/>
          </w:divBdr>
        </w:div>
        <w:div w:id="766271925">
          <w:marLeft w:val="480"/>
          <w:marRight w:val="0"/>
          <w:marTop w:val="0"/>
          <w:marBottom w:val="0"/>
          <w:divBdr>
            <w:top w:val="none" w:sz="0" w:space="0" w:color="auto"/>
            <w:left w:val="none" w:sz="0" w:space="0" w:color="auto"/>
            <w:bottom w:val="none" w:sz="0" w:space="0" w:color="auto"/>
            <w:right w:val="none" w:sz="0" w:space="0" w:color="auto"/>
          </w:divBdr>
        </w:div>
        <w:div w:id="189031551">
          <w:marLeft w:val="480"/>
          <w:marRight w:val="0"/>
          <w:marTop w:val="0"/>
          <w:marBottom w:val="0"/>
          <w:divBdr>
            <w:top w:val="none" w:sz="0" w:space="0" w:color="auto"/>
            <w:left w:val="none" w:sz="0" w:space="0" w:color="auto"/>
            <w:bottom w:val="none" w:sz="0" w:space="0" w:color="auto"/>
            <w:right w:val="none" w:sz="0" w:space="0" w:color="auto"/>
          </w:divBdr>
        </w:div>
        <w:div w:id="123084655">
          <w:marLeft w:val="480"/>
          <w:marRight w:val="0"/>
          <w:marTop w:val="0"/>
          <w:marBottom w:val="0"/>
          <w:divBdr>
            <w:top w:val="none" w:sz="0" w:space="0" w:color="auto"/>
            <w:left w:val="none" w:sz="0" w:space="0" w:color="auto"/>
            <w:bottom w:val="none" w:sz="0" w:space="0" w:color="auto"/>
            <w:right w:val="none" w:sz="0" w:space="0" w:color="auto"/>
          </w:divBdr>
        </w:div>
        <w:div w:id="2138986462">
          <w:marLeft w:val="480"/>
          <w:marRight w:val="0"/>
          <w:marTop w:val="0"/>
          <w:marBottom w:val="0"/>
          <w:divBdr>
            <w:top w:val="none" w:sz="0" w:space="0" w:color="auto"/>
            <w:left w:val="none" w:sz="0" w:space="0" w:color="auto"/>
            <w:bottom w:val="none" w:sz="0" w:space="0" w:color="auto"/>
            <w:right w:val="none" w:sz="0" w:space="0" w:color="auto"/>
          </w:divBdr>
        </w:div>
        <w:div w:id="259485622">
          <w:marLeft w:val="480"/>
          <w:marRight w:val="0"/>
          <w:marTop w:val="0"/>
          <w:marBottom w:val="0"/>
          <w:divBdr>
            <w:top w:val="none" w:sz="0" w:space="0" w:color="auto"/>
            <w:left w:val="none" w:sz="0" w:space="0" w:color="auto"/>
            <w:bottom w:val="none" w:sz="0" w:space="0" w:color="auto"/>
            <w:right w:val="none" w:sz="0" w:space="0" w:color="auto"/>
          </w:divBdr>
        </w:div>
        <w:div w:id="1301571408">
          <w:marLeft w:val="480"/>
          <w:marRight w:val="0"/>
          <w:marTop w:val="0"/>
          <w:marBottom w:val="0"/>
          <w:divBdr>
            <w:top w:val="none" w:sz="0" w:space="0" w:color="auto"/>
            <w:left w:val="none" w:sz="0" w:space="0" w:color="auto"/>
            <w:bottom w:val="none" w:sz="0" w:space="0" w:color="auto"/>
            <w:right w:val="none" w:sz="0" w:space="0" w:color="auto"/>
          </w:divBdr>
        </w:div>
        <w:div w:id="101539420">
          <w:marLeft w:val="480"/>
          <w:marRight w:val="0"/>
          <w:marTop w:val="0"/>
          <w:marBottom w:val="0"/>
          <w:divBdr>
            <w:top w:val="none" w:sz="0" w:space="0" w:color="auto"/>
            <w:left w:val="none" w:sz="0" w:space="0" w:color="auto"/>
            <w:bottom w:val="none" w:sz="0" w:space="0" w:color="auto"/>
            <w:right w:val="none" w:sz="0" w:space="0" w:color="auto"/>
          </w:divBdr>
        </w:div>
        <w:div w:id="164980091">
          <w:marLeft w:val="480"/>
          <w:marRight w:val="0"/>
          <w:marTop w:val="0"/>
          <w:marBottom w:val="0"/>
          <w:divBdr>
            <w:top w:val="none" w:sz="0" w:space="0" w:color="auto"/>
            <w:left w:val="none" w:sz="0" w:space="0" w:color="auto"/>
            <w:bottom w:val="none" w:sz="0" w:space="0" w:color="auto"/>
            <w:right w:val="none" w:sz="0" w:space="0" w:color="auto"/>
          </w:divBdr>
        </w:div>
        <w:div w:id="1068386800">
          <w:marLeft w:val="480"/>
          <w:marRight w:val="0"/>
          <w:marTop w:val="0"/>
          <w:marBottom w:val="0"/>
          <w:divBdr>
            <w:top w:val="none" w:sz="0" w:space="0" w:color="auto"/>
            <w:left w:val="none" w:sz="0" w:space="0" w:color="auto"/>
            <w:bottom w:val="none" w:sz="0" w:space="0" w:color="auto"/>
            <w:right w:val="none" w:sz="0" w:space="0" w:color="auto"/>
          </w:divBdr>
        </w:div>
        <w:div w:id="600844053">
          <w:marLeft w:val="480"/>
          <w:marRight w:val="0"/>
          <w:marTop w:val="0"/>
          <w:marBottom w:val="0"/>
          <w:divBdr>
            <w:top w:val="none" w:sz="0" w:space="0" w:color="auto"/>
            <w:left w:val="none" w:sz="0" w:space="0" w:color="auto"/>
            <w:bottom w:val="none" w:sz="0" w:space="0" w:color="auto"/>
            <w:right w:val="none" w:sz="0" w:space="0" w:color="auto"/>
          </w:divBdr>
        </w:div>
        <w:div w:id="1737849848">
          <w:marLeft w:val="480"/>
          <w:marRight w:val="0"/>
          <w:marTop w:val="0"/>
          <w:marBottom w:val="0"/>
          <w:divBdr>
            <w:top w:val="none" w:sz="0" w:space="0" w:color="auto"/>
            <w:left w:val="none" w:sz="0" w:space="0" w:color="auto"/>
            <w:bottom w:val="none" w:sz="0" w:space="0" w:color="auto"/>
            <w:right w:val="none" w:sz="0" w:space="0" w:color="auto"/>
          </w:divBdr>
        </w:div>
        <w:div w:id="146483383">
          <w:marLeft w:val="480"/>
          <w:marRight w:val="0"/>
          <w:marTop w:val="0"/>
          <w:marBottom w:val="0"/>
          <w:divBdr>
            <w:top w:val="none" w:sz="0" w:space="0" w:color="auto"/>
            <w:left w:val="none" w:sz="0" w:space="0" w:color="auto"/>
            <w:bottom w:val="none" w:sz="0" w:space="0" w:color="auto"/>
            <w:right w:val="none" w:sz="0" w:space="0" w:color="auto"/>
          </w:divBdr>
        </w:div>
        <w:div w:id="141890080">
          <w:marLeft w:val="480"/>
          <w:marRight w:val="0"/>
          <w:marTop w:val="0"/>
          <w:marBottom w:val="0"/>
          <w:divBdr>
            <w:top w:val="none" w:sz="0" w:space="0" w:color="auto"/>
            <w:left w:val="none" w:sz="0" w:space="0" w:color="auto"/>
            <w:bottom w:val="none" w:sz="0" w:space="0" w:color="auto"/>
            <w:right w:val="none" w:sz="0" w:space="0" w:color="auto"/>
          </w:divBdr>
        </w:div>
        <w:div w:id="1388260881">
          <w:marLeft w:val="480"/>
          <w:marRight w:val="0"/>
          <w:marTop w:val="0"/>
          <w:marBottom w:val="0"/>
          <w:divBdr>
            <w:top w:val="none" w:sz="0" w:space="0" w:color="auto"/>
            <w:left w:val="none" w:sz="0" w:space="0" w:color="auto"/>
            <w:bottom w:val="none" w:sz="0" w:space="0" w:color="auto"/>
            <w:right w:val="none" w:sz="0" w:space="0" w:color="auto"/>
          </w:divBdr>
        </w:div>
      </w:divsChild>
    </w:div>
    <w:div w:id="1689210640">
      <w:bodyDiv w:val="1"/>
      <w:marLeft w:val="0"/>
      <w:marRight w:val="0"/>
      <w:marTop w:val="0"/>
      <w:marBottom w:val="0"/>
      <w:divBdr>
        <w:top w:val="none" w:sz="0" w:space="0" w:color="auto"/>
        <w:left w:val="none" w:sz="0" w:space="0" w:color="auto"/>
        <w:bottom w:val="none" w:sz="0" w:space="0" w:color="auto"/>
        <w:right w:val="none" w:sz="0" w:space="0" w:color="auto"/>
      </w:divBdr>
    </w:div>
    <w:div w:id="1690062316">
      <w:bodyDiv w:val="1"/>
      <w:marLeft w:val="0"/>
      <w:marRight w:val="0"/>
      <w:marTop w:val="0"/>
      <w:marBottom w:val="0"/>
      <w:divBdr>
        <w:top w:val="none" w:sz="0" w:space="0" w:color="auto"/>
        <w:left w:val="none" w:sz="0" w:space="0" w:color="auto"/>
        <w:bottom w:val="none" w:sz="0" w:space="0" w:color="auto"/>
        <w:right w:val="none" w:sz="0" w:space="0" w:color="auto"/>
      </w:divBdr>
    </w:div>
    <w:div w:id="1692336414">
      <w:bodyDiv w:val="1"/>
      <w:marLeft w:val="0"/>
      <w:marRight w:val="0"/>
      <w:marTop w:val="0"/>
      <w:marBottom w:val="0"/>
      <w:divBdr>
        <w:top w:val="none" w:sz="0" w:space="0" w:color="auto"/>
        <w:left w:val="none" w:sz="0" w:space="0" w:color="auto"/>
        <w:bottom w:val="none" w:sz="0" w:space="0" w:color="auto"/>
        <w:right w:val="none" w:sz="0" w:space="0" w:color="auto"/>
      </w:divBdr>
    </w:div>
    <w:div w:id="1692414517">
      <w:bodyDiv w:val="1"/>
      <w:marLeft w:val="0"/>
      <w:marRight w:val="0"/>
      <w:marTop w:val="0"/>
      <w:marBottom w:val="0"/>
      <w:divBdr>
        <w:top w:val="none" w:sz="0" w:space="0" w:color="auto"/>
        <w:left w:val="none" w:sz="0" w:space="0" w:color="auto"/>
        <w:bottom w:val="none" w:sz="0" w:space="0" w:color="auto"/>
        <w:right w:val="none" w:sz="0" w:space="0" w:color="auto"/>
      </w:divBdr>
    </w:div>
    <w:div w:id="1692799850">
      <w:bodyDiv w:val="1"/>
      <w:marLeft w:val="0"/>
      <w:marRight w:val="0"/>
      <w:marTop w:val="0"/>
      <w:marBottom w:val="0"/>
      <w:divBdr>
        <w:top w:val="none" w:sz="0" w:space="0" w:color="auto"/>
        <w:left w:val="none" w:sz="0" w:space="0" w:color="auto"/>
        <w:bottom w:val="none" w:sz="0" w:space="0" w:color="auto"/>
        <w:right w:val="none" w:sz="0" w:space="0" w:color="auto"/>
      </w:divBdr>
    </w:div>
    <w:div w:id="1693798612">
      <w:bodyDiv w:val="1"/>
      <w:marLeft w:val="0"/>
      <w:marRight w:val="0"/>
      <w:marTop w:val="0"/>
      <w:marBottom w:val="0"/>
      <w:divBdr>
        <w:top w:val="none" w:sz="0" w:space="0" w:color="auto"/>
        <w:left w:val="none" w:sz="0" w:space="0" w:color="auto"/>
        <w:bottom w:val="none" w:sz="0" w:space="0" w:color="auto"/>
        <w:right w:val="none" w:sz="0" w:space="0" w:color="auto"/>
      </w:divBdr>
    </w:div>
    <w:div w:id="1694376510">
      <w:bodyDiv w:val="1"/>
      <w:marLeft w:val="0"/>
      <w:marRight w:val="0"/>
      <w:marTop w:val="0"/>
      <w:marBottom w:val="0"/>
      <w:divBdr>
        <w:top w:val="none" w:sz="0" w:space="0" w:color="auto"/>
        <w:left w:val="none" w:sz="0" w:space="0" w:color="auto"/>
        <w:bottom w:val="none" w:sz="0" w:space="0" w:color="auto"/>
        <w:right w:val="none" w:sz="0" w:space="0" w:color="auto"/>
      </w:divBdr>
    </w:div>
    <w:div w:id="1694648517">
      <w:bodyDiv w:val="1"/>
      <w:marLeft w:val="0"/>
      <w:marRight w:val="0"/>
      <w:marTop w:val="0"/>
      <w:marBottom w:val="0"/>
      <w:divBdr>
        <w:top w:val="none" w:sz="0" w:space="0" w:color="auto"/>
        <w:left w:val="none" w:sz="0" w:space="0" w:color="auto"/>
        <w:bottom w:val="none" w:sz="0" w:space="0" w:color="auto"/>
        <w:right w:val="none" w:sz="0" w:space="0" w:color="auto"/>
      </w:divBdr>
    </w:div>
    <w:div w:id="1698848133">
      <w:bodyDiv w:val="1"/>
      <w:marLeft w:val="0"/>
      <w:marRight w:val="0"/>
      <w:marTop w:val="0"/>
      <w:marBottom w:val="0"/>
      <w:divBdr>
        <w:top w:val="none" w:sz="0" w:space="0" w:color="auto"/>
        <w:left w:val="none" w:sz="0" w:space="0" w:color="auto"/>
        <w:bottom w:val="none" w:sz="0" w:space="0" w:color="auto"/>
        <w:right w:val="none" w:sz="0" w:space="0" w:color="auto"/>
      </w:divBdr>
    </w:div>
    <w:div w:id="1703479213">
      <w:bodyDiv w:val="1"/>
      <w:marLeft w:val="0"/>
      <w:marRight w:val="0"/>
      <w:marTop w:val="0"/>
      <w:marBottom w:val="0"/>
      <w:divBdr>
        <w:top w:val="none" w:sz="0" w:space="0" w:color="auto"/>
        <w:left w:val="none" w:sz="0" w:space="0" w:color="auto"/>
        <w:bottom w:val="none" w:sz="0" w:space="0" w:color="auto"/>
        <w:right w:val="none" w:sz="0" w:space="0" w:color="auto"/>
      </w:divBdr>
    </w:div>
    <w:div w:id="1706173236">
      <w:bodyDiv w:val="1"/>
      <w:marLeft w:val="0"/>
      <w:marRight w:val="0"/>
      <w:marTop w:val="0"/>
      <w:marBottom w:val="0"/>
      <w:divBdr>
        <w:top w:val="none" w:sz="0" w:space="0" w:color="auto"/>
        <w:left w:val="none" w:sz="0" w:space="0" w:color="auto"/>
        <w:bottom w:val="none" w:sz="0" w:space="0" w:color="auto"/>
        <w:right w:val="none" w:sz="0" w:space="0" w:color="auto"/>
      </w:divBdr>
    </w:div>
    <w:div w:id="1706520841">
      <w:bodyDiv w:val="1"/>
      <w:marLeft w:val="0"/>
      <w:marRight w:val="0"/>
      <w:marTop w:val="0"/>
      <w:marBottom w:val="0"/>
      <w:divBdr>
        <w:top w:val="none" w:sz="0" w:space="0" w:color="auto"/>
        <w:left w:val="none" w:sz="0" w:space="0" w:color="auto"/>
        <w:bottom w:val="none" w:sz="0" w:space="0" w:color="auto"/>
        <w:right w:val="none" w:sz="0" w:space="0" w:color="auto"/>
      </w:divBdr>
    </w:div>
    <w:div w:id="1706977075">
      <w:bodyDiv w:val="1"/>
      <w:marLeft w:val="0"/>
      <w:marRight w:val="0"/>
      <w:marTop w:val="0"/>
      <w:marBottom w:val="0"/>
      <w:divBdr>
        <w:top w:val="none" w:sz="0" w:space="0" w:color="auto"/>
        <w:left w:val="none" w:sz="0" w:space="0" w:color="auto"/>
        <w:bottom w:val="none" w:sz="0" w:space="0" w:color="auto"/>
        <w:right w:val="none" w:sz="0" w:space="0" w:color="auto"/>
      </w:divBdr>
    </w:div>
    <w:div w:id="1710907810">
      <w:bodyDiv w:val="1"/>
      <w:marLeft w:val="0"/>
      <w:marRight w:val="0"/>
      <w:marTop w:val="0"/>
      <w:marBottom w:val="0"/>
      <w:divBdr>
        <w:top w:val="none" w:sz="0" w:space="0" w:color="auto"/>
        <w:left w:val="none" w:sz="0" w:space="0" w:color="auto"/>
        <w:bottom w:val="none" w:sz="0" w:space="0" w:color="auto"/>
        <w:right w:val="none" w:sz="0" w:space="0" w:color="auto"/>
      </w:divBdr>
    </w:div>
    <w:div w:id="1715041599">
      <w:bodyDiv w:val="1"/>
      <w:marLeft w:val="0"/>
      <w:marRight w:val="0"/>
      <w:marTop w:val="0"/>
      <w:marBottom w:val="0"/>
      <w:divBdr>
        <w:top w:val="none" w:sz="0" w:space="0" w:color="auto"/>
        <w:left w:val="none" w:sz="0" w:space="0" w:color="auto"/>
        <w:bottom w:val="none" w:sz="0" w:space="0" w:color="auto"/>
        <w:right w:val="none" w:sz="0" w:space="0" w:color="auto"/>
      </w:divBdr>
    </w:div>
    <w:div w:id="1716808740">
      <w:bodyDiv w:val="1"/>
      <w:marLeft w:val="0"/>
      <w:marRight w:val="0"/>
      <w:marTop w:val="0"/>
      <w:marBottom w:val="0"/>
      <w:divBdr>
        <w:top w:val="none" w:sz="0" w:space="0" w:color="auto"/>
        <w:left w:val="none" w:sz="0" w:space="0" w:color="auto"/>
        <w:bottom w:val="none" w:sz="0" w:space="0" w:color="auto"/>
        <w:right w:val="none" w:sz="0" w:space="0" w:color="auto"/>
      </w:divBdr>
    </w:div>
    <w:div w:id="1718697944">
      <w:bodyDiv w:val="1"/>
      <w:marLeft w:val="0"/>
      <w:marRight w:val="0"/>
      <w:marTop w:val="0"/>
      <w:marBottom w:val="0"/>
      <w:divBdr>
        <w:top w:val="none" w:sz="0" w:space="0" w:color="auto"/>
        <w:left w:val="none" w:sz="0" w:space="0" w:color="auto"/>
        <w:bottom w:val="none" w:sz="0" w:space="0" w:color="auto"/>
        <w:right w:val="none" w:sz="0" w:space="0" w:color="auto"/>
      </w:divBdr>
    </w:div>
    <w:div w:id="1718822571">
      <w:bodyDiv w:val="1"/>
      <w:marLeft w:val="0"/>
      <w:marRight w:val="0"/>
      <w:marTop w:val="0"/>
      <w:marBottom w:val="0"/>
      <w:divBdr>
        <w:top w:val="none" w:sz="0" w:space="0" w:color="auto"/>
        <w:left w:val="none" w:sz="0" w:space="0" w:color="auto"/>
        <w:bottom w:val="none" w:sz="0" w:space="0" w:color="auto"/>
        <w:right w:val="none" w:sz="0" w:space="0" w:color="auto"/>
      </w:divBdr>
    </w:div>
    <w:div w:id="1719814592">
      <w:bodyDiv w:val="1"/>
      <w:marLeft w:val="0"/>
      <w:marRight w:val="0"/>
      <w:marTop w:val="0"/>
      <w:marBottom w:val="0"/>
      <w:divBdr>
        <w:top w:val="none" w:sz="0" w:space="0" w:color="auto"/>
        <w:left w:val="none" w:sz="0" w:space="0" w:color="auto"/>
        <w:bottom w:val="none" w:sz="0" w:space="0" w:color="auto"/>
        <w:right w:val="none" w:sz="0" w:space="0" w:color="auto"/>
      </w:divBdr>
    </w:div>
    <w:div w:id="1720979925">
      <w:bodyDiv w:val="1"/>
      <w:marLeft w:val="0"/>
      <w:marRight w:val="0"/>
      <w:marTop w:val="0"/>
      <w:marBottom w:val="0"/>
      <w:divBdr>
        <w:top w:val="none" w:sz="0" w:space="0" w:color="auto"/>
        <w:left w:val="none" w:sz="0" w:space="0" w:color="auto"/>
        <w:bottom w:val="none" w:sz="0" w:space="0" w:color="auto"/>
        <w:right w:val="none" w:sz="0" w:space="0" w:color="auto"/>
      </w:divBdr>
    </w:div>
    <w:div w:id="1721050973">
      <w:bodyDiv w:val="1"/>
      <w:marLeft w:val="0"/>
      <w:marRight w:val="0"/>
      <w:marTop w:val="0"/>
      <w:marBottom w:val="0"/>
      <w:divBdr>
        <w:top w:val="none" w:sz="0" w:space="0" w:color="auto"/>
        <w:left w:val="none" w:sz="0" w:space="0" w:color="auto"/>
        <w:bottom w:val="none" w:sz="0" w:space="0" w:color="auto"/>
        <w:right w:val="none" w:sz="0" w:space="0" w:color="auto"/>
      </w:divBdr>
    </w:div>
    <w:div w:id="1721172980">
      <w:bodyDiv w:val="1"/>
      <w:marLeft w:val="0"/>
      <w:marRight w:val="0"/>
      <w:marTop w:val="0"/>
      <w:marBottom w:val="0"/>
      <w:divBdr>
        <w:top w:val="none" w:sz="0" w:space="0" w:color="auto"/>
        <w:left w:val="none" w:sz="0" w:space="0" w:color="auto"/>
        <w:bottom w:val="none" w:sz="0" w:space="0" w:color="auto"/>
        <w:right w:val="none" w:sz="0" w:space="0" w:color="auto"/>
      </w:divBdr>
    </w:div>
    <w:div w:id="1721859948">
      <w:bodyDiv w:val="1"/>
      <w:marLeft w:val="0"/>
      <w:marRight w:val="0"/>
      <w:marTop w:val="0"/>
      <w:marBottom w:val="0"/>
      <w:divBdr>
        <w:top w:val="none" w:sz="0" w:space="0" w:color="auto"/>
        <w:left w:val="none" w:sz="0" w:space="0" w:color="auto"/>
        <w:bottom w:val="none" w:sz="0" w:space="0" w:color="auto"/>
        <w:right w:val="none" w:sz="0" w:space="0" w:color="auto"/>
      </w:divBdr>
    </w:div>
    <w:div w:id="1722829736">
      <w:bodyDiv w:val="1"/>
      <w:marLeft w:val="0"/>
      <w:marRight w:val="0"/>
      <w:marTop w:val="0"/>
      <w:marBottom w:val="0"/>
      <w:divBdr>
        <w:top w:val="none" w:sz="0" w:space="0" w:color="auto"/>
        <w:left w:val="none" w:sz="0" w:space="0" w:color="auto"/>
        <w:bottom w:val="none" w:sz="0" w:space="0" w:color="auto"/>
        <w:right w:val="none" w:sz="0" w:space="0" w:color="auto"/>
      </w:divBdr>
    </w:div>
    <w:div w:id="1725519961">
      <w:bodyDiv w:val="1"/>
      <w:marLeft w:val="0"/>
      <w:marRight w:val="0"/>
      <w:marTop w:val="0"/>
      <w:marBottom w:val="0"/>
      <w:divBdr>
        <w:top w:val="none" w:sz="0" w:space="0" w:color="auto"/>
        <w:left w:val="none" w:sz="0" w:space="0" w:color="auto"/>
        <w:bottom w:val="none" w:sz="0" w:space="0" w:color="auto"/>
        <w:right w:val="none" w:sz="0" w:space="0" w:color="auto"/>
      </w:divBdr>
    </w:div>
    <w:div w:id="1725982875">
      <w:bodyDiv w:val="1"/>
      <w:marLeft w:val="0"/>
      <w:marRight w:val="0"/>
      <w:marTop w:val="0"/>
      <w:marBottom w:val="0"/>
      <w:divBdr>
        <w:top w:val="none" w:sz="0" w:space="0" w:color="auto"/>
        <w:left w:val="none" w:sz="0" w:space="0" w:color="auto"/>
        <w:bottom w:val="none" w:sz="0" w:space="0" w:color="auto"/>
        <w:right w:val="none" w:sz="0" w:space="0" w:color="auto"/>
      </w:divBdr>
    </w:div>
    <w:div w:id="1729187814">
      <w:bodyDiv w:val="1"/>
      <w:marLeft w:val="0"/>
      <w:marRight w:val="0"/>
      <w:marTop w:val="0"/>
      <w:marBottom w:val="0"/>
      <w:divBdr>
        <w:top w:val="none" w:sz="0" w:space="0" w:color="auto"/>
        <w:left w:val="none" w:sz="0" w:space="0" w:color="auto"/>
        <w:bottom w:val="none" w:sz="0" w:space="0" w:color="auto"/>
        <w:right w:val="none" w:sz="0" w:space="0" w:color="auto"/>
      </w:divBdr>
    </w:div>
    <w:div w:id="1729722785">
      <w:bodyDiv w:val="1"/>
      <w:marLeft w:val="0"/>
      <w:marRight w:val="0"/>
      <w:marTop w:val="0"/>
      <w:marBottom w:val="0"/>
      <w:divBdr>
        <w:top w:val="none" w:sz="0" w:space="0" w:color="auto"/>
        <w:left w:val="none" w:sz="0" w:space="0" w:color="auto"/>
        <w:bottom w:val="none" w:sz="0" w:space="0" w:color="auto"/>
        <w:right w:val="none" w:sz="0" w:space="0" w:color="auto"/>
      </w:divBdr>
    </w:div>
    <w:div w:id="1730492689">
      <w:bodyDiv w:val="1"/>
      <w:marLeft w:val="0"/>
      <w:marRight w:val="0"/>
      <w:marTop w:val="0"/>
      <w:marBottom w:val="0"/>
      <w:divBdr>
        <w:top w:val="none" w:sz="0" w:space="0" w:color="auto"/>
        <w:left w:val="none" w:sz="0" w:space="0" w:color="auto"/>
        <w:bottom w:val="none" w:sz="0" w:space="0" w:color="auto"/>
        <w:right w:val="none" w:sz="0" w:space="0" w:color="auto"/>
      </w:divBdr>
    </w:div>
    <w:div w:id="1731726944">
      <w:bodyDiv w:val="1"/>
      <w:marLeft w:val="0"/>
      <w:marRight w:val="0"/>
      <w:marTop w:val="0"/>
      <w:marBottom w:val="0"/>
      <w:divBdr>
        <w:top w:val="none" w:sz="0" w:space="0" w:color="auto"/>
        <w:left w:val="none" w:sz="0" w:space="0" w:color="auto"/>
        <w:bottom w:val="none" w:sz="0" w:space="0" w:color="auto"/>
        <w:right w:val="none" w:sz="0" w:space="0" w:color="auto"/>
      </w:divBdr>
    </w:div>
    <w:div w:id="1732540460">
      <w:bodyDiv w:val="1"/>
      <w:marLeft w:val="0"/>
      <w:marRight w:val="0"/>
      <w:marTop w:val="0"/>
      <w:marBottom w:val="0"/>
      <w:divBdr>
        <w:top w:val="none" w:sz="0" w:space="0" w:color="auto"/>
        <w:left w:val="none" w:sz="0" w:space="0" w:color="auto"/>
        <w:bottom w:val="none" w:sz="0" w:space="0" w:color="auto"/>
        <w:right w:val="none" w:sz="0" w:space="0" w:color="auto"/>
      </w:divBdr>
    </w:div>
    <w:div w:id="1733696051">
      <w:bodyDiv w:val="1"/>
      <w:marLeft w:val="0"/>
      <w:marRight w:val="0"/>
      <w:marTop w:val="0"/>
      <w:marBottom w:val="0"/>
      <w:divBdr>
        <w:top w:val="none" w:sz="0" w:space="0" w:color="auto"/>
        <w:left w:val="none" w:sz="0" w:space="0" w:color="auto"/>
        <w:bottom w:val="none" w:sz="0" w:space="0" w:color="auto"/>
        <w:right w:val="none" w:sz="0" w:space="0" w:color="auto"/>
      </w:divBdr>
    </w:div>
    <w:div w:id="1734965543">
      <w:bodyDiv w:val="1"/>
      <w:marLeft w:val="0"/>
      <w:marRight w:val="0"/>
      <w:marTop w:val="0"/>
      <w:marBottom w:val="0"/>
      <w:divBdr>
        <w:top w:val="none" w:sz="0" w:space="0" w:color="auto"/>
        <w:left w:val="none" w:sz="0" w:space="0" w:color="auto"/>
        <w:bottom w:val="none" w:sz="0" w:space="0" w:color="auto"/>
        <w:right w:val="none" w:sz="0" w:space="0" w:color="auto"/>
      </w:divBdr>
    </w:div>
    <w:div w:id="1735004647">
      <w:bodyDiv w:val="1"/>
      <w:marLeft w:val="0"/>
      <w:marRight w:val="0"/>
      <w:marTop w:val="0"/>
      <w:marBottom w:val="0"/>
      <w:divBdr>
        <w:top w:val="none" w:sz="0" w:space="0" w:color="auto"/>
        <w:left w:val="none" w:sz="0" w:space="0" w:color="auto"/>
        <w:bottom w:val="none" w:sz="0" w:space="0" w:color="auto"/>
        <w:right w:val="none" w:sz="0" w:space="0" w:color="auto"/>
      </w:divBdr>
    </w:div>
    <w:div w:id="1736585595">
      <w:bodyDiv w:val="1"/>
      <w:marLeft w:val="0"/>
      <w:marRight w:val="0"/>
      <w:marTop w:val="0"/>
      <w:marBottom w:val="0"/>
      <w:divBdr>
        <w:top w:val="none" w:sz="0" w:space="0" w:color="auto"/>
        <w:left w:val="none" w:sz="0" w:space="0" w:color="auto"/>
        <w:bottom w:val="none" w:sz="0" w:space="0" w:color="auto"/>
        <w:right w:val="none" w:sz="0" w:space="0" w:color="auto"/>
      </w:divBdr>
    </w:div>
    <w:div w:id="1737238122">
      <w:bodyDiv w:val="1"/>
      <w:marLeft w:val="0"/>
      <w:marRight w:val="0"/>
      <w:marTop w:val="0"/>
      <w:marBottom w:val="0"/>
      <w:divBdr>
        <w:top w:val="none" w:sz="0" w:space="0" w:color="auto"/>
        <w:left w:val="none" w:sz="0" w:space="0" w:color="auto"/>
        <w:bottom w:val="none" w:sz="0" w:space="0" w:color="auto"/>
        <w:right w:val="none" w:sz="0" w:space="0" w:color="auto"/>
      </w:divBdr>
    </w:div>
    <w:div w:id="1737776293">
      <w:bodyDiv w:val="1"/>
      <w:marLeft w:val="0"/>
      <w:marRight w:val="0"/>
      <w:marTop w:val="0"/>
      <w:marBottom w:val="0"/>
      <w:divBdr>
        <w:top w:val="none" w:sz="0" w:space="0" w:color="auto"/>
        <w:left w:val="none" w:sz="0" w:space="0" w:color="auto"/>
        <w:bottom w:val="none" w:sz="0" w:space="0" w:color="auto"/>
        <w:right w:val="none" w:sz="0" w:space="0" w:color="auto"/>
      </w:divBdr>
    </w:div>
    <w:div w:id="1739089033">
      <w:bodyDiv w:val="1"/>
      <w:marLeft w:val="0"/>
      <w:marRight w:val="0"/>
      <w:marTop w:val="0"/>
      <w:marBottom w:val="0"/>
      <w:divBdr>
        <w:top w:val="none" w:sz="0" w:space="0" w:color="auto"/>
        <w:left w:val="none" w:sz="0" w:space="0" w:color="auto"/>
        <w:bottom w:val="none" w:sz="0" w:space="0" w:color="auto"/>
        <w:right w:val="none" w:sz="0" w:space="0" w:color="auto"/>
      </w:divBdr>
    </w:div>
    <w:div w:id="1740519723">
      <w:bodyDiv w:val="1"/>
      <w:marLeft w:val="0"/>
      <w:marRight w:val="0"/>
      <w:marTop w:val="0"/>
      <w:marBottom w:val="0"/>
      <w:divBdr>
        <w:top w:val="none" w:sz="0" w:space="0" w:color="auto"/>
        <w:left w:val="none" w:sz="0" w:space="0" w:color="auto"/>
        <w:bottom w:val="none" w:sz="0" w:space="0" w:color="auto"/>
        <w:right w:val="none" w:sz="0" w:space="0" w:color="auto"/>
      </w:divBdr>
    </w:div>
    <w:div w:id="1740588729">
      <w:bodyDiv w:val="1"/>
      <w:marLeft w:val="0"/>
      <w:marRight w:val="0"/>
      <w:marTop w:val="0"/>
      <w:marBottom w:val="0"/>
      <w:divBdr>
        <w:top w:val="none" w:sz="0" w:space="0" w:color="auto"/>
        <w:left w:val="none" w:sz="0" w:space="0" w:color="auto"/>
        <w:bottom w:val="none" w:sz="0" w:space="0" w:color="auto"/>
        <w:right w:val="none" w:sz="0" w:space="0" w:color="auto"/>
      </w:divBdr>
    </w:div>
    <w:div w:id="1749228536">
      <w:bodyDiv w:val="1"/>
      <w:marLeft w:val="0"/>
      <w:marRight w:val="0"/>
      <w:marTop w:val="0"/>
      <w:marBottom w:val="0"/>
      <w:divBdr>
        <w:top w:val="none" w:sz="0" w:space="0" w:color="auto"/>
        <w:left w:val="none" w:sz="0" w:space="0" w:color="auto"/>
        <w:bottom w:val="none" w:sz="0" w:space="0" w:color="auto"/>
        <w:right w:val="none" w:sz="0" w:space="0" w:color="auto"/>
      </w:divBdr>
    </w:div>
    <w:div w:id="1750036840">
      <w:bodyDiv w:val="1"/>
      <w:marLeft w:val="0"/>
      <w:marRight w:val="0"/>
      <w:marTop w:val="0"/>
      <w:marBottom w:val="0"/>
      <w:divBdr>
        <w:top w:val="none" w:sz="0" w:space="0" w:color="auto"/>
        <w:left w:val="none" w:sz="0" w:space="0" w:color="auto"/>
        <w:bottom w:val="none" w:sz="0" w:space="0" w:color="auto"/>
        <w:right w:val="none" w:sz="0" w:space="0" w:color="auto"/>
      </w:divBdr>
    </w:div>
    <w:div w:id="1752654478">
      <w:bodyDiv w:val="1"/>
      <w:marLeft w:val="0"/>
      <w:marRight w:val="0"/>
      <w:marTop w:val="0"/>
      <w:marBottom w:val="0"/>
      <w:divBdr>
        <w:top w:val="none" w:sz="0" w:space="0" w:color="auto"/>
        <w:left w:val="none" w:sz="0" w:space="0" w:color="auto"/>
        <w:bottom w:val="none" w:sz="0" w:space="0" w:color="auto"/>
        <w:right w:val="none" w:sz="0" w:space="0" w:color="auto"/>
      </w:divBdr>
    </w:div>
    <w:div w:id="1752965377">
      <w:bodyDiv w:val="1"/>
      <w:marLeft w:val="0"/>
      <w:marRight w:val="0"/>
      <w:marTop w:val="0"/>
      <w:marBottom w:val="0"/>
      <w:divBdr>
        <w:top w:val="none" w:sz="0" w:space="0" w:color="auto"/>
        <w:left w:val="none" w:sz="0" w:space="0" w:color="auto"/>
        <w:bottom w:val="none" w:sz="0" w:space="0" w:color="auto"/>
        <w:right w:val="none" w:sz="0" w:space="0" w:color="auto"/>
      </w:divBdr>
    </w:div>
    <w:div w:id="1754350896">
      <w:bodyDiv w:val="1"/>
      <w:marLeft w:val="0"/>
      <w:marRight w:val="0"/>
      <w:marTop w:val="0"/>
      <w:marBottom w:val="0"/>
      <w:divBdr>
        <w:top w:val="none" w:sz="0" w:space="0" w:color="auto"/>
        <w:left w:val="none" w:sz="0" w:space="0" w:color="auto"/>
        <w:bottom w:val="none" w:sz="0" w:space="0" w:color="auto"/>
        <w:right w:val="none" w:sz="0" w:space="0" w:color="auto"/>
      </w:divBdr>
    </w:div>
    <w:div w:id="1754357094">
      <w:bodyDiv w:val="1"/>
      <w:marLeft w:val="0"/>
      <w:marRight w:val="0"/>
      <w:marTop w:val="0"/>
      <w:marBottom w:val="0"/>
      <w:divBdr>
        <w:top w:val="none" w:sz="0" w:space="0" w:color="auto"/>
        <w:left w:val="none" w:sz="0" w:space="0" w:color="auto"/>
        <w:bottom w:val="none" w:sz="0" w:space="0" w:color="auto"/>
        <w:right w:val="none" w:sz="0" w:space="0" w:color="auto"/>
      </w:divBdr>
    </w:div>
    <w:div w:id="1756437677">
      <w:bodyDiv w:val="1"/>
      <w:marLeft w:val="0"/>
      <w:marRight w:val="0"/>
      <w:marTop w:val="0"/>
      <w:marBottom w:val="0"/>
      <w:divBdr>
        <w:top w:val="none" w:sz="0" w:space="0" w:color="auto"/>
        <w:left w:val="none" w:sz="0" w:space="0" w:color="auto"/>
        <w:bottom w:val="none" w:sz="0" w:space="0" w:color="auto"/>
        <w:right w:val="none" w:sz="0" w:space="0" w:color="auto"/>
      </w:divBdr>
    </w:div>
    <w:div w:id="1756627241">
      <w:bodyDiv w:val="1"/>
      <w:marLeft w:val="0"/>
      <w:marRight w:val="0"/>
      <w:marTop w:val="0"/>
      <w:marBottom w:val="0"/>
      <w:divBdr>
        <w:top w:val="none" w:sz="0" w:space="0" w:color="auto"/>
        <w:left w:val="none" w:sz="0" w:space="0" w:color="auto"/>
        <w:bottom w:val="none" w:sz="0" w:space="0" w:color="auto"/>
        <w:right w:val="none" w:sz="0" w:space="0" w:color="auto"/>
      </w:divBdr>
    </w:div>
    <w:div w:id="1761635740">
      <w:bodyDiv w:val="1"/>
      <w:marLeft w:val="0"/>
      <w:marRight w:val="0"/>
      <w:marTop w:val="0"/>
      <w:marBottom w:val="0"/>
      <w:divBdr>
        <w:top w:val="none" w:sz="0" w:space="0" w:color="auto"/>
        <w:left w:val="none" w:sz="0" w:space="0" w:color="auto"/>
        <w:bottom w:val="none" w:sz="0" w:space="0" w:color="auto"/>
        <w:right w:val="none" w:sz="0" w:space="0" w:color="auto"/>
      </w:divBdr>
    </w:div>
    <w:div w:id="1763336609">
      <w:bodyDiv w:val="1"/>
      <w:marLeft w:val="0"/>
      <w:marRight w:val="0"/>
      <w:marTop w:val="0"/>
      <w:marBottom w:val="0"/>
      <w:divBdr>
        <w:top w:val="none" w:sz="0" w:space="0" w:color="auto"/>
        <w:left w:val="none" w:sz="0" w:space="0" w:color="auto"/>
        <w:bottom w:val="none" w:sz="0" w:space="0" w:color="auto"/>
        <w:right w:val="none" w:sz="0" w:space="0" w:color="auto"/>
      </w:divBdr>
    </w:div>
    <w:div w:id="1764955400">
      <w:bodyDiv w:val="1"/>
      <w:marLeft w:val="0"/>
      <w:marRight w:val="0"/>
      <w:marTop w:val="0"/>
      <w:marBottom w:val="0"/>
      <w:divBdr>
        <w:top w:val="none" w:sz="0" w:space="0" w:color="auto"/>
        <w:left w:val="none" w:sz="0" w:space="0" w:color="auto"/>
        <w:bottom w:val="none" w:sz="0" w:space="0" w:color="auto"/>
        <w:right w:val="none" w:sz="0" w:space="0" w:color="auto"/>
      </w:divBdr>
    </w:div>
    <w:div w:id="1765804887">
      <w:bodyDiv w:val="1"/>
      <w:marLeft w:val="0"/>
      <w:marRight w:val="0"/>
      <w:marTop w:val="0"/>
      <w:marBottom w:val="0"/>
      <w:divBdr>
        <w:top w:val="none" w:sz="0" w:space="0" w:color="auto"/>
        <w:left w:val="none" w:sz="0" w:space="0" w:color="auto"/>
        <w:bottom w:val="none" w:sz="0" w:space="0" w:color="auto"/>
        <w:right w:val="none" w:sz="0" w:space="0" w:color="auto"/>
      </w:divBdr>
    </w:div>
    <w:div w:id="1766026139">
      <w:bodyDiv w:val="1"/>
      <w:marLeft w:val="0"/>
      <w:marRight w:val="0"/>
      <w:marTop w:val="0"/>
      <w:marBottom w:val="0"/>
      <w:divBdr>
        <w:top w:val="none" w:sz="0" w:space="0" w:color="auto"/>
        <w:left w:val="none" w:sz="0" w:space="0" w:color="auto"/>
        <w:bottom w:val="none" w:sz="0" w:space="0" w:color="auto"/>
        <w:right w:val="none" w:sz="0" w:space="0" w:color="auto"/>
      </w:divBdr>
    </w:div>
    <w:div w:id="1766028390">
      <w:bodyDiv w:val="1"/>
      <w:marLeft w:val="0"/>
      <w:marRight w:val="0"/>
      <w:marTop w:val="0"/>
      <w:marBottom w:val="0"/>
      <w:divBdr>
        <w:top w:val="none" w:sz="0" w:space="0" w:color="auto"/>
        <w:left w:val="none" w:sz="0" w:space="0" w:color="auto"/>
        <w:bottom w:val="none" w:sz="0" w:space="0" w:color="auto"/>
        <w:right w:val="none" w:sz="0" w:space="0" w:color="auto"/>
      </w:divBdr>
    </w:div>
    <w:div w:id="1766489931">
      <w:bodyDiv w:val="1"/>
      <w:marLeft w:val="0"/>
      <w:marRight w:val="0"/>
      <w:marTop w:val="0"/>
      <w:marBottom w:val="0"/>
      <w:divBdr>
        <w:top w:val="none" w:sz="0" w:space="0" w:color="auto"/>
        <w:left w:val="none" w:sz="0" w:space="0" w:color="auto"/>
        <w:bottom w:val="none" w:sz="0" w:space="0" w:color="auto"/>
        <w:right w:val="none" w:sz="0" w:space="0" w:color="auto"/>
      </w:divBdr>
    </w:div>
    <w:div w:id="1767264220">
      <w:bodyDiv w:val="1"/>
      <w:marLeft w:val="0"/>
      <w:marRight w:val="0"/>
      <w:marTop w:val="0"/>
      <w:marBottom w:val="0"/>
      <w:divBdr>
        <w:top w:val="none" w:sz="0" w:space="0" w:color="auto"/>
        <w:left w:val="none" w:sz="0" w:space="0" w:color="auto"/>
        <w:bottom w:val="none" w:sz="0" w:space="0" w:color="auto"/>
        <w:right w:val="none" w:sz="0" w:space="0" w:color="auto"/>
      </w:divBdr>
    </w:div>
    <w:div w:id="1768693753">
      <w:bodyDiv w:val="1"/>
      <w:marLeft w:val="0"/>
      <w:marRight w:val="0"/>
      <w:marTop w:val="0"/>
      <w:marBottom w:val="0"/>
      <w:divBdr>
        <w:top w:val="none" w:sz="0" w:space="0" w:color="auto"/>
        <w:left w:val="none" w:sz="0" w:space="0" w:color="auto"/>
        <w:bottom w:val="none" w:sz="0" w:space="0" w:color="auto"/>
        <w:right w:val="none" w:sz="0" w:space="0" w:color="auto"/>
      </w:divBdr>
    </w:div>
    <w:div w:id="1768699179">
      <w:bodyDiv w:val="1"/>
      <w:marLeft w:val="0"/>
      <w:marRight w:val="0"/>
      <w:marTop w:val="0"/>
      <w:marBottom w:val="0"/>
      <w:divBdr>
        <w:top w:val="none" w:sz="0" w:space="0" w:color="auto"/>
        <w:left w:val="none" w:sz="0" w:space="0" w:color="auto"/>
        <w:bottom w:val="none" w:sz="0" w:space="0" w:color="auto"/>
        <w:right w:val="none" w:sz="0" w:space="0" w:color="auto"/>
      </w:divBdr>
    </w:div>
    <w:div w:id="1772125429">
      <w:bodyDiv w:val="1"/>
      <w:marLeft w:val="0"/>
      <w:marRight w:val="0"/>
      <w:marTop w:val="0"/>
      <w:marBottom w:val="0"/>
      <w:divBdr>
        <w:top w:val="none" w:sz="0" w:space="0" w:color="auto"/>
        <w:left w:val="none" w:sz="0" w:space="0" w:color="auto"/>
        <w:bottom w:val="none" w:sz="0" w:space="0" w:color="auto"/>
        <w:right w:val="none" w:sz="0" w:space="0" w:color="auto"/>
      </w:divBdr>
    </w:div>
    <w:div w:id="1772431751">
      <w:bodyDiv w:val="1"/>
      <w:marLeft w:val="0"/>
      <w:marRight w:val="0"/>
      <w:marTop w:val="0"/>
      <w:marBottom w:val="0"/>
      <w:divBdr>
        <w:top w:val="none" w:sz="0" w:space="0" w:color="auto"/>
        <w:left w:val="none" w:sz="0" w:space="0" w:color="auto"/>
        <w:bottom w:val="none" w:sz="0" w:space="0" w:color="auto"/>
        <w:right w:val="none" w:sz="0" w:space="0" w:color="auto"/>
      </w:divBdr>
    </w:div>
    <w:div w:id="1774546628">
      <w:bodyDiv w:val="1"/>
      <w:marLeft w:val="0"/>
      <w:marRight w:val="0"/>
      <w:marTop w:val="0"/>
      <w:marBottom w:val="0"/>
      <w:divBdr>
        <w:top w:val="none" w:sz="0" w:space="0" w:color="auto"/>
        <w:left w:val="none" w:sz="0" w:space="0" w:color="auto"/>
        <w:bottom w:val="none" w:sz="0" w:space="0" w:color="auto"/>
        <w:right w:val="none" w:sz="0" w:space="0" w:color="auto"/>
      </w:divBdr>
    </w:div>
    <w:div w:id="1775903304">
      <w:bodyDiv w:val="1"/>
      <w:marLeft w:val="0"/>
      <w:marRight w:val="0"/>
      <w:marTop w:val="0"/>
      <w:marBottom w:val="0"/>
      <w:divBdr>
        <w:top w:val="none" w:sz="0" w:space="0" w:color="auto"/>
        <w:left w:val="none" w:sz="0" w:space="0" w:color="auto"/>
        <w:bottom w:val="none" w:sz="0" w:space="0" w:color="auto"/>
        <w:right w:val="none" w:sz="0" w:space="0" w:color="auto"/>
      </w:divBdr>
    </w:div>
    <w:div w:id="1777284976">
      <w:bodyDiv w:val="1"/>
      <w:marLeft w:val="0"/>
      <w:marRight w:val="0"/>
      <w:marTop w:val="0"/>
      <w:marBottom w:val="0"/>
      <w:divBdr>
        <w:top w:val="none" w:sz="0" w:space="0" w:color="auto"/>
        <w:left w:val="none" w:sz="0" w:space="0" w:color="auto"/>
        <w:bottom w:val="none" w:sz="0" w:space="0" w:color="auto"/>
        <w:right w:val="none" w:sz="0" w:space="0" w:color="auto"/>
      </w:divBdr>
      <w:divsChild>
        <w:div w:id="286663837">
          <w:marLeft w:val="480"/>
          <w:marRight w:val="0"/>
          <w:marTop w:val="0"/>
          <w:marBottom w:val="0"/>
          <w:divBdr>
            <w:top w:val="none" w:sz="0" w:space="0" w:color="auto"/>
            <w:left w:val="none" w:sz="0" w:space="0" w:color="auto"/>
            <w:bottom w:val="none" w:sz="0" w:space="0" w:color="auto"/>
            <w:right w:val="none" w:sz="0" w:space="0" w:color="auto"/>
          </w:divBdr>
        </w:div>
        <w:div w:id="835609593">
          <w:marLeft w:val="480"/>
          <w:marRight w:val="0"/>
          <w:marTop w:val="0"/>
          <w:marBottom w:val="0"/>
          <w:divBdr>
            <w:top w:val="none" w:sz="0" w:space="0" w:color="auto"/>
            <w:left w:val="none" w:sz="0" w:space="0" w:color="auto"/>
            <w:bottom w:val="none" w:sz="0" w:space="0" w:color="auto"/>
            <w:right w:val="none" w:sz="0" w:space="0" w:color="auto"/>
          </w:divBdr>
        </w:div>
        <w:div w:id="2132094499">
          <w:marLeft w:val="480"/>
          <w:marRight w:val="0"/>
          <w:marTop w:val="0"/>
          <w:marBottom w:val="0"/>
          <w:divBdr>
            <w:top w:val="none" w:sz="0" w:space="0" w:color="auto"/>
            <w:left w:val="none" w:sz="0" w:space="0" w:color="auto"/>
            <w:bottom w:val="none" w:sz="0" w:space="0" w:color="auto"/>
            <w:right w:val="none" w:sz="0" w:space="0" w:color="auto"/>
          </w:divBdr>
        </w:div>
        <w:div w:id="333531000">
          <w:marLeft w:val="480"/>
          <w:marRight w:val="0"/>
          <w:marTop w:val="0"/>
          <w:marBottom w:val="0"/>
          <w:divBdr>
            <w:top w:val="none" w:sz="0" w:space="0" w:color="auto"/>
            <w:left w:val="none" w:sz="0" w:space="0" w:color="auto"/>
            <w:bottom w:val="none" w:sz="0" w:space="0" w:color="auto"/>
            <w:right w:val="none" w:sz="0" w:space="0" w:color="auto"/>
          </w:divBdr>
        </w:div>
        <w:div w:id="1975528088">
          <w:marLeft w:val="480"/>
          <w:marRight w:val="0"/>
          <w:marTop w:val="0"/>
          <w:marBottom w:val="0"/>
          <w:divBdr>
            <w:top w:val="none" w:sz="0" w:space="0" w:color="auto"/>
            <w:left w:val="none" w:sz="0" w:space="0" w:color="auto"/>
            <w:bottom w:val="none" w:sz="0" w:space="0" w:color="auto"/>
            <w:right w:val="none" w:sz="0" w:space="0" w:color="auto"/>
          </w:divBdr>
        </w:div>
        <w:div w:id="215967381">
          <w:marLeft w:val="480"/>
          <w:marRight w:val="0"/>
          <w:marTop w:val="0"/>
          <w:marBottom w:val="0"/>
          <w:divBdr>
            <w:top w:val="none" w:sz="0" w:space="0" w:color="auto"/>
            <w:left w:val="none" w:sz="0" w:space="0" w:color="auto"/>
            <w:bottom w:val="none" w:sz="0" w:space="0" w:color="auto"/>
            <w:right w:val="none" w:sz="0" w:space="0" w:color="auto"/>
          </w:divBdr>
        </w:div>
        <w:div w:id="352612333">
          <w:marLeft w:val="480"/>
          <w:marRight w:val="0"/>
          <w:marTop w:val="0"/>
          <w:marBottom w:val="0"/>
          <w:divBdr>
            <w:top w:val="none" w:sz="0" w:space="0" w:color="auto"/>
            <w:left w:val="none" w:sz="0" w:space="0" w:color="auto"/>
            <w:bottom w:val="none" w:sz="0" w:space="0" w:color="auto"/>
            <w:right w:val="none" w:sz="0" w:space="0" w:color="auto"/>
          </w:divBdr>
        </w:div>
        <w:div w:id="186335735">
          <w:marLeft w:val="480"/>
          <w:marRight w:val="0"/>
          <w:marTop w:val="0"/>
          <w:marBottom w:val="0"/>
          <w:divBdr>
            <w:top w:val="none" w:sz="0" w:space="0" w:color="auto"/>
            <w:left w:val="none" w:sz="0" w:space="0" w:color="auto"/>
            <w:bottom w:val="none" w:sz="0" w:space="0" w:color="auto"/>
            <w:right w:val="none" w:sz="0" w:space="0" w:color="auto"/>
          </w:divBdr>
        </w:div>
        <w:div w:id="980186303">
          <w:marLeft w:val="480"/>
          <w:marRight w:val="0"/>
          <w:marTop w:val="0"/>
          <w:marBottom w:val="0"/>
          <w:divBdr>
            <w:top w:val="none" w:sz="0" w:space="0" w:color="auto"/>
            <w:left w:val="none" w:sz="0" w:space="0" w:color="auto"/>
            <w:bottom w:val="none" w:sz="0" w:space="0" w:color="auto"/>
            <w:right w:val="none" w:sz="0" w:space="0" w:color="auto"/>
          </w:divBdr>
        </w:div>
        <w:div w:id="1766920487">
          <w:marLeft w:val="480"/>
          <w:marRight w:val="0"/>
          <w:marTop w:val="0"/>
          <w:marBottom w:val="0"/>
          <w:divBdr>
            <w:top w:val="none" w:sz="0" w:space="0" w:color="auto"/>
            <w:left w:val="none" w:sz="0" w:space="0" w:color="auto"/>
            <w:bottom w:val="none" w:sz="0" w:space="0" w:color="auto"/>
            <w:right w:val="none" w:sz="0" w:space="0" w:color="auto"/>
          </w:divBdr>
        </w:div>
        <w:div w:id="241911646">
          <w:marLeft w:val="480"/>
          <w:marRight w:val="0"/>
          <w:marTop w:val="0"/>
          <w:marBottom w:val="0"/>
          <w:divBdr>
            <w:top w:val="none" w:sz="0" w:space="0" w:color="auto"/>
            <w:left w:val="none" w:sz="0" w:space="0" w:color="auto"/>
            <w:bottom w:val="none" w:sz="0" w:space="0" w:color="auto"/>
            <w:right w:val="none" w:sz="0" w:space="0" w:color="auto"/>
          </w:divBdr>
        </w:div>
        <w:div w:id="2079550924">
          <w:marLeft w:val="480"/>
          <w:marRight w:val="0"/>
          <w:marTop w:val="0"/>
          <w:marBottom w:val="0"/>
          <w:divBdr>
            <w:top w:val="none" w:sz="0" w:space="0" w:color="auto"/>
            <w:left w:val="none" w:sz="0" w:space="0" w:color="auto"/>
            <w:bottom w:val="none" w:sz="0" w:space="0" w:color="auto"/>
            <w:right w:val="none" w:sz="0" w:space="0" w:color="auto"/>
          </w:divBdr>
        </w:div>
        <w:div w:id="1090784026">
          <w:marLeft w:val="480"/>
          <w:marRight w:val="0"/>
          <w:marTop w:val="0"/>
          <w:marBottom w:val="0"/>
          <w:divBdr>
            <w:top w:val="none" w:sz="0" w:space="0" w:color="auto"/>
            <w:left w:val="none" w:sz="0" w:space="0" w:color="auto"/>
            <w:bottom w:val="none" w:sz="0" w:space="0" w:color="auto"/>
            <w:right w:val="none" w:sz="0" w:space="0" w:color="auto"/>
          </w:divBdr>
        </w:div>
        <w:div w:id="1596933759">
          <w:marLeft w:val="480"/>
          <w:marRight w:val="0"/>
          <w:marTop w:val="0"/>
          <w:marBottom w:val="0"/>
          <w:divBdr>
            <w:top w:val="none" w:sz="0" w:space="0" w:color="auto"/>
            <w:left w:val="none" w:sz="0" w:space="0" w:color="auto"/>
            <w:bottom w:val="none" w:sz="0" w:space="0" w:color="auto"/>
            <w:right w:val="none" w:sz="0" w:space="0" w:color="auto"/>
          </w:divBdr>
        </w:div>
        <w:div w:id="191649594">
          <w:marLeft w:val="480"/>
          <w:marRight w:val="0"/>
          <w:marTop w:val="0"/>
          <w:marBottom w:val="0"/>
          <w:divBdr>
            <w:top w:val="none" w:sz="0" w:space="0" w:color="auto"/>
            <w:left w:val="none" w:sz="0" w:space="0" w:color="auto"/>
            <w:bottom w:val="none" w:sz="0" w:space="0" w:color="auto"/>
            <w:right w:val="none" w:sz="0" w:space="0" w:color="auto"/>
          </w:divBdr>
        </w:div>
        <w:div w:id="2006517877">
          <w:marLeft w:val="480"/>
          <w:marRight w:val="0"/>
          <w:marTop w:val="0"/>
          <w:marBottom w:val="0"/>
          <w:divBdr>
            <w:top w:val="none" w:sz="0" w:space="0" w:color="auto"/>
            <w:left w:val="none" w:sz="0" w:space="0" w:color="auto"/>
            <w:bottom w:val="none" w:sz="0" w:space="0" w:color="auto"/>
            <w:right w:val="none" w:sz="0" w:space="0" w:color="auto"/>
          </w:divBdr>
        </w:div>
        <w:div w:id="125122460">
          <w:marLeft w:val="480"/>
          <w:marRight w:val="0"/>
          <w:marTop w:val="0"/>
          <w:marBottom w:val="0"/>
          <w:divBdr>
            <w:top w:val="none" w:sz="0" w:space="0" w:color="auto"/>
            <w:left w:val="none" w:sz="0" w:space="0" w:color="auto"/>
            <w:bottom w:val="none" w:sz="0" w:space="0" w:color="auto"/>
            <w:right w:val="none" w:sz="0" w:space="0" w:color="auto"/>
          </w:divBdr>
        </w:div>
        <w:div w:id="2007590496">
          <w:marLeft w:val="480"/>
          <w:marRight w:val="0"/>
          <w:marTop w:val="0"/>
          <w:marBottom w:val="0"/>
          <w:divBdr>
            <w:top w:val="none" w:sz="0" w:space="0" w:color="auto"/>
            <w:left w:val="none" w:sz="0" w:space="0" w:color="auto"/>
            <w:bottom w:val="none" w:sz="0" w:space="0" w:color="auto"/>
            <w:right w:val="none" w:sz="0" w:space="0" w:color="auto"/>
          </w:divBdr>
        </w:div>
        <w:div w:id="607203319">
          <w:marLeft w:val="480"/>
          <w:marRight w:val="0"/>
          <w:marTop w:val="0"/>
          <w:marBottom w:val="0"/>
          <w:divBdr>
            <w:top w:val="none" w:sz="0" w:space="0" w:color="auto"/>
            <w:left w:val="none" w:sz="0" w:space="0" w:color="auto"/>
            <w:bottom w:val="none" w:sz="0" w:space="0" w:color="auto"/>
            <w:right w:val="none" w:sz="0" w:space="0" w:color="auto"/>
          </w:divBdr>
        </w:div>
        <w:div w:id="436368611">
          <w:marLeft w:val="480"/>
          <w:marRight w:val="0"/>
          <w:marTop w:val="0"/>
          <w:marBottom w:val="0"/>
          <w:divBdr>
            <w:top w:val="none" w:sz="0" w:space="0" w:color="auto"/>
            <w:left w:val="none" w:sz="0" w:space="0" w:color="auto"/>
            <w:bottom w:val="none" w:sz="0" w:space="0" w:color="auto"/>
            <w:right w:val="none" w:sz="0" w:space="0" w:color="auto"/>
          </w:divBdr>
        </w:div>
        <w:div w:id="1165318821">
          <w:marLeft w:val="480"/>
          <w:marRight w:val="0"/>
          <w:marTop w:val="0"/>
          <w:marBottom w:val="0"/>
          <w:divBdr>
            <w:top w:val="none" w:sz="0" w:space="0" w:color="auto"/>
            <w:left w:val="none" w:sz="0" w:space="0" w:color="auto"/>
            <w:bottom w:val="none" w:sz="0" w:space="0" w:color="auto"/>
            <w:right w:val="none" w:sz="0" w:space="0" w:color="auto"/>
          </w:divBdr>
        </w:div>
        <w:div w:id="168644164">
          <w:marLeft w:val="480"/>
          <w:marRight w:val="0"/>
          <w:marTop w:val="0"/>
          <w:marBottom w:val="0"/>
          <w:divBdr>
            <w:top w:val="none" w:sz="0" w:space="0" w:color="auto"/>
            <w:left w:val="none" w:sz="0" w:space="0" w:color="auto"/>
            <w:bottom w:val="none" w:sz="0" w:space="0" w:color="auto"/>
            <w:right w:val="none" w:sz="0" w:space="0" w:color="auto"/>
          </w:divBdr>
        </w:div>
        <w:div w:id="509416244">
          <w:marLeft w:val="480"/>
          <w:marRight w:val="0"/>
          <w:marTop w:val="0"/>
          <w:marBottom w:val="0"/>
          <w:divBdr>
            <w:top w:val="none" w:sz="0" w:space="0" w:color="auto"/>
            <w:left w:val="none" w:sz="0" w:space="0" w:color="auto"/>
            <w:bottom w:val="none" w:sz="0" w:space="0" w:color="auto"/>
            <w:right w:val="none" w:sz="0" w:space="0" w:color="auto"/>
          </w:divBdr>
        </w:div>
        <w:div w:id="1358774291">
          <w:marLeft w:val="480"/>
          <w:marRight w:val="0"/>
          <w:marTop w:val="0"/>
          <w:marBottom w:val="0"/>
          <w:divBdr>
            <w:top w:val="none" w:sz="0" w:space="0" w:color="auto"/>
            <w:left w:val="none" w:sz="0" w:space="0" w:color="auto"/>
            <w:bottom w:val="none" w:sz="0" w:space="0" w:color="auto"/>
            <w:right w:val="none" w:sz="0" w:space="0" w:color="auto"/>
          </w:divBdr>
        </w:div>
        <w:div w:id="979042461">
          <w:marLeft w:val="480"/>
          <w:marRight w:val="0"/>
          <w:marTop w:val="0"/>
          <w:marBottom w:val="0"/>
          <w:divBdr>
            <w:top w:val="none" w:sz="0" w:space="0" w:color="auto"/>
            <w:left w:val="none" w:sz="0" w:space="0" w:color="auto"/>
            <w:bottom w:val="none" w:sz="0" w:space="0" w:color="auto"/>
            <w:right w:val="none" w:sz="0" w:space="0" w:color="auto"/>
          </w:divBdr>
        </w:div>
        <w:div w:id="507060962">
          <w:marLeft w:val="480"/>
          <w:marRight w:val="0"/>
          <w:marTop w:val="0"/>
          <w:marBottom w:val="0"/>
          <w:divBdr>
            <w:top w:val="none" w:sz="0" w:space="0" w:color="auto"/>
            <w:left w:val="none" w:sz="0" w:space="0" w:color="auto"/>
            <w:bottom w:val="none" w:sz="0" w:space="0" w:color="auto"/>
            <w:right w:val="none" w:sz="0" w:space="0" w:color="auto"/>
          </w:divBdr>
        </w:div>
        <w:div w:id="1206337110">
          <w:marLeft w:val="480"/>
          <w:marRight w:val="0"/>
          <w:marTop w:val="0"/>
          <w:marBottom w:val="0"/>
          <w:divBdr>
            <w:top w:val="none" w:sz="0" w:space="0" w:color="auto"/>
            <w:left w:val="none" w:sz="0" w:space="0" w:color="auto"/>
            <w:bottom w:val="none" w:sz="0" w:space="0" w:color="auto"/>
            <w:right w:val="none" w:sz="0" w:space="0" w:color="auto"/>
          </w:divBdr>
        </w:div>
        <w:div w:id="98304514">
          <w:marLeft w:val="480"/>
          <w:marRight w:val="0"/>
          <w:marTop w:val="0"/>
          <w:marBottom w:val="0"/>
          <w:divBdr>
            <w:top w:val="none" w:sz="0" w:space="0" w:color="auto"/>
            <w:left w:val="none" w:sz="0" w:space="0" w:color="auto"/>
            <w:bottom w:val="none" w:sz="0" w:space="0" w:color="auto"/>
            <w:right w:val="none" w:sz="0" w:space="0" w:color="auto"/>
          </w:divBdr>
        </w:div>
        <w:div w:id="574702214">
          <w:marLeft w:val="480"/>
          <w:marRight w:val="0"/>
          <w:marTop w:val="0"/>
          <w:marBottom w:val="0"/>
          <w:divBdr>
            <w:top w:val="none" w:sz="0" w:space="0" w:color="auto"/>
            <w:left w:val="none" w:sz="0" w:space="0" w:color="auto"/>
            <w:bottom w:val="none" w:sz="0" w:space="0" w:color="auto"/>
            <w:right w:val="none" w:sz="0" w:space="0" w:color="auto"/>
          </w:divBdr>
        </w:div>
        <w:div w:id="669796833">
          <w:marLeft w:val="480"/>
          <w:marRight w:val="0"/>
          <w:marTop w:val="0"/>
          <w:marBottom w:val="0"/>
          <w:divBdr>
            <w:top w:val="none" w:sz="0" w:space="0" w:color="auto"/>
            <w:left w:val="none" w:sz="0" w:space="0" w:color="auto"/>
            <w:bottom w:val="none" w:sz="0" w:space="0" w:color="auto"/>
            <w:right w:val="none" w:sz="0" w:space="0" w:color="auto"/>
          </w:divBdr>
        </w:div>
        <w:div w:id="1495221783">
          <w:marLeft w:val="480"/>
          <w:marRight w:val="0"/>
          <w:marTop w:val="0"/>
          <w:marBottom w:val="0"/>
          <w:divBdr>
            <w:top w:val="none" w:sz="0" w:space="0" w:color="auto"/>
            <w:left w:val="none" w:sz="0" w:space="0" w:color="auto"/>
            <w:bottom w:val="none" w:sz="0" w:space="0" w:color="auto"/>
            <w:right w:val="none" w:sz="0" w:space="0" w:color="auto"/>
          </w:divBdr>
        </w:div>
        <w:div w:id="1815485305">
          <w:marLeft w:val="480"/>
          <w:marRight w:val="0"/>
          <w:marTop w:val="0"/>
          <w:marBottom w:val="0"/>
          <w:divBdr>
            <w:top w:val="none" w:sz="0" w:space="0" w:color="auto"/>
            <w:left w:val="none" w:sz="0" w:space="0" w:color="auto"/>
            <w:bottom w:val="none" w:sz="0" w:space="0" w:color="auto"/>
            <w:right w:val="none" w:sz="0" w:space="0" w:color="auto"/>
          </w:divBdr>
        </w:div>
        <w:div w:id="1846237785">
          <w:marLeft w:val="480"/>
          <w:marRight w:val="0"/>
          <w:marTop w:val="0"/>
          <w:marBottom w:val="0"/>
          <w:divBdr>
            <w:top w:val="none" w:sz="0" w:space="0" w:color="auto"/>
            <w:left w:val="none" w:sz="0" w:space="0" w:color="auto"/>
            <w:bottom w:val="none" w:sz="0" w:space="0" w:color="auto"/>
            <w:right w:val="none" w:sz="0" w:space="0" w:color="auto"/>
          </w:divBdr>
        </w:div>
        <w:div w:id="680282987">
          <w:marLeft w:val="480"/>
          <w:marRight w:val="0"/>
          <w:marTop w:val="0"/>
          <w:marBottom w:val="0"/>
          <w:divBdr>
            <w:top w:val="none" w:sz="0" w:space="0" w:color="auto"/>
            <w:left w:val="none" w:sz="0" w:space="0" w:color="auto"/>
            <w:bottom w:val="none" w:sz="0" w:space="0" w:color="auto"/>
            <w:right w:val="none" w:sz="0" w:space="0" w:color="auto"/>
          </w:divBdr>
        </w:div>
        <w:div w:id="1852375542">
          <w:marLeft w:val="480"/>
          <w:marRight w:val="0"/>
          <w:marTop w:val="0"/>
          <w:marBottom w:val="0"/>
          <w:divBdr>
            <w:top w:val="none" w:sz="0" w:space="0" w:color="auto"/>
            <w:left w:val="none" w:sz="0" w:space="0" w:color="auto"/>
            <w:bottom w:val="none" w:sz="0" w:space="0" w:color="auto"/>
            <w:right w:val="none" w:sz="0" w:space="0" w:color="auto"/>
          </w:divBdr>
        </w:div>
        <w:div w:id="1006206097">
          <w:marLeft w:val="480"/>
          <w:marRight w:val="0"/>
          <w:marTop w:val="0"/>
          <w:marBottom w:val="0"/>
          <w:divBdr>
            <w:top w:val="none" w:sz="0" w:space="0" w:color="auto"/>
            <w:left w:val="none" w:sz="0" w:space="0" w:color="auto"/>
            <w:bottom w:val="none" w:sz="0" w:space="0" w:color="auto"/>
            <w:right w:val="none" w:sz="0" w:space="0" w:color="auto"/>
          </w:divBdr>
        </w:div>
      </w:divsChild>
    </w:div>
    <w:div w:id="1777287479">
      <w:bodyDiv w:val="1"/>
      <w:marLeft w:val="0"/>
      <w:marRight w:val="0"/>
      <w:marTop w:val="0"/>
      <w:marBottom w:val="0"/>
      <w:divBdr>
        <w:top w:val="none" w:sz="0" w:space="0" w:color="auto"/>
        <w:left w:val="none" w:sz="0" w:space="0" w:color="auto"/>
        <w:bottom w:val="none" w:sz="0" w:space="0" w:color="auto"/>
        <w:right w:val="none" w:sz="0" w:space="0" w:color="auto"/>
      </w:divBdr>
    </w:div>
    <w:div w:id="1783256883">
      <w:bodyDiv w:val="1"/>
      <w:marLeft w:val="0"/>
      <w:marRight w:val="0"/>
      <w:marTop w:val="0"/>
      <w:marBottom w:val="0"/>
      <w:divBdr>
        <w:top w:val="none" w:sz="0" w:space="0" w:color="auto"/>
        <w:left w:val="none" w:sz="0" w:space="0" w:color="auto"/>
        <w:bottom w:val="none" w:sz="0" w:space="0" w:color="auto"/>
        <w:right w:val="none" w:sz="0" w:space="0" w:color="auto"/>
      </w:divBdr>
    </w:div>
    <w:div w:id="1783453630">
      <w:bodyDiv w:val="1"/>
      <w:marLeft w:val="0"/>
      <w:marRight w:val="0"/>
      <w:marTop w:val="0"/>
      <w:marBottom w:val="0"/>
      <w:divBdr>
        <w:top w:val="none" w:sz="0" w:space="0" w:color="auto"/>
        <w:left w:val="none" w:sz="0" w:space="0" w:color="auto"/>
        <w:bottom w:val="none" w:sz="0" w:space="0" w:color="auto"/>
        <w:right w:val="none" w:sz="0" w:space="0" w:color="auto"/>
      </w:divBdr>
      <w:divsChild>
        <w:div w:id="551695">
          <w:marLeft w:val="480"/>
          <w:marRight w:val="0"/>
          <w:marTop w:val="0"/>
          <w:marBottom w:val="0"/>
          <w:divBdr>
            <w:top w:val="none" w:sz="0" w:space="0" w:color="auto"/>
            <w:left w:val="none" w:sz="0" w:space="0" w:color="auto"/>
            <w:bottom w:val="none" w:sz="0" w:space="0" w:color="auto"/>
            <w:right w:val="none" w:sz="0" w:space="0" w:color="auto"/>
          </w:divBdr>
        </w:div>
        <w:div w:id="42608957">
          <w:marLeft w:val="480"/>
          <w:marRight w:val="0"/>
          <w:marTop w:val="0"/>
          <w:marBottom w:val="0"/>
          <w:divBdr>
            <w:top w:val="none" w:sz="0" w:space="0" w:color="auto"/>
            <w:left w:val="none" w:sz="0" w:space="0" w:color="auto"/>
            <w:bottom w:val="none" w:sz="0" w:space="0" w:color="auto"/>
            <w:right w:val="none" w:sz="0" w:space="0" w:color="auto"/>
          </w:divBdr>
        </w:div>
        <w:div w:id="58789568">
          <w:marLeft w:val="480"/>
          <w:marRight w:val="0"/>
          <w:marTop w:val="0"/>
          <w:marBottom w:val="0"/>
          <w:divBdr>
            <w:top w:val="none" w:sz="0" w:space="0" w:color="auto"/>
            <w:left w:val="none" w:sz="0" w:space="0" w:color="auto"/>
            <w:bottom w:val="none" w:sz="0" w:space="0" w:color="auto"/>
            <w:right w:val="none" w:sz="0" w:space="0" w:color="auto"/>
          </w:divBdr>
        </w:div>
        <w:div w:id="98722571">
          <w:marLeft w:val="480"/>
          <w:marRight w:val="0"/>
          <w:marTop w:val="0"/>
          <w:marBottom w:val="0"/>
          <w:divBdr>
            <w:top w:val="none" w:sz="0" w:space="0" w:color="auto"/>
            <w:left w:val="none" w:sz="0" w:space="0" w:color="auto"/>
            <w:bottom w:val="none" w:sz="0" w:space="0" w:color="auto"/>
            <w:right w:val="none" w:sz="0" w:space="0" w:color="auto"/>
          </w:divBdr>
        </w:div>
        <w:div w:id="123282065">
          <w:marLeft w:val="480"/>
          <w:marRight w:val="0"/>
          <w:marTop w:val="0"/>
          <w:marBottom w:val="0"/>
          <w:divBdr>
            <w:top w:val="none" w:sz="0" w:space="0" w:color="auto"/>
            <w:left w:val="none" w:sz="0" w:space="0" w:color="auto"/>
            <w:bottom w:val="none" w:sz="0" w:space="0" w:color="auto"/>
            <w:right w:val="none" w:sz="0" w:space="0" w:color="auto"/>
          </w:divBdr>
        </w:div>
        <w:div w:id="167213133">
          <w:marLeft w:val="480"/>
          <w:marRight w:val="0"/>
          <w:marTop w:val="0"/>
          <w:marBottom w:val="0"/>
          <w:divBdr>
            <w:top w:val="none" w:sz="0" w:space="0" w:color="auto"/>
            <w:left w:val="none" w:sz="0" w:space="0" w:color="auto"/>
            <w:bottom w:val="none" w:sz="0" w:space="0" w:color="auto"/>
            <w:right w:val="none" w:sz="0" w:space="0" w:color="auto"/>
          </w:divBdr>
        </w:div>
        <w:div w:id="176116184">
          <w:marLeft w:val="480"/>
          <w:marRight w:val="0"/>
          <w:marTop w:val="0"/>
          <w:marBottom w:val="0"/>
          <w:divBdr>
            <w:top w:val="none" w:sz="0" w:space="0" w:color="auto"/>
            <w:left w:val="none" w:sz="0" w:space="0" w:color="auto"/>
            <w:bottom w:val="none" w:sz="0" w:space="0" w:color="auto"/>
            <w:right w:val="none" w:sz="0" w:space="0" w:color="auto"/>
          </w:divBdr>
        </w:div>
        <w:div w:id="406000876">
          <w:marLeft w:val="480"/>
          <w:marRight w:val="0"/>
          <w:marTop w:val="0"/>
          <w:marBottom w:val="0"/>
          <w:divBdr>
            <w:top w:val="none" w:sz="0" w:space="0" w:color="auto"/>
            <w:left w:val="none" w:sz="0" w:space="0" w:color="auto"/>
            <w:bottom w:val="none" w:sz="0" w:space="0" w:color="auto"/>
            <w:right w:val="none" w:sz="0" w:space="0" w:color="auto"/>
          </w:divBdr>
        </w:div>
        <w:div w:id="418403026">
          <w:marLeft w:val="480"/>
          <w:marRight w:val="0"/>
          <w:marTop w:val="0"/>
          <w:marBottom w:val="0"/>
          <w:divBdr>
            <w:top w:val="none" w:sz="0" w:space="0" w:color="auto"/>
            <w:left w:val="none" w:sz="0" w:space="0" w:color="auto"/>
            <w:bottom w:val="none" w:sz="0" w:space="0" w:color="auto"/>
            <w:right w:val="none" w:sz="0" w:space="0" w:color="auto"/>
          </w:divBdr>
        </w:div>
        <w:div w:id="451871781">
          <w:marLeft w:val="480"/>
          <w:marRight w:val="0"/>
          <w:marTop w:val="0"/>
          <w:marBottom w:val="0"/>
          <w:divBdr>
            <w:top w:val="none" w:sz="0" w:space="0" w:color="auto"/>
            <w:left w:val="none" w:sz="0" w:space="0" w:color="auto"/>
            <w:bottom w:val="none" w:sz="0" w:space="0" w:color="auto"/>
            <w:right w:val="none" w:sz="0" w:space="0" w:color="auto"/>
          </w:divBdr>
        </w:div>
        <w:div w:id="506213233">
          <w:marLeft w:val="480"/>
          <w:marRight w:val="0"/>
          <w:marTop w:val="0"/>
          <w:marBottom w:val="0"/>
          <w:divBdr>
            <w:top w:val="none" w:sz="0" w:space="0" w:color="auto"/>
            <w:left w:val="none" w:sz="0" w:space="0" w:color="auto"/>
            <w:bottom w:val="none" w:sz="0" w:space="0" w:color="auto"/>
            <w:right w:val="none" w:sz="0" w:space="0" w:color="auto"/>
          </w:divBdr>
        </w:div>
        <w:div w:id="564142401">
          <w:marLeft w:val="480"/>
          <w:marRight w:val="0"/>
          <w:marTop w:val="0"/>
          <w:marBottom w:val="0"/>
          <w:divBdr>
            <w:top w:val="none" w:sz="0" w:space="0" w:color="auto"/>
            <w:left w:val="none" w:sz="0" w:space="0" w:color="auto"/>
            <w:bottom w:val="none" w:sz="0" w:space="0" w:color="auto"/>
            <w:right w:val="none" w:sz="0" w:space="0" w:color="auto"/>
          </w:divBdr>
        </w:div>
        <w:div w:id="662200229">
          <w:marLeft w:val="480"/>
          <w:marRight w:val="0"/>
          <w:marTop w:val="0"/>
          <w:marBottom w:val="0"/>
          <w:divBdr>
            <w:top w:val="none" w:sz="0" w:space="0" w:color="auto"/>
            <w:left w:val="none" w:sz="0" w:space="0" w:color="auto"/>
            <w:bottom w:val="none" w:sz="0" w:space="0" w:color="auto"/>
            <w:right w:val="none" w:sz="0" w:space="0" w:color="auto"/>
          </w:divBdr>
        </w:div>
        <w:div w:id="863789581">
          <w:marLeft w:val="480"/>
          <w:marRight w:val="0"/>
          <w:marTop w:val="0"/>
          <w:marBottom w:val="0"/>
          <w:divBdr>
            <w:top w:val="none" w:sz="0" w:space="0" w:color="auto"/>
            <w:left w:val="none" w:sz="0" w:space="0" w:color="auto"/>
            <w:bottom w:val="none" w:sz="0" w:space="0" w:color="auto"/>
            <w:right w:val="none" w:sz="0" w:space="0" w:color="auto"/>
          </w:divBdr>
        </w:div>
        <w:div w:id="878248099">
          <w:marLeft w:val="480"/>
          <w:marRight w:val="0"/>
          <w:marTop w:val="0"/>
          <w:marBottom w:val="0"/>
          <w:divBdr>
            <w:top w:val="none" w:sz="0" w:space="0" w:color="auto"/>
            <w:left w:val="none" w:sz="0" w:space="0" w:color="auto"/>
            <w:bottom w:val="none" w:sz="0" w:space="0" w:color="auto"/>
            <w:right w:val="none" w:sz="0" w:space="0" w:color="auto"/>
          </w:divBdr>
        </w:div>
        <w:div w:id="895580996">
          <w:marLeft w:val="480"/>
          <w:marRight w:val="0"/>
          <w:marTop w:val="0"/>
          <w:marBottom w:val="0"/>
          <w:divBdr>
            <w:top w:val="none" w:sz="0" w:space="0" w:color="auto"/>
            <w:left w:val="none" w:sz="0" w:space="0" w:color="auto"/>
            <w:bottom w:val="none" w:sz="0" w:space="0" w:color="auto"/>
            <w:right w:val="none" w:sz="0" w:space="0" w:color="auto"/>
          </w:divBdr>
        </w:div>
        <w:div w:id="1041324053">
          <w:marLeft w:val="480"/>
          <w:marRight w:val="0"/>
          <w:marTop w:val="0"/>
          <w:marBottom w:val="0"/>
          <w:divBdr>
            <w:top w:val="none" w:sz="0" w:space="0" w:color="auto"/>
            <w:left w:val="none" w:sz="0" w:space="0" w:color="auto"/>
            <w:bottom w:val="none" w:sz="0" w:space="0" w:color="auto"/>
            <w:right w:val="none" w:sz="0" w:space="0" w:color="auto"/>
          </w:divBdr>
        </w:div>
        <w:div w:id="1085034608">
          <w:marLeft w:val="480"/>
          <w:marRight w:val="0"/>
          <w:marTop w:val="0"/>
          <w:marBottom w:val="0"/>
          <w:divBdr>
            <w:top w:val="none" w:sz="0" w:space="0" w:color="auto"/>
            <w:left w:val="none" w:sz="0" w:space="0" w:color="auto"/>
            <w:bottom w:val="none" w:sz="0" w:space="0" w:color="auto"/>
            <w:right w:val="none" w:sz="0" w:space="0" w:color="auto"/>
          </w:divBdr>
        </w:div>
        <w:div w:id="1140075781">
          <w:marLeft w:val="480"/>
          <w:marRight w:val="0"/>
          <w:marTop w:val="0"/>
          <w:marBottom w:val="0"/>
          <w:divBdr>
            <w:top w:val="none" w:sz="0" w:space="0" w:color="auto"/>
            <w:left w:val="none" w:sz="0" w:space="0" w:color="auto"/>
            <w:bottom w:val="none" w:sz="0" w:space="0" w:color="auto"/>
            <w:right w:val="none" w:sz="0" w:space="0" w:color="auto"/>
          </w:divBdr>
        </w:div>
        <w:div w:id="1165626569">
          <w:marLeft w:val="480"/>
          <w:marRight w:val="0"/>
          <w:marTop w:val="0"/>
          <w:marBottom w:val="0"/>
          <w:divBdr>
            <w:top w:val="none" w:sz="0" w:space="0" w:color="auto"/>
            <w:left w:val="none" w:sz="0" w:space="0" w:color="auto"/>
            <w:bottom w:val="none" w:sz="0" w:space="0" w:color="auto"/>
            <w:right w:val="none" w:sz="0" w:space="0" w:color="auto"/>
          </w:divBdr>
        </w:div>
        <w:div w:id="1264922621">
          <w:marLeft w:val="480"/>
          <w:marRight w:val="0"/>
          <w:marTop w:val="0"/>
          <w:marBottom w:val="0"/>
          <w:divBdr>
            <w:top w:val="none" w:sz="0" w:space="0" w:color="auto"/>
            <w:left w:val="none" w:sz="0" w:space="0" w:color="auto"/>
            <w:bottom w:val="none" w:sz="0" w:space="0" w:color="auto"/>
            <w:right w:val="none" w:sz="0" w:space="0" w:color="auto"/>
          </w:divBdr>
        </w:div>
        <w:div w:id="1304697437">
          <w:marLeft w:val="480"/>
          <w:marRight w:val="0"/>
          <w:marTop w:val="0"/>
          <w:marBottom w:val="0"/>
          <w:divBdr>
            <w:top w:val="none" w:sz="0" w:space="0" w:color="auto"/>
            <w:left w:val="none" w:sz="0" w:space="0" w:color="auto"/>
            <w:bottom w:val="none" w:sz="0" w:space="0" w:color="auto"/>
            <w:right w:val="none" w:sz="0" w:space="0" w:color="auto"/>
          </w:divBdr>
        </w:div>
        <w:div w:id="1411267805">
          <w:marLeft w:val="480"/>
          <w:marRight w:val="0"/>
          <w:marTop w:val="0"/>
          <w:marBottom w:val="0"/>
          <w:divBdr>
            <w:top w:val="none" w:sz="0" w:space="0" w:color="auto"/>
            <w:left w:val="none" w:sz="0" w:space="0" w:color="auto"/>
            <w:bottom w:val="none" w:sz="0" w:space="0" w:color="auto"/>
            <w:right w:val="none" w:sz="0" w:space="0" w:color="auto"/>
          </w:divBdr>
        </w:div>
        <w:div w:id="1439567034">
          <w:marLeft w:val="480"/>
          <w:marRight w:val="0"/>
          <w:marTop w:val="0"/>
          <w:marBottom w:val="0"/>
          <w:divBdr>
            <w:top w:val="none" w:sz="0" w:space="0" w:color="auto"/>
            <w:left w:val="none" w:sz="0" w:space="0" w:color="auto"/>
            <w:bottom w:val="none" w:sz="0" w:space="0" w:color="auto"/>
            <w:right w:val="none" w:sz="0" w:space="0" w:color="auto"/>
          </w:divBdr>
        </w:div>
        <w:div w:id="1461920063">
          <w:marLeft w:val="480"/>
          <w:marRight w:val="0"/>
          <w:marTop w:val="0"/>
          <w:marBottom w:val="0"/>
          <w:divBdr>
            <w:top w:val="none" w:sz="0" w:space="0" w:color="auto"/>
            <w:left w:val="none" w:sz="0" w:space="0" w:color="auto"/>
            <w:bottom w:val="none" w:sz="0" w:space="0" w:color="auto"/>
            <w:right w:val="none" w:sz="0" w:space="0" w:color="auto"/>
          </w:divBdr>
        </w:div>
        <w:div w:id="1510675607">
          <w:marLeft w:val="480"/>
          <w:marRight w:val="0"/>
          <w:marTop w:val="0"/>
          <w:marBottom w:val="0"/>
          <w:divBdr>
            <w:top w:val="none" w:sz="0" w:space="0" w:color="auto"/>
            <w:left w:val="none" w:sz="0" w:space="0" w:color="auto"/>
            <w:bottom w:val="none" w:sz="0" w:space="0" w:color="auto"/>
            <w:right w:val="none" w:sz="0" w:space="0" w:color="auto"/>
          </w:divBdr>
        </w:div>
        <w:div w:id="1535313275">
          <w:marLeft w:val="480"/>
          <w:marRight w:val="0"/>
          <w:marTop w:val="0"/>
          <w:marBottom w:val="0"/>
          <w:divBdr>
            <w:top w:val="none" w:sz="0" w:space="0" w:color="auto"/>
            <w:left w:val="none" w:sz="0" w:space="0" w:color="auto"/>
            <w:bottom w:val="none" w:sz="0" w:space="0" w:color="auto"/>
            <w:right w:val="none" w:sz="0" w:space="0" w:color="auto"/>
          </w:divBdr>
        </w:div>
        <w:div w:id="1670013901">
          <w:marLeft w:val="480"/>
          <w:marRight w:val="0"/>
          <w:marTop w:val="0"/>
          <w:marBottom w:val="0"/>
          <w:divBdr>
            <w:top w:val="none" w:sz="0" w:space="0" w:color="auto"/>
            <w:left w:val="none" w:sz="0" w:space="0" w:color="auto"/>
            <w:bottom w:val="none" w:sz="0" w:space="0" w:color="auto"/>
            <w:right w:val="none" w:sz="0" w:space="0" w:color="auto"/>
          </w:divBdr>
        </w:div>
        <w:div w:id="1747652637">
          <w:marLeft w:val="480"/>
          <w:marRight w:val="0"/>
          <w:marTop w:val="0"/>
          <w:marBottom w:val="0"/>
          <w:divBdr>
            <w:top w:val="none" w:sz="0" w:space="0" w:color="auto"/>
            <w:left w:val="none" w:sz="0" w:space="0" w:color="auto"/>
            <w:bottom w:val="none" w:sz="0" w:space="0" w:color="auto"/>
            <w:right w:val="none" w:sz="0" w:space="0" w:color="auto"/>
          </w:divBdr>
        </w:div>
        <w:div w:id="1875534868">
          <w:marLeft w:val="480"/>
          <w:marRight w:val="0"/>
          <w:marTop w:val="0"/>
          <w:marBottom w:val="0"/>
          <w:divBdr>
            <w:top w:val="none" w:sz="0" w:space="0" w:color="auto"/>
            <w:left w:val="none" w:sz="0" w:space="0" w:color="auto"/>
            <w:bottom w:val="none" w:sz="0" w:space="0" w:color="auto"/>
            <w:right w:val="none" w:sz="0" w:space="0" w:color="auto"/>
          </w:divBdr>
        </w:div>
        <w:div w:id="1878541269">
          <w:marLeft w:val="480"/>
          <w:marRight w:val="0"/>
          <w:marTop w:val="0"/>
          <w:marBottom w:val="0"/>
          <w:divBdr>
            <w:top w:val="none" w:sz="0" w:space="0" w:color="auto"/>
            <w:left w:val="none" w:sz="0" w:space="0" w:color="auto"/>
            <w:bottom w:val="none" w:sz="0" w:space="0" w:color="auto"/>
            <w:right w:val="none" w:sz="0" w:space="0" w:color="auto"/>
          </w:divBdr>
        </w:div>
        <w:div w:id="1901789397">
          <w:marLeft w:val="480"/>
          <w:marRight w:val="0"/>
          <w:marTop w:val="0"/>
          <w:marBottom w:val="0"/>
          <w:divBdr>
            <w:top w:val="none" w:sz="0" w:space="0" w:color="auto"/>
            <w:left w:val="none" w:sz="0" w:space="0" w:color="auto"/>
            <w:bottom w:val="none" w:sz="0" w:space="0" w:color="auto"/>
            <w:right w:val="none" w:sz="0" w:space="0" w:color="auto"/>
          </w:divBdr>
        </w:div>
        <w:div w:id="1969238056">
          <w:marLeft w:val="480"/>
          <w:marRight w:val="0"/>
          <w:marTop w:val="0"/>
          <w:marBottom w:val="0"/>
          <w:divBdr>
            <w:top w:val="none" w:sz="0" w:space="0" w:color="auto"/>
            <w:left w:val="none" w:sz="0" w:space="0" w:color="auto"/>
            <w:bottom w:val="none" w:sz="0" w:space="0" w:color="auto"/>
            <w:right w:val="none" w:sz="0" w:space="0" w:color="auto"/>
          </w:divBdr>
        </w:div>
        <w:div w:id="2082287107">
          <w:marLeft w:val="480"/>
          <w:marRight w:val="0"/>
          <w:marTop w:val="0"/>
          <w:marBottom w:val="0"/>
          <w:divBdr>
            <w:top w:val="none" w:sz="0" w:space="0" w:color="auto"/>
            <w:left w:val="none" w:sz="0" w:space="0" w:color="auto"/>
            <w:bottom w:val="none" w:sz="0" w:space="0" w:color="auto"/>
            <w:right w:val="none" w:sz="0" w:space="0" w:color="auto"/>
          </w:divBdr>
        </w:div>
        <w:div w:id="2098400064">
          <w:marLeft w:val="480"/>
          <w:marRight w:val="0"/>
          <w:marTop w:val="0"/>
          <w:marBottom w:val="0"/>
          <w:divBdr>
            <w:top w:val="none" w:sz="0" w:space="0" w:color="auto"/>
            <w:left w:val="none" w:sz="0" w:space="0" w:color="auto"/>
            <w:bottom w:val="none" w:sz="0" w:space="0" w:color="auto"/>
            <w:right w:val="none" w:sz="0" w:space="0" w:color="auto"/>
          </w:divBdr>
        </w:div>
        <w:div w:id="2144811691">
          <w:marLeft w:val="480"/>
          <w:marRight w:val="0"/>
          <w:marTop w:val="0"/>
          <w:marBottom w:val="0"/>
          <w:divBdr>
            <w:top w:val="none" w:sz="0" w:space="0" w:color="auto"/>
            <w:left w:val="none" w:sz="0" w:space="0" w:color="auto"/>
            <w:bottom w:val="none" w:sz="0" w:space="0" w:color="auto"/>
            <w:right w:val="none" w:sz="0" w:space="0" w:color="auto"/>
          </w:divBdr>
        </w:div>
      </w:divsChild>
    </w:div>
    <w:div w:id="1784156275">
      <w:bodyDiv w:val="1"/>
      <w:marLeft w:val="0"/>
      <w:marRight w:val="0"/>
      <w:marTop w:val="0"/>
      <w:marBottom w:val="0"/>
      <w:divBdr>
        <w:top w:val="none" w:sz="0" w:space="0" w:color="auto"/>
        <w:left w:val="none" w:sz="0" w:space="0" w:color="auto"/>
        <w:bottom w:val="none" w:sz="0" w:space="0" w:color="auto"/>
        <w:right w:val="none" w:sz="0" w:space="0" w:color="auto"/>
      </w:divBdr>
    </w:div>
    <w:div w:id="1787381934">
      <w:bodyDiv w:val="1"/>
      <w:marLeft w:val="0"/>
      <w:marRight w:val="0"/>
      <w:marTop w:val="0"/>
      <w:marBottom w:val="0"/>
      <w:divBdr>
        <w:top w:val="none" w:sz="0" w:space="0" w:color="auto"/>
        <w:left w:val="none" w:sz="0" w:space="0" w:color="auto"/>
        <w:bottom w:val="none" w:sz="0" w:space="0" w:color="auto"/>
        <w:right w:val="none" w:sz="0" w:space="0" w:color="auto"/>
      </w:divBdr>
    </w:div>
    <w:div w:id="1787385909">
      <w:bodyDiv w:val="1"/>
      <w:marLeft w:val="0"/>
      <w:marRight w:val="0"/>
      <w:marTop w:val="0"/>
      <w:marBottom w:val="0"/>
      <w:divBdr>
        <w:top w:val="none" w:sz="0" w:space="0" w:color="auto"/>
        <w:left w:val="none" w:sz="0" w:space="0" w:color="auto"/>
        <w:bottom w:val="none" w:sz="0" w:space="0" w:color="auto"/>
        <w:right w:val="none" w:sz="0" w:space="0" w:color="auto"/>
      </w:divBdr>
    </w:div>
    <w:div w:id="1788575125">
      <w:bodyDiv w:val="1"/>
      <w:marLeft w:val="0"/>
      <w:marRight w:val="0"/>
      <w:marTop w:val="0"/>
      <w:marBottom w:val="0"/>
      <w:divBdr>
        <w:top w:val="none" w:sz="0" w:space="0" w:color="auto"/>
        <w:left w:val="none" w:sz="0" w:space="0" w:color="auto"/>
        <w:bottom w:val="none" w:sz="0" w:space="0" w:color="auto"/>
        <w:right w:val="none" w:sz="0" w:space="0" w:color="auto"/>
      </w:divBdr>
    </w:div>
    <w:div w:id="1788740619">
      <w:bodyDiv w:val="1"/>
      <w:marLeft w:val="0"/>
      <w:marRight w:val="0"/>
      <w:marTop w:val="0"/>
      <w:marBottom w:val="0"/>
      <w:divBdr>
        <w:top w:val="none" w:sz="0" w:space="0" w:color="auto"/>
        <w:left w:val="none" w:sz="0" w:space="0" w:color="auto"/>
        <w:bottom w:val="none" w:sz="0" w:space="0" w:color="auto"/>
        <w:right w:val="none" w:sz="0" w:space="0" w:color="auto"/>
      </w:divBdr>
    </w:div>
    <w:div w:id="1789158755">
      <w:bodyDiv w:val="1"/>
      <w:marLeft w:val="0"/>
      <w:marRight w:val="0"/>
      <w:marTop w:val="0"/>
      <w:marBottom w:val="0"/>
      <w:divBdr>
        <w:top w:val="none" w:sz="0" w:space="0" w:color="auto"/>
        <w:left w:val="none" w:sz="0" w:space="0" w:color="auto"/>
        <w:bottom w:val="none" w:sz="0" w:space="0" w:color="auto"/>
        <w:right w:val="none" w:sz="0" w:space="0" w:color="auto"/>
      </w:divBdr>
    </w:div>
    <w:div w:id="1789471326">
      <w:bodyDiv w:val="1"/>
      <w:marLeft w:val="0"/>
      <w:marRight w:val="0"/>
      <w:marTop w:val="0"/>
      <w:marBottom w:val="0"/>
      <w:divBdr>
        <w:top w:val="none" w:sz="0" w:space="0" w:color="auto"/>
        <w:left w:val="none" w:sz="0" w:space="0" w:color="auto"/>
        <w:bottom w:val="none" w:sz="0" w:space="0" w:color="auto"/>
        <w:right w:val="none" w:sz="0" w:space="0" w:color="auto"/>
      </w:divBdr>
      <w:divsChild>
        <w:div w:id="3171082">
          <w:marLeft w:val="480"/>
          <w:marRight w:val="0"/>
          <w:marTop w:val="0"/>
          <w:marBottom w:val="0"/>
          <w:divBdr>
            <w:top w:val="none" w:sz="0" w:space="0" w:color="auto"/>
            <w:left w:val="none" w:sz="0" w:space="0" w:color="auto"/>
            <w:bottom w:val="none" w:sz="0" w:space="0" w:color="auto"/>
            <w:right w:val="none" w:sz="0" w:space="0" w:color="auto"/>
          </w:divBdr>
        </w:div>
        <w:div w:id="41446732">
          <w:marLeft w:val="480"/>
          <w:marRight w:val="0"/>
          <w:marTop w:val="0"/>
          <w:marBottom w:val="0"/>
          <w:divBdr>
            <w:top w:val="none" w:sz="0" w:space="0" w:color="auto"/>
            <w:left w:val="none" w:sz="0" w:space="0" w:color="auto"/>
            <w:bottom w:val="none" w:sz="0" w:space="0" w:color="auto"/>
            <w:right w:val="none" w:sz="0" w:space="0" w:color="auto"/>
          </w:divBdr>
        </w:div>
        <w:div w:id="132913333">
          <w:marLeft w:val="480"/>
          <w:marRight w:val="0"/>
          <w:marTop w:val="0"/>
          <w:marBottom w:val="0"/>
          <w:divBdr>
            <w:top w:val="none" w:sz="0" w:space="0" w:color="auto"/>
            <w:left w:val="none" w:sz="0" w:space="0" w:color="auto"/>
            <w:bottom w:val="none" w:sz="0" w:space="0" w:color="auto"/>
            <w:right w:val="none" w:sz="0" w:space="0" w:color="auto"/>
          </w:divBdr>
        </w:div>
        <w:div w:id="225186241">
          <w:marLeft w:val="480"/>
          <w:marRight w:val="0"/>
          <w:marTop w:val="0"/>
          <w:marBottom w:val="0"/>
          <w:divBdr>
            <w:top w:val="none" w:sz="0" w:space="0" w:color="auto"/>
            <w:left w:val="none" w:sz="0" w:space="0" w:color="auto"/>
            <w:bottom w:val="none" w:sz="0" w:space="0" w:color="auto"/>
            <w:right w:val="none" w:sz="0" w:space="0" w:color="auto"/>
          </w:divBdr>
        </w:div>
        <w:div w:id="231549603">
          <w:marLeft w:val="480"/>
          <w:marRight w:val="0"/>
          <w:marTop w:val="0"/>
          <w:marBottom w:val="0"/>
          <w:divBdr>
            <w:top w:val="none" w:sz="0" w:space="0" w:color="auto"/>
            <w:left w:val="none" w:sz="0" w:space="0" w:color="auto"/>
            <w:bottom w:val="none" w:sz="0" w:space="0" w:color="auto"/>
            <w:right w:val="none" w:sz="0" w:space="0" w:color="auto"/>
          </w:divBdr>
        </w:div>
        <w:div w:id="335768226">
          <w:marLeft w:val="480"/>
          <w:marRight w:val="0"/>
          <w:marTop w:val="0"/>
          <w:marBottom w:val="0"/>
          <w:divBdr>
            <w:top w:val="none" w:sz="0" w:space="0" w:color="auto"/>
            <w:left w:val="none" w:sz="0" w:space="0" w:color="auto"/>
            <w:bottom w:val="none" w:sz="0" w:space="0" w:color="auto"/>
            <w:right w:val="none" w:sz="0" w:space="0" w:color="auto"/>
          </w:divBdr>
        </w:div>
        <w:div w:id="371543178">
          <w:marLeft w:val="480"/>
          <w:marRight w:val="0"/>
          <w:marTop w:val="0"/>
          <w:marBottom w:val="0"/>
          <w:divBdr>
            <w:top w:val="none" w:sz="0" w:space="0" w:color="auto"/>
            <w:left w:val="none" w:sz="0" w:space="0" w:color="auto"/>
            <w:bottom w:val="none" w:sz="0" w:space="0" w:color="auto"/>
            <w:right w:val="none" w:sz="0" w:space="0" w:color="auto"/>
          </w:divBdr>
        </w:div>
        <w:div w:id="375198135">
          <w:marLeft w:val="480"/>
          <w:marRight w:val="0"/>
          <w:marTop w:val="0"/>
          <w:marBottom w:val="0"/>
          <w:divBdr>
            <w:top w:val="none" w:sz="0" w:space="0" w:color="auto"/>
            <w:left w:val="none" w:sz="0" w:space="0" w:color="auto"/>
            <w:bottom w:val="none" w:sz="0" w:space="0" w:color="auto"/>
            <w:right w:val="none" w:sz="0" w:space="0" w:color="auto"/>
          </w:divBdr>
        </w:div>
        <w:div w:id="437408973">
          <w:marLeft w:val="480"/>
          <w:marRight w:val="0"/>
          <w:marTop w:val="0"/>
          <w:marBottom w:val="0"/>
          <w:divBdr>
            <w:top w:val="none" w:sz="0" w:space="0" w:color="auto"/>
            <w:left w:val="none" w:sz="0" w:space="0" w:color="auto"/>
            <w:bottom w:val="none" w:sz="0" w:space="0" w:color="auto"/>
            <w:right w:val="none" w:sz="0" w:space="0" w:color="auto"/>
          </w:divBdr>
        </w:div>
        <w:div w:id="520320288">
          <w:marLeft w:val="480"/>
          <w:marRight w:val="0"/>
          <w:marTop w:val="0"/>
          <w:marBottom w:val="0"/>
          <w:divBdr>
            <w:top w:val="none" w:sz="0" w:space="0" w:color="auto"/>
            <w:left w:val="none" w:sz="0" w:space="0" w:color="auto"/>
            <w:bottom w:val="none" w:sz="0" w:space="0" w:color="auto"/>
            <w:right w:val="none" w:sz="0" w:space="0" w:color="auto"/>
          </w:divBdr>
        </w:div>
        <w:div w:id="637613580">
          <w:marLeft w:val="480"/>
          <w:marRight w:val="0"/>
          <w:marTop w:val="0"/>
          <w:marBottom w:val="0"/>
          <w:divBdr>
            <w:top w:val="none" w:sz="0" w:space="0" w:color="auto"/>
            <w:left w:val="none" w:sz="0" w:space="0" w:color="auto"/>
            <w:bottom w:val="none" w:sz="0" w:space="0" w:color="auto"/>
            <w:right w:val="none" w:sz="0" w:space="0" w:color="auto"/>
          </w:divBdr>
        </w:div>
        <w:div w:id="741487231">
          <w:marLeft w:val="480"/>
          <w:marRight w:val="0"/>
          <w:marTop w:val="0"/>
          <w:marBottom w:val="0"/>
          <w:divBdr>
            <w:top w:val="none" w:sz="0" w:space="0" w:color="auto"/>
            <w:left w:val="none" w:sz="0" w:space="0" w:color="auto"/>
            <w:bottom w:val="none" w:sz="0" w:space="0" w:color="auto"/>
            <w:right w:val="none" w:sz="0" w:space="0" w:color="auto"/>
          </w:divBdr>
        </w:div>
        <w:div w:id="889614771">
          <w:marLeft w:val="480"/>
          <w:marRight w:val="0"/>
          <w:marTop w:val="0"/>
          <w:marBottom w:val="0"/>
          <w:divBdr>
            <w:top w:val="none" w:sz="0" w:space="0" w:color="auto"/>
            <w:left w:val="none" w:sz="0" w:space="0" w:color="auto"/>
            <w:bottom w:val="none" w:sz="0" w:space="0" w:color="auto"/>
            <w:right w:val="none" w:sz="0" w:space="0" w:color="auto"/>
          </w:divBdr>
        </w:div>
        <w:div w:id="936211993">
          <w:marLeft w:val="480"/>
          <w:marRight w:val="0"/>
          <w:marTop w:val="0"/>
          <w:marBottom w:val="0"/>
          <w:divBdr>
            <w:top w:val="none" w:sz="0" w:space="0" w:color="auto"/>
            <w:left w:val="none" w:sz="0" w:space="0" w:color="auto"/>
            <w:bottom w:val="none" w:sz="0" w:space="0" w:color="auto"/>
            <w:right w:val="none" w:sz="0" w:space="0" w:color="auto"/>
          </w:divBdr>
        </w:div>
        <w:div w:id="979312494">
          <w:marLeft w:val="480"/>
          <w:marRight w:val="0"/>
          <w:marTop w:val="0"/>
          <w:marBottom w:val="0"/>
          <w:divBdr>
            <w:top w:val="none" w:sz="0" w:space="0" w:color="auto"/>
            <w:left w:val="none" w:sz="0" w:space="0" w:color="auto"/>
            <w:bottom w:val="none" w:sz="0" w:space="0" w:color="auto"/>
            <w:right w:val="none" w:sz="0" w:space="0" w:color="auto"/>
          </w:divBdr>
        </w:div>
        <w:div w:id="1029526163">
          <w:marLeft w:val="480"/>
          <w:marRight w:val="0"/>
          <w:marTop w:val="0"/>
          <w:marBottom w:val="0"/>
          <w:divBdr>
            <w:top w:val="none" w:sz="0" w:space="0" w:color="auto"/>
            <w:left w:val="none" w:sz="0" w:space="0" w:color="auto"/>
            <w:bottom w:val="none" w:sz="0" w:space="0" w:color="auto"/>
            <w:right w:val="none" w:sz="0" w:space="0" w:color="auto"/>
          </w:divBdr>
        </w:div>
        <w:div w:id="1034111520">
          <w:marLeft w:val="480"/>
          <w:marRight w:val="0"/>
          <w:marTop w:val="0"/>
          <w:marBottom w:val="0"/>
          <w:divBdr>
            <w:top w:val="none" w:sz="0" w:space="0" w:color="auto"/>
            <w:left w:val="none" w:sz="0" w:space="0" w:color="auto"/>
            <w:bottom w:val="none" w:sz="0" w:space="0" w:color="auto"/>
            <w:right w:val="none" w:sz="0" w:space="0" w:color="auto"/>
          </w:divBdr>
        </w:div>
        <w:div w:id="1104030854">
          <w:marLeft w:val="480"/>
          <w:marRight w:val="0"/>
          <w:marTop w:val="0"/>
          <w:marBottom w:val="0"/>
          <w:divBdr>
            <w:top w:val="none" w:sz="0" w:space="0" w:color="auto"/>
            <w:left w:val="none" w:sz="0" w:space="0" w:color="auto"/>
            <w:bottom w:val="none" w:sz="0" w:space="0" w:color="auto"/>
            <w:right w:val="none" w:sz="0" w:space="0" w:color="auto"/>
          </w:divBdr>
        </w:div>
        <w:div w:id="1187478960">
          <w:marLeft w:val="480"/>
          <w:marRight w:val="0"/>
          <w:marTop w:val="0"/>
          <w:marBottom w:val="0"/>
          <w:divBdr>
            <w:top w:val="none" w:sz="0" w:space="0" w:color="auto"/>
            <w:left w:val="none" w:sz="0" w:space="0" w:color="auto"/>
            <w:bottom w:val="none" w:sz="0" w:space="0" w:color="auto"/>
            <w:right w:val="none" w:sz="0" w:space="0" w:color="auto"/>
          </w:divBdr>
        </w:div>
        <w:div w:id="1220283230">
          <w:marLeft w:val="480"/>
          <w:marRight w:val="0"/>
          <w:marTop w:val="0"/>
          <w:marBottom w:val="0"/>
          <w:divBdr>
            <w:top w:val="none" w:sz="0" w:space="0" w:color="auto"/>
            <w:left w:val="none" w:sz="0" w:space="0" w:color="auto"/>
            <w:bottom w:val="none" w:sz="0" w:space="0" w:color="auto"/>
            <w:right w:val="none" w:sz="0" w:space="0" w:color="auto"/>
          </w:divBdr>
        </w:div>
        <w:div w:id="1237546787">
          <w:marLeft w:val="480"/>
          <w:marRight w:val="0"/>
          <w:marTop w:val="0"/>
          <w:marBottom w:val="0"/>
          <w:divBdr>
            <w:top w:val="none" w:sz="0" w:space="0" w:color="auto"/>
            <w:left w:val="none" w:sz="0" w:space="0" w:color="auto"/>
            <w:bottom w:val="none" w:sz="0" w:space="0" w:color="auto"/>
            <w:right w:val="none" w:sz="0" w:space="0" w:color="auto"/>
          </w:divBdr>
        </w:div>
        <w:div w:id="1248270571">
          <w:marLeft w:val="480"/>
          <w:marRight w:val="0"/>
          <w:marTop w:val="0"/>
          <w:marBottom w:val="0"/>
          <w:divBdr>
            <w:top w:val="none" w:sz="0" w:space="0" w:color="auto"/>
            <w:left w:val="none" w:sz="0" w:space="0" w:color="auto"/>
            <w:bottom w:val="none" w:sz="0" w:space="0" w:color="auto"/>
            <w:right w:val="none" w:sz="0" w:space="0" w:color="auto"/>
          </w:divBdr>
        </w:div>
        <w:div w:id="1350595651">
          <w:marLeft w:val="480"/>
          <w:marRight w:val="0"/>
          <w:marTop w:val="0"/>
          <w:marBottom w:val="0"/>
          <w:divBdr>
            <w:top w:val="none" w:sz="0" w:space="0" w:color="auto"/>
            <w:left w:val="none" w:sz="0" w:space="0" w:color="auto"/>
            <w:bottom w:val="none" w:sz="0" w:space="0" w:color="auto"/>
            <w:right w:val="none" w:sz="0" w:space="0" w:color="auto"/>
          </w:divBdr>
        </w:div>
        <w:div w:id="1467893011">
          <w:marLeft w:val="480"/>
          <w:marRight w:val="0"/>
          <w:marTop w:val="0"/>
          <w:marBottom w:val="0"/>
          <w:divBdr>
            <w:top w:val="none" w:sz="0" w:space="0" w:color="auto"/>
            <w:left w:val="none" w:sz="0" w:space="0" w:color="auto"/>
            <w:bottom w:val="none" w:sz="0" w:space="0" w:color="auto"/>
            <w:right w:val="none" w:sz="0" w:space="0" w:color="auto"/>
          </w:divBdr>
        </w:div>
        <w:div w:id="1518231490">
          <w:marLeft w:val="480"/>
          <w:marRight w:val="0"/>
          <w:marTop w:val="0"/>
          <w:marBottom w:val="0"/>
          <w:divBdr>
            <w:top w:val="none" w:sz="0" w:space="0" w:color="auto"/>
            <w:left w:val="none" w:sz="0" w:space="0" w:color="auto"/>
            <w:bottom w:val="none" w:sz="0" w:space="0" w:color="auto"/>
            <w:right w:val="none" w:sz="0" w:space="0" w:color="auto"/>
          </w:divBdr>
        </w:div>
        <w:div w:id="1601792036">
          <w:marLeft w:val="480"/>
          <w:marRight w:val="0"/>
          <w:marTop w:val="0"/>
          <w:marBottom w:val="0"/>
          <w:divBdr>
            <w:top w:val="none" w:sz="0" w:space="0" w:color="auto"/>
            <w:left w:val="none" w:sz="0" w:space="0" w:color="auto"/>
            <w:bottom w:val="none" w:sz="0" w:space="0" w:color="auto"/>
            <w:right w:val="none" w:sz="0" w:space="0" w:color="auto"/>
          </w:divBdr>
        </w:div>
        <w:div w:id="1759599202">
          <w:marLeft w:val="480"/>
          <w:marRight w:val="0"/>
          <w:marTop w:val="0"/>
          <w:marBottom w:val="0"/>
          <w:divBdr>
            <w:top w:val="none" w:sz="0" w:space="0" w:color="auto"/>
            <w:left w:val="none" w:sz="0" w:space="0" w:color="auto"/>
            <w:bottom w:val="none" w:sz="0" w:space="0" w:color="auto"/>
            <w:right w:val="none" w:sz="0" w:space="0" w:color="auto"/>
          </w:divBdr>
        </w:div>
        <w:div w:id="1779838099">
          <w:marLeft w:val="480"/>
          <w:marRight w:val="0"/>
          <w:marTop w:val="0"/>
          <w:marBottom w:val="0"/>
          <w:divBdr>
            <w:top w:val="none" w:sz="0" w:space="0" w:color="auto"/>
            <w:left w:val="none" w:sz="0" w:space="0" w:color="auto"/>
            <w:bottom w:val="none" w:sz="0" w:space="0" w:color="auto"/>
            <w:right w:val="none" w:sz="0" w:space="0" w:color="auto"/>
          </w:divBdr>
        </w:div>
        <w:div w:id="1854680907">
          <w:marLeft w:val="480"/>
          <w:marRight w:val="0"/>
          <w:marTop w:val="0"/>
          <w:marBottom w:val="0"/>
          <w:divBdr>
            <w:top w:val="none" w:sz="0" w:space="0" w:color="auto"/>
            <w:left w:val="none" w:sz="0" w:space="0" w:color="auto"/>
            <w:bottom w:val="none" w:sz="0" w:space="0" w:color="auto"/>
            <w:right w:val="none" w:sz="0" w:space="0" w:color="auto"/>
          </w:divBdr>
        </w:div>
        <w:div w:id="1883443654">
          <w:marLeft w:val="480"/>
          <w:marRight w:val="0"/>
          <w:marTop w:val="0"/>
          <w:marBottom w:val="0"/>
          <w:divBdr>
            <w:top w:val="none" w:sz="0" w:space="0" w:color="auto"/>
            <w:left w:val="none" w:sz="0" w:space="0" w:color="auto"/>
            <w:bottom w:val="none" w:sz="0" w:space="0" w:color="auto"/>
            <w:right w:val="none" w:sz="0" w:space="0" w:color="auto"/>
          </w:divBdr>
        </w:div>
        <w:div w:id="1885368240">
          <w:marLeft w:val="480"/>
          <w:marRight w:val="0"/>
          <w:marTop w:val="0"/>
          <w:marBottom w:val="0"/>
          <w:divBdr>
            <w:top w:val="none" w:sz="0" w:space="0" w:color="auto"/>
            <w:left w:val="none" w:sz="0" w:space="0" w:color="auto"/>
            <w:bottom w:val="none" w:sz="0" w:space="0" w:color="auto"/>
            <w:right w:val="none" w:sz="0" w:space="0" w:color="auto"/>
          </w:divBdr>
        </w:div>
        <w:div w:id="1935016334">
          <w:marLeft w:val="480"/>
          <w:marRight w:val="0"/>
          <w:marTop w:val="0"/>
          <w:marBottom w:val="0"/>
          <w:divBdr>
            <w:top w:val="none" w:sz="0" w:space="0" w:color="auto"/>
            <w:left w:val="none" w:sz="0" w:space="0" w:color="auto"/>
            <w:bottom w:val="none" w:sz="0" w:space="0" w:color="auto"/>
            <w:right w:val="none" w:sz="0" w:space="0" w:color="auto"/>
          </w:divBdr>
        </w:div>
        <w:div w:id="1996100715">
          <w:marLeft w:val="480"/>
          <w:marRight w:val="0"/>
          <w:marTop w:val="0"/>
          <w:marBottom w:val="0"/>
          <w:divBdr>
            <w:top w:val="none" w:sz="0" w:space="0" w:color="auto"/>
            <w:left w:val="none" w:sz="0" w:space="0" w:color="auto"/>
            <w:bottom w:val="none" w:sz="0" w:space="0" w:color="auto"/>
            <w:right w:val="none" w:sz="0" w:space="0" w:color="auto"/>
          </w:divBdr>
        </w:div>
        <w:div w:id="2015912194">
          <w:marLeft w:val="480"/>
          <w:marRight w:val="0"/>
          <w:marTop w:val="0"/>
          <w:marBottom w:val="0"/>
          <w:divBdr>
            <w:top w:val="none" w:sz="0" w:space="0" w:color="auto"/>
            <w:left w:val="none" w:sz="0" w:space="0" w:color="auto"/>
            <w:bottom w:val="none" w:sz="0" w:space="0" w:color="auto"/>
            <w:right w:val="none" w:sz="0" w:space="0" w:color="auto"/>
          </w:divBdr>
        </w:div>
        <w:div w:id="2041854658">
          <w:marLeft w:val="480"/>
          <w:marRight w:val="0"/>
          <w:marTop w:val="0"/>
          <w:marBottom w:val="0"/>
          <w:divBdr>
            <w:top w:val="none" w:sz="0" w:space="0" w:color="auto"/>
            <w:left w:val="none" w:sz="0" w:space="0" w:color="auto"/>
            <w:bottom w:val="none" w:sz="0" w:space="0" w:color="auto"/>
            <w:right w:val="none" w:sz="0" w:space="0" w:color="auto"/>
          </w:divBdr>
        </w:div>
        <w:div w:id="2140099482">
          <w:marLeft w:val="480"/>
          <w:marRight w:val="0"/>
          <w:marTop w:val="0"/>
          <w:marBottom w:val="0"/>
          <w:divBdr>
            <w:top w:val="none" w:sz="0" w:space="0" w:color="auto"/>
            <w:left w:val="none" w:sz="0" w:space="0" w:color="auto"/>
            <w:bottom w:val="none" w:sz="0" w:space="0" w:color="auto"/>
            <w:right w:val="none" w:sz="0" w:space="0" w:color="auto"/>
          </w:divBdr>
        </w:div>
      </w:divsChild>
    </w:div>
    <w:div w:id="1791774580">
      <w:bodyDiv w:val="1"/>
      <w:marLeft w:val="0"/>
      <w:marRight w:val="0"/>
      <w:marTop w:val="0"/>
      <w:marBottom w:val="0"/>
      <w:divBdr>
        <w:top w:val="none" w:sz="0" w:space="0" w:color="auto"/>
        <w:left w:val="none" w:sz="0" w:space="0" w:color="auto"/>
        <w:bottom w:val="none" w:sz="0" w:space="0" w:color="auto"/>
        <w:right w:val="none" w:sz="0" w:space="0" w:color="auto"/>
      </w:divBdr>
    </w:div>
    <w:div w:id="1792043540">
      <w:bodyDiv w:val="1"/>
      <w:marLeft w:val="0"/>
      <w:marRight w:val="0"/>
      <w:marTop w:val="0"/>
      <w:marBottom w:val="0"/>
      <w:divBdr>
        <w:top w:val="none" w:sz="0" w:space="0" w:color="auto"/>
        <w:left w:val="none" w:sz="0" w:space="0" w:color="auto"/>
        <w:bottom w:val="none" w:sz="0" w:space="0" w:color="auto"/>
        <w:right w:val="none" w:sz="0" w:space="0" w:color="auto"/>
      </w:divBdr>
    </w:div>
    <w:div w:id="1792354798">
      <w:bodyDiv w:val="1"/>
      <w:marLeft w:val="0"/>
      <w:marRight w:val="0"/>
      <w:marTop w:val="0"/>
      <w:marBottom w:val="0"/>
      <w:divBdr>
        <w:top w:val="none" w:sz="0" w:space="0" w:color="auto"/>
        <w:left w:val="none" w:sz="0" w:space="0" w:color="auto"/>
        <w:bottom w:val="none" w:sz="0" w:space="0" w:color="auto"/>
        <w:right w:val="none" w:sz="0" w:space="0" w:color="auto"/>
      </w:divBdr>
    </w:div>
    <w:div w:id="1793595518">
      <w:bodyDiv w:val="1"/>
      <w:marLeft w:val="0"/>
      <w:marRight w:val="0"/>
      <w:marTop w:val="0"/>
      <w:marBottom w:val="0"/>
      <w:divBdr>
        <w:top w:val="none" w:sz="0" w:space="0" w:color="auto"/>
        <w:left w:val="none" w:sz="0" w:space="0" w:color="auto"/>
        <w:bottom w:val="none" w:sz="0" w:space="0" w:color="auto"/>
        <w:right w:val="none" w:sz="0" w:space="0" w:color="auto"/>
      </w:divBdr>
    </w:div>
    <w:div w:id="1793866204">
      <w:bodyDiv w:val="1"/>
      <w:marLeft w:val="0"/>
      <w:marRight w:val="0"/>
      <w:marTop w:val="0"/>
      <w:marBottom w:val="0"/>
      <w:divBdr>
        <w:top w:val="none" w:sz="0" w:space="0" w:color="auto"/>
        <w:left w:val="none" w:sz="0" w:space="0" w:color="auto"/>
        <w:bottom w:val="none" w:sz="0" w:space="0" w:color="auto"/>
        <w:right w:val="none" w:sz="0" w:space="0" w:color="auto"/>
      </w:divBdr>
    </w:div>
    <w:div w:id="1794245945">
      <w:bodyDiv w:val="1"/>
      <w:marLeft w:val="0"/>
      <w:marRight w:val="0"/>
      <w:marTop w:val="0"/>
      <w:marBottom w:val="0"/>
      <w:divBdr>
        <w:top w:val="none" w:sz="0" w:space="0" w:color="auto"/>
        <w:left w:val="none" w:sz="0" w:space="0" w:color="auto"/>
        <w:bottom w:val="none" w:sz="0" w:space="0" w:color="auto"/>
        <w:right w:val="none" w:sz="0" w:space="0" w:color="auto"/>
      </w:divBdr>
    </w:div>
    <w:div w:id="1794515025">
      <w:bodyDiv w:val="1"/>
      <w:marLeft w:val="0"/>
      <w:marRight w:val="0"/>
      <w:marTop w:val="0"/>
      <w:marBottom w:val="0"/>
      <w:divBdr>
        <w:top w:val="none" w:sz="0" w:space="0" w:color="auto"/>
        <w:left w:val="none" w:sz="0" w:space="0" w:color="auto"/>
        <w:bottom w:val="none" w:sz="0" w:space="0" w:color="auto"/>
        <w:right w:val="none" w:sz="0" w:space="0" w:color="auto"/>
      </w:divBdr>
    </w:div>
    <w:div w:id="1795057108">
      <w:bodyDiv w:val="1"/>
      <w:marLeft w:val="0"/>
      <w:marRight w:val="0"/>
      <w:marTop w:val="0"/>
      <w:marBottom w:val="0"/>
      <w:divBdr>
        <w:top w:val="none" w:sz="0" w:space="0" w:color="auto"/>
        <w:left w:val="none" w:sz="0" w:space="0" w:color="auto"/>
        <w:bottom w:val="none" w:sz="0" w:space="0" w:color="auto"/>
        <w:right w:val="none" w:sz="0" w:space="0" w:color="auto"/>
      </w:divBdr>
    </w:div>
    <w:div w:id="1795631270">
      <w:bodyDiv w:val="1"/>
      <w:marLeft w:val="0"/>
      <w:marRight w:val="0"/>
      <w:marTop w:val="0"/>
      <w:marBottom w:val="0"/>
      <w:divBdr>
        <w:top w:val="none" w:sz="0" w:space="0" w:color="auto"/>
        <w:left w:val="none" w:sz="0" w:space="0" w:color="auto"/>
        <w:bottom w:val="none" w:sz="0" w:space="0" w:color="auto"/>
        <w:right w:val="none" w:sz="0" w:space="0" w:color="auto"/>
      </w:divBdr>
    </w:div>
    <w:div w:id="1796868913">
      <w:bodyDiv w:val="1"/>
      <w:marLeft w:val="0"/>
      <w:marRight w:val="0"/>
      <w:marTop w:val="0"/>
      <w:marBottom w:val="0"/>
      <w:divBdr>
        <w:top w:val="none" w:sz="0" w:space="0" w:color="auto"/>
        <w:left w:val="none" w:sz="0" w:space="0" w:color="auto"/>
        <w:bottom w:val="none" w:sz="0" w:space="0" w:color="auto"/>
        <w:right w:val="none" w:sz="0" w:space="0" w:color="auto"/>
      </w:divBdr>
    </w:div>
    <w:div w:id="1799687725">
      <w:bodyDiv w:val="1"/>
      <w:marLeft w:val="0"/>
      <w:marRight w:val="0"/>
      <w:marTop w:val="0"/>
      <w:marBottom w:val="0"/>
      <w:divBdr>
        <w:top w:val="none" w:sz="0" w:space="0" w:color="auto"/>
        <w:left w:val="none" w:sz="0" w:space="0" w:color="auto"/>
        <w:bottom w:val="none" w:sz="0" w:space="0" w:color="auto"/>
        <w:right w:val="none" w:sz="0" w:space="0" w:color="auto"/>
      </w:divBdr>
    </w:div>
    <w:div w:id="1800220367">
      <w:bodyDiv w:val="1"/>
      <w:marLeft w:val="0"/>
      <w:marRight w:val="0"/>
      <w:marTop w:val="0"/>
      <w:marBottom w:val="0"/>
      <w:divBdr>
        <w:top w:val="none" w:sz="0" w:space="0" w:color="auto"/>
        <w:left w:val="none" w:sz="0" w:space="0" w:color="auto"/>
        <w:bottom w:val="none" w:sz="0" w:space="0" w:color="auto"/>
        <w:right w:val="none" w:sz="0" w:space="0" w:color="auto"/>
      </w:divBdr>
    </w:div>
    <w:div w:id="1802112030">
      <w:bodyDiv w:val="1"/>
      <w:marLeft w:val="0"/>
      <w:marRight w:val="0"/>
      <w:marTop w:val="0"/>
      <w:marBottom w:val="0"/>
      <w:divBdr>
        <w:top w:val="none" w:sz="0" w:space="0" w:color="auto"/>
        <w:left w:val="none" w:sz="0" w:space="0" w:color="auto"/>
        <w:bottom w:val="none" w:sz="0" w:space="0" w:color="auto"/>
        <w:right w:val="none" w:sz="0" w:space="0" w:color="auto"/>
      </w:divBdr>
    </w:div>
    <w:div w:id="1803116847">
      <w:bodyDiv w:val="1"/>
      <w:marLeft w:val="0"/>
      <w:marRight w:val="0"/>
      <w:marTop w:val="0"/>
      <w:marBottom w:val="0"/>
      <w:divBdr>
        <w:top w:val="none" w:sz="0" w:space="0" w:color="auto"/>
        <w:left w:val="none" w:sz="0" w:space="0" w:color="auto"/>
        <w:bottom w:val="none" w:sz="0" w:space="0" w:color="auto"/>
        <w:right w:val="none" w:sz="0" w:space="0" w:color="auto"/>
      </w:divBdr>
    </w:div>
    <w:div w:id="1804536364">
      <w:bodyDiv w:val="1"/>
      <w:marLeft w:val="0"/>
      <w:marRight w:val="0"/>
      <w:marTop w:val="0"/>
      <w:marBottom w:val="0"/>
      <w:divBdr>
        <w:top w:val="none" w:sz="0" w:space="0" w:color="auto"/>
        <w:left w:val="none" w:sz="0" w:space="0" w:color="auto"/>
        <w:bottom w:val="none" w:sz="0" w:space="0" w:color="auto"/>
        <w:right w:val="none" w:sz="0" w:space="0" w:color="auto"/>
      </w:divBdr>
    </w:div>
    <w:div w:id="1805149445">
      <w:bodyDiv w:val="1"/>
      <w:marLeft w:val="0"/>
      <w:marRight w:val="0"/>
      <w:marTop w:val="0"/>
      <w:marBottom w:val="0"/>
      <w:divBdr>
        <w:top w:val="none" w:sz="0" w:space="0" w:color="auto"/>
        <w:left w:val="none" w:sz="0" w:space="0" w:color="auto"/>
        <w:bottom w:val="none" w:sz="0" w:space="0" w:color="auto"/>
        <w:right w:val="none" w:sz="0" w:space="0" w:color="auto"/>
      </w:divBdr>
    </w:div>
    <w:div w:id="1806894768">
      <w:bodyDiv w:val="1"/>
      <w:marLeft w:val="0"/>
      <w:marRight w:val="0"/>
      <w:marTop w:val="0"/>
      <w:marBottom w:val="0"/>
      <w:divBdr>
        <w:top w:val="none" w:sz="0" w:space="0" w:color="auto"/>
        <w:left w:val="none" w:sz="0" w:space="0" w:color="auto"/>
        <w:bottom w:val="none" w:sz="0" w:space="0" w:color="auto"/>
        <w:right w:val="none" w:sz="0" w:space="0" w:color="auto"/>
      </w:divBdr>
    </w:div>
    <w:div w:id="1807890334">
      <w:bodyDiv w:val="1"/>
      <w:marLeft w:val="0"/>
      <w:marRight w:val="0"/>
      <w:marTop w:val="0"/>
      <w:marBottom w:val="0"/>
      <w:divBdr>
        <w:top w:val="none" w:sz="0" w:space="0" w:color="auto"/>
        <w:left w:val="none" w:sz="0" w:space="0" w:color="auto"/>
        <w:bottom w:val="none" w:sz="0" w:space="0" w:color="auto"/>
        <w:right w:val="none" w:sz="0" w:space="0" w:color="auto"/>
      </w:divBdr>
    </w:div>
    <w:div w:id="1809661126">
      <w:bodyDiv w:val="1"/>
      <w:marLeft w:val="0"/>
      <w:marRight w:val="0"/>
      <w:marTop w:val="0"/>
      <w:marBottom w:val="0"/>
      <w:divBdr>
        <w:top w:val="none" w:sz="0" w:space="0" w:color="auto"/>
        <w:left w:val="none" w:sz="0" w:space="0" w:color="auto"/>
        <w:bottom w:val="none" w:sz="0" w:space="0" w:color="auto"/>
        <w:right w:val="none" w:sz="0" w:space="0" w:color="auto"/>
      </w:divBdr>
    </w:div>
    <w:div w:id="1810972603">
      <w:bodyDiv w:val="1"/>
      <w:marLeft w:val="0"/>
      <w:marRight w:val="0"/>
      <w:marTop w:val="0"/>
      <w:marBottom w:val="0"/>
      <w:divBdr>
        <w:top w:val="none" w:sz="0" w:space="0" w:color="auto"/>
        <w:left w:val="none" w:sz="0" w:space="0" w:color="auto"/>
        <w:bottom w:val="none" w:sz="0" w:space="0" w:color="auto"/>
        <w:right w:val="none" w:sz="0" w:space="0" w:color="auto"/>
      </w:divBdr>
    </w:div>
    <w:div w:id="1811626301">
      <w:bodyDiv w:val="1"/>
      <w:marLeft w:val="0"/>
      <w:marRight w:val="0"/>
      <w:marTop w:val="0"/>
      <w:marBottom w:val="0"/>
      <w:divBdr>
        <w:top w:val="none" w:sz="0" w:space="0" w:color="auto"/>
        <w:left w:val="none" w:sz="0" w:space="0" w:color="auto"/>
        <w:bottom w:val="none" w:sz="0" w:space="0" w:color="auto"/>
        <w:right w:val="none" w:sz="0" w:space="0" w:color="auto"/>
      </w:divBdr>
    </w:div>
    <w:div w:id="1812601336">
      <w:bodyDiv w:val="1"/>
      <w:marLeft w:val="0"/>
      <w:marRight w:val="0"/>
      <w:marTop w:val="0"/>
      <w:marBottom w:val="0"/>
      <w:divBdr>
        <w:top w:val="none" w:sz="0" w:space="0" w:color="auto"/>
        <w:left w:val="none" w:sz="0" w:space="0" w:color="auto"/>
        <w:bottom w:val="none" w:sz="0" w:space="0" w:color="auto"/>
        <w:right w:val="none" w:sz="0" w:space="0" w:color="auto"/>
      </w:divBdr>
    </w:div>
    <w:div w:id="1813323486">
      <w:bodyDiv w:val="1"/>
      <w:marLeft w:val="0"/>
      <w:marRight w:val="0"/>
      <w:marTop w:val="0"/>
      <w:marBottom w:val="0"/>
      <w:divBdr>
        <w:top w:val="none" w:sz="0" w:space="0" w:color="auto"/>
        <w:left w:val="none" w:sz="0" w:space="0" w:color="auto"/>
        <w:bottom w:val="none" w:sz="0" w:space="0" w:color="auto"/>
        <w:right w:val="none" w:sz="0" w:space="0" w:color="auto"/>
      </w:divBdr>
    </w:div>
    <w:div w:id="1813860423">
      <w:bodyDiv w:val="1"/>
      <w:marLeft w:val="0"/>
      <w:marRight w:val="0"/>
      <w:marTop w:val="0"/>
      <w:marBottom w:val="0"/>
      <w:divBdr>
        <w:top w:val="none" w:sz="0" w:space="0" w:color="auto"/>
        <w:left w:val="none" w:sz="0" w:space="0" w:color="auto"/>
        <w:bottom w:val="none" w:sz="0" w:space="0" w:color="auto"/>
        <w:right w:val="none" w:sz="0" w:space="0" w:color="auto"/>
      </w:divBdr>
      <w:divsChild>
        <w:div w:id="1164082345">
          <w:marLeft w:val="480"/>
          <w:marRight w:val="0"/>
          <w:marTop w:val="0"/>
          <w:marBottom w:val="0"/>
          <w:divBdr>
            <w:top w:val="none" w:sz="0" w:space="0" w:color="auto"/>
            <w:left w:val="none" w:sz="0" w:space="0" w:color="auto"/>
            <w:bottom w:val="none" w:sz="0" w:space="0" w:color="auto"/>
            <w:right w:val="none" w:sz="0" w:space="0" w:color="auto"/>
          </w:divBdr>
        </w:div>
        <w:div w:id="435297197">
          <w:marLeft w:val="480"/>
          <w:marRight w:val="0"/>
          <w:marTop w:val="0"/>
          <w:marBottom w:val="0"/>
          <w:divBdr>
            <w:top w:val="none" w:sz="0" w:space="0" w:color="auto"/>
            <w:left w:val="none" w:sz="0" w:space="0" w:color="auto"/>
            <w:bottom w:val="none" w:sz="0" w:space="0" w:color="auto"/>
            <w:right w:val="none" w:sz="0" w:space="0" w:color="auto"/>
          </w:divBdr>
        </w:div>
        <w:div w:id="1152599815">
          <w:marLeft w:val="480"/>
          <w:marRight w:val="0"/>
          <w:marTop w:val="0"/>
          <w:marBottom w:val="0"/>
          <w:divBdr>
            <w:top w:val="none" w:sz="0" w:space="0" w:color="auto"/>
            <w:left w:val="none" w:sz="0" w:space="0" w:color="auto"/>
            <w:bottom w:val="none" w:sz="0" w:space="0" w:color="auto"/>
            <w:right w:val="none" w:sz="0" w:space="0" w:color="auto"/>
          </w:divBdr>
        </w:div>
        <w:div w:id="1914581446">
          <w:marLeft w:val="480"/>
          <w:marRight w:val="0"/>
          <w:marTop w:val="0"/>
          <w:marBottom w:val="0"/>
          <w:divBdr>
            <w:top w:val="none" w:sz="0" w:space="0" w:color="auto"/>
            <w:left w:val="none" w:sz="0" w:space="0" w:color="auto"/>
            <w:bottom w:val="none" w:sz="0" w:space="0" w:color="auto"/>
            <w:right w:val="none" w:sz="0" w:space="0" w:color="auto"/>
          </w:divBdr>
        </w:div>
        <w:div w:id="11955658">
          <w:marLeft w:val="480"/>
          <w:marRight w:val="0"/>
          <w:marTop w:val="0"/>
          <w:marBottom w:val="0"/>
          <w:divBdr>
            <w:top w:val="none" w:sz="0" w:space="0" w:color="auto"/>
            <w:left w:val="none" w:sz="0" w:space="0" w:color="auto"/>
            <w:bottom w:val="none" w:sz="0" w:space="0" w:color="auto"/>
            <w:right w:val="none" w:sz="0" w:space="0" w:color="auto"/>
          </w:divBdr>
        </w:div>
        <w:div w:id="134302620">
          <w:marLeft w:val="480"/>
          <w:marRight w:val="0"/>
          <w:marTop w:val="0"/>
          <w:marBottom w:val="0"/>
          <w:divBdr>
            <w:top w:val="none" w:sz="0" w:space="0" w:color="auto"/>
            <w:left w:val="none" w:sz="0" w:space="0" w:color="auto"/>
            <w:bottom w:val="none" w:sz="0" w:space="0" w:color="auto"/>
            <w:right w:val="none" w:sz="0" w:space="0" w:color="auto"/>
          </w:divBdr>
        </w:div>
        <w:div w:id="925462793">
          <w:marLeft w:val="480"/>
          <w:marRight w:val="0"/>
          <w:marTop w:val="0"/>
          <w:marBottom w:val="0"/>
          <w:divBdr>
            <w:top w:val="none" w:sz="0" w:space="0" w:color="auto"/>
            <w:left w:val="none" w:sz="0" w:space="0" w:color="auto"/>
            <w:bottom w:val="none" w:sz="0" w:space="0" w:color="auto"/>
            <w:right w:val="none" w:sz="0" w:space="0" w:color="auto"/>
          </w:divBdr>
        </w:div>
        <w:div w:id="2112971056">
          <w:marLeft w:val="480"/>
          <w:marRight w:val="0"/>
          <w:marTop w:val="0"/>
          <w:marBottom w:val="0"/>
          <w:divBdr>
            <w:top w:val="none" w:sz="0" w:space="0" w:color="auto"/>
            <w:left w:val="none" w:sz="0" w:space="0" w:color="auto"/>
            <w:bottom w:val="none" w:sz="0" w:space="0" w:color="auto"/>
            <w:right w:val="none" w:sz="0" w:space="0" w:color="auto"/>
          </w:divBdr>
        </w:div>
        <w:div w:id="231962901">
          <w:marLeft w:val="480"/>
          <w:marRight w:val="0"/>
          <w:marTop w:val="0"/>
          <w:marBottom w:val="0"/>
          <w:divBdr>
            <w:top w:val="none" w:sz="0" w:space="0" w:color="auto"/>
            <w:left w:val="none" w:sz="0" w:space="0" w:color="auto"/>
            <w:bottom w:val="none" w:sz="0" w:space="0" w:color="auto"/>
            <w:right w:val="none" w:sz="0" w:space="0" w:color="auto"/>
          </w:divBdr>
        </w:div>
        <w:div w:id="1203709693">
          <w:marLeft w:val="480"/>
          <w:marRight w:val="0"/>
          <w:marTop w:val="0"/>
          <w:marBottom w:val="0"/>
          <w:divBdr>
            <w:top w:val="none" w:sz="0" w:space="0" w:color="auto"/>
            <w:left w:val="none" w:sz="0" w:space="0" w:color="auto"/>
            <w:bottom w:val="none" w:sz="0" w:space="0" w:color="auto"/>
            <w:right w:val="none" w:sz="0" w:space="0" w:color="auto"/>
          </w:divBdr>
        </w:div>
        <w:div w:id="1472478825">
          <w:marLeft w:val="480"/>
          <w:marRight w:val="0"/>
          <w:marTop w:val="0"/>
          <w:marBottom w:val="0"/>
          <w:divBdr>
            <w:top w:val="none" w:sz="0" w:space="0" w:color="auto"/>
            <w:left w:val="none" w:sz="0" w:space="0" w:color="auto"/>
            <w:bottom w:val="none" w:sz="0" w:space="0" w:color="auto"/>
            <w:right w:val="none" w:sz="0" w:space="0" w:color="auto"/>
          </w:divBdr>
        </w:div>
        <w:div w:id="1345980080">
          <w:marLeft w:val="480"/>
          <w:marRight w:val="0"/>
          <w:marTop w:val="0"/>
          <w:marBottom w:val="0"/>
          <w:divBdr>
            <w:top w:val="none" w:sz="0" w:space="0" w:color="auto"/>
            <w:left w:val="none" w:sz="0" w:space="0" w:color="auto"/>
            <w:bottom w:val="none" w:sz="0" w:space="0" w:color="auto"/>
            <w:right w:val="none" w:sz="0" w:space="0" w:color="auto"/>
          </w:divBdr>
        </w:div>
        <w:div w:id="447745288">
          <w:marLeft w:val="480"/>
          <w:marRight w:val="0"/>
          <w:marTop w:val="0"/>
          <w:marBottom w:val="0"/>
          <w:divBdr>
            <w:top w:val="none" w:sz="0" w:space="0" w:color="auto"/>
            <w:left w:val="none" w:sz="0" w:space="0" w:color="auto"/>
            <w:bottom w:val="none" w:sz="0" w:space="0" w:color="auto"/>
            <w:right w:val="none" w:sz="0" w:space="0" w:color="auto"/>
          </w:divBdr>
        </w:div>
        <w:div w:id="1887721316">
          <w:marLeft w:val="480"/>
          <w:marRight w:val="0"/>
          <w:marTop w:val="0"/>
          <w:marBottom w:val="0"/>
          <w:divBdr>
            <w:top w:val="none" w:sz="0" w:space="0" w:color="auto"/>
            <w:left w:val="none" w:sz="0" w:space="0" w:color="auto"/>
            <w:bottom w:val="none" w:sz="0" w:space="0" w:color="auto"/>
            <w:right w:val="none" w:sz="0" w:space="0" w:color="auto"/>
          </w:divBdr>
        </w:div>
        <w:div w:id="1169637025">
          <w:marLeft w:val="480"/>
          <w:marRight w:val="0"/>
          <w:marTop w:val="0"/>
          <w:marBottom w:val="0"/>
          <w:divBdr>
            <w:top w:val="none" w:sz="0" w:space="0" w:color="auto"/>
            <w:left w:val="none" w:sz="0" w:space="0" w:color="auto"/>
            <w:bottom w:val="none" w:sz="0" w:space="0" w:color="auto"/>
            <w:right w:val="none" w:sz="0" w:space="0" w:color="auto"/>
          </w:divBdr>
        </w:div>
        <w:div w:id="1081491398">
          <w:marLeft w:val="480"/>
          <w:marRight w:val="0"/>
          <w:marTop w:val="0"/>
          <w:marBottom w:val="0"/>
          <w:divBdr>
            <w:top w:val="none" w:sz="0" w:space="0" w:color="auto"/>
            <w:left w:val="none" w:sz="0" w:space="0" w:color="auto"/>
            <w:bottom w:val="none" w:sz="0" w:space="0" w:color="auto"/>
            <w:right w:val="none" w:sz="0" w:space="0" w:color="auto"/>
          </w:divBdr>
        </w:div>
        <w:div w:id="745810989">
          <w:marLeft w:val="480"/>
          <w:marRight w:val="0"/>
          <w:marTop w:val="0"/>
          <w:marBottom w:val="0"/>
          <w:divBdr>
            <w:top w:val="none" w:sz="0" w:space="0" w:color="auto"/>
            <w:left w:val="none" w:sz="0" w:space="0" w:color="auto"/>
            <w:bottom w:val="none" w:sz="0" w:space="0" w:color="auto"/>
            <w:right w:val="none" w:sz="0" w:space="0" w:color="auto"/>
          </w:divBdr>
        </w:div>
        <w:div w:id="1441753733">
          <w:marLeft w:val="480"/>
          <w:marRight w:val="0"/>
          <w:marTop w:val="0"/>
          <w:marBottom w:val="0"/>
          <w:divBdr>
            <w:top w:val="none" w:sz="0" w:space="0" w:color="auto"/>
            <w:left w:val="none" w:sz="0" w:space="0" w:color="auto"/>
            <w:bottom w:val="none" w:sz="0" w:space="0" w:color="auto"/>
            <w:right w:val="none" w:sz="0" w:space="0" w:color="auto"/>
          </w:divBdr>
        </w:div>
        <w:div w:id="716903135">
          <w:marLeft w:val="480"/>
          <w:marRight w:val="0"/>
          <w:marTop w:val="0"/>
          <w:marBottom w:val="0"/>
          <w:divBdr>
            <w:top w:val="none" w:sz="0" w:space="0" w:color="auto"/>
            <w:left w:val="none" w:sz="0" w:space="0" w:color="auto"/>
            <w:bottom w:val="none" w:sz="0" w:space="0" w:color="auto"/>
            <w:right w:val="none" w:sz="0" w:space="0" w:color="auto"/>
          </w:divBdr>
        </w:div>
        <w:div w:id="1896966694">
          <w:marLeft w:val="480"/>
          <w:marRight w:val="0"/>
          <w:marTop w:val="0"/>
          <w:marBottom w:val="0"/>
          <w:divBdr>
            <w:top w:val="none" w:sz="0" w:space="0" w:color="auto"/>
            <w:left w:val="none" w:sz="0" w:space="0" w:color="auto"/>
            <w:bottom w:val="none" w:sz="0" w:space="0" w:color="auto"/>
            <w:right w:val="none" w:sz="0" w:space="0" w:color="auto"/>
          </w:divBdr>
        </w:div>
        <w:div w:id="1618756145">
          <w:marLeft w:val="480"/>
          <w:marRight w:val="0"/>
          <w:marTop w:val="0"/>
          <w:marBottom w:val="0"/>
          <w:divBdr>
            <w:top w:val="none" w:sz="0" w:space="0" w:color="auto"/>
            <w:left w:val="none" w:sz="0" w:space="0" w:color="auto"/>
            <w:bottom w:val="none" w:sz="0" w:space="0" w:color="auto"/>
            <w:right w:val="none" w:sz="0" w:space="0" w:color="auto"/>
          </w:divBdr>
        </w:div>
        <w:div w:id="1789006061">
          <w:marLeft w:val="480"/>
          <w:marRight w:val="0"/>
          <w:marTop w:val="0"/>
          <w:marBottom w:val="0"/>
          <w:divBdr>
            <w:top w:val="none" w:sz="0" w:space="0" w:color="auto"/>
            <w:left w:val="none" w:sz="0" w:space="0" w:color="auto"/>
            <w:bottom w:val="none" w:sz="0" w:space="0" w:color="auto"/>
            <w:right w:val="none" w:sz="0" w:space="0" w:color="auto"/>
          </w:divBdr>
        </w:div>
        <w:div w:id="1673297603">
          <w:marLeft w:val="480"/>
          <w:marRight w:val="0"/>
          <w:marTop w:val="0"/>
          <w:marBottom w:val="0"/>
          <w:divBdr>
            <w:top w:val="none" w:sz="0" w:space="0" w:color="auto"/>
            <w:left w:val="none" w:sz="0" w:space="0" w:color="auto"/>
            <w:bottom w:val="none" w:sz="0" w:space="0" w:color="auto"/>
            <w:right w:val="none" w:sz="0" w:space="0" w:color="auto"/>
          </w:divBdr>
        </w:div>
        <w:div w:id="803160762">
          <w:marLeft w:val="480"/>
          <w:marRight w:val="0"/>
          <w:marTop w:val="0"/>
          <w:marBottom w:val="0"/>
          <w:divBdr>
            <w:top w:val="none" w:sz="0" w:space="0" w:color="auto"/>
            <w:left w:val="none" w:sz="0" w:space="0" w:color="auto"/>
            <w:bottom w:val="none" w:sz="0" w:space="0" w:color="auto"/>
            <w:right w:val="none" w:sz="0" w:space="0" w:color="auto"/>
          </w:divBdr>
        </w:div>
        <w:div w:id="1836218431">
          <w:marLeft w:val="480"/>
          <w:marRight w:val="0"/>
          <w:marTop w:val="0"/>
          <w:marBottom w:val="0"/>
          <w:divBdr>
            <w:top w:val="none" w:sz="0" w:space="0" w:color="auto"/>
            <w:left w:val="none" w:sz="0" w:space="0" w:color="auto"/>
            <w:bottom w:val="none" w:sz="0" w:space="0" w:color="auto"/>
            <w:right w:val="none" w:sz="0" w:space="0" w:color="auto"/>
          </w:divBdr>
        </w:div>
        <w:div w:id="948196507">
          <w:marLeft w:val="480"/>
          <w:marRight w:val="0"/>
          <w:marTop w:val="0"/>
          <w:marBottom w:val="0"/>
          <w:divBdr>
            <w:top w:val="none" w:sz="0" w:space="0" w:color="auto"/>
            <w:left w:val="none" w:sz="0" w:space="0" w:color="auto"/>
            <w:bottom w:val="none" w:sz="0" w:space="0" w:color="auto"/>
            <w:right w:val="none" w:sz="0" w:space="0" w:color="auto"/>
          </w:divBdr>
        </w:div>
        <w:div w:id="1446386212">
          <w:marLeft w:val="480"/>
          <w:marRight w:val="0"/>
          <w:marTop w:val="0"/>
          <w:marBottom w:val="0"/>
          <w:divBdr>
            <w:top w:val="none" w:sz="0" w:space="0" w:color="auto"/>
            <w:left w:val="none" w:sz="0" w:space="0" w:color="auto"/>
            <w:bottom w:val="none" w:sz="0" w:space="0" w:color="auto"/>
            <w:right w:val="none" w:sz="0" w:space="0" w:color="auto"/>
          </w:divBdr>
        </w:div>
        <w:div w:id="1930305221">
          <w:marLeft w:val="480"/>
          <w:marRight w:val="0"/>
          <w:marTop w:val="0"/>
          <w:marBottom w:val="0"/>
          <w:divBdr>
            <w:top w:val="none" w:sz="0" w:space="0" w:color="auto"/>
            <w:left w:val="none" w:sz="0" w:space="0" w:color="auto"/>
            <w:bottom w:val="none" w:sz="0" w:space="0" w:color="auto"/>
            <w:right w:val="none" w:sz="0" w:space="0" w:color="auto"/>
          </w:divBdr>
        </w:div>
        <w:div w:id="2145076442">
          <w:marLeft w:val="480"/>
          <w:marRight w:val="0"/>
          <w:marTop w:val="0"/>
          <w:marBottom w:val="0"/>
          <w:divBdr>
            <w:top w:val="none" w:sz="0" w:space="0" w:color="auto"/>
            <w:left w:val="none" w:sz="0" w:space="0" w:color="auto"/>
            <w:bottom w:val="none" w:sz="0" w:space="0" w:color="auto"/>
            <w:right w:val="none" w:sz="0" w:space="0" w:color="auto"/>
          </w:divBdr>
        </w:div>
        <w:div w:id="170727031">
          <w:marLeft w:val="480"/>
          <w:marRight w:val="0"/>
          <w:marTop w:val="0"/>
          <w:marBottom w:val="0"/>
          <w:divBdr>
            <w:top w:val="none" w:sz="0" w:space="0" w:color="auto"/>
            <w:left w:val="none" w:sz="0" w:space="0" w:color="auto"/>
            <w:bottom w:val="none" w:sz="0" w:space="0" w:color="auto"/>
            <w:right w:val="none" w:sz="0" w:space="0" w:color="auto"/>
          </w:divBdr>
        </w:div>
        <w:div w:id="1712608713">
          <w:marLeft w:val="480"/>
          <w:marRight w:val="0"/>
          <w:marTop w:val="0"/>
          <w:marBottom w:val="0"/>
          <w:divBdr>
            <w:top w:val="none" w:sz="0" w:space="0" w:color="auto"/>
            <w:left w:val="none" w:sz="0" w:space="0" w:color="auto"/>
            <w:bottom w:val="none" w:sz="0" w:space="0" w:color="auto"/>
            <w:right w:val="none" w:sz="0" w:space="0" w:color="auto"/>
          </w:divBdr>
        </w:div>
        <w:div w:id="394548115">
          <w:marLeft w:val="480"/>
          <w:marRight w:val="0"/>
          <w:marTop w:val="0"/>
          <w:marBottom w:val="0"/>
          <w:divBdr>
            <w:top w:val="none" w:sz="0" w:space="0" w:color="auto"/>
            <w:left w:val="none" w:sz="0" w:space="0" w:color="auto"/>
            <w:bottom w:val="none" w:sz="0" w:space="0" w:color="auto"/>
            <w:right w:val="none" w:sz="0" w:space="0" w:color="auto"/>
          </w:divBdr>
        </w:div>
        <w:div w:id="1102381963">
          <w:marLeft w:val="480"/>
          <w:marRight w:val="0"/>
          <w:marTop w:val="0"/>
          <w:marBottom w:val="0"/>
          <w:divBdr>
            <w:top w:val="none" w:sz="0" w:space="0" w:color="auto"/>
            <w:left w:val="none" w:sz="0" w:space="0" w:color="auto"/>
            <w:bottom w:val="none" w:sz="0" w:space="0" w:color="auto"/>
            <w:right w:val="none" w:sz="0" w:space="0" w:color="auto"/>
          </w:divBdr>
        </w:div>
        <w:div w:id="1963684898">
          <w:marLeft w:val="480"/>
          <w:marRight w:val="0"/>
          <w:marTop w:val="0"/>
          <w:marBottom w:val="0"/>
          <w:divBdr>
            <w:top w:val="none" w:sz="0" w:space="0" w:color="auto"/>
            <w:left w:val="none" w:sz="0" w:space="0" w:color="auto"/>
            <w:bottom w:val="none" w:sz="0" w:space="0" w:color="auto"/>
            <w:right w:val="none" w:sz="0" w:space="0" w:color="auto"/>
          </w:divBdr>
        </w:div>
        <w:div w:id="1816682006">
          <w:marLeft w:val="480"/>
          <w:marRight w:val="0"/>
          <w:marTop w:val="0"/>
          <w:marBottom w:val="0"/>
          <w:divBdr>
            <w:top w:val="none" w:sz="0" w:space="0" w:color="auto"/>
            <w:left w:val="none" w:sz="0" w:space="0" w:color="auto"/>
            <w:bottom w:val="none" w:sz="0" w:space="0" w:color="auto"/>
            <w:right w:val="none" w:sz="0" w:space="0" w:color="auto"/>
          </w:divBdr>
        </w:div>
        <w:div w:id="173299542">
          <w:marLeft w:val="480"/>
          <w:marRight w:val="0"/>
          <w:marTop w:val="0"/>
          <w:marBottom w:val="0"/>
          <w:divBdr>
            <w:top w:val="none" w:sz="0" w:space="0" w:color="auto"/>
            <w:left w:val="none" w:sz="0" w:space="0" w:color="auto"/>
            <w:bottom w:val="none" w:sz="0" w:space="0" w:color="auto"/>
            <w:right w:val="none" w:sz="0" w:space="0" w:color="auto"/>
          </w:divBdr>
        </w:div>
        <w:div w:id="752513805">
          <w:marLeft w:val="480"/>
          <w:marRight w:val="0"/>
          <w:marTop w:val="0"/>
          <w:marBottom w:val="0"/>
          <w:divBdr>
            <w:top w:val="none" w:sz="0" w:space="0" w:color="auto"/>
            <w:left w:val="none" w:sz="0" w:space="0" w:color="auto"/>
            <w:bottom w:val="none" w:sz="0" w:space="0" w:color="auto"/>
            <w:right w:val="none" w:sz="0" w:space="0" w:color="auto"/>
          </w:divBdr>
        </w:div>
      </w:divsChild>
    </w:div>
    <w:div w:id="1818838817">
      <w:bodyDiv w:val="1"/>
      <w:marLeft w:val="0"/>
      <w:marRight w:val="0"/>
      <w:marTop w:val="0"/>
      <w:marBottom w:val="0"/>
      <w:divBdr>
        <w:top w:val="none" w:sz="0" w:space="0" w:color="auto"/>
        <w:left w:val="none" w:sz="0" w:space="0" w:color="auto"/>
        <w:bottom w:val="none" w:sz="0" w:space="0" w:color="auto"/>
        <w:right w:val="none" w:sz="0" w:space="0" w:color="auto"/>
      </w:divBdr>
    </w:div>
    <w:div w:id="1819489928">
      <w:bodyDiv w:val="1"/>
      <w:marLeft w:val="0"/>
      <w:marRight w:val="0"/>
      <w:marTop w:val="0"/>
      <w:marBottom w:val="0"/>
      <w:divBdr>
        <w:top w:val="none" w:sz="0" w:space="0" w:color="auto"/>
        <w:left w:val="none" w:sz="0" w:space="0" w:color="auto"/>
        <w:bottom w:val="none" w:sz="0" w:space="0" w:color="auto"/>
        <w:right w:val="none" w:sz="0" w:space="0" w:color="auto"/>
      </w:divBdr>
    </w:div>
    <w:div w:id="1819566495">
      <w:bodyDiv w:val="1"/>
      <w:marLeft w:val="0"/>
      <w:marRight w:val="0"/>
      <w:marTop w:val="0"/>
      <w:marBottom w:val="0"/>
      <w:divBdr>
        <w:top w:val="none" w:sz="0" w:space="0" w:color="auto"/>
        <w:left w:val="none" w:sz="0" w:space="0" w:color="auto"/>
        <w:bottom w:val="none" w:sz="0" w:space="0" w:color="auto"/>
        <w:right w:val="none" w:sz="0" w:space="0" w:color="auto"/>
      </w:divBdr>
    </w:div>
    <w:div w:id="1820266697">
      <w:bodyDiv w:val="1"/>
      <w:marLeft w:val="0"/>
      <w:marRight w:val="0"/>
      <w:marTop w:val="0"/>
      <w:marBottom w:val="0"/>
      <w:divBdr>
        <w:top w:val="none" w:sz="0" w:space="0" w:color="auto"/>
        <w:left w:val="none" w:sz="0" w:space="0" w:color="auto"/>
        <w:bottom w:val="none" w:sz="0" w:space="0" w:color="auto"/>
        <w:right w:val="none" w:sz="0" w:space="0" w:color="auto"/>
      </w:divBdr>
    </w:div>
    <w:div w:id="1820612410">
      <w:bodyDiv w:val="1"/>
      <w:marLeft w:val="0"/>
      <w:marRight w:val="0"/>
      <w:marTop w:val="0"/>
      <w:marBottom w:val="0"/>
      <w:divBdr>
        <w:top w:val="none" w:sz="0" w:space="0" w:color="auto"/>
        <w:left w:val="none" w:sz="0" w:space="0" w:color="auto"/>
        <w:bottom w:val="none" w:sz="0" w:space="0" w:color="auto"/>
        <w:right w:val="none" w:sz="0" w:space="0" w:color="auto"/>
      </w:divBdr>
    </w:div>
    <w:div w:id="1826125248">
      <w:bodyDiv w:val="1"/>
      <w:marLeft w:val="0"/>
      <w:marRight w:val="0"/>
      <w:marTop w:val="0"/>
      <w:marBottom w:val="0"/>
      <w:divBdr>
        <w:top w:val="none" w:sz="0" w:space="0" w:color="auto"/>
        <w:left w:val="none" w:sz="0" w:space="0" w:color="auto"/>
        <w:bottom w:val="none" w:sz="0" w:space="0" w:color="auto"/>
        <w:right w:val="none" w:sz="0" w:space="0" w:color="auto"/>
      </w:divBdr>
      <w:divsChild>
        <w:div w:id="40441161">
          <w:marLeft w:val="480"/>
          <w:marRight w:val="0"/>
          <w:marTop w:val="0"/>
          <w:marBottom w:val="0"/>
          <w:divBdr>
            <w:top w:val="none" w:sz="0" w:space="0" w:color="auto"/>
            <w:left w:val="none" w:sz="0" w:space="0" w:color="auto"/>
            <w:bottom w:val="none" w:sz="0" w:space="0" w:color="auto"/>
            <w:right w:val="none" w:sz="0" w:space="0" w:color="auto"/>
          </w:divBdr>
        </w:div>
        <w:div w:id="77412290">
          <w:marLeft w:val="480"/>
          <w:marRight w:val="0"/>
          <w:marTop w:val="0"/>
          <w:marBottom w:val="0"/>
          <w:divBdr>
            <w:top w:val="none" w:sz="0" w:space="0" w:color="auto"/>
            <w:left w:val="none" w:sz="0" w:space="0" w:color="auto"/>
            <w:bottom w:val="none" w:sz="0" w:space="0" w:color="auto"/>
            <w:right w:val="none" w:sz="0" w:space="0" w:color="auto"/>
          </w:divBdr>
        </w:div>
        <w:div w:id="135800411">
          <w:marLeft w:val="480"/>
          <w:marRight w:val="0"/>
          <w:marTop w:val="0"/>
          <w:marBottom w:val="0"/>
          <w:divBdr>
            <w:top w:val="none" w:sz="0" w:space="0" w:color="auto"/>
            <w:left w:val="none" w:sz="0" w:space="0" w:color="auto"/>
            <w:bottom w:val="none" w:sz="0" w:space="0" w:color="auto"/>
            <w:right w:val="none" w:sz="0" w:space="0" w:color="auto"/>
          </w:divBdr>
        </w:div>
        <w:div w:id="284193254">
          <w:marLeft w:val="480"/>
          <w:marRight w:val="0"/>
          <w:marTop w:val="0"/>
          <w:marBottom w:val="0"/>
          <w:divBdr>
            <w:top w:val="none" w:sz="0" w:space="0" w:color="auto"/>
            <w:left w:val="none" w:sz="0" w:space="0" w:color="auto"/>
            <w:bottom w:val="none" w:sz="0" w:space="0" w:color="auto"/>
            <w:right w:val="none" w:sz="0" w:space="0" w:color="auto"/>
          </w:divBdr>
        </w:div>
        <w:div w:id="328607149">
          <w:marLeft w:val="480"/>
          <w:marRight w:val="0"/>
          <w:marTop w:val="0"/>
          <w:marBottom w:val="0"/>
          <w:divBdr>
            <w:top w:val="none" w:sz="0" w:space="0" w:color="auto"/>
            <w:left w:val="none" w:sz="0" w:space="0" w:color="auto"/>
            <w:bottom w:val="none" w:sz="0" w:space="0" w:color="auto"/>
            <w:right w:val="none" w:sz="0" w:space="0" w:color="auto"/>
          </w:divBdr>
        </w:div>
        <w:div w:id="418258965">
          <w:marLeft w:val="480"/>
          <w:marRight w:val="0"/>
          <w:marTop w:val="0"/>
          <w:marBottom w:val="0"/>
          <w:divBdr>
            <w:top w:val="none" w:sz="0" w:space="0" w:color="auto"/>
            <w:left w:val="none" w:sz="0" w:space="0" w:color="auto"/>
            <w:bottom w:val="none" w:sz="0" w:space="0" w:color="auto"/>
            <w:right w:val="none" w:sz="0" w:space="0" w:color="auto"/>
          </w:divBdr>
        </w:div>
        <w:div w:id="516190578">
          <w:marLeft w:val="480"/>
          <w:marRight w:val="0"/>
          <w:marTop w:val="0"/>
          <w:marBottom w:val="0"/>
          <w:divBdr>
            <w:top w:val="none" w:sz="0" w:space="0" w:color="auto"/>
            <w:left w:val="none" w:sz="0" w:space="0" w:color="auto"/>
            <w:bottom w:val="none" w:sz="0" w:space="0" w:color="auto"/>
            <w:right w:val="none" w:sz="0" w:space="0" w:color="auto"/>
          </w:divBdr>
        </w:div>
        <w:div w:id="540215091">
          <w:marLeft w:val="480"/>
          <w:marRight w:val="0"/>
          <w:marTop w:val="0"/>
          <w:marBottom w:val="0"/>
          <w:divBdr>
            <w:top w:val="none" w:sz="0" w:space="0" w:color="auto"/>
            <w:left w:val="none" w:sz="0" w:space="0" w:color="auto"/>
            <w:bottom w:val="none" w:sz="0" w:space="0" w:color="auto"/>
            <w:right w:val="none" w:sz="0" w:space="0" w:color="auto"/>
          </w:divBdr>
        </w:div>
        <w:div w:id="567620241">
          <w:marLeft w:val="480"/>
          <w:marRight w:val="0"/>
          <w:marTop w:val="0"/>
          <w:marBottom w:val="0"/>
          <w:divBdr>
            <w:top w:val="none" w:sz="0" w:space="0" w:color="auto"/>
            <w:left w:val="none" w:sz="0" w:space="0" w:color="auto"/>
            <w:bottom w:val="none" w:sz="0" w:space="0" w:color="auto"/>
            <w:right w:val="none" w:sz="0" w:space="0" w:color="auto"/>
          </w:divBdr>
        </w:div>
        <w:div w:id="620112242">
          <w:marLeft w:val="480"/>
          <w:marRight w:val="0"/>
          <w:marTop w:val="0"/>
          <w:marBottom w:val="0"/>
          <w:divBdr>
            <w:top w:val="none" w:sz="0" w:space="0" w:color="auto"/>
            <w:left w:val="none" w:sz="0" w:space="0" w:color="auto"/>
            <w:bottom w:val="none" w:sz="0" w:space="0" w:color="auto"/>
            <w:right w:val="none" w:sz="0" w:space="0" w:color="auto"/>
          </w:divBdr>
        </w:div>
        <w:div w:id="677923881">
          <w:marLeft w:val="480"/>
          <w:marRight w:val="0"/>
          <w:marTop w:val="0"/>
          <w:marBottom w:val="0"/>
          <w:divBdr>
            <w:top w:val="none" w:sz="0" w:space="0" w:color="auto"/>
            <w:left w:val="none" w:sz="0" w:space="0" w:color="auto"/>
            <w:bottom w:val="none" w:sz="0" w:space="0" w:color="auto"/>
            <w:right w:val="none" w:sz="0" w:space="0" w:color="auto"/>
          </w:divBdr>
        </w:div>
        <w:div w:id="806165844">
          <w:marLeft w:val="480"/>
          <w:marRight w:val="0"/>
          <w:marTop w:val="0"/>
          <w:marBottom w:val="0"/>
          <w:divBdr>
            <w:top w:val="none" w:sz="0" w:space="0" w:color="auto"/>
            <w:left w:val="none" w:sz="0" w:space="0" w:color="auto"/>
            <w:bottom w:val="none" w:sz="0" w:space="0" w:color="auto"/>
            <w:right w:val="none" w:sz="0" w:space="0" w:color="auto"/>
          </w:divBdr>
        </w:div>
        <w:div w:id="904341823">
          <w:marLeft w:val="480"/>
          <w:marRight w:val="0"/>
          <w:marTop w:val="0"/>
          <w:marBottom w:val="0"/>
          <w:divBdr>
            <w:top w:val="none" w:sz="0" w:space="0" w:color="auto"/>
            <w:left w:val="none" w:sz="0" w:space="0" w:color="auto"/>
            <w:bottom w:val="none" w:sz="0" w:space="0" w:color="auto"/>
            <w:right w:val="none" w:sz="0" w:space="0" w:color="auto"/>
          </w:divBdr>
        </w:div>
        <w:div w:id="976224907">
          <w:marLeft w:val="480"/>
          <w:marRight w:val="0"/>
          <w:marTop w:val="0"/>
          <w:marBottom w:val="0"/>
          <w:divBdr>
            <w:top w:val="none" w:sz="0" w:space="0" w:color="auto"/>
            <w:left w:val="none" w:sz="0" w:space="0" w:color="auto"/>
            <w:bottom w:val="none" w:sz="0" w:space="0" w:color="auto"/>
            <w:right w:val="none" w:sz="0" w:space="0" w:color="auto"/>
          </w:divBdr>
        </w:div>
        <w:div w:id="1157847110">
          <w:marLeft w:val="480"/>
          <w:marRight w:val="0"/>
          <w:marTop w:val="0"/>
          <w:marBottom w:val="0"/>
          <w:divBdr>
            <w:top w:val="none" w:sz="0" w:space="0" w:color="auto"/>
            <w:left w:val="none" w:sz="0" w:space="0" w:color="auto"/>
            <w:bottom w:val="none" w:sz="0" w:space="0" w:color="auto"/>
            <w:right w:val="none" w:sz="0" w:space="0" w:color="auto"/>
          </w:divBdr>
        </w:div>
        <w:div w:id="1186942012">
          <w:marLeft w:val="480"/>
          <w:marRight w:val="0"/>
          <w:marTop w:val="0"/>
          <w:marBottom w:val="0"/>
          <w:divBdr>
            <w:top w:val="none" w:sz="0" w:space="0" w:color="auto"/>
            <w:left w:val="none" w:sz="0" w:space="0" w:color="auto"/>
            <w:bottom w:val="none" w:sz="0" w:space="0" w:color="auto"/>
            <w:right w:val="none" w:sz="0" w:space="0" w:color="auto"/>
          </w:divBdr>
        </w:div>
        <w:div w:id="1188327438">
          <w:marLeft w:val="480"/>
          <w:marRight w:val="0"/>
          <w:marTop w:val="0"/>
          <w:marBottom w:val="0"/>
          <w:divBdr>
            <w:top w:val="none" w:sz="0" w:space="0" w:color="auto"/>
            <w:left w:val="none" w:sz="0" w:space="0" w:color="auto"/>
            <w:bottom w:val="none" w:sz="0" w:space="0" w:color="auto"/>
            <w:right w:val="none" w:sz="0" w:space="0" w:color="auto"/>
          </w:divBdr>
        </w:div>
        <w:div w:id="1349411243">
          <w:marLeft w:val="480"/>
          <w:marRight w:val="0"/>
          <w:marTop w:val="0"/>
          <w:marBottom w:val="0"/>
          <w:divBdr>
            <w:top w:val="none" w:sz="0" w:space="0" w:color="auto"/>
            <w:left w:val="none" w:sz="0" w:space="0" w:color="auto"/>
            <w:bottom w:val="none" w:sz="0" w:space="0" w:color="auto"/>
            <w:right w:val="none" w:sz="0" w:space="0" w:color="auto"/>
          </w:divBdr>
        </w:div>
        <w:div w:id="1362825444">
          <w:marLeft w:val="480"/>
          <w:marRight w:val="0"/>
          <w:marTop w:val="0"/>
          <w:marBottom w:val="0"/>
          <w:divBdr>
            <w:top w:val="none" w:sz="0" w:space="0" w:color="auto"/>
            <w:left w:val="none" w:sz="0" w:space="0" w:color="auto"/>
            <w:bottom w:val="none" w:sz="0" w:space="0" w:color="auto"/>
            <w:right w:val="none" w:sz="0" w:space="0" w:color="auto"/>
          </w:divBdr>
        </w:div>
        <w:div w:id="1501853354">
          <w:marLeft w:val="480"/>
          <w:marRight w:val="0"/>
          <w:marTop w:val="0"/>
          <w:marBottom w:val="0"/>
          <w:divBdr>
            <w:top w:val="none" w:sz="0" w:space="0" w:color="auto"/>
            <w:left w:val="none" w:sz="0" w:space="0" w:color="auto"/>
            <w:bottom w:val="none" w:sz="0" w:space="0" w:color="auto"/>
            <w:right w:val="none" w:sz="0" w:space="0" w:color="auto"/>
          </w:divBdr>
        </w:div>
        <w:div w:id="1505167959">
          <w:marLeft w:val="480"/>
          <w:marRight w:val="0"/>
          <w:marTop w:val="0"/>
          <w:marBottom w:val="0"/>
          <w:divBdr>
            <w:top w:val="none" w:sz="0" w:space="0" w:color="auto"/>
            <w:left w:val="none" w:sz="0" w:space="0" w:color="auto"/>
            <w:bottom w:val="none" w:sz="0" w:space="0" w:color="auto"/>
            <w:right w:val="none" w:sz="0" w:space="0" w:color="auto"/>
          </w:divBdr>
        </w:div>
        <w:div w:id="1556700373">
          <w:marLeft w:val="480"/>
          <w:marRight w:val="0"/>
          <w:marTop w:val="0"/>
          <w:marBottom w:val="0"/>
          <w:divBdr>
            <w:top w:val="none" w:sz="0" w:space="0" w:color="auto"/>
            <w:left w:val="none" w:sz="0" w:space="0" w:color="auto"/>
            <w:bottom w:val="none" w:sz="0" w:space="0" w:color="auto"/>
            <w:right w:val="none" w:sz="0" w:space="0" w:color="auto"/>
          </w:divBdr>
        </w:div>
        <w:div w:id="1643346881">
          <w:marLeft w:val="480"/>
          <w:marRight w:val="0"/>
          <w:marTop w:val="0"/>
          <w:marBottom w:val="0"/>
          <w:divBdr>
            <w:top w:val="none" w:sz="0" w:space="0" w:color="auto"/>
            <w:left w:val="none" w:sz="0" w:space="0" w:color="auto"/>
            <w:bottom w:val="none" w:sz="0" w:space="0" w:color="auto"/>
            <w:right w:val="none" w:sz="0" w:space="0" w:color="auto"/>
          </w:divBdr>
        </w:div>
        <w:div w:id="1674913577">
          <w:marLeft w:val="480"/>
          <w:marRight w:val="0"/>
          <w:marTop w:val="0"/>
          <w:marBottom w:val="0"/>
          <w:divBdr>
            <w:top w:val="none" w:sz="0" w:space="0" w:color="auto"/>
            <w:left w:val="none" w:sz="0" w:space="0" w:color="auto"/>
            <w:bottom w:val="none" w:sz="0" w:space="0" w:color="auto"/>
            <w:right w:val="none" w:sz="0" w:space="0" w:color="auto"/>
          </w:divBdr>
        </w:div>
        <w:div w:id="1705208463">
          <w:marLeft w:val="480"/>
          <w:marRight w:val="0"/>
          <w:marTop w:val="0"/>
          <w:marBottom w:val="0"/>
          <w:divBdr>
            <w:top w:val="none" w:sz="0" w:space="0" w:color="auto"/>
            <w:left w:val="none" w:sz="0" w:space="0" w:color="auto"/>
            <w:bottom w:val="none" w:sz="0" w:space="0" w:color="auto"/>
            <w:right w:val="none" w:sz="0" w:space="0" w:color="auto"/>
          </w:divBdr>
        </w:div>
        <w:div w:id="1776900862">
          <w:marLeft w:val="480"/>
          <w:marRight w:val="0"/>
          <w:marTop w:val="0"/>
          <w:marBottom w:val="0"/>
          <w:divBdr>
            <w:top w:val="none" w:sz="0" w:space="0" w:color="auto"/>
            <w:left w:val="none" w:sz="0" w:space="0" w:color="auto"/>
            <w:bottom w:val="none" w:sz="0" w:space="0" w:color="auto"/>
            <w:right w:val="none" w:sz="0" w:space="0" w:color="auto"/>
          </w:divBdr>
        </w:div>
        <w:div w:id="1840123026">
          <w:marLeft w:val="480"/>
          <w:marRight w:val="0"/>
          <w:marTop w:val="0"/>
          <w:marBottom w:val="0"/>
          <w:divBdr>
            <w:top w:val="none" w:sz="0" w:space="0" w:color="auto"/>
            <w:left w:val="none" w:sz="0" w:space="0" w:color="auto"/>
            <w:bottom w:val="none" w:sz="0" w:space="0" w:color="auto"/>
            <w:right w:val="none" w:sz="0" w:space="0" w:color="auto"/>
          </w:divBdr>
        </w:div>
        <w:div w:id="1862014703">
          <w:marLeft w:val="480"/>
          <w:marRight w:val="0"/>
          <w:marTop w:val="0"/>
          <w:marBottom w:val="0"/>
          <w:divBdr>
            <w:top w:val="none" w:sz="0" w:space="0" w:color="auto"/>
            <w:left w:val="none" w:sz="0" w:space="0" w:color="auto"/>
            <w:bottom w:val="none" w:sz="0" w:space="0" w:color="auto"/>
            <w:right w:val="none" w:sz="0" w:space="0" w:color="auto"/>
          </w:divBdr>
        </w:div>
        <w:div w:id="1878395206">
          <w:marLeft w:val="480"/>
          <w:marRight w:val="0"/>
          <w:marTop w:val="0"/>
          <w:marBottom w:val="0"/>
          <w:divBdr>
            <w:top w:val="none" w:sz="0" w:space="0" w:color="auto"/>
            <w:left w:val="none" w:sz="0" w:space="0" w:color="auto"/>
            <w:bottom w:val="none" w:sz="0" w:space="0" w:color="auto"/>
            <w:right w:val="none" w:sz="0" w:space="0" w:color="auto"/>
          </w:divBdr>
        </w:div>
        <w:div w:id="1999528672">
          <w:marLeft w:val="480"/>
          <w:marRight w:val="0"/>
          <w:marTop w:val="0"/>
          <w:marBottom w:val="0"/>
          <w:divBdr>
            <w:top w:val="none" w:sz="0" w:space="0" w:color="auto"/>
            <w:left w:val="none" w:sz="0" w:space="0" w:color="auto"/>
            <w:bottom w:val="none" w:sz="0" w:space="0" w:color="auto"/>
            <w:right w:val="none" w:sz="0" w:space="0" w:color="auto"/>
          </w:divBdr>
        </w:div>
        <w:div w:id="2092001893">
          <w:marLeft w:val="480"/>
          <w:marRight w:val="0"/>
          <w:marTop w:val="0"/>
          <w:marBottom w:val="0"/>
          <w:divBdr>
            <w:top w:val="none" w:sz="0" w:space="0" w:color="auto"/>
            <w:left w:val="none" w:sz="0" w:space="0" w:color="auto"/>
            <w:bottom w:val="none" w:sz="0" w:space="0" w:color="auto"/>
            <w:right w:val="none" w:sz="0" w:space="0" w:color="auto"/>
          </w:divBdr>
        </w:div>
        <w:div w:id="2092004503">
          <w:marLeft w:val="480"/>
          <w:marRight w:val="0"/>
          <w:marTop w:val="0"/>
          <w:marBottom w:val="0"/>
          <w:divBdr>
            <w:top w:val="none" w:sz="0" w:space="0" w:color="auto"/>
            <w:left w:val="none" w:sz="0" w:space="0" w:color="auto"/>
            <w:bottom w:val="none" w:sz="0" w:space="0" w:color="auto"/>
            <w:right w:val="none" w:sz="0" w:space="0" w:color="auto"/>
          </w:divBdr>
        </w:div>
      </w:divsChild>
    </w:div>
    <w:div w:id="1829590381">
      <w:bodyDiv w:val="1"/>
      <w:marLeft w:val="0"/>
      <w:marRight w:val="0"/>
      <w:marTop w:val="0"/>
      <w:marBottom w:val="0"/>
      <w:divBdr>
        <w:top w:val="none" w:sz="0" w:space="0" w:color="auto"/>
        <w:left w:val="none" w:sz="0" w:space="0" w:color="auto"/>
        <w:bottom w:val="none" w:sz="0" w:space="0" w:color="auto"/>
        <w:right w:val="none" w:sz="0" w:space="0" w:color="auto"/>
      </w:divBdr>
    </w:div>
    <w:div w:id="1831942902">
      <w:bodyDiv w:val="1"/>
      <w:marLeft w:val="0"/>
      <w:marRight w:val="0"/>
      <w:marTop w:val="0"/>
      <w:marBottom w:val="0"/>
      <w:divBdr>
        <w:top w:val="none" w:sz="0" w:space="0" w:color="auto"/>
        <w:left w:val="none" w:sz="0" w:space="0" w:color="auto"/>
        <w:bottom w:val="none" w:sz="0" w:space="0" w:color="auto"/>
        <w:right w:val="none" w:sz="0" w:space="0" w:color="auto"/>
      </w:divBdr>
    </w:div>
    <w:div w:id="1832525048">
      <w:bodyDiv w:val="1"/>
      <w:marLeft w:val="0"/>
      <w:marRight w:val="0"/>
      <w:marTop w:val="0"/>
      <w:marBottom w:val="0"/>
      <w:divBdr>
        <w:top w:val="none" w:sz="0" w:space="0" w:color="auto"/>
        <w:left w:val="none" w:sz="0" w:space="0" w:color="auto"/>
        <w:bottom w:val="none" w:sz="0" w:space="0" w:color="auto"/>
        <w:right w:val="none" w:sz="0" w:space="0" w:color="auto"/>
      </w:divBdr>
    </w:div>
    <w:div w:id="1832791905">
      <w:bodyDiv w:val="1"/>
      <w:marLeft w:val="0"/>
      <w:marRight w:val="0"/>
      <w:marTop w:val="0"/>
      <w:marBottom w:val="0"/>
      <w:divBdr>
        <w:top w:val="none" w:sz="0" w:space="0" w:color="auto"/>
        <w:left w:val="none" w:sz="0" w:space="0" w:color="auto"/>
        <w:bottom w:val="none" w:sz="0" w:space="0" w:color="auto"/>
        <w:right w:val="none" w:sz="0" w:space="0" w:color="auto"/>
      </w:divBdr>
    </w:div>
    <w:div w:id="1833133224">
      <w:bodyDiv w:val="1"/>
      <w:marLeft w:val="0"/>
      <w:marRight w:val="0"/>
      <w:marTop w:val="0"/>
      <w:marBottom w:val="0"/>
      <w:divBdr>
        <w:top w:val="none" w:sz="0" w:space="0" w:color="auto"/>
        <w:left w:val="none" w:sz="0" w:space="0" w:color="auto"/>
        <w:bottom w:val="none" w:sz="0" w:space="0" w:color="auto"/>
        <w:right w:val="none" w:sz="0" w:space="0" w:color="auto"/>
      </w:divBdr>
    </w:div>
    <w:div w:id="1834293736">
      <w:bodyDiv w:val="1"/>
      <w:marLeft w:val="0"/>
      <w:marRight w:val="0"/>
      <w:marTop w:val="0"/>
      <w:marBottom w:val="0"/>
      <w:divBdr>
        <w:top w:val="none" w:sz="0" w:space="0" w:color="auto"/>
        <w:left w:val="none" w:sz="0" w:space="0" w:color="auto"/>
        <w:bottom w:val="none" w:sz="0" w:space="0" w:color="auto"/>
        <w:right w:val="none" w:sz="0" w:space="0" w:color="auto"/>
      </w:divBdr>
    </w:div>
    <w:div w:id="1836452011">
      <w:bodyDiv w:val="1"/>
      <w:marLeft w:val="0"/>
      <w:marRight w:val="0"/>
      <w:marTop w:val="0"/>
      <w:marBottom w:val="0"/>
      <w:divBdr>
        <w:top w:val="none" w:sz="0" w:space="0" w:color="auto"/>
        <w:left w:val="none" w:sz="0" w:space="0" w:color="auto"/>
        <w:bottom w:val="none" w:sz="0" w:space="0" w:color="auto"/>
        <w:right w:val="none" w:sz="0" w:space="0" w:color="auto"/>
      </w:divBdr>
    </w:div>
    <w:div w:id="1838034702">
      <w:bodyDiv w:val="1"/>
      <w:marLeft w:val="0"/>
      <w:marRight w:val="0"/>
      <w:marTop w:val="0"/>
      <w:marBottom w:val="0"/>
      <w:divBdr>
        <w:top w:val="none" w:sz="0" w:space="0" w:color="auto"/>
        <w:left w:val="none" w:sz="0" w:space="0" w:color="auto"/>
        <w:bottom w:val="none" w:sz="0" w:space="0" w:color="auto"/>
        <w:right w:val="none" w:sz="0" w:space="0" w:color="auto"/>
      </w:divBdr>
    </w:div>
    <w:div w:id="1839997366">
      <w:bodyDiv w:val="1"/>
      <w:marLeft w:val="0"/>
      <w:marRight w:val="0"/>
      <w:marTop w:val="0"/>
      <w:marBottom w:val="0"/>
      <w:divBdr>
        <w:top w:val="none" w:sz="0" w:space="0" w:color="auto"/>
        <w:left w:val="none" w:sz="0" w:space="0" w:color="auto"/>
        <w:bottom w:val="none" w:sz="0" w:space="0" w:color="auto"/>
        <w:right w:val="none" w:sz="0" w:space="0" w:color="auto"/>
      </w:divBdr>
    </w:div>
    <w:div w:id="1840728601">
      <w:bodyDiv w:val="1"/>
      <w:marLeft w:val="0"/>
      <w:marRight w:val="0"/>
      <w:marTop w:val="0"/>
      <w:marBottom w:val="0"/>
      <w:divBdr>
        <w:top w:val="none" w:sz="0" w:space="0" w:color="auto"/>
        <w:left w:val="none" w:sz="0" w:space="0" w:color="auto"/>
        <w:bottom w:val="none" w:sz="0" w:space="0" w:color="auto"/>
        <w:right w:val="none" w:sz="0" w:space="0" w:color="auto"/>
      </w:divBdr>
    </w:div>
    <w:div w:id="1842308715">
      <w:bodyDiv w:val="1"/>
      <w:marLeft w:val="0"/>
      <w:marRight w:val="0"/>
      <w:marTop w:val="0"/>
      <w:marBottom w:val="0"/>
      <w:divBdr>
        <w:top w:val="none" w:sz="0" w:space="0" w:color="auto"/>
        <w:left w:val="none" w:sz="0" w:space="0" w:color="auto"/>
        <w:bottom w:val="none" w:sz="0" w:space="0" w:color="auto"/>
        <w:right w:val="none" w:sz="0" w:space="0" w:color="auto"/>
      </w:divBdr>
    </w:div>
    <w:div w:id="1843087418">
      <w:bodyDiv w:val="1"/>
      <w:marLeft w:val="0"/>
      <w:marRight w:val="0"/>
      <w:marTop w:val="0"/>
      <w:marBottom w:val="0"/>
      <w:divBdr>
        <w:top w:val="none" w:sz="0" w:space="0" w:color="auto"/>
        <w:left w:val="none" w:sz="0" w:space="0" w:color="auto"/>
        <w:bottom w:val="none" w:sz="0" w:space="0" w:color="auto"/>
        <w:right w:val="none" w:sz="0" w:space="0" w:color="auto"/>
      </w:divBdr>
    </w:div>
    <w:div w:id="1843397692">
      <w:bodyDiv w:val="1"/>
      <w:marLeft w:val="0"/>
      <w:marRight w:val="0"/>
      <w:marTop w:val="0"/>
      <w:marBottom w:val="0"/>
      <w:divBdr>
        <w:top w:val="none" w:sz="0" w:space="0" w:color="auto"/>
        <w:left w:val="none" w:sz="0" w:space="0" w:color="auto"/>
        <w:bottom w:val="none" w:sz="0" w:space="0" w:color="auto"/>
        <w:right w:val="none" w:sz="0" w:space="0" w:color="auto"/>
      </w:divBdr>
    </w:div>
    <w:div w:id="1844584825">
      <w:bodyDiv w:val="1"/>
      <w:marLeft w:val="0"/>
      <w:marRight w:val="0"/>
      <w:marTop w:val="0"/>
      <w:marBottom w:val="0"/>
      <w:divBdr>
        <w:top w:val="none" w:sz="0" w:space="0" w:color="auto"/>
        <w:left w:val="none" w:sz="0" w:space="0" w:color="auto"/>
        <w:bottom w:val="none" w:sz="0" w:space="0" w:color="auto"/>
        <w:right w:val="none" w:sz="0" w:space="0" w:color="auto"/>
      </w:divBdr>
    </w:div>
    <w:div w:id="1844855724">
      <w:bodyDiv w:val="1"/>
      <w:marLeft w:val="0"/>
      <w:marRight w:val="0"/>
      <w:marTop w:val="0"/>
      <w:marBottom w:val="0"/>
      <w:divBdr>
        <w:top w:val="none" w:sz="0" w:space="0" w:color="auto"/>
        <w:left w:val="none" w:sz="0" w:space="0" w:color="auto"/>
        <w:bottom w:val="none" w:sz="0" w:space="0" w:color="auto"/>
        <w:right w:val="none" w:sz="0" w:space="0" w:color="auto"/>
      </w:divBdr>
    </w:div>
    <w:div w:id="1845197728">
      <w:bodyDiv w:val="1"/>
      <w:marLeft w:val="0"/>
      <w:marRight w:val="0"/>
      <w:marTop w:val="0"/>
      <w:marBottom w:val="0"/>
      <w:divBdr>
        <w:top w:val="none" w:sz="0" w:space="0" w:color="auto"/>
        <w:left w:val="none" w:sz="0" w:space="0" w:color="auto"/>
        <w:bottom w:val="none" w:sz="0" w:space="0" w:color="auto"/>
        <w:right w:val="none" w:sz="0" w:space="0" w:color="auto"/>
      </w:divBdr>
    </w:div>
    <w:div w:id="1846674323">
      <w:bodyDiv w:val="1"/>
      <w:marLeft w:val="0"/>
      <w:marRight w:val="0"/>
      <w:marTop w:val="0"/>
      <w:marBottom w:val="0"/>
      <w:divBdr>
        <w:top w:val="none" w:sz="0" w:space="0" w:color="auto"/>
        <w:left w:val="none" w:sz="0" w:space="0" w:color="auto"/>
        <w:bottom w:val="none" w:sz="0" w:space="0" w:color="auto"/>
        <w:right w:val="none" w:sz="0" w:space="0" w:color="auto"/>
      </w:divBdr>
    </w:div>
    <w:div w:id="1846820245">
      <w:bodyDiv w:val="1"/>
      <w:marLeft w:val="0"/>
      <w:marRight w:val="0"/>
      <w:marTop w:val="0"/>
      <w:marBottom w:val="0"/>
      <w:divBdr>
        <w:top w:val="none" w:sz="0" w:space="0" w:color="auto"/>
        <w:left w:val="none" w:sz="0" w:space="0" w:color="auto"/>
        <w:bottom w:val="none" w:sz="0" w:space="0" w:color="auto"/>
        <w:right w:val="none" w:sz="0" w:space="0" w:color="auto"/>
      </w:divBdr>
      <w:divsChild>
        <w:div w:id="97528646">
          <w:marLeft w:val="480"/>
          <w:marRight w:val="0"/>
          <w:marTop w:val="0"/>
          <w:marBottom w:val="0"/>
          <w:divBdr>
            <w:top w:val="none" w:sz="0" w:space="0" w:color="auto"/>
            <w:left w:val="none" w:sz="0" w:space="0" w:color="auto"/>
            <w:bottom w:val="none" w:sz="0" w:space="0" w:color="auto"/>
            <w:right w:val="none" w:sz="0" w:space="0" w:color="auto"/>
          </w:divBdr>
        </w:div>
        <w:div w:id="161286441">
          <w:marLeft w:val="480"/>
          <w:marRight w:val="0"/>
          <w:marTop w:val="0"/>
          <w:marBottom w:val="0"/>
          <w:divBdr>
            <w:top w:val="none" w:sz="0" w:space="0" w:color="auto"/>
            <w:left w:val="none" w:sz="0" w:space="0" w:color="auto"/>
            <w:bottom w:val="none" w:sz="0" w:space="0" w:color="auto"/>
            <w:right w:val="none" w:sz="0" w:space="0" w:color="auto"/>
          </w:divBdr>
        </w:div>
        <w:div w:id="196086607">
          <w:marLeft w:val="480"/>
          <w:marRight w:val="0"/>
          <w:marTop w:val="0"/>
          <w:marBottom w:val="0"/>
          <w:divBdr>
            <w:top w:val="none" w:sz="0" w:space="0" w:color="auto"/>
            <w:left w:val="none" w:sz="0" w:space="0" w:color="auto"/>
            <w:bottom w:val="none" w:sz="0" w:space="0" w:color="auto"/>
            <w:right w:val="none" w:sz="0" w:space="0" w:color="auto"/>
          </w:divBdr>
        </w:div>
        <w:div w:id="250430296">
          <w:marLeft w:val="480"/>
          <w:marRight w:val="0"/>
          <w:marTop w:val="0"/>
          <w:marBottom w:val="0"/>
          <w:divBdr>
            <w:top w:val="none" w:sz="0" w:space="0" w:color="auto"/>
            <w:left w:val="none" w:sz="0" w:space="0" w:color="auto"/>
            <w:bottom w:val="none" w:sz="0" w:space="0" w:color="auto"/>
            <w:right w:val="none" w:sz="0" w:space="0" w:color="auto"/>
          </w:divBdr>
        </w:div>
        <w:div w:id="369456110">
          <w:marLeft w:val="480"/>
          <w:marRight w:val="0"/>
          <w:marTop w:val="0"/>
          <w:marBottom w:val="0"/>
          <w:divBdr>
            <w:top w:val="none" w:sz="0" w:space="0" w:color="auto"/>
            <w:left w:val="none" w:sz="0" w:space="0" w:color="auto"/>
            <w:bottom w:val="none" w:sz="0" w:space="0" w:color="auto"/>
            <w:right w:val="none" w:sz="0" w:space="0" w:color="auto"/>
          </w:divBdr>
        </w:div>
        <w:div w:id="386418154">
          <w:marLeft w:val="480"/>
          <w:marRight w:val="0"/>
          <w:marTop w:val="0"/>
          <w:marBottom w:val="0"/>
          <w:divBdr>
            <w:top w:val="none" w:sz="0" w:space="0" w:color="auto"/>
            <w:left w:val="none" w:sz="0" w:space="0" w:color="auto"/>
            <w:bottom w:val="none" w:sz="0" w:space="0" w:color="auto"/>
            <w:right w:val="none" w:sz="0" w:space="0" w:color="auto"/>
          </w:divBdr>
        </w:div>
        <w:div w:id="390661238">
          <w:marLeft w:val="480"/>
          <w:marRight w:val="0"/>
          <w:marTop w:val="0"/>
          <w:marBottom w:val="0"/>
          <w:divBdr>
            <w:top w:val="none" w:sz="0" w:space="0" w:color="auto"/>
            <w:left w:val="none" w:sz="0" w:space="0" w:color="auto"/>
            <w:bottom w:val="none" w:sz="0" w:space="0" w:color="auto"/>
            <w:right w:val="none" w:sz="0" w:space="0" w:color="auto"/>
          </w:divBdr>
        </w:div>
        <w:div w:id="418261639">
          <w:marLeft w:val="480"/>
          <w:marRight w:val="0"/>
          <w:marTop w:val="0"/>
          <w:marBottom w:val="0"/>
          <w:divBdr>
            <w:top w:val="none" w:sz="0" w:space="0" w:color="auto"/>
            <w:left w:val="none" w:sz="0" w:space="0" w:color="auto"/>
            <w:bottom w:val="none" w:sz="0" w:space="0" w:color="auto"/>
            <w:right w:val="none" w:sz="0" w:space="0" w:color="auto"/>
          </w:divBdr>
        </w:div>
        <w:div w:id="477770325">
          <w:marLeft w:val="480"/>
          <w:marRight w:val="0"/>
          <w:marTop w:val="0"/>
          <w:marBottom w:val="0"/>
          <w:divBdr>
            <w:top w:val="none" w:sz="0" w:space="0" w:color="auto"/>
            <w:left w:val="none" w:sz="0" w:space="0" w:color="auto"/>
            <w:bottom w:val="none" w:sz="0" w:space="0" w:color="auto"/>
            <w:right w:val="none" w:sz="0" w:space="0" w:color="auto"/>
          </w:divBdr>
        </w:div>
        <w:div w:id="625355701">
          <w:marLeft w:val="480"/>
          <w:marRight w:val="0"/>
          <w:marTop w:val="0"/>
          <w:marBottom w:val="0"/>
          <w:divBdr>
            <w:top w:val="none" w:sz="0" w:space="0" w:color="auto"/>
            <w:left w:val="none" w:sz="0" w:space="0" w:color="auto"/>
            <w:bottom w:val="none" w:sz="0" w:space="0" w:color="auto"/>
            <w:right w:val="none" w:sz="0" w:space="0" w:color="auto"/>
          </w:divBdr>
        </w:div>
        <w:div w:id="667634208">
          <w:marLeft w:val="480"/>
          <w:marRight w:val="0"/>
          <w:marTop w:val="0"/>
          <w:marBottom w:val="0"/>
          <w:divBdr>
            <w:top w:val="none" w:sz="0" w:space="0" w:color="auto"/>
            <w:left w:val="none" w:sz="0" w:space="0" w:color="auto"/>
            <w:bottom w:val="none" w:sz="0" w:space="0" w:color="auto"/>
            <w:right w:val="none" w:sz="0" w:space="0" w:color="auto"/>
          </w:divBdr>
        </w:div>
        <w:div w:id="690882156">
          <w:marLeft w:val="480"/>
          <w:marRight w:val="0"/>
          <w:marTop w:val="0"/>
          <w:marBottom w:val="0"/>
          <w:divBdr>
            <w:top w:val="none" w:sz="0" w:space="0" w:color="auto"/>
            <w:left w:val="none" w:sz="0" w:space="0" w:color="auto"/>
            <w:bottom w:val="none" w:sz="0" w:space="0" w:color="auto"/>
            <w:right w:val="none" w:sz="0" w:space="0" w:color="auto"/>
          </w:divBdr>
        </w:div>
        <w:div w:id="697390823">
          <w:marLeft w:val="480"/>
          <w:marRight w:val="0"/>
          <w:marTop w:val="0"/>
          <w:marBottom w:val="0"/>
          <w:divBdr>
            <w:top w:val="none" w:sz="0" w:space="0" w:color="auto"/>
            <w:left w:val="none" w:sz="0" w:space="0" w:color="auto"/>
            <w:bottom w:val="none" w:sz="0" w:space="0" w:color="auto"/>
            <w:right w:val="none" w:sz="0" w:space="0" w:color="auto"/>
          </w:divBdr>
        </w:div>
        <w:div w:id="707681719">
          <w:marLeft w:val="480"/>
          <w:marRight w:val="0"/>
          <w:marTop w:val="0"/>
          <w:marBottom w:val="0"/>
          <w:divBdr>
            <w:top w:val="none" w:sz="0" w:space="0" w:color="auto"/>
            <w:left w:val="none" w:sz="0" w:space="0" w:color="auto"/>
            <w:bottom w:val="none" w:sz="0" w:space="0" w:color="auto"/>
            <w:right w:val="none" w:sz="0" w:space="0" w:color="auto"/>
          </w:divBdr>
        </w:div>
        <w:div w:id="829060379">
          <w:marLeft w:val="480"/>
          <w:marRight w:val="0"/>
          <w:marTop w:val="0"/>
          <w:marBottom w:val="0"/>
          <w:divBdr>
            <w:top w:val="none" w:sz="0" w:space="0" w:color="auto"/>
            <w:left w:val="none" w:sz="0" w:space="0" w:color="auto"/>
            <w:bottom w:val="none" w:sz="0" w:space="0" w:color="auto"/>
            <w:right w:val="none" w:sz="0" w:space="0" w:color="auto"/>
          </w:divBdr>
        </w:div>
        <w:div w:id="949816738">
          <w:marLeft w:val="480"/>
          <w:marRight w:val="0"/>
          <w:marTop w:val="0"/>
          <w:marBottom w:val="0"/>
          <w:divBdr>
            <w:top w:val="none" w:sz="0" w:space="0" w:color="auto"/>
            <w:left w:val="none" w:sz="0" w:space="0" w:color="auto"/>
            <w:bottom w:val="none" w:sz="0" w:space="0" w:color="auto"/>
            <w:right w:val="none" w:sz="0" w:space="0" w:color="auto"/>
          </w:divBdr>
        </w:div>
        <w:div w:id="951936251">
          <w:marLeft w:val="480"/>
          <w:marRight w:val="0"/>
          <w:marTop w:val="0"/>
          <w:marBottom w:val="0"/>
          <w:divBdr>
            <w:top w:val="none" w:sz="0" w:space="0" w:color="auto"/>
            <w:left w:val="none" w:sz="0" w:space="0" w:color="auto"/>
            <w:bottom w:val="none" w:sz="0" w:space="0" w:color="auto"/>
            <w:right w:val="none" w:sz="0" w:space="0" w:color="auto"/>
          </w:divBdr>
        </w:div>
        <w:div w:id="961111032">
          <w:marLeft w:val="480"/>
          <w:marRight w:val="0"/>
          <w:marTop w:val="0"/>
          <w:marBottom w:val="0"/>
          <w:divBdr>
            <w:top w:val="none" w:sz="0" w:space="0" w:color="auto"/>
            <w:left w:val="none" w:sz="0" w:space="0" w:color="auto"/>
            <w:bottom w:val="none" w:sz="0" w:space="0" w:color="auto"/>
            <w:right w:val="none" w:sz="0" w:space="0" w:color="auto"/>
          </w:divBdr>
        </w:div>
        <w:div w:id="980578780">
          <w:marLeft w:val="480"/>
          <w:marRight w:val="0"/>
          <w:marTop w:val="0"/>
          <w:marBottom w:val="0"/>
          <w:divBdr>
            <w:top w:val="none" w:sz="0" w:space="0" w:color="auto"/>
            <w:left w:val="none" w:sz="0" w:space="0" w:color="auto"/>
            <w:bottom w:val="none" w:sz="0" w:space="0" w:color="auto"/>
            <w:right w:val="none" w:sz="0" w:space="0" w:color="auto"/>
          </w:divBdr>
        </w:div>
        <w:div w:id="1064334493">
          <w:marLeft w:val="480"/>
          <w:marRight w:val="0"/>
          <w:marTop w:val="0"/>
          <w:marBottom w:val="0"/>
          <w:divBdr>
            <w:top w:val="none" w:sz="0" w:space="0" w:color="auto"/>
            <w:left w:val="none" w:sz="0" w:space="0" w:color="auto"/>
            <w:bottom w:val="none" w:sz="0" w:space="0" w:color="auto"/>
            <w:right w:val="none" w:sz="0" w:space="0" w:color="auto"/>
          </w:divBdr>
        </w:div>
        <w:div w:id="1213154589">
          <w:marLeft w:val="480"/>
          <w:marRight w:val="0"/>
          <w:marTop w:val="0"/>
          <w:marBottom w:val="0"/>
          <w:divBdr>
            <w:top w:val="none" w:sz="0" w:space="0" w:color="auto"/>
            <w:left w:val="none" w:sz="0" w:space="0" w:color="auto"/>
            <w:bottom w:val="none" w:sz="0" w:space="0" w:color="auto"/>
            <w:right w:val="none" w:sz="0" w:space="0" w:color="auto"/>
          </w:divBdr>
        </w:div>
        <w:div w:id="1286353534">
          <w:marLeft w:val="480"/>
          <w:marRight w:val="0"/>
          <w:marTop w:val="0"/>
          <w:marBottom w:val="0"/>
          <w:divBdr>
            <w:top w:val="none" w:sz="0" w:space="0" w:color="auto"/>
            <w:left w:val="none" w:sz="0" w:space="0" w:color="auto"/>
            <w:bottom w:val="none" w:sz="0" w:space="0" w:color="auto"/>
            <w:right w:val="none" w:sz="0" w:space="0" w:color="auto"/>
          </w:divBdr>
        </w:div>
        <w:div w:id="1336491725">
          <w:marLeft w:val="480"/>
          <w:marRight w:val="0"/>
          <w:marTop w:val="0"/>
          <w:marBottom w:val="0"/>
          <w:divBdr>
            <w:top w:val="none" w:sz="0" w:space="0" w:color="auto"/>
            <w:left w:val="none" w:sz="0" w:space="0" w:color="auto"/>
            <w:bottom w:val="none" w:sz="0" w:space="0" w:color="auto"/>
            <w:right w:val="none" w:sz="0" w:space="0" w:color="auto"/>
          </w:divBdr>
        </w:div>
        <w:div w:id="1397625690">
          <w:marLeft w:val="480"/>
          <w:marRight w:val="0"/>
          <w:marTop w:val="0"/>
          <w:marBottom w:val="0"/>
          <w:divBdr>
            <w:top w:val="none" w:sz="0" w:space="0" w:color="auto"/>
            <w:left w:val="none" w:sz="0" w:space="0" w:color="auto"/>
            <w:bottom w:val="none" w:sz="0" w:space="0" w:color="auto"/>
            <w:right w:val="none" w:sz="0" w:space="0" w:color="auto"/>
          </w:divBdr>
        </w:div>
        <w:div w:id="1401900488">
          <w:marLeft w:val="480"/>
          <w:marRight w:val="0"/>
          <w:marTop w:val="0"/>
          <w:marBottom w:val="0"/>
          <w:divBdr>
            <w:top w:val="none" w:sz="0" w:space="0" w:color="auto"/>
            <w:left w:val="none" w:sz="0" w:space="0" w:color="auto"/>
            <w:bottom w:val="none" w:sz="0" w:space="0" w:color="auto"/>
            <w:right w:val="none" w:sz="0" w:space="0" w:color="auto"/>
          </w:divBdr>
        </w:div>
        <w:div w:id="1432159655">
          <w:marLeft w:val="480"/>
          <w:marRight w:val="0"/>
          <w:marTop w:val="0"/>
          <w:marBottom w:val="0"/>
          <w:divBdr>
            <w:top w:val="none" w:sz="0" w:space="0" w:color="auto"/>
            <w:left w:val="none" w:sz="0" w:space="0" w:color="auto"/>
            <w:bottom w:val="none" w:sz="0" w:space="0" w:color="auto"/>
            <w:right w:val="none" w:sz="0" w:space="0" w:color="auto"/>
          </w:divBdr>
        </w:div>
        <w:div w:id="1615793835">
          <w:marLeft w:val="480"/>
          <w:marRight w:val="0"/>
          <w:marTop w:val="0"/>
          <w:marBottom w:val="0"/>
          <w:divBdr>
            <w:top w:val="none" w:sz="0" w:space="0" w:color="auto"/>
            <w:left w:val="none" w:sz="0" w:space="0" w:color="auto"/>
            <w:bottom w:val="none" w:sz="0" w:space="0" w:color="auto"/>
            <w:right w:val="none" w:sz="0" w:space="0" w:color="auto"/>
          </w:divBdr>
        </w:div>
        <w:div w:id="1669211285">
          <w:marLeft w:val="480"/>
          <w:marRight w:val="0"/>
          <w:marTop w:val="0"/>
          <w:marBottom w:val="0"/>
          <w:divBdr>
            <w:top w:val="none" w:sz="0" w:space="0" w:color="auto"/>
            <w:left w:val="none" w:sz="0" w:space="0" w:color="auto"/>
            <w:bottom w:val="none" w:sz="0" w:space="0" w:color="auto"/>
            <w:right w:val="none" w:sz="0" w:space="0" w:color="auto"/>
          </w:divBdr>
        </w:div>
        <w:div w:id="1679190036">
          <w:marLeft w:val="480"/>
          <w:marRight w:val="0"/>
          <w:marTop w:val="0"/>
          <w:marBottom w:val="0"/>
          <w:divBdr>
            <w:top w:val="none" w:sz="0" w:space="0" w:color="auto"/>
            <w:left w:val="none" w:sz="0" w:space="0" w:color="auto"/>
            <w:bottom w:val="none" w:sz="0" w:space="0" w:color="auto"/>
            <w:right w:val="none" w:sz="0" w:space="0" w:color="auto"/>
          </w:divBdr>
        </w:div>
        <w:div w:id="1752968690">
          <w:marLeft w:val="480"/>
          <w:marRight w:val="0"/>
          <w:marTop w:val="0"/>
          <w:marBottom w:val="0"/>
          <w:divBdr>
            <w:top w:val="none" w:sz="0" w:space="0" w:color="auto"/>
            <w:left w:val="none" w:sz="0" w:space="0" w:color="auto"/>
            <w:bottom w:val="none" w:sz="0" w:space="0" w:color="auto"/>
            <w:right w:val="none" w:sz="0" w:space="0" w:color="auto"/>
          </w:divBdr>
        </w:div>
        <w:div w:id="1763381352">
          <w:marLeft w:val="480"/>
          <w:marRight w:val="0"/>
          <w:marTop w:val="0"/>
          <w:marBottom w:val="0"/>
          <w:divBdr>
            <w:top w:val="none" w:sz="0" w:space="0" w:color="auto"/>
            <w:left w:val="none" w:sz="0" w:space="0" w:color="auto"/>
            <w:bottom w:val="none" w:sz="0" w:space="0" w:color="auto"/>
            <w:right w:val="none" w:sz="0" w:space="0" w:color="auto"/>
          </w:divBdr>
        </w:div>
        <w:div w:id="1867252232">
          <w:marLeft w:val="480"/>
          <w:marRight w:val="0"/>
          <w:marTop w:val="0"/>
          <w:marBottom w:val="0"/>
          <w:divBdr>
            <w:top w:val="none" w:sz="0" w:space="0" w:color="auto"/>
            <w:left w:val="none" w:sz="0" w:space="0" w:color="auto"/>
            <w:bottom w:val="none" w:sz="0" w:space="0" w:color="auto"/>
            <w:right w:val="none" w:sz="0" w:space="0" w:color="auto"/>
          </w:divBdr>
        </w:div>
        <w:div w:id="1949661434">
          <w:marLeft w:val="480"/>
          <w:marRight w:val="0"/>
          <w:marTop w:val="0"/>
          <w:marBottom w:val="0"/>
          <w:divBdr>
            <w:top w:val="none" w:sz="0" w:space="0" w:color="auto"/>
            <w:left w:val="none" w:sz="0" w:space="0" w:color="auto"/>
            <w:bottom w:val="none" w:sz="0" w:space="0" w:color="auto"/>
            <w:right w:val="none" w:sz="0" w:space="0" w:color="auto"/>
          </w:divBdr>
        </w:div>
        <w:div w:id="1971544597">
          <w:marLeft w:val="480"/>
          <w:marRight w:val="0"/>
          <w:marTop w:val="0"/>
          <w:marBottom w:val="0"/>
          <w:divBdr>
            <w:top w:val="none" w:sz="0" w:space="0" w:color="auto"/>
            <w:left w:val="none" w:sz="0" w:space="0" w:color="auto"/>
            <w:bottom w:val="none" w:sz="0" w:space="0" w:color="auto"/>
            <w:right w:val="none" w:sz="0" w:space="0" w:color="auto"/>
          </w:divBdr>
        </w:div>
        <w:div w:id="2006006869">
          <w:marLeft w:val="480"/>
          <w:marRight w:val="0"/>
          <w:marTop w:val="0"/>
          <w:marBottom w:val="0"/>
          <w:divBdr>
            <w:top w:val="none" w:sz="0" w:space="0" w:color="auto"/>
            <w:left w:val="none" w:sz="0" w:space="0" w:color="auto"/>
            <w:bottom w:val="none" w:sz="0" w:space="0" w:color="auto"/>
            <w:right w:val="none" w:sz="0" w:space="0" w:color="auto"/>
          </w:divBdr>
        </w:div>
        <w:div w:id="2015105193">
          <w:marLeft w:val="480"/>
          <w:marRight w:val="0"/>
          <w:marTop w:val="0"/>
          <w:marBottom w:val="0"/>
          <w:divBdr>
            <w:top w:val="none" w:sz="0" w:space="0" w:color="auto"/>
            <w:left w:val="none" w:sz="0" w:space="0" w:color="auto"/>
            <w:bottom w:val="none" w:sz="0" w:space="0" w:color="auto"/>
            <w:right w:val="none" w:sz="0" w:space="0" w:color="auto"/>
          </w:divBdr>
        </w:div>
      </w:divsChild>
    </w:div>
    <w:div w:id="1847163197">
      <w:bodyDiv w:val="1"/>
      <w:marLeft w:val="0"/>
      <w:marRight w:val="0"/>
      <w:marTop w:val="0"/>
      <w:marBottom w:val="0"/>
      <w:divBdr>
        <w:top w:val="none" w:sz="0" w:space="0" w:color="auto"/>
        <w:left w:val="none" w:sz="0" w:space="0" w:color="auto"/>
        <w:bottom w:val="none" w:sz="0" w:space="0" w:color="auto"/>
        <w:right w:val="none" w:sz="0" w:space="0" w:color="auto"/>
      </w:divBdr>
    </w:div>
    <w:div w:id="1848598924">
      <w:bodyDiv w:val="1"/>
      <w:marLeft w:val="0"/>
      <w:marRight w:val="0"/>
      <w:marTop w:val="0"/>
      <w:marBottom w:val="0"/>
      <w:divBdr>
        <w:top w:val="none" w:sz="0" w:space="0" w:color="auto"/>
        <w:left w:val="none" w:sz="0" w:space="0" w:color="auto"/>
        <w:bottom w:val="none" w:sz="0" w:space="0" w:color="auto"/>
        <w:right w:val="none" w:sz="0" w:space="0" w:color="auto"/>
      </w:divBdr>
    </w:div>
    <w:div w:id="1848905035">
      <w:bodyDiv w:val="1"/>
      <w:marLeft w:val="0"/>
      <w:marRight w:val="0"/>
      <w:marTop w:val="0"/>
      <w:marBottom w:val="0"/>
      <w:divBdr>
        <w:top w:val="none" w:sz="0" w:space="0" w:color="auto"/>
        <w:left w:val="none" w:sz="0" w:space="0" w:color="auto"/>
        <w:bottom w:val="none" w:sz="0" w:space="0" w:color="auto"/>
        <w:right w:val="none" w:sz="0" w:space="0" w:color="auto"/>
      </w:divBdr>
    </w:div>
    <w:div w:id="1850757536">
      <w:bodyDiv w:val="1"/>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480"/>
          <w:marRight w:val="0"/>
          <w:marTop w:val="0"/>
          <w:marBottom w:val="0"/>
          <w:divBdr>
            <w:top w:val="none" w:sz="0" w:space="0" w:color="auto"/>
            <w:left w:val="none" w:sz="0" w:space="0" w:color="auto"/>
            <w:bottom w:val="none" w:sz="0" w:space="0" w:color="auto"/>
            <w:right w:val="none" w:sz="0" w:space="0" w:color="auto"/>
          </w:divBdr>
        </w:div>
        <w:div w:id="431702636">
          <w:marLeft w:val="480"/>
          <w:marRight w:val="0"/>
          <w:marTop w:val="0"/>
          <w:marBottom w:val="0"/>
          <w:divBdr>
            <w:top w:val="none" w:sz="0" w:space="0" w:color="auto"/>
            <w:left w:val="none" w:sz="0" w:space="0" w:color="auto"/>
            <w:bottom w:val="none" w:sz="0" w:space="0" w:color="auto"/>
            <w:right w:val="none" w:sz="0" w:space="0" w:color="auto"/>
          </w:divBdr>
        </w:div>
        <w:div w:id="1300841031">
          <w:marLeft w:val="480"/>
          <w:marRight w:val="0"/>
          <w:marTop w:val="0"/>
          <w:marBottom w:val="0"/>
          <w:divBdr>
            <w:top w:val="none" w:sz="0" w:space="0" w:color="auto"/>
            <w:left w:val="none" w:sz="0" w:space="0" w:color="auto"/>
            <w:bottom w:val="none" w:sz="0" w:space="0" w:color="auto"/>
            <w:right w:val="none" w:sz="0" w:space="0" w:color="auto"/>
          </w:divBdr>
        </w:div>
        <w:div w:id="1098910212">
          <w:marLeft w:val="480"/>
          <w:marRight w:val="0"/>
          <w:marTop w:val="0"/>
          <w:marBottom w:val="0"/>
          <w:divBdr>
            <w:top w:val="none" w:sz="0" w:space="0" w:color="auto"/>
            <w:left w:val="none" w:sz="0" w:space="0" w:color="auto"/>
            <w:bottom w:val="none" w:sz="0" w:space="0" w:color="auto"/>
            <w:right w:val="none" w:sz="0" w:space="0" w:color="auto"/>
          </w:divBdr>
        </w:div>
        <w:div w:id="1104809383">
          <w:marLeft w:val="480"/>
          <w:marRight w:val="0"/>
          <w:marTop w:val="0"/>
          <w:marBottom w:val="0"/>
          <w:divBdr>
            <w:top w:val="none" w:sz="0" w:space="0" w:color="auto"/>
            <w:left w:val="none" w:sz="0" w:space="0" w:color="auto"/>
            <w:bottom w:val="none" w:sz="0" w:space="0" w:color="auto"/>
            <w:right w:val="none" w:sz="0" w:space="0" w:color="auto"/>
          </w:divBdr>
        </w:div>
        <w:div w:id="1549141874">
          <w:marLeft w:val="480"/>
          <w:marRight w:val="0"/>
          <w:marTop w:val="0"/>
          <w:marBottom w:val="0"/>
          <w:divBdr>
            <w:top w:val="none" w:sz="0" w:space="0" w:color="auto"/>
            <w:left w:val="none" w:sz="0" w:space="0" w:color="auto"/>
            <w:bottom w:val="none" w:sz="0" w:space="0" w:color="auto"/>
            <w:right w:val="none" w:sz="0" w:space="0" w:color="auto"/>
          </w:divBdr>
        </w:div>
        <w:div w:id="668946037">
          <w:marLeft w:val="480"/>
          <w:marRight w:val="0"/>
          <w:marTop w:val="0"/>
          <w:marBottom w:val="0"/>
          <w:divBdr>
            <w:top w:val="none" w:sz="0" w:space="0" w:color="auto"/>
            <w:left w:val="none" w:sz="0" w:space="0" w:color="auto"/>
            <w:bottom w:val="none" w:sz="0" w:space="0" w:color="auto"/>
            <w:right w:val="none" w:sz="0" w:space="0" w:color="auto"/>
          </w:divBdr>
        </w:div>
        <w:div w:id="138234913">
          <w:marLeft w:val="480"/>
          <w:marRight w:val="0"/>
          <w:marTop w:val="0"/>
          <w:marBottom w:val="0"/>
          <w:divBdr>
            <w:top w:val="none" w:sz="0" w:space="0" w:color="auto"/>
            <w:left w:val="none" w:sz="0" w:space="0" w:color="auto"/>
            <w:bottom w:val="none" w:sz="0" w:space="0" w:color="auto"/>
            <w:right w:val="none" w:sz="0" w:space="0" w:color="auto"/>
          </w:divBdr>
        </w:div>
        <w:div w:id="807862624">
          <w:marLeft w:val="480"/>
          <w:marRight w:val="0"/>
          <w:marTop w:val="0"/>
          <w:marBottom w:val="0"/>
          <w:divBdr>
            <w:top w:val="none" w:sz="0" w:space="0" w:color="auto"/>
            <w:left w:val="none" w:sz="0" w:space="0" w:color="auto"/>
            <w:bottom w:val="none" w:sz="0" w:space="0" w:color="auto"/>
            <w:right w:val="none" w:sz="0" w:space="0" w:color="auto"/>
          </w:divBdr>
        </w:div>
        <w:div w:id="1022630480">
          <w:marLeft w:val="480"/>
          <w:marRight w:val="0"/>
          <w:marTop w:val="0"/>
          <w:marBottom w:val="0"/>
          <w:divBdr>
            <w:top w:val="none" w:sz="0" w:space="0" w:color="auto"/>
            <w:left w:val="none" w:sz="0" w:space="0" w:color="auto"/>
            <w:bottom w:val="none" w:sz="0" w:space="0" w:color="auto"/>
            <w:right w:val="none" w:sz="0" w:space="0" w:color="auto"/>
          </w:divBdr>
        </w:div>
        <w:div w:id="1909923485">
          <w:marLeft w:val="480"/>
          <w:marRight w:val="0"/>
          <w:marTop w:val="0"/>
          <w:marBottom w:val="0"/>
          <w:divBdr>
            <w:top w:val="none" w:sz="0" w:space="0" w:color="auto"/>
            <w:left w:val="none" w:sz="0" w:space="0" w:color="auto"/>
            <w:bottom w:val="none" w:sz="0" w:space="0" w:color="auto"/>
            <w:right w:val="none" w:sz="0" w:space="0" w:color="auto"/>
          </w:divBdr>
        </w:div>
        <w:div w:id="1969579436">
          <w:marLeft w:val="480"/>
          <w:marRight w:val="0"/>
          <w:marTop w:val="0"/>
          <w:marBottom w:val="0"/>
          <w:divBdr>
            <w:top w:val="none" w:sz="0" w:space="0" w:color="auto"/>
            <w:left w:val="none" w:sz="0" w:space="0" w:color="auto"/>
            <w:bottom w:val="none" w:sz="0" w:space="0" w:color="auto"/>
            <w:right w:val="none" w:sz="0" w:space="0" w:color="auto"/>
          </w:divBdr>
        </w:div>
        <w:div w:id="792941145">
          <w:marLeft w:val="480"/>
          <w:marRight w:val="0"/>
          <w:marTop w:val="0"/>
          <w:marBottom w:val="0"/>
          <w:divBdr>
            <w:top w:val="none" w:sz="0" w:space="0" w:color="auto"/>
            <w:left w:val="none" w:sz="0" w:space="0" w:color="auto"/>
            <w:bottom w:val="none" w:sz="0" w:space="0" w:color="auto"/>
            <w:right w:val="none" w:sz="0" w:space="0" w:color="auto"/>
          </w:divBdr>
        </w:div>
        <w:div w:id="980496606">
          <w:marLeft w:val="480"/>
          <w:marRight w:val="0"/>
          <w:marTop w:val="0"/>
          <w:marBottom w:val="0"/>
          <w:divBdr>
            <w:top w:val="none" w:sz="0" w:space="0" w:color="auto"/>
            <w:left w:val="none" w:sz="0" w:space="0" w:color="auto"/>
            <w:bottom w:val="none" w:sz="0" w:space="0" w:color="auto"/>
            <w:right w:val="none" w:sz="0" w:space="0" w:color="auto"/>
          </w:divBdr>
        </w:div>
        <w:div w:id="1268542425">
          <w:marLeft w:val="480"/>
          <w:marRight w:val="0"/>
          <w:marTop w:val="0"/>
          <w:marBottom w:val="0"/>
          <w:divBdr>
            <w:top w:val="none" w:sz="0" w:space="0" w:color="auto"/>
            <w:left w:val="none" w:sz="0" w:space="0" w:color="auto"/>
            <w:bottom w:val="none" w:sz="0" w:space="0" w:color="auto"/>
            <w:right w:val="none" w:sz="0" w:space="0" w:color="auto"/>
          </w:divBdr>
        </w:div>
        <w:div w:id="315762157">
          <w:marLeft w:val="480"/>
          <w:marRight w:val="0"/>
          <w:marTop w:val="0"/>
          <w:marBottom w:val="0"/>
          <w:divBdr>
            <w:top w:val="none" w:sz="0" w:space="0" w:color="auto"/>
            <w:left w:val="none" w:sz="0" w:space="0" w:color="auto"/>
            <w:bottom w:val="none" w:sz="0" w:space="0" w:color="auto"/>
            <w:right w:val="none" w:sz="0" w:space="0" w:color="auto"/>
          </w:divBdr>
        </w:div>
        <w:div w:id="2094541731">
          <w:marLeft w:val="480"/>
          <w:marRight w:val="0"/>
          <w:marTop w:val="0"/>
          <w:marBottom w:val="0"/>
          <w:divBdr>
            <w:top w:val="none" w:sz="0" w:space="0" w:color="auto"/>
            <w:left w:val="none" w:sz="0" w:space="0" w:color="auto"/>
            <w:bottom w:val="none" w:sz="0" w:space="0" w:color="auto"/>
            <w:right w:val="none" w:sz="0" w:space="0" w:color="auto"/>
          </w:divBdr>
        </w:div>
        <w:div w:id="428239335">
          <w:marLeft w:val="480"/>
          <w:marRight w:val="0"/>
          <w:marTop w:val="0"/>
          <w:marBottom w:val="0"/>
          <w:divBdr>
            <w:top w:val="none" w:sz="0" w:space="0" w:color="auto"/>
            <w:left w:val="none" w:sz="0" w:space="0" w:color="auto"/>
            <w:bottom w:val="none" w:sz="0" w:space="0" w:color="auto"/>
            <w:right w:val="none" w:sz="0" w:space="0" w:color="auto"/>
          </w:divBdr>
        </w:div>
        <w:div w:id="1893076821">
          <w:marLeft w:val="480"/>
          <w:marRight w:val="0"/>
          <w:marTop w:val="0"/>
          <w:marBottom w:val="0"/>
          <w:divBdr>
            <w:top w:val="none" w:sz="0" w:space="0" w:color="auto"/>
            <w:left w:val="none" w:sz="0" w:space="0" w:color="auto"/>
            <w:bottom w:val="none" w:sz="0" w:space="0" w:color="auto"/>
            <w:right w:val="none" w:sz="0" w:space="0" w:color="auto"/>
          </w:divBdr>
        </w:div>
        <w:div w:id="1277449701">
          <w:marLeft w:val="480"/>
          <w:marRight w:val="0"/>
          <w:marTop w:val="0"/>
          <w:marBottom w:val="0"/>
          <w:divBdr>
            <w:top w:val="none" w:sz="0" w:space="0" w:color="auto"/>
            <w:left w:val="none" w:sz="0" w:space="0" w:color="auto"/>
            <w:bottom w:val="none" w:sz="0" w:space="0" w:color="auto"/>
            <w:right w:val="none" w:sz="0" w:space="0" w:color="auto"/>
          </w:divBdr>
        </w:div>
        <w:div w:id="1267156689">
          <w:marLeft w:val="480"/>
          <w:marRight w:val="0"/>
          <w:marTop w:val="0"/>
          <w:marBottom w:val="0"/>
          <w:divBdr>
            <w:top w:val="none" w:sz="0" w:space="0" w:color="auto"/>
            <w:left w:val="none" w:sz="0" w:space="0" w:color="auto"/>
            <w:bottom w:val="none" w:sz="0" w:space="0" w:color="auto"/>
            <w:right w:val="none" w:sz="0" w:space="0" w:color="auto"/>
          </w:divBdr>
        </w:div>
        <w:div w:id="1421872636">
          <w:marLeft w:val="480"/>
          <w:marRight w:val="0"/>
          <w:marTop w:val="0"/>
          <w:marBottom w:val="0"/>
          <w:divBdr>
            <w:top w:val="none" w:sz="0" w:space="0" w:color="auto"/>
            <w:left w:val="none" w:sz="0" w:space="0" w:color="auto"/>
            <w:bottom w:val="none" w:sz="0" w:space="0" w:color="auto"/>
            <w:right w:val="none" w:sz="0" w:space="0" w:color="auto"/>
          </w:divBdr>
        </w:div>
        <w:div w:id="71897185">
          <w:marLeft w:val="480"/>
          <w:marRight w:val="0"/>
          <w:marTop w:val="0"/>
          <w:marBottom w:val="0"/>
          <w:divBdr>
            <w:top w:val="none" w:sz="0" w:space="0" w:color="auto"/>
            <w:left w:val="none" w:sz="0" w:space="0" w:color="auto"/>
            <w:bottom w:val="none" w:sz="0" w:space="0" w:color="auto"/>
            <w:right w:val="none" w:sz="0" w:space="0" w:color="auto"/>
          </w:divBdr>
        </w:div>
        <w:div w:id="1582525296">
          <w:marLeft w:val="480"/>
          <w:marRight w:val="0"/>
          <w:marTop w:val="0"/>
          <w:marBottom w:val="0"/>
          <w:divBdr>
            <w:top w:val="none" w:sz="0" w:space="0" w:color="auto"/>
            <w:left w:val="none" w:sz="0" w:space="0" w:color="auto"/>
            <w:bottom w:val="none" w:sz="0" w:space="0" w:color="auto"/>
            <w:right w:val="none" w:sz="0" w:space="0" w:color="auto"/>
          </w:divBdr>
        </w:div>
        <w:div w:id="1289891284">
          <w:marLeft w:val="480"/>
          <w:marRight w:val="0"/>
          <w:marTop w:val="0"/>
          <w:marBottom w:val="0"/>
          <w:divBdr>
            <w:top w:val="none" w:sz="0" w:space="0" w:color="auto"/>
            <w:left w:val="none" w:sz="0" w:space="0" w:color="auto"/>
            <w:bottom w:val="none" w:sz="0" w:space="0" w:color="auto"/>
            <w:right w:val="none" w:sz="0" w:space="0" w:color="auto"/>
          </w:divBdr>
        </w:div>
        <w:div w:id="856429974">
          <w:marLeft w:val="480"/>
          <w:marRight w:val="0"/>
          <w:marTop w:val="0"/>
          <w:marBottom w:val="0"/>
          <w:divBdr>
            <w:top w:val="none" w:sz="0" w:space="0" w:color="auto"/>
            <w:left w:val="none" w:sz="0" w:space="0" w:color="auto"/>
            <w:bottom w:val="none" w:sz="0" w:space="0" w:color="auto"/>
            <w:right w:val="none" w:sz="0" w:space="0" w:color="auto"/>
          </w:divBdr>
        </w:div>
        <w:div w:id="583103538">
          <w:marLeft w:val="480"/>
          <w:marRight w:val="0"/>
          <w:marTop w:val="0"/>
          <w:marBottom w:val="0"/>
          <w:divBdr>
            <w:top w:val="none" w:sz="0" w:space="0" w:color="auto"/>
            <w:left w:val="none" w:sz="0" w:space="0" w:color="auto"/>
            <w:bottom w:val="none" w:sz="0" w:space="0" w:color="auto"/>
            <w:right w:val="none" w:sz="0" w:space="0" w:color="auto"/>
          </w:divBdr>
        </w:div>
        <w:div w:id="1203247401">
          <w:marLeft w:val="480"/>
          <w:marRight w:val="0"/>
          <w:marTop w:val="0"/>
          <w:marBottom w:val="0"/>
          <w:divBdr>
            <w:top w:val="none" w:sz="0" w:space="0" w:color="auto"/>
            <w:left w:val="none" w:sz="0" w:space="0" w:color="auto"/>
            <w:bottom w:val="none" w:sz="0" w:space="0" w:color="auto"/>
            <w:right w:val="none" w:sz="0" w:space="0" w:color="auto"/>
          </w:divBdr>
        </w:div>
        <w:div w:id="997071541">
          <w:marLeft w:val="480"/>
          <w:marRight w:val="0"/>
          <w:marTop w:val="0"/>
          <w:marBottom w:val="0"/>
          <w:divBdr>
            <w:top w:val="none" w:sz="0" w:space="0" w:color="auto"/>
            <w:left w:val="none" w:sz="0" w:space="0" w:color="auto"/>
            <w:bottom w:val="none" w:sz="0" w:space="0" w:color="auto"/>
            <w:right w:val="none" w:sz="0" w:space="0" w:color="auto"/>
          </w:divBdr>
        </w:div>
        <w:div w:id="756942621">
          <w:marLeft w:val="480"/>
          <w:marRight w:val="0"/>
          <w:marTop w:val="0"/>
          <w:marBottom w:val="0"/>
          <w:divBdr>
            <w:top w:val="none" w:sz="0" w:space="0" w:color="auto"/>
            <w:left w:val="none" w:sz="0" w:space="0" w:color="auto"/>
            <w:bottom w:val="none" w:sz="0" w:space="0" w:color="auto"/>
            <w:right w:val="none" w:sz="0" w:space="0" w:color="auto"/>
          </w:divBdr>
        </w:div>
        <w:div w:id="1802645877">
          <w:marLeft w:val="480"/>
          <w:marRight w:val="0"/>
          <w:marTop w:val="0"/>
          <w:marBottom w:val="0"/>
          <w:divBdr>
            <w:top w:val="none" w:sz="0" w:space="0" w:color="auto"/>
            <w:left w:val="none" w:sz="0" w:space="0" w:color="auto"/>
            <w:bottom w:val="none" w:sz="0" w:space="0" w:color="auto"/>
            <w:right w:val="none" w:sz="0" w:space="0" w:color="auto"/>
          </w:divBdr>
        </w:div>
        <w:div w:id="1943341817">
          <w:marLeft w:val="480"/>
          <w:marRight w:val="0"/>
          <w:marTop w:val="0"/>
          <w:marBottom w:val="0"/>
          <w:divBdr>
            <w:top w:val="none" w:sz="0" w:space="0" w:color="auto"/>
            <w:left w:val="none" w:sz="0" w:space="0" w:color="auto"/>
            <w:bottom w:val="none" w:sz="0" w:space="0" w:color="auto"/>
            <w:right w:val="none" w:sz="0" w:space="0" w:color="auto"/>
          </w:divBdr>
        </w:div>
        <w:div w:id="216281985">
          <w:marLeft w:val="480"/>
          <w:marRight w:val="0"/>
          <w:marTop w:val="0"/>
          <w:marBottom w:val="0"/>
          <w:divBdr>
            <w:top w:val="none" w:sz="0" w:space="0" w:color="auto"/>
            <w:left w:val="none" w:sz="0" w:space="0" w:color="auto"/>
            <w:bottom w:val="none" w:sz="0" w:space="0" w:color="auto"/>
            <w:right w:val="none" w:sz="0" w:space="0" w:color="auto"/>
          </w:divBdr>
        </w:div>
        <w:div w:id="1690718020">
          <w:marLeft w:val="480"/>
          <w:marRight w:val="0"/>
          <w:marTop w:val="0"/>
          <w:marBottom w:val="0"/>
          <w:divBdr>
            <w:top w:val="none" w:sz="0" w:space="0" w:color="auto"/>
            <w:left w:val="none" w:sz="0" w:space="0" w:color="auto"/>
            <w:bottom w:val="none" w:sz="0" w:space="0" w:color="auto"/>
            <w:right w:val="none" w:sz="0" w:space="0" w:color="auto"/>
          </w:divBdr>
        </w:div>
        <w:div w:id="321932113">
          <w:marLeft w:val="480"/>
          <w:marRight w:val="0"/>
          <w:marTop w:val="0"/>
          <w:marBottom w:val="0"/>
          <w:divBdr>
            <w:top w:val="none" w:sz="0" w:space="0" w:color="auto"/>
            <w:left w:val="none" w:sz="0" w:space="0" w:color="auto"/>
            <w:bottom w:val="none" w:sz="0" w:space="0" w:color="auto"/>
            <w:right w:val="none" w:sz="0" w:space="0" w:color="auto"/>
          </w:divBdr>
        </w:div>
        <w:div w:id="188879613">
          <w:marLeft w:val="480"/>
          <w:marRight w:val="0"/>
          <w:marTop w:val="0"/>
          <w:marBottom w:val="0"/>
          <w:divBdr>
            <w:top w:val="none" w:sz="0" w:space="0" w:color="auto"/>
            <w:left w:val="none" w:sz="0" w:space="0" w:color="auto"/>
            <w:bottom w:val="none" w:sz="0" w:space="0" w:color="auto"/>
            <w:right w:val="none" w:sz="0" w:space="0" w:color="auto"/>
          </w:divBdr>
        </w:div>
        <w:div w:id="2146387809">
          <w:marLeft w:val="480"/>
          <w:marRight w:val="0"/>
          <w:marTop w:val="0"/>
          <w:marBottom w:val="0"/>
          <w:divBdr>
            <w:top w:val="none" w:sz="0" w:space="0" w:color="auto"/>
            <w:left w:val="none" w:sz="0" w:space="0" w:color="auto"/>
            <w:bottom w:val="none" w:sz="0" w:space="0" w:color="auto"/>
            <w:right w:val="none" w:sz="0" w:space="0" w:color="auto"/>
          </w:divBdr>
        </w:div>
      </w:divsChild>
    </w:div>
    <w:div w:id="1850946809">
      <w:bodyDiv w:val="1"/>
      <w:marLeft w:val="0"/>
      <w:marRight w:val="0"/>
      <w:marTop w:val="0"/>
      <w:marBottom w:val="0"/>
      <w:divBdr>
        <w:top w:val="none" w:sz="0" w:space="0" w:color="auto"/>
        <w:left w:val="none" w:sz="0" w:space="0" w:color="auto"/>
        <w:bottom w:val="none" w:sz="0" w:space="0" w:color="auto"/>
        <w:right w:val="none" w:sz="0" w:space="0" w:color="auto"/>
      </w:divBdr>
    </w:div>
    <w:div w:id="1852639537">
      <w:bodyDiv w:val="1"/>
      <w:marLeft w:val="0"/>
      <w:marRight w:val="0"/>
      <w:marTop w:val="0"/>
      <w:marBottom w:val="0"/>
      <w:divBdr>
        <w:top w:val="none" w:sz="0" w:space="0" w:color="auto"/>
        <w:left w:val="none" w:sz="0" w:space="0" w:color="auto"/>
        <w:bottom w:val="none" w:sz="0" w:space="0" w:color="auto"/>
        <w:right w:val="none" w:sz="0" w:space="0" w:color="auto"/>
      </w:divBdr>
    </w:div>
    <w:div w:id="1853959068">
      <w:bodyDiv w:val="1"/>
      <w:marLeft w:val="0"/>
      <w:marRight w:val="0"/>
      <w:marTop w:val="0"/>
      <w:marBottom w:val="0"/>
      <w:divBdr>
        <w:top w:val="none" w:sz="0" w:space="0" w:color="auto"/>
        <w:left w:val="none" w:sz="0" w:space="0" w:color="auto"/>
        <w:bottom w:val="none" w:sz="0" w:space="0" w:color="auto"/>
        <w:right w:val="none" w:sz="0" w:space="0" w:color="auto"/>
      </w:divBdr>
    </w:div>
    <w:div w:id="1854175903">
      <w:bodyDiv w:val="1"/>
      <w:marLeft w:val="0"/>
      <w:marRight w:val="0"/>
      <w:marTop w:val="0"/>
      <w:marBottom w:val="0"/>
      <w:divBdr>
        <w:top w:val="none" w:sz="0" w:space="0" w:color="auto"/>
        <w:left w:val="none" w:sz="0" w:space="0" w:color="auto"/>
        <w:bottom w:val="none" w:sz="0" w:space="0" w:color="auto"/>
        <w:right w:val="none" w:sz="0" w:space="0" w:color="auto"/>
      </w:divBdr>
    </w:div>
    <w:div w:id="1854998483">
      <w:bodyDiv w:val="1"/>
      <w:marLeft w:val="0"/>
      <w:marRight w:val="0"/>
      <w:marTop w:val="0"/>
      <w:marBottom w:val="0"/>
      <w:divBdr>
        <w:top w:val="none" w:sz="0" w:space="0" w:color="auto"/>
        <w:left w:val="none" w:sz="0" w:space="0" w:color="auto"/>
        <w:bottom w:val="none" w:sz="0" w:space="0" w:color="auto"/>
        <w:right w:val="none" w:sz="0" w:space="0" w:color="auto"/>
      </w:divBdr>
    </w:div>
    <w:div w:id="1856459629">
      <w:bodyDiv w:val="1"/>
      <w:marLeft w:val="0"/>
      <w:marRight w:val="0"/>
      <w:marTop w:val="0"/>
      <w:marBottom w:val="0"/>
      <w:divBdr>
        <w:top w:val="none" w:sz="0" w:space="0" w:color="auto"/>
        <w:left w:val="none" w:sz="0" w:space="0" w:color="auto"/>
        <w:bottom w:val="none" w:sz="0" w:space="0" w:color="auto"/>
        <w:right w:val="none" w:sz="0" w:space="0" w:color="auto"/>
      </w:divBdr>
    </w:div>
    <w:div w:id="1856845793">
      <w:bodyDiv w:val="1"/>
      <w:marLeft w:val="0"/>
      <w:marRight w:val="0"/>
      <w:marTop w:val="0"/>
      <w:marBottom w:val="0"/>
      <w:divBdr>
        <w:top w:val="none" w:sz="0" w:space="0" w:color="auto"/>
        <w:left w:val="none" w:sz="0" w:space="0" w:color="auto"/>
        <w:bottom w:val="none" w:sz="0" w:space="0" w:color="auto"/>
        <w:right w:val="none" w:sz="0" w:space="0" w:color="auto"/>
      </w:divBdr>
    </w:div>
    <w:div w:id="1857039842">
      <w:bodyDiv w:val="1"/>
      <w:marLeft w:val="0"/>
      <w:marRight w:val="0"/>
      <w:marTop w:val="0"/>
      <w:marBottom w:val="0"/>
      <w:divBdr>
        <w:top w:val="none" w:sz="0" w:space="0" w:color="auto"/>
        <w:left w:val="none" w:sz="0" w:space="0" w:color="auto"/>
        <w:bottom w:val="none" w:sz="0" w:space="0" w:color="auto"/>
        <w:right w:val="none" w:sz="0" w:space="0" w:color="auto"/>
      </w:divBdr>
    </w:div>
    <w:div w:id="1857115991">
      <w:bodyDiv w:val="1"/>
      <w:marLeft w:val="0"/>
      <w:marRight w:val="0"/>
      <w:marTop w:val="0"/>
      <w:marBottom w:val="0"/>
      <w:divBdr>
        <w:top w:val="none" w:sz="0" w:space="0" w:color="auto"/>
        <w:left w:val="none" w:sz="0" w:space="0" w:color="auto"/>
        <w:bottom w:val="none" w:sz="0" w:space="0" w:color="auto"/>
        <w:right w:val="none" w:sz="0" w:space="0" w:color="auto"/>
      </w:divBdr>
      <w:divsChild>
        <w:div w:id="66734713">
          <w:marLeft w:val="480"/>
          <w:marRight w:val="0"/>
          <w:marTop w:val="0"/>
          <w:marBottom w:val="0"/>
          <w:divBdr>
            <w:top w:val="none" w:sz="0" w:space="0" w:color="auto"/>
            <w:left w:val="none" w:sz="0" w:space="0" w:color="auto"/>
            <w:bottom w:val="none" w:sz="0" w:space="0" w:color="auto"/>
            <w:right w:val="none" w:sz="0" w:space="0" w:color="auto"/>
          </w:divBdr>
        </w:div>
        <w:div w:id="124352184">
          <w:marLeft w:val="480"/>
          <w:marRight w:val="0"/>
          <w:marTop w:val="0"/>
          <w:marBottom w:val="0"/>
          <w:divBdr>
            <w:top w:val="none" w:sz="0" w:space="0" w:color="auto"/>
            <w:left w:val="none" w:sz="0" w:space="0" w:color="auto"/>
            <w:bottom w:val="none" w:sz="0" w:space="0" w:color="auto"/>
            <w:right w:val="none" w:sz="0" w:space="0" w:color="auto"/>
          </w:divBdr>
        </w:div>
        <w:div w:id="154417291">
          <w:marLeft w:val="480"/>
          <w:marRight w:val="0"/>
          <w:marTop w:val="0"/>
          <w:marBottom w:val="0"/>
          <w:divBdr>
            <w:top w:val="none" w:sz="0" w:space="0" w:color="auto"/>
            <w:left w:val="none" w:sz="0" w:space="0" w:color="auto"/>
            <w:bottom w:val="none" w:sz="0" w:space="0" w:color="auto"/>
            <w:right w:val="none" w:sz="0" w:space="0" w:color="auto"/>
          </w:divBdr>
        </w:div>
        <w:div w:id="232860070">
          <w:marLeft w:val="480"/>
          <w:marRight w:val="0"/>
          <w:marTop w:val="0"/>
          <w:marBottom w:val="0"/>
          <w:divBdr>
            <w:top w:val="none" w:sz="0" w:space="0" w:color="auto"/>
            <w:left w:val="none" w:sz="0" w:space="0" w:color="auto"/>
            <w:bottom w:val="none" w:sz="0" w:space="0" w:color="auto"/>
            <w:right w:val="none" w:sz="0" w:space="0" w:color="auto"/>
          </w:divBdr>
        </w:div>
        <w:div w:id="380372768">
          <w:marLeft w:val="480"/>
          <w:marRight w:val="0"/>
          <w:marTop w:val="0"/>
          <w:marBottom w:val="0"/>
          <w:divBdr>
            <w:top w:val="none" w:sz="0" w:space="0" w:color="auto"/>
            <w:left w:val="none" w:sz="0" w:space="0" w:color="auto"/>
            <w:bottom w:val="none" w:sz="0" w:space="0" w:color="auto"/>
            <w:right w:val="none" w:sz="0" w:space="0" w:color="auto"/>
          </w:divBdr>
        </w:div>
        <w:div w:id="386757572">
          <w:marLeft w:val="480"/>
          <w:marRight w:val="0"/>
          <w:marTop w:val="0"/>
          <w:marBottom w:val="0"/>
          <w:divBdr>
            <w:top w:val="none" w:sz="0" w:space="0" w:color="auto"/>
            <w:left w:val="none" w:sz="0" w:space="0" w:color="auto"/>
            <w:bottom w:val="none" w:sz="0" w:space="0" w:color="auto"/>
            <w:right w:val="none" w:sz="0" w:space="0" w:color="auto"/>
          </w:divBdr>
        </w:div>
        <w:div w:id="475997176">
          <w:marLeft w:val="480"/>
          <w:marRight w:val="0"/>
          <w:marTop w:val="0"/>
          <w:marBottom w:val="0"/>
          <w:divBdr>
            <w:top w:val="none" w:sz="0" w:space="0" w:color="auto"/>
            <w:left w:val="none" w:sz="0" w:space="0" w:color="auto"/>
            <w:bottom w:val="none" w:sz="0" w:space="0" w:color="auto"/>
            <w:right w:val="none" w:sz="0" w:space="0" w:color="auto"/>
          </w:divBdr>
        </w:div>
        <w:div w:id="558252184">
          <w:marLeft w:val="480"/>
          <w:marRight w:val="0"/>
          <w:marTop w:val="0"/>
          <w:marBottom w:val="0"/>
          <w:divBdr>
            <w:top w:val="none" w:sz="0" w:space="0" w:color="auto"/>
            <w:left w:val="none" w:sz="0" w:space="0" w:color="auto"/>
            <w:bottom w:val="none" w:sz="0" w:space="0" w:color="auto"/>
            <w:right w:val="none" w:sz="0" w:space="0" w:color="auto"/>
          </w:divBdr>
        </w:div>
        <w:div w:id="676231111">
          <w:marLeft w:val="480"/>
          <w:marRight w:val="0"/>
          <w:marTop w:val="0"/>
          <w:marBottom w:val="0"/>
          <w:divBdr>
            <w:top w:val="none" w:sz="0" w:space="0" w:color="auto"/>
            <w:left w:val="none" w:sz="0" w:space="0" w:color="auto"/>
            <w:bottom w:val="none" w:sz="0" w:space="0" w:color="auto"/>
            <w:right w:val="none" w:sz="0" w:space="0" w:color="auto"/>
          </w:divBdr>
        </w:div>
        <w:div w:id="696077846">
          <w:marLeft w:val="480"/>
          <w:marRight w:val="0"/>
          <w:marTop w:val="0"/>
          <w:marBottom w:val="0"/>
          <w:divBdr>
            <w:top w:val="none" w:sz="0" w:space="0" w:color="auto"/>
            <w:left w:val="none" w:sz="0" w:space="0" w:color="auto"/>
            <w:bottom w:val="none" w:sz="0" w:space="0" w:color="auto"/>
            <w:right w:val="none" w:sz="0" w:space="0" w:color="auto"/>
          </w:divBdr>
        </w:div>
        <w:div w:id="758873525">
          <w:marLeft w:val="480"/>
          <w:marRight w:val="0"/>
          <w:marTop w:val="0"/>
          <w:marBottom w:val="0"/>
          <w:divBdr>
            <w:top w:val="none" w:sz="0" w:space="0" w:color="auto"/>
            <w:left w:val="none" w:sz="0" w:space="0" w:color="auto"/>
            <w:bottom w:val="none" w:sz="0" w:space="0" w:color="auto"/>
            <w:right w:val="none" w:sz="0" w:space="0" w:color="auto"/>
          </w:divBdr>
        </w:div>
        <w:div w:id="805705912">
          <w:marLeft w:val="480"/>
          <w:marRight w:val="0"/>
          <w:marTop w:val="0"/>
          <w:marBottom w:val="0"/>
          <w:divBdr>
            <w:top w:val="none" w:sz="0" w:space="0" w:color="auto"/>
            <w:left w:val="none" w:sz="0" w:space="0" w:color="auto"/>
            <w:bottom w:val="none" w:sz="0" w:space="0" w:color="auto"/>
            <w:right w:val="none" w:sz="0" w:space="0" w:color="auto"/>
          </w:divBdr>
        </w:div>
        <w:div w:id="912350683">
          <w:marLeft w:val="480"/>
          <w:marRight w:val="0"/>
          <w:marTop w:val="0"/>
          <w:marBottom w:val="0"/>
          <w:divBdr>
            <w:top w:val="none" w:sz="0" w:space="0" w:color="auto"/>
            <w:left w:val="none" w:sz="0" w:space="0" w:color="auto"/>
            <w:bottom w:val="none" w:sz="0" w:space="0" w:color="auto"/>
            <w:right w:val="none" w:sz="0" w:space="0" w:color="auto"/>
          </w:divBdr>
        </w:div>
        <w:div w:id="930895858">
          <w:marLeft w:val="480"/>
          <w:marRight w:val="0"/>
          <w:marTop w:val="0"/>
          <w:marBottom w:val="0"/>
          <w:divBdr>
            <w:top w:val="none" w:sz="0" w:space="0" w:color="auto"/>
            <w:left w:val="none" w:sz="0" w:space="0" w:color="auto"/>
            <w:bottom w:val="none" w:sz="0" w:space="0" w:color="auto"/>
            <w:right w:val="none" w:sz="0" w:space="0" w:color="auto"/>
          </w:divBdr>
        </w:div>
        <w:div w:id="931083246">
          <w:marLeft w:val="480"/>
          <w:marRight w:val="0"/>
          <w:marTop w:val="0"/>
          <w:marBottom w:val="0"/>
          <w:divBdr>
            <w:top w:val="none" w:sz="0" w:space="0" w:color="auto"/>
            <w:left w:val="none" w:sz="0" w:space="0" w:color="auto"/>
            <w:bottom w:val="none" w:sz="0" w:space="0" w:color="auto"/>
            <w:right w:val="none" w:sz="0" w:space="0" w:color="auto"/>
          </w:divBdr>
        </w:div>
        <w:div w:id="952975029">
          <w:marLeft w:val="480"/>
          <w:marRight w:val="0"/>
          <w:marTop w:val="0"/>
          <w:marBottom w:val="0"/>
          <w:divBdr>
            <w:top w:val="none" w:sz="0" w:space="0" w:color="auto"/>
            <w:left w:val="none" w:sz="0" w:space="0" w:color="auto"/>
            <w:bottom w:val="none" w:sz="0" w:space="0" w:color="auto"/>
            <w:right w:val="none" w:sz="0" w:space="0" w:color="auto"/>
          </w:divBdr>
        </w:div>
        <w:div w:id="972292188">
          <w:marLeft w:val="480"/>
          <w:marRight w:val="0"/>
          <w:marTop w:val="0"/>
          <w:marBottom w:val="0"/>
          <w:divBdr>
            <w:top w:val="none" w:sz="0" w:space="0" w:color="auto"/>
            <w:left w:val="none" w:sz="0" w:space="0" w:color="auto"/>
            <w:bottom w:val="none" w:sz="0" w:space="0" w:color="auto"/>
            <w:right w:val="none" w:sz="0" w:space="0" w:color="auto"/>
          </w:divBdr>
        </w:div>
        <w:div w:id="1002856294">
          <w:marLeft w:val="480"/>
          <w:marRight w:val="0"/>
          <w:marTop w:val="0"/>
          <w:marBottom w:val="0"/>
          <w:divBdr>
            <w:top w:val="none" w:sz="0" w:space="0" w:color="auto"/>
            <w:left w:val="none" w:sz="0" w:space="0" w:color="auto"/>
            <w:bottom w:val="none" w:sz="0" w:space="0" w:color="auto"/>
            <w:right w:val="none" w:sz="0" w:space="0" w:color="auto"/>
          </w:divBdr>
        </w:div>
        <w:div w:id="1003632773">
          <w:marLeft w:val="480"/>
          <w:marRight w:val="0"/>
          <w:marTop w:val="0"/>
          <w:marBottom w:val="0"/>
          <w:divBdr>
            <w:top w:val="none" w:sz="0" w:space="0" w:color="auto"/>
            <w:left w:val="none" w:sz="0" w:space="0" w:color="auto"/>
            <w:bottom w:val="none" w:sz="0" w:space="0" w:color="auto"/>
            <w:right w:val="none" w:sz="0" w:space="0" w:color="auto"/>
          </w:divBdr>
        </w:div>
        <w:div w:id="1094126723">
          <w:marLeft w:val="480"/>
          <w:marRight w:val="0"/>
          <w:marTop w:val="0"/>
          <w:marBottom w:val="0"/>
          <w:divBdr>
            <w:top w:val="none" w:sz="0" w:space="0" w:color="auto"/>
            <w:left w:val="none" w:sz="0" w:space="0" w:color="auto"/>
            <w:bottom w:val="none" w:sz="0" w:space="0" w:color="auto"/>
            <w:right w:val="none" w:sz="0" w:space="0" w:color="auto"/>
          </w:divBdr>
        </w:div>
        <w:div w:id="1095596729">
          <w:marLeft w:val="480"/>
          <w:marRight w:val="0"/>
          <w:marTop w:val="0"/>
          <w:marBottom w:val="0"/>
          <w:divBdr>
            <w:top w:val="none" w:sz="0" w:space="0" w:color="auto"/>
            <w:left w:val="none" w:sz="0" w:space="0" w:color="auto"/>
            <w:bottom w:val="none" w:sz="0" w:space="0" w:color="auto"/>
            <w:right w:val="none" w:sz="0" w:space="0" w:color="auto"/>
          </w:divBdr>
        </w:div>
        <w:div w:id="1138300301">
          <w:marLeft w:val="480"/>
          <w:marRight w:val="0"/>
          <w:marTop w:val="0"/>
          <w:marBottom w:val="0"/>
          <w:divBdr>
            <w:top w:val="none" w:sz="0" w:space="0" w:color="auto"/>
            <w:left w:val="none" w:sz="0" w:space="0" w:color="auto"/>
            <w:bottom w:val="none" w:sz="0" w:space="0" w:color="auto"/>
            <w:right w:val="none" w:sz="0" w:space="0" w:color="auto"/>
          </w:divBdr>
        </w:div>
        <w:div w:id="1159226020">
          <w:marLeft w:val="480"/>
          <w:marRight w:val="0"/>
          <w:marTop w:val="0"/>
          <w:marBottom w:val="0"/>
          <w:divBdr>
            <w:top w:val="none" w:sz="0" w:space="0" w:color="auto"/>
            <w:left w:val="none" w:sz="0" w:space="0" w:color="auto"/>
            <w:bottom w:val="none" w:sz="0" w:space="0" w:color="auto"/>
            <w:right w:val="none" w:sz="0" w:space="0" w:color="auto"/>
          </w:divBdr>
        </w:div>
        <w:div w:id="1212810995">
          <w:marLeft w:val="480"/>
          <w:marRight w:val="0"/>
          <w:marTop w:val="0"/>
          <w:marBottom w:val="0"/>
          <w:divBdr>
            <w:top w:val="none" w:sz="0" w:space="0" w:color="auto"/>
            <w:left w:val="none" w:sz="0" w:space="0" w:color="auto"/>
            <w:bottom w:val="none" w:sz="0" w:space="0" w:color="auto"/>
            <w:right w:val="none" w:sz="0" w:space="0" w:color="auto"/>
          </w:divBdr>
        </w:div>
        <w:div w:id="1249579280">
          <w:marLeft w:val="480"/>
          <w:marRight w:val="0"/>
          <w:marTop w:val="0"/>
          <w:marBottom w:val="0"/>
          <w:divBdr>
            <w:top w:val="none" w:sz="0" w:space="0" w:color="auto"/>
            <w:left w:val="none" w:sz="0" w:space="0" w:color="auto"/>
            <w:bottom w:val="none" w:sz="0" w:space="0" w:color="auto"/>
            <w:right w:val="none" w:sz="0" w:space="0" w:color="auto"/>
          </w:divBdr>
        </w:div>
        <w:div w:id="1352993506">
          <w:marLeft w:val="480"/>
          <w:marRight w:val="0"/>
          <w:marTop w:val="0"/>
          <w:marBottom w:val="0"/>
          <w:divBdr>
            <w:top w:val="none" w:sz="0" w:space="0" w:color="auto"/>
            <w:left w:val="none" w:sz="0" w:space="0" w:color="auto"/>
            <w:bottom w:val="none" w:sz="0" w:space="0" w:color="auto"/>
            <w:right w:val="none" w:sz="0" w:space="0" w:color="auto"/>
          </w:divBdr>
        </w:div>
        <w:div w:id="1404834721">
          <w:marLeft w:val="480"/>
          <w:marRight w:val="0"/>
          <w:marTop w:val="0"/>
          <w:marBottom w:val="0"/>
          <w:divBdr>
            <w:top w:val="none" w:sz="0" w:space="0" w:color="auto"/>
            <w:left w:val="none" w:sz="0" w:space="0" w:color="auto"/>
            <w:bottom w:val="none" w:sz="0" w:space="0" w:color="auto"/>
            <w:right w:val="none" w:sz="0" w:space="0" w:color="auto"/>
          </w:divBdr>
        </w:div>
        <w:div w:id="1459029488">
          <w:marLeft w:val="480"/>
          <w:marRight w:val="0"/>
          <w:marTop w:val="0"/>
          <w:marBottom w:val="0"/>
          <w:divBdr>
            <w:top w:val="none" w:sz="0" w:space="0" w:color="auto"/>
            <w:left w:val="none" w:sz="0" w:space="0" w:color="auto"/>
            <w:bottom w:val="none" w:sz="0" w:space="0" w:color="auto"/>
            <w:right w:val="none" w:sz="0" w:space="0" w:color="auto"/>
          </w:divBdr>
        </w:div>
        <w:div w:id="1509518401">
          <w:marLeft w:val="480"/>
          <w:marRight w:val="0"/>
          <w:marTop w:val="0"/>
          <w:marBottom w:val="0"/>
          <w:divBdr>
            <w:top w:val="none" w:sz="0" w:space="0" w:color="auto"/>
            <w:left w:val="none" w:sz="0" w:space="0" w:color="auto"/>
            <w:bottom w:val="none" w:sz="0" w:space="0" w:color="auto"/>
            <w:right w:val="none" w:sz="0" w:space="0" w:color="auto"/>
          </w:divBdr>
        </w:div>
        <w:div w:id="1533765117">
          <w:marLeft w:val="480"/>
          <w:marRight w:val="0"/>
          <w:marTop w:val="0"/>
          <w:marBottom w:val="0"/>
          <w:divBdr>
            <w:top w:val="none" w:sz="0" w:space="0" w:color="auto"/>
            <w:left w:val="none" w:sz="0" w:space="0" w:color="auto"/>
            <w:bottom w:val="none" w:sz="0" w:space="0" w:color="auto"/>
            <w:right w:val="none" w:sz="0" w:space="0" w:color="auto"/>
          </w:divBdr>
        </w:div>
        <w:div w:id="1671055166">
          <w:marLeft w:val="480"/>
          <w:marRight w:val="0"/>
          <w:marTop w:val="0"/>
          <w:marBottom w:val="0"/>
          <w:divBdr>
            <w:top w:val="none" w:sz="0" w:space="0" w:color="auto"/>
            <w:left w:val="none" w:sz="0" w:space="0" w:color="auto"/>
            <w:bottom w:val="none" w:sz="0" w:space="0" w:color="auto"/>
            <w:right w:val="none" w:sz="0" w:space="0" w:color="auto"/>
          </w:divBdr>
        </w:div>
        <w:div w:id="1729918135">
          <w:marLeft w:val="480"/>
          <w:marRight w:val="0"/>
          <w:marTop w:val="0"/>
          <w:marBottom w:val="0"/>
          <w:divBdr>
            <w:top w:val="none" w:sz="0" w:space="0" w:color="auto"/>
            <w:left w:val="none" w:sz="0" w:space="0" w:color="auto"/>
            <w:bottom w:val="none" w:sz="0" w:space="0" w:color="auto"/>
            <w:right w:val="none" w:sz="0" w:space="0" w:color="auto"/>
          </w:divBdr>
        </w:div>
        <w:div w:id="1748527358">
          <w:marLeft w:val="480"/>
          <w:marRight w:val="0"/>
          <w:marTop w:val="0"/>
          <w:marBottom w:val="0"/>
          <w:divBdr>
            <w:top w:val="none" w:sz="0" w:space="0" w:color="auto"/>
            <w:left w:val="none" w:sz="0" w:space="0" w:color="auto"/>
            <w:bottom w:val="none" w:sz="0" w:space="0" w:color="auto"/>
            <w:right w:val="none" w:sz="0" w:space="0" w:color="auto"/>
          </w:divBdr>
        </w:div>
        <w:div w:id="1815947041">
          <w:marLeft w:val="480"/>
          <w:marRight w:val="0"/>
          <w:marTop w:val="0"/>
          <w:marBottom w:val="0"/>
          <w:divBdr>
            <w:top w:val="none" w:sz="0" w:space="0" w:color="auto"/>
            <w:left w:val="none" w:sz="0" w:space="0" w:color="auto"/>
            <w:bottom w:val="none" w:sz="0" w:space="0" w:color="auto"/>
            <w:right w:val="none" w:sz="0" w:space="0" w:color="auto"/>
          </w:divBdr>
        </w:div>
        <w:div w:id="1885020504">
          <w:marLeft w:val="480"/>
          <w:marRight w:val="0"/>
          <w:marTop w:val="0"/>
          <w:marBottom w:val="0"/>
          <w:divBdr>
            <w:top w:val="none" w:sz="0" w:space="0" w:color="auto"/>
            <w:left w:val="none" w:sz="0" w:space="0" w:color="auto"/>
            <w:bottom w:val="none" w:sz="0" w:space="0" w:color="auto"/>
            <w:right w:val="none" w:sz="0" w:space="0" w:color="auto"/>
          </w:divBdr>
        </w:div>
        <w:div w:id="2010718247">
          <w:marLeft w:val="480"/>
          <w:marRight w:val="0"/>
          <w:marTop w:val="0"/>
          <w:marBottom w:val="0"/>
          <w:divBdr>
            <w:top w:val="none" w:sz="0" w:space="0" w:color="auto"/>
            <w:left w:val="none" w:sz="0" w:space="0" w:color="auto"/>
            <w:bottom w:val="none" w:sz="0" w:space="0" w:color="auto"/>
            <w:right w:val="none" w:sz="0" w:space="0" w:color="auto"/>
          </w:divBdr>
        </w:div>
      </w:divsChild>
    </w:div>
    <w:div w:id="1858082225">
      <w:bodyDiv w:val="1"/>
      <w:marLeft w:val="0"/>
      <w:marRight w:val="0"/>
      <w:marTop w:val="0"/>
      <w:marBottom w:val="0"/>
      <w:divBdr>
        <w:top w:val="none" w:sz="0" w:space="0" w:color="auto"/>
        <w:left w:val="none" w:sz="0" w:space="0" w:color="auto"/>
        <w:bottom w:val="none" w:sz="0" w:space="0" w:color="auto"/>
        <w:right w:val="none" w:sz="0" w:space="0" w:color="auto"/>
      </w:divBdr>
    </w:div>
    <w:div w:id="1858154640">
      <w:bodyDiv w:val="1"/>
      <w:marLeft w:val="0"/>
      <w:marRight w:val="0"/>
      <w:marTop w:val="0"/>
      <w:marBottom w:val="0"/>
      <w:divBdr>
        <w:top w:val="none" w:sz="0" w:space="0" w:color="auto"/>
        <w:left w:val="none" w:sz="0" w:space="0" w:color="auto"/>
        <w:bottom w:val="none" w:sz="0" w:space="0" w:color="auto"/>
        <w:right w:val="none" w:sz="0" w:space="0" w:color="auto"/>
      </w:divBdr>
    </w:div>
    <w:div w:id="1858425481">
      <w:bodyDiv w:val="1"/>
      <w:marLeft w:val="0"/>
      <w:marRight w:val="0"/>
      <w:marTop w:val="0"/>
      <w:marBottom w:val="0"/>
      <w:divBdr>
        <w:top w:val="none" w:sz="0" w:space="0" w:color="auto"/>
        <w:left w:val="none" w:sz="0" w:space="0" w:color="auto"/>
        <w:bottom w:val="none" w:sz="0" w:space="0" w:color="auto"/>
        <w:right w:val="none" w:sz="0" w:space="0" w:color="auto"/>
      </w:divBdr>
    </w:div>
    <w:div w:id="1858498897">
      <w:bodyDiv w:val="1"/>
      <w:marLeft w:val="0"/>
      <w:marRight w:val="0"/>
      <w:marTop w:val="0"/>
      <w:marBottom w:val="0"/>
      <w:divBdr>
        <w:top w:val="none" w:sz="0" w:space="0" w:color="auto"/>
        <w:left w:val="none" w:sz="0" w:space="0" w:color="auto"/>
        <w:bottom w:val="none" w:sz="0" w:space="0" w:color="auto"/>
        <w:right w:val="none" w:sz="0" w:space="0" w:color="auto"/>
      </w:divBdr>
    </w:div>
    <w:div w:id="1861091367">
      <w:bodyDiv w:val="1"/>
      <w:marLeft w:val="0"/>
      <w:marRight w:val="0"/>
      <w:marTop w:val="0"/>
      <w:marBottom w:val="0"/>
      <w:divBdr>
        <w:top w:val="none" w:sz="0" w:space="0" w:color="auto"/>
        <w:left w:val="none" w:sz="0" w:space="0" w:color="auto"/>
        <w:bottom w:val="none" w:sz="0" w:space="0" w:color="auto"/>
        <w:right w:val="none" w:sz="0" w:space="0" w:color="auto"/>
      </w:divBdr>
    </w:div>
    <w:div w:id="1864631470">
      <w:bodyDiv w:val="1"/>
      <w:marLeft w:val="0"/>
      <w:marRight w:val="0"/>
      <w:marTop w:val="0"/>
      <w:marBottom w:val="0"/>
      <w:divBdr>
        <w:top w:val="none" w:sz="0" w:space="0" w:color="auto"/>
        <w:left w:val="none" w:sz="0" w:space="0" w:color="auto"/>
        <w:bottom w:val="none" w:sz="0" w:space="0" w:color="auto"/>
        <w:right w:val="none" w:sz="0" w:space="0" w:color="auto"/>
      </w:divBdr>
    </w:div>
    <w:div w:id="1864905196">
      <w:bodyDiv w:val="1"/>
      <w:marLeft w:val="0"/>
      <w:marRight w:val="0"/>
      <w:marTop w:val="0"/>
      <w:marBottom w:val="0"/>
      <w:divBdr>
        <w:top w:val="none" w:sz="0" w:space="0" w:color="auto"/>
        <w:left w:val="none" w:sz="0" w:space="0" w:color="auto"/>
        <w:bottom w:val="none" w:sz="0" w:space="0" w:color="auto"/>
        <w:right w:val="none" w:sz="0" w:space="0" w:color="auto"/>
      </w:divBdr>
    </w:div>
    <w:div w:id="1865822513">
      <w:bodyDiv w:val="1"/>
      <w:marLeft w:val="0"/>
      <w:marRight w:val="0"/>
      <w:marTop w:val="0"/>
      <w:marBottom w:val="0"/>
      <w:divBdr>
        <w:top w:val="none" w:sz="0" w:space="0" w:color="auto"/>
        <w:left w:val="none" w:sz="0" w:space="0" w:color="auto"/>
        <w:bottom w:val="none" w:sz="0" w:space="0" w:color="auto"/>
        <w:right w:val="none" w:sz="0" w:space="0" w:color="auto"/>
      </w:divBdr>
      <w:divsChild>
        <w:div w:id="2628537">
          <w:marLeft w:val="480"/>
          <w:marRight w:val="0"/>
          <w:marTop w:val="0"/>
          <w:marBottom w:val="0"/>
          <w:divBdr>
            <w:top w:val="none" w:sz="0" w:space="0" w:color="auto"/>
            <w:left w:val="none" w:sz="0" w:space="0" w:color="auto"/>
            <w:bottom w:val="none" w:sz="0" w:space="0" w:color="auto"/>
            <w:right w:val="none" w:sz="0" w:space="0" w:color="auto"/>
          </w:divBdr>
        </w:div>
        <w:div w:id="34815324">
          <w:marLeft w:val="480"/>
          <w:marRight w:val="0"/>
          <w:marTop w:val="0"/>
          <w:marBottom w:val="0"/>
          <w:divBdr>
            <w:top w:val="none" w:sz="0" w:space="0" w:color="auto"/>
            <w:left w:val="none" w:sz="0" w:space="0" w:color="auto"/>
            <w:bottom w:val="none" w:sz="0" w:space="0" w:color="auto"/>
            <w:right w:val="none" w:sz="0" w:space="0" w:color="auto"/>
          </w:divBdr>
        </w:div>
        <w:div w:id="143548766">
          <w:marLeft w:val="480"/>
          <w:marRight w:val="0"/>
          <w:marTop w:val="0"/>
          <w:marBottom w:val="0"/>
          <w:divBdr>
            <w:top w:val="none" w:sz="0" w:space="0" w:color="auto"/>
            <w:left w:val="none" w:sz="0" w:space="0" w:color="auto"/>
            <w:bottom w:val="none" w:sz="0" w:space="0" w:color="auto"/>
            <w:right w:val="none" w:sz="0" w:space="0" w:color="auto"/>
          </w:divBdr>
        </w:div>
        <w:div w:id="147331229">
          <w:marLeft w:val="480"/>
          <w:marRight w:val="0"/>
          <w:marTop w:val="0"/>
          <w:marBottom w:val="0"/>
          <w:divBdr>
            <w:top w:val="none" w:sz="0" w:space="0" w:color="auto"/>
            <w:left w:val="none" w:sz="0" w:space="0" w:color="auto"/>
            <w:bottom w:val="none" w:sz="0" w:space="0" w:color="auto"/>
            <w:right w:val="none" w:sz="0" w:space="0" w:color="auto"/>
          </w:divBdr>
        </w:div>
        <w:div w:id="316492990">
          <w:marLeft w:val="480"/>
          <w:marRight w:val="0"/>
          <w:marTop w:val="0"/>
          <w:marBottom w:val="0"/>
          <w:divBdr>
            <w:top w:val="none" w:sz="0" w:space="0" w:color="auto"/>
            <w:left w:val="none" w:sz="0" w:space="0" w:color="auto"/>
            <w:bottom w:val="none" w:sz="0" w:space="0" w:color="auto"/>
            <w:right w:val="none" w:sz="0" w:space="0" w:color="auto"/>
          </w:divBdr>
        </w:div>
        <w:div w:id="340088486">
          <w:marLeft w:val="480"/>
          <w:marRight w:val="0"/>
          <w:marTop w:val="0"/>
          <w:marBottom w:val="0"/>
          <w:divBdr>
            <w:top w:val="none" w:sz="0" w:space="0" w:color="auto"/>
            <w:left w:val="none" w:sz="0" w:space="0" w:color="auto"/>
            <w:bottom w:val="none" w:sz="0" w:space="0" w:color="auto"/>
            <w:right w:val="none" w:sz="0" w:space="0" w:color="auto"/>
          </w:divBdr>
        </w:div>
        <w:div w:id="413018160">
          <w:marLeft w:val="480"/>
          <w:marRight w:val="0"/>
          <w:marTop w:val="0"/>
          <w:marBottom w:val="0"/>
          <w:divBdr>
            <w:top w:val="none" w:sz="0" w:space="0" w:color="auto"/>
            <w:left w:val="none" w:sz="0" w:space="0" w:color="auto"/>
            <w:bottom w:val="none" w:sz="0" w:space="0" w:color="auto"/>
            <w:right w:val="none" w:sz="0" w:space="0" w:color="auto"/>
          </w:divBdr>
        </w:div>
        <w:div w:id="513617785">
          <w:marLeft w:val="480"/>
          <w:marRight w:val="0"/>
          <w:marTop w:val="0"/>
          <w:marBottom w:val="0"/>
          <w:divBdr>
            <w:top w:val="none" w:sz="0" w:space="0" w:color="auto"/>
            <w:left w:val="none" w:sz="0" w:space="0" w:color="auto"/>
            <w:bottom w:val="none" w:sz="0" w:space="0" w:color="auto"/>
            <w:right w:val="none" w:sz="0" w:space="0" w:color="auto"/>
          </w:divBdr>
        </w:div>
        <w:div w:id="589236073">
          <w:marLeft w:val="480"/>
          <w:marRight w:val="0"/>
          <w:marTop w:val="0"/>
          <w:marBottom w:val="0"/>
          <w:divBdr>
            <w:top w:val="none" w:sz="0" w:space="0" w:color="auto"/>
            <w:left w:val="none" w:sz="0" w:space="0" w:color="auto"/>
            <w:bottom w:val="none" w:sz="0" w:space="0" w:color="auto"/>
            <w:right w:val="none" w:sz="0" w:space="0" w:color="auto"/>
          </w:divBdr>
        </w:div>
        <w:div w:id="711272254">
          <w:marLeft w:val="480"/>
          <w:marRight w:val="0"/>
          <w:marTop w:val="0"/>
          <w:marBottom w:val="0"/>
          <w:divBdr>
            <w:top w:val="none" w:sz="0" w:space="0" w:color="auto"/>
            <w:left w:val="none" w:sz="0" w:space="0" w:color="auto"/>
            <w:bottom w:val="none" w:sz="0" w:space="0" w:color="auto"/>
            <w:right w:val="none" w:sz="0" w:space="0" w:color="auto"/>
          </w:divBdr>
        </w:div>
        <w:div w:id="714308216">
          <w:marLeft w:val="480"/>
          <w:marRight w:val="0"/>
          <w:marTop w:val="0"/>
          <w:marBottom w:val="0"/>
          <w:divBdr>
            <w:top w:val="none" w:sz="0" w:space="0" w:color="auto"/>
            <w:left w:val="none" w:sz="0" w:space="0" w:color="auto"/>
            <w:bottom w:val="none" w:sz="0" w:space="0" w:color="auto"/>
            <w:right w:val="none" w:sz="0" w:space="0" w:color="auto"/>
          </w:divBdr>
        </w:div>
        <w:div w:id="720833319">
          <w:marLeft w:val="480"/>
          <w:marRight w:val="0"/>
          <w:marTop w:val="0"/>
          <w:marBottom w:val="0"/>
          <w:divBdr>
            <w:top w:val="none" w:sz="0" w:space="0" w:color="auto"/>
            <w:left w:val="none" w:sz="0" w:space="0" w:color="auto"/>
            <w:bottom w:val="none" w:sz="0" w:space="0" w:color="auto"/>
            <w:right w:val="none" w:sz="0" w:space="0" w:color="auto"/>
          </w:divBdr>
        </w:div>
        <w:div w:id="730077896">
          <w:marLeft w:val="480"/>
          <w:marRight w:val="0"/>
          <w:marTop w:val="0"/>
          <w:marBottom w:val="0"/>
          <w:divBdr>
            <w:top w:val="none" w:sz="0" w:space="0" w:color="auto"/>
            <w:left w:val="none" w:sz="0" w:space="0" w:color="auto"/>
            <w:bottom w:val="none" w:sz="0" w:space="0" w:color="auto"/>
            <w:right w:val="none" w:sz="0" w:space="0" w:color="auto"/>
          </w:divBdr>
        </w:div>
        <w:div w:id="781001659">
          <w:marLeft w:val="480"/>
          <w:marRight w:val="0"/>
          <w:marTop w:val="0"/>
          <w:marBottom w:val="0"/>
          <w:divBdr>
            <w:top w:val="none" w:sz="0" w:space="0" w:color="auto"/>
            <w:left w:val="none" w:sz="0" w:space="0" w:color="auto"/>
            <w:bottom w:val="none" w:sz="0" w:space="0" w:color="auto"/>
            <w:right w:val="none" w:sz="0" w:space="0" w:color="auto"/>
          </w:divBdr>
        </w:div>
        <w:div w:id="858280053">
          <w:marLeft w:val="480"/>
          <w:marRight w:val="0"/>
          <w:marTop w:val="0"/>
          <w:marBottom w:val="0"/>
          <w:divBdr>
            <w:top w:val="none" w:sz="0" w:space="0" w:color="auto"/>
            <w:left w:val="none" w:sz="0" w:space="0" w:color="auto"/>
            <w:bottom w:val="none" w:sz="0" w:space="0" w:color="auto"/>
            <w:right w:val="none" w:sz="0" w:space="0" w:color="auto"/>
          </w:divBdr>
        </w:div>
        <w:div w:id="1051995629">
          <w:marLeft w:val="480"/>
          <w:marRight w:val="0"/>
          <w:marTop w:val="0"/>
          <w:marBottom w:val="0"/>
          <w:divBdr>
            <w:top w:val="none" w:sz="0" w:space="0" w:color="auto"/>
            <w:left w:val="none" w:sz="0" w:space="0" w:color="auto"/>
            <w:bottom w:val="none" w:sz="0" w:space="0" w:color="auto"/>
            <w:right w:val="none" w:sz="0" w:space="0" w:color="auto"/>
          </w:divBdr>
        </w:div>
        <w:div w:id="1054081615">
          <w:marLeft w:val="480"/>
          <w:marRight w:val="0"/>
          <w:marTop w:val="0"/>
          <w:marBottom w:val="0"/>
          <w:divBdr>
            <w:top w:val="none" w:sz="0" w:space="0" w:color="auto"/>
            <w:left w:val="none" w:sz="0" w:space="0" w:color="auto"/>
            <w:bottom w:val="none" w:sz="0" w:space="0" w:color="auto"/>
            <w:right w:val="none" w:sz="0" w:space="0" w:color="auto"/>
          </w:divBdr>
        </w:div>
        <w:div w:id="1085150935">
          <w:marLeft w:val="480"/>
          <w:marRight w:val="0"/>
          <w:marTop w:val="0"/>
          <w:marBottom w:val="0"/>
          <w:divBdr>
            <w:top w:val="none" w:sz="0" w:space="0" w:color="auto"/>
            <w:left w:val="none" w:sz="0" w:space="0" w:color="auto"/>
            <w:bottom w:val="none" w:sz="0" w:space="0" w:color="auto"/>
            <w:right w:val="none" w:sz="0" w:space="0" w:color="auto"/>
          </w:divBdr>
        </w:div>
        <w:div w:id="1086998348">
          <w:marLeft w:val="480"/>
          <w:marRight w:val="0"/>
          <w:marTop w:val="0"/>
          <w:marBottom w:val="0"/>
          <w:divBdr>
            <w:top w:val="none" w:sz="0" w:space="0" w:color="auto"/>
            <w:left w:val="none" w:sz="0" w:space="0" w:color="auto"/>
            <w:bottom w:val="none" w:sz="0" w:space="0" w:color="auto"/>
            <w:right w:val="none" w:sz="0" w:space="0" w:color="auto"/>
          </w:divBdr>
        </w:div>
        <w:div w:id="1095050924">
          <w:marLeft w:val="480"/>
          <w:marRight w:val="0"/>
          <w:marTop w:val="0"/>
          <w:marBottom w:val="0"/>
          <w:divBdr>
            <w:top w:val="none" w:sz="0" w:space="0" w:color="auto"/>
            <w:left w:val="none" w:sz="0" w:space="0" w:color="auto"/>
            <w:bottom w:val="none" w:sz="0" w:space="0" w:color="auto"/>
            <w:right w:val="none" w:sz="0" w:space="0" w:color="auto"/>
          </w:divBdr>
        </w:div>
        <w:div w:id="1111903305">
          <w:marLeft w:val="480"/>
          <w:marRight w:val="0"/>
          <w:marTop w:val="0"/>
          <w:marBottom w:val="0"/>
          <w:divBdr>
            <w:top w:val="none" w:sz="0" w:space="0" w:color="auto"/>
            <w:left w:val="none" w:sz="0" w:space="0" w:color="auto"/>
            <w:bottom w:val="none" w:sz="0" w:space="0" w:color="auto"/>
            <w:right w:val="none" w:sz="0" w:space="0" w:color="auto"/>
          </w:divBdr>
        </w:div>
        <w:div w:id="1132867692">
          <w:marLeft w:val="480"/>
          <w:marRight w:val="0"/>
          <w:marTop w:val="0"/>
          <w:marBottom w:val="0"/>
          <w:divBdr>
            <w:top w:val="none" w:sz="0" w:space="0" w:color="auto"/>
            <w:left w:val="none" w:sz="0" w:space="0" w:color="auto"/>
            <w:bottom w:val="none" w:sz="0" w:space="0" w:color="auto"/>
            <w:right w:val="none" w:sz="0" w:space="0" w:color="auto"/>
          </w:divBdr>
        </w:div>
        <w:div w:id="1173953050">
          <w:marLeft w:val="480"/>
          <w:marRight w:val="0"/>
          <w:marTop w:val="0"/>
          <w:marBottom w:val="0"/>
          <w:divBdr>
            <w:top w:val="none" w:sz="0" w:space="0" w:color="auto"/>
            <w:left w:val="none" w:sz="0" w:space="0" w:color="auto"/>
            <w:bottom w:val="none" w:sz="0" w:space="0" w:color="auto"/>
            <w:right w:val="none" w:sz="0" w:space="0" w:color="auto"/>
          </w:divBdr>
        </w:div>
        <w:div w:id="1184905026">
          <w:marLeft w:val="480"/>
          <w:marRight w:val="0"/>
          <w:marTop w:val="0"/>
          <w:marBottom w:val="0"/>
          <w:divBdr>
            <w:top w:val="none" w:sz="0" w:space="0" w:color="auto"/>
            <w:left w:val="none" w:sz="0" w:space="0" w:color="auto"/>
            <w:bottom w:val="none" w:sz="0" w:space="0" w:color="auto"/>
            <w:right w:val="none" w:sz="0" w:space="0" w:color="auto"/>
          </w:divBdr>
        </w:div>
        <w:div w:id="1192065598">
          <w:marLeft w:val="480"/>
          <w:marRight w:val="0"/>
          <w:marTop w:val="0"/>
          <w:marBottom w:val="0"/>
          <w:divBdr>
            <w:top w:val="none" w:sz="0" w:space="0" w:color="auto"/>
            <w:left w:val="none" w:sz="0" w:space="0" w:color="auto"/>
            <w:bottom w:val="none" w:sz="0" w:space="0" w:color="auto"/>
            <w:right w:val="none" w:sz="0" w:space="0" w:color="auto"/>
          </w:divBdr>
        </w:div>
        <w:div w:id="1252471878">
          <w:marLeft w:val="480"/>
          <w:marRight w:val="0"/>
          <w:marTop w:val="0"/>
          <w:marBottom w:val="0"/>
          <w:divBdr>
            <w:top w:val="none" w:sz="0" w:space="0" w:color="auto"/>
            <w:left w:val="none" w:sz="0" w:space="0" w:color="auto"/>
            <w:bottom w:val="none" w:sz="0" w:space="0" w:color="auto"/>
            <w:right w:val="none" w:sz="0" w:space="0" w:color="auto"/>
          </w:divBdr>
        </w:div>
        <w:div w:id="1460033045">
          <w:marLeft w:val="480"/>
          <w:marRight w:val="0"/>
          <w:marTop w:val="0"/>
          <w:marBottom w:val="0"/>
          <w:divBdr>
            <w:top w:val="none" w:sz="0" w:space="0" w:color="auto"/>
            <w:left w:val="none" w:sz="0" w:space="0" w:color="auto"/>
            <w:bottom w:val="none" w:sz="0" w:space="0" w:color="auto"/>
            <w:right w:val="none" w:sz="0" w:space="0" w:color="auto"/>
          </w:divBdr>
        </w:div>
        <w:div w:id="1471554260">
          <w:marLeft w:val="480"/>
          <w:marRight w:val="0"/>
          <w:marTop w:val="0"/>
          <w:marBottom w:val="0"/>
          <w:divBdr>
            <w:top w:val="none" w:sz="0" w:space="0" w:color="auto"/>
            <w:left w:val="none" w:sz="0" w:space="0" w:color="auto"/>
            <w:bottom w:val="none" w:sz="0" w:space="0" w:color="auto"/>
            <w:right w:val="none" w:sz="0" w:space="0" w:color="auto"/>
          </w:divBdr>
        </w:div>
        <w:div w:id="1530332590">
          <w:marLeft w:val="480"/>
          <w:marRight w:val="0"/>
          <w:marTop w:val="0"/>
          <w:marBottom w:val="0"/>
          <w:divBdr>
            <w:top w:val="none" w:sz="0" w:space="0" w:color="auto"/>
            <w:left w:val="none" w:sz="0" w:space="0" w:color="auto"/>
            <w:bottom w:val="none" w:sz="0" w:space="0" w:color="auto"/>
            <w:right w:val="none" w:sz="0" w:space="0" w:color="auto"/>
          </w:divBdr>
        </w:div>
        <w:div w:id="1545022889">
          <w:marLeft w:val="480"/>
          <w:marRight w:val="0"/>
          <w:marTop w:val="0"/>
          <w:marBottom w:val="0"/>
          <w:divBdr>
            <w:top w:val="none" w:sz="0" w:space="0" w:color="auto"/>
            <w:left w:val="none" w:sz="0" w:space="0" w:color="auto"/>
            <w:bottom w:val="none" w:sz="0" w:space="0" w:color="auto"/>
            <w:right w:val="none" w:sz="0" w:space="0" w:color="auto"/>
          </w:divBdr>
        </w:div>
        <w:div w:id="1645160353">
          <w:marLeft w:val="480"/>
          <w:marRight w:val="0"/>
          <w:marTop w:val="0"/>
          <w:marBottom w:val="0"/>
          <w:divBdr>
            <w:top w:val="none" w:sz="0" w:space="0" w:color="auto"/>
            <w:left w:val="none" w:sz="0" w:space="0" w:color="auto"/>
            <w:bottom w:val="none" w:sz="0" w:space="0" w:color="auto"/>
            <w:right w:val="none" w:sz="0" w:space="0" w:color="auto"/>
          </w:divBdr>
        </w:div>
        <w:div w:id="1747915622">
          <w:marLeft w:val="480"/>
          <w:marRight w:val="0"/>
          <w:marTop w:val="0"/>
          <w:marBottom w:val="0"/>
          <w:divBdr>
            <w:top w:val="none" w:sz="0" w:space="0" w:color="auto"/>
            <w:left w:val="none" w:sz="0" w:space="0" w:color="auto"/>
            <w:bottom w:val="none" w:sz="0" w:space="0" w:color="auto"/>
            <w:right w:val="none" w:sz="0" w:space="0" w:color="auto"/>
          </w:divBdr>
        </w:div>
        <w:div w:id="1753115904">
          <w:marLeft w:val="480"/>
          <w:marRight w:val="0"/>
          <w:marTop w:val="0"/>
          <w:marBottom w:val="0"/>
          <w:divBdr>
            <w:top w:val="none" w:sz="0" w:space="0" w:color="auto"/>
            <w:left w:val="none" w:sz="0" w:space="0" w:color="auto"/>
            <w:bottom w:val="none" w:sz="0" w:space="0" w:color="auto"/>
            <w:right w:val="none" w:sz="0" w:space="0" w:color="auto"/>
          </w:divBdr>
        </w:div>
        <w:div w:id="1943951049">
          <w:marLeft w:val="480"/>
          <w:marRight w:val="0"/>
          <w:marTop w:val="0"/>
          <w:marBottom w:val="0"/>
          <w:divBdr>
            <w:top w:val="none" w:sz="0" w:space="0" w:color="auto"/>
            <w:left w:val="none" w:sz="0" w:space="0" w:color="auto"/>
            <w:bottom w:val="none" w:sz="0" w:space="0" w:color="auto"/>
            <w:right w:val="none" w:sz="0" w:space="0" w:color="auto"/>
          </w:divBdr>
        </w:div>
        <w:div w:id="1967660769">
          <w:marLeft w:val="480"/>
          <w:marRight w:val="0"/>
          <w:marTop w:val="0"/>
          <w:marBottom w:val="0"/>
          <w:divBdr>
            <w:top w:val="none" w:sz="0" w:space="0" w:color="auto"/>
            <w:left w:val="none" w:sz="0" w:space="0" w:color="auto"/>
            <w:bottom w:val="none" w:sz="0" w:space="0" w:color="auto"/>
            <w:right w:val="none" w:sz="0" w:space="0" w:color="auto"/>
          </w:divBdr>
        </w:div>
        <w:div w:id="2034183782">
          <w:marLeft w:val="480"/>
          <w:marRight w:val="0"/>
          <w:marTop w:val="0"/>
          <w:marBottom w:val="0"/>
          <w:divBdr>
            <w:top w:val="none" w:sz="0" w:space="0" w:color="auto"/>
            <w:left w:val="none" w:sz="0" w:space="0" w:color="auto"/>
            <w:bottom w:val="none" w:sz="0" w:space="0" w:color="auto"/>
            <w:right w:val="none" w:sz="0" w:space="0" w:color="auto"/>
          </w:divBdr>
        </w:div>
      </w:divsChild>
    </w:div>
    <w:div w:id="1866366283">
      <w:bodyDiv w:val="1"/>
      <w:marLeft w:val="0"/>
      <w:marRight w:val="0"/>
      <w:marTop w:val="0"/>
      <w:marBottom w:val="0"/>
      <w:divBdr>
        <w:top w:val="none" w:sz="0" w:space="0" w:color="auto"/>
        <w:left w:val="none" w:sz="0" w:space="0" w:color="auto"/>
        <w:bottom w:val="none" w:sz="0" w:space="0" w:color="auto"/>
        <w:right w:val="none" w:sz="0" w:space="0" w:color="auto"/>
      </w:divBdr>
    </w:div>
    <w:div w:id="1866820693">
      <w:bodyDiv w:val="1"/>
      <w:marLeft w:val="0"/>
      <w:marRight w:val="0"/>
      <w:marTop w:val="0"/>
      <w:marBottom w:val="0"/>
      <w:divBdr>
        <w:top w:val="none" w:sz="0" w:space="0" w:color="auto"/>
        <w:left w:val="none" w:sz="0" w:space="0" w:color="auto"/>
        <w:bottom w:val="none" w:sz="0" w:space="0" w:color="auto"/>
        <w:right w:val="none" w:sz="0" w:space="0" w:color="auto"/>
      </w:divBdr>
    </w:div>
    <w:div w:id="1867020075">
      <w:bodyDiv w:val="1"/>
      <w:marLeft w:val="0"/>
      <w:marRight w:val="0"/>
      <w:marTop w:val="0"/>
      <w:marBottom w:val="0"/>
      <w:divBdr>
        <w:top w:val="none" w:sz="0" w:space="0" w:color="auto"/>
        <w:left w:val="none" w:sz="0" w:space="0" w:color="auto"/>
        <w:bottom w:val="none" w:sz="0" w:space="0" w:color="auto"/>
        <w:right w:val="none" w:sz="0" w:space="0" w:color="auto"/>
      </w:divBdr>
    </w:div>
    <w:div w:id="1867986806">
      <w:bodyDiv w:val="1"/>
      <w:marLeft w:val="0"/>
      <w:marRight w:val="0"/>
      <w:marTop w:val="0"/>
      <w:marBottom w:val="0"/>
      <w:divBdr>
        <w:top w:val="none" w:sz="0" w:space="0" w:color="auto"/>
        <w:left w:val="none" w:sz="0" w:space="0" w:color="auto"/>
        <w:bottom w:val="none" w:sz="0" w:space="0" w:color="auto"/>
        <w:right w:val="none" w:sz="0" w:space="0" w:color="auto"/>
      </w:divBdr>
    </w:div>
    <w:div w:id="1868254439">
      <w:bodyDiv w:val="1"/>
      <w:marLeft w:val="0"/>
      <w:marRight w:val="0"/>
      <w:marTop w:val="0"/>
      <w:marBottom w:val="0"/>
      <w:divBdr>
        <w:top w:val="none" w:sz="0" w:space="0" w:color="auto"/>
        <w:left w:val="none" w:sz="0" w:space="0" w:color="auto"/>
        <w:bottom w:val="none" w:sz="0" w:space="0" w:color="auto"/>
        <w:right w:val="none" w:sz="0" w:space="0" w:color="auto"/>
      </w:divBdr>
    </w:div>
    <w:div w:id="1870029367">
      <w:bodyDiv w:val="1"/>
      <w:marLeft w:val="0"/>
      <w:marRight w:val="0"/>
      <w:marTop w:val="0"/>
      <w:marBottom w:val="0"/>
      <w:divBdr>
        <w:top w:val="none" w:sz="0" w:space="0" w:color="auto"/>
        <w:left w:val="none" w:sz="0" w:space="0" w:color="auto"/>
        <w:bottom w:val="none" w:sz="0" w:space="0" w:color="auto"/>
        <w:right w:val="none" w:sz="0" w:space="0" w:color="auto"/>
      </w:divBdr>
    </w:div>
    <w:div w:id="1870607477">
      <w:bodyDiv w:val="1"/>
      <w:marLeft w:val="0"/>
      <w:marRight w:val="0"/>
      <w:marTop w:val="0"/>
      <w:marBottom w:val="0"/>
      <w:divBdr>
        <w:top w:val="none" w:sz="0" w:space="0" w:color="auto"/>
        <w:left w:val="none" w:sz="0" w:space="0" w:color="auto"/>
        <w:bottom w:val="none" w:sz="0" w:space="0" w:color="auto"/>
        <w:right w:val="none" w:sz="0" w:space="0" w:color="auto"/>
      </w:divBdr>
    </w:div>
    <w:div w:id="1876115265">
      <w:bodyDiv w:val="1"/>
      <w:marLeft w:val="0"/>
      <w:marRight w:val="0"/>
      <w:marTop w:val="0"/>
      <w:marBottom w:val="0"/>
      <w:divBdr>
        <w:top w:val="none" w:sz="0" w:space="0" w:color="auto"/>
        <w:left w:val="none" w:sz="0" w:space="0" w:color="auto"/>
        <w:bottom w:val="none" w:sz="0" w:space="0" w:color="auto"/>
        <w:right w:val="none" w:sz="0" w:space="0" w:color="auto"/>
      </w:divBdr>
    </w:div>
    <w:div w:id="1879391282">
      <w:bodyDiv w:val="1"/>
      <w:marLeft w:val="0"/>
      <w:marRight w:val="0"/>
      <w:marTop w:val="0"/>
      <w:marBottom w:val="0"/>
      <w:divBdr>
        <w:top w:val="none" w:sz="0" w:space="0" w:color="auto"/>
        <w:left w:val="none" w:sz="0" w:space="0" w:color="auto"/>
        <w:bottom w:val="none" w:sz="0" w:space="0" w:color="auto"/>
        <w:right w:val="none" w:sz="0" w:space="0" w:color="auto"/>
      </w:divBdr>
    </w:div>
    <w:div w:id="1881743041">
      <w:bodyDiv w:val="1"/>
      <w:marLeft w:val="0"/>
      <w:marRight w:val="0"/>
      <w:marTop w:val="0"/>
      <w:marBottom w:val="0"/>
      <w:divBdr>
        <w:top w:val="none" w:sz="0" w:space="0" w:color="auto"/>
        <w:left w:val="none" w:sz="0" w:space="0" w:color="auto"/>
        <w:bottom w:val="none" w:sz="0" w:space="0" w:color="auto"/>
        <w:right w:val="none" w:sz="0" w:space="0" w:color="auto"/>
      </w:divBdr>
    </w:div>
    <w:div w:id="1882672085">
      <w:bodyDiv w:val="1"/>
      <w:marLeft w:val="0"/>
      <w:marRight w:val="0"/>
      <w:marTop w:val="0"/>
      <w:marBottom w:val="0"/>
      <w:divBdr>
        <w:top w:val="none" w:sz="0" w:space="0" w:color="auto"/>
        <w:left w:val="none" w:sz="0" w:space="0" w:color="auto"/>
        <w:bottom w:val="none" w:sz="0" w:space="0" w:color="auto"/>
        <w:right w:val="none" w:sz="0" w:space="0" w:color="auto"/>
      </w:divBdr>
    </w:div>
    <w:div w:id="1885872527">
      <w:bodyDiv w:val="1"/>
      <w:marLeft w:val="0"/>
      <w:marRight w:val="0"/>
      <w:marTop w:val="0"/>
      <w:marBottom w:val="0"/>
      <w:divBdr>
        <w:top w:val="none" w:sz="0" w:space="0" w:color="auto"/>
        <w:left w:val="none" w:sz="0" w:space="0" w:color="auto"/>
        <w:bottom w:val="none" w:sz="0" w:space="0" w:color="auto"/>
        <w:right w:val="none" w:sz="0" w:space="0" w:color="auto"/>
      </w:divBdr>
    </w:div>
    <w:div w:id="1886916124">
      <w:bodyDiv w:val="1"/>
      <w:marLeft w:val="0"/>
      <w:marRight w:val="0"/>
      <w:marTop w:val="0"/>
      <w:marBottom w:val="0"/>
      <w:divBdr>
        <w:top w:val="none" w:sz="0" w:space="0" w:color="auto"/>
        <w:left w:val="none" w:sz="0" w:space="0" w:color="auto"/>
        <w:bottom w:val="none" w:sz="0" w:space="0" w:color="auto"/>
        <w:right w:val="none" w:sz="0" w:space="0" w:color="auto"/>
      </w:divBdr>
    </w:div>
    <w:div w:id="1889873889">
      <w:bodyDiv w:val="1"/>
      <w:marLeft w:val="0"/>
      <w:marRight w:val="0"/>
      <w:marTop w:val="0"/>
      <w:marBottom w:val="0"/>
      <w:divBdr>
        <w:top w:val="none" w:sz="0" w:space="0" w:color="auto"/>
        <w:left w:val="none" w:sz="0" w:space="0" w:color="auto"/>
        <w:bottom w:val="none" w:sz="0" w:space="0" w:color="auto"/>
        <w:right w:val="none" w:sz="0" w:space="0" w:color="auto"/>
      </w:divBdr>
    </w:div>
    <w:div w:id="1890649033">
      <w:bodyDiv w:val="1"/>
      <w:marLeft w:val="0"/>
      <w:marRight w:val="0"/>
      <w:marTop w:val="0"/>
      <w:marBottom w:val="0"/>
      <w:divBdr>
        <w:top w:val="none" w:sz="0" w:space="0" w:color="auto"/>
        <w:left w:val="none" w:sz="0" w:space="0" w:color="auto"/>
        <w:bottom w:val="none" w:sz="0" w:space="0" w:color="auto"/>
        <w:right w:val="none" w:sz="0" w:space="0" w:color="auto"/>
      </w:divBdr>
    </w:div>
    <w:div w:id="1891766571">
      <w:bodyDiv w:val="1"/>
      <w:marLeft w:val="0"/>
      <w:marRight w:val="0"/>
      <w:marTop w:val="0"/>
      <w:marBottom w:val="0"/>
      <w:divBdr>
        <w:top w:val="none" w:sz="0" w:space="0" w:color="auto"/>
        <w:left w:val="none" w:sz="0" w:space="0" w:color="auto"/>
        <w:bottom w:val="none" w:sz="0" w:space="0" w:color="auto"/>
        <w:right w:val="none" w:sz="0" w:space="0" w:color="auto"/>
      </w:divBdr>
    </w:div>
    <w:div w:id="1893347561">
      <w:bodyDiv w:val="1"/>
      <w:marLeft w:val="0"/>
      <w:marRight w:val="0"/>
      <w:marTop w:val="0"/>
      <w:marBottom w:val="0"/>
      <w:divBdr>
        <w:top w:val="none" w:sz="0" w:space="0" w:color="auto"/>
        <w:left w:val="none" w:sz="0" w:space="0" w:color="auto"/>
        <w:bottom w:val="none" w:sz="0" w:space="0" w:color="auto"/>
        <w:right w:val="none" w:sz="0" w:space="0" w:color="auto"/>
      </w:divBdr>
    </w:div>
    <w:div w:id="1894191165">
      <w:bodyDiv w:val="1"/>
      <w:marLeft w:val="0"/>
      <w:marRight w:val="0"/>
      <w:marTop w:val="0"/>
      <w:marBottom w:val="0"/>
      <w:divBdr>
        <w:top w:val="none" w:sz="0" w:space="0" w:color="auto"/>
        <w:left w:val="none" w:sz="0" w:space="0" w:color="auto"/>
        <w:bottom w:val="none" w:sz="0" w:space="0" w:color="auto"/>
        <w:right w:val="none" w:sz="0" w:space="0" w:color="auto"/>
      </w:divBdr>
    </w:div>
    <w:div w:id="1898129021">
      <w:bodyDiv w:val="1"/>
      <w:marLeft w:val="0"/>
      <w:marRight w:val="0"/>
      <w:marTop w:val="0"/>
      <w:marBottom w:val="0"/>
      <w:divBdr>
        <w:top w:val="none" w:sz="0" w:space="0" w:color="auto"/>
        <w:left w:val="none" w:sz="0" w:space="0" w:color="auto"/>
        <w:bottom w:val="none" w:sz="0" w:space="0" w:color="auto"/>
        <w:right w:val="none" w:sz="0" w:space="0" w:color="auto"/>
      </w:divBdr>
    </w:div>
    <w:div w:id="1898398362">
      <w:bodyDiv w:val="1"/>
      <w:marLeft w:val="0"/>
      <w:marRight w:val="0"/>
      <w:marTop w:val="0"/>
      <w:marBottom w:val="0"/>
      <w:divBdr>
        <w:top w:val="none" w:sz="0" w:space="0" w:color="auto"/>
        <w:left w:val="none" w:sz="0" w:space="0" w:color="auto"/>
        <w:bottom w:val="none" w:sz="0" w:space="0" w:color="auto"/>
        <w:right w:val="none" w:sz="0" w:space="0" w:color="auto"/>
      </w:divBdr>
    </w:div>
    <w:div w:id="1898588934">
      <w:bodyDiv w:val="1"/>
      <w:marLeft w:val="0"/>
      <w:marRight w:val="0"/>
      <w:marTop w:val="0"/>
      <w:marBottom w:val="0"/>
      <w:divBdr>
        <w:top w:val="none" w:sz="0" w:space="0" w:color="auto"/>
        <w:left w:val="none" w:sz="0" w:space="0" w:color="auto"/>
        <w:bottom w:val="none" w:sz="0" w:space="0" w:color="auto"/>
        <w:right w:val="none" w:sz="0" w:space="0" w:color="auto"/>
      </w:divBdr>
    </w:div>
    <w:div w:id="1905293857">
      <w:bodyDiv w:val="1"/>
      <w:marLeft w:val="0"/>
      <w:marRight w:val="0"/>
      <w:marTop w:val="0"/>
      <w:marBottom w:val="0"/>
      <w:divBdr>
        <w:top w:val="none" w:sz="0" w:space="0" w:color="auto"/>
        <w:left w:val="none" w:sz="0" w:space="0" w:color="auto"/>
        <w:bottom w:val="none" w:sz="0" w:space="0" w:color="auto"/>
        <w:right w:val="none" w:sz="0" w:space="0" w:color="auto"/>
      </w:divBdr>
    </w:div>
    <w:div w:id="1905406284">
      <w:bodyDiv w:val="1"/>
      <w:marLeft w:val="0"/>
      <w:marRight w:val="0"/>
      <w:marTop w:val="0"/>
      <w:marBottom w:val="0"/>
      <w:divBdr>
        <w:top w:val="none" w:sz="0" w:space="0" w:color="auto"/>
        <w:left w:val="none" w:sz="0" w:space="0" w:color="auto"/>
        <w:bottom w:val="none" w:sz="0" w:space="0" w:color="auto"/>
        <w:right w:val="none" w:sz="0" w:space="0" w:color="auto"/>
      </w:divBdr>
    </w:div>
    <w:div w:id="1907571398">
      <w:bodyDiv w:val="1"/>
      <w:marLeft w:val="0"/>
      <w:marRight w:val="0"/>
      <w:marTop w:val="0"/>
      <w:marBottom w:val="0"/>
      <w:divBdr>
        <w:top w:val="none" w:sz="0" w:space="0" w:color="auto"/>
        <w:left w:val="none" w:sz="0" w:space="0" w:color="auto"/>
        <w:bottom w:val="none" w:sz="0" w:space="0" w:color="auto"/>
        <w:right w:val="none" w:sz="0" w:space="0" w:color="auto"/>
      </w:divBdr>
    </w:div>
    <w:div w:id="1908223302">
      <w:bodyDiv w:val="1"/>
      <w:marLeft w:val="0"/>
      <w:marRight w:val="0"/>
      <w:marTop w:val="0"/>
      <w:marBottom w:val="0"/>
      <w:divBdr>
        <w:top w:val="none" w:sz="0" w:space="0" w:color="auto"/>
        <w:left w:val="none" w:sz="0" w:space="0" w:color="auto"/>
        <w:bottom w:val="none" w:sz="0" w:space="0" w:color="auto"/>
        <w:right w:val="none" w:sz="0" w:space="0" w:color="auto"/>
      </w:divBdr>
    </w:div>
    <w:div w:id="1908806065">
      <w:bodyDiv w:val="1"/>
      <w:marLeft w:val="0"/>
      <w:marRight w:val="0"/>
      <w:marTop w:val="0"/>
      <w:marBottom w:val="0"/>
      <w:divBdr>
        <w:top w:val="none" w:sz="0" w:space="0" w:color="auto"/>
        <w:left w:val="none" w:sz="0" w:space="0" w:color="auto"/>
        <w:bottom w:val="none" w:sz="0" w:space="0" w:color="auto"/>
        <w:right w:val="none" w:sz="0" w:space="0" w:color="auto"/>
      </w:divBdr>
    </w:div>
    <w:div w:id="1915703386">
      <w:bodyDiv w:val="1"/>
      <w:marLeft w:val="0"/>
      <w:marRight w:val="0"/>
      <w:marTop w:val="0"/>
      <w:marBottom w:val="0"/>
      <w:divBdr>
        <w:top w:val="none" w:sz="0" w:space="0" w:color="auto"/>
        <w:left w:val="none" w:sz="0" w:space="0" w:color="auto"/>
        <w:bottom w:val="none" w:sz="0" w:space="0" w:color="auto"/>
        <w:right w:val="none" w:sz="0" w:space="0" w:color="auto"/>
      </w:divBdr>
    </w:div>
    <w:div w:id="1916284541">
      <w:bodyDiv w:val="1"/>
      <w:marLeft w:val="0"/>
      <w:marRight w:val="0"/>
      <w:marTop w:val="0"/>
      <w:marBottom w:val="0"/>
      <w:divBdr>
        <w:top w:val="none" w:sz="0" w:space="0" w:color="auto"/>
        <w:left w:val="none" w:sz="0" w:space="0" w:color="auto"/>
        <w:bottom w:val="none" w:sz="0" w:space="0" w:color="auto"/>
        <w:right w:val="none" w:sz="0" w:space="0" w:color="auto"/>
      </w:divBdr>
    </w:div>
    <w:div w:id="1917280774">
      <w:bodyDiv w:val="1"/>
      <w:marLeft w:val="0"/>
      <w:marRight w:val="0"/>
      <w:marTop w:val="0"/>
      <w:marBottom w:val="0"/>
      <w:divBdr>
        <w:top w:val="none" w:sz="0" w:space="0" w:color="auto"/>
        <w:left w:val="none" w:sz="0" w:space="0" w:color="auto"/>
        <w:bottom w:val="none" w:sz="0" w:space="0" w:color="auto"/>
        <w:right w:val="none" w:sz="0" w:space="0" w:color="auto"/>
      </w:divBdr>
    </w:div>
    <w:div w:id="1917546953">
      <w:bodyDiv w:val="1"/>
      <w:marLeft w:val="0"/>
      <w:marRight w:val="0"/>
      <w:marTop w:val="0"/>
      <w:marBottom w:val="0"/>
      <w:divBdr>
        <w:top w:val="none" w:sz="0" w:space="0" w:color="auto"/>
        <w:left w:val="none" w:sz="0" w:space="0" w:color="auto"/>
        <w:bottom w:val="none" w:sz="0" w:space="0" w:color="auto"/>
        <w:right w:val="none" w:sz="0" w:space="0" w:color="auto"/>
      </w:divBdr>
    </w:div>
    <w:div w:id="1917784269">
      <w:bodyDiv w:val="1"/>
      <w:marLeft w:val="0"/>
      <w:marRight w:val="0"/>
      <w:marTop w:val="0"/>
      <w:marBottom w:val="0"/>
      <w:divBdr>
        <w:top w:val="none" w:sz="0" w:space="0" w:color="auto"/>
        <w:left w:val="none" w:sz="0" w:space="0" w:color="auto"/>
        <w:bottom w:val="none" w:sz="0" w:space="0" w:color="auto"/>
        <w:right w:val="none" w:sz="0" w:space="0" w:color="auto"/>
      </w:divBdr>
    </w:div>
    <w:div w:id="1922450845">
      <w:bodyDiv w:val="1"/>
      <w:marLeft w:val="0"/>
      <w:marRight w:val="0"/>
      <w:marTop w:val="0"/>
      <w:marBottom w:val="0"/>
      <w:divBdr>
        <w:top w:val="none" w:sz="0" w:space="0" w:color="auto"/>
        <w:left w:val="none" w:sz="0" w:space="0" w:color="auto"/>
        <w:bottom w:val="none" w:sz="0" w:space="0" w:color="auto"/>
        <w:right w:val="none" w:sz="0" w:space="0" w:color="auto"/>
      </w:divBdr>
    </w:div>
    <w:div w:id="1923295040">
      <w:bodyDiv w:val="1"/>
      <w:marLeft w:val="0"/>
      <w:marRight w:val="0"/>
      <w:marTop w:val="0"/>
      <w:marBottom w:val="0"/>
      <w:divBdr>
        <w:top w:val="none" w:sz="0" w:space="0" w:color="auto"/>
        <w:left w:val="none" w:sz="0" w:space="0" w:color="auto"/>
        <w:bottom w:val="none" w:sz="0" w:space="0" w:color="auto"/>
        <w:right w:val="none" w:sz="0" w:space="0" w:color="auto"/>
      </w:divBdr>
    </w:div>
    <w:div w:id="1923640412">
      <w:bodyDiv w:val="1"/>
      <w:marLeft w:val="0"/>
      <w:marRight w:val="0"/>
      <w:marTop w:val="0"/>
      <w:marBottom w:val="0"/>
      <w:divBdr>
        <w:top w:val="none" w:sz="0" w:space="0" w:color="auto"/>
        <w:left w:val="none" w:sz="0" w:space="0" w:color="auto"/>
        <w:bottom w:val="none" w:sz="0" w:space="0" w:color="auto"/>
        <w:right w:val="none" w:sz="0" w:space="0" w:color="auto"/>
      </w:divBdr>
    </w:div>
    <w:div w:id="1923685925">
      <w:bodyDiv w:val="1"/>
      <w:marLeft w:val="0"/>
      <w:marRight w:val="0"/>
      <w:marTop w:val="0"/>
      <w:marBottom w:val="0"/>
      <w:divBdr>
        <w:top w:val="none" w:sz="0" w:space="0" w:color="auto"/>
        <w:left w:val="none" w:sz="0" w:space="0" w:color="auto"/>
        <w:bottom w:val="none" w:sz="0" w:space="0" w:color="auto"/>
        <w:right w:val="none" w:sz="0" w:space="0" w:color="auto"/>
      </w:divBdr>
    </w:div>
    <w:div w:id="1924601408">
      <w:bodyDiv w:val="1"/>
      <w:marLeft w:val="0"/>
      <w:marRight w:val="0"/>
      <w:marTop w:val="0"/>
      <w:marBottom w:val="0"/>
      <w:divBdr>
        <w:top w:val="none" w:sz="0" w:space="0" w:color="auto"/>
        <w:left w:val="none" w:sz="0" w:space="0" w:color="auto"/>
        <w:bottom w:val="none" w:sz="0" w:space="0" w:color="auto"/>
        <w:right w:val="none" w:sz="0" w:space="0" w:color="auto"/>
      </w:divBdr>
    </w:div>
    <w:div w:id="1925143589">
      <w:bodyDiv w:val="1"/>
      <w:marLeft w:val="0"/>
      <w:marRight w:val="0"/>
      <w:marTop w:val="0"/>
      <w:marBottom w:val="0"/>
      <w:divBdr>
        <w:top w:val="none" w:sz="0" w:space="0" w:color="auto"/>
        <w:left w:val="none" w:sz="0" w:space="0" w:color="auto"/>
        <w:bottom w:val="none" w:sz="0" w:space="0" w:color="auto"/>
        <w:right w:val="none" w:sz="0" w:space="0" w:color="auto"/>
      </w:divBdr>
      <w:divsChild>
        <w:div w:id="1861820603">
          <w:marLeft w:val="480"/>
          <w:marRight w:val="0"/>
          <w:marTop w:val="0"/>
          <w:marBottom w:val="0"/>
          <w:divBdr>
            <w:top w:val="none" w:sz="0" w:space="0" w:color="auto"/>
            <w:left w:val="none" w:sz="0" w:space="0" w:color="auto"/>
            <w:bottom w:val="none" w:sz="0" w:space="0" w:color="auto"/>
            <w:right w:val="none" w:sz="0" w:space="0" w:color="auto"/>
          </w:divBdr>
        </w:div>
        <w:div w:id="818351272">
          <w:marLeft w:val="480"/>
          <w:marRight w:val="0"/>
          <w:marTop w:val="0"/>
          <w:marBottom w:val="0"/>
          <w:divBdr>
            <w:top w:val="none" w:sz="0" w:space="0" w:color="auto"/>
            <w:left w:val="none" w:sz="0" w:space="0" w:color="auto"/>
            <w:bottom w:val="none" w:sz="0" w:space="0" w:color="auto"/>
            <w:right w:val="none" w:sz="0" w:space="0" w:color="auto"/>
          </w:divBdr>
        </w:div>
        <w:div w:id="372924765">
          <w:marLeft w:val="480"/>
          <w:marRight w:val="0"/>
          <w:marTop w:val="0"/>
          <w:marBottom w:val="0"/>
          <w:divBdr>
            <w:top w:val="none" w:sz="0" w:space="0" w:color="auto"/>
            <w:left w:val="none" w:sz="0" w:space="0" w:color="auto"/>
            <w:bottom w:val="none" w:sz="0" w:space="0" w:color="auto"/>
            <w:right w:val="none" w:sz="0" w:space="0" w:color="auto"/>
          </w:divBdr>
        </w:div>
        <w:div w:id="1477070732">
          <w:marLeft w:val="480"/>
          <w:marRight w:val="0"/>
          <w:marTop w:val="0"/>
          <w:marBottom w:val="0"/>
          <w:divBdr>
            <w:top w:val="none" w:sz="0" w:space="0" w:color="auto"/>
            <w:left w:val="none" w:sz="0" w:space="0" w:color="auto"/>
            <w:bottom w:val="none" w:sz="0" w:space="0" w:color="auto"/>
            <w:right w:val="none" w:sz="0" w:space="0" w:color="auto"/>
          </w:divBdr>
        </w:div>
        <w:div w:id="1188447466">
          <w:marLeft w:val="480"/>
          <w:marRight w:val="0"/>
          <w:marTop w:val="0"/>
          <w:marBottom w:val="0"/>
          <w:divBdr>
            <w:top w:val="none" w:sz="0" w:space="0" w:color="auto"/>
            <w:left w:val="none" w:sz="0" w:space="0" w:color="auto"/>
            <w:bottom w:val="none" w:sz="0" w:space="0" w:color="auto"/>
            <w:right w:val="none" w:sz="0" w:space="0" w:color="auto"/>
          </w:divBdr>
        </w:div>
        <w:div w:id="1914850818">
          <w:marLeft w:val="480"/>
          <w:marRight w:val="0"/>
          <w:marTop w:val="0"/>
          <w:marBottom w:val="0"/>
          <w:divBdr>
            <w:top w:val="none" w:sz="0" w:space="0" w:color="auto"/>
            <w:left w:val="none" w:sz="0" w:space="0" w:color="auto"/>
            <w:bottom w:val="none" w:sz="0" w:space="0" w:color="auto"/>
            <w:right w:val="none" w:sz="0" w:space="0" w:color="auto"/>
          </w:divBdr>
        </w:div>
        <w:div w:id="1194539702">
          <w:marLeft w:val="480"/>
          <w:marRight w:val="0"/>
          <w:marTop w:val="0"/>
          <w:marBottom w:val="0"/>
          <w:divBdr>
            <w:top w:val="none" w:sz="0" w:space="0" w:color="auto"/>
            <w:left w:val="none" w:sz="0" w:space="0" w:color="auto"/>
            <w:bottom w:val="none" w:sz="0" w:space="0" w:color="auto"/>
            <w:right w:val="none" w:sz="0" w:space="0" w:color="auto"/>
          </w:divBdr>
        </w:div>
        <w:div w:id="1833447329">
          <w:marLeft w:val="480"/>
          <w:marRight w:val="0"/>
          <w:marTop w:val="0"/>
          <w:marBottom w:val="0"/>
          <w:divBdr>
            <w:top w:val="none" w:sz="0" w:space="0" w:color="auto"/>
            <w:left w:val="none" w:sz="0" w:space="0" w:color="auto"/>
            <w:bottom w:val="none" w:sz="0" w:space="0" w:color="auto"/>
            <w:right w:val="none" w:sz="0" w:space="0" w:color="auto"/>
          </w:divBdr>
        </w:div>
        <w:div w:id="1133787704">
          <w:marLeft w:val="480"/>
          <w:marRight w:val="0"/>
          <w:marTop w:val="0"/>
          <w:marBottom w:val="0"/>
          <w:divBdr>
            <w:top w:val="none" w:sz="0" w:space="0" w:color="auto"/>
            <w:left w:val="none" w:sz="0" w:space="0" w:color="auto"/>
            <w:bottom w:val="none" w:sz="0" w:space="0" w:color="auto"/>
            <w:right w:val="none" w:sz="0" w:space="0" w:color="auto"/>
          </w:divBdr>
        </w:div>
        <w:div w:id="13701791">
          <w:marLeft w:val="480"/>
          <w:marRight w:val="0"/>
          <w:marTop w:val="0"/>
          <w:marBottom w:val="0"/>
          <w:divBdr>
            <w:top w:val="none" w:sz="0" w:space="0" w:color="auto"/>
            <w:left w:val="none" w:sz="0" w:space="0" w:color="auto"/>
            <w:bottom w:val="none" w:sz="0" w:space="0" w:color="auto"/>
            <w:right w:val="none" w:sz="0" w:space="0" w:color="auto"/>
          </w:divBdr>
        </w:div>
        <w:div w:id="1893878973">
          <w:marLeft w:val="480"/>
          <w:marRight w:val="0"/>
          <w:marTop w:val="0"/>
          <w:marBottom w:val="0"/>
          <w:divBdr>
            <w:top w:val="none" w:sz="0" w:space="0" w:color="auto"/>
            <w:left w:val="none" w:sz="0" w:space="0" w:color="auto"/>
            <w:bottom w:val="none" w:sz="0" w:space="0" w:color="auto"/>
            <w:right w:val="none" w:sz="0" w:space="0" w:color="auto"/>
          </w:divBdr>
        </w:div>
        <w:div w:id="373505289">
          <w:marLeft w:val="480"/>
          <w:marRight w:val="0"/>
          <w:marTop w:val="0"/>
          <w:marBottom w:val="0"/>
          <w:divBdr>
            <w:top w:val="none" w:sz="0" w:space="0" w:color="auto"/>
            <w:left w:val="none" w:sz="0" w:space="0" w:color="auto"/>
            <w:bottom w:val="none" w:sz="0" w:space="0" w:color="auto"/>
            <w:right w:val="none" w:sz="0" w:space="0" w:color="auto"/>
          </w:divBdr>
        </w:div>
        <w:div w:id="225607241">
          <w:marLeft w:val="480"/>
          <w:marRight w:val="0"/>
          <w:marTop w:val="0"/>
          <w:marBottom w:val="0"/>
          <w:divBdr>
            <w:top w:val="none" w:sz="0" w:space="0" w:color="auto"/>
            <w:left w:val="none" w:sz="0" w:space="0" w:color="auto"/>
            <w:bottom w:val="none" w:sz="0" w:space="0" w:color="auto"/>
            <w:right w:val="none" w:sz="0" w:space="0" w:color="auto"/>
          </w:divBdr>
        </w:div>
        <w:div w:id="1768187648">
          <w:marLeft w:val="480"/>
          <w:marRight w:val="0"/>
          <w:marTop w:val="0"/>
          <w:marBottom w:val="0"/>
          <w:divBdr>
            <w:top w:val="none" w:sz="0" w:space="0" w:color="auto"/>
            <w:left w:val="none" w:sz="0" w:space="0" w:color="auto"/>
            <w:bottom w:val="none" w:sz="0" w:space="0" w:color="auto"/>
            <w:right w:val="none" w:sz="0" w:space="0" w:color="auto"/>
          </w:divBdr>
        </w:div>
        <w:div w:id="2137094715">
          <w:marLeft w:val="480"/>
          <w:marRight w:val="0"/>
          <w:marTop w:val="0"/>
          <w:marBottom w:val="0"/>
          <w:divBdr>
            <w:top w:val="none" w:sz="0" w:space="0" w:color="auto"/>
            <w:left w:val="none" w:sz="0" w:space="0" w:color="auto"/>
            <w:bottom w:val="none" w:sz="0" w:space="0" w:color="auto"/>
            <w:right w:val="none" w:sz="0" w:space="0" w:color="auto"/>
          </w:divBdr>
        </w:div>
        <w:div w:id="1596787382">
          <w:marLeft w:val="480"/>
          <w:marRight w:val="0"/>
          <w:marTop w:val="0"/>
          <w:marBottom w:val="0"/>
          <w:divBdr>
            <w:top w:val="none" w:sz="0" w:space="0" w:color="auto"/>
            <w:left w:val="none" w:sz="0" w:space="0" w:color="auto"/>
            <w:bottom w:val="none" w:sz="0" w:space="0" w:color="auto"/>
            <w:right w:val="none" w:sz="0" w:space="0" w:color="auto"/>
          </w:divBdr>
        </w:div>
        <w:div w:id="2074153696">
          <w:marLeft w:val="480"/>
          <w:marRight w:val="0"/>
          <w:marTop w:val="0"/>
          <w:marBottom w:val="0"/>
          <w:divBdr>
            <w:top w:val="none" w:sz="0" w:space="0" w:color="auto"/>
            <w:left w:val="none" w:sz="0" w:space="0" w:color="auto"/>
            <w:bottom w:val="none" w:sz="0" w:space="0" w:color="auto"/>
            <w:right w:val="none" w:sz="0" w:space="0" w:color="auto"/>
          </w:divBdr>
        </w:div>
        <w:div w:id="973605153">
          <w:marLeft w:val="480"/>
          <w:marRight w:val="0"/>
          <w:marTop w:val="0"/>
          <w:marBottom w:val="0"/>
          <w:divBdr>
            <w:top w:val="none" w:sz="0" w:space="0" w:color="auto"/>
            <w:left w:val="none" w:sz="0" w:space="0" w:color="auto"/>
            <w:bottom w:val="none" w:sz="0" w:space="0" w:color="auto"/>
            <w:right w:val="none" w:sz="0" w:space="0" w:color="auto"/>
          </w:divBdr>
        </w:div>
        <w:div w:id="1001083052">
          <w:marLeft w:val="480"/>
          <w:marRight w:val="0"/>
          <w:marTop w:val="0"/>
          <w:marBottom w:val="0"/>
          <w:divBdr>
            <w:top w:val="none" w:sz="0" w:space="0" w:color="auto"/>
            <w:left w:val="none" w:sz="0" w:space="0" w:color="auto"/>
            <w:bottom w:val="none" w:sz="0" w:space="0" w:color="auto"/>
            <w:right w:val="none" w:sz="0" w:space="0" w:color="auto"/>
          </w:divBdr>
        </w:div>
        <w:div w:id="2005082181">
          <w:marLeft w:val="480"/>
          <w:marRight w:val="0"/>
          <w:marTop w:val="0"/>
          <w:marBottom w:val="0"/>
          <w:divBdr>
            <w:top w:val="none" w:sz="0" w:space="0" w:color="auto"/>
            <w:left w:val="none" w:sz="0" w:space="0" w:color="auto"/>
            <w:bottom w:val="none" w:sz="0" w:space="0" w:color="auto"/>
            <w:right w:val="none" w:sz="0" w:space="0" w:color="auto"/>
          </w:divBdr>
        </w:div>
        <w:div w:id="1976525274">
          <w:marLeft w:val="480"/>
          <w:marRight w:val="0"/>
          <w:marTop w:val="0"/>
          <w:marBottom w:val="0"/>
          <w:divBdr>
            <w:top w:val="none" w:sz="0" w:space="0" w:color="auto"/>
            <w:left w:val="none" w:sz="0" w:space="0" w:color="auto"/>
            <w:bottom w:val="none" w:sz="0" w:space="0" w:color="auto"/>
            <w:right w:val="none" w:sz="0" w:space="0" w:color="auto"/>
          </w:divBdr>
        </w:div>
        <w:div w:id="50856256">
          <w:marLeft w:val="480"/>
          <w:marRight w:val="0"/>
          <w:marTop w:val="0"/>
          <w:marBottom w:val="0"/>
          <w:divBdr>
            <w:top w:val="none" w:sz="0" w:space="0" w:color="auto"/>
            <w:left w:val="none" w:sz="0" w:space="0" w:color="auto"/>
            <w:bottom w:val="none" w:sz="0" w:space="0" w:color="auto"/>
            <w:right w:val="none" w:sz="0" w:space="0" w:color="auto"/>
          </w:divBdr>
        </w:div>
        <w:div w:id="108477210">
          <w:marLeft w:val="480"/>
          <w:marRight w:val="0"/>
          <w:marTop w:val="0"/>
          <w:marBottom w:val="0"/>
          <w:divBdr>
            <w:top w:val="none" w:sz="0" w:space="0" w:color="auto"/>
            <w:left w:val="none" w:sz="0" w:space="0" w:color="auto"/>
            <w:bottom w:val="none" w:sz="0" w:space="0" w:color="auto"/>
            <w:right w:val="none" w:sz="0" w:space="0" w:color="auto"/>
          </w:divBdr>
        </w:div>
        <w:div w:id="1778796035">
          <w:marLeft w:val="480"/>
          <w:marRight w:val="0"/>
          <w:marTop w:val="0"/>
          <w:marBottom w:val="0"/>
          <w:divBdr>
            <w:top w:val="none" w:sz="0" w:space="0" w:color="auto"/>
            <w:left w:val="none" w:sz="0" w:space="0" w:color="auto"/>
            <w:bottom w:val="none" w:sz="0" w:space="0" w:color="auto"/>
            <w:right w:val="none" w:sz="0" w:space="0" w:color="auto"/>
          </w:divBdr>
        </w:div>
        <w:div w:id="2088531180">
          <w:marLeft w:val="480"/>
          <w:marRight w:val="0"/>
          <w:marTop w:val="0"/>
          <w:marBottom w:val="0"/>
          <w:divBdr>
            <w:top w:val="none" w:sz="0" w:space="0" w:color="auto"/>
            <w:left w:val="none" w:sz="0" w:space="0" w:color="auto"/>
            <w:bottom w:val="none" w:sz="0" w:space="0" w:color="auto"/>
            <w:right w:val="none" w:sz="0" w:space="0" w:color="auto"/>
          </w:divBdr>
        </w:div>
        <w:div w:id="671883616">
          <w:marLeft w:val="480"/>
          <w:marRight w:val="0"/>
          <w:marTop w:val="0"/>
          <w:marBottom w:val="0"/>
          <w:divBdr>
            <w:top w:val="none" w:sz="0" w:space="0" w:color="auto"/>
            <w:left w:val="none" w:sz="0" w:space="0" w:color="auto"/>
            <w:bottom w:val="none" w:sz="0" w:space="0" w:color="auto"/>
            <w:right w:val="none" w:sz="0" w:space="0" w:color="auto"/>
          </w:divBdr>
        </w:div>
        <w:div w:id="2107770312">
          <w:marLeft w:val="480"/>
          <w:marRight w:val="0"/>
          <w:marTop w:val="0"/>
          <w:marBottom w:val="0"/>
          <w:divBdr>
            <w:top w:val="none" w:sz="0" w:space="0" w:color="auto"/>
            <w:left w:val="none" w:sz="0" w:space="0" w:color="auto"/>
            <w:bottom w:val="none" w:sz="0" w:space="0" w:color="auto"/>
            <w:right w:val="none" w:sz="0" w:space="0" w:color="auto"/>
          </w:divBdr>
        </w:div>
        <w:div w:id="1511988963">
          <w:marLeft w:val="480"/>
          <w:marRight w:val="0"/>
          <w:marTop w:val="0"/>
          <w:marBottom w:val="0"/>
          <w:divBdr>
            <w:top w:val="none" w:sz="0" w:space="0" w:color="auto"/>
            <w:left w:val="none" w:sz="0" w:space="0" w:color="auto"/>
            <w:bottom w:val="none" w:sz="0" w:space="0" w:color="auto"/>
            <w:right w:val="none" w:sz="0" w:space="0" w:color="auto"/>
          </w:divBdr>
        </w:div>
        <w:div w:id="1953435239">
          <w:marLeft w:val="480"/>
          <w:marRight w:val="0"/>
          <w:marTop w:val="0"/>
          <w:marBottom w:val="0"/>
          <w:divBdr>
            <w:top w:val="none" w:sz="0" w:space="0" w:color="auto"/>
            <w:left w:val="none" w:sz="0" w:space="0" w:color="auto"/>
            <w:bottom w:val="none" w:sz="0" w:space="0" w:color="auto"/>
            <w:right w:val="none" w:sz="0" w:space="0" w:color="auto"/>
          </w:divBdr>
        </w:div>
        <w:div w:id="296687830">
          <w:marLeft w:val="480"/>
          <w:marRight w:val="0"/>
          <w:marTop w:val="0"/>
          <w:marBottom w:val="0"/>
          <w:divBdr>
            <w:top w:val="none" w:sz="0" w:space="0" w:color="auto"/>
            <w:left w:val="none" w:sz="0" w:space="0" w:color="auto"/>
            <w:bottom w:val="none" w:sz="0" w:space="0" w:color="auto"/>
            <w:right w:val="none" w:sz="0" w:space="0" w:color="auto"/>
          </w:divBdr>
        </w:div>
        <w:div w:id="1344016193">
          <w:marLeft w:val="480"/>
          <w:marRight w:val="0"/>
          <w:marTop w:val="0"/>
          <w:marBottom w:val="0"/>
          <w:divBdr>
            <w:top w:val="none" w:sz="0" w:space="0" w:color="auto"/>
            <w:left w:val="none" w:sz="0" w:space="0" w:color="auto"/>
            <w:bottom w:val="none" w:sz="0" w:space="0" w:color="auto"/>
            <w:right w:val="none" w:sz="0" w:space="0" w:color="auto"/>
          </w:divBdr>
        </w:div>
        <w:div w:id="791362397">
          <w:marLeft w:val="480"/>
          <w:marRight w:val="0"/>
          <w:marTop w:val="0"/>
          <w:marBottom w:val="0"/>
          <w:divBdr>
            <w:top w:val="none" w:sz="0" w:space="0" w:color="auto"/>
            <w:left w:val="none" w:sz="0" w:space="0" w:color="auto"/>
            <w:bottom w:val="none" w:sz="0" w:space="0" w:color="auto"/>
            <w:right w:val="none" w:sz="0" w:space="0" w:color="auto"/>
          </w:divBdr>
        </w:div>
        <w:div w:id="2045860301">
          <w:marLeft w:val="480"/>
          <w:marRight w:val="0"/>
          <w:marTop w:val="0"/>
          <w:marBottom w:val="0"/>
          <w:divBdr>
            <w:top w:val="none" w:sz="0" w:space="0" w:color="auto"/>
            <w:left w:val="none" w:sz="0" w:space="0" w:color="auto"/>
            <w:bottom w:val="none" w:sz="0" w:space="0" w:color="auto"/>
            <w:right w:val="none" w:sz="0" w:space="0" w:color="auto"/>
          </w:divBdr>
        </w:div>
        <w:div w:id="855122973">
          <w:marLeft w:val="480"/>
          <w:marRight w:val="0"/>
          <w:marTop w:val="0"/>
          <w:marBottom w:val="0"/>
          <w:divBdr>
            <w:top w:val="none" w:sz="0" w:space="0" w:color="auto"/>
            <w:left w:val="none" w:sz="0" w:space="0" w:color="auto"/>
            <w:bottom w:val="none" w:sz="0" w:space="0" w:color="auto"/>
            <w:right w:val="none" w:sz="0" w:space="0" w:color="auto"/>
          </w:divBdr>
        </w:div>
        <w:div w:id="74673325">
          <w:marLeft w:val="480"/>
          <w:marRight w:val="0"/>
          <w:marTop w:val="0"/>
          <w:marBottom w:val="0"/>
          <w:divBdr>
            <w:top w:val="none" w:sz="0" w:space="0" w:color="auto"/>
            <w:left w:val="none" w:sz="0" w:space="0" w:color="auto"/>
            <w:bottom w:val="none" w:sz="0" w:space="0" w:color="auto"/>
            <w:right w:val="none" w:sz="0" w:space="0" w:color="auto"/>
          </w:divBdr>
        </w:div>
        <w:div w:id="1663116290">
          <w:marLeft w:val="480"/>
          <w:marRight w:val="0"/>
          <w:marTop w:val="0"/>
          <w:marBottom w:val="0"/>
          <w:divBdr>
            <w:top w:val="none" w:sz="0" w:space="0" w:color="auto"/>
            <w:left w:val="none" w:sz="0" w:space="0" w:color="auto"/>
            <w:bottom w:val="none" w:sz="0" w:space="0" w:color="auto"/>
            <w:right w:val="none" w:sz="0" w:space="0" w:color="auto"/>
          </w:divBdr>
        </w:div>
        <w:div w:id="1653366279">
          <w:marLeft w:val="480"/>
          <w:marRight w:val="0"/>
          <w:marTop w:val="0"/>
          <w:marBottom w:val="0"/>
          <w:divBdr>
            <w:top w:val="none" w:sz="0" w:space="0" w:color="auto"/>
            <w:left w:val="none" w:sz="0" w:space="0" w:color="auto"/>
            <w:bottom w:val="none" w:sz="0" w:space="0" w:color="auto"/>
            <w:right w:val="none" w:sz="0" w:space="0" w:color="auto"/>
          </w:divBdr>
        </w:div>
        <w:div w:id="1537742230">
          <w:marLeft w:val="480"/>
          <w:marRight w:val="0"/>
          <w:marTop w:val="0"/>
          <w:marBottom w:val="0"/>
          <w:divBdr>
            <w:top w:val="none" w:sz="0" w:space="0" w:color="auto"/>
            <w:left w:val="none" w:sz="0" w:space="0" w:color="auto"/>
            <w:bottom w:val="none" w:sz="0" w:space="0" w:color="auto"/>
            <w:right w:val="none" w:sz="0" w:space="0" w:color="auto"/>
          </w:divBdr>
        </w:div>
        <w:div w:id="652879551">
          <w:marLeft w:val="480"/>
          <w:marRight w:val="0"/>
          <w:marTop w:val="0"/>
          <w:marBottom w:val="0"/>
          <w:divBdr>
            <w:top w:val="none" w:sz="0" w:space="0" w:color="auto"/>
            <w:left w:val="none" w:sz="0" w:space="0" w:color="auto"/>
            <w:bottom w:val="none" w:sz="0" w:space="0" w:color="auto"/>
            <w:right w:val="none" w:sz="0" w:space="0" w:color="auto"/>
          </w:divBdr>
        </w:div>
      </w:divsChild>
    </w:div>
    <w:div w:id="1925600435">
      <w:bodyDiv w:val="1"/>
      <w:marLeft w:val="0"/>
      <w:marRight w:val="0"/>
      <w:marTop w:val="0"/>
      <w:marBottom w:val="0"/>
      <w:divBdr>
        <w:top w:val="none" w:sz="0" w:space="0" w:color="auto"/>
        <w:left w:val="none" w:sz="0" w:space="0" w:color="auto"/>
        <w:bottom w:val="none" w:sz="0" w:space="0" w:color="auto"/>
        <w:right w:val="none" w:sz="0" w:space="0" w:color="auto"/>
      </w:divBdr>
    </w:div>
    <w:div w:id="1929997510">
      <w:bodyDiv w:val="1"/>
      <w:marLeft w:val="0"/>
      <w:marRight w:val="0"/>
      <w:marTop w:val="0"/>
      <w:marBottom w:val="0"/>
      <w:divBdr>
        <w:top w:val="none" w:sz="0" w:space="0" w:color="auto"/>
        <w:left w:val="none" w:sz="0" w:space="0" w:color="auto"/>
        <w:bottom w:val="none" w:sz="0" w:space="0" w:color="auto"/>
        <w:right w:val="none" w:sz="0" w:space="0" w:color="auto"/>
      </w:divBdr>
    </w:div>
    <w:div w:id="1930389063">
      <w:bodyDiv w:val="1"/>
      <w:marLeft w:val="0"/>
      <w:marRight w:val="0"/>
      <w:marTop w:val="0"/>
      <w:marBottom w:val="0"/>
      <w:divBdr>
        <w:top w:val="none" w:sz="0" w:space="0" w:color="auto"/>
        <w:left w:val="none" w:sz="0" w:space="0" w:color="auto"/>
        <w:bottom w:val="none" w:sz="0" w:space="0" w:color="auto"/>
        <w:right w:val="none" w:sz="0" w:space="0" w:color="auto"/>
      </w:divBdr>
    </w:div>
    <w:div w:id="1930964371">
      <w:bodyDiv w:val="1"/>
      <w:marLeft w:val="0"/>
      <w:marRight w:val="0"/>
      <w:marTop w:val="0"/>
      <w:marBottom w:val="0"/>
      <w:divBdr>
        <w:top w:val="none" w:sz="0" w:space="0" w:color="auto"/>
        <w:left w:val="none" w:sz="0" w:space="0" w:color="auto"/>
        <w:bottom w:val="none" w:sz="0" w:space="0" w:color="auto"/>
        <w:right w:val="none" w:sz="0" w:space="0" w:color="auto"/>
      </w:divBdr>
    </w:div>
    <w:div w:id="1931549040">
      <w:bodyDiv w:val="1"/>
      <w:marLeft w:val="0"/>
      <w:marRight w:val="0"/>
      <w:marTop w:val="0"/>
      <w:marBottom w:val="0"/>
      <w:divBdr>
        <w:top w:val="none" w:sz="0" w:space="0" w:color="auto"/>
        <w:left w:val="none" w:sz="0" w:space="0" w:color="auto"/>
        <w:bottom w:val="none" w:sz="0" w:space="0" w:color="auto"/>
        <w:right w:val="none" w:sz="0" w:space="0" w:color="auto"/>
      </w:divBdr>
    </w:div>
    <w:div w:id="1936131886">
      <w:bodyDiv w:val="1"/>
      <w:marLeft w:val="0"/>
      <w:marRight w:val="0"/>
      <w:marTop w:val="0"/>
      <w:marBottom w:val="0"/>
      <w:divBdr>
        <w:top w:val="none" w:sz="0" w:space="0" w:color="auto"/>
        <w:left w:val="none" w:sz="0" w:space="0" w:color="auto"/>
        <w:bottom w:val="none" w:sz="0" w:space="0" w:color="auto"/>
        <w:right w:val="none" w:sz="0" w:space="0" w:color="auto"/>
      </w:divBdr>
    </w:div>
    <w:div w:id="1938319859">
      <w:bodyDiv w:val="1"/>
      <w:marLeft w:val="0"/>
      <w:marRight w:val="0"/>
      <w:marTop w:val="0"/>
      <w:marBottom w:val="0"/>
      <w:divBdr>
        <w:top w:val="none" w:sz="0" w:space="0" w:color="auto"/>
        <w:left w:val="none" w:sz="0" w:space="0" w:color="auto"/>
        <w:bottom w:val="none" w:sz="0" w:space="0" w:color="auto"/>
        <w:right w:val="none" w:sz="0" w:space="0" w:color="auto"/>
      </w:divBdr>
    </w:div>
    <w:div w:id="1939286584">
      <w:bodyDiv w:val="1"/>
      <w:marLeft w:val="0"/>
      <w:marRight w:val="0"/>
      <w:marTop w:val="0"/>
      <w:marBottom w:val="0"/>
      <w:divBdr>
        <w:top w:val="none" w:sz="0" w:space="0" w:color="auto"/>
        <w:left w:val="none" w:sz="0" w:space="0" w:color="auto"/>
        <w:bottom w:val="none" w:sz="0" w:space="0" w:color="auto"/>
        <w:right w:val="none" w:sz="0" w:space="0" w:color="auto"/>
      </w:divBdr>
    </w:div>
    <w:div w:id="1940411988">
      <w:bodyDiv w:val="1"/>
      <w:marLeft w:val="0"/>
      <w:marRight w:val="0"/>
      <w:marTop w:val="0"/>
      <w:marBottom w:val="0"/>
      <w:divBdr>
        <w:top w:val="none" w:sz="0" w:space="0" w:color="auto"/>
        <w:left w:val="none" w:sz="0" w:space="0" w:color="auto"/>
        <w:bottom w:val="none" w:sz="0" w:space="0" w:color="auto"/>
        <w:right w:val="none" w:sz="0" w:space="0" w:color="auto"/>
      </w:divBdr>
    </w:div>
    <w:div w:id="1941570470">
      <w:bodyDiv w:val="1"/>
      <w:marLeft w:val="0"/>
      <w:marRight w:val="0"/>
      <w:marTop w:val="0"/>
      <w:marBottom w:val="0"/>
      <w:divBdr>
        <w:top w:val="none" w:sz="0" w:space="0" w:color="auto"/>
        <w:left w:val="none" w:sz="0" w:space="0" w:color="auto"/>
        <w:bottom w:val="none" w:sz="0" w:space="0" w:color="auto"/>
        <w:right w:val="none" w:sz="0" w:space="0" w:color="auto"/>
      </w:divBdr>
    </w:div>
    <w:div w:id="1944722508">
      <w:bodyDiv w:val="1"/>
      <w:marLeft w:val="0"/>
      <w:marRight w:val="0"/>
      <w:marTop w:val="0"/>
      <w:marBottom w:val="0"/>
      <w:divBdr>
        <w:top w:val="none" w:sz="0" w:space="0" w:color="auto"/>
        <w:left w:val="none" w:sz="0" w:space="0" w:color="auto"/>
        <w:bottom w:val="none" w:sz="0" w:space="0" w:color="auto"/>
        <w:right w:val="none" w:sz="0" w:space="0" w:color="auto"/>
      </w:divBdr>
    </w:div>
    <w:div w:id="1945913762">
      <w:bodyDiv w:val="1"/>
      <w:marLeft w:val="0"/>
      <w:marRight w:val="0"/>
      <w:marTop w:val="0"/>
      <w:marBottom w:val="0"/>
      <w:divBdr>
        <w:top w:val="none" w:sz="0" w:space="0" w:color="auto"/>
        <w:left w:val="none" w:sz="0" w:space="0" w:color="auto"/>
        <w:bottom w:val="none" w:sz="0" w:space="0" w:color="auto"/>
        <w:right w:val="none" w:sz="0" w:space="0" w:color="auto"/>
      </w:divBdr>
      <w:divsChild>
        <w:div w:id="30424825">
          <w:marLeft w:val="480"/>
          <w:marRight w:val="0"/>
          <w:marTop w:val="0"/>
          <w:marBottom w:val="0"/>
          <w:divBdr>
            <w:top w:val="none" w:sz="0" w:space="0" w:color="auto"/>
            <w:left w:val="none" w:sz="0" w:space="0" w:color="auto"/>
            <w:bottom w:val="none" w:sz="0" w:space="0" w:color="auto"/>
            <w:right w:val="none" w:sz="0" w:space="0" w:color="auto"/>
          </w:divBdr>
        </w:div>
        <w:div w:id="278879708">
          <w:marLeft w:val="480"/>
          <w:marRight w:val="0"/>
          <w:marTop w:val="0"/>
          <w:marBottom w:val="0"/>
          <w:divBdr>
            <w:top w:val="none" w:sz="0" w:space="0" w:color="auto"/>
            <w:left w:val="none" w:sz="0" w:space="0" w:color="auto"/>
            <w:bottom w:val="none" w:sz="0" w:space="0" w:color="auto"/>
            <w:right w:val="none" w:sz="0" w:space="0" w:color="auto"/>
          </w:divBdr>
        </w:div>
        <w:div w:id="425197788">
          <w:marLeft w:val="480"/>
          <w:marRight w:val="0"/>
          <w:marTop w:val="0"/>
          <w:marBottom w:val="0"/>
          <w:divBdr>
            <w:top w:val="none" w:sz="0" w:space="0" w:color="auto"/>
            <w:left w:val="none" w:sz="0" w:space="0" w:color="auto"/>
            <w:bottom w:val="none" w:sz="0" w:space="0" w:color="auto"/>
            <w:right w:val="none" w:sz="0" w:space="0" w:color="auto"/>
          </w:divBdr>
        </w:div>
        <w:div w:id="505480463">
          <w:marLeft w:val="480"/>
          <w:marRight w:val="0"/>
          <w:marTop w:val="0"/>
          <w:marBottom w:val="0"/>
          <w:divBdr>
            <w:top w:val="none" w:sz="0" w:space="0" w:color="auto"/>
            <w:left w:val="none" w:sz="0" w:space="0" w:color="auto"/>
            <w:bottom w:val="none" w:sz="0" w:space="0" w:color="auto"/>
            <w:right w:val="none" w:sz="0" w:space="0" w:color="auto"/>
          </w:divBdr>
        </w:div>
        <w:div w:id="522130700">
          <w:marLeft w:val="480"/>
          <w:marRight w:val="0"/>
          <w:marTop w:val="0"/>
          <w:marBottom w:val="0"/>
          <w:divBdr>
            <w:top w:val="none" w:sz="0" w:space="0" w:color="auto"/>
            <w:left w:val="none" w:sz="0" w:space="0" w:color="auto"/>
            <w:bottom w:val="none" w:sz="0" w:space="0" w:color="auto"/>
            <w:right w:val="none" w:sz="0" w:space="0" w:color="auto"/>
          </w:divBdr>
        </w:div>
        <w:div w:id="522743194">
          <w:marLeft w:val="480"/>
          <w:marRight w:val="0"/>
          <w:marTop w:val="0"/>
          <w:marBottom w:val="0"/>
          <w:divBdr>
            <w:top w:val="none" w:sz="0" w:space="0" w:color="auto"/>
            <w:left w:val="none" w:sz="0" w:space="0" w:color="auto"/>
            <w:bottom w:val="none" w:sz="0" w:space="0" w:color="auto"/>
            <w:right w:val="none" w:sz="0" w:space="0" w:color="auto"/>
          </w:divBdr>
        </w:div>
        <w:div w:id="553271699">
          <w:marLeft w:val="480"/>
          <w:marRight w:val="0"/>
          <w:marTop w:val="0"/>
          <w:marBottom w:val="0"/>
          <w:divBdr>
            <w:top w:val="none" w:sz="0" w:space="0" w:color="auto"/>
            <w:left w:val="none" w:sz="0" w:space="0" w:color="auto"/>
            <w:bottom w:val="none" w:sz="0" w:space="0" w:color="auto"/>
            <w:right w:val="none" w:sz="0" w:space="0" w:color="auto"/>
          </w:divBdr>
        </w:div>
        <w:div w:id="553664781">
          <w:marLeft w:val="480"/>
          <w:marRight w:val="0"/>
          <w:marTop w:val="0"/>
          <w:marBottom w:val="0"/>
          <w:divBdr>
            <w:top w:val="none" w:sz="0" w:space="0" w:color="auto"/>
            <w:left w:val="none" w:sz="0" w:space="0" w:color="auto"/>
            <w:bottom w:val="none" w:sz="0" w:space="0" w:color="auto"/>
            <w:right w:val="none" w:sz="0" w:space="0" w:color="auto"/>
          </w:divBdr>
        </w:div>
        <w:div w:id="633097514">
          <w:marLeft w:val="480"/>
          <w:marRight w:val="0"/>
          <w:marTop w:val="0"/>
          <w:marBottom w:val="0"/>
          <w:divBdr>
            <w:top w:val="none" w:sz="0" w:space="0" w:color="auto"/>
            <w:left w:val="none" w:sz="0" w:space="0" w:color="auto"/>
            <w:bottom w:val="none" w:sz="0" w:space="0" w:color="auto"/>
            <w:right w:val="none" w:sz="0" w:space="0" w:color="auto"/>
          </w:divBdr>
        </w:div>
        <w:div w:id="693117597">
          <w:marLeft w:val="480"/>
          <w:marRight w:val="0"/>
          <w:marTop w:val="0"/>
          <w:marBottom w:val="0"/>
          <w:divBdr>
            <w:top w:val="none" w:sz="0" w:space="0" w:color="auto"/>
            <w:left w:val="none" w:sz="0" w:space="0" w:color="auto"/>
            <w:bottom w:val="none" w:sz="0" w:space="0" w:color="auto"/>
            <w:right w:val="none" w:sz="0" w:space="0" w:color="auto"/>
          </w:divBdr>
        </w:div>
        <w:div w:id="754668940">
          <w:marLeft w:val="480"/>
          <w:marRight w:val="0"/>
          <w:marTop w:val="0"/>
          <w:marBottom w:val="0"/>
          <w:divBdr>
            <w:top w:val="none" w:sz="0" w:space="0" w:color="auto"/>
            <w:left w:val="none" w:sz="0" w:space="0" w:color="auto"/>
            <w:bottom w:val="none" w:sz="0" w:space="0" w:color="auto"/>
            <w:right w:val="none" w:sz="0" w:space="0" w:color="auto"/>
          </w:divBdr>
        </w:div>
        <w:div w:id="826825918">
          <w:marLeft w:val="480"/>
          <w:marRight w:val="0"/>
          <w:marTop w:val="0"/>
          <w:marBottom w:val="0"/>
          <w:divBdr>
            <w:top w:val="none" w:sz="0" w:space="0" w:color="auto"/>
            <w:left w:val="none" w:sz="0" w:space="0" w:color="auto"/>
            <w:bottom w:val="none" w:sz="0" w:space="0" w:color="auto"/>
            <w:right w:val="none" w:sz="0" w:space="0" w:color="auto"/>
          </w:divBdr>
        </w:div>
        <w:div w:id="874003908">
          <w:marLeft w:val="480"/>
          <w:marRight w:val="0"/>
          <w:marTop w:val="0"/>
          <w:marBottom w:val="0"/>
          <w:divBdr>
            <w:top w:val="none" w:sz="0" w:space="0" w:color="auto"/>
            <w:left w:val="none" w:sz="0" w:space="0" w:color="auto"/>
            <w:bottom w:val="none" w:sz="0" w:space="0" w:color="auto"/>
            <w:right w:val="none" w:sz="0" w:space="0" w:color="auto"/>
          </w:divBdr>
        </w:div>
        <w:div w:id="939680791">
          <w:marLeft w:val="480"/>
          <w:marRight w:val="0"/>
          <w:marTop w:val="0"/>
          <w:marBottom w:val="0"/>
          <w:divBdr>
            <w:top w:val="none" w:sz="0" w:space="0" w:color="auto"/>
            <w:left w:val="none" w:sz="0" w:space="0" w:color="auto"/>
            <w:bottom w:val="none" w:sz="0" w:space="0" w:color="auto"/>
            <w:right w:val="none" w:sz="0" w:space="0" w:color="auto"/>
          </w:divBdr>
        </w:div>
        <w:div w:id="1069111506">
          <w:marLeft w:val="480"/>
          <w:marRight w:val="0"/>
          <w:marTop w:val="0"/>
          <w:marBottom w:val="0"/>
          <w:divBdr>
            <w:top w:val="none" w:sz="0" w:space="0" w:color="auto"/>
            <w:left w:val="none" w:sz="0" w:space="0" w:color="auto"/>
            <w:bottom w:val="none" w:sz="0" w:space="0" w:color="auto"/>
            <w:right w:val="none" w:sz="0" w:space="0" w:color="auto"/>
          </w:divBdr>
        </w:div>
        <w:div w:id="1166434339">
          <w:marLeft w:val="480"/>
          <w:marRight w:val="0"/>
          <w:marTop w:val="0"/>
          <w:marBottom w:val="0"/>
          <w:divBdr>
            <w:top w:val="none" w:sz="0" w:space="0" w:color="auto"/>
            <w:left w:val="none" w:sz="0" w:space="0" w:color="auto"/>
            <w:bottom w:val="none" w:sz="0" w:space="0" w:color="auto"/>
            <w:right w:val="none" w:sz="0" w:space="0" w:color="auto"/>
          </w:divBdr>
        </w:div>
        <w:div w:id="1186361503">
          <w:marLeft w:val="480"/>
          <w:marRight w:val="0"/>
          <w:marTop w:val="0"/>
          <w:marBottom w:val="0"/>
          <w:divBdr>
            <w:top w:val="none" w:sz="0" w:space="0" w:color="auto"/>
            <w:left w:val="none" w:sz="0" w:space="0" w:color="auto"/>
            <w:bottom w:val="none" w:sz="0" w:space="0" w:color="auto"/>
            <w:right w:val="none" w:sz="0" w:space="0" w:color="auto"/>
          </w:divBdr>
        </w:div>
        <w:div w:id="1250888652">
          <w:marLeft w:val="480"/>
          <w:marRight w:val="0"/>
          <w:marTop w:val="0"/>
          <w:marBottom w:val="0"/>
          <w:divBdr>
            <w:top w:val="none" w:sz="0" w:space="0" w:color="auto"/>
            <w:left w:val="none" w:sz="0" w:space="0" w:color="auto"/>
            <w:bottom w:val="none" w:sz="0" w:space="0" w:color="auto"/>
            <w:right w:val="none" w:sz="0" w:space="0" w:color="auto"/>
          </w:divBdr>
        </w:div>
        <w:div w:id="1308970128">
          <w:marLeft w:val="480"/>
          <w:marRight w:val="0"/>
          <w:marTop w:val="0"/>
          <w:marBottom w:val="0"/>
          <w:divBdr>
            <w:top w:val="none" w:sz="0" w:space="0" w:color="auto"/>
            <w:left w:val="none" w:sz="0" w:space="0" w:color="auto"/>
            <w:bottom w:val="none" w:sz="0" w:space="0" w:color="auto"/>
            <w:right w:val="none" w:sz="0" w:space="0" w:color="auto"/>
          </w:divBdr>
        </w:div>
        <w:div w:id="1359085846">
          <w:marLeft w:val="480"/>
          <w:marRight w:val="0"/>
          <w:marTop w:val="0"/>
          <w:marBottom w:val="0"/>
          <w:divBdr>
            <w:top w:val="none" w:sz="0" w:space="0" w:color="auto"/>
            <w:left w:val="none" w:sz="0" w:space="0" w:color="auto"/>
            <w:bottom w:val="none" w:sz="0" w:space="0" w:color="auto"/>
            <w:right w:val="none" w:sz="0" w:space="0" w:color="auto"/>
          </w:divBdr>
        </w:div>
        <w:div w:id="1538393940">
          <w:marLeft w:val="480"/>
          <w:marRight w:val="0"/>
          <w:marTop w:val="0"/>
          <w:marBottom w:val="0"/>
          <w:divBdr>
            <w:top w:val="none" w:sz="0" w:space="0" w:color="auto"/>
            <w:left w:val="none" w:sz="0" w:space="0" w:color="auto"/>
            <w:bottom w:val="none" w:sz="0" w:space="0" w:color="auto"/>
            <w:right w:val="none" w:sz="0" w:space="0" w:color="auto"/>
          </w:divBdr>
        </w:div>
        <w:div w:id="1541090552">
          <w:marLeft w:val="480"/>
          <w:marRight w:val="0"/>
          <w:marTop w:val="0"/>
          <w:marBottom w:val="0"/>
          <w:divBdr>
            <w:top w:val="none" w:sz="0" w:space="0" w:color="auto"/>
            <w:left w:val="none" w:sz="0" w:space="0" w:color="auto"/>
            <w:bottom w:val="none" w:sz="0" w:space="0" w:color="auto"/>
            <w:right w:val="none" w:sz="0" w:space="0" w:color="auto"/>
          </w:divBdr>
        </w:div>
        <w:div w:id="1591160770">
          <w:marLeft w:val="480"/>
          <w:marRight w:val="0"/>
          <w:marTop w:val="0"/>
          <w:marBottom w:val="0"/>
          <w:divBdr>
            <w:top w:val="none" w:sz="0" w:space="0" w:color="auto"/>
            <w:left w:val="none" w:sz="0" w:space="0" w:color="auto"/>
            <w:bottom w:val="none" w:sz="0" w:space="0" w:color="auto"/>
            <w:right w:val="none" w:sz="0" w:space="0" w:color="auto"/>
          </w:divBdr>
        </w:div>
        <w:div w:id="1600521838">
          <w:marLeft w:val="480"/>
          <w:marRight w:val="0"/>
          <w:marTop w:val="0"/>
          <w:marBottom w:val="0"/>
          <w:divBdr>
            <w:top w:val="none" w:sz="0" w:space="0" w:color="auto"/>
            <w:left w:val="none" w:sz="0" w:space="0" w:color="auto"/>
            <w:bottom w:val="none" w:sz="0" w:space="0" w:color="auto"/>
            <w:right w:val="none" w:sz="0" w:space="0" w:color="auto"/>
          </w:divBdr>
        </w:div>
        <w:div w:id="1669096846">
          <w:marLeft w:val="480"/>
          <w:marRight w:val="0"/>
          <w:marTop w:val="0"/>
          <w:marBottom w:val="0"/>
          <w:divBdr>
            <w:top w:val="none" w:sz="0" w:space="0" w:color="auto"/>
            <w:left w:val="none" w:sz="0" w:space="0" w:color="auto"/>
            <w:bottom w:val="none" w:sz="0" w:space="0" w:color="auto"/>
            <w:right w:val="none" w:sz="0" w:space="0" w:color="auto"/>
          </w:divBdr>
        </w:div>
        <w:div w:id="1742099934">
          <w:marLeft w:val="480"/>
          <w:marRight w:val="0"/>
          <w:marTop w:val="0"/>
          <w:marBottom w:val="0"/>
          <w:divBdr>
            <w:top w:val="none" w:sz="0" w:space="0" w:color="auto"/>
            <w:left w:val="none" w:sz="0" w:space="0" w:color="auto"/>
            <w:bottom w:val="none" w:sz="0" w:space="0" w:color="auto"/>
            <w:right w:val="none" w:sz="0" w:space="0" w:color="auto"/>
          </w:divBdr>
        </w:div>
        <w:div w:id="1806850964">
          <w:marLeft w:val="480"/>
          <w:marRight w:val="0"/>
          <w:marTop w:val="0"/>
          <w:marBottom w:val="0"/>
          <w:divBdr>
            <w:top w:val="none" w:sz="0" w:space="0" w:color="auto"/>
            <w:left w:val="none" w:sz="0" w:space="0" w:color="auto"/>
            <w:bottom w:val="none" w:sz="0" w:space="0" w:color="auto"/>
            <w:right w:val="none" w:sz="0" w:space="0" w:color="auto"/>
          </w:divBdr>
        </w:div>
        <w:div w:id="1910847874">
          <w:marLeft w:val="480"/>
          <w:marRight w:val="0"/>
          <w:marTop w:val="0"/>
          <w:marBottom w:val="0"/>
          <w:divBdr>
            <w:top w:val="none" w:sz="0" w:space="0" w:color="auto"/>
            <w:left w:val="none" w:sz="0" w:space="0" w:color="auto"/>
            <w:bottom w:val="none" w:sz="0" w:space="0" w:color="auto"/>
            <w:right w:val="none" w:sz="0" w:space="0" w:color="auto"/>
          </w:divBdr>
        </w:div>
        <w:div w:id="1971474397">
          <w:marLeft w:val="480"/>
          <w:marRight w:val="0"/>
          <w:marTop w:val="0"/>
          <w:marBottom w:val="0"/>
          <w:divBdr>
            <w:top w:val="none" w:sz="0" w:space="0" w:color="auto"/>
            <w:left w:val="none" w:sz="0" w:space="0" w:color="auto"/>
            <w:bottom w:val="none" w:sz="0" w:space="0" w:color="auto"/>
            <w:right w:val="none" w:sz="0" w:space="0" w:color="auto"/>
          </w:divBdr>
        </w:div>
        <w:div w:id="1975597320">
          <w:marLeft w:val="480"/>
          <w:marRight w:val="0"/>
          <w:marTop w:val="0"/>
          <w:marBottom w:val="0"/>
          <w:divBdr>
            <w:top w:val="none" w:sz="0" w:space="0" w:color="auto"/>
            <w:left w:val="none" w:sz="0" w:space="0" w:color="auto"/>
            <w:bottom w:val="none" w:sz="0" w:space="0" w:color="auto"/>
            <w:right w:val="none" w:sz="0" w:space="0" w:color="auto"/>
          </w:divBdr>
        </w:div>
        <w:div w:id="1984390562">
          <w:marLeft w:val="480"/>
          <w:marRight w:val="0"/>
          <w:marTop w:val="0"/>
          <w:marBottom w:val="0"/>
          <w:divBdr>
            <w:top w:val="none" w:sz="0" w:space="0" w:color="auto"/>
            <w:left w:val="none" w:sz="0" w:space="0" w:color="auto"/>
            <w:bottom w:val="none" w:sz="0" w:space="0" w:color="auto"/>
            <w:right w:val="none" w:sz="0" w:space="0" w:color="auto"/>
          </w:divBdr>
        </w:div>
        <w:div w:id="2055039940">
          <w:marLeft w:val="480"/>
          <w:marRight w:val="0"/>
          <w:marTop w:val="0"/>
          <w:marBottom w:val="0"/>
          <w:divBdr>
            <w:top w:val="none" w:sz="0" w:space="0" w:color="auto"/>
            <w:left w:val="none" w:sz="0" w:space="0" w:color="auto"/>
            <w:bottom w:val="none" w:sz="0" w:space="0" w:color="auto"/>
            <w:right w:val="none" w:sz="0" w:space="0" w:color="auto"/>
          </w:divBdr>
        </w:div>
        <w:div w:id="2115205773">
          <w:marLeft w:val="480"/>
          <w:marRight w:val="0"/>
          <w:marTop w:val="0"/>
          <w:marBottom w:val="0"/>
          <w:divBdr>
            <w:top w:val="none" w:sz="0" w:space="0" w:color="auto"/>
            <w:left w:val="none" w:sz="0" w:space="0" w:color="auto"/>
            <w:bottom w:val="none" w:sz="0" w:space="0" w:color="auto"/>
            <w:right w:val="none" w:sz="0" w:space="0" w:color="auto"/>
          </w:divBdr>
        </w:div>
      </w:divsChild>
    </w:div>
    <w:div w:id="1945964674">
      <w:bodyDiv w:val="1"/>
      <w:marLeft w:val="0"/>
      <w:marRight w:val="0"/>
      <w:marTop w:val="0"/>
      <w:marBottom w:val="0"/>
      <w:divBdr>
        <w:top w:val="none" w:sz="0" w:space="0" w:color="auto"/>
        <w:left w:val="none" w:sz="0" w:space="0" w:color="auto"/>
        <w:bottom w:val="none" w:sz="0" w:space="0" w:color="auto"/>
        <w:right w:val="none" w:sz="0" w:space="0" w:color="auto"/>
      </w:divBdr>
    </w:div>
    <w:div w:id="1947348055">
      <w:bodyDiv w:val="1"/>
      <w:marLeft w:val="0"/>
      <w:marRight w:val="0"/>
      <w:marTop w:val="0"/>
      <w:marBottom w:val="0"/>
      <w:divBdr>
        <w:top w:val="none" w:sz="0" w:space="0" w:color="auto"/>
        <w:left w:val="none" w:sz="0" w:space="0" w:color="auto"/>
        <w:bottom w:val="none" w:sz="0" w:space="0" w:color="auto"/>
        <w:right w:val="none" w:sz="0" w:space="0" w:color="auto"/>
      </w:divBdr>
    </w:div>
    <w:div w:id="1947736514">
      <w:bodyDiv w:val="1"/>
      <w:marLeft w:val="0"/>
      <w:marRight w:val="0"/>
      <w:marTop w:val="0"/>
      <w:marBottom w:val="0"/>
      <w:divBdr>
        <w:top w:val="none" w:sz="0" w:space="0" w:color="auto"/>
        <w:left w:val="none" w:sz="0" w:space="0" w:color="auto"/>
        <w:bottom w:val="none" w:sz="0" w:space="0" w:color="auto"/>
        <w:right w:val="none" w:sz="0" w:space="0" w:color="auto"/>
      </w:divBdr>
    </w:div>
    <w:div w:id="1953440928">
      <w:bodyDiv w:val="1"/>
      <w:marLeft w:val="0"/>
      <w:marRight w:val="0"/>
      <w:marTop w:val="0"/>
      <w:marBottom w:val="0"/>
      <w:divBdr>
        <w:top w:val="none" w:sz="0" w:space="0" w:color="auto"/>
        <w:left w:val="none" w:sz="0" w:space="0" w:color="auto"/>
        <w:bottom w:val="none" w:sz="0" w:space="0" w:color="auto"/>
        <w:right w:val="none" w:sz="0" w:space="0" w:color="auto"/>
      </w:divBdr>
    </w:div>
    <w:div w:id="1954315877">
      <w:bodyDiv w:val="1"/>
      <w:marLeft w:val="0"/>
      <w:marRight w:val="0"/>
      <w:marTop w:val="0"/>
      <w:marBottom w:val="0"/>
      <w:divBdr>
        <w:top w:val="none" w:sz="0" w:space="0" w:color="auto"/>
        <w:left w:val="none" w:sz="0" w:space="0" w:color="auto"/>
        <w:bottom w:val="none" w:sz="0" w:space="0" w:color="auto"/>
        <w:right w:val="none" w:sz="0" w:space="0" w:color="auto"/>
      </w:divBdr>
      <w:divsChild>
        <w:div w:id="146939945">
          <w:marLeft w:val="480"/>
          <w:marRight w:val="0"/>
          <w:marTop w:val="0"/>
          <w:marBottom w:val="0"/>
          <w:divBdr>
            <w:top w:val="none" w:sz="0" w:space="0" w:color="auto"/>
            <w:left w:val="none" w:sz="0" w:space="0" w:color="auto"/>
            <w:bottom w:val="none" w:sz="0" w:space="0" w:color="auto"/>
            <w:right w:val="none" w:sz="0" w:space="0" w:color="auto"/>
          </w:divBdr>
        </w:div>
        <w:div w:id="149758085">
          <w:marLeft w:val="480"/>
          <w:marRight w:val="0"/>
          <w:marTop w:val="0"/>
          <w:marBottom w:val="0"/>
          <w:divBdr>
            <w:top w:val="none" w:sz="0" w:space="0" w:color="auto"/>
            <w:left w:val="none" w:sz="0" w:space="0" w:color="auto"/>
            <w:bottom w:val="none" w:sz="0" w:space="0" w:color="auto"/>
            <w:right w:val="none" w:sz="0" w:space="0" w:color="auto"/>
          </w:divBdr>
        </w:div>
        <w:div w:id="176620618">
          <w:marLeft w:val="480"/>
          <w:marRight w:val="0"/>
          <w:marTop w:val="0"/>
          <w:marBottom w:val="0"/>
          <w:divBdr>
            <w:top w:val="none" w:sz="0" w:space="0" w:color="auto"/>
            <w:left w:val="none" w:sz="0" w:space="0" w:color="auto"/>
            <w:bottom w:val="none" w:sz="0" w:space="0" w:color="auto"/>
            <w:right w:val="none" w:sz="0" w:space="0" w:color="auto"/>
          </w:divBdr>
        </w:div>
        <w:div w:id="190650496">
          <w:marLeft w:val="480"/>
          <w:marRight w:val="0"/>
          <w:marTop w:val="0"/>
          <w:marBottom w:val="0"/>
          <w:divBdr>
            <w:top w:val="none" w:sz="0" w:space="0" w:color="auto"/>
            <w:left w:val="none" w:sz="0" w:space="0" w:color="auto"/>
            <w:bottom w:val="none" w:sz="0" w:space="0" w:color="auto"/>
            <w:right w:val="none" w:sz="0" w:space="0" w:color="auto"/>
          </w:divBdr>
        </w:div>
        <w:div w:id="252782171">
          <w:marLeft w:val="480"/>
          <w:marRight w:val="0"/>
          <w:marTop w:val="0"/>
          <w:marBottom w:val="0"/>
          <w:divBdr>
            <w:top w:val="none" w:sz="0" w:space="0" w:color="auto"/>
            <w:left w:val="none" w:sz="0" w:space="0" w:color="auto"/>
            <w:bottom w:val="none" w:sz="0" w:space="0" w:color="auto"/>
            <w:right w:val="none" w:sz="0" w:space="0" w:color="auto"/>
          </w:divBdr>
        </w:div>
        <w:div w:id="267781397">
          <w:marLeft w:val="480"/>
          <w:marRight w:val="0"/>
          <w:marTop w:val="0"/>
          <w:marBottom w:val="0"/>
          <w:divBdr>
            <w:top w:val="none" w:sz="0" w:space="0" w:color="auto"/>
            <w:left w:val="none" w:sz="0" w:space="0" w:color="auto"/>
            <w:bottom w:val="none" w:sz="0" w:space="0" w:color="auto"/>
            <w:right w:val="none" w:sz="0" w:space="0" w:color="auto"/>
          </w:divBdr>
        </w:div>
        <w:div w:id="270281863">
          <w:marLeft w:val="480"/>
          <w:marRight w:val="0"/>
          <w:marTop w:val="0"/>
          <w:marBottom w:val="0"/>
          <w:divBdr>
            <w:top w:val="none" w:sz="0" w:space="0" w:color="auto"/>
            <w:left w:val="none" w:sz="0" w:space="0" w:color="auto"/>
            <w:bottom w:val="none" w:sz="0" w:space="0" w:color="auto"/>
            <w:right w:val="none" w:sz="0" w:space="0" w:color="auto"/>
          </w:divBdr>
        </w:div>
        <w:div w:id="294606097">
          <w:marLeft w:val="480"/>
          <w:marRight w:val="0"/>
          <w:marTop w:val="0"/>
          <w:marBottom w:val="0"/>
          <w:divBdr>
            <w:top w:val="none" w:sz="0" w:space="0" w:color="auto"/>
            <w:left w:val="none" w:sz="0" w:space="0" w:color="auto"/>
            <w:bottom w:val="none" w:sz="0" w:space="0" w:color="auto"/>
            <w:right w:val="none" w:sz="0" w:space="0" w:color="auto"/>
          </w:divBdr>
        </w:div>
        <w:div w:id="330106584">
          <w:marLeft w:val="480"/>
          <w:marRight w:val="0"/>
          <w:marTop w:val="0"/>
          <w:marBottom w:val="0"/>
          <w:divBdr>
            <w:top w:val="none" w:sz="0" w:space="0" w:color="auto"/>
            <w:left w:val="none" w:sz="0" w:space="0" w:color="auto"/>
            <w:bottom w:val="none" w:sz="0" w:space="0" w:color="auto"/>
            <w:right w:val="none" w:sz="0" w:space="0" w:color="auto"/>
          </w:divBdr>
        </w:div>
        <w:div w:id="332225572">
          <w:marLeft w:val="480"/>
          <w:marRight w:val="0"/>
          <w:marTop w:val="0"/>
          <w:marBottom w:val="0"/>
          <w:divBdr>
            <w:top w:val="none" w:sz="0" w:space="0" w:color="auto"/>
            <w:left w:val="none" w:sz="0" w:space="0" w:color="auto"/>
            <w:bottom w:val="none" w:sz="0" w:space="0" w:color="auto"/>
            <w:right w:val="none" w:sz="0" w:space="0" w:color="auto"/>
          </w:divBdr>
        </w:div>
        <w:div w:id="333261499">
          <w:marLeft w:val="480"/>
          <w:marRight w:val="0"/>
          <w:marTop w:val="0"/>
          <w:marBottom w:val="0"/>
          <w:divBdr>
            <w:top w:val="none" w:sz="0" w:space="0" w:color="auto"/>
            <w:left w:val="none" w:sz="0" w:space="0" w:color="auto"/>
            <w:bottom w:val="none" w:sz="0" w:space="0" w:color="auto"/>
            <w:right w:val="none" w:sz="0" w:space="0" w:color="auto"/>
          </w:divBdr>
        </w:div>
        <w:div w:id="369191100">
          <w:marLeft w:val="480"/>
          <w:marRight w:val="0"/>
          <w:marTop w:val="0"/>
          <w:marBottom w:val="0"/>
          <w:divBdr>
            <w:top w:val="none" w:sz="0" w:space="0" w:color="auto"/>
            <w:left w:val="none" w:sz="0" w:space="0" w:color="auto"/>
            <w:bottom w:val="none" w:sz="0" w:space="0" w:color="auto"/>
            <w:right w:val="none" w:sz="0" w:space="0" w:color="auto"/>
          </w:divBdr>
        </w:div>
        <w:div w:id="496923969">
          <w:marLeft w:val="480"/>
          <w:marRight w:val="0"/>
          <w:marTop w:val="0"/>
          <w:marBottom w:val="0"/>
          <w:divBdr>
            <w:top w:val="none" w:sz="0" w:space="0" w:color="auto"/>
            <w:left w:val="none" w:sz="0" w:space="0" w:color="auto"/>
            <w:bottom w:val="none" w:sz="0" w:space="0" w:color="auto"/>
            <w:right w:val="none" w:sz="0" w:space="0" w:color="auto"/>
          </w:divBdr>
        </w:div>
        <w:div w:id="552617639">
          <w:marLeft w:val="480"/>
          <w:marRight w:val="0"/>
          <w:marTop w:val="0"/>
          <w:marBottom w:val="0"/>
          <w:divBdr>
            <w:top w:val="none" w:sz="0" w:space="0" w:color="auto"/>
            <w:left w:val="none" w:sz="0" w:space="0" w:color="auto"/>
            <w:bottom w:val="none" w:sz="0" w:space="0" w:color="auto"/>
            <w:right w:val="none" w:sz="0" w:space="0" w:color="auto"/>
          </w:divBdr>
        </w:div>
        <w:div w:id="595094721">
          <w:marLeft w:val="480"/>
          <w:marRight w:val="0"/>
          <w:marTop w:val="0"/>
          <w:marBottom w:val="0"/>
          <w:divBdr>
            <w:top w:val="none" w:sz="0" w:space="0" w:color="auto"/>
            <w:left w:val="none" w:sz="0" w:space="0" w:color="auto"/>
            <w:bottom w:val="none" w:sz="0" w:space="0" w:color="auto"/>
            <w:right w:val="none" w:sz="0" w:space="0" w:color="auto"/>
          </w:divBdr>
        </w:div>
        <w:div w:id="629166625">
          <w:marLeft w:val="480"/>
          <w:marRight w:val="0"/>
          <w:marTop w:val="0"/>
          <w:marBottom w:val="0"/>
          <w:divBdr>
            <w:top w:val="none" w:sz="0" w:space="0" w:color="auto"/>
            <w:left w:val="none" w:sz="0" w:space="0" w:color="auto"/>
            <w:bottom w:val="none" w:sz="0" w:space="0" w:color="auto"/>
            <w:right w:val="none" w:sz="0" w:space="0" w:color="auto"/>
          </w:divBdr>
        </w:div>
        <w:div w:id="921764687">
          <w:marLeft w:val="480"/>
          <w:marRight w:val="0"/>
          <w:marTop w:val="0"/>
          <w:marBottom w:val="0"/>
          <w:divBdr>
            <w:top w:val="none" w:sz="0" w:space="0" w:color="auto"/>
            <w:left w:val="none" w:sz="0" w:space="0" w:color="auto"/>
            <w:bottom w:val="none" w:sz="0" w:space="0" w:color="auto"/>
            <w:right w:val="none" w:sz="0" w:space="0" w:color="auto"/>
          </w:divBdr>
        </w:div>
        <w:div w:id="1038043592">
          <w:marLeft w:val="480"/>
          <w:marRight w:val="0"/>
          <w:marTop w:val="0"/>
          <w:marBottom w:val="0"/>
          <w:divBdr>
            <w:top w:val="none" w:sz="0" w:space="0" w:color="auto"/>
            <w:left w:val="none" w:sz="0" w:space="0" w:color="auto"/>
            <w:bottom w:val="none" w:sz="0" w:space="0" w:color="auto"/>
            <w:right w:val="none" w:sz="0" w:space="0" w:color="auto"/>
          </w:divBdr>
        </w:div>
        <w:div w:id="1082411654">
          <w:marLeft w:val="480"/>
          <w:marRight w:val="0"/>
          <w:marTop w:val="0"/>
          <w:marBottom w:val="0"/>
          <w:divBdr>
            <w:top w:val="none" w:sz="0" w:space="0" w:color="auto"/>
            <w:left w:val="none" w:sz="0" w:space="0" w:color="auto"/>
            <w:bottom w:val="none" w:sz="0" w:space="0" w:color="auto"/>
            <w:right w:val="none" w:sz="0" w:space="0" w:color="auto"/>
          </w:divBdr>
        </w:div>
        <w:div w:id="1092093939">
          <w:marLeft w:val="480"/>
          <w:marRight w:val="0"/>
          <w:marTop w:val="0"/>
          <w:marBottom w:val="0"/>
          <w:divBdr>
            <w:top w:val="none" w:sz="0" w:space="0" w:color="auto"/>
            <w:left w:val="none" w:sz="0" w:space="0" w:color="auto"/>
            <w:bottom w:val="none" w:sz="0" w:space="0" w:color="auto"/>
            <w:right w:val="none" w:sz="0" w:space="0" w:color="auto"/>
          </w:divBdr>
        </w:div>
        <w:div w:id="1116095850">
          <w:marLeft w:val="480"/>
          <w:marRight w:val="0"/>
          <w:marTop w:val="0"/>
          <w:marBottom w:val="0"/>
          <w:divBdr>
            <w:top w:val="none" w:sz="0" w:space="0" w:color="auto"/>
            <w:left w:val="none" w:sz="0" w:space="0" w:color="auto"/>
            <w:bottom w:val="none" w:sz="0" w:space="0" w:color="auto"/>
            <w:right w:val="none" w:sz="0" w:space="0" w:color="auto"/>
          </w:divBdr>
        </w:div>
        <w:div w:id="1130396001">
          <w:marLeft w:val="480"/>
          <w:marRight w:val="0"/>
          <w:marTop w:val="0"/>
          <w:marBottom w:val="0"/>
          <w:divBdr>
            <w:top w:val="none" w:sz="0" w:space="0" w:color="auto"/>
            <w:left w:val="none" w:sz="0" w:space="0" w:color="auto"/>
            <w:bottom w:val="none" w:sz="0" w:space="0" w:color="auto"/>
            <w:right w:val="none" w:sz="0" w:space="0" w:color="auto"/>
          </w:divBdr>
        </w:div>
        <w:div w:id="1261258066">
          <w:marLeft w:val="480"/>
          <w:marRight w:val="0"/>
          <w:marTop w:val="0"/>
          <w:marBottom w:val="0"/>
          <w:divBdr>
            <w:top w:val="none" w:sz="0" w:space="0" w:color="auto"/>
            <w:left w:val="none" w:sz="0" w:space="0" w:color="auto"/>
            <w:bottom w:val="none" w:sz="0" w:space="0" w:color="auto"/>
            <w:right w:val="none" w:sz="0" w:space="0" w:color="auto"/>
          </w:divBdr>
        </w:div>
        <w:div w:id="1405568551">
          <w:marLeft w:val="480"/>
          <w:marRight w:val="0"/>
          <w:marTop w:val="0"/>
          <w:marBottom w:val="0"/>
          <w:divBdr>
            <w:top w:val="none" w:sz="0" w:space="0" w:color="auto"/>
            <w:left w:val="none" w:sz="0" w:space="0" w:color="auto"/>
            <w:bottom w:val="none" w:sz="0" w:space="0" w:color="auto"/>
            <w:right w:val="none" w:sz="0" w:space="0" w:color="auto"/>
          </w:divBdr>
        </w:div>
        <w:div w:id="1419719080">
          <w:marLeft w:val="480"/>
          <w:marRight w:val="0"/>
          <w:marTop w:val="0"/>
          <w:marBottom w:val="0"/>
          <w:divBdr>
            <w:top w:val="none" w:sz="0" w:space="0" w:color="auto"/>
            <w:left w:val="none" w:sz="0" w:space="0" w:color="auto"/>
            <w:bottom w:val="none" w:sz="0" w:space="0" w:color="auto"/>
            <w:right w:val="none" w:sz="0" w:space="0" w:color="auto"/>
          </w:divBdr>
        </w:div>
        <w:div w:id="1454712842">
          <w:marLeft w:val="480"/>
          <w:marRight w:val="0"/>
          <w:marTop w:val="0"/>
          <w:marBottom w:val="0"/>
          <w:divBdr>
            <w:top w:val="none" w:sz="0" w:space="0" w:color="auto"/>
            <w:left w:val="none" w:sz="0" w:space="0" w:color="auto"/>
            <w:bottom w:val="none" w:sz="0" w:space="0" w:color="auto"/>
            <w:right w:val="none" w:sz="0" w:space="0" w:color="auto"/>
          </w:divBdr>
        </w:div>
        <w:div w:id="1615748819">
          <w:marLeft w:val="480"/>
          <w:marRight w:val="0"/>
          <w:marTop w:val="0"/>
          <w:marBottom w:val="0"/>
          <w:divBdr>
            <w:top w:val="none" w:sz="0" w:space="0" w:color="auto"/>
            <w:left w:val="none" w:sz="0" w:space="0" w:color="auto"/>
            <w:bottom w:val="none" w:sz="0" w:space="0" w:color="auto"/>
            <w:right w:val="none" w:sz="0" w:space="0" w:color="auto"/>
          </w:divBdr>
        </w:div>
        <w:div w:id="1637879150">
          <w:marLeft w:val="480"/>
          <w:marRight w:val="0"/>
          <w:marTop w:val="0"/>
          <w:marBottom w:val="0"/>
          <w:divBdr>
            <w:top w:val="none" w:sz="0" w:space="0" w:color="auto"/>
            <w:left w:val="none" w:sz="0" w:space="0" w:color="auto"/>
            <w:bottom w:val="none" w:sz="0" w:space="0" w:color="auto"/>
            <w:right w:val="none" w:sz="0" w:space="0" w:color="auto"/>
          </w:divBdr>
        </w:div>
        <w:div w:id="1701318952">
          <w:marLeft w:val="480"/>
          <w:marRight w:val="0"/>
          <w:marTop w:val="0"/>
          <w:marBottom w:val="0"/>
          <w:divBdr>
            <w:top w:val="none" w:sz="0" w:space="0" w:color="auto"/>
            <w:left w:val="none" w:sz="0" w:space="0" w:color="auto"/>
            <w:bottom w:val="none" w:sz="0" w:space="0" w:color="auto"/>
            <w:right w:val="none" w:sz="0" w:space="0" w:color="auto"/>
          </w:divBdr>
        </w:div>
        <w:div w:id="1721052743">
          <w:marLeft w:val="480"/>
          <w:marRight w:val="0"/>
          <w:marTop w:val="0"/>
          <w:marBottom w:val="0"/>
          <w:divBdr>
            <w:top w:val="none" w:sz="0" w:space="0" w:color="auto"/>
            <w:left w:val="none" w:sz="0" w:space="0" w:color="auto"/>
            <w:bottom w:val="none" w:sz="0" w:space="0" w:color="auto"/>
            <w:right w:val="none" w:sz="0" w:space="0" w:color="auto"/>
          </w:divBdr>
        </w:div>
        <w:div w:id="1755008884">
          <w:marLeft w:val="480"/>
          <w:marRight w:val="0"/>
          <w:marTop w:val="0"/>
          <w:marBottom w:val="0"/>
          <w:divBdr>
            <w:top w:val="none" w:sz="0" w:space="0" w:color="auto"/>
            <w:left w:val="none" w:sz="0" w:space="0" w:color="auto"/>
            <w:bottom w:val="none" w:sz="0" w:space="0" w:color="auto"/>
            <w:right w:val="none" w:sz="0" w:space="0" w:color="auto"/>
          </w:divBdr>
        </w:div>
        <w:div w:id="1857380207">
          <w:marLeft w:val="480"/>
          <w:marRight w:val="0"/>
          <w:marTop w:val="0"/>
          <w:marBottom w:val="0"/>
          <w:divBdr>
            <w:top w:val="none" w:sz="0" w:space="0" w:color="auto"/>
            <w:left w:val="none" w:sz="0" w:space="0" w:color="auto"/>
            <w:bottom w:val="none" w:sz="0" w:space="0" w:color="auto"/>
            <w:right w:val="none" w:sz="0" w:space="0" w:color="auto"/>
          </w:divBdr>
        </w:div>
        <w:div w:id="2008972116">
          <w:marLeft w:val="480"/>
          <w:marRight w:val="0"/>
          <w:marTop w:val="0"/>
          <w:marBottom w:val="0"/>
          <w:divBdr>
            <w:top w:val="none" w:sz="0" w:space="0" w:color="auto"/>
            <w:left w:val="none" w:sz="0" w:space="0" w:color="auto"/>
            <w:bottom w:val="none" w:sz="0" w:space="0" w:color="auto"/>
            <w:right w:val="none" w:sz="0" w:space="0" w:color="auto"/>
          </w:divBdr>
        </w:div>
        <w:div w:id="2018313080">
          <w:marLeft w:val="480"/>
          <w:marRight w:val="0"/>
          <w:marTop w:val="0"/>
          <w:marBottom w:val="0"/>
          <w:divBdr>
            <w:top w:val="none" w:sz="0" w:space="0" w:color="auto"/>
            <w:left w:val="none" w:sz="0" w:space="0" w:color="auto"/>
            <w:bottom w:val="none" w:sz="0" w:space="0" w:color="auto"/>
            <w:right w:val="none" w:sz="0" w:space="0" w:color="auto"/>
          </w:divBdr>
        </w:div>
        <w:div w:id="2081169076">
          <w:marLeft w:val="480"/>
          <w:marRight w:val="0"/>
          <w:marTop w:val="0"/>
          <w:marBottom w:val="0"/>
          <w:divBdr>
            <w:top w:val="none" w:sz="0" w:space="0" w:color="auto"/>
            <w:left w:val="none" w:sz="0" w:space="0" w:color="auto"/>
            <w:bottom w:val="none" w:sz="0" w:space="0" w:color="auto"/>
            <w:right w:val="none" w:sz="0" w:space="0" w:color="auto"/>
          </w:divBdr>
        </w:div>
        <w:div w:id="2124958420">
          <w:marLeft w:val="480"/>
          <w:marRight w:val="0"/>
          <w:marTop w:val="0"/>
          <w:marBottom w:val="0"/>
          <w:divBdr>
            <w:top w:val="none" w:sz="0" w:space="0" w:color="auto"/>
            <w:left w:val="none" w:sz="0" w:space="0" w:color="auto"/>
            <w:bottom w:val="none" w:sz="0" w:space="0" w:color="auto"/>
            <w:right w:val="none" w:sz="0" w:space="0" w:color="auto"/>
          </w:divBdr>
        </w:div>
      </w:divsChild>
    </w:div>
    <w:div w:id="1957784933">
      <w:bodyDiv w:val="1"/>
      <w:marLeft w:val="0"/>
      <w:marRight w:val="0"/>
      <w:marTop w:val="0"/>
      <w:marBottom w:val="0"/>
      <w:divBdr>
        <w:top w:val="none" w:sz="0" w:space="0" w:color="auto"/>
        <w:left w:val="none" w:sz="0" w:space="0" w:color="auto"/>
        <w:bottom w:val="none" w:sz="0" w:space="0" w:color="auto"/>
        <w:right w:val="none" w:sz="0" w:space="0" w:color="auto"/>
      </w:divBdr>
    </w:div>
    <w:div w:id="1958097816">
      <w:bodyDiv w:val="1"/>
      <w:marLeft w:val="0"/>
      <w:marRight w:val="0"/>
      <w:marTop w:val="0"/>
      <w:marBottom w:val="0"/>
      <w:divBdr>
        <w:top w:val="none" w:sz="0" w:space="0" w:color="auto"/>
        <w:left w:val="none" w:sz="0" w:space="0" w:color="auto"/>
        <w:bottom w:val="none" w:sz="0" w:space="0" w:color="auto"/>
        <w:right w:val="none" w:sz="0" w:space="0" w:color="auto"/>
      </w:divBdr>
    </w:div>
    <w:div w:id="1958678236">
      <w:bodyDiv w:val="1"/>
      <w:marLeft w:val="0"/>
      <w:marRight w:val="0"/>
      <w:marTop w:val="0"/>
      <w:marBottom w:val="0"/>
      <w:divBdr>
        <w:top w:val="none" w:sz="0" w:space="0" w:color="auto"/>
        <w:left w:val="none" w:sz="0" w:space="0" w:color="auto"/>
        <w:bottom w:val="none" w:sz="0" w:space="0" w:color="auto"/>
        <w:right w:val="none" w:sz="0" w:space="0" w:color="auto"/>
      </w:divBdr>
    </w:div>
    <w:div w:id="1959872715">
      <w:bodyDiv w:val="1"/>
      <w:marLeft w:val="0"/>
      <w:marRight w:val="0"/>
      <w:marTop w:val="0"/>
      <w:marBottom w:val="0"/>
      <w:divBdr>
        <w:top w:val="none" w:sz="0" w:space="0" w:color="auto"/>
        <w:left w:val="none" w:sz="0" w:space="0" w:color="auto"/>
        <w:bottom w:val="none" w:sz="0" w:space="0" w:color="auto"/>
        <w:right w:val="none" w:sz="0" w:space="0" w:color="auto"/>
      </w:divBdr>
    </w:div>
    <w:div w:id="1960722383">
      <w:bodyDiv w:val="1"/>
      <w:marLeft w:val="0"/>
      <w:marRight w:val="0"/>
      <w:marTop w:val="0"/>
      <w:marBottom w:val="0"/>
      <w:divBdr>
        <w:top w:val="none" w:sz="0" w:space="0" w:color="auto"/>
        <w:left w:val="none" w:sz="0" w:space="0" w:color="auto"/>
        <w:bottom w:val="none" w:sz="0" w:space="0" w:color="auto"/>
        <w:right w:val="none" w:sz="0" w:space="0" w:color="auto"/>
      </w:divBdr>
    </w:div>
    <w:div w:id="1963611485">
      <w:bodyDiv w:val="1"/>
      <w:marLeft w:val="0"/>
      <w:marRight w:val="0"/>
      <w:marTop w:val="0"/>
      <w:marBottom w:val="0"/>
      <w:divBdr>
        <w:top w:val="none" w:sz="0" w:space="0" w:color="auto"/>
        <w:left w:val="none" w:sz="0" w:space="0" w:color="auto"/>
        <w:bottom w:val="none" w:sz="0" w:space="0" w:color="auto"/>
        <w:right w:val="none" w:sz="0" w:space="0" w:color="auto"/>
      </w:divBdr>
    </w:div>
    <w:div w:id="1963613375">
      <w:bodyDiv w:val="1"/>
      <w:marLeft w:val="0"/>
      <w:marRight w:val="0"/>
      <w:marTop w:val="0"/>
      <w:marBottom w:val="0"/>
      <w:divBdr>
        <w:top w:val="none" w:sz="0" w:space="0" w:color="auto"/>
        <w:left w:val="none" w:sz="0" w:space="0" w:color="auto"/>
        <w:bottom w:val="none" w:sz="0" w:space="0" w:color="auto"/>
        <w:right w:val="none" w:sz="0" w:space="0" w:color="auto"/>
      </w:divBdr>
    </w:div>
    <w:div w:id="1965576356">
      <w:bodyDiv w:val="1"/>
      <w:marLeft w:val="0"/>
      <w:marRight w:val="0"/>
      <w:marTop w:val="0"/>
      <w:marBottom w:val="0"/>
      <w:divBdr>
        <w:top w:val="none" w:sz="0" w:space="0" w:color="auto"/>
        <w:left w:val="none" w:sz="0" w:space="0" w:color="auto"/>
        <w:bottom w:val="none" w:sz="0" w:space="0" w:color="auto"/>
        <w:right w:val="none" w:sz="0" w:space="0" w:color="auto"/>
      </w:divBdr>
      <w:divsChild>
        <w:div w:id="936715406">
          <w:marLeft w:val="480"/>
          <w:marRight w:val="0"/>
          <w:marTop w:val="0"/>
          <w:marBottom w:val="0"/>
          <w:divBdr>
            <w:top w:val="none" w:sz="0" w:space="0" w:color="auto"/>
            <w:left w:val="none" w:sz="0" w:space="0" w:color="auto"/>
            <w:bottom w:val="none" w:sz="0" w:space="0" w:color="auto"/>
            <w:right w:val="none" w:sz="0" w:space="0" w:color="auto"/>
          </w:divBdr>
        </w:div>
        <w:div w:id="1890532717">
          <w:marLeft w:val="480"/>
          <w:marRight w:val="0"/>
          <w:marTop w:val="0"/>
          <w:marBottom w:val="0"/>
          <w:divBdr>
            <w:top w:val="none" w:sz="0" w:space="0" w:color="auto"/>
            <w:left w:val="none" w:sz="0" w:space="0" w:color="auto"/>
            <w:bottom w:val="none" w:sz="0" w:space="0" w:color="auto"/>
            <w:right w:val="none" w:sz="0" w:space="0" w:color="auto"/>
          </w:divBdr>
        </w:div>
        <w:div w:id="333265472">
          <w:marLeft w:val="480"/>
          <w:marRight w:val="0"/>
          <w:marTop w:val="0"/>
          <w:marBottom w:val="0"/>
          <w:divBdr>
            <w:top w:val="none" w:sz="0" w:space="0" w:color="auto"/>
            <w:left w:val="none" w:sz="0" w:space="0" w:color="auto"/>
            <w:bottom w:val="none" w:sz="0" w:space="0" w:color="auto"/>
            <w:right w:val="none" w:sz="0" w:space="0" w:color="auto"/>
          </w:divBdr>
        </w:div>
        <w:div w:id="918096157">
          <w:marLeft w:val="480"/>
          <w:marRight w:val="0"/>
          <w:marTop w:val="0"/>
          <w:marBottom w:val="0"/>
          <w:divBdr>
            <w:top w:val="none" w:sz="0" w:space="0" w:color="auto"/>
            <w:left w:val="none" w:sz="0" w:space="0" w:color="auto"/>
            <w:bottom w:val="none" w:sz="0" w:space="0" w:color="auto"/>
            <w:right w:val="none" w:sz="0" w:space="0" w:color="auto"/>
          </w:divBdr>
        </w:div>
        <w:div w:id="881290935">
          <w:marLeft w:val="480"/>
          <w:marRight w:val="0"/>
          <w:marTop w:val="0"/>
          <w:marBottom w:val="0"/>
          <w:divBdr>
            <w:top w:val="none" w:sz="0" w:space="0" w:color="auto"/>
            <w:left w:val="none" w:sz="0" w:space="0" w:color="auto"/>
            <w:bottom w:val="none" w:sz="0" w:space="0" w:color="auto"/>
            <w:right w:val="none" w:sz="0" w:space="0" w:color="auto"/>
          </w:divBdr>
        </w:div>
        <w:div w:id="2141073152">
          <w:marLeft w:val="480"/>
          <w:marRight w:val="0"/>
          <w:marTop w:val="0"/>
          <w:marBottom w:val="0"/>
          <w:divBdr>
            <w:top w:val="none" w:sz="0" w:space="0" w:color="auto"/>
            <w:left w:val="none" w:sz="0" w:space="0" w:color="auto"/>
            <w:bottom w:val="none" w:sz="0" w:space="0" w:color="auto"/>
            <w:right w:val="none" w:sz="0" w:space="0" w:color="auto"/>
          </w:divBdr>
        </w:div>
        <w:div w:id="864320621">
          <w:marLeft w:val="480"/>
          <w:marRight w:val="0"/>
          <w:marTop w:val="0"/>
          <w:marBottom w:val="0"/>
          <w:divBdr>
            <w:top w:val="none" w:sz="0" w:space="0" w:color="auto"/>
            <w:left w:val="none" w:sz="0" w:space="0" w:color="auto"/>
            <w:bottom w:val="none" w:sz="0" w:space="0" w:color="auto"/>
            <w:right w:val="none" w:sz="0" w:space="0" w:color="auto"/>
          </w:divBdr>
        </w:div>
        <w:div w:id="179635589">
          <w:marLeft w:val="480"/>
          <w:marRight w:val="0"/>
          <w:marTop w:val="0"/>
          <w:marBottom w:val="0"/>
          <w:divBdr>
            <w:top w:val="none" w:sz="0" w:space="0" w:color="auto"/>
            <w:left w:val="none" w:sz="0" w:space="0" w:color="auto"/>
            <w:bottom w:val="none" w:sz="0" w:space="0" w:color="auto"/>
            <w:right w:val="none" w:sz="0" w:space="0" w:color="auto"/>
          </w:divBdr>
        </w:div>
        <w:div w:id="1467313248">
          <w:marLeft w:val="480"/>
          <w:marRight w:val="0"/>
          <w:marTop w:val="0"/>
          <w:marBottom w:val="0"/>
          <w:divBdr>
            <w:top w:val="none" w:sz="0" w:space="0" w:color="auto"/>
            <w:left w:val="none" w:sz="0" w:space="0" w:color="auto"/>
            <w:bottom w:val="none" w:sz="0" w:space="0" w:color="auto"/>
            <w:right w:val="none" w:sz="0" w:space="0" w:color="auto"/>
          </w:divBdr>
        </w:div>
        <w:div w:id="1321154262">
          <w:marLeft w:val="480"/>
          <w:marRight w:val="0"/>
          <w:marTop w:val="0"/>
          <w:marBottom w:val="0"/>
          <w:divBdr>
            <w:top w:val="none" w:sz="0" w:space="0" w:color="auto"/>
            <w:left w:val="none" w:sz="0" w:space="0" w:color="auto"/>
            <w:bottom w:val="none" w:sz="0" w:space="0" w:color="auto"/>
            <w:right w:val="none" w:sz="0" w:space="0" w:color="auto"/>
          </w:divBdr>
        </w:div>
        <w:div w:id="1386904220">
          <w:marLeft w:val="480"/>
          <w:marRight w:val="0"/>
          <w:marTop w:val="0"/>
          <w:marBottom w:val="0"/>
          <w:divBdr>
            <w:top w:val="none" w:sz="0" w:space="0" w:color="auto"/>
            <w:left w:val="none" w:sz="0" w:space="0" w:color="auto"/>
            <w:bottom w:val="none" w:sz="0" w:space="0" w:color="auto"/>
            <w:right w:val="none" w:sz="0" w:space="0" w:color="auto"/>
          </w:divBdr>
        </w:div>
        <w:div w:id="1372460959">
          <w:marLeft w:val="480"/>
          <w:marRight w:val="0"/>
          <w:marTop w:val="0"/>
          <w:marBottom w:val="0"/>
          <w:divBdr>
            <w:top w:val="none" w:sz="0" w:space="0" w:color="auto"/>
            <w:left w:val="none" w:sz="0" w:space="0" w:color="auto"/>
            <w:bottom w:val="none" w:sz="0" w:space="0" w:color="auto"/>
            <w:right w:val="none" w:sz="0" w:space="0" w:color="auto"/>
          </w:divBdr>
        </w:div>
        <w:div w:id="1322081819">
          <w:marLeft w:val="480"/>
          <w:marRight w:val="0"/>
          <w:marTop w:val="0"/>
          <w:marBottom w:val="0"/>
          <w:divBdr>
            <w:top w:val="none" w:sz="0" w:space="0" w:color="auto"/>
            <w:left w:val="none" w:sz="0" w:space="0" w:color="auto"/>
            <w:bottom w:val="none" w:sz="0" w:space="0" w:color="auto"/>
            <w:right w:val="none" w:sz="0" w:space="0" w:color="auto"/>
          </w:divBdr>
        </w:div>
        <w:div w:id="1467158301">
          <w:marLeft w:val="480"/>
          <w:marRight w:val="0"/>
          <w:marTop w:val="0"/>
          <w:marBottom w:val="0"/>
          <w:divBdr>
            <w:top w:val="none" w:sz="0" w:space="0" w:color="auto"/>
            <w:left w:val="none" w:sz="0" w:space="0" w:color="auto"/>
            <w:bottom w:val="none" w:sz="0" w:space="0" w:color="auto"/>
            <w:right w:val="none" w:sz="0" w:space="0" w:color="auto"/>
          </w:divBdr>
        </w:div>
        <w:div w:id="1719157896">
          <w:marLeft w:val="480"/>
          <w:marRight w:val="0"/>
          <w:marTop w:val="0"/>
          <w:marBottom w:val="0"/>
          <w:divBdr>
            <w:top w:val="none" w:sz="0" w:space="0" w:color="auto"/>
            <w:left w:val="none" w:sz="0" w:space="0" w:color="auto"/>
            <w:bottom w:val="none" w:sz="0" w:space="0" w:color="auto"/>
            <w:right w:val="none" w:sz="0" w:space="0" w:color="auto"/>
          </w:divBdr>
        </w:div>
        <w:div w:id="544681549">
          <w:marLeft w:val="480"/>
          <w:marRight w:val="0"/>
          <w:marTop w:val="0"/>
          <w:marBottom w:val="0"/>
          <w:divBdr>
            <w:top w:val="none" w:sz="0" w:space="0" w:color="auto"/>
            <w:left w:val="none" w:sz="0" w:space="0" w:color="auto"/>
            <w:bottom w:val="none" w:sz="0" w:space="0" w:color="auto"/>
            <w:right w:val="none" w:sz="0" w:space="0" w:color="auto"/>
          </w:divBdr>
        </w:div>
        <w:div w:id="1438329676">
          <w:marLeft w:val="480"/>
          <w:marRight w:val="0"/>
          <w:marTop w:val="0"/>
          <w:marBottom w:val="0"/>
          <w:divBdr>
            <w:top w:val="none" w:sz="0" w:space="0" w:color="auto"/>
            <w:left w:val="none" w:sz="0" w:space="0" w:color="auto"/>
            <w:bottom w:val="none" w:sz="0" w:space="0" w:color="auto"/>
            <w:right w:val="none" w:sz="0" w:space="0" w:color="auto"/>
          </w:divBdr>
        </w:div>
        <w:div w:id="242030292">
          <w:marLeft w:val="480"/>
          <w:marRight w:val="0"/>
          <w:marTop w:val="0"/>
          <w:marBottom w:val="0"/>
          <w:divBdr>
            <w:top w:val="none" w:sz="0" w:space="0" w:color="auto"/>
            <w:left w:val="none" w:sz="0" w:space="0" w:color="auto"/>
            <w:bottom w:val="none" w:sz="0" w:space="0" w:color="auto"/>
            <w:right w:val="none" w:sz="0" w:space="0" w:color="auto"/>
          </w:divBdr>
        </w:div>
        <w:div w:id="1669286886">
          <w:marLeft w:val="480"/>
          <w:marRight w:val="0"/>
          <w:marTop w:val="0"/>
          <w:marBottom w:val="0"/>
          <w:divBdr>
            <w:top w:val="none" w:sz="0" w:space="0" w:color="auto"/>
            <w:left w:val="none" w:sz="0" w:space="0" w:color="auto"/>
            <w:bottom w:val="none" w:sz="0" w:space="0" w:color="auto"/>
            <w:right w:val="none" w:sz="0" w:space="0" w:color="auto"/>
          </w:divBdr>
        </w:div>
        <w:div w:id="1284003036">
          <w:marLeft w:val="480"/>
          <w:marRight w:val="0"/>
          <w:marTop w:val="0"/>
          <w:marBottom w:val="0"/>
          <w:divBdr>
            <w:top w:val="none" w:sz="0" w:space="0" w:color="auto"/>
            <w:left w:val="none" w:sz="0" w:space="0" w:color="auto"/>
            <w:bottom w:val="none" w:sz="0" w:space="0" w:color="auto"/>
            <w:right w:val="none" w:sz="0" w:space="0" w:color="auto"/>
          </w:divBdr>
        </w:div>
        <w:div w:id="603072448">
          <w:marLeft w:val="480"/>
          <w:marRight w:val="0"/>
          <w:marTop w:val="0"/>
          <w:marBottom w:val="0"/>
          <w:divBdr>
            <w:top w:val="none" w:sz="0" w:space="0" w:color="auto"/>
            <w:left w:val="none" w:sz="0" w:space="0" w:color="auto"/>
            <w:bottom w:val="none" w:sz="0" w:space="0" w:color="auto"/>
            <w:right w:val="none" w:sz="0" w:space="0" w:color="auto"/>
          </w:divBdr>
        </w:div>
        <w:div w:id="138306380">
          <w:marLeft w:val="480"/>
          <w:marRight w:val="0"/>
          <w:marTop w:val="0"/>
          <w:marBottom w:val="0"/>
          <w:divBdr>
            <w:top w:val="none" w:sz="0" w:space="0" w:color="auto"/>
            <w:left w:val="none" w:sz="0" w:space="0" w:color="auto"/>
            <w:bottom w:val="none" w:sz="0" w:space="0" w:color="auto"/>
            <w:right w:val="none" w:sz="0" w:space="0" w:color="auto"/>
          </w:divBdr>
        </w:div>
        <w:div w:id="1904637891">
          <w:marLeft w:val="480"/>
          <w:marRight w:val="0"/>
          <w:marTop w:val="0"/>
          <w:marBottom w:val="0"/>
          <w:divBdr>
            <w:top w:val="none" w:sz="0" w:space="0" w:color="auto"/>
            <w:left w:val="none" w:sz="0" w:space="0" w:color="auto"/>
            <w:bottom w:val="none" w:sz="0" w:space="0" w:color="auto"/>
            <w:right w:val="none" w:sz="0" w:space="0" w:color="auto"/>
          </w:divBdr>
        </w:div>
        <w:div w:id="514342377">
          <w:marLeft w:val="480"/>
          <w:marRight w:val="0"/>
          <w:marTop w:val="0"/>
          <w:marBottom w:val="0"/>
          <w:divBdr>
            <w:top w:val="none" w:sz="0" w:space="0" w:color="auto"/>
            <w:left w:val="none" w:sz="0" w:space="0" w:color="auto"/>
            <w:bottom w:val="none" w:sz="0" w:space="0" w:color="auto"/>
            <w:right w:val="none" w:sz="0" w:space="0" w:color="auto"/>
          </w:divBdr>
        </w:div>
        <w:div w:id="805272218">
          <w:marLeft w:val="480"/>
          <w:marRight w:val="0"/>
          <w:marTop w:val="0"/>
          <w:marBottom w:val="0"/>
          <w:divBdr>
            <w:top w:val="none" w:sz="0" w:space="0" w:color="auto"/>
            <w:left w:val="none" w:sz="0" w:space="0" w:color="auto"/>
            <w:bottom w:val="none" w:sz="0" w:space="0" w:color="auto"/>
            <w:right w:val="none" w:sz="0" w:space="0" w:color="auto"/>
          </w:divBdr>
        </w:div>
        <w:div w:id="174660100">
          <w:marLeft w:val="480"/>
          <w:marRight w:val="0"/>
          <w:marTop w:val="0"/>
          <w:marBottom w:val="0"/>
          <w:divBdr>
            <w:top w:val="none" w:sz="0" w:space="0" w:color="auto"/>
            <w:left w:val="none" w:sz="0" w:space="0" w:color="auto"/>
            <w:bottom w:val="none" w:sz="0" w:space="0" w:color="auto"/>
            <w:right w:val="none" w:sz="0" w:space="0" w:color="auto"/>
          </w:divBdr>
        </w:div>
        <w:div w:id="397017538">
          <w:marLeft w:val="480"/>
          <w:marRight w:val="0"/>
          <w:marTop w:val="0"/>
          <w:marBottom w:val="0"/>
          <w:divBdr>
            <w:top w:val="none" w:sz="0" w:space="0" w:color="auto"/>
            <w:left w:val="none" w:sz="0" w:space="0" w:color="auto"/>
            <w:bottom w:val="none" w:sz="0" w:space="0" w:color="auto"/>
            <w:right w:val="none" w:sz="0" w:space="0" w:color="auto"/>
          </w:divBdr>
        </w:div>
        <w:div w:id="1993633781">
          <w:marLeft w:val="480"/>
          <w:marRight w:val="0"/>
          <w:marTop w:val="0"/>
          <w:marBottom w:val="0"/>
          <w:divBdr>
            <w:top w:val="none" w:sz="0" w:space="0" w:color="auto"/>
            <w:left w:val="none" w:sz="0" w:space="0" w:color="auto"/>
            <w:bottom w:val="none" w:sz="0" w:space="0" w:color="auto"/>
            <w:right w:val="none" w:sz="0" w:space="0" w:color="auto"/>
          </w:divBdr>
        </w:div>
        <w:div w:id="581528295">
          <w:marLeft w:val="480"/>
          <w:marRight w:val="0"/>
          <w:marTop w:val="0"/>
          <w:marBottom w:val="0"/>
          <w:divBdr>
            <w:top w:val="none" w:sz="0" w:space="0" w:color="auto"/>
            <w:left w:val="none" w:sz="0" w:space="0" w:color="auto"/>
            <w:bottom w:val="none" w:sz="0" w:space="0" w:color="auto"/>
            <w:right w:val="none" w:sz="0" w:space="0" w:color="auto"/>
          </w:divBdr>
        </w:div>
        <w:div w:id="891504063">
          <w:marLeft w:val="480"/>
          <w:marRight w:val="0"/>
          <w:marTop w:val="0"/>
          <w:marBottom w:val="0"/>
          <w:divBdr>
            <w:top w:val="none" w:sz="0" w:space="0" w:color="auto"/>
            <w:left w:val="none" w:sz="0" w:space="0" w:color="auto"/>
            <w:bottom w:val="none" w:sz="0" w:space="0" w:color="auto"/>
            <w:right w:val="none" w:sz="0" w:space="0" w:color="auto"/>
          </w:divBdr>
        </w:div>
        <w:div w:id="1564877331">
          <w:marLeft w:val="480"/>
          <w:marRight w:val="0"/>
          <w:marTop w:val="0"/>
          <w:marBottom w:val="0"/>
          <w:divBdr>
            <w:top w:val="none" w:sz="0" w:space="0" w:color="auto"/>
            <w:left w:val="none" w:sz="0" w:space="0" w:color="auto"/>
            <w:bottom w:val="none" w:sz="0" w:space="0" w:color="auto"/>
            <w:right w:val="none" w:sz="0" w:space="0" w:color="auto"/>
          </w:divBdr>
        </w:div>
        <w:div w:id="945581417">
          <w:marLeft w:val="480"/>
          <w:marRight w:val="0"/>
          <w:marTop w:val="0"/>
          <w:marBottom w:val="0"/>
          <w:divBdr>
            <w:top w:val="none" w:sz="0" w:space="0" w:color="auto"/>
            <w:left w:val="none" w:sz="0" w:space="0" w:color="auto"/>
            <w:bottom w:val="none" w:sz="0" w:space="0" w:color="auto"/>
            <w:right w:val="none" w:sz="0" w:space="0" w:color="auto"/>
          </w:divBdr>
        </w:div>
        <w:div w:id="1939024470">
          <w:marLeft w:val="480"/>
          <w:marRight w:val="0"/>
          <w:marTop w:val="0"/>
          <w:marBottom w:val="0"/>
          <w:divBdr>
            <w:top w:val="none" w:sz="0" w:space="0" w:color="auto"/>
            <w:left w:val="none" w:sz="0" w:space="0" w:color="auto"/>
            <w:bottom w:val="none" w:sz="0" w:space="0" w:color="auto"/>
            <w:right w:val="none" w:sz="0" w:space="0" w:color="auto"/>
          </w:divBdr>
        </w:div>
        <w:div w:id="971403907">
          <w:marLeft w:val="480"/>
          <w:marRight w:val="0"/>
          <w:marTop w:val="0"/>
          <w:marBottom w:val="0"/>
          <w:divBdr>
            <w:top w:val="none" w:sz="0" w:space="0" w:color="auto"/>
            <w:left w:val="none" w:sz="0" w:space="0" w:color="auto"/>
            <w:bottom w:val="none" w:sz="0" w:space="0" w:color="auto"/>
            <w:right w:val="none" w:sz="0" w:space="0" w:color="auto"/>
          </w:divBdr>
        </w:div>
        <w:div w:id="1058018811">
          <w:marLeft w:val="480"/>
          <w:marRight w:val="0"/>
          <w:marTop w:val="0"/>
          <w:marBottom w:val="0"/>
          <w:divBdr>
            <w:top w:val="none" w:sz="0" w:space="0" w:color="auto"/>
            <w:left w:val="none" w:sz="0" w:space="0" w:color="auto"/>
            <w:bottom w:val="none" w:sz="0" w:space="0" w:color="auto"/>
            <w:right w:val="none" w:sz="0" w:space="0" w:color="auto"/>
          </w:divBdr>
        </w:div>
        <w:div w:id="1294754095">
          <w:marLeft w:val="480"/>
          <w:marRight w:val="0"/>
          <w:marTop w:val="0"/>
          <w:marBottom w:val="0"/>
          <w:divBdr>
            <w:top w:val="none" w:sz="0" w:space="0" w:color="auto"/>
            <w:left w:val="none" w:sz="0" w:space="0" w:color="auto"/>
            <w:bottom w:val="none" w:sz="0" w:space="0" w:color="auto"/>
            <w:right w:val="none" w:sz="0" w:space="0" w:color="auto"/>
          </w:divBdr>
        </w:div>
      </w:divsChild>
    </w:div>
    <w:div w:id="1966499646">
      <w:bodyDiv w:val="1"/>
      <w:marLeft w:val="0"/>
      <w:marRight w:val="0"/>
      <w:marTop w:val="0"/>
      <w:marBottom w:val="0"/>
      <w:divBdr>
        <w:top w:val="none" w:sz="0" w:space="0" w:color="auto"/>
        <w:left w:val="none" w:sz="0" w:space="0" w:color="auto"/>
        <w:bottom w:val="none" w:sz="0" w:space="0" w:color="auto"/>
        <w:right w:val="none" w:sz="0" w:space="0" w:color="auto"/>
      </w:divBdr>
    </w:div>
    <w:div w:id="1966547585">
      <w:bodyDiv w:val="1"/>
      <w:marLeft w:val="0"/>
      <w:marRight w:val="0"/>
      <w:marTop w:val="0"/>
      <w:marBottom w:val="0"/>
      <w:divBdr>
        <w:top w:val="none" w:sz="0" w:space="0" w:color="auto"/>
        <w:left w:val="none" w:sz="0" w:space="0" w:color="auto"/>
        <w:bottom w:val="none" w:sz="0" w:space="0" w:color="auto"/>
        <w:right w:val="none" w:sz="0" w:space="0" w:color="auto"/>
      </w:divBdr>
    </w:div>
    <w:div w:id="1967152943">
      <w:bodyDiv w:val="1"/>
      <w:marLeft w:val="0"/>
      <w:marRight w:val="0"/>
      <w:marTop w:val="0"/>
      <w:marBottom w:val="0"/>
      <w:divBdr>
        <w:top w:val="none" w:sz="0" w:space="0" w:color="auto"/>
        <w:left w:val="none" w:sz="0" w:space="0" w:color="auto"/>
        <w:bottom w:val="none" w:sz="0" w:space="0" w:color="auto"/>
        <w:right w:val="none" w:sz="0" w:space="0" w:color="auto"/>
      </w:divBdr>
    </w:div>
    <w:div w:id="1969312053">
      <w:bodyDiv w:val="1"/>
      <w:marLeft w:val="0"/>
      <w:marRight w:val="0"/>
      <w:marTop w:val="0"/>
      <w:marBottom w:val="0"/>
      <w:divBdr>
        <w:top w:val="none" w:sz="0" w:space="0" w:color="auto"/>
        <w:left w:val="none" w:sz="0" w:space="0" w:color="auto"/>
        <w:bottom w:val="none" w:sz="0" w:space="0" w:color="auto"/>
        <w:right w:val="none" w:sz="0" w:space="0" w:color="auto"/>
      </w:divBdr>
    </w:div>
    <w:div w:id="1970932403">
      <w:bodyDiv w:val="1"/>
      <w:marLeft w:val="0"/>
      <w:marRight w:val="0"/>
      <w:marTop w:val="0"/>
      <w:marBottom w:val="0"/>
      <w:divBdr>
        <w:top w:val="none" w:sz="0" w:space="0" w:color="auto"/>
        <w:left w:val="none" w:sz="0" w:space="0" w:color="auto"/>
        <w:bottom w:val="none" w:sz="0" w:space="0" w:color="auto"/>
        <w:right w:val="none" w:sz="0" w:space="0" w:color="auto"/>
      </w:divBdr>
    </w:div>
    <w:div w:id="1971013614">
      <w:bodyDiv w:val="1"/>
      <w:marLeft w:val="0"/>
      <w:marRight w:val="0"/>
      <w:marTop w:val="0"/>
      <w:marBottom w:val="0"/>
      <w:divBdr>
        <w:top w:val="none" w:sz="0" w:space="0" w:color="auto"/>
        <w:left w:val="none" w:sz="0" w:space="0" w:color="auto"/>
        <w:bottom w:val="none" w:sz="0" w:space="0" w:color="auto"/>
        <w:right w:val="none" w:sz="0" w:space="0" w:color="auto"/>
      </w:divBdr>
    </w:div>
    <w:div w:id="1971157691">
      <w:bodyDiv w:val="1"/>
      <w:marLeft w:val="0"/>
      <w:marRight w:val="0"/>
      <w:marTop w:val="0"/>
      <w:marBottom w:val="0"/>
      <w:divBdr>
        <w:top w:val="none" w:sz="0" w:space="0" w:color="auto"/>
        <w:left w:val="none" w:sz="0" w:space="0" w:color="auto"/>
        <w:bottom w:val="none" w:sz="0" w:space="0" w:color="auto"/>
        <w:right w:val="none" w:sz="0" w:space="0" w:color="auto"/>
      </w:divBdr>
    </w:div>
    <w:div w:id="1972858321">
      <w:bodyDiv w:val="1"/>
      <w:marLeft w:val="0"/>
      <w:marRight w:val="0"/>
      <w:marTop w:val="0"/>
      <w:marBottom w:val="0"/>
      <w:divBdr>
        <w:top w:val="none" w:sz="0" w:space="0" w:color="auto"/>
        <w:left w:val="none" w:sz="0" w:space="0" w:color="auto"/>
        <w:bottom w:val="none" w:sz="0" w:space="0" w:color="auto"/>
        <w:right w:val="none" w:sz="0" w:space="0" w:color="auto"/>
      </w:divBdr>
    </w:div>
    <w:div w:id="1972977778">
      <w:bodyDiv w:val="1"/>
      <w:marLeft w:val="0"/>
      <w:marRight w:val="0"/>
      <w:marTop w:val="0"/>
      <w:marBottom w:val="0"/>
      <w:divBdr>
        <w:top w:val="none" w:sz="0" w:space="0" w:color="auto"/>
        <w:left w:val="none" w:sz="0" w:space="0" w:color="auto"/>
        <w:bottom w:val="none" w:sz="0" w:space="0" w:color="auto"/>
        <w:right w:val="none" w:sz="0" w:space="0" w:color="auto"/>
      </w:divBdr>
    </w:div>
    <w:div w:id="1973707760">
      <w:bodyDiv w:val="1"/>
      <w:marLeft w:val="0"/>
      <w:marRight w:val="0"/>
      <w:marTop w:val="0"/>
      <w:marBottom w:val="0"/>
      <w:divBdr>
        <w:top w:val="none" w:sz="0" w:space="0" w:color="auto"/>
        <w:left w:val="none" w:sz="0" w:space="0" w:color="auto"/>
        <w:bottom w:val="none" w:sz="0" w:space="0" w:color="auto"/>
        <w:right w:val="none" w:sz="0" w:space="0" w:color="auto"/>
      </w:divBdr>
    </w:div>
    <w:div w:id="1975062206">
      <w:bodyDiv w:val="1"/>
      <w:marLeft w:val="0"/>
      <w:marRight w:val="0"/>
      <w:marTop w:val="0"/>
      <w:marBottom w:val="0"/>
      <w:divBdr>
        <w:top w:val="none" w:sz="0" w:space="0" w:color="auto"/>
        <w:left w:val="none" w:sz="0" w:space="0" w:color="auto"/>
        <w:bottom w:val="none" w:sz="0" w:space="0" w:color="auto"/>
        <w:right w:val="none" w:sz="0" w:space="0" w:color="auto"/>
      </w:divBdr>
      <w:divsChild>
        <w:div w:id="308749525">
          <w:marLeft w:val="480"/>
          <w:marRight w:val="0"/>
          <w:marTop w:val="0"/>
          <w:marBottom w:val="0"/>
          <w:divBdr>
            <w:top w:val="none" w:sz="0" w:space="0" w:color="auto"/>
            <w:left w:val="none" w:sz="0" w:space="0" w:color="auto"/>
            <w:bottom w:val="none" w:sz="0" w:space="0" w:color="auto"/>
            <w:right w:val="none" w:sz="0" w:space="0" w:color="auto"/>
          </w:divBdr>
        </w:div>
        <w:div w:id="124398347">
          <w:marLeft w:val="480"/>
          <w:marRight w:val="0"/>
          <w:marTop w:val="0"/>
          <w:marBottom w:val="0"/>
          <w:divBdr>
            <w:top w:val="none" w:sz="0" w:space="0" w:color="auto"/>
            <w:left w:val="none" w:sz="0" w:space="0" w:color="auto"/>
            <w:bottom w:val="none" w:sz="0" w:space="0" w:color="auto"/>
            <w:right w:val="none" w:sz="0" w:space="0" w:color="auto"/>
          </w:divBdr>
        </w:div>
        <w:div w:id="1583443900">
          <w:marLeft w:val="480"/>
          <w:marRight w:val="0"/>
          <w:marTop w:val="0"/>
          <w:marBottom w:val="0"/>
          <w:divBdr>
            <w:top w:val="none" w:sz="0" w:space="0" w:color="auto"/>
            <w:left w:val="none" w:sz="0" w:space="0" w:color="auto"/>
            <w:bottom w:val="none" w:sz="0" w:space="0" w:color="auto"/>
            <w:right w:val="none" w:sz="0" w:space="0" w:color="auto"/>
          </w:divBdr>
        </w:div>
        <w:div w:id="717584879">
          <w:marLeft w:val="480"/>
          <w:marRight w:val="0"/>
          <w:marTop w:val="0"/>
          <w:marBottom w:val="0"/>
          <w:divBdr>
            <w:top w:val="none" w:sz="0" w:space="0" w:color="auto"/>
            <w:left w:val="none" w:sz="0" w:space="0" w:color="auto"/>
            <w:bottom w:val="none" w:sz="0" w:space="0" w:color="auto"/>
            <w:right w:val="none" w:sz="0" w:space="0" w:color="auto"/>
          </w:divBdr>
        </w:div>
        <w:div w:id="2094859303">
          <w:marLeft w:val="480"/>
          <w:marRight w:val="0"/>
          <w:marTop w:val="0"/>
          <w:marBottom w:val="0"/>
          <w:divBdr>
            <w:top w:val="none" w:sz="0" w:space="0" w:color="auto"/>
            <w:left w:val="none" w:sz="0" w:space="0" w:color="auto"/>
            <w:bottom w:val="none" w:sz="0" w:space="0" w:color="auto"/>
            <w:right w:val="none" w:sz="0" w:space="0" w:color="auto"/>
          </w:divBdr>
        </w:div>
        <w:div w:id="1348948100">
          <w:marLeft w:val="480"/>
          <w:marRight w:val="0"/>
          <w:marTop w:val="0"/>
          <w:marBottom w:val="0"/>
          <w:divBdr>
            <w:top w:val="none" w:sz="0" w:space="0" w:color="auto"/>
            <w:left w:val="none" w:sz="0" w:space="0" w:color="auto"/>
            <w:bottom w:val="none" w:sz="0" w:space="0" w:color="auto"/>
            <w:right w:val="none" w:sz="0" w:space="0" w:color="auto"/>
          </w:divBdr>
        </w:div>
        <w:div w:id="1749182371">
          <w:marLeft w:val="480"/>
          <w:marRight w:val="0"/>
          <w:marTop w:val="0"/>
          <w:marBottom w:val="0"/>
          <w:divBdr>
            <w:top w:val="none" w:sz="0" w:space="0" w:color="auto"/>
            <w:left w:val="none" w:sz="0" w:space="0" w:color="auto"/>
            <w:bottom w:val="none" w:sz="0" w:space="0" w:color="auto"/>
            <w:right w:val="none" w:sz="0" w:space="0" w:color="auto"/>
          </w:divBdr>
        </w:div>
        <w:div w:id="2003848303">
          <w:marLeft w:val="480"/>
          <w:marRight w:val="0"/>
          <w:marTop w:val="0"/>
          <w:marBottom w:val="0"/>
          <w:divBdr>
            <w:top w:val="none" w:sz="0" w:space="0" w:color="auto"/>
            <w:left w:val="none" w:sz="0" w:space="0" w:color="auto"/>
            <w:bottom w:val="none" w:sz="0" w:space="0" w:color="auto"/>
            <w:right w:val="none" w:sz="0" w:space="0" w:color="auto"/>
          </w:divBdr>
        </w:div>
        <w:div w:id="1302468419">
          <w:marLeft w:val="480"/>
          <w:marRight w:val="0"/>
          <w:marTop w:val="0"/>
          <w:marBottom w:val="0"/>
          <w:divBdr>
            <w:top w:val="none" w:sz="0" w:space="0" w:color="auto"/>
            <w:left w:val="none" w:sz="0" w:space="0" w:color="auto"/>
            <w:bottom w:val="none" w:sz="0" w:space="0" w:color="auto"/>
            <w:right w:val="none" w:sz="0" w:space="0" w:color="auto"/>
          </w:divBdr>
        </w:div>
        <w:div w:id="1664357730">
          <w:marLeft w:val="480"/>
          <w:marRight w:val="0"/>
          <w:marTop w:val="0"/>
          <w:marBottom w:val="0"/>
          <w:divBdr>
            <w:top w:val="none" w:sz="0" w:space="0" w:color="auto"/>
            <w:left w:val="none" w:sz="0" w:space="0" w:color="auto"/>
            <w:bottom w:val="none" w:sz="0" w:space="0" w:color="auto"/>
            <w:right w:val="none" w:sz="0" w:space="0" w:color="auto"/>
          </w:divBdr>
        </w:div>
        <w:div w:id="1458910950">
          <w:marLeft w:val="480"/>
          <w:marRight w:val="0"/>
          <w:marTop w:val="0"/>
          <w:marBottom w:val="0"/>
          <w:divBdr>
            <w:top w:val="none" w:sz="0" w:space="0" w:color="auto"/>
            <w:left w:val="none" w:sz="0" w:space="0" w:color="auto"/>
            <w:bottom w:val="none" w:sz="0" w:space="0" w:color="auto"/>
            <w:right w:val="none" w:sz="0" w:space="0" w:color="auto"/>
          </w:divBdr>
        </w:div>
        <w:div w:id="614947646">
          <w:marLeft w:val="480"/>
          <w:marRight w:val="0"/>
          <w:marTop w:val="0"/>
          <w:marBottom w:val="0"/>
          <w:divBdr>
            <w:top w:val="none" w:sz="0" w:space="0" w:color="auto"/>
            <w:left w:val="none" w:sz="0" w:space="0" w:color="auto"/>
            <w:bottom w:val="none" w:sz="0" w:space="0" w:color="auto"/>
            <w:right w:val="none" w:sz="0" w:space="0" w:color="auto"/>
          </w:divBdr>
        </w:div>
        <w:div w:id="1775781674">
          <w:marLeft w:val="480"/>
          <w:marRight w:val="0"/>
          <w:marTop w:val="0"/>
          <w:marBottom w:val="0"/>
          <w:divBdr>
            <w:top w:val="none" w:sz="0" w:space="0" w:color="auto"/>
            <w:left w:val="none" w:sz="0" w:space="0" w:color="auto"/>
            <w:bottom w:val="none" w:sz="0" w:space="0" w:color="auto"/>
            <w:right w:val="none" w:sz="0" w:space="0" w:color="auto"/>
          </w:divBdr>
        </w:div>
        <w:div w:id="887303563">
          <w:marLeft w:val="480"/>
          <w:marRight w:val="0"/>
          <w:marTop w:val="0"/>
          <w:marBottom w:val="0"/>
          <w:divBdr>
            <w:top w:val="none" w:sz="0" w:space="0" w:color="auto"/>
            <w:left w:val="none" w:sz="0" w:space="0" w:color="auto"/>
            <w:bottom w:val="none" w:sz="0" w:space="0" w:color="auto"/>
            <w:right w:val="none" w:sz="0" w:space="0" w:color="auto"/>
          </w:divBdr>
        </w:div>
        <w:div w:id="869803113">
          <w:marLeft w:val="480"/>
          <w:marRight w:val="0"/>
          <w:marTop w:val="0"/>
          <w:marBottom w:val="0"/>
          <w:divBdr>
            <w:top w:val="none" w:sz="0" w:space="0" w:color="auto"/>
            <w:left w:val="none" w:sz="0" w:space="0" w:color="auto"/>
            <w:bottom w:val="none" w:sz="0" w:space="0" w:color="auto"/>
            <w:right w:val="none" w:sz="0" w:space="0" w:color="auto"/>
          </w:divBdr>
        </w:div>
        <w:div w:id="1974216808">
          <w:marLeft w:val="480"/>
          <w:marRight w:val="0"/>
          <w:marTop w:val="0"/>
          <w:marBottom w:val="0"/>
          <w:divBdr>
            <w:top w:val="none" w:sz="0" w:space="0" w:color="auto"/>
            <w:left w:val="none" w:sz="0" w:space="0" w:color="auto"/>
            <w:bottom w:val="none" w:sz="0" w:space="0" w:color="auto"/>
            <w:right w:val="none" w:sz="0" w:space="0" w:color="auto"/>
          </w:divBdr>
        </w:div>
        <w:div w:id="695935133">
          <w:marLeft w:val="480"/>
          <w:marRight w:val="0"/>
          <w:marTop w:val="0"/>
          <w:marBottom w:val="0"/>
          <w:divBdr>
            <w:top w:val="none" w:sz="0" w:space="0" w:color="auto"/>
            <w:left w:val="none" w:sz="0" w:space="0" w:color="auto"/>
            <w:bottom w:val="none" w:sz="0" w:space="0" w:color="auto"/>
            <w:right w:val="none" w:sz="0" w:space="0" w:color="auto"/>
          </w:divBdr>
        </w:div>
        <w:div w:id="806509778">
          <w:marLeft w:val="480"/>
          <w:marRight w:val="0"/>
          <w:marTop w:val="0"/>
          <w:marBottom w:val="0"/>
          <w:divBdr>
            <w:top w:val="none" w:sz="0" w:space="0" w:color="auto"/>
            <w:left w:val="none" w:sz="0" w:space="0" w:color="auto"/>
            <w:bottom w:val="none" w:sz="0" w:space="0" w:color="auto"/>
            <w:right w:val="none" w:sz="0" w:space="0" w:color="auto"/>
          </w:divBdr>
        </w:div>
        <w:div w:id="148636591">
          <w:marLeft w:val="480"/>
          <w:marRight w:val="0"/>
          <w:marTop w:val="0"/>
          <w:marBottom w:val="0"/>
          <w:divBdr>
            <w:top w:val="none" w:sz="0" w:space="0" w:color="auto"/>
            <w:left w:val="none" w:sz="0" w:space="0" w:color="auto"/>
            <w:bottom w:val="none" w:sz="0" w:space="0" w:color="auto"/>
            <w:right w:val="none" w:sz="0" w:space="0" w:color="auto"/>
          </w:divBdr>
        </w:div>
        <w:div w:id="1464805101">
          <w:marLeft w:val="480"/>
          <w:marRight w:val="0"/>
          <w:marTop w:val="0"/>
          <w:marBottom w:val="0"/>
          <w:divBdr>
            <w:top w:val="none" w:sz="0" w:space="0" w:color="auto"/>
            <w:left w:val="none" w:sz="0" w:space="0" w:color="auto"/>
            <w:bottom w:val="none" w:sz="0" w:space="0" w:color="auto"/>
            <w:right w:val="none" w:sz="0" w:space="0" w:color="auto"/>
          </w:divBdr>
        </w:div>
        <w:div w:id="1565292997">
          <w:marLeft w:val="480"/>
          <w:marRight w:val="0"/>
          <w:marTop w:val="0"/>
          <w:marBottom w:val="0"/>
          <w:divBdr>
            <w:top w:val="none" w:sz="0" w:space="0" w:color="auto"/>
            <w:left w:val="none" w:sz="0" w:space="0" w:color="auto"/>
            <w:bottom w:val="none" w:sz="0" w:space="0" w:color="auto"/>
            <w:right w:val="none" w:sz="0" w:space="0" w:color="auto"/>
          </w:divBdr>
        </w:div>
        <w:div w:id="650594971">
          <w:marLeft w:val="480"/>
          <w:marRight w:val="0"/>
          <w:marTop w:val="0"/>
          <w:marBottom w:val="0"/>
          <w:divBdr>
            <w:top w:val="none" w:sz="0" w:space="0" w:color="auto"/>
            <w:left w:val="none" w:sz="0" w:space="0" w:color="auto"/>
            <w:bottom w:val="none" w:sz="0" w:space="0" w:color="auto"/>
            <w:right w:val="none" w:sz="0" w:space="0" w:color="auto"/>
          </w:divBdr>
        </w:div>
        <w:div w:id="1172717615">
          <w:marLeft w:val="480"/>
          <w:marRight w:val="0"/>
          <w:marTop w:val="0"/>
          <w:marBottom w:val="0"/>
          <w:divBdr>
            <w:top w:val="none" w:sz="0" w:space="0" w:color="auto"/>
            <w:left w:val="none" w:sz="0" w:space="0" w:color="auto"/>
            <w:bottom w:val="none" w:sz="0" w:space="0" w:color="auto"/>
            <w:right w:val="none" w:sz="0" w:space="0" w:color="auto"/>
          </w:divBdr>
        </w:div>
        <w:div w:id="1743943180">
          <w:marLeft w:val="480"/>
          <w:marRight w:val="0"/>
          <w:marTop w:val="0"/>
          <w:marBottom w:val="0"/>
          <w:divBdr>
            <w:top w:val="none" w:sz="0" w:space="0" w:color="auto"/>
            <w:left w:val="none" w:sz="0" w:space="0" w:color="auto"/>
            <w:bottom w:val="none" w:sz="0" w:space="0" w:color="auto"/>
            <w:right w:val="none" w:sz="0" w:space="0" w:color="auto"/>
          </w:divBdr>
        </w:div>
        <w:div w:id="1126385686">
          <w:marLeft w:val="480"/>
          <w:marRight w:val="0"/>
          <w:marTop w:val="0"/>
          <w:marBottom w:val="0"/>
          <w:divBdr>
            <w:top w:val="none" w:sz="0" w:space="0" w:color="auto"/>
            <w:left w:val="none" w:sz="0" w:space="0" w:color="auto"/>
            <w:bottom w:val="none" w:sz="0" w:space="0" w:color="auto"/>
            <w:right w:val="none" w:sz="0" w:space="0" w:color="auto"/>
          </w:divBdr>
        </w:div>
        <w:div w:id="553471915">
          <w:marLeft w:val="480"/>
          <w:marRight w:val="0"/>
          <w:marTop w:val="0"/>
          <w:marBottom w:val="0"/>
          <w:divBdr>
            <w:top w:val="none" w:sz="0" w:space="0" w:color="auto"/>
            <w:left w:val="none" w:sz="0" w:space="0" w:color="auto"/>
            <w:bottom w:val="none" w:sz="0" w:space="0" w:color="auto"/>
            <w:right w:val="none" w:sz="0" w:space="0" w:color="auto"/>
          </w:divBdr>
        </w:div>
        <w:div w:id="83112977">
          <w:marLeft w:val="480"/>
          <w:marRight w:val="0"/>
          <w:marTop w:val="0"/>
          <w:marBottom w:val="0"/>
          <w:divBdr>
            <w:top w:val="none" w:sz="0" w:space="0" w:color="auto"/>
            <w:left w:val="none" w:sz="0" w:space="0" w:color="auto"/>
            <w:bottom w:val="none" w:sz="0" w:space="0" w:color="auto"/>
            <w:right w:val="none" w:sz="0" w:space="0" w:color="auto"/>
          </w:divBdr>
        </w:div>
        <w:div w:id="2056810617">
          <w:marLeft w:val="480"/>
          <w:marRight w:val="0"/>
          <w:marTop w:val="0"/>
          <w:marBottom w:val="0"/>
          <w:divBdr>
            <w:top w:val="none" w:sz="0" w:space="0" w:color="auto"/>
            <w:left w:val="none" w:sz="0" w:space="0" w:color="auto"/>
            <w:bottom w:val="none" w:sz="0" w:space="0" w:color="auto"/>
            <w:right w:val="none" w:sz="0" w:space="0" w:color="auto"/>
          </w:divBdr>
        </w:div>
        <w:div w:id="207306017">
          <w:marLeft w:val="480"/>
          <w:marRight w:val="0"/>
          <w:marTop w:val="0"/>
          <w:marBottom w:val="0"/>
          <w:divBdr>
            <w:top w:val="none" w:sz="0" w:space="0" w:color="auto"/>
            <w:left w:val="none" w:sz="0" w:space="0" w:color="auto"/>
            <w:bottom w:val="none" w:sz="0" w:space="0" w:color="auto"/>
            <w:right w:val="none" w:sz="0" w:space="0" w:color="auto"/>
          </w:divBdr>
        </w:div>
        <w:div w:id="1019350321">
          <w:marLeft w:val="480"/>
          <w:marRight w:val="0"/>
          <w:marTop w:val="0"/>
          <w:marBottom w:val="0"/>
          <w:divBdr>
            <w:top w:val="none" w:sz="0" w:space="0" w:color="auto"/>
            <w:left w:val="none" w:sz="0" w:space="0" w:color="auto"/>
            <w:bottom w:val="none" w:sz="0" w:space="0" w:color="auto"/>
            <w:right w:val="none" w:sz="0" w:space="0" w:color="auto"/>
          </w:divBdr>
        </w:div>
        <w:div w:id="343941337">
          <w:marLeft w:val="480"/>
          <w:marRight w:val="0"/>
          <w:marTop w:val="0"/>
          <w:marBottom w:val="0"/>
          <w:divBdr>
            <w:top w:val="none" w:sz="0" w:space="0" w:color="auto"/>
            <w:left w:val="none" w:sz="0" w:space="0" w:color="auto"/>
            <w:bottom w:val="none" w:sz="0" w:space="0" w:color="auto"/>
            <w:right w:val="none" w:sz="0" w:space="0" w:color="auto"/>
          </w:divBdr>
        </w:div>
        <w:div w:id="987899108">
          <w:marLeft w:val="480"/>
          <w:marRight w:val="0"/>
          <w:marTop w:val="0"/>
          <w:marBottom w:val="0"/>
          <w:divBdr>
            <w:top w:val="none" w:sz="0" w:space="0" w:color="auto"/>
            <w:left w:val="none" w:sz="0" w:space="0" w:color="auto"/>
            <w:bottom w:val="none" w:sz="0" w:space="0" w:color="auto"/>
            <w:right w:val="none" w:sz="0" w:space="0" w:color="auto"/>
          </w:divBdr>
        </w:div>
        <w:div w:id="1253003773">
          <w:marLeft w:val="480"/>
          <w:marRight w:val="0"/>
          <w:marTop w:val="0"/>
          <w:marBottom w:val="0"/>
          <w:divBdr>
            <w:top w:val="none" w:sz="0" w:space="0" w:color="auto"/>
            <w:left w:val="none" w:sz="0" w:space="0" w:color="auto"/>
            <w:bottom w:val="none" w:sz="0" w:space="0" w:color="auto"/>
            <w:right w:val="none" w:sz="0" w:space="0" w:color="auto"/>
          </w:divBdr>
        </w:div>
        <w:div w:id="1994602686">
          <w:marLeft w:val="480"/>
          <w:marRight w:val="0"/>
          <w:marTop w:val="0"/>
          <w:marBottom w:val="0"/>
          <w:divBdr>
            <w:top w:val="none" w:sz="0" w:space="0" w:color="auto"/>
            <w:left w:val="none" w:sz="0" w:space="0" w:color="auto"/>
            <w:bottom w:val="none" w:sz="0" w:space="0" w:color="auto"/>
            <w:right w:val="none" w:sz="0" w:space="0" w:color="auto"/>
          </w:divBdr>
        </w:div>
        <w:div w:id="1712218745">
          <w:marLeft w:val="480"/>
          <w:marRight w:val="0"/>
          <w:marTop w:val="0"/>
          <w:marBottom w:val="0"/>
          <w:divBdr>
            <w:top w:val="none" w:sz="0" w:space="0" w:color="auto"/>
            <w:left w:val="none" w:sz="0" w:space="0" w:color="auto"/>
            <w:bottom w:val="none" w:sz="0" w:space="0" w:color="auto"/>
            <w:right w:val="none" w:sz="0" w:space="0" w:color="auto"/>
          </w:divBdr>
        </w:div>
        <w:div w:id="1406151346">
          <w:marLeft w:val="480"/>
          <w:marRight w:val="0"/>
          <w:marTop w:val="0"/>
          <w:marBottom w:val="0"/>
          <w:divBdr>
            <w:top w:val="none" w:sz="0" w:space="0" w:color="auto"/>
            <w:left w:val="none" w:sz="0" w:space="0" w:color="auto"/>
            <w:bottom w:val="none" w:sz="0" w:space="0" w:color="auto"/>
            <w:right w:val="none" w:sz="0" w:space="0" w:color="auto"/>
          </w:divBdr>
        </w:div>
      </w:divsChild>
    </w:div>
    <w:div w:id="1975405797">
      <w:bodyDiv w:val="1"/>
      <w:marLeft w:val="0"/>
      <w:marRight w:val="0"/>
      <w:marTop w:val="0"/>
      <w:marBottom w:val="0"/>
      <w:divBdr>
        <w:top w:val="none" w:sz="0" w:space="0" w:color="auto"/>
        <w:left w:val="none" w:sz="0" w:space="0" w:color="auto"/>
        <w:bottom w:val="none" w:sz="0" w:space="0" w:color="auto"/>
        <w:right w:val="none" w:sz="0" w:space="0" w:color="auto"/>
      </w:divBdr>
    </w:div>
    <w:div w:id="1975597393">
      <w:bodyDiv w:val="1"/>
      <w:marLeft w:val="0"/>
      <w:marRight w:val="0"/>
      <w:marTop w:val="0"/>
      <w:marBottom w:val="0"/>
      <w:divBdr>
        <w:top w:val="none" w:sz="0" w:space="0" w:color="auto"/>
        <w:left w:val="none" w:sz="0" w:space="0" w:color="auto"/>
        <w:bottom w:val="none" w:sz="0" w:space="0" w:color="auto"/>
        <w:right w:val="none" w:sz="0" w:space="0" w:color="auto"/>
      </w:divBdr>
    </w:div>
    <w:div w:id="1976643202">
      <w:bodyDiv w:val="1"/>
      <w:marLeft w:val="0"/>
      <w:marRight w:val="0"/>
      <w:marTop w:val="0"/>
      <w:marBottom w:val="0"/>
      <w:divBdr>
        <w:top w:val="none" w:sz="0" w:space="0" w:color="auto"/>
        <w:left w:val="none" w:sz="0" w:space="0" w:color="auto"/>
        <w:bottom w:val="none" w:sz="0" w:space="0" w:color="auto"/>
        <w:right w:val="none" w:sz="0" w:space="0" w:color="auto"/>
      </w:divBdr>
    </w:div>
    <w:div w:id="1979333761">
      <w:bodyDiv w:val="1"/>
      <w:marLeft w:val="0"/>
      <w:marRight w:val="0"/>
      <w:marTop w:val="0"/>
      <w:marBottom w:val="0"/>
      <w:divBdr>
        <w:top w:val="none" w:sz="0" w:space="0" w:color="auto"/>
        <w:left w:val="none" w:sz="0" w:space="0" w:color="auto"/>
        <w:bottom w:val="none" w:sz="0" w:space="0" w:color="auto"/>
        <w:right w:val="none" w:sz="0" w:space="0" w:color="auto"/>
      </w:divBdr>
    </w:div>
    <w:div w:id="1979604611">
      <w:bodyDiv w:val="1"/>
      <w:marLeft w:val="0"/>
      <w:marRight w:val="0"/>
      <w:marTop w:val="0"/>
      <w:marBottom w:val="0"/>
      <w:divBdr>
        <w:top w:val="none" w:sz="0" w:space="0" w:color="auto"/>
        <w:left w:val="none" w:sz="0" w:space="0" w:color="auto"/>
        <w:bottom w:val="none" w:sz="0" w:space="0" w:color="auto"/>
        <w:right w:val="none" w:sz="0" w:space="0" w:color="auto"/>
      </w:divBdr>
    </w:div>
    <w:div w:id="1979913995">
      <w:bodyDiv w:val="1"/>
      <w:marLeft w:val="0"/>
      <w:marRight w:val="0"/>
      <w:marTop w:val="0"/>
      <w:marBottom w:val="0"/>
      <w:divBdr>
        <w:top w:val="none" w:sz="0" w:space="0" w:color="auto"/>
        <w:left w:val="none" w:sz="0" w:space="0" w:color="auto"/>
        <w:bottom w:val="none" w:sz="0" w:space="0" w:color="auto"/>
        <w:right w:val="none" w:sz="0" w:space="0" w:color="auto"/>
      </w:divBdr>
    </w:div>
    <w:div w:id="1982075522">
      <w:bodyDiv w:val="1"/>
      <w:marLeft w:val="0"/>
      <w:marRight w:val="0"/>
      <w:marTop w:val="0"/>
      <w:marBottom w:val="0"/>
      <w:divBdr>
        <w:top w:val="none" w:sz="0" w:space="0" w:color="auto"/>
        <w:left w:val="none" w:sz="0" w:space="0" w:color="auto"/>
        <w:bottom w:val="none" w:sz="0" w:space="0" w:color="auto"/>
        <w:right w:val="none" w:sz="0" w:space="0" w:color="auto"/>
      </w:divBdr>
    </w:div>
    <w:div w:id="1983386125">
      <w:bodyDiv w:val="1"/>
      <w:marLeft w:val="0"/>
      <w:marRight w:val="0"/>
      <w:marTop w:val="0"/>
      <w:marBottom w:val="0"/>
      <w:divBdr>
        <w:top w:val="none" w:sz="0" w:space="0" w:color="auto"/>
        <w:left w:val="none" w:sz="0" w:space="0" w:color="auto"/>
        <w:bottom w:val="none" w:sz="0" w:space="0" w:color="auto"/>
        <w:right w:val="none" w:sz="0" w:space="0" w:color="auto"/>
      </w:divBdr>
    </w:div>
    <w:div w:id="1985506941">
      <w:bodyDiv w:val="1"/>
      <w:marLeft w:val="0"/>
      <w:marRight w:val="0"/>
      <w:marTop w:val="0"/>
      <w:marBottom w:val="0"/>
      <w:divBdr>
        <w:top w:val="none" w:sz="0" w:space="0" w:color="auto"/>
        <w:left w:val="none" w:sz="0" w:space="0" w:color="auto"/>
        <w:bottom w:val="none" w:sz="0" w:space="0" w:color="auto"/>
        <w:right w:val="none" w:sz="0" w:space="0" w:color="auto"/>
      </w:divBdr>
    </w:div>
    <w:div w:id="1987123706">
      <w:bodyDiv w:val="1"/>
      <w:marLeft w:val="0"/>
      <w:marRight w:val="0"/>
      <w:marTop w:val="0"/>
      <w:marBottom w:val="0"/>
      <w:divBdr>
        <w:top w:val="none" w:sz="0" w:space="0" w:color="auto"/>
        <w:left w:val="none" w:sz="0" w:space="0" w:color="auto"/>
        <w:bottom w:val="none" w:sz="0" w:space="0" w:color="auto"/>
        <w:right w:val="none" w:sz="0" w:space="0" w:color="auto"/>
      </w:divBdr>
    </w:div>
    <w:div w:id="1987660091">
      <w:bodyDiv w:val="1"/>
      <w:marLeft w:val="0"/>
      <w:marRight w:val="0"/>
      <w:marTop w:val="0"/>
      <w:marBottom w:val="0"/>
      <w:divBdr>
        <w:top w:val="none" w:sz="0" w:space="0" w:color="auto"/>
        <w:left w:val="none" w:sz="0" w:space="0" w:color="auto"/>
        <w:bottom w:val="none" w:sz="0" w:space="0" w:color="auto"/>
        <w:right w:val="none" w:sz="0" w:space="0" w:color="auto"/>
      </w:divBdr>
    </w:div>
    <w:div w:id="1988393411">
      <w:bodyDiv w:val="1"/>
      <w:marLeft w:val="0"/>
      <w:marRight w:val="0"/>
      <w:marTop w:val="0"/>
      <w:marBottom w:val="0"/>
      <w:divBdr>
        <w:top w:val="none" w:sz="0" w:space="0" w:color="auto"/>
        <w:left w:val="none" w:sz="0" w:space="0" w:color="auto"/>
        <w:bottom w:val="none" w:sz="0" w:space="0" w:color="auto"/>
        <w:right w:val="none" w:sz="0" w:space="0" w:color="auto"/>
      </w:divBdr>
    </w:div>
    <w:div w:id="1988627248">
      <w:bodyDiv w:val="1"/>
      <w:marLeft w:val="0"/>
      <w:marRight w:val="0"/>
      <w:marTop w:val="0"/>
      <w:marBottom w:val="0"/>
      <w:divBdr>
        <w:top w:val="none" w:sz="0" w:space="0" w:color="auto"/>
        <w:left w:val="none" w:sz="0" w:space="0" w:color="auto"/>
        <w:bottom w:val="none" w:sz="0" w:space="0" w:color="auto"/>
        <w:right w:val="none" w:sz="0" w:space="0" w:color="auto"/>
      </w:divBdr>
    </w:div>
    <w:div w:id="1989479546">
      <w:bodyDiv w:val="1"/>
      <w:marLeft w:val="0"/>
      <w:marRight w:val="0"/>
      <w:marTop w:val="0"/>
      <w:marBottom w:val="0"/>
      <w:divBdr>
        <w:top w:val="none" w:sz="0" w:space="0" w:color="auto"/>
        <w:left w:val="none" w:sz="0" w:space="0" w:color="auto"/>
        <w:bottom w:val="none" w:sz="0" w:space="0" w:color="auto"/>
        <w:right w:val="none" w:sz="0" w:space="0" w:color="auto"/>
      </w:divBdr>
    </w:div>
    <w:div w:id="1990741486">
      <w:bodyDiv w:val="1"/>
      <w:marLeft w:val="0"/>
      <w:marRight w:val="0"/>
      <w:marTop w:val="0"/>
      <w:marBottom w:val="0"/>
      <w:divBdr>
        <w:top w:val="none" w:sz="0" w:space="0" w:color="auto"/>
        <w:left w:val="none" w:sz="0" w:space="0" w:color="auto"/>
        <w:bottom w:val="none" w:sz="0" w:space="0" w:color="auto"/>
        <w:right w:val="none" w:sz="0" w:space="0" w:color="auto"/>
      </w:divBdr>
    </w:div>
    <w:div w:id="1992246787">
      <w:bodyDiv w:val="1"/>
      <w:marLeft w:val="0"/>
      <w:marRight w:val="0"/>
      <w:marTop w:val="0"/>
      <w:marBottom w:val="0"/>
      <w:divBdr>
        <w:top w:val="none" w:sz="0" w:space="0" w:color="auto"/>
        <w:left w:val="none" w:sz="0" w:space="0" w:color="auto"/>
        <w:bottom w:val="none" w:sz="0" w:space="0" w:color="auto"/>
        <w:right w:val="none" w:sz="0" w:space="0" w:color="auto"/>
      </w:divBdr>
    </w:div>
    <w:div w:id="1993413690">
      <w:bodyDiv w:val="1"/>
      <w:marLeft w:val="0"/>
      <w:marRight w:val="0"/>
      <w:marTop w:val="0"/>
      <w:marBottom w:val="0"/>
      <w:divBdr>
        <w:top w:val="none" w:sz="0" w:space="0" w:color="auto"/>
        <w:left w:val="none" w:sz="0" w:space="0" w:color="auto"/>
        <w:bottom w:val="none" w:sz="0" w:space="0" w:color="auto"/>
        <w:right w:val="none" w:sz="0" w:space="0" w:color="auto"/>
      </w:divBdr>
      <w:divsChild>
        <w:div w:id="41445380">
          <w:marLeft w:val="480"/>
          <w:marRight w:val="0"/>
          <w:marTop w:val="0"/>
          <w:marBottom w:val="0"/>
          <w:divBdr>
            <w:top w:val="none" w:sz="0" w:space="0" w:color="auto"/>
            <w:left w:val="none" w:sz="0" w:space="0" w:color="auto"/>
            <w:bottom w:val="none" w:sz="0" w:space="0" w:color="auto"/>
            <w:right w:val="none" w:sz="0" w:space="0" w:color="auto"/>
          </w:divBdr>
        </w:div>
        <w:div w:id="107237354">
          <w:marLeft w:val="480"/>
          <w:marRight w:val="0"/>
          <w:marTop w:val="0"/>
          <w:marBottom w:val="0"/>
          <w:divBdr>
            <w:top w:val="none" w:sz="0" w:space="0" w:color="auto"/>
            <w:left w:val="none" w:sz="0" w:space="0" w:color="auto"/>
            <w:bottom w:val="none" w:sz="0" w:space="0" w:color="auto"/>
            <w:right w:val="none" w:sz="0" w:space="0" w:color="auto"/>
          </w:divBdr>
        </w:div>
        <w:div w:id="322468891">
          <w:marLeft w:val="480"/>
          <w:marRight w:val="0"/>
          <w:marTop w:val="0"/>
          <w:marBottom w:val="0"/>
          <w:divBdr>
            <w:top w:val="none" w:sz="0" w:space="0" w:color="auto"/>
            <w:left w:val="none" w:sz="0" w:space="0" w:color="auto"/>
            <w:bottom w:val="none" w:sz="0" w:space="0" w:color="auto"/>
            <w:right w:val="none" w:sz="0" w:space="0" w:color="auto"/>
          </w:divBdr>
        </w:div>
        <w:div w:id="401489012">
          <w:marLeft w:val="480"/>
          <w:marRight w:val="0"/>
          <w:marTop w:val="0"/>
          <w:marBottom w:val="0"/>
          <w:divBdr>
            <w:top w:val="none" w:sz="0" w:space="0" w:color="auto"/>
            <w:left w:val="none" w:sz="0" w:space="0" w:color="auto"/>
            <w:bottom w:val="none" w:sz="0" w:space="0" w:color="auto"/>
            <w:right w:val="none" w:sz="0" w:space="0" w:color="auto"/>
          </w:divBdr>
        </w:div>
        <w:div w:id="460659810">
          <w:marLeft w:val="480"/>
          <w:marRight w:val="0"/>
          <w:marTop w:val="0"/>
          <w:marBottom w:val="0"/>
          <w:divBdr>
            <w:top w:val="none" w:sz="0" w:space="0" w:color="auto"/>
            <w:left w:val="none" w:sz="0" w:space="0" w:color="auto"/>
            <w:bottom w:val="none" w:sz="0" w:space="0" w:color="auto"/>
            <w:right w:val="none" w:sz="0" w:space="0" w:color="auto"/>
          </w:divBdr>
        </w:div>
        <w:div w:id="522671049">
          <w:marLeft w:val="480"/>
          <w:marRight w:val="0"/>
          <w:marTop w:val="0"/>
          <w:marBottom w:val="0"/>
          <w:divBdr>
            <w:top w:val="none" w:sz="0" w:space="0" w:color="auto"/>
            <w:left w:val="none" w:sz="0" w:space="0" w:color="auto"/>
            <w:bottom w:val="none" w:sz="0" w:space="0" w:color="auto"/>
            <w:right w:val="none" w:sz="0" w:space="0" w:color="auto"/>
          </w:divBdr>
        </w:div>
        <w:div w:id="637806752">
          <w:marLeft w:val="480"/>
          <w:marRight w:val="0"/>
          <w:marTop w:val="0"/>
          <w:marBottom w:val="0"/>
          <w:divBdr>
            <w:top w:val="none" w:sz="0" w:space="0" w:color="auto"/>
            <w:left w:val="none" w:sz="0" w:space="0" w:color="auto"/>
            <w:bottom w:val="none" w:sz="0" w:space="0" w:color="auto"/>
            <w:right w:val="none" w:sz="0" w:space="0" w:color="auto"/>
          </w:divBdr>
        </w:div>
        <w:div w:id="729808942">
          <w:marLeft w:val="480"/>
          <w:marRight w:val="0"/>
          <w:marTop w:val="0"/>
          <w:marBottom w:val="0"/>
          <w:divBdr>
            <w:top w:val="none" w:sz="0" w:space="0" w:color="auto"/>
            <w:left w:val="none" w:sz="0" w:space="0" w:color="auto"/>
            <w:bottom w:val="none" w:sz="0" w:space="0" w:color="auto"/>
            <w:right w:val="none" w:sz="0" w:space="0" w:color="auto"/>
          </w:divBdr>
        </w:div>
        <w:div w:id="776681617">
          <w:marLeft w:val="480"/>
          <w:marRight w:val="0"/>
          <w:marTop w:val="0"/>
          <w:marBottom w:val="0"/>
          <w:divBdr>
            <w:top w:val="none" w:sz="0" w:space="0" w:color="auto"/>
            <w:left w:val="none" w:sz="0" w:space="0" w:color="auto"/>
            <w:bottom w:val="none" w:sz="0" w:space="0" w:color="auto"/>
            <w:right w:val="none" w:sz="0" w:space="0" w:color="auto"/>
          </w:divBdr>
        </w:div>
        <w:div w:id="878128801">
          <w:marLeft w:val="480"/>
          <w:marRight w:val="0"/>
          <w:marTop w:val="0"/>
          <w:marBottom w:val="0"/>
          <w:divBdr>
            <w:top w:val="none" w:sz="0" w:space="0" w:color="auto"/>
            <w:left w:val="none" w:sz="0" w:space="0" w:color="auto"/>
            <w:bottom w:val="none" w:sz="0" w:space="0" w:color="auto"/>
            <w:right w:val="none" w:sz="0" w:space="0" w:color="auto"/>
          </w:divBdr>
        </w:div>
        <w:div w:id="1079521303">
          <w:marLeft w:val="480"/>
          <w:marRight w:val="0"/>
          <w:marTop w:val="0"/>
          <w:marBottom w:val="0"/>
          <w:divBdr>
            <w:top w:val="none" w:sz="0" w:space="0" w:color="auto"/>
            <w:left w:val="none" w:sz="0" w:space="0" w:color="auto"/>
            <w:bottom w:val="none" w:sz="0" w:space="0" w:color="auto"/>
            <w:right w:val="none" w:sz="0" w:space="0" w:color="auto"/>
          </w:divBdr>
        </w:div>
        <w:div w:id="1149051966">
          <w:marLeft w:val="480"/>
          <w:marRight w:val="0"/>
          <w:marTop w:val="0"/>
          <w:marBottom w:val="0"/>
          <w:divBdr>
            <w:top w:val="none" w:sz="0" w:space="0" w:color="auto"/>
            <w:left w:val="none" w:sz="0" w:space="0" w:color="auto"/>
            <w:bottom w:val="none" w:sz="0" w:space="0" w:color="auto"/>
            <w:right w:val="none" w:sz="0" w:space="0" w:color="auto"/>
          </w:divBdr>
        </w:div>
        <w:div w:id="1320578298">
          <w:marLeft w:val="480"/>
          <w:marRight w:val="0"/>
          <w:marTop w:val="0"/>
          <w:marBottom w:val="0"/>
          <w:divBdr>
            <w:top w:val="none" w:sz="0" w:space="0" w:color="auto"/>
            <w:left w:val="none" w:sz="0" w:space="0" w:color="auto"/>
            <w:bottom w:val="none" w:sz="0" w:space="0" w:color="auto"/>
            <w:right w:val="none" w:sz="0" w:space="0" w:color="auto"/>
          </w:divBdr>
        </w:div>
        <w:div w:id="1367952812">
          <w:marLeft w:val="480"/>
          <w:marRight w:val="0"/>
          <w:marTop w:val="0"/>
          <w:marBottom w:val="0"/>
          <w:divBdr>
            <w:top w:val="none" w:sz="0" w:space="0" w:color="auto"/>
            <w:left w:val="none" w:sz="0" w:space="0" w:color="auto"/>
            <w:bottom w:val="none" w:sz="0" w:space="0" w:color="auto"/>
            <w:right w:val="none" w:sz="0" w:space="0" w:color="auto"/>
          </w:divBdr>
        </w:div>
        <w:div w:id="1410734841">
          <w:marLeft w:val="480"/>
          <w:marRight w:val="0"/>
          <w:marTop w:val="0"/>
          <w:marBottom w:val="0"/>
          <w:divBdr>
            <w:top w:val="none" w:sz="0" w:space="0" w:color="auto"/>
            <w:left w:val="none" w:sz="0" w:space="0" w:color="auto"/>
            <w:bottom w:val="none" w:sz="0" w:space="0" w:color="auto"/>
            <w:right w:val="none" w:sz="0" w:space="0" w:color="auto"/>
          </w:divBdr>
        </w:div>
        <w:div w:id="1475947981">
          <w:marLeft w:val="480"/>
          <w:marRight w:val="0"/>
          <w:marTop w:val="0"/>
          <w:marBottom w:val="0"/>
          <w:divBdr>
            <w:top w:val="none" w:sz="0" w:space="0" w:color="auto"/>
            <w:left w:val="none" w:sz="0" w:space="0" w:color="auto"/>
            <w:bottom w:val="none" w:sz="0" w:space="0" w:color="auto"/>
            <w:right w:val="none" w:sz="0" w:space="0" w:color="auto"/>
          </w:divBdr>
        </w:div>
        <w:div w:id="1530987935">
          <w:marLeft w:val="480"/>
          <w:marRight w:val="0"/>
          <w:marTop w:val="0"/>
          <w:marBottom w:val="0"/>
          <w:divBdr>
            <w:top w:val="none" w:sz="0" w:space="0" w:color="auto"/>
            <w:left w:val="none" w:sz="0" w:space="0" w:color="auto"/>
            <w:bottom w:val="none" w:sz="0" w:space="0" w:color="auto"/>
            <w:right w:val="none" w:sz="0" w:space="0" w:color="auto"/>
          </w:divBdr>
        </w:div>
        <w:div w:id="1593201686">
          <w:marLeft w:val="480"/>
          <w:marRight w:val="0"/>
          <w:marTop w:val="0"/>
          <w:marBottom w:val="0"/>
          <w:divBdr>
            <w:top w:val="none" w:sz="0" w:space="0" w:color="auto"/>
            <w:left w:val="none" w:sz="0" w:space="0" w:color="auto"/>
            <w:bottom w:val="none" w:sz="0" w:space="0" w:color="auto"/>
            <w:right w:val="none" w:sz="0" w:space="0" w:color="auto"/>
          </w:divBdr>
        </w:div>
        <w:div w:id="1661423939">
          <w:marLeft w:val="480"/>
          <w:marRight w:val="0"/>
          <w:marTop w:val="0"/>
          <w:marBottom w:val="0"/>
          <w:divBdr>
            <w:top w:val="none" w:sz="0" w:space="0" w:color="auto"/>
            <w:left w:val="none" w:sz="0" w:space="0" w:color="auto"/>
            <w:bottom w:val="none" w:sz="0" w:space="0" w:color="auto"/>
            <w:right w:val="none" w:sz="0" w:space="0" w:color="auto"/>
          </w:divBdr>
        </w:div>
        <w:div w:id="1669823798">
          <w:marLeft w:val="480"/>
          <w:marRight w:val="0"/>
          <w:marTop w:val="0"/>
          <w:marBottom w:val="0"/>
          <w:divBdr>
            <w:top w:val="none" w:sz="0" w:space="0" w:color="auto"/>
            <w:left w:val="none" w:sz="0" w:space="0" w:color="auto"/>
            <w:bottom w:val="none" w:sz="0" w:space="0" w:color="auto"/>
            <w:right w:val="none" w:sz="0" w:space="0" w:color="auto"/>
          </w:divBdr>
        </w:div>
        <w:div w:id="1704474925">
          <w:marLeft w:val="480"/>
          <w:marRight w:val="0"/>
          <w:marTop w:val="0"/>
          <w:marBottom w:val="0"/>
          <w:divBdr>
            <w:top w:val="none" w:sz="0" w:space="0" w:color="auto"/>
            <w:left w:val="none" w:sz="0" w:space="0" w:color="auto"/>
            <w:bottom w:val="none" w:sz="0" w:space="0" w:color="auto"/>
            <w:right w:val="none" w:sz="0" w:space="0" w:color="auto"/>
          </w:divBdr>
        </w:div>
        <w:div w:id="1777410206">
          <w:marLeft w:val="480"/>
          <w:marRight w:val="0"/>
          <w:marTop w:val="0"/>
          <w:marBottom w:val="0"/>
          <w:divBdr>
            <w:top w:val="none" w:sz="0" w:space="0" w:color="auto"/>
            <w:left w:val="none" w:sz="0" w:space="0" w:color="auto"/>
            <w:bottom w:val="none" w:sz="0" w:space="0" w:color="auto"/>
            <w:right w:val="none" w:sz="0" w:space="0" w:color="auto"/>
          </w:divBdr>
        </w:div>
        <w:div w:id="1793939481">
          <w:marLeft w:val="480"/>
          <w:marRight w:val="0"/>
          <w:marTop w:val="0"/>
          <w:marBottom w:val="0"/>
          <w:divBdr>
            <w:top w:val="none" w:sz="0" w:space="0" w:color="auto"/>
            <w:left w:val="none" w:sz="0" w:space="0" w:color="auto"/>
            <w:bottom w:val="none" w:sz="0" w:space="0" w:color="auto"/>
            <w:right w:val="none" w:sz="0" w:space="0" w:color="auto"/>
          </w:divBdr>
        </w:div>
        <w:div w:id="1812823284">
          <w:marLeft w:val="480"/>
          <w:marRight w:val="0"/>
          <w:marTop w:val="0"/>
          <w:marBottom w:val="0"/>
          <w:divBdr>
            <w:top w:val="none" w:sz="0" w:space="0" w:color="auto"/>
            <w:left w:val="none" w:sz="0" w:space="0" w:color="auto"/>
            <w:bottom w:val="none" w:sz="0" w:space="0" w:color="auto"/>
            <w:right w:val="none" w:sz="0" w:space="0" w:color="auto"/>
          </w:divBdr>
        </w:div>
        <w:div w:id="1867251917">
          <w:marLeft w:val="480"/>
          <w:marRight w:val="0"/>
          <w:marTop w:val="0"/>
          <w:marBottom w:val="0"/>
          <w:divBdr>
            <w:top w:val="none" w:sz="0" w:space="0" w:color="auto"/>
            <w:left w:val="none" w:sz="0" w:space="0" w:color="auto"/>
            <w:bottom w:val="none" w:sz="0" w:space="0" w:color="auto"/>
            <w:right w:val="none" w:sz="0" w:space="0" w:color="auto"/>
          </w:divBdr>
        </w:div>
        <w:div w:id="1874027387">
          <w:marLeft w:val="480"/>
          <w:marRight w:val="0"/>
          <w:marTop w:val="0"/>
          <w:marBottom w:val="0"/>
          <w:divBdr>
            <w:top w:val="none" w:sz="0" w:space="0" w:color="auto"/>
            <w:left w:val="none" w:sz="0" w:space="0" w:color="auto"/>
            <w:bottom w:val="none" w:sz="0" w:space="0" w:color="auto"/>
            <w:right w:val="none" w:sz="0" w:space="0" w:color="auto"/>
          </w:divBdr>
        </w:div>
        <w:div w:id="1917200630">
          <w:marLeft w:val="480"/>
          <w:marRight w:val="0"/>
          <w:marTop w:val="0"/>
          <w:marBottom w:val="0"/>
          <w:divBdr>
            <w:top w:val="none" w:sz="0" w:space="0" w:color="auto"/>
            <w:left w:val="none" w:sz="0" w:space="0" w:color="auto"/>
            <w:bottom w:val="none" w:sz="0" w:space="0" w:color="auto"/>
            <w:right w:val="none" w:sz="0" w:space="0" w:color="auto"/>
          </w:divBdr>
        </w:div>
        <w:div w:id="2019576919">
          <w:marLeft w:val="480"/>
          <w:marRight w:val="0"/>
          <w:marTop w:val="0"/>
          <w:marBottom w:val="0"/>
          <w:divBdr>
            <w:top w:val="none" w:sz="0" w:space="0" w:color="auto"/>
            <w:left w:val="none" w:sz="0" w:space="0" w:color="auto"/>
            <w:bottom w:val="none" w:sz="0" w:space="0" w:color="auto"/>
            <w:right w:val="none" w:sz="0" w:space="0" w:color="auto"/>
          </w:divBdr>
        </w:div>
        <w:div w:id="2049838774">
          <w:marLeft w:val="480"/>
          <w:marRight w:val="0"/>
          <w:marTop w:val="0"/>
          <w:marBottom w:val="0"/>
          <w:divBdr>
            <w:top w:val="none" w:sz="0" w:space="0" w:color="auto"/>
            <w:left w:val="none" w:sz="0" w:space="0" w:color="auto"/>
            <w:bottom w:val="none" w:sz="0" w:space="0" w:color="auto"/>
            <w:right w:val="none" w:sz="0" w:space="0" w:color="auto"/>
          </w:divBdr>
        </w:div>
        <w:div w:id="2070692271">
          <w:marLeft w:val="480"/>
          <w:marRight w:val="0"/>
          <w:marTop w:val="0"/>
          <w:marBottom w:val="0"/>
          <w:divBdr>
            <w:top w:val="none" w:sz="0" w:space="0" w:color="auto"/>
            <w:left w:val="none" w:sz="0" w:space="0" w:color="auto"/>
            <w:bottom w:val="none" w:sz="0" w:space="0" w:color="auto"/>
            <w:right w:val="none" w:sz="0" w:space="0" w:color="auto"/>
          </w:divBdr>
        </w:div>
        <w:div w:id="2071346235">
          <w:marLeft w:val="480"/>
          <w:marRight w:val="0"/>
          <w:marTop w:val="0"/>
          <w:marBottom w:val="0"/>
          <w:divBdr>
            <w:top w:val="none" w:sz="0" w:space="0" w:color="auto"/>
            <w:left w:val="none" w:sz="0" w:space="0" w:color="auto"/>
            <w:bottom w:val="none" w:sz="0" w:space="0" w:color="auto"/>
            <w:right w:val="none" w:sz="0" w:space="0" w:color="auto"/>
          </w:divBdr>
        </w:div>
      </w:divsChild>
    </w:div>
    <w:div w:id="1993749984">
      <w:bodyDiv w:val="1"/>
      <w:marLeft w:val="0"/>
      <w:marRight w:val="0"/>
      <w:marTop w:val="0"/>
      <w:marBottom w:val="0"/>
      <w:divBdr>
        <w:top w:val="none" w:sz="0" w:space="0" w:color="auto"/>
        <w:left w:val="none" w:sz="0" w:space="0" w:color="auto"/>
        <w:bottom w:val="none" w:sz="0" w:space="0" w:color="auto"/>
        <w:right w:val="none" w:sz="0" w:space="0" w:color="auto"/>
      </w:divBdr>
    </w:div>
    <w:div w:id="1994143309">
      <w:bodyDiv w:val="1"/>
      <w:marLeft w:val="0"/>
      <w:marRight w:val="0"/>
      <w:marTop w:val="0"/>
      <w:marBottom w:val="0"/>
      <w:divBdr>
        <w:top w:val="none" w:sz="0" w:space="0" w:color="auto"/>
        <w:left w:val="none" w:sz="0" w:space="0" w:color="auto"/>
        <w:bottom w:val="none" w:sz="0" w:space="0" w:color="auto"/>
        <w:right w:val="none" w:sz="0" w:space="0" w:color="auto"/>
      </w:divBdr>
    </w:div>
    <w:div w:id="1995983311">
      <w:bodyDiv w:val="1"/>
      <w:marLeft w:val="0"/>
      <w:marRight w:val="0"/>
      <w:marTop w:val="0"/>
      <w:marBottom w:val="0"/>
      <w:divBdr>
        <w:top w:val="none" w:sz="0" w:space="0" w:color="auto"/>
        <w:left w:val="none" w:sz="0" w:space="0" w:color="auto"/>
        <w:bottom w:val="none" w:sz="0" w:space="0" w:color="auto"/>
        <w:right w:val="none" w:sz="0" w:space="0" w:color="auto"/>
      </w:divBdr>
    </w:div>
    <w:div w:id="1996836004">
      <w:bodyDiv w:val="1"/>
      <w:marLeft w:val="0"/>
      <w:marRight w:val="0"/>
      <w:marTop w:val="0"/>
      <w:marBottom w:val="0"/>
      <w:divBdr>
        <w:top w:val="none" w:sz="0" w:space="0" w:color="auto"/>
        <w:left w:val="none" w:sz="0" w:space="0" w:color="auto"/>
        <w:bottom w:val="none" w:sz="0" w:space="0" w:color="auto"/>
        <w:right w:val="none" w:sz="0" w:space="0" w:color="auto"/>
      </w:divBdr>
    </w:div>
    <w:div w:id="1998026540">
      <w:bodyDiv w:val="1"/>
      <w:marLeft w:val="0"/>
      <w:marRight w:val="0"/>
      <w:marTop w:val="0"/>
      <w:marBottom w:val="0"/>
      <w:divBdr>
        <w:top w:val="none" w:sz="0" w:space="0" w:color="auto"/>
        <w:left w:val="none" w:sz="0" w:space="0" w:color="auto"/>
        <w:bottom w:val="none" w:sz="0" w:space="0" w:color="auto"/>
        <w:right w:val="none" w:sz="0" w:space="0" w:color="auto"/>
      </w:divBdr>
    </w:div>
    <w:div w:id="1998144724">
      <w:bodyDiv w:val="1"/>
      <w:marLeft w:val="0"/>
      <w:marRight w:val="0"/>
      <w:marTop w:val="0"/>
      <w:marBottom w:val="0"/>
      <w:divBdr>
        <w:top w:val="none" w:sz="0" w:space="0" w:color="auto"/>
        <w:left w:val="none" w:sz="0" w:space="0" w:color="auto"/>
        <w:bottom w:val="none" w:sz="0" w:space="0" w:color="auto"/>
        <w:right w:val="none" w:sz="0" w:space="0" w:color="auto"/>
      </w:divBdr>
    </w:div>
    <w:div w:id="1999990873">
      <w:bodyDiv w:val="1"/>
      <w:marLeft w:val="0"/>
      <w:marRight w:val="0"/>
      <w:marTop w:val="0"/>
      <w:marBottom w:val="0"/>
      <w:divBdr>
        <w:top w:val="none" w:sz="0" w:space="0" w:color="auto"/>
        <w:left w:val="none" w:sz="0" w:space="0" w:color="auto"/>
        <w:bottom w:val="none" w:sz="0" w:space="0" w:color="auto"/>
        <w:right w:val="none" w:sz="0" w:space="0" w:color="auto"/>
      </w:divBdr>
    </w:div>
    <w:div w:id="2001229626">
      <w:bodyDiv w:val="1"/>
      <w:marLeft w:val="0"/>
      <w:marRight w:val="0"/>
      <w:marTop w:val="0"/>
      <w:marBottom w:val="0"/>
      <w:divBdr>
        <w:top w:val="none" w:sz="0" w:space="0" w:color="auto"/>
        <w:left w:val="none" w:sz="0" w:space="0" w:color="auto"/>
        <w:bottom w:val="none" w:sz="0" w:space="0" w:color="auto"/>
        <w:right w:val="none" w:sz="0" w:space="0" w:color="auto"/>
      </w:divBdr>
    </w:div>
    <w:div w:id="2001275759">
      <w:bodyDiv w:val="1"/>
      <w:marLeft w:val="0"/>
      <w:marRight w:val="0"/>
      <w:marTop w:val="0"/>
      <w:marBottom w:val="0"/>
      <w:divBdr>
        <w:top w:val="none" w:sz="0" w:space="0" w:color="auto"/>
        <w:left w:val="none" w:sz="0" w:space="0" w:color="auto"/>
        <w:bottom w:val="none" w:sz="0" w:space="0" w:color="auto"/>
        <w:right w:val="none" w:sz="0" w:space="0" w:color="auto"/>
      </w:divBdr>
    </w:div>
    <w:div w:id="2001881454">
      <w:bodyDiv w:val="1"/>
      <w:marLeft w:val="0"/>
      <w:marRight w:val="0"/>
      <w:marTop w:val="0"/>
      <w:marBottom w:val="0"/>
      <w:divBdr>
        <w:top w:val="none" w:sz="0" w:space="0" w:color="auto"/>
        <w:left w:val="none" w:sz="0" w:space="0" w:color="auto"/>
        <w:bottom w:val="none" w:sz="0" w:space="0" w:color="auto"/>
        <w:right w:val="none" w:sz="0" w:space="0" w:color="auto"/>
      </w:divBdr>
    </w:div>
    <w:div w:id="2003195343">
      <w:bodyDiv w:val="1"/>
      <w:marLeft w:val="0"/>
      <w:marRight w:val="0"/>
      <w:marTop w:val="0"/>
      <w:marBottom w:val="0"/>
      <w:divBdr>
        <w:top w:val="none" w:sz="0" w:space="0" w:color="auto"/>
        <w:left w:val="none" w:sz="0" w:space="0" w:color="auto"/>
        <w:bottom w:val="none" w:sz="0" w:space="0" w:color="auto"/>
        <w:right w:val="none" w:sz="0" w:space="0" w:color="auto"/>
      </w:divBdr>
    </w:div>
    <w:div w:id="2003314600">
      <w:bodyDiv w:val="1"/>
      <w:marLeft w:val="0"/>
      <w:marRight w:val="0"/>
      <w:marTop w:val="0"/>
      <w:marBottom w:val="0"/>
      <w:divBdr>
        <w:top w:val="none" w:sz="0" w:space="0" w:color="auto"/>
        <w:left w:val="none" w:sz="0" w:space="0" w:color="auto"/>
        <w:bottom w:val="none" w:sz="0" w:space="0" w:color="auto"/>
        <w:right w:val="none" w:sz="0" w:space="0" w:color="auto"/>
      </w:divBdr>
    </w:div>
    <w:div w:id="2005161761">
      <w:bodyDiv w:val="1"/>
      <w:marLeft w:val="0"/>
      <w:marRight w:val="0"/>
      <w:marTop w:val="0"/>
      <w:marBottom w:val="0"/>
      <w:divBdr>
        <w:top w:val="none" w:sz="0" w:space="0" w:color="auto"/>
        <w:left w:val="none" w:sz="0" w:space="0" w:color="auto"/>
        <w:bottom w:val="none" w:sz="0" w:space="0" w:color="auto"/>
        <w:right w:val="none" w:sz="0" w:space="0" w:color="auto"/>
      </w:divBdr>
    </w:div>
    <w:div w:id="2005165559">
      <w:bodyDiv w:val="1"/>
      <w:marLeft w:val="0"/>
      <w:marRight w:val="0"/>
      <w:marTop w:val="0"/>
      <w:marBottom w:val="0"/>
      <w:divBdr>
        <w:top w:val="none" w:sz="0" w:space="0" w:color="auto"/>
        <w:left w:val="none" w:sz="0" w:space="0" w:color="auto"/>
        <w:bottom w:val="none" w:sz="0" w:space="0" w:color="auto"/>
        <w:right w:val="none" w:sz="0" w:space="0" w:color="auto"/>
      </w:divBdr>
    </w:div>
    <w:div w:id="2005355019">
      <w:bodyDiv w:val="1"/>
      <w:marLeft w:val="0"/>
      <w:marRight w:val="0"/>
      <w:marTop w:val="0"/>
      <w:marBottom w:val="0"/>
      <w:divBdr>
        <w:top w:val="none" w:sz="0" w:space="0" w:color="auto"/>
        <w:left w:val="none" w:sz="0" w:space="0" w:color="auto"/>
        <w:bottom w:val="none" w:sz="0" w:space="0" w:color="auto"/>
        <w:right w:val="none" w:sz="0" w:space="0" w:color="auto"/>
      </w:divBdr>
    </w:div>
    <w:div w:id="2007513002">
      <w:bodyDiv w:val="1"/>
      <w:marLeft w:val="0"/>
      <w:marRight w:val="0"/>
      <w:marTop w:val="0"/>
      <w:marBottom w:val="0"/>
      <w:divBdr>
        <w:top w:val="none" w:sz="0" w:space="0" w:color="auto"/>
        <w:left w:val="none" w:sz="0" w:space="0" w:color="auto"/>
        <w:bottom w:val="none" w:sz="0" w:space="0" w:color="auto"/>
        <w:right w:val="none" w:sz="0" w:space="0" w:color="auto"/>
      </w:divBdr>
    </w:div>
    <w:div w:id="2010525008">
      <w:bodyDiv w:val="1"/>
      <w:marLeft w:val="0"/>
      <w:marRight w:val="0"/>
      <w:marTop w:val="0"/>
      <w:marBottom w:val="0"/>
      <w:divBdr>
        <w:top w:val="none" w:sz="0" w:space="0" w:color="auto"/>
        <w:left w:val="none" w:sz="0" w:space="0" w:color="auto"/>
        <w:bottom w:val="none" w:sz="0" w:space="0" w:color="auto"/>
        <w:right w:val="none" w:sz="0" w:space="0" w:color="auto"/>
      </w:divBdr>
    </w:div>
    <w:div w:id="2010982145">
      <w:bodyDiv w:val="1"/>
      <w:marLeft w:val="0"/>
      <w:marRight w:val="0"/>
      <w:marTop w:val="0"/>
      <w:marBottom w:val="0"/>
      <w:divBdr>
        <w:top w:val="none" w:sz="0" w:space="0" w:color="auto"/>
        <w:left w:val="none" w:sz="0" w:space="0" w:color="auto"/>
        <w:bottom w:val="none" w:sz="0" w:space="0" w:color="auto"/>
        <w:right w:val="none" w:sz="0" w:space="0" w:color="auto"/>
      </w:divBdr>
    </w:div>
    <w:div w:id="2012053345">
      <w:bodyDiv w:val="1"/>
      <w:marLeft w:val="0"/>
      <w:marRight w:val="0"/>
      <w:marTop w:val="0"/>
      <w:marBottom w:val="0"/>
      <w:divBdr>
        <w:top w:val="none" w:sz="0" w:space="0" w:color="auto"/>
        <w:left w:val="none" w:sz="0" w:space="0" w:color="auto"/>
        <w:bottom w:val="none" w:sz="0" w:space="0" w:color="auto"/>
        <w:right w:val="none" w:sz="0" w:space="0" w:color="auto"/>
      </w:divBdr>
    </w:div>
    <w:div w:id="2013793118">
      <w:bodyDiv w:val="1"/>
      <w:marLeft w:val="0"/>
      <w:marRight w:val="0"/>
      <w:marTop w:val="0"/>
      <w:marBottom w:val="0"/>
      <w:divBdr>
        <w:top w:val="none" w:sz="0" w:space="0" w:color="auto"/>
        <w:left w:val="none" w:sz="0" w:space="0" w:color="auto"/>
        <w:bottom w:val="none" w:sz="0" w:space="0" w:color="auto"/>
        <w:right w:val="none" w:sz="0" w:space="0" w:color="auto"/>
      </w:divBdr>
    </w:div>
    <w:div w:id="2013988576">
      <w:bodyDiv w:val="1"/>
      <w:marLeft w:val="0"/>
      <w:marRight w:val="0"/>
      <w:marTop w:val="0"/>
      <w:marBottom w:val="0"/>
      <w:divBdr>
        <w:top w:val="none" w:sz="0" w:space="0" w:color="auto"/>
        <w:left w:val="none" w:sz="0" w:space="0" w:color="auto"/>
        <w:bottom w:val="none" w:sz="0" w:space="0" w:color="auto"/>
        <w:right w:val="none" w:sz="0" w:space="0" w:color="auto"/>
      </w:divBdr>
    </w:div>
    <w:div w:id="2014339051">
      <w:bodyDiv w:val="1"/>
      <w:marLeft w:val="0"/>
      <w:marRight w:val="0"/>
      <w:marTop w:val="0"/>
      <w:marBottom w:val="0"/>
      <w:divBdr>
        <w:top w:val="none" w:sz="0" w:space="0" w:color="auto"/>
        <w:left w:val="none" w:sz="0" w:space="0" w:color="auto"/>
        <w:bottom w:val="none" w:sz="0" w:space="0" w:color="auto"/>
        <w:right w:val="none" w:sz="0" w:space="0" w:color="auto"/>
      </w:divBdr>
    </w:div>
    <w:div w:id="2014410367">
      <w:bodyDiv w:val="1"/>
      <w:marLeft w:val="0"/>
      <w:marRight w:val="0"/>
      <w:marTop w:val="0"/>
      <w:marBottom w:val="0"/>
      <w:divBdr>
        <w:top w:val="none" w:sz="0" w:space="0" w:color="auto"/>
        <w:left w:val="none" w:sz="0" w:space="0" w:color="auto"/>
        <w:bottom w:val="none" w:sz="0" w:space="0" w:color="auto"/>
        <w:right w:val="none" w:sz="0" w:space="0" w:color="auto"/>
      </w:divBdr>
    </w:div>
    <w:div w:id="2014644774">
      <w:bodyDiv w:val="1"/>
      <w:marLeft w:val="0"/>
      <w:marRight w:val="0"/>
      <w:marTop w:val="0"/>
      <w:marBottom w:val="0"/>
      <w:divBdr>
        <w:top w:val="none" w:sz="0" w:space="0" w:color="auto"/>
        <w:left w:val="none" w:sz="0" w:space="0" w:color="auto"/>
        <w:bottom w:val="none" w:sz="0" w:space="0" w:color="auto"/>
        <w:right w:val="none" w:sz="0" w:space="0" w:color="auto"/>
      </w:divBdr>
    </w:div>
    <w:div w:id="2015374979">
      <w:bodyDiv w:val="1"/>
      <w:marLeft w:val="0"/>
      <w:marRight w:val="0"/>
      <w:marTop w:val="0"/>
      <w:marBottom w:val="0"/>
      <w:divBdr>
        <w:top w:val="none" w:sz="0" w:space="0" w:color="auto"/>
        <w:left w:val="none" w:sz="0" w:space="0" w:color="auto"/>
        <w:bottom w:val="none" w:sz="0" w:space="0" w:color="auto"/>
        <w:right w:val="none" w:sz="0" w:space="0" w:color="auto"/>
      </w:divBdr>
    </w:div>
    <w:div w:id="2019655045">
      <w:bodyDiv w:val="1"/>
      <w:marLeft w:val="0"/>
      <w:marRight w:val="0"/>
      <w:marTop w:val="0"/>
      <w:marBottom w:val="0"/>
      <w:divBdr>
        <w:top w:val="none" w:sz="0" w:space="0" w:color="auto"/>
        <w:left w:val="none" w:sz="0" w:space="0" w:color="auto"/>
        <w:bottom w:val="none" w:sz="0" w:space="0" w:color="auto"/>
        <w:right w:val="none" w:sz="0" w:space="0" w:color="auto"/>
      </w:divBdr>
    </w:div>
    <w:div w:id="2019690879">
      <w:bodyDiv w:val="1"/>
      <w:marLeft w:val="0"/>
      <w:marRight w:val="0"/>
      <w:marTop w:val="0"/>
      <w:marBottom w:val="0"/>
      <w:divBdr>
        <w:top w:val="none" w:sz="0" w:space="0" w:color="auto"/>
        <w:left w:val="none" w:sz="0" w:space="0" w:color="auto"/>
        <w:bottom w:val="none" w:sz="0" w:space="0" w:color="auto"/>
        <w:right w:val="none" w:sz="0" w:space="0" w:color="auto"/>
      </w:divBdr>
    </w:div>
    <w:div w:id="2021203510">
      <w:bodyDiv w:val="1"/>
      <w:marLeft w:val="0"/>
      <w:marRight w:val="0"/>
      <w:marTop w:val="0"/>
      <w:marBottom w:val="0"/>
      <w:divBdr>
        <w:top w:val="none" w:sz="0" w:space="0" w:color="auto"/>
        <w:left w:val="none" w:sz="0" w:space="0" w:color="auto"/>
        <w:bottom w:val="none" w:sz="0" w:space="0" w:color="auto"/>
        <w:right w:val="none" w:sz="0" w:space="0" w:color="auto"/>
      </w:divBdr>
    </w:div>
    <w:div w:id="2023817470">
      <w:bodyDiv w:val="1"/>
      <w:marLeft w:val="0"/>
      <w:marRight w:val="0"/>
      <w:marTop w:val="0"/>
      <w:marBottom w:val="0"/>
      <w:divBdr>
        <w:top w:val="none" w:sz="0" w:space="0" w:color="auto"/>
        <w:left w:val="none" w:sz="0" w:space="0" w:color="auto"/>
        <w:bottom w:val="none" w:sz="0" w:space="0" w:color="auto"/>
        <w:right w:val="none" w:sz="0" w:space="0" w:color="auto"/>
      </w:divBdr>
    </w:div>
    <w:div w:id="2026902462">
      <w:bodyDiv w:val="1"/>
      <w:marLeft w:val="0"/>
      <w:marRight w:val="0"/>
      <w:marTop w:val="0"/>
      <w:marBottom w:val="0"/>
      <w:divBdr>
        <w:top w:val="none" w:sz="0" w:space="0" w:color="auto"/>
        <w:left w:val="none" w:sz="0" w:space="0" w:color="auto"/>
        <w:bottom w:val="none" w:sz="0" w:space="0" w:color="auto"/>
        <w:right w:val="none" w:sz="0" w:space="0" w:color="auto"/>
      </w:divBdr>
    </w:div>
    <w:div w:id="2029135797">
      <w:bodyDiv w:val="1"/>
      <w:marLeft w:val="0"/>
      <w:marRight w:val="0"/>
      <w:marTop w:val="0"/>
      <w:marBottom w:val="0"/>
      <w:divBdr>
        <w:top w:val="none" w:sz="0" w:space="0" w:color="auto"/>
        <w:left w:val="none" w:sz="0" w:space="0" w:color="auto"/>
        <w:bottom w:val="none" w:sz="0" w:space="0" w:color="auto"/>
        <w:right w:val="none" w:sz="0" w:space="0" w:color="auto"/>
      </w:divBdr>
    </w:div>
    <w:div w:id="2034915482">
      <w:bodyDiv w:val="1"/>
      <w:marLeft w:val="0"/>
      <w:marRight w:val="0"/>
      <w:marTop w:val="0"/>
      <w:marBottom w:val="0"/>
      <w:divBdr>
        <w:top w:val="none" w:sz="0" w:space="0" w:color="auto"/>
        <w:left w:val="none" w:sz="0" w:space="0" w:color="auto"/>
        <w:bottom w:val="none" w:sz="0" w:space="0" w:color="auto"/>
        <w:right w:val="none" w:sz="0" w:space="0" w:color="auto"/>
      </w:divBdr>
    </w:div>
    <w:div w:id="2037001870">
      <w:bodyDiv w:val="1"/>
      <w:marLeft w:val="0"/>
      <w:marRight w:val="0"/>
      <w:marTop w:val="0"/>
      <w:marBottom w:val="0"/>
      <w:divBdr>
        <w:top w:val="none" w:sz="0" w:space="0" w:color="auto"/>
        <w:left w:val="none" w:sz="0" w:space="0" w:color="auto"/>
        <w:bottom w:val="none" w:sz="0" w:space="0" w:color="auto"/>
        <w:right w:val="none" w:sz="0" w:space="0" w:color="auto"/>
      </w:divBdr>
    </w:div>
    <w:div w:id="2037149418">
      <w:bodyDiv w:val="1"/>
      <w:marLeft w:val="0"/>
      <w:marRight w:val="0"/>
      <w:marTop w:val="0"/>
      <w:marBottom w:val="0"/>
      <w:divBdr>
        <w:top w:val="none" w:sz="0" w:space="0" w:color="auto"/>
        <w:left w:val="none" w:sz="0" w:space="0" w:color="auto"/>
        <w:bottom w:val="none" w:sz="0" w:space="0" w:color="auto"/>
        <w:right w:val="none" w:sz="0" w:space="0" w:color="auto"/>
      </w:divBdr>
    </w:div>
    <w:div w:id="2037656983">
      <w:bodyDiv w:val="1"/>
      <w:marLeft w:val="0"/>
      <w:marRight w:val="0"/>
      <w:marTop w:val="0"/>
      <w:marBottom w:val="0"/>
      <w:divBdr>
        <w:top w:val="none" w:sz="0" w:space="0" w:color="auto"/>
        <w:left w:val="none" w:sz="0" w:space="0" w:color="auto"/>
        <w:bottom w:val="none" w:sz="0" w:space="0" w:color="auto"/>
        <w:right w:val="none" w:sz="0" w:space="0" w:color="auto"/>
      </w:divBdr>
    </w:div>
    <w:div w:id="2039775217">
      <w:bodyDiv w:val="1"/>
      <w:marLeft w:val="0"/>
      <w:marRight w:val="0"/>
      <w:marTop w:val="0"/>
      <w:marBottom w:val="0"/>
      <w:divBdr>
        <w:top w:val="none" w:sz="0" w:space="0" w:color="auto"/>
        <w:left w:val="none" w:sz="0" w:space="0" w:color="auto"/>
        <w:bottom w:val="none" w:sz="0" w:space="0" w:color="auto"/>
        <w:right w:val="none" w:sz="0" w:space="0" w:color="auto"/>
      </w:divBdr>
    </w:div>
    <w:div w:id="2041321921">
      <w:bodyDiv w:val="1"/>
      <w:marLeft w:val="0"/>
      <w:marRight w:val="0"/>
      <w:marTop w:val="0"/>
      <w:marBottom w:val="0"/>
      <w:divBdr>
        <w:top w:val="none" w:sz="0" w:space="0" w:color="auto"/>
        <w:left w:val="none" w:sz="0" w:space="0" w:color="auto"/>
        <w:bottom w:val="none" w:sz="0" w:space="0" w:color="auto"/>
        <w:right w:val="none" w:sz="0" w:space="0" w:color="auto"/>
      </w:divBdr>
    </w:div>
    <w:div w:id="2041586414">
      <w:bodyDiv w:val="1"/>
      <w:marLeft w:val="0"/>
      <w:marRight w:val="0"/>
      <w:marTop w:val="0"/>
      <w:marBottom w:val="0"/>
      <w:divBdr>
        <w:top w:val="none" w:sz="0" w:space="0" w:color="auto"/>
        <w:left w:val="none" w:sz="0" w:space="0" w:color="auto"/>
        <w:bottom w:val="none" w:sz="0" w:space="0" w:color="auto"/>
        <w:right w:val="none" w:sz="0" w:space="0" w:color="auto"/>
      </w:divBdr>
    </w:div>
    <w:div w:id="2041660138">
      <w:bodyDiv w:val="1"/>
      <w:marLeft w:val="0"/>
      <w:marRight w:val="0"/>
      <w:marTop w:val="0"/>
      <w:marBottom w:val="0"/>
      <w:divBdr>
        <w:top w:val="none" w:sz="0" w:space="0" w:color="auto"/>
        <w:left w:val="none" w:sz="0" w:space="0" w:color="auto"/>
        <w:bottom w:val="none" w:sz="0" w:space="0" w:color="auto"/>
        <w:right w:val="none" w:sz="0" w:space="0" w:color="auto"/>
      </w:divBdr>
    </w:div>
    <w:div w:id="2042855109">
      <w:bodyDiv w:val="1"/>
      <w:marLeft w:val="0"/>
      <w:marRight w:val="0"/>
      <w:marTop w:val="0"/>
      <w:marBottom w:val="0"/>
      <w:divBdr>
        <w:top w:val="none" w:sz="0" w:space="0" w:color="auto"/>
        <w:left w:val="none" w:sz="0" w:space="0" w:color="auto"/>
        <w:bottom w:val="none" w:sz="0" w:space="0" w:color="auto"/>
        <w:right w:val="none" w:sz="0" w:space="0" w:color="auto"/>
      </w:divBdr>
      <w:divsChild>
        <w:div w:id="12273033">
          <w:marLeft w:val="480"/>
          <w:marRight w:val="0"/>
          <w:marTop w:val="0"/>
          <w:marBottom w:val="0"/>
          <w:divBdr>
            <w:top w:val="none" w:sz="0" w:space="0" w:color="auto"/>
            <w:left w:val="none" w:sz="0" w:space="0" w:color="auto"/>
            <w:bottom w:val="none" w:sz="0" w:space="0" w:color="auto"/>
            <w:right w:val="none" w:sz="0" w:space="0" w:color="auto"/>
          </w:divBdr>
        </w:div>
        <w:div w:id="67271116">
          <w:marLeft w:val="480"/>
          <w:marRight w:val="0"/>
          <w:marTop w:val="0"/>
          <w:marBottom w:val="0"/>
          <w:divBdr>
            <w:top w:val="none" w:sz="0" w:space="0" w:color="auto"/>
            <w:left w:val="none" w:sz="0" w:space="0" w:color="auto"/>
            <w:bottom w:val="none" w:sz="0" w:space="0" w:color="auto"/>
            <w:right w:val="none" w:sz="0" w:space="0" w:color="auto"/>
          </w:divBdr>
        </w:div>
        <w:div w:id="110058754">
          <w:marLeft w:val="480"/>
          <w:marRight w:val="0"/>
          <w:marTop w:val="0"/>
          <w:marBottom w:val="0"/>
          <w:divBdr>
            <w:top w:val="none" w:sz="0" w:space="0" w:color="auto"/>
            <w:left w:val="none" w:sz="0" w:space="0" w:color="auto"/>
            <w:bottom w:val="none" w:sz="0" w:space="0" w:color="auto"/>
            <w:right w:val="none" w:sz="0" w:space="0" w:color="auto"/>
          </w:divBdr>
        </w:div>
        <w:div w:id="136463153">
          <w:marLeft w:val="480"/>
          <w:marRight w:val="0"/>
          <w:marTop w:val="0"/>
          <w:marBottom w:val="0"/>
          <w:divBdr>
            <w:top w:val="none" w:sz="0" w:space="0" w:color="auto"/>
            <w:left w:val="none" w:sz="0" w:space="0" w:color="auto"/>
            <w:bottom w:val="none" w:sz="0" w:space="0" w:color="auto"/>
            <w:right w:val="none" w:sz="0" w:space="0" w:color="auto"/>
          </w:divBdr>
        </w:div>
        <w:div w:id="170031661">
          <w:marLeft w:val="480"/>
          <w:marRight w:val="0"/>
          <w:marTop w:val="0"/>
          <w:marBottom w:val="0"/>
          <w:divBdr>
            <w:top w:val="none" w:sz="0" w:space="0" w:color="auto"/>
            <w:left w:val="none" w:sz="0" w:space="0" w:color="auto"/>
            <w:bottom w:val="none" w:sz="0" w:space="0" w:color="auto"/>
            <w:right w:val="none" w:sz="0" w:space="0" w:color="auto"/>
          </w:divBdr>
        </w:div>
        <w:div w:id="234553895">
          <w:marLeft w:val="480"/>
          <w:marRight w:val="0"/>
          <w:marTop w:val="0"/>
          <w:marBottom w:val="0"/>
          <w:divBdr>
            <w:top w:val="none" w:sz="0" w:space="0" w:color="auto"/>
            <w:left w:val="none" w:sz="0" w:space="0" w:color="auto"/>
            <w:bottom w:val="none" w:sz="0" w:space="0" w:color="auto"/>
            <w:right w:val="none" w:sz="0" w:space="0" w:color="auto"/>
          </w:divBdr>
        </w:div>
        <w:div w:id="319820686">
          <w:marLeft w:val="480"/>
          <w:marRight w:val="0"/>
          <w:marTop w:val="0"/>
          <w:marBottom w:val="0"/>
          <w:divBdr>
            <w:top w:val="none" w:sz="0" w:space="0" w:color="auto"/>
            <w:left w:val="none" w:sz="0" w:space="0" w:color="auto"/>
            <w:bottom w:val="none" w:sz="0" w:space="0" w:color="auto"/>
            <w:right w:val="none" w:sz="0" w:space="0" w:color="auto"/>
          </w:divBdr>
        </w:div>
        <w:div w:id="336924552">
          <w:marLeft w:val="480"/>
          <w:marRight w:val="0"/>
          <w:marTop w:val="0"/>
          <w:marBottom w:val="0"/>
          <w:divBdr>
            <w:top w:val="none" w:sz="0" w:space="0" w:color="auto"/>
            <w:left w:val="none" w:sz="0" w:space="0" w:color="auto"/>
            <w:bottom w:val="none" w:sz="0" w:space="0" w:color="auto"/>
            <w:right w:val="none" w:sz="0" w:space="0" w:color="auto"/>
          </w:divBdr>
        </w:div>
        <w:div w:id="398092426">
          <w:marLeft w:val="480"/>
          <w:marRight w:val="0"/>
          <w:marTop w:val="0"/>
          <w:marBottom w:val="0"/>
          <w:divBdr>
            <w:top w:val="none" w:sz="0" w:space="0" w:color="auto"/>
            <w:left w:val="none" w:sz="0" w:space="0" w:color="auto"/>
            <w:bottom w:val="none" w:sz="0" w:space="0" w:color="auto"/>
            <w:right w:val="none" w:sz="0" w:space="0" w:color="auto"/>
          </w:divBdr>
        </w:div>
        <w:div w:id="423037076">
          <w:marLeft w:val="480"/>
          <w:marRight w:val="0"/>
          <w:marTop w:val="0"/>
          <w:marBottom w:val="0"/>
          <w:divBdr>
            <w:top w:val="none" w:sz="0" w:space="0" w:color="auto"/>
            <w:left w:val="none" w:sz="0" w:space="0" w:color="auto"/>
            <w:bottom w:val="none" w:sz="0" w:space="0" w:color="auto"/>
            <w:right w:val="none" w:sz="0" w:space="0" w:color="auto"/>
          </w:divBdr>
        </w:div>
        <w:div w:id="445387768">
          <w:marLeft w:val="480"/>
          <w:marRight w:val="0"/>
          <w:marTop w:val="0"/>
          <w:marBottom w:val="0"/>
          <w:divBdr>
            <w:top w:val="none" w:sz="0" w:space="0" w:color="auto"/>
            <w:left w:val="none" w:sz="0" w:space="0" w:color="auto"/>
            <w:bottom w:val="none" w:sz="0" w:space="0" w:color="auto"/>
            <w:right w:val="none" w:sz="0" w:space="0" w:color="auto"/>
          </w:divBdr>
        </w:div>
        <w:div w:id="454837051">
          <w:marLeft w:val="480"/>
          <w:marRight w:val="0"/>
          <w:marTop w:val="0"/>
          <w:marBottom w:val="0"/>
          <w:divBdr>
            <w:top w:val="none" w:sz="0" w:space="0" w:color="auto"/>
            <w:left w:val="none" w:sz="0" w:space="0" w:color="auto"/>
            <w:bottom w:val="none" w:sz="0" w:space="0" w:color="auto"/>
            <w:right w:val="none" w:sz="0" w:space="0" w:color="auto"/>
          </w:divBdr>
        </w:div>
        <w:div w:id="500508693">
          <w:marLeft w:val="480"/>
          <w:marRight w:val="0"/>
          <w:marTop w:val="0"/>
          <w:marBottom w:val="0"/>
          <w:divBdr>
            <w:top w:val="none" w:sz="0" w:space="0" w:color="auto"/>
            <w:left w:val="none" w:sz="0" w:space="0" w:color="auto"/>
            <w:bottom w:val="none" w:sz="0" w:space="0" w:color="auto"/>
            <w:right w:val="none" w:sz="0" w:space="0" w:color="auto"/>
          </w:divBdr>
        </w:div>
        <w:div w:id="516427036">
          <w:marLeft w:val="480"/>
          <w:marRight w:val="0"/>
          <w:marTop w:val="0"/>
          <w:marBottom w:val="0"/>
          <w:divBdr>
            <w:top w:val="none" w:sz="0" w:space="0" w:color="auto"/>
            <w:left w:val="none" w:sz="0" w:space="0" w:color="auto"/>
            <w:bottom w:val="none" w:sz="0" w:space="0" w:color="auto"/>
            <w:right w:val="none" w:sz="0" w:space="0" w:color="auto"/>
          </w:divBdr>
        </w:div>
        <w:div w:id="546144058">
          <w:marLeft w:val="480"/>
          <w:marRight w:val="0"/>
          <w:marTop w:val="0"/>
          <w:marBottom w:val="0"/>
          <w:divBdr>
            <w:top w:val="none" w:sz="0" w:space="0" w:color="auto"/>
            <w:left w:val="none" w:sz="0" w:space="0" w:color="auto"/>
            <w:bottom w:val="none" w:sz="0" w:space="0" w:color="auto"/>
            <w:right w:val="none" w:sz="0" w:space="0" w:color="auto"/>
          </w:divBdr>
        </w:div>
        <w:div w:id="547032982">
          <w:marLeft w:val="480"/>
          <w:marRight w:val="0"/>
          <w:marTop w:val="0"/>
          <w:marBottom w:val="0"/>
          <w:divBdr>
            <w:top w:val="none" w:sz="0" w:space="0" w:color="auto"/>
            <w:left w:val="none" w:sz="0" w:space="0" w:color="auto"/>
            <w:bottom w:val="none" w:sz="0" w:space="0" w:color="auto"/>
            <w:right w:val="none" w:sz="0" w:space="0" w:color="auto"/>
          </w:divBdr>
        </w:div>
        <w:div w:id="705954724">
          <w:marLeft w:val="480"/>
          <w:marRight w:val="0"/>
          <w:marTop w:val="0"/>
          <w:marBottom w:val="0"/>
          <w:divBdr>
            <w:top w:val="none" w:sz="0" w:space="0" w:color="auto"/>
            <w:left w:val="none" w:sz="0" w:space="0" w:color="auto"/>
            <w:bottom w:val="none" w:sz="0" w:space="0" w:color="auto"/>
            <w:right w:val="none" w:sz="0" w:space="0" w:color="auto"/>
          </w:divBdr>
        </w:div>
        <w:div w:id="810638919">
          <w:marLeft w:val="480"/>
          <w:marRight w:val="0"/>
          <w:marTop w:val="0"/>
          <w:marBottom w:val="0"/>
          <w:divBdr>
            <w:top w:val="none" w:sz="0" w:space="0" w:color="auto"/>
            <w:left w:val="none" w:sz="0" w:space="0" w:color="auto"/>
            <w:bottom w:val="none" w:sz="0" w:space="0" w:color="auto"/>
            <w:right w:val="none" w:sz="0" w:space="0" w:color="auto"/>
          </w:divBdr>
        </w:div>
        <w:div w:id="822697678">
          <w:marLeft w:val="480"/>
          <w:marRight w:val="0"/>
          <w:marTop w:val="0"/>
          <w:marBottom w:val="0"/>
          <w:divBdr>
            <w:top w:val="none" w:sz="0" w:space="0" w:color="auto"/>
            <w:left w:val="none" w:sz="0" w:space="0" w:color="auto"/>
            <w:bottom w:val="none" w:sz="0" w:space="0" w:color="auto"/>
            <w:right w:val="none" w:sz="0" w:space="0" w:color="auto"/>
          </w:divBdr>
        </w:div>
        <w:div w:id="957494163">
          <w:marLeft w:val="480"/>
          <w:marRight w:val="0"/>
          <w:marTop w:val="0"/>
          <w:marBottom w:val="0"/>
          <w:divBdr>
            <w:top w:val="none" w:sz="0" w:space="0" w:color="auto"/>
            <w:left w:val="none" w:sz="0" w:space="0" w:color="auto"/>
            <w:bottom w:val="none" w:sz="0" w:space="0" w:color="auto"/>
            <w:right w:val="none" w:sz="0" w:space="0" w:color="auto"/>
          </w:divBdr>
        </w:div>
        <w:div w:id="980815648">
          <w:marLeft w:val="480"/>
          <w:marRight w:val="0"/>
          <w:marTop w:val="0"/>
          <w:marBottom w:val="0"/>
          <w:divBdr>
            <w:top w:val="none" w:sz="0" w:space="0" w:color="auto"/>
            <w:left w:val="none" w:sz="0" w:space="0" w:color="auto"/>
            <w:bottom w:val="none" w:sz="0" w:space="0" w:color="auto"/>
            <w:right w:val="none" w:sz="0" w:space="0" w:color="auto"/>
          </w:divBdr>
        </w:div>
        <w:div w:id="1059936889">
          <w:marLeft w:val="480"/>
          <w:marRight w:val="0"/>
          <w:marTop w:val="0"/>
          <w:marBottom w:val="0"/>
          <w:divBdr>
            <w:top w:val="none" w:sz="0" w:space="0" w:color="auto"/>
            <w:left w:val="none" w:sz="0" w:space="0" w:color="auto"/>
            <w:bottom w:val="none" w:sz="0" w:space="0" w:color="auto"/>
            <w:right w:val="none" w:sz="0" w:space="0" w:color="auto"/>
          </w:divBdr>
        </w:div>
        <w:div w:id="1174537966">
          <w:marLeft w:val="480"/>
          <w:marRight w:val="0"/>
          <w:marTop w:val="0"/>
          <w:marBottom w:val="0"/>
          <w:divBdr>
            <w:top w:val="none" w:sz="0" w:space="0" w:color="auto"/>
            <w:left w:val="none" w:sz="0" w:space="0" w:color="auto"/>
            <w:bottom w:val="none" w:sz="0" w:space="0" w:color="auto"/>
            <w:right w:val="none" w:sz="0" w:space="0" w:color="auto"/>
          </w:divBdr>
        </w:div>
        <w:div w:id="1186167161">
          <w:marLeft w:val="480"/>
          <w:marRight w:val="0"/>
          <w:marTop w:val="0"/>
          <w:marBottom w:val="0"/>
          <w:divBdr>
            <w:top w:val="none" w:sz="0" w:space="0" w:color="auto"/>
            <w:left w:val="none" w:sz="0" w:space="0" w:color="auto"/>
            <w:bottom w:val="none" w:sz="0" w:space="0" w:color="auto"/>
            <w:right w:val="none" w:sz="0" w:space="0" w:color="auto"/>
          </w:divBdr>
        </w:div>
        <w:div w:id="1209604205">
          <w:marLeft w:val="480"/>
          <w:marRight w:val="0"/>
          <w:marTop w:val="0"/>
          <w:marBottom w:val="0"/>
          <w:divBdr>
            <w:top w:val="none" w:sz="0" w:space="0" w:color="auto"/>
            <w:left w:val="none" w:sz="0" w:space="0" w:color="auto"/>
            <w:bottom w:val="none" w:sz="0" w:space="0" w:color="auto"/>
            <w:right w:val="none" w:sz="0" w:space="0" w:color="auto"/>
          </w:divBdr>
        </w:div>
        <w:div w:id="1223785491">
          <w:marLeft w:val="480"/>
          <w:marRight w:val="0"/>
          <w:marTop w:val="0"/>
          <w:marBottom w:val="0"/>
          <w:divBdr>
            <w:top w:val="none" w:sz="0" w:space="0" w:color="auto"/>
            <w:left w:val="none" w:sz="0" w:space="0" w:color="auto"/>
            <w:bottom w:val="none" w:sz="0" w:space="0" w:color="auto"/>
            <w:right w:val="none" w:sz="0" w:space="0" w:color="auto"/>
          </w:divBdr>
        </w:div>
        <w:div w:id="1277177257">
          <w:marLeft w:val="480"/>
          <w:marRight w:val="0"/>
          <w:marTop w:val="0"/>
          <w:marBottom w:val="0"/>
          <w:divBdr>
            <w:top w:val="none" w:sz="0" w:space="0" w:color="auto"/>
            <w:left w:val="none" w:sz="0" w:space="0" w:color="auto"/>
            <w:bottom w:val="none" w:sz="0" w:space="0" w:color="auto"/>
            <w:right w:val="none" w:sz="0" w:space="0" w:color="auto"/>
          </w:divBdr>
        </w:div>
        <w:div w:id="1349673515">
          <w:marLeft w:val="480"/>
          <w:marRight w:val="0"/>
          <w:marTop w:val="0"/>
          <w:marBottom w:val="0"/>
          <w:divBdr>
            <w:top w:val="none" w:sz="0" w:space="0" w:color="auto"/>
            <w:left w:val="none" w:sz="0" w:space="0" w:color="auto"/>
            <w:bottom w:val="none" w:sz="0" w:space="0" w:color="auto"/>
            <w:right w:val="none" w:sz="0" w:space="0" w:color="auto"/>
          </w:divBdr>
        </w:div>
        <w:div w:id="1438021556">
          <w:marLeft w:val="480"/>
          <w:marRight w:val="0"/>
          <w:marTop w:val="0"/>
          <w:marBottom w:val="0"/>
          <w:divBdr>
            <w:top w:val="none" w:sz="0" w:space="0" w:color="auto"/>
            <w:left w:val="none" w:sz="0" w:space="0" w:color="auto"/>
            <w:bottom w:val="none" w:sz="0" w:space="0" w:color="auto"/>
            <w:right w:val="none" w:sz="0" w:space="0" w:color="auto"/>
          </w:divBdr>
        </w:div>
        <w:div w:id="1454904652">
          <w:marLeft w:val="480"/>
          <w:marRight w:val="0"/>
          <w:marTop w:val="0"/>
          <w:marBottom w:val="0"/>
          <w:divBdr>
            <w:top w:val="none" w:sz="0" w:space="0" w:color="auto"/>
            <w:left w:val="none" w:sz="0" w:space="0" w:color="auto"/>
            <w:bottom w:val="none" w:sz="0" w:space="0" w:color="auto"/>
            <w:right w:val="none" w:sz="0" w:space="0" w:color="auto"/>
          </w:divBdr>
        </w:div>
        <w:div w:id="1598565043">
          <w:marLeft w:val="480"/>
          <w:marRight w:val="0"/>
          <w:marTop w:val="0"/>
          <w:marBottom w:val="0"/>
          <w:divBdr>
            <w:top w:val="none" w:sz="0" w:space="0" w:color="auto"/>
            <w:left w:val="none" w:sz="0" w:space="0" w:color="auto"/>
            <w:bottom w:val="none" w:sz="0" w:space="0" w:color="auto"/>
            <w:right w:val="none" w:sz="0" w:space="0" w:color="auto"/>
          </w:divBdr>
        </w:div>
        <w:div w:id="1622422905">
          <w:marLeft w:val="480"/>
          <w:marRight w:val="0"/>
          <w:marTop w:val="0"/>
          <w:marBottom w:val="0"/>
          <w:divBdr>
            <w:top w:val="none" w:sz="0" w:space="0" w:color="auto"/>
            <w:left w:val="none" w:sz="0" w:space="0" w:color="auto"/>
            <w:bottom w:val="none" w:sz="0" w:space="0" w:color="auto"/>
            <w:right w:val="none" w:sz="0" w:space="0" w:color="auto"/>
          </w:divBdr>
        </w:div>
        <w:div w:id="1689520775">
          <w:marLeft w:val="480"/>
          <w:marRight w:val="0"/>
          <w:marTop w:val="0"/>
          <w:marBottom w:val="0"/>
          <w:divBdr>
            <w:top w:val="none" w:sz="0" w:space="0" w:color="auto"/>
            <w:left w:val="none" w:sz="0" w:space="0" w:color="auto"/>
            <w:bottom w:val="none" w:sz="0" w:space="0" w:color="auto"/>
            <w:right w:val="none" w:sz="0" w:space="0" w:color="auto"/>
          </w:divBdr>
        </w:div>
        <w:div w:id="1913469469">
          <w:marLeft w:val="480"/>
          <w:marRight w:val="0"/>
          <w:marTop w:val="0"/>
          <w:marBottom w:val="0"/>
          <w:divBdr>
            <w:top w:val="none" w:sz="0" w:space="0" w:color="auto"/>
            <w:left w:val="none" w:sz="0" w:space="0" w:color="auto"/>
            <w:bottom w:val="none" w:sz="0" w:space="0" w:color="auto"/>
            <w:right w:val="none" w:sz="0" w:space="0" w:color="auto"/>
          </w:divBdr>
        </w:div>
        <w:div w:id="1943876635">
          <w:marLeft w:val="480"/>
          <w:marRight w:val="0"/>
          <w:marTop w:val="0"/>
          <w:marBottom w:val="0"/>
          <w:divBdr>
            <w:top w:val="none" w:sz="0" w:space="0" w:color="auto"/>
            <w:left w:val="none" w:sz="0" w:space="0" w:color="auto"/>
            <w:bottom w:val="none" w:sz="0" w:space="0" w:color="auto"/>
            <w:right w:val="none" w:sz="0" w:space="0" w:color="auto"/>
          </w:divBdr>
        </w:div>
        <w:div w:id="2041785636">
          <w:marLeft w:val="480"/>
          <w:marRight w:val="0"/>
          <w:marTop w:val="0"/>
          <w:marBottom w:val="0"/>
          <w:divBdr>
            <w:top w:val="none" w:sz="0" w:space="0" w:color="auto"/>
            <w:left w:val="none" w:sz="0" w:space="0" w:color="auto"/>
            <w:bottom w:val="none" w:sz="0" w:space="0" w:color="auto"/>
            <w:right w:val="none" w:sz="0" w:space="0" w:color="auto"/>
          </w:divBdr>
        </w:div>
      </w:divsChild>
    </w:div>
    <w:div w:id="2046909270">
      <w:bodyDiv w:val="1"/>
      <w:marLeft w:val="0"/>
      <w:marRight w:val="0"/>
      <w:marTop w:val="0"/>
      <w:marBottom w:val="0"/>
      <w:divBdr>
        <w:top w:val="none" w:sz="0" w:space="0" w:color="auto"/>
        <w:left w:val="none" w:sz="0" w:space="0" w:color="auto"/>
        <w:bottom w:val="none" w:sz="0" w:space="0" w:color="auto"/>
        <w:right w:val="none" w:sz="0" w:space="0" w:color="auto"/>
      </w:divBdr>
    </w:div>
    <w:div w:id="2047754286">
      <w:bodyDiv w:val="1"/>
      <w:marLeft w:val="0"/>
      <w:marRight w:val="0"/>
      <w:marTop w:val="0"/>
      <w:marBottom w:val="0"/>
      <w:divBdr>
        <w:top w:val="none" w:sz="0" w:space="0" w:color="auto"/>
        <w:left w:val="none" w:sz="0" w:space="0" w:color="auto"/>
        <w:bottom w:val="none" w:sz="0" w:space="0" w:color="auto"/>
        <w:right w:val="none" w:sz="0" w:space="0" w:color="auto"/>
      </w:divBdr>
    </w:div>
    <w:div w:id="2048294769">
      <w:bodyDiv w:val="1"/>
      <w:marLeft w:val="0"/>
      <w:marRight w:val="0"/>
      <w:marTop w:val="0"/>
      <w:marBottom w:val="0"/>
      <w:divBdr>
        <w:top w:val="none" w:sz="0" w:space="0" w:color="auto"/>
        <w:left w:val="none" w:sz="0" w:space="0" w:color="auto"/>
        <w:bottom w:val="none" w:sz="0" w:space="0" w:color="auto"/>
        <w:right w:val="none" w:sz="0" w:space="0" w:color="auto"/>
      </w:divBdr>
    </w:div>
    <w:div w:id="2048333088">
      <w:bodyDiv w:val="1"/>
      <w:marLeft w:val="0"/>
      <w:marRight w:val="0"/>
      <w:marTop w:val="0"/>
      <w:marBottom w:val="0"/>
      <w:divBdr>
        <w:top w:val="none" w:sz="0" w:space="0" w:color="auto"/>
        <w:left w:val="none" w:sz="0" w:space="0" w:color="auto"/>
        <w:bottom w:val="none" w:sz="0" w:space="0" w:color="auto"/>
        <w:right w:val="none" w:sz="0" w:space="0" w:color="auto"/>
      </w:divBdr>
    </w:div>
    <w:div w:id="2049910615">
      <w:bodyDiv w:val="1"/>
      <w:marLeft w:val="0"/>
      <w:marRight w:val="0"/>
      <w:marTop w:val="0"/>
      <w:marBottom w:val="0"/>
      <w:divBdr>
        <w:top w:val="none" w:sz="0" w:space="0" w:color="auto"/>
        <w:left w:val="none" w:sz="0" w:space="0" w:color="auto"/>
        <w:bottom w:val="none" w:sz="0" w:space="0" w:color="auto"/>
        <w:right w:val="none" w:sz="0" w:space="0" w:color="auto"/>
      </w:divBdr>
    </w:div>
    <w:div w:id="2050372932">
      <w:bodyDiv w:val="1"/>
      <w:marLeft w:val="0"/>
      <w:marRight w:val="0"/>
      <w:marTop w:val="0"/>
      <w:marBottom w:val="0"/>
      <w:divBdr>
        <w:top w:val="none" w:sz="0" w:space="0" w:color="auto"/>
        <w:left w:val="none" w:sz="0" w:space="0" w:color="auto"/>
        <w:bottom w:val="none" w:sz="0" w:space="0" w:color="auto"/>
        <w:right w:val="none" w:sz="0" w:space="0" w:color="auto"/>
      </w:divBdr>
    </w:div>
    <w:div w:id="2053339433">
      <w:bodyDiv w:val="1"/>
      <w:marLeft w:val="0"/>
      <w:marRight w:val="0"/>
      <w:marTop w:val="0"/>
      <w:marBottom w:val="0"/>
      <w:divBdr>
        <w:top w:val="none" w:sz="0" w:space="0" w:color="auto"/>
        <w:left w:val="none" w:sz="0" w:space="0" w:color="auto"/>
        <w:bottom w:val="none" w:sz="0" w:space="0" w:color="auto"/>
        <w:right w:val="none" w:sz="0" w:space="0" w:color="auto"/>
      </w:divBdr>
    </w:div>
    <w:div w:id="2054234761">
      <w:bodyDiv w:val="1"/>
      <w:marLeft w:val="0"/>
      <w:marRight w:val="0"/>
      <w:marTop w:val="0"/>
      <w:marBottom w:val="0"/>
      <w:divBdr>
        <w:top w:val="none" w:sz="0" w:space="0" w:color="auto"/>
        <w:left w:val="none" w:sz="0" w:space="0" w:color="auto"/>
        <w:bottom w:val="none" w:sz="0" w:space="0" w:color="auto"/>
        <w:right w:val="none" w:sz="0" w:space="0" w:color="auto"/>
      </w:divBdr>
    </w:div>
    <w:div w:id="2055346575">
      <w:bodyDiv w:val="1"/>
      <w:marLeft w:val="0"/>
      <w:marRight w:val="0"/>
      <w:marTop w:val="0"/>
      <w:marBottom w:val="0"/>
      <w:divBdr>
        <w:top w:val="none" w:sz="0" w:space="0" w:color="auto"/>
        <w:left w:val="none" w:sz="0" w:space="0" w:color="auto"/>
        <w:bottom w:val="none" w:sz="0" w:space="0" w:color="auto"/>
        <w:right w:val="none" w:sz="0" w:space="0" w:color="auto"/>
      </w:divBdr>
    </w:div>
    <w:div w:id="2056150253">
      <w:bodyDiv w:val="1"/>
      <w:marLeft w:val="0"/>
      <w:marRight w:val="0"/>
      <w:marTop w:val="0"/>
      <w:marBottom w:val="0"/>
      <w:divBdr>
        <w:top w:val="none" w:sz="0" w:space="0" w:color="auto"/>
        <w:left w:val="none" w:sz="0" w:space="0" w:color="auto"/>
        <w:bottom w:val="none" w:sz="0" w:space="0" w:color="auto"/>
        <w:right w:val="none" w:sz="0" w:space="0" w:color="auto"/>
      </w:divBdr>
    </w:div>
    <w:div w:id="2058124901">
      <w:bodyDiv w:val="1"/>
      <w:marLeft w:val="0"/>
      <w:marRight w:val="0"/>
      <w:marTop w:val="0"/>
      <w:marBottom w:val="0"/>
      <w:divBdr>
        <w:top w:val="none" w:sz="0" w:space="0" w:color="auto"/>
        <w:left w:val="none" w:sz="0" w:space="0" w:color="auto"/>
        <w:bottom w:val="none" w:sz="0" w:space="0" w:color="auto"/>
        <w:right w:val="none" w:sz="0" w:space="0" w:color="auto"/>
      </w:divBdr>
    </w:div>
    <w:div w:id="2058506649">
      <w:bodyDiv w:val="1"/>
      <w:marLeft w:val="0"/>
      <w:marRight w:val="0"/>
      <w:marTop w:val="0"/>
      <w:marBottom w:val="0"/>
      <w:divBdr>
        <w:top w:val="none" w:sz="0" w:space="0" w:color="auto"/>
        <w:left w:val="none" w:sz="0" w:space="0" w:color="auto"/>
        <w:bottom w:val="none" w:sz="0" w:space="0" w:color="auto"/>
        <w:right w:val="none" w:sz="0" w:space="0" w:color="auto"/>
      </w:divBdr>
    </w:div>
    <w:div w:id="2060782255">
      <w:bodyDiv w:val="1"/>
      <w:marLeft w:val="0"/>
      <w:marRight w:val="0"/>
      <w:marTop w:val="0"/>
      <w:marBottom w:val="0"/>
      <w:divBdr>
        <w:top w:val="none" w:sz="0" w:space="0" w:color="auto"/>
        <w:left w:val="none" w:sz="0" w:space="0" w:color="auto"/>
        <w:bottom w:val="none" w:sz="0" w:space="0" w:color="auto"/>
        <w:right w:val="none" w:sz="0" w:space="0" w:color="auto"/>
      </w:divBdr>
    </w:div>
    <w:div w:id="2063937749">
      <w:bodyDiv w:val="1"/>
      <w:marLeft w:val="0"/>
      <w:marRight w:val="0"/>
      <w:marTop w:val="0"/>
      <w:marBottom w:val="0"/>
      <w:divBdr>
        <w:top w:val="none" w:sz="0" w:space="0" w:color="auto"/>
        <w:left w:val="none" w:sz="0" w:space="0" w:color="auto"/>
        <w:bottom w:val="none" w:sz="0" w:space="0" w:color="auto"/>
        <w:right w:val="none" w:sz="0" w:space="0" w:color="auto"/>
      </w:divBdr>
    </w:div>
    <w:div w:id="2064206683">
      <w:bodyDiv w:val="1"/>
      <w:marLeft w:val="0"/>
      <w:marRight w:val="0"/>
      <w:marTop w:val="0"/>
      <w:marBottom w:val="0"/>
      <w:divBdr>
        <w:top w:val="none" w:sz="0" w:space="0" w:color="auto"/>
        <w:left w:val="none" w:sz="0" w:space="0" w:color="auto"/>
        <w:bottom w:val="none" w:sz="0" w:space="0" w:color="auto"/>
        <w:right w:val="none" w:sz="0" w:space="0" w:color="auto"/>
      </w:divBdr>
    </w:div>
    <w:div w:id="2068216847">
      <w:bodyDiv w:val="1"/>
      <w:marLeft w:val="0"/>
      <w:marRight w:val="0"/>
      <w:marTop w:val="0"/>
      <w:marBottom w:val="0"/>
      <w:divBdr>
        <w:top w:val="none" w:sz="0" w:space="0" w:color="auto"/>
        <w:left w:val="none" w:sz="0" w:space="0" w:color="auto"/>
        <w:bottom w:val="none" w:sz="0" w:space="0" w:color="auto"/>
        <w:right w:val="none" w:sz="0" w:space="0" w:color="auto"/>
      </w:divBdr>
    </w:div>
    <w:div w:id="2069961841">
      <w:bodyDiv w:val="1"/>
      <w:marLeft w:val="0"/>
      <w:marRight w:val="0"/>
      <w:marTop w:val="0"/>
      <w:marBottom w:val="0"/>
      <w:divBdr>
        <w:top w:val="none" w:sz="0" w:space="0" w:color="auto"/>
        <w:left w:val="none" w:sz="0" w:space="0" w:color="auto"/>
        <w:bottom w:val="none" w:sz="0" w:space="0" w:color="auto"/>
        <w:right w:val="none" w:sz="0" w:space="0" w:color="auto"/>
      </w:divBdr>
    </w:div>
    <w:div w:id="2071028656">
      <w:bodyDiv w:val="1"/>
      <w:marLeft w:val="0"/>
      <w:marRight w:val="0"/>
      <w:marTop w:val="0"/>
      <w:marBottom w:val="0"/>
      <w:divBdr>
        <w:top w:val="none" w:sz="0" w:space="0" w:color="auto"/>
        <w:left w:val="none" w:sz="0" w:space="0" w:color="auto"/>
        <w:bottom w:val="none" w:sz="0" w:space="0" w:color="auto"/>
        <w:right w:val="none" w:sz="0" w:space="0" w:color="auto"/>
      </w:divBdr>
    </w:div>
    <w:div w:id="2071608759">
      <w:bodyDiv w:val="1"/>
      <w:marLeft w:val="0"/>
      <w:marRight w:val="0"/>
      <w:marTop w:val="0"/>
      <w:marBottom w:val="0"/>
      <w:divBdr>
        <w:top w:val="none" w:sz="0" w:space="0" w:color="auto"/>
        <w:left w:val="none" w:sz="0" w:space="0" w:color="auto"/>
        <w:bottom w:val="none" w:sz="0" w:space="0" w:color="auto"/>
        <w:right w:val="none" w:sz="0" w:space="0" w:color="auto"/>
      </w:divBdr>
    </w:div>
    <w:div w:id="2072463500">
      <w:bodyDiv w:val="1"/>
      <w:marLeft w:val="0"/>
      <w:marRight w:val="0"/>
      <w:marTop w:val="0"/>
      <w:marBottom w:val="0"/>
      <w:divBdr>
        <w:top w:val="none" w:sz="0" w:space="0" w:color="auto"/>
        <w:left w:val="none" w:sz="0" w:space="0" w:color="auto"/>
        <w:bottom w:val="none" w:sz="0" w:space="0" w:color="auto"/>
        <w:right w:val="none" w:sz="0" w:space="0" w:color="auto"/>
      </w:divBdr>
    </w:div>
    <w:div w:id="2072464321">
      <w:bodyDiv w:val="1"/>
      <w:marLeft w:val="0"/>
      <w:marRight w:val="0"/>
      <w:marTop w:val="0"/>
      <w:marBottom w:val="0"/>
      <w:divBdr>
        <w:top w:val="none" w:sz="0" w:space="0" w:color="auto"/>
        <w:left w:val="none" w:sz="0" w:space="0" w:color="auto"/>
        <w:bottom w:val="none" w:sz="0" w:space="0" w:color="auto"/>
        <w:right w:val="none" w:sz="0" w:space="0" w:color="auto"/>
      </w:divBdr>
    </w:div>
    <w:div w:id="2074429801">
      <w:bodyDiv w:val="1"/>
      <w:marLeft w:val="0"/>
      <w:marRight w:val="0"/>
      <w:marTop w:val="0"/>
      <w:marBottom w:val="0"/>
      <w:divBdr>
        <w:top w:val="none" w:sz="0" w:space="0" w:color="auto"/>
        <w:left w:val="none" w:sz="0" w:space="0" w:color="auto"/>
        <w:bottom w:val="none" w:sz="0" w:space="0" w:color="auto"/>
        <w:right w:val="none" w:sz="0" w:space="0" w:color="auto"/>
      </w:divBdr>
    </w:div>
    <w:div w:id="2075815442">
      <w:bodyDiv w:val="1"/>
      <w:marLeft w:val="0"/>
      <w:marRight w:val="0"/>
      <w:marTop w:val="0"/>
      <w:marBottom w:val="0"/>
      <w:divBdr>
        <w:top w:val="none" w:sz="0" w:space="0" w:color="auto"/>
        <w:left w:val="none" w:sz="0" w:space="0" w:color="auto"/>
        <w:bottom w:val="none" w:sz="0" w:space="0" w:color="auto"/>
        <w:right w:val="none" w:sz="0" w:space="0" w:color="auto"/>
      </w:divBdr>
    </w:div>
    <w:div w:id="2077587281">
      <w:bodyDiv w:val="1"/>
      <w:marLeft w:val="0"/>
      <w:marRight w:val="0"/>
      <w:marTop w:val="0"/>
      <w:marBottom w:val="0"/>
      <w:divBdr>
        <w:top w:val="none" w:sz="0" w:space="0" w:color="auto"/>
        <w:left w:val="none" w:sz="0" w:space="0" w:color="auto"/>
        <w:bottom w:val="none" w:sz="0" w:space="0" w:color="auto"/>
        <w:right w:val="none" w:sz="0" w:space="0" w:color="auto"/>
      </w:divBdr>
    </w:div>
    <w:div w:id="2078475551">
      <w:bodyDiv w:val="1"/>
      <w:marLeft w:val="0"/>
      <w:marRight w:val="0"/>
      <w:marTop w:val="0"/>
      <w:marBottom w:val="0"/>
      <w:divBdr>
        <w:top w:val="none" w:sz="0" w:space="0" w:color="auto"/>
        <w:left w:val="none" w:sz="0" w:space="0" w:color="auto"/>
        <w:bottom w:val="none" w:sz="0" w:space="0" w:color="auto"/>
        <w:right w:val="none" w:sz="0" w:space="0" w:color="auto"/>
      </w:divBdr>
    </w:div>
    <w:div w:id="2079471297">
      <w:bodyDiv w:val="1"/>
      <w:marLeft w:val="0"/>
      <w:marRight w:val="0"/>
      <w:marTop w:val="0"/>
      <w:marBottom w:val="0"/>
      <w:divBdr>
        <w:top w:val="none" w:sz="0" w:space="0" w:color="auto"/>
        <w:left w:val="none" w:sz="0" w:space="0" w:color="auto"/>
        <w:bottom w:val="none" w:sz="0" w:space="0" w:color="auto"/>
        <w:right w:val="none" w:sz="0" w:space="0" w:color="auto"/>
      </w:divBdr>
    </w:div>
    <w:div w:id="2079814719">
      <w:bodyDiv w:val="1"/>
      <w:marLeft w:val="0"/>
      <w:marRight w:val="0"/>
      <w:marTop w:val="0"/>
      <w:marBottom w:val="0"/>
      <w:divBdr>
        <w:top w:val="none" w:sz="0" w:space="0" w:color="auto"/>
        <w:left w:val="none" w:sz="0" w:space="0" w:color="auto"/>
        <w:bottom w:val="none" w:sz="0" w:space="0" w:color="auto"/>
        <w:right w:val="none" w:sz="0" w:space="0" w:color="auto"/>
      </w:divBdr>
    </w:div>
    <w:div w:id="2079982557">
      <w:bodyDiv w:val="1"/>
      <w:marLeft w:val="0"/>
      <w:marRight w:val="0"/>
      <w:marTop w:val="0"/>
      <w:marBottom w:val="0"/>
      <w:divBdr>
        <w:top w:val="none" w:sz="0" w:space="0" w:color="auto"/>
        <w:left w:val="none" w:sz="0" w:space="0" w:color="auto"/>
        <w:bottom w:val="none" w:sz="0" w:space="0" w:color="auto"/>
        <w:right w:val="none" w:sz="0" w:space="0" w:color="auto"/>
      </w:divBdr>
    </w:div>
    <w:div w:id="2081562622">
      <w:bodyDiv w:val="1"/>
      <w:marLeft w:val="0"/>
      <w:marRight w:val="0"/>
      <w:marTop w:val="0"/>
      <w:marBottom w:val="0"/>
      <w:divBdr>
        <w:top w:val="none" w:sz="0" w:space="0" w:color="auto"/>
        <w:left w:val="none" w:sz="0" w:space="0" w:color="auto"/>
        <w:bottom w:val="none" w:sz="0" w:space="0" w:color="auto"/>
        <w:right w:val="none" w:sz="0" w:space="0" w:color="auto"/>
      </w:divBdr>
    </w:div>
    <w:div w:id="2082170531">
      <w:bodyDiv w:val="1"/>
      <w:marLeft w:val="0"/>
      <w:marRight w:val="0"/>
      <w:marTop w:val="0"/>
      <w:marBottom w:val="0"/>
      <w:divBdr>
        <w:top w:val="none" w:sz="0" w:space="0" w:color="auto"/>
        <w:left w:val="none" w:sz="0" w:space="0" w:color="auto"/>
        <w:bottom w:val="none" w:sz="0" w:space="0" w:color="auto"/>
        <w:right w:val="none" w:sz="0" w:space="0" w:color="auto"/>
      </w:divBdr>
    </w:div>
    <w:div w:id="2083136611">
      <w:bodyDiv w:val="1"/>
      <w:marLeft w:val="0"/>
      <w:marRight w:val="0"/>
      <w:marTop w:val="0"/>
      <w:marBottom w:val="0"/>
      <w:divBdr>
        <w:top w:val="none" w:sz="0" w:space="0" w:color="auto"/>
        <w:left w:val="none" w:sz="0" w:space="0" w:color="auto"/>
        <w:bottom w:val="none" w:sz="0" w:space="0" w:color="auto"/>
        <w:right w:val="none" w:sz="0" w:space="0" w:color="auto"/>
      </w:divBdr>
    </w:div>
    <w:div w:id="2083142182">
      <w:bodyDiv w:val="1"/>
      <w:marLeft w:val="0"/>
      <w:marRight w:val="0"/>
      <w:marTop w:val="0"/>
      <w:marBottom w:val="0"/>
      <w:divBdr>
        <w:top w:val="none" w:sz="0" w:space="0" w:color="auto"/>
        <w:left w:val="none" w:sz="0" w:space="0" w:color="auto"/>
        <w:bottom w:val="none" w:sz="0" w:space="0" w:color="auto"/>
        <w:right w:val="none" w:sz="0" w:space="0" w:color="auto"/>
      </w:divBdr>
    </w:div>
    <w:div w:id="2085713189">
      <w:bodyDiv w:val="1"/>
      <w:marLeft w:val="0"/>
      <w:marRight w:val="0"/>
      <w:marTop w:val="0"/>
      <w:marBottom w:val="0"/>
      <w:divBdr>
        <w:top w:val="none" w:sz="0" w:space="0" w:color="auto"/>
        <w:left w:val="none" w:sz="0" w:space="0" w:color="auto"/>
        <w:bottom w:val="none" w:sz="0" w:space="0" w:color="auto"/>
        <w:right w:val="none" w:sz="0" w:space="0" w:color="auto"/>
      </w:divBdr>
    </w:div>
    <w:div w:id="2087409582">
      <w:bodyDiv w:val="1"/>
      <w:marLeft w:val="0"/>
      <w:marRight w:val="0"/>
      <w:marTop w:val="0"/>
      <w:marBottom w:val="0"/>
      <w:divBdr>
        <w:top w:val="none" w:sz="0" w:space="0" w:color="auto"/>
        <w:left w:val="none" w:sz="0" w:space="0" w:color="auto"/>
        <w:bottom w:val="none" w:sz="0" w:space="0" w:color="auto"/>
        <w:right w:val="none" w:sz="0" w:space="0" w:color="auto"/>
      </w:divBdr>
    </w:div>
    <w:div w:id="2089839762">
      <w:bodyDiv w:val="1"/>
      <w:marLeft w:val="0"/>
      <w:marRight w:val="0"/>
      <w:marTop w:val="0"/>
      <w:marBottom w:val="0"/>
      <w:divBdr>
        <w:top w:val="none" w:sz="0" w:space="0" w:color="auto"/>
        <w:left w:val="none" w:sz="0" w:space="0" w:color="auto"/>
        <w:bottom w:val="none" w:sz="0" w:space="0" w:color="auto"/>
        <w:right w:val="none" w:sz="0" w:space="0" w:color="auto"/>
      </w:divBdr>
    </w:div>
    <w:div w:id="2091585859">
      <w:bodyDiv w:val="1"/>
      <w:marLeft w:val="0"/>
      <w:marRight w:val="0"/>
      <w:marTop w:val="0"/>
      <w:marBottom w:val="0"/>
      <w:divBdr>
        <w:top w:val="none" w:sz="0" w:space="0" w:color="auto"/>
        <w:left w:val="none" w:sz="0" w:space="0" w:color="auto"/>
        <w:bottom w:val="none" w:sz="0" w:space="0" w:color="auto"/>
        <w:right w:val="none" w:sz="0" w:space="0" w:color="auto"/>
      </w:divBdr>
    </w:div>
    <w:div w:id="2091657792">
      <w:bodyDiv w:val="1"/>
      <w:marLeft w:val="0"/>
      <w:marRight w:val="0"/>
      <w:marTop w:val="0"/>
      <w:marBottom w:val="0"/>
      <w:divBdr>
        <w:top w:val="none" w:sz="0" w:space="0" w:color="auto"/>
        <w:left w:val="none" w:sz="0" w:space="0" w:color="auto"/>
        <w:bottom w:val="none" w:sz="0" w:space="0" w:color="auto"/>
        <w:right w:val="none" w:sz="0" w:space="0" w:color="auto"/>
      </w:divBdr>
    </w:div>
    <w:div w:id="2092118276">
      <w:bodyDiv w:val="1"/>
      <w:marLeft w:val="0"/>
      <w:marRight w:val="0"/>
      <w:marTop w:val="0"/>
      <w:marBottom w:val="0"/>
      <w:divBdr>
        <w:top w:val="none" w:sz="0" w:space="0" w:color="auto"/>
        <w:left w:val="none" w:sz="0" w:space="0" w:color="auto"/>
        <w:bottom w:val="none" w:sz="0" w:space="0" w:color="auto"/>
        <w:right w:val="none" w:sz="0" w:space="0" w:color="auto"/>
      </w:divBdr>
    </w:div>
    <w:div w:id="2092579044">
      <w:bodyDiv w:val="1"/>
      <w:marLeft w:val="0"/>
      <w:marRight w:val="0"/>
      <w:marTop w:val="0"/>
      <w:marBottom w:val="0"/>
      <w:divBdr>
        <w:top w:val="none" w:sz="0" w:space="0" w:color="auto"/>
        <w:left w:val="none" w:sz="0" w:space="0" w:color="auto"/>
        <w:bottom w:val="none" w:sz="0" w:space="0" w:color="auto"/>
        <w:right w:val="none" w:sz="0" w:space="0" w:color="auto"/>
      </w:divBdr>
    </w:div>
    <w:div w:id="2093693588">
      <w:bodyDiv w:val="1"/>
      <w:marLeft w:val="0"/>
      <w:marRight w:val="0"/>
      <w:marTop w:val="0"/>
      <w:marBottom w:val="0"/>
      <w:divBdr>
        <w:top w:val="none" w:sz="0" w:space="0" w:color="auto"/>
        <w:left w:val="none" w:sz="0" w:space="0" w:color="auto"/>
        <w:bottom w:val="none" w:sz="0" w:space="0" w:color="auto"/>
        <w:right w:val="none" w:sz="0" w:space="0" w:color="auto"/>
      </w:divBdr>
    </w:div>
    <w:div w:id="2097364697">
      <w:bodyDiv w:val="1"/>
      <w:marLeft w:val="0"/>
      <w:marRight w:val="0"/>
      <w:marTop w:val="0"/>
      <w:marBottom w:val="0"/>
      <w:divBdr>
        <w:top w:val="none" w:sz="0" w:space="0" w:color="auto"/>
        <w:left w:val="none" w:sz="0" w:space="0" w:color="auto"/>
        <w:bottom w:val="none" w:sz="0" w:space="0" w:color="auto"/>
        <w:right w:val="none" w:sz="0" w:space="0" w:color="auto"/>
      </w:divBdr>
    </w:div>
    <w:div w:id="2097626213">
      <w:bodyDiv w:val="1"/>
      <w:marLeft w:val="0"/>
      <w:marRight w:val="0"/>
      <w:marTop w:val="0"/>
      <w:marBottom w:val="0"/>
      <w:divBdr>
        <w:top w:val="none" w:sz="0" w:space="0" w:color="auto"/>
        <w:left w:val="none" w:sz="0" w:space="0" w:color="auto"/>
        <w:bottom w:val="none" w:sz="0" w:space="0" w:color="auto"/>
        <w:right w:val="none" w:sz="0" w:space="0" w:color="auto"/>
      </w:divBdr>
    </w:div>
    <w:div w:id="2098821226">
      <w:bodyDiv w:val="1"/>
      <w:marLeft w:val="0"/>
      <w:marRight w:val="0"/>
      <w:marTop w:val="0"/>
      <w:marBottom w:val="0"/>
      <w:divBdr>
        <w:top w:val="none" w:sz="0" w:space="0" w:color="auto"/>
        <w:left w:val="none" w:sz="0" w:space="0" w:color="auto"/>
        <w:bottom w:val="none" w:sz="0" w:space="0" w:color="auto"/>
        <w:right w:val="none" w:sz="0" w:space="0" w:color="auto"/>
      </w:divBdr>
    </w:div>
    <w:div w:id="2099518400">
      <w:bodyDiv w:val="1"/>
      <w:marLeft w:val="0"/>
      <w:marRight w:val="0"/>
      <w:marTop w:val="0"/>
      <w:marBottom w:val="0"/>
      <w:divBdr>
        <w:top w:val="none" w:sz="0" w:space="0" w:color="auto"/>
        <w:left w:val="none" w:sz="0" w:space="0" w:color="auto"/>
        <w:bottom w:val="none" w:sz="0" w:space="0" w:color="auto"/>
        <w:right w:val="none" w:sz="0" w:space="0" w:color="auto"/>
      </w:divBdr>
    </w:div>
    <w:div w:id="2101757530">
      <w:bodyDiv w:val="1"/>
      <w:marLeft w:val="0"/>
      <w:marRight w:val="0"/>
      <w:marTop w:val="0"/>
      <w:marBottom w:val="0"/>
      <w:divBdr>
        <w:top w:val="none" w:sz="0" w:space="0" w:color="auto"/>
        <w:left w:val="none" w:sz="0" w:space="0" w:color="auto"/>
        <w:bottom w:val="none" w:sz="0" w:space="0" w:color="auto"/>
        <w:right w:val="none" w:sz="0" w:space="0" w:color="auto"/>
      </w:divBdr>
    </w:div>
    <w:div w:id="2102675075">
      <w:bodyDiv w:val="1"/>
      <w:marLeft w:val="0"/>
      <w:marRight w:val="0"/>
      <w:marTop w:val="0"/>
      <w:marBottom w:val="0"/>
      <w:divBdr>
        <w:top w:val="none" w:sz="0" w:space="0" w:color="auto"/>
        <w:left w:val="none" w:sz="0" w:space="0" w:color="auto"/>
        <w:bottom w:val="none" w:sz="0" w:space="0" w:color="auto"/>
        <w:right w:val="none" w:sz="0" w:space="0" w:color="auto"/>
      </w:divBdr>
    </w:div>
    <w:div w:id="2103255246">
      <w:bodyDiv w:val="1"/>
      <w:marLeft w:val="0"/>
      <w:marRight w:val="0"/>
      <w:marTop w:val="0"/>
      <w:marBottom w:val="0"/>
      <w:divBdr>
        <w:top w:val="none" w:sz="0" w:space="0" w:color="auto"/>
        <w:left w:val="none" w:sz="0" w:space="0" w:color="auto"/>
        <w:bottom w:val="none" w:sz="0" w:space="0" w:color="auto"/>
        <w:right w:val="none" w:sz="0" w:space="0" w:color="auto"/>
      </w:divBdr>
    </w:div>
    <w:div w:id="2104255824">
      <w:bodyDiv w:val="1"/>
      <w:marLeft w:val="0"/>
      <w:marRight w:val="0"/>
      <w:marTop w:val="0"/>
      <w:marBottom w:val="0"/>
      <w:divBdr>
        <w:top w:val="none" w:sz="0" w:space="0" w:color="auto"/>
        <w:left w:val="none" w:sz="0" w:space="0" w:color="auto"/>
        <w:bottom w:val="none" w:sz="0" w:space="0" w:color="auto"/>
        <w:right w:val="none" w:sz="0" w:space="0" w:color="auto"/>
      </w:divBdr>
    </w:div>
    <w:div w:id="2106724940">
      <w:bodyDiv w:val="1"/>
      <w:marLeft w:val="0"/>
      <w:marRight w:val="0"/>
      <w:marTop w:val="0"/>
      <w:marBottom w:val="0"/>
      <w:divBdr>
        <w:top w:val="none" w:sz="0" w:space="0" w:color="auto"/>
        <w:left w:val="none" w:sz="0" w:space="0" w:color="auto"/>
        <w:bottom w:val="none" w:sz="0" w:space="0" w:color="auto"/>
        <w:right w:val="none" w:sz="0" w:space="0" w:color="auto"/>
      </w:divBdr>
    </w:div>
    <w:div w:id="2112040601">
      <w:bodyDiv w:val="1"/>
      <w:marLeft w:val="0"/>
      <w:marRight w:val="0"/>
      <w:marTop w:val="0"/>
      <w:marBottom w:val="0"/>
      <w:divBdr>
        <w:top w:val="none" w:sz="0" w:space="0" w:color="auto"/>
        <w:left w:val="none" w:sz="0" w:space="0" w:color="auto"/>
        <w:bottom w:val="none" w:sz="0" w:space="0" w:color="auto"/>
        <w:right w:val="none" w:sz="0" w:space="0" w:color="auto"/>
      </w:divBdr>
    </w:div>
    <w:div w:id="2114087626">
      <w:bodyDiv w:val="1"/>
      <w:marLeft w:val="0"/>
      <w:marRight w:val="0"/>
      <w:marTop w:val="0"/>
      <w:marBottom w:val="0"/>
      <w:divBdr>
        <w:top w:val="none" w:sz="0" w:space="0" w:color="auto"/>
        <w:left w:val="none" w:sz="0" w:space="0" w:color="auto"/>
        <w:bottom w:val="none" w:sz="0" w:space="0" w:color="auto"/>
        <w:right w:val="none" w:sz="0" w:space="0" w:color="auto"/>
      </w:divBdr>
    </w:div>
    <w:div w:id="2115206215">
      <w:bodyDiv w:val="1"/>
      <w:marLeft w:val="0"/>
      <w:marRight w:val="0"/>
      <w:marTop w:val="0"/>
      <w:marBottom w:val="0"/>
      <w:divBdr>
        <w:top w:val="none" w:sz="0" w:space="0" w:color="auto"/>
        <w:left w:val="none" w:sz="0" w:space="0" w:color="auto"/>
        <w:bottom w:val="none" w:sz="0" w:space="0" w:color="auto"/>
        <w:right w:val="none" w:sz="0" w:space="0" w:color="auto"/>
      </w:divBdr>
    </w:div>
    <w:div w:id="2117170748">
      <w:bodyDiv w:val="1"/>
      <w:marLeft w:val="0"/>
      <w:marRight w:val="0"/>
      <w:marTop w:val="0"/>
      <w:marBottom w:val="0"/>
      <w:divBdr>
        <w:top w:val="none" w:sz="0" w:space="0" w:color="auto"/>
        <w:left w:val="none" w:sz="0" w:space="0" w:color="auto"/>
        <w:bottom w:val="none" w:sz="0" w:space="0" w:color="auto"/>
        <w:right w:val="none" w:sz="0" w:space="0" w:color="auto"/>
      </w:divBdr>
    </w:div>
    <w:div w:id="2121602345">
      <w:bodyDiv w:val="1"/>
      <w:marLeft w:val="0"/>
      <w:marRight w:val="0"/>
      <w:marTop w:val="0"/>
      <w:marBottom w:val="0"/>
      <w:divBdr>
        <w:top w:val="none" w:sz="0" w:space="0" w:color="auto"/>
        <w:left w:val="none" w:sz="0" w:space="0" w:color="auto"/>
        <w:bottom w:val="none" w:sz="0" w:space="0" w:color="auto"/>
        <w:right w:val="none" w:sz="0" w:space="0" w:color="auto"/>
      </w:divBdr>
    </w:div>
    <w:div w:id="2121800941">
      <w:bodyDiv w:val="1"/>
      <w:marLeft w:val="0"/>
      <w:marRight w:val="0"/>
      <w:marTop w:val="0"/>
      <w:marBottom w:val="0"/>
      <w:divBdr>
        <w:top w:val="none" w:sz="0" w:space="0" w:color="auto"/>
        <w:left w:val="none" w:sz="0" w:space="0" w:color="auto"/>
        <w:bottom w:val="none" w:sz="0" w:space="0" w:color="auto"/>
        <w:right w:val="none" w:sz="0" w:space="0" w:color="auto"/>
      </w:divBdr>
    </w:div>
    <w:div w:id="2122722050">
      <w:bodyDiv w:val="1"/>
      <w:marLeft w:val="0"/>
      <w:marRight w:val="0"/>
      <w:marTop w:val="0"/>
      <w:marBottom w:val="0"/>
      <w:divBdr>
        <w:top w:val="none" w:sz="0" w:space="0" w:color="auto"/>
        <w:left w:val="none" w:sz="0" w:space="0" w:color="auto"/>
        <w:bottom w:val="none" w:sz="0" w:space="0" w:color="auto"/>
        <w:right w:val="none" w:sz="0" w:space="0" w:color="auto"/>
      </w:divBdr>
    </w:div>
    <w:div w:id="2125271686">
      <w:bodyDiv w:val="1"/>
      <w:marLeft w:val="0"/>
      <w:marRight w:val="0"/>
      <w:marTop w:val="0"/>
      <w:marBottom w:val="0"/>
      <w:divBdr>
        <w:top w:val="none" w:sz="0" w:space="0" w:color="auto"/>
        <w:left w:val="none" w:sz="0" w:space="0" w:color="auto"/>
        <w:bottom w:val="none" w:sz="0" w:space="0" w:color="auto"/>
        <w:right w:val="none" w:sz="0" w:space="0" w:color="auto"/>
      </w:divBdr>
    </w:div>
    <w:div w:id="2125731573">
      <w:bodyDiv w:val="1"/>
      <w:marLeft w:val="0"/>
      <w:marRight w:val="0"/>
      <w:marTop w:val="0"/>
      <w:marBottom w:val="0"/>
      <w:divBdr>
        <w:top w:val="none" w:sz="0" w:space="0" w:color="auto"/>
        <w:left w:val="none" w:sz="0" w:space="0" w:color="auto"/>
        <w:bottom w:val="none" w:sz="0" w:space="0" w:color="auto"/>
        <w:right w:val="none" w:sz="0" w:space="0" w:color="auto"/>
      </w:divBdr>
    </w:div>
    <w:div w:id="2126384232">
      <w:bodyDiv w:val="1"/>
      <w:marLeft w:val="0"/>
      <w:marRight w:val="0"/>
      <w:marTop w:val="0"/>
      <w:marBottom w:val="0"/>
      <w:divBdr>
        <w:top w:val="none" w:sz="0" w:space="0" w:color="auto"/>
        <w:left w:val="none" w:sz="0" w:space="0" w:color="auto"/>
        <w:bottom w:val="none" w:sz="0" w:space="0" w:color="auto"/>
        <w:right w:val="none" w:sz="0" w:space="0" w:color="auto"/>
      </w:divBdr>
    </w:div>
    <w:div w:id="2126577873">
      <w:bodyDiv w:val="1"/>
      <w:marLeft w:val="0"/>
      <w:marRight w:val="0"/>
      <w:marTop w:val="0"/>
      <w:marBottom w:val="0"/>
      <w:divBdr>
        <w:top w:val="none" w:sz="0" w:space="0" w:color="auto"/>
        <w:left w:val="none" w:sz="0" w:space="0" w:color="auto"/>
        <w:bottom w:val="none" w:sz="0" w:space="0" w:color="auto"/>
        <w:right w:val="none" w:sz="0" w:space="0" w:color="auto"/>
      </w:divBdr>
    </w:div>
    <w:div w:id="2127504974">
      <w:bodyDiv w:val="1"/>
      <w:marLeft w:val="0"/>
      <w:marRight w:val="0"/>
      <w:marTop w:val="0"/>
      <w:marBottom w:val="0"/>
      <w:divBdr>
        <w:top w:val="none" w:sz="0" w:space="0" w:color="auto"/>
        <w:left w:val="none" w:sz="0" w:space="0" w:color="auto"/>
        <w:bottom w:val="none" w:sz="0" w:space="0" w:color="auto"/>
        <w:right w:val="none" w:sz="0" w:space="0" w:color="auto"/>
      </w:divBdr>
    </w:div>
    <w:div w:id="2129662946">
      <w:bodyDiv w:val="1"/>
      <w:marLeft w:val="0"/>
      <w:marRight w:val="0"/>
      <w:marTop w:val="0"/>
      <w:marBottom w:val="0"/>
      <w:divBdr>
        <w:top w:val="none" w:sz="0" w:space="0" w:color="auto"/>
        <w:left w:val="none" w:sz="0" w:space="0" w:color="auto"/>
        <w:bottom w:val="none" w:sz="0" w:space="0" w:color="auto"/>
        <w:right w:val="none" w:sz="0" w:space="0" w:color="auto"/>
      </w:divBdr>
    </w:div>
    <w:div w:id="2134208233">
      <w:bodyDiv w:val="1"/>
      <w:marLeft w:val="0"/>
      <w:marRight w:val="0"/>
      <w:marTop w:val="0"/>
      <w:marBottom w:val="0"/>
      <w:divBdr>
        <w:top w:val="none" w:sz="0" w:space="0" w:color="auto"/>
        <w:left w:val="none" w:sz="0" w:space="0" w:color="auto"/>
        <w:bottom w:val="none" w:sz="0" w:space="0" w:color="auto"/>
        <w:right w:val="none" w:sz="0" w:space="0" w:color="auto"/>
      </w:divBdr>
    </w:div>
    <w:div w:id="2134323932">
      <w:bodyDiv w:val="1"/>
      <w:marLeft w:val="0"/>
      <w:marRight w:val="0"/>
      <w:marTop w:val="0"/>
      <w:marBottom w:val="0"/>
      <w:divBdr>
        <w:top w:val="none" w:sz="0" w:space="0" w:color="auto"/>
        <w:left w:val="none" w:sz="0" w:space="0" w:color="auto"/>
        <w:bottom w:val="none" w:sz="0" w:space="0" w:color="auto"/>
        <w:right w:val="none" w:sz="0" w:space="0" w:color="auto"/>
      </w:divBdr>
    </w:div>
    <w:div w:id="2134866323">
      <w:bodyDiv w:val="1"/>
      <w:marLeft w:val="0"/>
      <w:marRight w:val="0"/>
      <w:marTop w:val="0"/>
      <w:marBottom w:val="0"/>
      <w:divBdr>
        <w:top w:val="none" w:sz="0" w:space="0" w:color="auto"/>
        <w:left w:val="none" w:sz="0" w:space="0" w:color="auto"/>
        <w:bottom w:val="none" w:sz="0" w:space="0" w:color="auto"/>
        <w:right w:val="none" w:sz="0" w:space="0" w:color="auto"/>
      </w:divBdr>
    </w:div>
    <w:div w:id="2136100566">
      <w:bodyDiv w:val="1"/>
      <w:marLeft w:val="0"/>
      <w:marRight w:val="0"/>
      <w:marTop w:val="0"/>
      <w:marBottom w:val="0"/>
      <w:divBdr>
        <w:top w:val="none" w:sz="0" w:space="0" w:color="auto"/>
        <w:left w:val="none" w:sz="0" w:space="0" w:color="auto"/>
        <w:bottom w:val="none" w:sz="0" w:space="0" w:color="auto"/>
        <w:right w:val="none" w:sz="0" w:space="0" w:color="auto"/>
      </w:divBdr>
    </w:div>
    <w:div w:id="2138600461">
      <w:bodyDiv w:val="1"/>
      <w:marLeft w:val="0"/>
      <w:marRight w:val="0"/>
      <w:marTop w:val="0"/>
      <w:marBottom w:val="0"/>
      <w:divBdr>
        <w:top w:val="none" w:sz="0" w:space="0" w:color="auto"/>
        <w:left w:val="none" w:sz="0" w:space="0" w:color="auto"/>
        <w:bottom w:val="none" w:sz="0" w:space="0" w:color="auto"/>
        <w:right w:val="none" w:sz="0" w:space="0" w:color="auto"/>
      </w:divBdr>
    </w:div>
    <w:div w:id="2140606019">
      <w:bodyDiv w:val="1"/>
      <w:marLeft w:val="0"/>
      <w:marRight w:val="0"/>
      <w:marTop w:val="0"/>
      <w:marBottom w:val="0"/>
      <w:divBdr>
        <w:top w:val="none" w:sz="0" w:space="0" w:color="auto"/>
        <w:left w:val="none" w:sz="0" w:space="0" w:color="auto"/>
        <w:bottom w:val="none" w:sz="0" w:space="0" w:color="auto"/>
        <w:right w:val="none" w:sz="0" w:space="0" w:color="auto"/>
      </w:divBdr>
    </w:div>
    <w:div w:id="2140755547">
      <w:bodyDiv w:val="1"/>
      <w:marLeft w:val="0"/>
      <w:marRight w:val="0"/>
      <w:marTop w:val="0"/>
      <w:marBottom w:val="0"/>
      <w:divBdr>
        <w:top w:val="none" w:sz="0" w:space="0" w:color="auto"/>
        <w:left w:val="none" w:sz="0" w:space="0" w:color="auto"/>
        <w:bottom w:val="none" w:sz="0" w:space="0" w:color="auto"/>
        <w:right w:val="none" w:sz="0" w:space="0" w:color="auto"/>
      </w:divBdr>
    </w:div>
    <w:div w:id="2144346671">
      <w:bodyDiv w:val="1"/>
      <w:marLeft w:val="0"/>
      <w:marRight w:val="0"/>
      <w:marTop w:val="0"/>
      <w:marBottom w:val="0"/>
      <w:divBdr>
        <w:top w:val="none" w:sz="0" w:space="0" w:color="auto"/>
        <w:left w:val="none" w:sz="0" w:space="0" w:color="auto"/>
        <w:bottom w:val="none" w:sz="0" w:space="0" w:color="auto"/>
        <w:right w:val="none" w:sz="0" w:space="0" w:color="auto"/>
      </w:divBdr>
    </w:div>
    <w:div w:id="2144351515">
      <w:bodyDiv w:val="1"/>
      <w:marLeft w:val="0"/>
      <w:marRight w:val="0"/>
      <w:marTop w:val="0"/>
      <w:marBottom w:val="0"/>
      <w:divBdr>
        <w:top w:val="none" w:sz="0" w:space="0" w:color="auto"/>
        <w:left w:val="none" w:sz="0" w:space="0" w:color="auto"/>
        <w:bottom w:val="none" w:sz="0" w:space="0" w:color="auto"/>
        <w:right w:val="none" w:sz="0" w:space="0" w:color="auto"/>
      </w:divBdr>
    </w:div>
    <w:div w:id="2144887483">
      <w:bodyDiv w:val="1"/>
      <w:marLeft w:val="0"/>
      <w:marRight w:val="0"/>
      <w:marTop w:val="0"/>
      <w:marBottom w:val="0"/>
      <w:divBdr>
        <w:top w:val="none" w:sz="0" w:space="0" w:color="auto"/>
        <w:left w:val="none" w:sz="0" w:space="0" w:color="auto"/>
        <w:bottom w:val="none" w:sz="0" w:space="0" w:color="auto"/>
        <w:right w:val="none" w:sz="0" w:space="0" w:color="auto"/>
      </w:divBdr>
    </w:div>
    <w:div w:id="2145997607">
      <w:bodyDiv w:val="1"/>
      <w:marLeft w:val="0"/>
      <w:marRight w:val="0"/>
      <w:marTop w:val="0"/>
      <w:marBottom w:val="0"/>
      <w:divBdr>
        <w:top w:val="none" w:sz="0" w:space="0" w:color="auto"/>
        <w:left w:val="none" w:sz="0" w:space="0" w:color="auto"/>
        <w:bottom w:val="none" w:sz="0" w:space="0" w:color="auto"/>
        <w:right w:val="none" w:sz="0" w:space="0" w:color="auto"/>
      </w:divBdr>
    </w:div>
    <w:div w:id="2146048120">
      <w:bodyDiv w:val="1"/>
      <w:marLeft w:val="0"/>
      <w:marRight w:val="0"/>
      <w:marTop w:val="0"/>
      <w:marBottom w:val="0"/>
      <w:divBdr>
        <w:top w:val="none" w:sz="0" w:space="0" w:color="auto"/>
        <w:left w:val="none" w:sz="0" w:space="0" w:color="auto"/>
        <w:bottom w:val="none" w:sz="0" w:space="0" w:color="auto"/>
        <w:right w:val="none" w:sz="0" w:space="0" w:color="auto"/>
      </w:divBdr>
    </w:div>
    <w:div w:id="2146392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163BF10-1187-439F-87DF-9C0B3CE68A78}"/>
      </w:docPartPr>
      <w:docPartBody>
        <w:p w:rsidR="00237188" w:rsidRDefault="00237188">
          <w:r w:rsidRPr="00F07A89">
            <w:rPr>
              <w:rStyle w:val="PlaceholderText"/>
            </w:rPr>
            <w:t>Click or tap here to enter text.</w:t>
          </w:r>
        </w:p>
      </w:docPartBody>
    </w:docPart>
    <w:docPart>
      <w:docPartPr>
        <w:name w:val="E8E9DD71DA204F9DA0F0CFB6257C8D23"/>
        <w:category>
          <w:name w:val="General"/>
          <w:gallery w:val="placeholder"/>
        </w:category>
        <w:types>
          <w:type w:val="bbPlcHdr"/>
        </w:types>
        <w:behaviors>
          <w:behavior w:val="content"/>
        </w:behaviors>
        <w:guid w:val="{5623D5FB-4506-4413-894D-F357D995901B}"/>
      </w:docPartPr>
      <w:docPartBody>
        <w:p w:rsidR="00112F42" w:rsidRDefault="00EE6109" w:rsidP="00EE6109">
          <w:pPr>
            <w:pStyle w:val="E8E9DD71DA204F9DA0F0CFB6257C8D23"/>
          </w:pPr>
          <w:r w:rsidRPr="00F07A89">
            <w:rPr>
              <w:rStyle w:val="PlaceholderText"/>
            </w:rPr>
            <w:t>Click or tap here to enter text.</w:t>
          </w:r>
        </w:p>
      </w:docPartBody>
    </w:docPart>
    <w:docPart>
      <w:docPartPr>
        <w:name w:val="27DA030CDC5D4366A65DAE5D6AEF398B"/>
        <w:category>
          <w:name w:val="General"/>
          <w:gallery w:val="placeholder"/>
        </w:category>
        <w:types>
          <w:type w:val="bbPlcHdr"/>
        </w:types>
        <w:behaviors>
          <w:behavior w:val="content"/>
        </w:behaviors>
        <w:guid w:val="{D67AE636-5CAB-43D5-BA9F-49609F25BB8F}"/>
      </w:docPartPr>
      <w:docPartBody>
        <w:p w:rsidR="00112F42" w:rsidRDefault="00EE6109" w:rsidP="00EE6109">
          <w:pPr>
            <w:pStyle w:val="27DA030CDC5D4366A65DAE5D6AEF398B"/>
          </w:pPr>
          <w:r w:rsidRPr="00F07A89">
            <w:rPr>
              <w:rStyle w:val="PlaceholderText"/>
            </w:rPr>
            <w:t>Click or tap here to enter text.</w:t>
          </w:r>
        </w:p>
      </w:docPartBody>
    </w:docPart>
    <w:docPart>
      <w:docPartPr>
        <w:name w:val="879E8726166747B79FBDD73379DF69D8"/>
        <w:category>
          <w:name w:val="General"/>
          <w:gallery w:val="placeholder"/>
        </w:category>
        <w:types>
          <w:type w:val="bbPlcHdr"/>
        </w:types>
        <w:behaviors>
          <w:behavior w:val="content"/>
        </w:behaviors>
        <w:guid w:val="{6AB2E16B-61E7-4BFD-83F3-4DCC5CB61BBC}"/>
      </w:docPartPr>
      <w:docPartBody>
        <w:p w:rsidR="00112F42" w:rsidRDefault="00EE6109" w:rsidP="00EE6109">
          <w:pPr>
            <w:pStyle w:val="879E8726166747B79FBDD73379DF69D8"/>
          </w:pPr>
          <w:r w:rsidRPr="00F07A89">
            <w:rPr>
              <w:rStyle w:val="PlaceholderText"/>
            </w:rPr>
            <w:t>Click or tap here to enter text.</w:t>
          </w:r>
        </w:p>
      </w:docPartBody>
    </w:docPart>
    <w:docPart>
      <w:docPartPr>
        <w:name w:val="A6910578AB874E119E47409397837B98"/>
        <w:category>
          <w:name w:val="General"/>
          <w:gallery w:val="placeholder"/>
        </w:category>
        <w:types>
          <w:type w:val="bbPlcHdr"/>
        </w:types>
        <w:behaviors>
          <w:behavior w:val="content"/>
        </w:behaviors>
        <w:guid w:val="{5E6389DB-2C09-43AB-B91F-BBD47C4CD368}"/>
      </w:docPartPr>
      <w:docPartBody>
        <w:p w:rsidR="001714F4" w:rsidRDefault="001714F4" w:rsidP="001714F4">
          <w:pPr>
            <w:pStyle w:val="A6910578AB874E119E47409397837B98"/>
          </w:pPr>
          <w:r w:rsidRPr="00F07A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188"/>
    <w:rsid w:val="000259EE"/>
    <w:rsid w:val="000D559E"/>
    <w:rsid w:val="00112F42"/>
    <w:rsid w:val="001714F4"/>
    <w:rsid w:val="00237188"/>
    <w:rsid w:val="002B45CA"/>
    <w:rsid w:val="002C3A62"/>
    <w:rsid w:val="00866162"/>
    <w:rsid w:val="008E4052"/>
    <w:rsid w:val="0090608F"/>
    <w:rsid w:val="00B53AD6"/>
    <w:rsid w:val="00B54471"/>
    <w:rsid w:val="00EE6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1714F4"/>
    <w:rPr>
      <w:color w:val="808080"/>
    </w:rPr>
  </w:style>
  <w:style w:type="paragraph" w:customStyle="1" w:styleId="E8E9DD71DA204F9DA0F0CFB6257C8D23">
    <w:name w:val="E8E9DD71DA204F9DA0F0CFB6257C8D23"/>
    <w:rsid w:val="00EE6109"/>
  </w:style>
  <w:style w:type="paragraph" w:customStyle="1" w:styleId="27DA030CDC5D4366A65DAE5D6AEF398B">
    <w:name w:val="27DA030CDC5D4366A65DAE5D6AEF398B"/>
    <w:rsid w:val="00EE6109"/>
  </w:style>
  <w:style w:type="paragraph" w:customStyle="1" w:styleId="879E8726166747B79FBDD73379DF69D8">
    <w:name w:val="879E8726166747B79FBDD73379DF69D8"/>
    <w:rsid w:val="00EE6109"/>
  </w:style>
  <w:style w:type="paragraph" w:customStyle="1" w:styleId="A6910578AB874E119E47409397837B98">
    <w:name w:val="A6910578AB874E119E47409397837B98"/>
    <w:rsid w:val="001714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8A0D3C-08A4-40D3-924C-C48298500E9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631475455"/>
    <we:property name="MENDELEY_CITATIONS" value="[{&quot;citationID&quot;:&quot;MENDELEY_CITATION_b478b18e-1999-43b5-8269-aeb2abf5faee&quot;,&quot;properties&quot;:{&quot;noteIndex&quot;:0},&quot;isEdited&quot;:false,&quot;manualOverride&quot;:{&quot;isManuallyOverridden&quot;:false,&quot;citeprocText&quot;:&quot;(Tolosana, Vera-Rodriguez, Fierrez, Morales, &amp;#38; Ortega-Garcia, 2020; Verdoliva, 2020)&quot;,&quot;manualOverrideText&quot;:&quot;&quot;},&quot;citationTag&quot;:&quot;MENDELEY_CITATION_v3_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&quot;,&quot;citationItems&quot;:[{&quot;id&quot;:&quot;95cf4d93-795b-3e94-a60f-066526ef819f&quot;,&quot;itemData&quot;:{&quot;type&quot;:&quot;article-journal&quot;,&quot;id&quot;:&quot;95cf4d93-795b-3e94-a60f-066526ef819f&quot;,&quot;title&quot;:&quot;Deepfakes and beyond: A Survey of face manipulation and fake detection&quot;,&quot;author&quot;:[{&quot;family&quot;:&quot;Tolosana&quot;,&quot;given&quot;:&quot;Ruben&quot;,&quot;parse-names&quot;:false,&quot;dropping-particle&quot;:&quot;&quot;,&quot;non-dropping-particle&quot;:&quot;&quot;},{&quot;family&quot;:&quot;Vera-Rodriguez&quot;,&quot;given&quot;:&quot;Ruben&quot;,&quot;parse-names&quot;:false,&quot;dropping-particle&quot;:&quot;&quot;,&quot;non-dropping-particle&quot;:&quot;&quot;},{&quot;family&quot;:&quot;Fierrez&quot;,&quot;given&quot;:&quot;Julian&quot;,&quot;parse-names&quot;:false,&quot;dropping-particle&quot;:&quot;&quot;,&quot;non-dropping-particle&quot;:&quot;&quot;},{&quot;family&quot;:&quot;Morales&quot;,&quot;given&quot;:&quot;Aythami&quot;,&quot;parse-names&quot;:false,&quot;dropping-particle&quot;:&quot;&quot;,&quot;non-dropping-particle&quot;:&quot;&quot;},{&quot;family&quot;:&quot;Ortega-Garcia&quot;,&quot;given&quot;:&quot;Javier&quot;,&quot;parse-names&quot;:false,&quot;dropping-particle&quot;:&quot;&quot;,&quot;non-dropping-particle&quot;:&quot;&quot;}],&quot;container-title&quot;:&quot;Information Fusion&quot;,&quot;accessed&quot;:{&quot;date-parts&quot;:[[2026,6,6]]},&quot;DOI&quot;:&quot;10.1016/J.INFFUS.2020.06.014&quot;,&quot;ISSN&quot;:&quot;15662535&quot;,&quot;issued&quot;:{&quot;date-parts&quot;:[[2020,12,1]]},&quot;page&quot;:&quot;131-148&quot;,&quot;abstract&quot;:&quot;The free access to large-scale public databases, together with the fast progress of deep learning techniques, in particular Generative Adversarial Networks, have led to the generation of very realistic fake content with its corresponding implications towards society in this era of fake news. This survey provides a thorough review of techniques for manipulating face images including DeepFake methods, and methods to detect such manipulations. In particular, four types of facial manipulation are reviewed: i) entire face synthesis, ii) identity swap (DeepFakes), iii) attribute manipulation, and iv) expression swap. For each manipulation group, we provide details regarding manipulation techniques, existing public databases, and key benchmarks for technology evaluation of fake detection methods, including a summary of results from those evaluations. Among all the aspects discussed in the survey, we pay special attention to the latest generation of DeepFakes, highlighting its improvements and challenges for fake detection. In addition to the survey information, we also discuss open issues and future trends that should be considered to advance in the field.&quot;,&quot;publisher&quot;:&quot;Elsevier B.V.&quot;,&quot;volume&quot;:&quot;64&quot;,&quot;container-title-short&quot;:&quot;&quot;},&quot;isTemporary&quot;:false},{&quot;id&quot;:&quot;a52b806e-770d-3caa-acdc-103c38ddd1ed&quot;,&quot;itemData&quot;:{&quot;type&quot;:&quot;article-journal&quot;,&quot;id&quot;:&quot;a52b806e-770d-3caa-acdc-103c38ddd1ed&quot;,&quot;title&quot;:&quot;Media Forensics and DeepFakes: An Overview&quot;,&quot;author&quot;:[{&quot;family&quot;:&quot;Verdoliva&quot;,&quot;given&quot;:&quot;Luisa&quot;,&quot;parse-names&quot;:false,&quot;dropping-particle&quot;:&quot;&quot;,&quot;non-dropping-particle&quot;:&quot;&quot;}],&quot;container-title&quot;:&quot;IEEE Journal on Selected Topics in Signal Processing&quot;,&quot;accessed&quot;:{&quot;date-parts&quot;:[[2025,11,24]]},&quot;DOI&quot;:&quot;10.1109/JSTSP.2020.3002101&quot;,&quot;ISSN&quot;:&quot;19410484&quot;,&quot;URL&quot;:&quot;https://ieeexplore.ieee.org/document/9115874&quot;,&quot;issued&quot;:{&quot;date-parts&quot;:[[2020,8,1]]},&quot;page&quot;:&quot;910-932&quot;,&quot;abstract&quot;:&quot;With the rapid progress in recent years, techniques that generate and manipulate multimedia content can now provide a very advanced level of realism. The boundary between real and synthetic media has become very thin. On the one hand, this opens the door to a series of exciting applications in different fields such as creative arts, advertising, film production, and video games. On the other hand, it poses enormous security threats. Software packages freely available on the web allow any individual, without special skills, to create very realistic fake images and videos. These can be used to manipulate public opinion during elections, commit fraud, discredit or blackmail people. Therefore, there is an urgent need for automated tools capable of detecting false multimedia content and avoiding the spread of dangerous false information. This review paper aims to present an analysis of the methods for visual media integrity verification, that is, the detection of manipulated images and videos. Special emphasis will be placed on the emerging phenomenon of deepfakes, fake media created through deep learning tools, and on modern data-driven forensic methods to fight them. The analysis will help highlight the limits of current forensic tools, the most relevant issues, the upcoming challenges, and suggest future directions for research.&quot;,&quot;publisher&quot;:&quot;Institute of Electrical and Electronics Engineers Inc.&quot;,&quot;issue&quot;:&quot;5&quot;,&quot;volume&quot;:&quot;14&quot;,&quot;container-title-short&quot;:&quot;&quot;},&quot;isTemporary&quot;:false}]},{&quot;citationID&quot;:&quot;MENDELEY_CITATION_041d5c80-da4a-41c8-ae3c-b79c76db5226&quot;,&quot;properties&quot;:{&quot;noteIndex&quot;:0},&quot;isEdited&quot;:false,&quot;manualOverride&quot;:{&quot;isManuallyOverridden&quot;:false,&quot;citeprocText&quot;:&quot;(Pei et al., 2026; Rossler et al., 2019)&quot;,&quot;manualOverrideText&quot;:&quot;&quot;},&quot;citationTag&quot;:&quot;MENDELEY_CITATION_v3_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&quot;,&quot;citationItems&quot;:[{&quot;id&quot;:&quot;f5a0da18-6b72-30bb-9514-0b9684dddfcb&quot;,&quot;itemData&quot;:{&quot;type&quot;:&quot;article-journal&quot;,&quot;id&quot;:&quot;f5a0da18-6b72-30bb-9514-0b9684dddfcb&quot;,&quot;title&quot;:&quot;FaceForensics++: Learning to detect manipulated facial images&quot;,&quot;author&quot;:[{&quot;family&quot;:&quot;Rossler&quot;,&quot;given&quot;:&quot;Andreas&quot;,&quot;parse-names&quot;:false,&quot;dropping-particle&quot;:&quot;&quot;,&quot;non-dropping-particle&quot;:&quot;&quot;},{&quot;family&quot;:&quot;Cozzolino&quot;,&quot;given&quot;:&quot;Davide&quot;,&quot;parse-names&quot;:false,&quot;dropping-particle&quot;:&quot;&quot;,&quot;non-dropping-particle&quot;:&quot;&quot;},{&quot;family&quot;:&quot;Verdoliva&quot;,&quot;given&quot;:&quot;Luisa&quot;,&quot;parse-names&quot;:false,&quot;dropping-particle&quot;:&quot;&quot;,&quot;non-dropping-particle&quot;:&quot;&quot;},{&quot;family&quot;:&quot;Riess&quot;,&quot;given&quot;:&quot;Christian&quot;,&quot;parse-names&quot;:false,&quot;dropping-particle&quot;:&quot;&quot;,&quot;non-dropping-particle&quot;:&quot;&quot;},{&quot;family&quot;:&quot;Thies&quot;,&quot;given&quot;:&quot;Justus&quot;,&quot;parse-names&quot;:false,&quot;dropping-particle&quot;:&quot;&quot;,&quot;non-dropping-particle&quot;:&quot;&quot;},{&quot;family&quot;:&quot;Niessner&quot;,&quot;given&quot;:&quot;Matthias&quot;,&quot;parse-names&quot;:false,&quot;dropping-particle&quot;:&quot;&quot;,&quot;non-dropping-particle&quot;:&quot;&quot;}],&quot;container-title&quot;:&quot;Proceedings of the IEEE International Conference on Computer Vision&quot;,&quot;accessed&quot;:{&quot;date-parts&quot;:[[2026,6,6]]},&quot;DOI&quot;:&quot;10.1109/ICCV.2019.00009&quot;,&quot;ISBN&quot;:&quot;9781728148038&quot;,&quot;ISSN&quot;:&quot;15505499&quot;,&quot;issued&quot;:{&quot;date-parts&quot;:[[2019,10,1]]},&quot;page&quot;:&quot;1-11&quot;,&quot;abstract&quot;:&quot;The rapid progress in synthetic image generation and manipulation has now come to a point where it raises significant concerns for the implications towards society. At best, this leads to a loss of trust in digital content, but could potentially cause further harm by spreading false information or fake news. This paper examines the realism of state-of-the-art image manipulations, and how difficult it is to detect them, either automatically or by humans. To standardize the evaluation of detection methods, we propose an automated benchmark for facial manipulation detection. In particular, the benchmark is based on Deep-Fakes, Face2Face, FaceSwap and NeuralTextures as prominent representatives for facial manipulations at random compression level and size. The benchmark is publicly available and contains a hidden test set as well as a database of over 1.8 million manipulated images. This dataset is over an order of magnitude larger than comparable, publicly available, forgery datasets. Based on this data, we performed a thorough analysis of data-driven forgery detectors. We show that the use of additional domain-specific knowledge improves forgery detection to unprecedented accuracy, even in the presence of strong compression, and clearly outperforms human observers.&quot;,&quot;publisher&quot;:&quot;Institute of Electrical and Electronics Engineers Inc.&quot;,&quot;container-title-short&quot;:&quot;&quot;},&quot;isTemporary&quot;:false},{&quot;id&quot;:&quot;4fb09614-bdae-309d-9fca-7f3d11f06b41&quot;,&quot;itemData&quot;:{&quot;type&quot;:&quot;article-journal&quot;,&quot;id&quot;:&quot;4fb09614-bdae-309d-9fca-7f3d11f06b41&quot;,&quot;title&quot;:&quot;Deepfake Generation and Detection: A Benchmark and Survey&quot;,&quot;author&quot;:[{&quot;family&quot;:&quot;Pei&quot;,&quot;given&quot;:&quot;Gan&quot;,&quot;parse-names&quot;:false,&quot;dropping-particle&quot;:&quot;&quot;,&quot;non-dropping-particle&quot;:&quot;&quot;},{&quot;family&quot;:&quot;Zhang&quot;,&quot;given&quot;:&quot;Jiangning&quot;,&quot;parse-names&quot;:false,&quot;dropping-particle&quot;:&quot;&quot;,&quot;non-dropping-particle&quot;:&quot;&quot;},{&quot;family&quot;:&quot;Hu&quot;,&quot;given&quot;:&quot;Menghan&quot;,&quot;parse-names&quot;:false,&quot;dropping-particle&quot;:&quot;&quot;,&quot;non-dropping-particle&quot;:&quot;&quot;},{&quot;family&quot;:&quot;Zhang&quot;,&quot;given&quot;:&quot;Zhenyu&quot;,&quot;parse-names&quot;:false,&quot;dropping-particle&quot;:&quot;&quot;,&quot;non-dropping-particle&quot;:&quot;&quot;},{&quot;family&quot;:&quot;Wang&quot;,&quot;given&quot;:&quot;Chengjie&quot;,&quot;parse-names&quot;:false,&quot;dropping-particle&quot;:&quot;&quot;,&quot;non-dropping-particle&quot;:&quot;&quot;},{&quot;family&quot;:&quot;Wu&quot;,&quot;given&quot;:&quot;Yunsheng&quot;,&quot;parse-names&quot;:false,&quot;dropping-particle&quot;:&quot;&quot;,&quot;non-dropping-particle&quot;:&quot;&quot;},{&quot;family&quot;:&quot;Zhai&quot;,&quot;given&quot;:&quot;Guangtao&quot;,&quot;parse-names&quot;:false,&quot;dropping-particle&quot;:&quot;&quot;,&quot;non-dropping-particle&quot;:&quot;&quot;},{&quot;family&quot;:&quot;Yang&quot;,&quot;given&quot;:&quot;Jian&quot;,&quot;parse-names&quot;:false,&quot;dropping-particle&quot;:&quot;&quot;,&quot;non-dropping-particle&quot;:&quot;&quot;},{&quot;family&quot;:&quot;Tao&quot;,&quot;given&quot;:&quot;Dacheng&quot;,&quot;parse-names&quot;:false,&quot;dropping-particle&quot;:&quot;&quot;,&quot;non-dropping-particle&quot;:&quot;&quot;}],&quot;container-title&quot;:&quot;ACM Computing Surveys&quot;,&quot;container-title-short&quot;:&quot;ACM Comput. Surv.&quot;,&quot;accessed&quot;:{&quot;date-parts&quot;:[[2026,6,6]]},&quot;DOI&quot;:&quot;10.1145/3801962&quot;,&quot;ISSN&quot;:&quot;0360-0300&quot;,&quot;URL&quot;:&quot;https://dl.acm.org/doi/10.1145/3801962&quot;,&quot;issued&quot;:{&quot;date-parts&quot;:[[2026,8,30]]},&quot;page&quot;:&quot;1-41&quot;,&quot;abstract&quot;:&quot;&lt;p&gt;Deepfake technology aims to synthesize highly realistic facial images and videos, with broad application potential in entertainment, film production, and digital human modeling. Deep learning has driven major progress in generative modeling, from VAEs and GANs to the recent rise of diffusion models. The latter have sparked a renewed wave of research through their superior generation quality. In addition to deepfake generation, corresponding detection technologies continuously evolve to regulate the potential misuse of deepfakes, such as privacy invasion and phishing attacks. This survey comprehensively reviews the latest developments in deepfake generation and detection, summarizing and analyzing current state-of-the-arts in this rapidly evolving field. First, we unify task definitions, comprehensively introduce datasets and metrics, and summarize the underlying technologies. Then, we review the development of several related sub-fields and examine four representative deepfake research fields: face swapping, face reenactment, talking-face generation, and facial attribute editing, as well as forgery detection. Subsequently, we benchmark representative methods on widely adopted datasets to provide a comprehensive and up-to-date evaluation of the most influential published works. Finally, we discuss the key challenges and outline future research directions for the field. We closely follow the latest developments in this project.&lt;/p&gt;&quot;,&quot;issue&quot;:&quot;11&quot;,&quot;volume&quot;:&quot;58&quot;},&quot;isTemporary&quot;:false}]},{&quot;citationID&quot;:&quot;MENDELEY_CITATION_a93e76b0-f3be-4a6d-90de-d49a3db8b780&quot;,&quot;properties&quot;:{&quot;noteIndex&quot;:0},&quot;isEdited&quot;:false,&quot;manualOverride&quot;:{&quot;isManuallyOverridden&quot;:false,&quot;citeprocText&quot;:&quot;(Pei et al., 2026; Verdoliva, 2020)&quot;,&quot;manualOverrideText&quot;:&quot;&quot;},&quot;citationTag&quot;:&quot;MENDELEY_CITATION_v3_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&quot;,&quot;citationItems&quot;:[{&quot;id&quot;:&quot;4fb09614-bdae-309d-9fca-7f3d11f06b41&quot;,&quot;itemData&quot;:{&quot;type&quot;:&quot;article-journal&quot;,&quot;id&quot;:&quot;4fb09614-bdae-309d-9fca-7f3d11f06b41&quot;,&quot;title&quot;:&quot;Deepfake Generation and Detection: A Benchmark and Survey&quot;,&quot;author&quot;:[{&quot;family&quot;:&quot;Pei&quot;,&quot;given&quot;:&quot;Gan&quot;,&quot;parse-names&quot;:false,&quot;dropping-particle&quot;:&quot;&quot;,&quot;non-dropping-particle&quot;:&quot;&quot;},{&quot;family&quot;:&quot;Zhang&quot;,&quot;given&quot;:&quot;Jiangning&quot;,&quot;parse-names&quot;:false,&quot;dropping-particle&quot;:&quot;&quot;,&quot;non-dropping-particle&quot;:&quot;&quot;},{&quot;family&quot;:&quot;Hu&quot;,&quot;given&quot;:&quot;Menghan&quot;,&quot;parse-names&quot;:false,&quot;dropping-particle&quot;:&quot;&quot;,&quot;non-dropping-particle&quot;:&quot;&quot;},{&quot;family&quot;:&quot;Zhang&quot;,&quot;given&quot;:&quot;Zhenyu&quot;,&quot;parse-names&quot;:false,&quot;dropping-particle&quot;:&quot;&quot;,&quot;non-dropping-particle&quot;:&quot;&quot;},{&quot;family&quot;:&quot;Wang&quot;,&quot;given&quot;:&quot;Chengjie&quot;,&quot;parse-names&quot;:false,&quot;dropping-particle&quot;:&quot;&quot;,&quot;non-dropping-particle&quot;:&quot;&quot;},{&quot;family&quot;:&quot;Wu&quot;,&quot;given&quot;:&quot;Yunsheng&quot;,&quot;parse-names&quot;:false,&quot;dropping-particle&quot;:&quot;&quot;,&quot;non-dropping-particle&quot;:&quot;&quot;},{&quot;family&quot;:&quot;Zhai&quot;,&quot;given&quot;:&quot;Guangtao&quot;,&quot;parse-names&quot;:false,&quot;dropping-particle&quot;:&quot;&quot;,&quot;non-dropping-particle&quot;:&quot;&quot;},{&quot;family&quot;:&quot;Yang&quot;,&quot;given&quot;:&quot;Jian&quot;,&quot;parse-names&quot;:false,&quot;dropping-particle&quot;:&quot;&quot;,&quot;non-dropping-particle&quot;:&quot;&quot;},{&quot;family&quot;:&quot;Tao&quot;,&quot;given&quot;:&quot;Dacheng&quot;,&quot;parse-names&quot;:false,&quot;dropping-particle&quot;:&quot;&quot;,&quot;non-dropping-particle&quot;:&quot;&quot;}],&quot;container-title&quot;:&quot;ACM Computing Surveys&quot;,&quot;container-title-short&quot;:&quot;ACM Comput. Surv.&quot;,&quot;accessed&quot;:{&quot;date-parts&quot;:[[2026,6,6]]},&quot;DOI&quot;:&quot;10.1145/3801962&quot;,&quot;ISSN&quot;:&quot;0360-0300&quot;,&quot;URL&quot;:&quot;https://dl.acm.org/doi/10.1145/3801962&quot;,&quot;issued&quot;:{&quot;date-parts&quot;:[[2026,8,30]]},&quot;page&quot;:&quot;1-41&quot;,&quot;abstract&quot;:&quot;&lt;p&gt;Deepfake technology aims to synthesize highly realistic facial images and videos, with broad application potential in entertainment, film production, and digital human modeling. Deep learning has driven major progress in generative modeling, from VAEs and GANs to the recent rise of diffusion models. The latter have sparked a renewed wave of research through their superior generation quality. In addition to deepfake generation, corresponding detection technologies continuously evolve to regulate the potential misuse of deepfakes, such as privacy invasion and phishing attacks. This survey comprehensively reviews the latest developments in deepfake generation and detection, summarizing and analyzing current state-of-the-arts in this rapidly evolving field. First, we unify task definitions, comprehensively introduce datasets and metrics, and summarize the underlying technologies. Then, we review the development of several related sub-fields and examine four representative deepfake research fields: face swapping, face reenactment, talking-face generation, and facial attribute editing, as well as forgery detection. Subsequently, we benchmark representative methods on widely adopted datasets to provide a comprehensive and up-to-date evaluation of the most influential published works. Finally, we discuss the key challenges and outline future research directions for the field. We closely follow the latest developments in this project.&lt;/p&gt;&quot;,&quot;issue&quot;:&quot;11&quot;,&quot;volume&quot;:&quot;58&quot;},&quot;isTemporary&quot;:false},{&quot;id&quot;:&quot;a52b806e-770d-3caa-acdc-103c38ddd1ed&quot;,&quot;itemData&quot;:{&quot;type&quot;:&quot;article-journal&quot;,&quot;id&quot;:&quot;a52b806e-770d-3caa-acdc-103c38ddd1ed&quot;,&quot;title&quot;:&quot;Media Forensics and DeepFakes: An Overview&quot;,&quot;author&quot;:[{&quot;family&quot;:&quot;Verdoliva&quot;,&quot;given&quot;:&quot;Luisa&quot;,&quot;parse-names&quot;:false,&quot;dropping-particle&quot;:&quot;&quot;,&quot;non-dropping-particle&quot;:&quot;&quot;}],&quot;container-title&quot;:&quot;IEEE Journal on Selected Topics in Signal Processing&quot;,&quot;accessed&quot;:{&quot;date-parts&quot;:[[2025,11,24]]},&quot;DOI&quot;:&quot;10.1109/JSTSP.2020.3002101&quot;,&quot;ISSN&quot;:&quot;19410484&quot;,&quot;URL&quot;:&quot;https://ieeexplore.ieee.org/document/9115874&quot;,&quot;issued&quot;:{&quot;date-parts&quot;:[[2020,8,1]]},&quot;page&quot;:&quot;910-932&quot;,&quot;abstract&quot;:&quot;With the rapid progress in recent years, techniques that generate and manipulate multimedia content can now provide a very advanced level of realism. The boundary between real and synthetic media has become very thin. On the one hand, this opens the door to a series of exciting applications in different fields such as creative arts, advertising, film production, and video games. On the other hand, it poses enormous security threats. Software packages freely available on the web allow any individual, without special skills, to create very realistic fake images and videos. These can be used to manipulate public opinion during elections, commit fraud, discredit or blackmail people. Therefore, there is an urgent need for automated tools capable of detecting false multimedia content and avoiding the spread of dangerous false information. This review paper aims to present an analysis of the methods for visual media integrity verification, that is, the detection of manipulated images and videos. Special emphasis will be placed on the emerging phenomenon of deepfakes, fake media created through deep learning tools, and on modern data-driven forensic methods to fight them. The analysis will help highlight the limits of current forensic tools, the most relevant issues, the upcoming challenges, and suggest future directions for research.&quot;,&quot;publisher&quot;:&quot;Institute of Electrical and Electronics Engineers Inc.&quot;,&quot;issue&quot;:&quot;5&quot;,&quot;volume&quot;:&quot;14&quot;,&quot;container-title-short&quot;:&quot;&quot;},&quot;isTemporary&quot;:false}]},{&quot;citationID&quot;:&quot;MENDELEY_CITATION_ca902a8b-18a1-446e-ac86-972df04333d4&quot;,&quot;properties&quot;:{&quot;noteIndex&quot;:0},&quot;isEdited&quot;:false,&quot;manualOverride&quot;:{&quot;isManuallyOverridden&quot;:false,&quot;citeprocText&quot;:&quot;(Tolosana et al., 2020; Zanardelli, Guerrini, Leonardi, &amp;#38; Adami, 2022)&quot;,&quot;manualOverrideText&quot;:&quot;&quot;},&quot;citationTag&quot;:&quot;MENDELEY_CITATION_v3_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&quot;,&quot;citationItems&quot;:[{&quot;id&quot;:&quot;c205cebf-d723-3d63-a52b-6492c95dbe2d&quot;,&quot;itemData&quot;:{&quot;type&quot;:&quot;article-journal&quot;,&quot;id&quot;:&quot;c205cebf-d723-3d63-a52b-6492c95dbe2d&quot;,&quot;title&quot;:&quot;Image forgery detection: a survey of recent deep-learning approaches&quot;,&quot;author&quot;:[{&quot;family&quot;:&quot;Zanardelli&quot;,&quot;given&quot;:&quot;Marcello&quot;,&quot;parse-names&quot;:false,&quot;dropping-particle&quot;:&quot;&quot;,&quot;non-dropping-particle&quot;:&quot;&quot;},{&quot;family&quot;:&quot;Guerrini&quot;,&quot;given&quot;:&quot;Fabrizio&quot;,&quot;parse-names&quot;:false,&quot;dropping-particle&quot;:&quot;&quot;,&quot;non-dropping-particle&quot;:&quot;&quot;},{&quot;family&quot;:&quot;Leonardi&quot;,&quot;given&quot;:&quot;Riccardo&quot;,&quot;parse-names&quot;:false,&quot;dropping-particle&quot;:&quot;&quot;,&quot;non-dropping-particle&quot;:&quot;&quot;},{&quot;family&quot;:&quot;Adami&quot;,&quot;given&quot;:&quot;Nicola&quot;,&quot;parse-names&quot;:false,&quot;dropping-particle&quot;:&quot;&quot;,&quot;non-dropping-particle&quot;:&quot;&quot;}],&quot;container-title&quot;:&quot;Multimedia Tools and Applications&quot;,&quot;container-title-short&quot;:&quot;Multimed. Tools Appl.&quot;,&quot;accessed&quot;:{&quot;date-parts&quot;:[[2026,6,6]]},&quot;DOI&quot;:&quot;10.1007/S11042-022-13797-W&quot;,&quot;ISSN&quot;:&quot;15737721&quot;,&quot;issued&quot;:{&quot;date-parts&quot;:[[2022,10,3]]},&quot;page&quot;:&quot;17521-17566&quot;,&quot;abstract&quot;:&quot;In the last years, due to the availability and easy of use of image editing tools, a large amount of fake and altered images have been produced and spread through the media and the Web. A lot of different approaches have been proposed in order to assess the authenticity of an image and in some cases to localize the altered (forged) areas. In this paper, we conduct a survey of some of the most recent image forgery detection methods that are specifically designed upon Deep Learning (DL) techniques, focusing on commonly found copy-move and splicing attacks. DeepFake generated content is also addressed insofar as its application is aimed at images, achieving the same effect as splicing. This survey is especially timely because deep learning powered techniques appear to be the most relevant right now, since they give the best overall performances on the available benchmark datasets. We discuss the key-aspects of these methods, while also describing the datasets on which they are trained and validated. We also discuss and compare (where possible) their performance. Building upon this analysis, we conclude by addressing possible future research trends and directions, in both deep learning architectural and evaluation approaches, and dataset building for easy methods comparison.&quot;,&quot;publisher&quot;:&quot;Springer&quot;,&quot;volume&quot;:&quot;82&quot;},&quot;isTemporary&quot;:false},{&quot;id&quot;:&quot;95cf4d93-795b-3e94-a60f-066526ef819f&quot;,&quot;itemData&quot;:{&quot;type&quot;:&quot;article-journal&quot;,&quot;id&quot;:&quot;95cf4d93-795b-3e94-a60f-066526ef819f&quot;,&quot;title&quot;:&quot;Deepfakes and beyond: A Survey of face manipulation and fake detection&quot;,&quot;author&quot;:[{&quot;family&quot;:&quot;Tolosana&quot;,&quot;given&quot;:&quot;Ruben&quot;,&quot;parse-names&quot;:false,&quot;dropping-particle&quot;:&quot;&quot;,&quot;non-dropping-particle&quot;:&quot;&quot;},{&quot;family&quot;:&quot;Vera-Rodriguez&quot;,&quot;given&quot;:&quot;Ruben&quot;,&quot;parse-names&quot;:false,&quot;dropping-particle&quot;:&quot;&quot;,&quot;non-dropping-particle&quot;:&quot;&quot;},{&quot;family&quot;:&quot;Fierrez&quot;,&quot;given&quot;:&quot;Julian&quot;,&quot;parse-names&quot;:false,&quot;dropping-particle&quot;:&quot;&quot;,&quot;non-dropping-particle&quot;:&quot;&quot;},{&quot;family&quot;:&quot;Morales&quot;,&quot;given&quot;:&quot;Aythami&quot;,&quot;parse-names&quot;:false,&quot;dropping-particle&quot;:&quot;&quot;,&quot;non-dropping-particle&quot;:&quot;&quot;},{&quot;family&quot;:&quot;Ortega-Garcia&quot;,&quot;given&quot;:&quot;Javier&quot;,&quot;parse-names&quot;:false,&quot;dropping-particle&quot;:&quot;&quot;,&quot;non-dropping-particle&quot;:&quot;&quot;}],&quot;container-title&quot;:&quot;Information Fusion&quot;,&quot;accessed&quot;:{&quot;date-parts&quot;:[[2026,6,6]]},&quot;DOI&quot;:&quot;10.1016/J.INFFUS.2020.06.014&quot;,&quot;ISSN&quot;:&quot;15662535&quot;,&quot;issued&quot;:{&quot;date-parts&quot;:[[2020,12,1]]},&quot;page&quot;:&quot;131-148&quot;,&quot;abstract&quot;:&quot;The free access to large-scale public databases, together with the fast progress of deep learning techniques, in particular Generative Adversarial Networks, have led to the generation of very realistic fake content with its corresponding implications towards society in this era of fake news. This survey provides a thorough review of techniques for manipulating face images including DeepFake methods, and methods to detect such manipulations. In particular, four types of facial manipulation are reviewed: i) entire face synthesis, ii) identity swap (DeepFakes), iii) attribute manipulation, and iv) expression swap. For each manipulation group, we provide details regarding manipulation techniques, existing public databases, and key benchmarks for technology evaluation of fake detection methods, including a summary of results from those evaluations. Among all the aspects discussed in the survey, we pay special attention to the latest generation of DeepFakes, highlighting its improvements and challenges for fake detection. In addition to the survey information, we also discuss open issues and future trends that should be considered to advance in the field.&quot;,&quot;publisher&quot;:&quot;Elsevier B.V.&quot;,&quot;volume&quot;:&quot;64&quot;,&quot;container-title-short&quot;:&quot;&quot;},&quot;isTemporary&quot;:false}]},{&quot;citationID&quot;:&quot;MENDELEY_CITATION_c0422145-3418-438d-9ce9-cd743a19a47d&quot;,&quot;properties&quot;:{&quot;noteIndex&quot;:0},&quot;isEdited&quot;:false,&quot;manualOverride&quot;:{&quot;isManuallyOverridden&quot;:false,&quot;citeprocText&quot;:&quot;(Senol, Elbasi, Topcu, &amp;#38; Mostafa, 2023; Zanardelli et al., 2022)&quot;,&quot;manualOverrideText&quot;:&quot;&quot;},&quot;citationTag&quot;:&quot;MENDELEY_CITATION_v3_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&quot;,&quot;citationItems&quot;:[{&quot;id&quot;:&quot;c205cebf-d723-3d63-a52b-6492c95dbe2d&quot;,&quot;itemData&quot;:{&quot;type&quot;:&quot;article-journal&quot;,&quot;id&quot;:&quot;c205cebf-d723-3d63-a52b-6492c95dbe2d&quot;,&quot;title&quot;:&quot;Image forgery detection: a survey of recent deep-learning approaches&quot;,&quot;author&quot;:[{&quot;family&quot;:&quot;Zanardelli&quot;,&quot;given&quot;:&quot;Marcello&quot;,&quot;parse-names&quot;:false,&quot;dropping-particle&quot;:&quot;&quot;,&quot;non-dropping-particle&quot;:&quot;&quot;},{&quot;family&quot;:&quot;Guerrini&quot;,&quot;given&quot;:&quot;Fabrizio&quot;,&quot;parse-names&quot;:false,&quot;dropping-particle&quot;:&quot;&quot;,&quot;non-dropping-particle&quot;:&quot;&quot;},{&quot;family&quot;:&quot;Leonardi&quot;,&quot;given&quot;:&quot;Riccardo&quot;,&quot;parse-names&quot;:false,&quot;dropping-particle&quot;:&quot;&quot;,&quot;non-dropping-particle&quot;:&quot;&quot;},{&quot;family&quot;:&quot;Adami&quot;,&quot;given&quot;:&quot;Nicola&quot;,&quot;parse-names&quot;:false,&quot;dropping-particle&quot;:&quot;&quot;,&quot;non-dropping-particle&quot;:&quot;&quot;}],&quot;container-title&quot;:&quot;Multimedia Tools and Applications&quot;,&quot;container-title-short&quot;:&quot;Multimed. Tools Appl.&quot;,&quot;accessed&quot;:{&quot;date-parts&quot;:[[2026,6,6]]},&quot;DOI&quot;:&quot;10.1007/S11042-022-13797-W&quot;,&quot;ISSN&quot;:&quot;15737721&quot;,&quot;issued&quot;:{&quot;date-parts&quot;:[[2022,10,3]]},&quot;page&quot;:&quot;17521-17566&quot;,&quot;abstract&quot;:&quot;In the last years, due to the availability and easy of use of image editing tools, a large amount of fake and altered images have been produced and spread through the media and the Web. A lot of different approaches have been proposed in order to assess the authenticity of an image and in some cases to localize the altered (forged) areas. In this paper, we conduct a survey of some of the most recent image forgery detection methods that are specifically designed upon Deep Learning (DL) techniques, focusing on commonly found copy-move and splicing attacks. DeepFake generated content is also addressed insofar as its application is aimed at images, achieving the same effect as splicing. This survey is especially timely because deep learning powered techniques appear to be the most relevant right now, since they give the best overall performances on the available benchmark datasets. We discuss the key-aspects of these methods, while also describing the datasets on which they are trained and validated. We also discuss and compare (where possible) their performance. Building upon this analysis, we conclude by addressing possible future research trends and directions, in both deep learning architectural and evaluation approaches, and dataset building for easy methods comparison.&quot;,&quot;publisher&quot;:&quot;Springer&quot;,&quot;volume&quot;:&quot;82&quot;},&quot;isTemporary&quot;:false},{&quot;id&quot;:&quot;62cc08fd-6f0b-3b80-be5d-e2ae74ac1b7c&quot;,&quot;itemData&quot;:{&quot;type&quot;:&quot;article-journal&quot;,&quot;id&quot;:&quot;62cc08fd-6f0b-3b80-be5d-e2ae74ac1b7c&quot;,&quot;title&quot;:&quot;A Semi-Fragile, Inner-Outer Block-Based Watermarking Method Using Scrambling and Frequency Domain Algorithms&quot;,&quot;author&quot;:[{&quot;family&quot;:&quot;Senol&quot;,&quot;given&quot;:&quot;Ahmet&quot;,&quot;parse-names&quot;:false,&quot;dropping-particle&quot;:&quot;&quot;,&quot;non-dropping-particle&quot;:&quot;&quot;},{&quot;family&quot;:&quot;Elbasi&quot;,&quot;given&quot;:&quot;Ersin&quot;,&quot;parse-names&quot;:false,&quot;dropping-particle&quot;:&quot;&quot;,&quot;non-dropping-particle&quot;:&quot;&quot;},{&quot;family&quot;:&quot;Topcu&quot;,&quot;given&quot;:&quot;Ahmet E.&quot;,&quot;parse-names&quot;:false,&quot;dropping-particle&quot;:&quot;&quot;,&quot;non-dropping-particle&quot;:&quot;&quot;},{&quot;family&quot;:&quot;Mostafa&quot;,&quot;given&quot;:&quot;Nour&quot;,&quot;parse-names&quot;:false,&quot;dropping-particle&quot;:&quot;&quot;,&quot;non-dropping-particle&quot;:&quot;&quot;}],&quot;container-title&quot;:&quot;Electronics (Switzerland)&quot;,&quot;accessed&quot;:{&quot;date-parts&quot;:[[2026,6,6]]},&quot;DOI&quot;:&quot;10.3390/ELECTRONICS12041065&quot;,&quot;ISSN&quot;:&quot;20799292&quot;,&quot;issued&quot;:{&quot;date-parts&quot;:[[2023,2,1]]},&quot;abstract&quot;:&quot;Image watermarking is most often used to prove that an image belongs to someone and to make sure that the image is the same as was originally produced. The type of watermarking used for the detection of originality and tampering is known as authentication-type watermarking. In this paper, a blind semi-fragile authentication watermarking method is introduced. Although the main concern in this paper is authenticating the image, watermarking for proving ownership is additionally implemented. The method considers the image as two main parts: an inner part and an outer part. The inner and outer parts are divided into non-overlapping blocks. The block size of the inner and outer part are different. The outer blocks have a greater area than the inner blocks so that their watermark-holding capacity is greater, providing enough robustness for semi-fragility. The method is semi-fragile and the watermarked image is authenticated despite the JPEG being compressed to 75% quality. The embedded watermark also survives innocent types of image operations, such as intensity adjustment, histogram equalization and gamma correction. Semi-fragile and selectively fragile authentication is valuable and in high demand specifically because it survives these innocent image operations while detecting ill-intentioned tampering. In this work, we embed a binary watermark into the inner and outer parts of images using a scrambling algorithm, discrete wavelet transform (DWT) and discrete cosine transform (DCT) in the blocks. The proposed methodology has high image quality after watermarking, with a PSNR value of 40.577, and high quality is also achieved after JPEG compression. The embedding process provides acceptable image quality after tamper attacks, including JPEG compression, Gaussian noise, average filtering, and scaling attacks with PSNR values greater than 29. Experimental results obtained show that the proposed semi-fragile watermarking algorithm is more robust, secure and resistant than other algorithms in the literature.&quot;,&quot;publisher&quot;:&quot;MDPI&quot;,&quot;issue&quot;:&quot;4&quot;,&quot;volume&quot;:&quot;12&quot;,&quot;container-title-short&quot;:&quot;&quot;},&quot;isTemporary&quot;:false}]},{&quot;citationID&quot;:&quot;MENDELEY_CITATION_7ab7261b-0444-4dea-9683-bbf3e1d93170&quot;,&quot;properties&quot;:{&quot;noteIndex&quot;:0},&quot;isEdited&quot;:false,&quot;manualOverride&quot;:{&quot;isManuallyOverridden&quot;:false,&quot;citeprocText&quot;:&quot;(Al-Otum, 2014; Hernández-Joaquín, Melendez-Melendez, &amp;#38; Cumplido, 2023; Senol et al., 2023)&quot;,&quot;manualOverrideText&quot;:&quot;&quot;},&quot;citationTag&quot;:&quot;MENDELEY_CITATION_v3_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&quot;,&quot;citationItems&quot;:[{&quot;id&quot;:&quot;49873035-2537-3046-b5a6-321969b3b531&quot;,&quot;itemData&quot;:{&quot;type&quot;:&quot;article-journal&quot;,&quot;id&quot;:&quot;49873035-2537-3046-b5a6-321969b3b531&quot;,&quot;title&quot;:&quot;Semi-fragile watermarking for grayscale image authentication and tamper detection based on an adjusted expanded-bit multiscale quantization-based technique&quot;,&quot;author&quot;:[{&quot;family&quot;:&quot;Al-Otum&quot;,&quot;given&quot;:&quot;Hazem Munawer&quot;,&quot;parse-names&quot;:false,&quot;dropping-particle&quot;:&quot;&quot;,&quot;non-dropping-particle&quot;:&quot;&quot;}],&quot;container-title&quot;:&quot;Journal of Visual Communication and Image Representation&quot;,&quot;container-title-short&quot;:&quot;J. Vis. Commun. Image Represent.&quot;,&quot;accessed&quot;:{&quot;date-parts&quot;:[[2026,6,6]]},&quot;DOI&quot;:&quot;10.1016/J.JVCIR.2013.12.017&quot;,&quot;ISSN&quot;:&quot;10959076&quot;,&quot;issued&quot;:{&quot;date-parts&quot;:[[2014]]},&quot;page&quot;:&quot;1064-1081&quot;,&quot;abstract&quot;:&quot;In this work, a semi-fragile watermarking scheme, for grayscale image authentication and tamper detection, is proposed. The proposed watermarking scheme is based on implementing a modified DWT quantization-based algorithm by embedding a random watermark bit sequence into the DWT domain using an expanded-bit multiscale quantization-based technique with adjusted watermarked location. Here, the watermark bit is expanded into three similar bits and embedded in a multiscale fashion into the DWT low-frequency subbands of the 2nd DWT levels (LL2, LLHL1 and LLLH1). An adjustment of the quantized coefficients is provided based on modifying their values to fall in more secure locations within the quantization interval. Several designed criteria were used to judge the received image by classifying it into: authenticated, incidentally or maliciously attacked with high accuracy in detecting and classifying attacks. Experimental results have shown the suitability of the proposed approach for tamper detection and accurate authentication. © 2014 Published by Elsevier Inc.&quot;,&quot;publisher&quot;:&quot;Academic Press Inc.&quot;,&quot;issue&quot;:&quot;5&quot;,&quot;volume&quot;:&quot;25&quot;},&quot;isTemporary&quot;:false},{&quot;id&quot;:&quot;62cc08fd-6f0b-3b80-be5d-e2ae74ac1b7c&quot;,&quot;itemData&quot;:{&quot;type&quot;:&quot;article-journal&quot;,&quot;id&quot;:&quot;62cc08fd-6f0b-3b80-be5d-e2ae74ac1b7c&quot;,&quot;title&quot;:&quot;A Semi-Fragile, Inner-Outer Block-Based Watermarking Method Using Scrambling and Frequency Domain Algorithms&quot;,&quot;author&quot;:[{&quot;family&quot;:&quot;Senol&quot;,&quot;given&quot;:&quot;Ahmet&quot;,&quot;parse-names&quot;:false,&quot;dropping-particle&quot;:&quot;&quot;,&quot;non-dropping-particle&quot;:&quot;&quot;},{&quot;family&quot;:&quot;Elbasi&quot;,&quot;given&quot;:&quot;Ersin&quot;,&quot;parse-names&quot;:false,&quot;dropping-particle&quot;:&quot;&quot;,&quot;non-dropping-particle&quot;:&quot;&quot;},{&quot;family&quot;:&quot;Topcu&quot;,&quot;given&quot;:&quot;Ahmet E.&quot;,&quot;parse-names&quot;:false,&quot;dropping-particle&quot;:&quot;&quot;,&quot;non-dropping-particle&quot;:&quot;&quot;},{&quot;family&quot;:&quot;Mostafa&quot;,&quot;given&quot;:&quot;Nour&quot;,&quot;parse-names&quot;:false,&quot;dropping-particle&quot;:&quot;&quot;,&quot;non-dropping-particle&quot;:&quot;&quot;}],&quot;container-title&quot;:&quot;Electronics (Switzerland)&quot;,&quot;accessed&quot;:{&quot;date-parts&quot;:[[2026,6,6]]},&quot;DOI&quot;:&quot;10.3390/ELECTRONICS12041065&quot;,&quot;ISSN&quot;:&quot;20799292&quot;,&quot;issued&quot;:{&quot;date-parts&quot;:[[2023,2,1]]},&quot;abstract&quot;:&quot;Image watermarking is most often used to prove that an image belongs to someone and to make sure that the image is the same as was originally produced. The type of watermarking used for the detection of originality and tampering is known as authentication-type watermarking. In this paper, a blind semi-fragile authentication watermarking method is introduced. Although the main concern in this paper is authenticating the image, watermarking for proving ownership is additionally implemented. The method considers the image as two main parts: an inner part and an outer part. The inner and outer parts are divided into non-overlapping blocks. The block size of the inner and outer part are different. The outer blocks have a greater area than the inner blocks so that their watermark-holding capacity is greater, providing enough robustness for semi-fragility. The method is semi-fragile and the watermarked image is authenticated despite the JPEG being compressed to 75% quality. The embedded watermark also survives innocent types of image operations, such as intensity adjustment, histogram equalization and gamma correction. Semi-fragile and selectively fragile authentication is valuable and in high demand specifically because it survives these innocent image operations while detecting ill-intentioned tampering. In this work, we embed a binary watermark into the inner and outer parts of images using a scrambling algorithm, discrete wavelet transform (DWT) and discrete cosine transform (DCT) in the blocks. The proposed methodology has high image quality after watermarking, with a PSNR value of 40.577, and high quality is also achieved after JPEG compression. The embedding process provides acceptable image quality after tamper attacks, including JPEG compression, Gaussian noise, average filtering, and scaling attacks with PSNR values greater than 29. Experimental results obtained show that the proposed semi-fragile watermarking algorithm is more robust, secure and resistant than other algorithms in the literature.&quot;,&quot;publisher&quot;:&quot;MDPI&quot;,&quot;issue&quot;:&quot;4&quot;,&quot;volume&quot;:&quot;12&quot;,&quot;container-title-short&quot;:&quot;&quot;},&quot;isTemporary&quot;:false},{&quot;id&quot;:&quot;1f315afc-0ba5-3a9f-bad7-7b09606ecaa0&quot;,&quot;itemData&quot;:{&quot;type&quot;:&quot;article-journal&quot;,&quot;id&quot;:&quot;1f315afc-0ba5-3a9f-bad7-7b09606ecaa0&quot;,&quot;title&quot;:&quot;A secure DWT-based dual watermarking scheme for image authentication and copyright protection&quot;,&quot;author&quot;:[{&quot;family&quot;:&quot;Hernández-Joaquín&quot;,&quot;given&quot;:&quot;A.&quot;,&quot;parse-names&quot;:false,&quot;dropping-particle&quot;:&quot;&quot;,&quot;non-dropping-particle&quot;:&quot;&quot;},{&quot;family&quot;:&quot;Melendez-Melendez&quot;,&quot;given&quot;:&quot;G.&quot;,&quot;parse-names&quot;:false,&quot;dropping-particle&quot;:&quot;&quot;,&quot;non-dropping-particle&quot;:&quot;&quot;},{&quot;family&quot;:&quot;Cumplido&quot;,&quot;given&quot;:&quot;R.&quot;,&quot;parse-names&quot;:false,&quot;dropping-particle&quot;:&quot;&quot;,&quot;non-dropping-particle&quot;:&quot;&quot;}],&quot;container-title&quot;:&quot;Multimedia Tools and Applications&quot;,&quot;container-title-short&quot;:&quot;Multimed. Tools Appl.&quot;,&quot;accessed&quot;:{&quot;date-parts&quot;:[[2026,6,6]]},&quot;DOI&quot;:&quot;10.1007/S11042-023-14974-1&quot;,&quot;ISSN&quot;:&quot;15737721&quot;,&quot;issued&quot;:{&quot;date-parts&quot;:[[2023,11,1]]},&quot;page&quot;:&quot;42739-42761&quot;,&quot;abstract&quot;:&quot;Digital watermarking mechanisms have become an essential tool for guaranteeing copyright protection and content authentication. However, most state-of-the-art works focus on providing only one of these services. In this paper, a dual watermarking scheme for image authentication and copyright protection is introduced. The proposed scheme simultaneously embeds two watermarks in the host image by exploiting the discrete wavelet transform (DWT). A fragile watermark and a robust watermark are embedded into frequency domain by modifying DWT coefficients of high-frequency sub-bands. To improve the scheme security, host image undergoes a chaotic transformation while robust watermark is obtained by using a particular visual cryptography technique. The proposed scheme provides satisfactory watermark imperceptibility levels, achieving PSNR values above 49dB when a small watermark is used and above 40dB when a larger watermark is embedded. Several image processing attacks are applied to evaluate the watermark robustness, obtaining normal correlation coefficient values near to 1 against most attacks. Finally, an authentication accuracy near to 1 is achieved when marked images undergo tampering attacks. The obtained results show that proposed scheme achieves competitive results in terms of imperceptibility and outperforms similar state-of-the-art dual watermarking methods in terms of watermark robustness and authentication accuracy.&quot;,&quot;publisher&quot;:&quot;Springer&quot;,&quot;issue&quot;:&quot;27&quot;,&quot;volume&quot;:&quot;82&quot;},&quot;isTemporary&quot;:false}]},{&quot;citationID&quot;:&quot;MENDELEY_CITATION_e5de0f4d-8bdc-45fa-be2c-9d510e5cfc6a&quot;,&quot;properties&quot;:{&quot;noteIndex&quot;:0},&quot;isEdited&quot;:false,&quot;manualOverride&quot;:{&quot;isManuallyOverridden&quot;:false,&quot;citeprocText&quot;:&quot;(Kassis &amp;#38; Hengartner, 2025)&quot;,&quot;manualOverrideText&quot;:&quot;&quot;},&quot;citationTag&quot;:&quot;MENDELEY_CITATION_v3_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&quot;,&quot;citationItems&quot;:[{&quot;id&quot;:&quot;84fa77a8-15f9-3b82-af2d-12bbd0664e53&quot;,&quot;itemData&quot;:{&quot;type&quot;:&quot;article-journal&quot;,&quot;id&quot;:&quot;84fa77a8-15f9-3b82-af2d-12bbd0664e53&quot;,&quot;title&quot;:&quot;UnMarker: A Universal Attack on Defensive Image Watermarking&quot;,&quot;author&quot;:[{&quot;family&quot;:&quot;Kassis&quot;,&quot;given&quot;:&quot;Andre&quot;,&quot;parse-names&quot;:false,&quot;dropping-particle&quot;:&quot;&quot;,&quot;non-dropping-particle&quot;:&quot;&quot;},{&quot;family&quot;:&quot;Hengartner&quot;,&quot;given&quot;:&quot;Urs&quot;,&quot;parse-names&quot;:false,&quot;dropping-particle&quot;:&quot;&quot;,&quot;non-dropping-particle&quot;:&quot;&quot;}],&quot;container-title&quot;:&quot;Proceedings - IEEE Symposium on Security and Privacy&quot;,&quot;container-title-short&quot;:&quot;Proc. IEEE Symp. Secur. Priv.&quot;,&quot;accessed&quot;:{&quot;date-parts&quot;:[[2026,6,6]]},&quot;DOI&quot;:&quot;10.1109/SP61157.2025.00005&quot;,&quot;ISBN&quot;:&quot;9798331522360&quot;,&quot;ISSN&quot;:&quot;10816011&quot;,&quot;issued&quot;:{&quot;date-parts&quot;:[[2025]]},&quot;page&quot;:&quot;2602-2620&quot;,&quot;abstract&quot;:&quot;Reports regarding the misuse of Generative AI (GenAI) to create deepfakes are frequent. Defensive watermarking enables GenAI providers to hide fingerprints in their images and use them later for deepfake detection. Yet, its potential has not been fully explored. We present UnMarker - the first practical universal attack on defensive watermarking. Unlike existing attacks, UnMarker requires no detector feedback, no unrealistic knowledge of the watermarking scheme or similar models, and no advanced denoising pipelines that may not be available. Instead, being the product of an in-depth analysis of the watermarking paradigm revealing that robust schemes must construct their watermarks in the spectral amplitudes, UnMarker employs two novel adversarial optimizations to disrupt the spectra of watermarked images, erasing the watermarks. Evaluations against SOTA schemes prove UnMarker's effectiveness. It not only defeats traditional schemes while retaining superior quality compared to existing attacks but also breaks semantic watermarks that alter an image's structure, reducing the best detection rate to 43% and rendering them useless. To our knowledge, UnMarker is the first practical attack on semantic watermarks, which have been deemed the future of defensive watermarking. Our findings show that defensive watermarking is not a viable defense against deepfakes, and we urge the community to explore alternatives.&quot;,&quot;publisher&quot;:&quot;Institute of Electrical and Electronics Engineers Inc.&quot;},&quot;isTemporary&quot;:false}]},{&quot;citationID&quot;:&quot;MENDELEY_CITATION_9b35b7a0-f355-4ae9-8ac4-8f0671408fa3&quot;,&quot;properties&quot;:{&quot;noteIndex&quot;:0},&quot;isEdited&quot;:false,&quot;manualOverride&quot;:{&quot;isManuallyOverridden&quot;:false,&quot;citeprocText&quot;:&quot;(Zhang, Wang, &amp;#38; Zhou, 2017a)&quot;,&quot;manualOverrideText&quot;:&quot;&quot;},&quot;citationTag&quot;:&quot;MENDELEY_CITATION_v3_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&quot;,&quot;citationItems&quot;:[{&quot;id&quot;:&quot;25e3bc89-ba2b-37f5-85e7-f4d20a6d5a72&quot;,&quot;itemData&quot;:{&quot;type&quot;:&quot;article-journal&quot;,&quot;id&quot;:&quot;25e3bc89-ba2b-37f5-85e7-f4d20a6d5a72&quot;,&quot;title&quot;:&quot;Fragile Watermarking for Image Authentication Using the Characteristic of SVD&quot;,&quot;author&quot;:[{&quot;family&quot;:&quot;Zhang&quot;,&quot;given&quot;:&quot;Heng&quot;,&quot;parse-names&quot;:false,&quot;dropping-particle&quot;:&quot;&quot;,&quot;non-dropping-particle&quot;:&quot;&quot;},{&quot;family&quot;:&quot;Wang&quot;,&quot;given&quot;:&quot;Chengyou&quot;,&quot;parse-names&quot;:false,&quot;dropping-particle&quot;:&quot;&quot;,&quot;non-dropping-particle&quot;:&quot;&quot;},{&quot;family&quot;:&quot;Zhou&quot;,&quot;given&quot;:&quot;Xiao&quot;,&quot;parse-names&quot;:false,&quot;dropping-particle&quot;:&quot;&quot;,&quot;non-dropping-particle&quot;:&quot;&quot;}],&quot;container-title&quot;:&quot;Algorithms 2017, Vol. 10, Page 27&quot;,&quot;accessed&quot;:{&quot;date-parts&quot;:[[2025,11,24]]},&quot;DOI&quot;:&quot;10.3390/A10010027&quot;,&quot;ISSN&quot;:&quot;1999-4893&quot;,&quot;URL&quot;:&quot;https://www.mdpi.com/1999-4893/10/1/27/htm&quot;,&quot;issued&quot;:{&quot;date-parts&quot;:[[2017,2,17]]},&quot;page&quot;:&quot;27&quot;,&quot;abstract&quot;:&quot;Digital image authentication has become a hot topic in the last few years. In this paper, a pixel-based fragile watermarking method is presented for image tamper identification and localization. By analyzing the left and right singular matrices of SVD, it is found that the matrix product between the first column of the left singular matrix and the transposition of the first column in the right singular matrix is closely related to the image texture features. Based on this characteristic, a binary watermark consisting of image texture information is generated and inserted into the least significant bit (LSB) of the original host image. To improve the security of the presented algorithm, the Arnold transform is applied twice in the watermark embedding process. Experimental results indicate that the proposed watermarking algorithm has high security and perceptual invisibility. Moreover, it can detect and locate the tampered region effectively for various malicious attacks.&quot;,&quot;publisher&quot;:&quot;Multidisciplinary Digital Publishing Institute&quot;,&quot;issue&quot;:&quot;1&quot;,&quot;volume&quot;:&quot;10&quot;,&quot;container-title-short&quot;:&quot;&quot;},&quot;isTemporary&quot;:false}]},{&quot;citationID&quot;:&quot;MENDELEY_CITATION_a906d096-eec1-4d6a-a900-7e77aab420d8&quot;,&quot;properties&quot;:{&quot;noteIndex&quot;:0},&quot;isEdited&quot;:false,&quot;manualOverride&quot;:{&quot;isManuallyOverridden&quot;:true,&quot;citeprocText&quot;:&quot;(Zhou et al., 2026)&quot;,&quot;manualOverrideText&quot;:&quot;(Zhou et al., (2026)&quot;},&quot;citationTag&quot;:&quot;MENDELEY_CITATION_v3_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&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cac8beca-c77d-403d-bff6-dd467d953211&quot;,&quot;properties&quot;:{&quot;noteIndex&quot;:0},&quot;isEdited&quot;:false,&quot;manualOverride&quot;:{&quot;isManuallyOverridden&quot;:true,&quot;citeprocText&quot;:&quot;(Ganic &amp;#38; Eskicioglu, 2004; Hernández-Joaquín et al., 2023)&quot;,&quot;manualOverrideText&quot;:&quot;(Ganic &amp; Eskicioglu, 2004; Hernández-Joaquín et al., 2023),&quot;},&quot;citationTag&quot;:&quot;MENDELEY_CITATION_v3_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&quot;,&quot;citationItems&quot;:[{&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id&quot;:&quot;1f315afc-0ba5-3a9f-bad7-7b09606ecaa0&quot;,&quot;itemData&quot;:{&quot;type&quot;:&quot;article-journal&quot;,&quot;id&quot;:&quot;1f315afc-0ba5-3a9f-bad7-7b09606ecaa0&quot;,&quot;title&quot;:&quot;A secure DWT-based dual watermarking scheme for image authentication and copyright protection&quot;,&quot;author&quot;:[{&quot;family&quot;:&quot;Hernández-Joaquín&quot;,&quot;given&quot;:&quot;A.&quot;,&quot;parse-names&quot;:false,&quot;dropping-particle&quot;:&quot;&quot;,&quot;non-dropping-particle&quot;:&quot;&quot;},{&quot;family&quot;:&quot;Melendez-Melendez&quot;,&quot;given&quot;:&quot;G.&quot;,&quot;parse-names&quot;:false,&quot;dropping-particle&quot;:&quot;&quot;,&quot;non-dropping-particle&quot;:&quot;&quot;},{&quot;family&quot;:&quot;Cumplido&quot;,&quot;given&quot;:&quot;R.&quot;,&quot;parse-names&quot;:false,&quot;dropping-particle&quot;:&quot;&quot;,&quot;non-dropping-particle&quot;:&quot;&quot;}],&quot;container-title&quot;:&quot;Multimedia Tools and Applications&quot;,&quot;container-title-short&quot;:&quot;Multimed. Tools Appl.&quot;,&quot;accessed&quot;:{&quot;date-parts&quot;:[[2026,6,6]]},&quot;DOI&quot;:&quot;10.1007/S11042-023-14974-1&quot;,&quot;ISSN&quot;:&quot;15737721&quot;,&quot;issued&quot;:{&quot;date-parts&quot;:[[2023,11,1]]},&quot;page&quot;:&quot;42739-42761&quot;,&quot;abstract&quot;:&quot;Digital watermarking mechanisms have become an essential tool for guaranteeing copyright protection and content authentication. However, most state-of-the-art works focus on providing only one of these services. In this paper, a dual watermarking scheme for image authentication and copyright protection is introduced. The proposed scheme simultaneously embeds two watermarks in the host image by exploiting the discrete wavelet transform (DWT). A fragile watermark and a robust watermark are embedded into frequency domain by modifying DWT coefficients of high-frequency sub-bands. To improve the scheme security, host image undergoes a chaotic transformation while robust watermark is obtained by using a particular visual cryptography technique. The proposed scheme provides satisfactory watermark imperceptibility levels, achieving PSNR values above 49dB when a small watermark is used and above 40dB when a larger watermark is embedded. Several image processing attacks are applied to evaluate the watermark robustness, obtaining normal correlation coefficient values near to 1 against most attacks. Finally, an authentication accuracy near to 1 is achieved when marked images undergo tampering attacks. The obtained results show that proposed scheme achieves competitive results in terms of imperceptibility and outperforms similar state-of-the-art dual watermarking methods in terms of watermark robustness and authentication accuracy.&quot;,&quot;publisher&quot;:&quot;Springer&quot;,&quot;issue&quot;:&quot;27&quot;,&quot;volume&quot;:&quot;82&quot;},&quot;isTemporary&quot;:false}]},{&quot;citationID&quot;:&quot;MENDELEY_CITATION_525686cf-9541-4221-920c-28d61604908e&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NTI1Njg2Y2YtOTU0MS00MjIxLTkyMGMtMjhkNjE2MDQ5MDhl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944c95a3-c38a-4fc3-b870-c0714a7a0c8b&quot;,&quot;properties&quot;:{&quot;noteIndex&quot;:0},&quot;isEdited&quot;:false,&quot;manualOverride&quot;:{&quot;isManuallyOverridden&quot;:false,&quot;citeprocText&quot;:&quot;(Hu &amp;#38; Xiang, 2021; Tang, Wang, Xiang, &amp;#38; Cheung, 2024; T. Wang, Huang, Cheng, Ma, &amp;#38; Wang, 2023)&quot;,&quot;manualOverrideText&quot;:&quot;&quot;},&quot;citationTag&quot;:&quot;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&quot;,&quot;citationItems&quot;:[{&quot;id&quot;:&quot;ed50d067-e447-371d-abef-62c04146d17d&quot;,&quot;itemData&quot;:{&quot;type&quot;:&quot;article-journal&quot;,&quot;id&quot;:&quot;ed50d067-e447-371d-abef-62c04146d17d&quot;,&quot;title&quot;:&quot;Cover-lossless robust image watermarking against geometric deformations&quot;,&quot;author&quot;:[{&quot;family&quot;:&quot;Hu&quot;,&quot;given&quot;:&quot;Runwen&quot;,&quot;parse-names&quot;:false,&quot;dropping-particle&quot;:&quot;&quot;,&quot;non-dropping-particle&quot;:&quot;&quot;},{&quot;family&quot;:&quot;Xiang&quot;,&quot;given&quot;:&quot;Shijun&quot;,&quot;parse-names&quot;:false,&quot;dropping-particle&quot;:&quot;&quot;,&quot;non-dropping-particle&quot;:&quot;&quot;}],&quot;container-title&quot;:&quot;IEEE Transactions on Image Processing&quot;,&quot;accessed&quot;:{&quot;date-parts&quot;:[[2026,6,6]]},&quot;DOI&quot;:&quot;10.1109/TIP.2020.3036727&quot;,&quot;ISSN&quot;:&quot;19410042&quot;,&quot;PMID&quot;:&quot;33186107&quot;,&quot;issued&quot;:{&quot;date-parts&quot;:[[2021]]},&quot;page&quot;:&quot;318-331&quot;,&quot;abstract&quot;:&quot;Cover-lossless robust watermarking is a new research issue in the information hiding community, which can restore the cover image completely in case of no attacks. Most countermeasures proposed in the literature usually focus on additive noise-like manipulations such as JPEG compression, low-pass filtering and Gaussian additive noise, but few are resistant to challenging geometric deformations such as rotation and scaling. The main reason is that in the existing cover-lossless robust watermarking algorithms, those exploited robust features are related to the pixel position. In this article, we present a new cover-lossless robust image watermarking method by efficiently embedding a watermark into low-order Zernike moments and reversibly hiding the distortion due to the robust watermark as the compensation information for restoration of the cover image. The amplitude of the exploited low-order Zernike moments are: 1) mathematically invariant to scaling the size of an image and rotation with any angle; and 2) robust to interpolation errors during geometric transformations, and those common image processing operations. To reduce the compensation information, the robust watermarking process is elaborately and luminously designed by using the quantized error, the watermarked error and the rounded error to represent the difference between the original and the robust watermarked image. As a result, a cover-lossless robust watermarking system against geometric deformations is achieved with good performance. Experimental results show that the proposed robust watermarking method can effectively reduce the compensation information, and the new cover-lossless robust watermarking system provides strong robustness to those content-preserving manipulations including scaling, rotation, JPEG compression and other noise-like manipulations. In case of no attacks, the cover image can be recovered without any loss.&quot;,&quot;publisher&quot;:&quot;Institute of Electrical and Electronics Engineers Inc.&quot;,&quot;volume&quot;:&quot;30&quot;,&quot;container-title-short&quot;:&quot;&quot;},&quot;isTemporary&quot;:false},{&quot;id&quot;:&quot;6acc36b8-5044-31dd-9b6a-25eb16ddc899&quot;,&quot;itemData&quot;:{&quot;type&quot;:&quot;article-journal&quot;,&quot;id&quot;:&quot;6acc36b8-5044-31dd-9b6a-25eb16ddc899&quot;,&quot;title&quot;:&quot;Robust Identity Perceptual Watermark Against Deepfake Face Swapping&quot;,&quot;author&quot;:[{&quot;family&quot;:&quot;Wang&quot;,&quot;given&quot;:&quot;Tianyi&quot;,&quot;parse-names&quot;:false,&quot;dropping-particle&quot;:&quot;&quot;,&quot;non-dropping-particle&quot;:&quot;&quot;},{&quot;family&quot;:&quot;Huang&quot;,&quot;given&quot;:&quot;Mengxiao&quot;,&quot;parse-names&quot;:false,&quot;dropping-particle&quot;:&quot;&quot;,&quot;non-dropping-particle&quot;:&quot;&quot;},{&quot;family&quot;:&quot;Cheng&quot;,&quot;given&quot;:&quot;Harry&quot;,&quot;parse-names&quot;:false,&quot;dropping-particle&quot;:&quot;&quot;,&quot;non-dropping-particle&quot;:&quot;&quot;},{&quot;family&quot;:&quot;Ma&quot;,&quot;given&quot;:&quot;Bin&quot;,&quot;parse-names&quot;:false,&quot;dropping-particle&quot;:&quot;&quot;,&quot;non-dropping-particle&quot;:&quot;&quot;},{&quot;family&quot;:&quot;Wang&quot;,&quot;given&quot;:&quot;Yinglong&quot;,&quot;parse-names&quot;:false,&quot;dropping-particle&quot;:&quot;&quot;,&quot;non-dropping-particle&quot;:&quot;&quot;}],&quot;accessed&quot;:{&quot;date-parts&quot;:[[2025,11,24]]},&quot;URL&quot;:&quot;http://arxiv.org/abs/2311.01357&quot;,&quot;issued&quot;:{&quot;date-parts&quot;:[[2023,11,2]]},&quot;abstract&quot;:&quot;Notwithstanding offering convenience and entertainment to society, Deepfake face swapping has caused critical privacy issues with the rapid development of deep generative models. Due to imperceptible artifacts in high-quality synthetic images, passive detection models against face swapping in recent years usually suffer performance damping regarding the generalizability issue. Therefore, several studies have been attempted to proactively protect the original images against malicious manipulations by inserting invisible signals in advance. However, the existing proactive defense approaches demonstrate unsatisfactory results with respect to visual quality, detection accuracy, and source tracing ability. In this study, to fulfill the research gap, we propose the first robust identity perceptual watermarking framework that concurrently performs detection and source tracing against Deepfake face swapping proactively. We assign identity semantics regarding the image contents to the watermarks and devise an unpredictable and nonreversible chaotic encryption system to ensure watermark confidentiality. The watermarks are encoded and recovered by jointly training an encoder-decoder framework along with adversarial image manipulations. Falsification and source tracing are accomplished by justifying the consistency between the content-matched identity perceptual watermark and the recovered robust watermark from the image. Extensive experiments demonstrate state-of-the-art detection performance on Deepfake face swapping under both cross-dataset and cross-manipulation settings.&quot;,&quot;container-title-short&quot;:&quot;&quot;},&quot;isTemporary&quot;:false},{&quot;id&quot;:&quot;348820c4-6f5e-3da9-ba78-10f8f5c59c16&quot;,&quot;itemData&quot;:{&quot;type&quot;:&quot;article-journal&quot;,&quot;id&quot;:&quot;348820c4-6f5e-3da9-ba78-10f8f5c59c16&quot;,&quot;title&quot;:&quot;A Robust Reversible Watermarking Scheme Using Attack-Simulation-Based Adaptive Normalization and Embedding&quot;,&quot;author&quot;:[{&quot;family&quot;:&quot;Tang&quot;,&quot;given&quot;:&quot;Yichao&quot;,&quot;parse-names&quot;:false,&quot;dropping-particle&quot;:&quot;&quot;,&quot;non-dropping-particle&quot;:&quot;&quot;},{&quot;family&quot;:&quot;Wang&quot;,&quot;given&quot;:&quot;Chuntao&quot;,&quot;parse-names&quot;:false,&quot;dropping-particle&quot;:&quot;&quot;,&quot;non-dropping-particle&quot;:&quot;&quot;},{&quot;family&quot;:&quot;Xiang&quot;,&quot;given&quot;:&quot;Shijun&quot;,&quot;parse-names&quot;:false,&quot;dropping-particle&quot;:&quot;&quot;,&quot;non-dropping-particle&quot;:&quot;&quot;},{&quot;family&quot;:&quot;Cheung&quot;,&quot;given&quot;:&quot;Yiu Ming&quot;,&quot;parse-names&quot;:false,&quot;dropping-particle&quot;:&quot;&quot;,&quot;non-dropping-particle&quot;:&quot;&quot;}],&quot;container-title&quot;:&quot;IEEE Transactions on Information Forensics and Security&quot;,&quot;accessed&quot;:{&quot;date-parts&quot;:[[2026,6,6]]},&quot;DOI&quot;:&quot;10.1109/TIFS.2024.3372811&quot;,&quot;ISSN&quot;:&quot;15566021&quot;,&quot;issued&quot;:{&quot;date-parts&quot;:[[2024]]},&quot;page&quot;:&quot;4114-4129&quot;,&quot;abstract&quot;:&quot;For copyright protection and perfect recovery of the original image in case of no attacks, it is necessary to develop robust reversible watermarking (RRW) methods that counteract both common signal processing (CSP) and geometric deformation (GD) attacks (RRW-CG). However, to the best of our knowledge, none of the existing RRW methods exploit target attacks as prior knowledge to improve their robustness and embedding capacity. To this end, we propose a two-stage RRW-CG scheme with attack-simulation-based adaptive normalization and embedding. Specifically, the polar harmonic transform (PHT) moments are taken as watermark carriers, and their stability with respect to target attacks is evaluated by performing attack simulation tests on large-scale images. This enables the adaptive normalization of PHT moments to improve the watermark robustness. The PHT moments with high stability are then chosen as watermark carriers, and the conventional spread transform dither modulation (STDM) with one quantization level is optimized to form the enhanced version with multiple quantization levels, in which the embedding strength is determined adaptively via attack simulation tests on the candidate watermarked image. This in turn improves the watermark robustness and increases the embedding capacity. After the robust watermark has been embedded, errors caused by robust watermarking are used as the auxiliary information and then inserted into the robustly watermarked image via the recursive code-based reversible watermarking technique, ensuring the reversibility in case of no attacks. Extensive experimental simulation results show that the proposed scheme outperforms the state-of-the-art RRW methods in terms of robustness against CSP such as AWGN, JPEG, JPEG2000, mean filtering, and median filtering as well as GD including rotation and scaling under the same invisibility, reversibility, and embedding capacity. This indicates that, by exploiting target attacks as prior knowledge and designing the attack-simulation-based adaptive normalization and embedding, the proposed novel RRW is feasible and effective.&quot;,&quot;publisher&quot;:&quot;Institute of Electrical and Electronics Engineers Inc.&quot;,&quot;volume&quot;:&quot;19&quot;,&quot;container-title-short&quot;:&quot;&quot;},&quot;isTemporary&quot;:false}]},{&quot;citationID&quot;:&quot;MENDELEY_CITATION_b0b322b5-4ef4-4c9c-bed5-b03ec0603759&quot;,&quot;properties&quot;:{&quot;noteIndex&quot;:0},&quot;isEdited&quot;:false,&quot;manualOverride&quot;:{&quot;isManuallyOverridden&quot;:false,&quot;citeprocText&quot;:&quot;(Tolosana et al., 2020; Verdoliva, 2020)&quot;,&quot;manualOverrideText&quot;:&quot;&quot;},&quot;citationTag&quot;:&quot;MENDELEY_CITATION_v3_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&quot;,&quot;citationItems&quot;:[{&quot;id&quot;:&quot;95cf4d93-795b-3e94-a60f-066526ef819f&quot;,&quot;itemData&quot;:{&quot;type&quot;:&quot;article-journal&quot;,&quot;id&quot;:&quot;95cf4d93-795b-3e94-a60f-066526ef819f&quot;,&quot;title&quot;:&quot;Deepfakes and beyond: A Survey of face manipulation and fake detection&quot;,&quot;author&quot;:[{&quot;family&quot;:&quot;Tolosana&quot;,&quot;given&quot;:&quot;Ruben&quot;,&quot;parse-names&quot;:false,&quot;dropping-particle&quot;:&quot;&quot;,&quot;non-dropping-particle&quot;:&quot;&quot;},{&quot;family&quot;:&quot;Vera-Rodriguez&quot;,&quot;given&quot;:&quot;Ruben&quot;,&quot;parse-names&quot;:false,&quot;dropping-particle&quot;:&quot;&quot;,&quot;non-dropping-particle&quot;:&quot;&quot;},{&quot;family&quot;:&quot;Fierrez&quot;,&quot;given&quot;:&quot;Julian&quot;,&quot;parse-names&quot;:false,&quot;dropping-particle&quot;:&quot;&quot;,&quot;non-dropping-particle&quot;:&quot;&quot;},{&quot;family&quot;:&quot;Morales&quot;,&quot;given&quot;:&quot;Aythami&quot;,&quot;parse-names&quot;:false,&quot;dropping-particle&quot;:&quot;&quot;,&quot;non-dropping-particle&quot;:&quot;&quot;},{&quot;family&quot;:&quot;Ortega-Garcia&quot;,&quot;given&quot;:&quot;Javier&quot;,&quot;parse-names&quot;:false,&quot;dropping-particle&quot;:&quot;&quot;,&quot;non-dropping-particle&quot;:&quot;&quot;}],&quot;container-title&quot;:&quot;Information Fusion&quot;,&quot;accessed&quot;:{&quot;date-parts&quot;:[[2026,6,6]]},&quot;DOI&quot;:&quot;10.1016/J.INFFUS.2020.06.014&quot;,&quot;ISSN&quot;:&quot;15662535&quot;,&quot;issued&quot;:{&quot;date-parts&quot;:[[2020,12,1]]},&quot;page&quot;:&quot;131-148&quot;,&quot;abstract&quot;:&quot;The free access to large-scale public databases, together with the fast progress of deep learning techniques, in particular Generative Adversarial Networks, have led to the generation of very realistic fake content with its corresponding implications towards society in this era of fake news. This survey provides a thorough review of techniques for manipulating face images including DeepFake methods, and methods to detect such manipulations. In particular, four types of facial manipulation are reviewed: i) entire face synthesis, ii) identity swap (DeepFakes), iii) attribute manipulation, and iv) expression swap. For each manipulation group, we provide details regarding manipulation techniques, existing public databases, and key benchmarks for technology evaluation of fake detection methods, including a summary of results from those evaluations. Among all the aspects discussed in the survey, we pay special attention to the latest generation of DeepFakes, highlighting its improvements and challenges for fake detection. In addition to the survey information, we also discuss open issues and future trends that should be considered to advance in the field.&quot;,&quot;publisher&quot;:&quot;Elsevier B.V.&quot;,&quot;volume&quot;:&quot;64&quot;,&quot;container-title-short&quot;:&quot;&quot;},&quot;isTemporary&quot;:false},{&quot;id&quot;:&quot;a52b806e-770d-3caa-acdc-103c38ddd1ed&quot;,&quot;itemData&quot;:{&quot;type&quot;:&quot;article-journal&quot;,&quot;id&quot;:&quot;a52b806e-770d-3caa-acdc-103c38ddd1ed&quot;,&quot;title&quot;:&quot;Media Forensics and DeepFakes: An Overview&quot;,&quot;author&quot;:[{&quot;family&quot;:&quot;Verdoliva&quot;,&quot;given&quot;:&quot;Luisa&quot;,&quot;parse-names&quot;:false,&quot;dropping-particle&quot;:&quot;&quot;,&quot;non-dropping-particle&quot;:&quot;&quot;}],&quot;container-title&quot;:&quot;IEEE Journal on Selected Topics in Signal Processing&quot;,&quot;accessed&quot;:{&quot;date-parts&quot;:[[2025,11,24]]},&quot;DOI&quot;:&quot;10.1109/JSTSP.2020.3002101&quot;,&quot;ISSN&quot;:&quot;19410484&quot;,&quot;URL&quot;:&quot;https://ieeexplore.ieee.org/document/9115874&quot;,&quot;issued&quot;:{&quot;date-parts&quot;:[[2020,8,1]]},&quot;page&quot;:&quot;910-932&quot;,&quot;abstract&quot;:&quot;With the rapid progress in recent years, techniques that generate and manipulate multimedia content can now provide a very advanced level of realism. The boundary between real and synthetic media has become very thin. On the one hand, this opens the door to a series of exciting applications in different fields such as creative arts, advertising, film production, and video games. On the other hand, it poses enormous security threats. Software packages freely available on the web allow any individual, without special skills, to create very realistic fake images and videos. These can be used to manipulate public opinion during elections, commit fraud, discredit or blackmail people. Therefore, there is an urgent need for automated tools capable of detecting false multimedia content and avoiding the spread of dangerous false information. This review paper aims to present an analysis of the methods for visual media integrity verification, that is, the detection of manipulated images and videos. Special emphasis will be placed on the emerging phenomenon of deepfakes, fake media created through deep learning tools, and on modern data-driven forensic methods to fight them. The analysis will help highlight the limits of current forensic tools, the most relevant issues, the upcoming challenges, and suggest future directions for research.&quot;,&quot;publisher&quot;:&quot;Institute of Electrical and Electronics Engineers Inc.&quot;,&quot;issue&quot;:&quot;5&quot;,&quot;volume&quot;:&quot;14&quot;,&quot;container-title-short&quot;:&quot;&quot;},&quot;isTemporary&quot;:false}]},{&quot;citationID&quot;:&quot;MENDELEY_CITATION_5c54b5e5-9d64-46d6-b165-8772a2d572ea&quot;,&quot;properties&quot;:{&quot;noteIndex&quot;:0},&quot;isEdited&quot;:false,&quot;manualOverride&quot;:{&quot;isManuallyOverridden&quot;:false,&quot;citeprocText&quot;:&quot;(Navas, Cheriyan, Lekshmi, Archana Tampy, &amp;#38; Sasikumar, 2007)&quot;,&quot;manualOverrideText&quot;:&quot;&quot;},&quot;citationTag&quot;:&quot;MENDELEY_CITATION_v3_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&quot;,&quot;citationItems&quot;:[{&quot;id&quot;:&quot;6aab14f3-54aa-3690-8324-6219c5de1050&quot;,&quot;itemData&quot;:{&quot;type&quot;:&quot;article-journal&quot;,&quot;id&quot;:&quot;6aab14f3-54aa-3690-8324-6219c5de1050&quot;,&quot;title&quot;:&quot;DWT-DCT-SVD based watermarking&quot;,&quot;author&quot;:[{&quot;family&quot;:&quot;Navas&quot;,&quot;given&quot;:&quot;K. A.&quot;,&quot;parse-names&quot;:false,&quot;dropping-particle&quot;:&quot;&quot;,&quot;non-dropping-particle&quot;:&quot;&quot;},{&quot;family&quot;:&quot;Cheriyan&quot;,&quot;given&quot;:&quot;Ajay Mathews&quot;,&quot;parse-names&quot;:false,&quot;dropping-particle&quot;:&quot;&quot;,&quot;non-dropping-particle&quot;:&quot;&quot;},{&quot;family&quot;:&quot;Lekshmi&quot;,&quot;given&quot;:&quot;M.&quot;,&quot;parse-names&quot;:false,&quot;dropping-particle&quot;:&quot;&quot;,&quot;non-dropping-particle&quot;:&quot;&quot;},{&quot;family&quot;:&quot;Archana Tampy&quot;,&quot;given&quot;:&quot;S.&quot;,&quot;parse-names&quot;:false,&quot;dropping-particle&quot;:&quot;&quot;,&quot;non-dropping-particle&quot;:&quot;&quot;},{&quot;family&quot;:&quot;Sasikumar&quot;,&quot;given&quot;:&quot;M.&quot;,&quot;parse-names&quot;:false,&quot;dropping-particle&quot;:&quot;&quot;,&quot;non-dropping-particle&quot;:&quot;&quot;}],&quot;container-title&quot;:&quot;3rd IEEE/Create-Net International Conference on Communication System Software and Middleware, COMSWARE&quot;,&quot;accessed&quot;:{&quot;date-parts&quot;:[[2026,6,16]]},&quot;DOI&quot;:&quot;10.1109/COMSWA.2008.4554423&quot;,&quot;ISBN&quot;:&quot;9781424417971&quot;,&quot;URL&quot;:&quot;https://ieeexplore.ieee.org/document/4554423&quot;,&quot;issued&quot;:{&quot;date-parts&quot;:[[2007]]},&quot;page&quot;:&quot;271-274&quot;,&quot;abstract&quot;:&quot;Some works are reported in the frequency domain watermarking using Single Value Decomposition (SVD). The two most commonly used methods are based on DCT-SVD and DWT-SVD. The commonly present disadvantages in traditional watermarking techniques such as inability to withstand attacks are absent in SVD based algorithms. They offer a robust method of watermarking with minimum or no distortion. DCT based watermarking techniques offer compression while DWT based compression offer scalability. Thus all the three desirable properties can be utilized to create a new robust watermarking technique. In this paper, we propose a method of non-blind transform domain watermarking based on DWT-DCT-SVD. The DCT coefficients of the DWT coefficients are used to embed the watermarking information. This method of watermarking is found to be robust and the visual watermark is recoverable without only reasonable amount of distortion even in the case of attacks. Thus the method can be used to embed copyright information in the form of a visual watermark or simple text.&quot;,&quot;container-title-short&quot;:&quot;&quot;},&quot;isTemporary&quot;:false}]},{&quot;citationID&quot;:&quot;MENDELEY_CITATION_d8f2df14-e83c-4534-896b-1d5d0863bf50&quot;,&quot;properties&quot;:{&quot;noteIndex&quot;:0},&quot;isEdited&quot;:false,&quot;manualOverride&quot;:{&quot;isManuallyOverridden&quot;:false,&quot;citeprocText&quot;:&quot;(Zhu, Kaplan, Johnson, &amp;#38; Fei-Fei, 2018)&quot;,&quot;manualOverrideText&quot;:&quot;&quot;},&quot;citationTag&quot;:&quot;MENDELEY_CITATION_v3_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&quot;,&quot;citationItems&quot;:[{&quot;id&quot;:&quot;547099ea-4b50-377f-b60e-c24a8fab1d15&quot;,&quot;itemData&quot;:{&quot;type&quot;:&quot;article-journal&quot;,&quot;id&quot;:&quot;547099ea-4b50-377f-b60e-c24a8fab1d15&quot;,&quot;title&quot;:&quot;HiDDeN: Hiding Data With Deep Networks&quot;,&quot;author&quot;:[{&quot;family&quot;:&quot;Zhu&quot;,&quot;given&quot;:&quot;Jiren&quot;,&quot;parse-names&quot;:false,&quot;dropping-particle&quot;:&quot;&quot;,&quot;non-dropping-particle&quot;:&quot;&quot;},{&quot;family&quot;:&quot;Kaplan&quot;,&quot;given&quot;:&quot;Russell&quot;,&quot;parse-names&quot;:false,&quot;dropping-particle&quot;:&quot;&quot;,&quot;non-dropping-particle&quot;:&quot;&quot;},{&quot;family&quot;:&quot;Johnson&quot;,&quot;given&quot;:&quot;Justin&quot;,&quot;parse-names&quot;:false,&quot;dropping-particle&quot;:&quot;&quot;,&quot;non-dropping-particle&quot;:&quot;&quot;},{&quot;family&quot;:&quot;Fei-Fei&quot;,&quot;given&quot;:&quot;Li&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6,6,16]]},&quot;DOI&quot;:&quot;10.1007/978-3-030-01267-0_40&quot;,&quot;ISBN&quot;:&quot;9783030012663&quot;,&quot;ISSN&quot;:&quot;16113349&quot;,&quot;URL&quot;:&quot;https://arxiv.org/pdf/1807.09937&quot;,&quot;issued&quot;:{&quot;date-parts&quot;:[[2018,7,26]]},&quot;page&quot;:&quot;682-697&quot;,&quot;abstract&quot;:&quot;Recent work has shown that deep neural networks are highly sensitive to tiny perturbations of input images, giving rise to adversarial examples. Though this property is usually considered a weakness of learned models, we explore whether it can be beneficial. We find that neural networks can learn to use invisible perturbations to encode a rich amount of useful information. In fact, one can exploit this capability for the task of data hiding. We jointly train encoder and decoder networks, where given an input message and cover image, the encoder produces a visually indistinguishable encoded image, from which the decoder can recover the original message. We show that these encodings are competitive with existing data hiding algorithms, and further that they can be made robust to noise: our models learn to reconstruct hidden information in an encoded image despite the presence of Gaussian blurring, pixel-wise dropout, cropping, and JPEG compression. Even though JPEG is non-differentiable, we show that a robust model can be trained using differentiable approximations. Finally, we demonstrate that adversarial training improves the visual quality of encoded images.&quot;,&quot;publisher&quot;:&quot;Springer Verlag&quot;,&quot;volume&quot;:&quot;11219 LNCS&quot;,&quot;container-title-short&quot;:&quot;&quot;},&quot;isTemporary&quot;:false}]},{&quot;citationID&quot;:&quot;MENDELEY_CITATION_3426b558-0f1f-44d5-8294-56962e924dcd&quot;,&quot;properties&quot;:{&quot;noteIndex&quot;:0},&quot;isEdited&quot;:false,&quot;manualOverride&quot;:{&quot;isManuallyOverridden&quot;:false,&quot;citeprocText&quot;:&quot;(Zhang, Wang, &amp;#38; Zhou, 2017b)&quot;,&quot;manualOverrideText&quot;:&quot;&quot;},&quot;citationTag&quot;:&quot;MENDELEY_CITATION_v3_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&quot;,&quot;citationItems&quot;:[{&quot;id&quot;:&quot;3d161c0b-45b0-375f-9747-f9885eec7a28&quot;,&quot;itemData&quot;:{&quot;type&quot;:&quot;article-journal&quot;,&quot;id&quot;:&quot;3d161c0b-45b0-375f-9747-f9885eec7a28&quot;,&quot;title&quot;:&quot;Fragile Watermarking for Image Authentication Using the Characteristic of SVD&quot;,&quot;author&quot;:[{&quot;family&quot;:&quot;Zhang&quot;,&quot;given&quot;:&quot;Heng&quot;,&quot;parse-names&quot;:false,&quot;dropping-particle&quot;:&quot;&quot;,&quot;non-dropping-particle&quot;:&quot;&quot;},{&quot;family&quot;:&quot;Wang&quot;,&quot;given&quot;:&quot;Chengyou&quot;,&quot;parse-names&quot;:false,&quot;dropping-particle&quot;:&quot;&quot;,&quot;non-dropping-particle&quot;:&quot;&quot;},{&quot;family&quot;:&quot;Zhou&quot;,&quot;given&quot;:&quot;Xiao&quot;,&quot;parse-names&quot;:false,&quot;dropping-particle&quot;:&quot;&quot;,&quot;non-dropping-particle&quot;:&quot;&quot;}],&quot;container-title&quot;:&quot;Algorithms 2017, Vol. 10, Page 27&quot;,&quot;accessed&quot;:{&quot;date-parts&quot;:[[2025,11,24]]},&quot;DOI&quot;:&quot;10.3390/A10010027&quot;,&quot;ISSN&quot;:&quot;1999-4893&quot;,&quot;URL&quot;:&quot;https://www.mdpi.com/1999-4893/10/1/27/htm&quot;,&quot;issued&quot;:{&quot;date-parts&quot;:[[2017,2,17]]},&quot;page&quot;:&quot;27&quot;,&quot;abstract&quot;:&quot;Digital image authentication has become a hot topic in the last few years. In this paper, a pixel-based fragile watermarking method is presented for image tamper identification and localization. By analyzing the left and right singular matrices of SVD, it is found that the matrix product between the first column of the left singular matrix and the transposition of the first column in the right singular matrix is closely related to the image texture features. Based on this characteristic, a binary watermark consisting of image texture information is generated and inserted into the least significant bit (LSB) of the original host image. To improve the security of the presented algorithm, the Arnold transform is applied twice in the watermark embedding process. Experimental results indicate that the proposed watermarking algorithm has high security and perceptual invisibility. Moreover, it can detect and locate the tampered region effectively for various malicious attacks.&quot;,&quot;publisher&quot;:&quot;Multidisciplinary Digital Publishing Institute&quot;,&quot;issue&quot;:&quot;1&quot;,&quot;volume&quot;:&quot;10&quot;,&quot;container-title-short&quot;:&quot;&quot;},&quot;isTemporary&quot;:false,&quot;suppress-author&quot;:false,&quot;composite&quot;:false,&quot;author-only&quot;:false}]},{&quot;citationID&quot;:&quot;MENDELEY_CITATION_d22baabe-05ae-443b-98d1-b790f0760a4e&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ZDIyYmFhYmUtMDVhZS00NDNiLTk4ZDEtYjc5MGYwNzYwYTRl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a63258d6-829d-4fa9-8b1f-5de9e6f75ee6&quot;,&quot;properties&quot;:{&quot;noteIndex&quot;:0},&quot;isEdited&quot;:false,&quot;manualOverride&quot;:{&quot;isManuallyOverridden&quot;:false,&quot;citeprocText&quot;:&quot;(Alrammahi &amp;#38; Sajedi, 2025; Ganic &amp;#38; Eskicioglu, 2004)&quot;,&quot;manualOverrideText&quot;:&quot;&quot;},&quot;citationTag&quot;:&quot;MENDELEY_CITATION_v3_eyJjaXRhdGlvbklEIjoiTUVOREVMRVlfQ0lUQVRJT05fYTYzMjU4ZDYtODI5ZC00ZmE5LThiMWYtNWRlOWU2Zjc1ZWU2IiwicHJvcGVydGllcyI6eyJub3RlSW5kZXgiOjB9LCJpc0VkaXRlZCI6ZmFsc2UsIm1hbnVhbE92ZXJyaWRlIjp7ImlzTWFudWFsbHlPdmVycmlkZGVuIjpmYWxzZSwiY2l0ZXByb2NUZXh0IjoiKEFscmFtbWFoaSAmIzM4OyBTYWplZGksIDIwMjU7IEdhbmljICYjMzg7IEVza2ljaW9nbHUsIDIwMDQ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&quot;,&quot;citationItems&quot;:[{&quot;id&quot;:&quot;6788f17f-a08f-3ea4-9b9d-3ba909910309&quot;,&quot;itemData&quot;:{&quot;type&quot;:&quot;article-journal&quot;,&quot;id&quot;:&quot;6788f17f-a08f-3ea4-9b9d-3ba909910309&quot;,&quot;title&quot;:&quot;A Robust Image Watermarking Based on DWT and RDWT Combined with Möbius Transformations&quot;,&quot;author&quot;:[{&quot;family&quot;:&quot;Alrammahi&quot;,&quot;given&quot;:&quot;Atheer&quot;,&quot;parse-names&quot;:false,&quot;dropping-particle&quot;:&quot;&quot;,&quot;non-dropping-particle&quot;:&quot;&quot;},{&quot;family&quot;:&quot;Sajedi&quot;,&quot;given&quot;:&quot;Hedieh&quot;,&quot;parse-names&quot;:false,&quot;dropping-particle&quot;:&quot;&quot;,&quot;non-dropping-particle&quot;:&quot;&quot;}],&quot;container-title&quot;:&quot;Computers, Materials and Continua&quot;,&quot;accessed&quot;:{&quot;date-parts&quot;:[[2026,6,6]]},&quot;DOI&quot;:&quot;10.32604/CMC.2025.063866&quot;,&quot;ISSN&quot;:&quot;15462226&quot;,&quot;issued&quot;:{&quot;date-parts&quot;:[[2025]]},&quot;page&quot;:&quot;887-918&quot;,&quot;abstract&quot;:&quot;Ensuring digital media security through robust image watermarking is essential to prevent unauthorized distribution, tampering, and copyright infringement. This study introduces a novel hybrid watermarking framework that integrates Discrete Wavelet Transform (DWT), Redundant Discrete Wavelet Transform (RDWT), and Möbius Transformations (MT), with optimization of transformation parameters achieved via a Genetic Algorithm (GA). By combining frequency and spatial domain techniques, the proposed method significantly enhances both the imperceptibility and robustness of watermark embedding. The approach leverages DWT and RDWT for multi-resolution decomposition, enabling watermark insertion in frequency subbands that balance visibility and resistance to attacks. RDWT, in particular, offers shift-invariance, which improves performance under geometric transformations. Möbius transformations are employed for spatial manipulation, providing conformal mapping and spatial dispersion that fortify watermark resilience against rotation, scaling, and translation. The GA dynamically optimizes the Möbius parameters, selecting configurations that maximize robustness metrics such as Peak Signal-to-Noise Ratio (PSNR), Structural Similarity Index Measure (SSIM), Bit Error Rate (BER), and Normalized Cross-Correlation (NCC). Extensive experiments conducted on medical and standard benchmark images demonstrate the efficacy of the proposed RDWT-MT scheme. Results show that PSNR exceeds 68 dB, SSIM approaches 1.0, and BER remains at 0.0000, indicating excellent imperceptibility and perfect watermark recovery. Moreover, the method exhibits exceptional resilience to a wide range of image processing attacks, including Gaussian noise, JPEG compression, histogram equalization, and cropping, achieving NCC values close to or equal to 1.0. Comparative evaluations with state-of-the-art watermarking techniques highlight the superiority of the proposed method in terms of robustness, fidelity, and computational efficiency. The hybrid framework ensures secure, adaptive watermark embedding, making it highly suitable for applications in digital rights management, content authentication, and medical image protection. The integration of spatial and frequency domain features with evolutionary optimization presents a promising direction for future watermarking technologies.&quot;,&quot;publisher&quot;:&quot;Tech Science Press&quot;,&quot;issue&quot;:&quot;1&quot;,&quot;volume&quot;:&quot;84&quot;,&quot;container-title-short&quot;:&quot;&quot;},&quot;isTemporary&quot;:false},{&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citationID&quot;:&quot;MENDELEY_CITATION_af281a67-73b6-47b2-b1a0-f8bdaa33ef80&quot;,&quot;properties&quot;:{&quot;noteIndex&quot;:0},&quot;isEdited&quot;:false,&quot;manualOverride&quot;:{&quot;isManuallyOverridden&quot;:false,&quot;citeprocText&quot;:&quot;(Pei et al., 2026)&quot;,&quot;manualOverrideText&quot;:&quot;&quot;},&quot;citationTag&quot;:&quot;MENDELEY_CITATION_v3_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&quot;,&quot;citationItems&quot;:[{&quot;id&quot;:&quot;4fb09614-bdae-309d-9fca-7f3d11f06b41&quot;,&quot;itemData&quot;:{&quot;type&quot;:&quot;article-journal&quot;,&quot;id&quot;:&quot;4fb09614-bdae-309d-9fca-7f3d11f06b41&quot;,&quot;title&quot;:&quot;Deepfake Generation and Detection: A Benchmark and Survey&quot;,&quot;author&quot;:[{&quot;family&quot;:&quot;Pei&quot;,&quot;given&quot;:&quot;Gan&quot;,&quot;parse-names&quot;:false,&quot;dropping-particle&quot;:&quot;&quot;,&quot;non-dropping-particle&quot;:&quot;&quot;},{&quot;family&quot;:&quot;Zhang&quot;,&quot;given&quot;:&quot;Jiangning&quot;,&quot;parse-names&quot;:false,&quot;dropping-particle&quot;:&quot;&quot;,&quot;non-dropping-particle&quot;:&quot;&quot;},{&quot;family&quot;:&quot;Hu&quot;,&quot;given&quot;:&quot;Menghan&quot;,&quot;parse-names&quot;:false,&quot;dropping-particle&quot;:&quot;&quot;,&quot;non-dropping-particle&quot;:&quot;&quot;},{&quot;family&quot;:&quot;Zhang&quot;,&quot;given&quot;:&quot;Zhenyu&quot;,&quot;parse-names&quot;:false,&quot;dropping-particle&quot;:&quot;&quot;,&quot;non-dropping-particle&quot;:&quot;&quot;},{&quot;family&quot;:&quot;Wang&quot;,&quot;given&quot;:&quot;Chengjie&quot;,&quot;parse-names&quot;:false,&quot;dropping-particle&quot;:&quot;&quot;,&quot;non-dropping-particle&quot;:&quot;&quot;},{&quot;family&quot;:&quot;Wu&quot;,&quot;given&quot;:&quot;Yunsheng&quot;,&quot;parse-names&quot;:false,&quot;dropping-particle&quot;:&quot;&quot;,&quot;non-dropping-particle&quot;:&quot;&quot;},{&quot;family&quot;:&quot;Zhai&quot;,&quot;given&quot;:&quot;Guangtao&quot;,&quot;parse-names&quot;:false,&quot;dropping-particle&quot;:&quot;&quot;,&quot;non-dropping-particle&quot;:&quot;&quot;},{&quot;family&quot;:&quot;Yang&quot;,&quot;given&quot;:&quot;Jian&quot;,&quot;parse-names&quot;:false,&quot;dropping-particle&quot;:&quot;&quot;,&quot;non-dropping-particle&quot;:&quot;&quot;},{&quot;family&quot;:&quot;Tao&quot;,&quot;given&quot;:&quot;Dacheng&quot;,&quot;parse-names&quot;:false,&quot;dropping-particle&quot;:&quot;&quot;,&quot;non-dropping-particle&quot;:&quot;&quot;}],&quot;container-title&quot;:&quot;ACM Computing Surveys&quot;,&quot;container-title-short&quot;:&quot;ACM Comput. Surv.&quot;,&quot;accessed&quot;:{&quot;date-parts&quot;:[[2026,6,6]]},&quot;DOI&quot;:&quot;10.1145/3801962&quot;,&quot;ISSN&quot;:&quot;0360-0300&quot;,&quot;URL&quot;:&quot;https://dl.acm.org/doi/10.1145/3801962&quot;,&quot;issued&quot;:{&quot;date-parts&quot;:[[2026,8,30]]},&quot;page&quot;:&quot;1-41&quot;,&quot;abstract&quot;:&quot;&lt;p&gt;Deepfake technology aims to synthesize highly realistic facial images and videos, with broad application potential in entertainment, film production, and digital human modeling. Deep learning has driven major progress in generative modeling, from VAEs and GANs to the recent rise of diffusion models. The latter have sparked a renewed wave of research through their superior generation quality. In addition to deepfake generation, corresponding detection technologies continuously evolve to regulate the potential misuse of deepfakes, such as privacy invasion and phishing attacks. This survey comprehensively reviews the latest developments in deepfake generation and detection, summarizing and analyzing current state-of-the-arts in this rapidly evolving field. First, we unify task definitions, comprehensively introduce datasets and metrics, and summarize the underlying technologies. Then, we review the development of several related sub-fields and examine four representative deepfake research fields: face swapping, face reenactment, talking-face generation, and facial attribute editing, as well as forgery detection. Subsequently, we benchmark representative methods on widely adopted datasets to provide a comprehensive and up-to-date evaluation of the most influential published works. Finally, we discuss the key challenges and outline future research directions for the field. We closely follow the latest developments in this project.&lt;/p&gt;&quot;,&quot;issue&quot;:&quot;11&quot;,&quot;volume&quot;:&quot;58&quot;},&quot;isTemporary&quot;:false,&quot;suppress-author&quot;:false,&quot;composite&quot;:false,&quot;author-only&quot;:false}]},{&quot;citationID&quot;:&quot;MENDELEY_CITATION_4941e348-c02d-4c09-b19f-e6270ea1278e&quot;,&quot;properties&quot;:{&quot;noteIndex&quot;:0},&quot;isEdited&quot;:false,&quot;manualOverride&quot;:{&quot;isManuallyOverridden&quot;:false,&quot;citeprocText&quot;:&quot;(An et al., 2024)&quot;,&quot;manualOverrideText&quot;:&quot;&quot;},&quot;citationTag&quot;:&quot;MENDELEY_CITATION_v3_eyJjaXRhdGlvbklEIjoiTUVOREVMRVlfQ0lUQVRJT05fNDk0MWUzNDgtYzAyZC00YzA5LWIxOWYtZTYyNzBlYTEyNzhl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quot;,&quot;citationItems&quot;:[{&quot;id&quot;:&quot;ad35d6ae-bc64-3ede-bff2-16008d3f8b2d&quot;,&quot;itemData&quot;:{&quot;type&quot;:&quot;article-journal&quot;,&quot;id&quot;:&quot;ad35d6ae-bc64-3ede-bff2-16008d3f8b2d&quot;,&quot;title&quot;:&quot;WAVES: Benchmarking the Robustness of Image Watermarks&quot;,&quot;author&quot;:[{&quot;family&quot;:&quot;An&quot;,&quot;given&quot;:&quot;Bang&quot;,&quot;parse-names&quot;:false,&quot;dropping-particle&quot;:&quot;&quot;,&quot;non-dropping-particle&quot;:&quot;&quot;},{&quot;family&quot;:&quot;Ding&quot;,&quot;given&quot;:&quot;Mucong&quot;,&quot;parse-names&quot;:false,&quot;dropping-particle&quot;:&quot;&quot;,&quot;non-dropping-particle&quot;:&quot;&quot;},{&quot;family&quot;:&quot;Rabbani&quot;,&quot;given&quot;:&quot;Tahseen&quot;,&quot;parse-names&quot;:false,&quot;dropping-particle&quot;:&quot;&quot;,&quot;non-dropping-particle&quot;:&quot;&quot;},{&quot;family&quot;:&quot;Agrawal&quot;,&quot;given&quot;:&quot;Aakriti&quot;,&quot;parse-names&quot;:false,&quot;dropping-particle&quot;:&quot;&quot;,&quot;non-dropping-particle&quot;:&quot;&quot;},{&quot;family&quot;:&quot;Xu&quot;,&quot;given&quot;:&quot;Yuancheng&quot;,&quot;parse-names&quot;:false,&quot;dropping-particle&quot;:&quot;&quot;,&quot;non-dropping-particle&quot;:&quot;&quot;},{&quot;family&quot;:&quot;Deng&quot;,&quot;given&quot;:&quot;Chenghao&quot;,&quot;parse-names&quot;:false,&quot;dropping-particle&quot;:&quot;&quot;,&quot;non-dropping-particle&quot;:&quot;&quot;},{&quot;family&quot;:&quot;Zhu&quot;,&quot;given&quot;:&quot;Sicheng&quot;,&quot;parse-names&quot;:false,&quot;dropping-particle&quot;:&quot;&quot;,&quot;non-dropping-particle&quot;:&quot;&quot;},{&quot;family&quot;:&quot;Mohamed&quot;,&quot;given&quot;:&quot;Abdirisak&quot;,&quot;parse-names&quot;:false,&quot;dropping-particle&quot;:&quot;&quot;,&quot;non-dropping-particle&quot;:&quot;&quot;},{&quot;family&quot;:&quot;Wen&quot;,&quot;given&quot;:&quot;Yuxin&quot;,&quot;parse-names&quot;:false,&quot;dropping-particle&quot;:&quot;&quot;,&quot;non-dropping-particle&quot;:&quot;&quot;},{&quot;family&quot;:&quot;Goldstein&quot;,&quot;given&quot;:&quot;Tom&quot;,&quot;parse-names&quot;:false,&quot;dropping-particle&quot;:&quot;&quot;,&quot;non-dropping-particle&quot;:&quot;&quot;},{&quot;family&quot;:&quot;Huang&quot;,&quot;given&quot;:&quot;Furong&quot;,&quot;parse-names&quot;:false,&quot;dropping-particle&quot;:&quot;&quot;,&quot;non-dropping-particle&quot;:&quot;&quot;}],&quot;container-title&quot;:&quot;Proceedings of Machine Learning Research&quot;,&quot;container-title-short&quot;:&quot;Proc. Mach. Learn. Res.&quot;,&quot;accessed&quot;:{&quot;date-parts&quot;:[[2026,6,10]]},&quot;ISSN&quot;:&quot;26403498&quot;,&quot;URL&quot;:&quot;https://arxiv.org/pdf/2401.08573&quot;,&quot;issued&quot;:{&quot;date-parts&quot;:[[2024,1,16]]},&quot;page&quot;:&quot;1456-1492&quot;,&quot;abstract&quot;:&quot;In the burgeoning age of generative AI, watermarks act as identifiers of provenance and artificial content. We present WAVES (Watermark Analysis Via Enhanced Stress-testing), a benchmark for assessing image watermark robustness, overcoming the limitations of current evaluation methods. WAVES integrates detection and identification tasks and establishes a standardized evaluation protocol comprised of a diverse range of stress tests. The attacks in WAVES range from traditional image distortions to advanced, novel variations of diffusive, and adversarial attacks. Our evaluation examines two pivotal dimensions: the degree of image quality degradation and the efficacy of watermark detection after attacks. Our novel, comprehensive evaluation reveals previously undetected vulnerabilities of several modern watermarking algorithms. We envision WAVES as a toolkit for the future development of robust watermarks. The project is available at https://wavesbench.github.io/&quot;,&quot;publisher&quot;:&quot;ML Research Press&quot;,&quot;volume&quot;:&quot;235&quot;},&quot;isTemporary&quot;:false,&quot;suppress-author&quot;:false,&quot;composite&quot;:false,&quot;author-only&quot;:false}]},{&quot;citationID&quot;:&quot;MENDELEY_CITATION_fa24943f-de75-420e-a3c1-de0e52c57179&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ZmEyNDk0M2YtZGU3NS00MjBlLWEzYzEtZGUwZTUyYzU3MTc5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dfc42c19-f89f-43ce-a51c-345cf0fa09ff&quot;,&quot;properties&quot;:{&quot;noteIndex&quot;:0},&quot;isEdited&quot;:false,&quot;manualOverride&quot;:{&quot;isManuallyOverridden&quot;:false,&quot;citeprocText&quot;:&quot;(Kassis &amp;#38; Hengartner, 2025; Verdoliva, 2020)&quot;,&quot;manualOverrideText&quot;:&quot;&quot;},&quot;citationTag&quot;:&quot;MENDELEY_CITATION_v3_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&quot;,&quot;citationItems&quot;:[{&quot;id&quot;:&quot;84fa77a8-15f9-3b82-af2d-12bbd0664e53&quot;,&quot;itemData&quot;:{&quot;type&quot;:&quot;article-journal&quot;,&quot;id&quot;:&quot;84fa77a8-15f9-3b82-af2d-12bbd0664e53&quot;,&quot;title&quot;:&quot;UnMarker: A Universal Attack on Defensive Image Watermarking&quot;,&quot;author&quot;:[{&quot;family&quot;:&quot;Kassis&quot;,&quot;given&quot;:&quot;Andre&quot;,&quot;parse-names&quot;:false,&quot;dropping-particle&quot;:&quot;&quot;,&quot;non-dropping-particle&quot;:&quot;&quot;},{&quot;family&quot;:&quot;Hengartner&quot;,&quot;given&quot;:&quot;Urs&quot;,&quot;parse-names&quot;:false,&quot;dropping-particle&quot;:&quot;&quot;,&quot;non-dropping-particle&quot;:&quot;&quot;}],&quot;container-title&quot;:&quot;Proceedings - IEEE Symposium on Security and Privacy&quot;,&quot;container-title-short&quot;:&quot;Proc. IEEE Symp. Secur. Priv.&quot;,&quot;accessed&quot;:{&quot;date-parts&quot;:[[2026,6,6]]},&quot;DOI&quot;:&quot;10.1109/SP61157.2025.00005&quot;,&quot;ISBN&quot;:&quot;9798331522360&quot;,&quot;ISSN&quot;:&quot;10816011&quot;,&quot;issued&quot;:{&quot;date-parts&quot;:[[2025]]},&quot;page&quot;:&quot;2602-2620&quot;,&quot;abstract&quot;:&quot;Reports regarding the misuse of Generative AI (GenAI) to create deepfakes are frequent. Defensive watermarking enables GenAI providers to hide fingerprints in their images and use them later for deepfake detection. Yet, its potential has not been fully explored. We present UnMarker - the first practical universal attack on defensive watermarking. Unlike existing attacks, UnMarker requires no detector feedback, no unrealistic knowledge of the watermarking scheme or similar models, and no advanced denoising pipelines that may not be available. Instead, being the product of an in-depth analysis of the watermarking paradigm revealing that robust schemes must construct their watermarks in the spectral amplitudes, UnMarker employs two novel adversarial optimizations to disrupt the spectra of watermarked images, erasing the watermarks. Evaluations against SOTA schemes prove UnMarker's effectiveness. It not only defeats traditional schemes while retaining superior quality compared to existing attacks but also breaks semantic watermarks that alter an image's structure, reducing the best detection rate to 43% and rendering them useless. To our knowledge, UnMarker is the first practical attack on semantic watermarks, which have been deemed the future of defensive watermarking. Our findings show that defensive watermarking is not a viable defense against deepfakes, and we urge the community to explore alternatives.&quot;,&quot;publisher&quot;:&quot;Institute of Electrical and Electronics Engineers Inc.&quot;},&quot;isTemporary&quot;:false},{&quot;id&quot;:&quot;a52b806e-770d-3caa-acdc-103c38ddd1ed&quot;,&quot;itemData&quot;:{&quot;type&quot;:&quot;article-journal&quot;,&quot;id&quot;:&quot;a52b806e-770d-3caa-acdc-103c38ddd1ed&quot;,&quot;title&quot;:&quot;Media Forensics and DeepFakes: An Overview&quot;,&quot;author&quot;:[{&quot;family&quot;:&quot;Verdoliva&quot;,&quot;given&quot;:&quot;Luisa&quot;,&quot;parse-names&quot;:false,&quot;dropping-particle&quot;:&quot;&quot;,&quot;non-dropping-particle&quot;:&quot;&quot;}],&quot;container-title&quot;:&quot;IEEE Journal on Selected Topics in Signal Processing&quot;,&quot;accessed&quot;:{&quot;date-parts&quot;:[[2025,11,24]]},&quot;DOI&quot;:&quot;10.1109/JSTSP.2020.3002101&quot;,&quot;ISSN&quot;:&quot;19410484&quot;,&quot;URL&quot;:&quot;https://ieeexplore.ieee.org/document/9115874&quot;,&quot;issued&quot;:{&quot;date-parts&quot;:[[2020,8,1]]},&quot;page&quot;:&quot;910-932&quot;,&quot;abstract&quot;:&quot;With the rapid progress in recent years, techniques that generate and manipulate multimedia content can now provide a very advanced level of realism. The boundary between real and synthetic media has become very thin. On the one hand, this opens the door to a series of exciting applications in different fields such as creative arts, advertising, film production, and video games. On the other hand, it poses enormous security threats. Software packages freely available on the web allow any individual, without special skills, to create very realistic fake images and videos. These can be used to manipulate public opinion during elections, commit fraud, discredit or blackmail people. Therefore, there is an urgent need for automated tools capable of detecting false multimedia content and avoiding the spread of dangerous false information. This review paper aims to present an analysis of the methods for visual media integrity verification, that is, the detection of manipulated images and videos. Special emphasis will be placed on the emerging phenomenon of deepfakes, fake media created through deep learning tools, and on modern data-driven forensic methods to fight them. The analysis will help highlight the limits of current forensic tools, the most relevant issues, the upcoming challenges, and suggest future directions for research.&quot;,&quot;publisher&quot;:&quot;Institute of Electrical and Electronics Engineers Inc.&quot;,&quot;issue&quot;:&quot;5&quot;,&quot;volume&quot;:&quot;14&quot;,&quot;container-title-short&quot;:&quot;&quot;},&quot;isTemporary&quot;:false}]},{&quot;citationID&quot;:&quot;MENDELEY_CITATION_cfaad728-627b-4705-9c3c-207ef0e20b05&quot;,&quot;properties&quot;:{&quot;noteIndex&quot;:0},&quot;isEdited&quot;:false,&quot;manualOverride&quot;:{&quot;isManuallyOverridden&quot;:false,&quot;citeprocText&quot;:&quot;(Ganic &amp;#38; Eskicioglu, 2004; Lee, Seo, &amp;#38; Kim, 2020)&quot;,&quot;manualOverrideText&quot;:&quot;&quot;},&quot;citationTag&quot;:&quot;MENDELEY_CITATION_v3_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&quot;,&quot;citationItems&quot;:[{&quot;id&quot;:&quot;2843b7ae-ca0f-3b75-b657-0134b0015ce8&quot;,&quot;itemData&quot;:{&quot;type&quot;:&quot;article-journal&quot;,&quot;id&quot;:&quot;2843b7ae-ca0f-3b75-b657-0134b0015ce8&quot;,&quot;title&quot;:&quot;Convolutional neural network-based digital image watermarking adaptive to the resolution of image and watermark&quot;,&quot;author&quot;:[{&quot;family&quot;:&quot;Lee&quot;,&quot;given&quot;:&quot;Jae Eun&quot;,&quot;parse-names&quot;:false,&quot;dropping-particle&quot;:&quot;&quot;,&quot;non-dropping-particle&quot;:&quot;&quot;},{&quot;family&quot;:&quot;Seo&quot;,&quot;given&quot;:&quot;Young Ho&quot;,&quot;parse-names&quot;:false,&quot;dropping-particle&quot;:&quot;&quot;,&quot;non-dropping-particle&quot;:&quot;&quot;},{&quot;family&quot;:&quot;Kim&quot;,&quot;given&quot;:&quot;Dong Wook&quot;,&quot;parse-names&quot;:false,&quot;dropping-particle&quot;:&quot;&quot;,&quot;non-dropping-particle&quot;:&quot;&quot;}],&quot;container-title&quot;:&quot;Applied Sciences (Switzerland)&quot;,&quot;accessed&quot;:{&quot;date-parts&quot;:[[2026,6,6]]},&quot;DOI&quot;:&quot;10.3390/APP10196854&quot;,&quot;ISSN&quot;:&quot;20763417&quot;,&quot;issued&quot;:{&quot;date-parts&quot;:[[2020,10,1]]},&quot;abstract&quot;:&quot;Digital watermarking has been widely studied as a method of protecting the intellectual property rights of digital images, which are high value-added contents. Recently, studies implementing these techniques with neural networks have been conducted. This paper also proposes a neural network to perform a robust, invisible blind watermarking for digital images. It is a convolutional neural network (CNN)-based scheme that consists of pre-processing networks for both host image and watermark, a watermark embedding network, an attack simulation for training, and a watermark extraction network to extract watermark whenever necessary. It has three peculiarities for the application aspect: The first is the host image resolution's adaptability. This is to apply the proposed method to any resolution of the host image and is performed by composing the network without using any resolution-dependent layer or component. The second peculiarity is the adaptability of the watermark information. This is to provide usability of any user-defined watermark data. It is conducted by using random binary data as the watermark and is changed each iteration during training. The last peculiarity is the controllability of the trade-off relationship between watermark invisibility and robustness against attacks, which provides applicability for different applications requiring different invisibility and robustness. For this, a strength scaling factor for watermark information is applied. Besides, it has the following structural or in-training peculiarities. First, the proposed network is as simple as the most profound path consists of only 13 CNN layers, which is through the pre-processing network, embedding network, and extraction network. The second is that it maintains the host's resolution by increasing the resolution of a watermark in the watermark pre-processing network, which is to increases the invisibility of the watermark. Also, the average pooling is used in the watermark pre-processing network to properly combine the binary value of the watermark data with the host image, and it also increases the invisibility of the watermark. Finally, as the loss function, the extractor uses mean absolute error (MAE), while the embedding network uses mean square error (MSE). Because the extracted watermark information consists of binary values, the MAE between the extracted watermark and the original one is more suitable for balanced training between the embedder and the extractor. The proposed network's performance is confirmed through training and evaluation that the proposed method has high invisibility for the watermark (WM) and high robustness against various pixel-value change attacks and geometric attacks. Each of the three peculiarities of this scheme is shown to work well with the experimental results. Besides, it is exhibited that the proposed scheme shows good performance compared to the previous methods.&quot;,&quot;publisher&quot;:&quot;MDPI&quot;,&quot;issue&quot;:&quot;19&quot;,&quot;volume&quot;:&quot;10&quot;,&quot;container-title-short&quot;:&quot;&quot;},&quot;isTemporary&quot;:false},{&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citationID&quot;:&quot;MENDELEY_CITATION_5764542b-861b-4349-9a79-0f22780bb1c5&quot;,&quot;properties&quot;:{&quot;noteIndex&quot;:0},&quot;isEdited&quot;:false,&quot;manualOverride&quot;:{&quot;isManuallyOverridden&quot;:false,&quot;citeprocText&quot;:&quot;(Ganic &amp;#38; Eskicioglu, 2004; Lee et al., 2020)&quot;,&quot;manualOverrideText&quot;:&quot;&quot;},&quot;citationTag&quot;:&quot;MENDELEY_CITATION_v3_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&quot;,&quot;citationItems&quot;:[{&quot;id&quot;:&quot;2843b7ae-ca0f-3b75-b657-0134b0015ce8&quot;,&quot;itemData&quot;:{&quot;type&quot;:&quot;article-journal&quot;,&quot;id&quot;:&quot;2843b7ae-ca0f-3b75-b657-0134b0015ce8&quot;,&quot;title&quot;:&quot;Convolutional neural network-based digital image watermarking adaptive to the resolution of image and watermark&quot;,&quot;author&quot;:[{&quot;family&quot;:&quot;Lee&quot;,&quot;given&quot;:&quot;Jae Eun&quot;,&quot;parse-names&quot;:false,&quot;dropping-particle&quot;:&quot;&quot;,&quot;non-dropping-particle&quot;:&quot;&quot;},{&quot;family&quot;:&quot;Seo&quot;,&quot;given&quot;:&quot;Young Ho&quot;,&quot;parse-names&quot;:false,&quot;dropping-particle&quot;:&quot;&quot;,&quot;non-dropping-particle&quot;:&quot;&quot;},{&quot;family&quot;:&quot;Kim&quot;,&quot;given&quot;:&quot;Dong Wook&quot;,&quot;parse-names&quot;:false,&quot;dropping-particle&quot;:&quot;&quot;,&quot;non-dropping-particle&quot;:&quot;&quot;}],&quot;container-title&quot;:&quot;Applied Sciences (Switzerland)&quot;,&quot;accessed&quot;:{&quot;date-parts&quot;:[[2026,6,6]]},&quot;DOI&quot;:&quot;10.3390/APP10196854&quot;,&quot;ISSN&quot;:&quot;20763417&quot;,&quot;issued&quot;:{&quot;date-parts&quot;:[[2020,10,1]]},&quot;abstract&quot;:&quot;Digital watermarking has been widely studied as a method of protecting the intellectual property rights of digital images, which are high value-added contents. Recently, studies implementing these techniques with neural networks have been conducted. This paper also proposes a neural network to perform a robust, invisible blind watermarking for digital images. It is a convolutional neural network (CNN)-based scheme that consists of pre-processing networks for both host image and watermark, a watermark embedding network, an attack simulation for training, and a watermark extraction network to extract watermark whenever necessary. It has three peculiarities for the application aspect: The first is the host image resolution's adaptability. This is to apply the proposed method to any resolution of the host image and is performed by composing the network without using any resolution-dependent layer or component. The second peculiarity is the adaptability of the watermark information. This is to provide usability of any user-defined watermark data. It is conducted by using random binary data as the watermark and is changed each iteration during training. The last peculiarity is the controllability of the trade-off relationship between watermark invisibility and robustness against attacks, which provides applicability for different applications requiring different invisibility and robustness. For this, a strength scaling factor for watermark information is applied. Besides, it has the following structural or in-training peculiarities. First, the proposed network is as simple as the most profound path consists of only 13 CNN layers, which is through the pre-processing network, embedding network, and extraction network. The second is that it maintains the host's resolution by increasing the resolution of a watermark in the watermark pre-processing network, which is to increases the invisibility of the watermark. Also, the average pooling is used in the watermark pre-processing network to properly combine the binary value of the watermark data with the host image, and it also increases the invisibility of the watermark. Finally, as the loss function, the extractor uses mean absolute error (MAE), while the embedding network uses mean square error (MSE). Because the extracted watermark information consists of binary values, the MAE between the extracted watermark and the original one is more suitable for balanced training between the embedder and the extractor. The proposed network's performance is confirmed through training and evaluation that the proposed method has high invisibility for the watermark (WM) and high robustness against various pixel-value change attacks and geometric attacks. Each of the three peculiarities of this scheme is shown to work well with the experimental results. Besides, it is exhibited that the proposed scheme shows good performance compared to the previous methods.&quot;,&quot;publisher&quot;:&quot;MDPI&quot;,&quot;issue&quot;:&quot;19&quot;,&quot;volume&quot;:&quot;10&quot;,&quot;container-title-short&quot;:&quot;&quot;},&quot;isTemporary&quot;:false},{&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citationID&quot;:&quot;MENDELEY_CITATION_6fff9e10-0f50-4026-9793-675a9a2a06bc&quot;,&quot;properties&quot;:{&quot;noteIndex&quot;:0},&quot;isEdited&quot;:false,&quot;manualOverride&quot;:{&quot;isManuallyOverridden&quot;:false,&quot;citeprocText&quot;:&quot;(Lee et al., 2020)&quot;,&quot;manualOverrideText&quot;:&quot;&quot;},&quot;citationTag&quot;:&quot;MENDELEY_CITATION_v3_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&quot;,&quot;citationItems&quot;:[{&quot;id&quot;:&quot;2843b7ae-ca0f-3b75-b657-0134b0015ce8&quot;,&quot;itemData&quot;:{&quot;type&quot;:&quot;article-journal&quot;,&quot;id&quot;:&quot;2843b7ae-ca0f-3b75-b657-0134b0015ce8&quot;,&quot;title&quot;:&quot;Convolutional neural network-based digital image watermarking adaptive to the resolution of image and watermark&quot;,&quot;author&quot;:[{&quot;family&quot;:&quot;Lee&quot;,&quot;given&quot;:&quot;Jae Eun&quot;,&quot;parse-names&quot;:false,&quot;dropping-particle&quot;:&quot;&quot;,&quot;non-dropping-particle&quot;:&quot;&quot;},{&quot;family&quot;:&quot;Seo&quot;,&quot;given&quot;:&quot;Young Ho&quot;,&quot;parse-names&quot;:false,&quot;dropping-particle&quot;:&quot;&quot;,&quot;non-dropping-particle&quot;:&quot;&quot;},{&quot;family&quot;:&quot;Kim&quot;,&quot;given&quot;:&quot;Dong Wook&quot;,&quot;parse-names&quot;:false,&quot;dropping-particle&quot;:&quot;&quot;,&quot;non-dropping-particle&quot;:&quot;&quot;}],&quot;container-title&quot;:&quot;Applied Sciences (Switzerland)&quot;,&quot;accessed&quot;:{&quot;date-parts&quot;:[[2026,6,6]]},&quot;DOI&quot;:&quot;10.3390/APP10196854&quot;,&quot;ISSN&quot;:&quot;20763417&quot;,&quot;issued&quot;:{&quot;date-parts&quot;:[[2020,10,1]]},&quot;abstract&quot;:&quot;Digital watermarking has been widely studied as a method of protecting the intellectual property rights of digital images, which are high value-added contents. Recently, studies implementing these techniques with neural networks have been conducted. This paper also proposes a neural network to perform a robust, invisible blind watermarking for digital images. It is a convolutional neural network (CNN)-based scheme that consists of pre-processing networks for both host image and watermark, a watermark embedding network, an attack simulation for training, and a watermark extraction network to extract watermark whenever necessary. It has three peculiarities for the application aspect: The first is the host image resolution's adaptability. This is to apply the proposed method to any resolution of the host image and is performed by composing the network without using any resolution-dependent layer or component. The second peculiarity is the adaptability of the watermark information. This is to provide usability of any user-defined watermark data. It is conducted by using random binary data as the watermark and is changed each iteration during training. The last peculiarity is the controllability of the trade-off relationship between watermark invisibility and robustness against attacks, which provides applicability for different applications requiring different invisibility and robustness. For this, a strength scaling factor for watermark information is applied. Besides, it has the following structural or in-training peculiarities. First, the proposed network is as simple as the most profound path consists of only 13 CNN layers, which is through the pre-processing network, embedding network, and extraction network. The second is that it maintains the host's resolution by increasing the resolution of a watermark in the watermark pre-processing network, which is to increases the invisibility of the watermark. Also, the average pooling is used in the watermark pre-processing network to properly combine the binary value of the watermark data with the host image, and it also increases the invisibility of the watermark. Finally, as the loss function, the extractor uses mean absolute error (MAE), while the embedding network uses mean square error (MSE). Because the extracted watermark information consists of binary values, the MAE between the extracted watermark and the original one is more suitable for balanced training between the embedder and the extractor. The proposed network's performance is confirmed through training and evaluation that the proposed method has high invisibility for the watermark (WM) and high robustness against various pixel-value change attacks and geometric attacks. Each of the three peculiarities of this scheme is shown to work well with the experimental results. Besides, it is exhibited that the proposed scheme shows good performance compared to the previous methods.&quot;,&quot;publisher&quot;:&quot;MDPI&quot;,&quot;issue&quot;:&quot;19&quot;,&quot;volume&quot;:&quot;10&quot;,&quot;container-title-short&quot;:&quot;&quot;},&quot;isTemporary&quot;:false}]},{&quot;citationID&quot;:&quot;MENDELEY_CITATION_556b1092-8b69-4deb-8036-92c602bb5685&quot;,&quot;properties&quot;:{&quot;noteIndex&quot;:0},&quot;isEdited&quot;:false,&quot;manualOverride&quot;:{&quot;isManuallyOverridden&quot;:false,&quot;citeprocText&quot;:&quot;(Ganic &amp;#38; Eskicioglu, 2004; Gen, Avivah, &amp;#38; Muzahid, 2025a)&quot;,&quot;manualOverrideText&quot;:&quot;&quot;},&quot;citationTag&quot;:&quot;MENDELEY_CITATION_v3_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&quot;,&quot;citationItems&quot;:[{&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id&quot;:&quot;efdffc99-b9da-326b-b722-4be1f3f267d4&quot;,&quot;itemData&quot;:{&quot;type&quot;:&quot;article-journal&quot;,&quot;id&quot;:&quot;efdffc99-b9da-326b-b722-4be1f3f267d4&quot;,&quot;title&quot;:&quot;Image Watermarking for Ensuring Image Integrity and Robust Copyright Protection Based on Discrete Wavelet Transform&quot;,&quot;author&quot;:[{&quot;family&quot;:&quot;Gen&quot;,&quot;given&quot;:&quot;Lim Chen&quot;,&quot;parse-names&quot;:false,&quot;dropping-particle&quot;:&quot;&quot;,&quot;non-dropping-particle&quot;:&quot;&quot;},{&quot;family&quot;:&quot;Avivah&quot;,&quot;given&quot;:&quot;Siti Nur&quot;,&quot;parse-names&quot;:false,&quot;dropping-particle&quot;:&quot;&quot;,&quot;non-dropping-particle&quot;:&quot;&quot;},{&quot;family&quot;:&quot;Muzahid&quot;,&quot;given&quot;:&quot;Abu Jafar Md&quot;,&quot;parse-names&quot;:false,&quot;dropping-particle&quot;:&quot;&quot;,&quot;non-dropping-particle&quot;:&quot;&quot;}],&quot;container-title&quot;:&quot;IJACI : International Journal of Advanced Computing and Informatics&quot;,&quot;accessed&quot;:{&quot;date-parts&quot;:[[2026,6,6]]},&quot;DOI&quot;:&quot;10.71129/IJACI.V1.I1.PP28-38&quot;,&quot;issued&quot;:{&quot;date-parts&quot;:[[2025,4,16]]},&quot;page&quot;:&quot;28-38&quot;,&quot;abstract&quot;:&quot;Digital media faces growing challenges related to unauthorized access, manipulation, and copyright infringement, necessitating robust solutions for authentication and copyright protection. This research introduces a novel dual watermarking scheme based on Discrete Wavelet Transform (DWT) to address these issues. The primary goal is to offer robust copyright protection by embedding a watermark containing ownership and copyright information in the spatial domain using DWT, serving as a digital signature for identifying and tracing rightful ownership. Additionally, the frequency domain embedding improves the watermark's resilience to common attacks. The scheme also incorporates a fragile watermark for content authentication, embedded in the least significant bit to detect tampering. By comparing the fragile watermark, the content's integrity and authenticity are verified. Experimental results confirm the scheme's effectiveness, showing high imperceptibility and robust performance in protecting against unauthorized alterations while preserving visual quality. The proposed scheme achieved robustness performance with NC value of 0.98 under JPEG compression, the scheme also has ability to ensure the tamper detection with accuracy of 0.996 under tampering rate of 0.84. &quot;,&quot;publisher&quot;:&quot;CV Cendekia Publisher&quot;,&quot;issue&quot;:&quot;1&quot;,&quot;volume&quot;:&quot;1&quot;,&quot;container-title-short&quot;:&quot;&quot;},&quot;isTemporary&quot;:false}]},{&quot;citationID&quot;:&quot;MENDELEY_CITATION_478bd7cf-ff73-4c9c-954b-e6965f71da6d&quot;,&quot;properties&quot;:{&quot;noteIndex&quot;:0},&quot;isEdited&quot;:false,&quot;manualOverride&quot;:{&quot;isManuallyOverridden&quot;:false,&quot;citeprocText&quot;:&quot;(Gen et al., 2025a; Wu, Dong, &amp;#38; Wang, 2024a)&quot;,&quot;manualOverrideText&quot;:&quot;&quot;},&quot;citationTag&quot;:&quot;MENDELEY_CITATION_v3_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&quot;,&quot;citationItems&quot;:[{&quot;id&quot;:&quot;efdffc99-b9da-326b-b722-4be1f3f267d4&quot;,&quot;itemData&quot;:{&quot;type&quot;:&quot;article-journal&quot;,&quot;id&quot;:&quot;efdffc99-b9da-326b-b722-4be1f3f267d4&quot;,&quot;title&quot;:&quot;Image Watermarking for Ensuring Image Integrity and Robust Copyright Protection Based on Discrete Wavelet Transform&quot;,&quot;author&quot;:[{&quot;family&quot;:&quot;Gen&quot;,&quot;given&quot;:&quot;Lim Chen&quot;,&quot;parse-names&quot;:false,&quot;dropping-particle&quot;:&quot;&quot;,&quot;non-dropping-particle&quot;:&quot;&quot;},{&quot;family&quot;:&quot;Avivah&quot;,&quot;given&quot;:&quot;Siti Nur&quot;,&quot;parse-names&quot;:false,&quot;dropping-particle&quot;:&quot;&quot;,&quot;non-dropping-particle&quot;:&quot;&quot;},{&quot;family&quot;:&quot;Muzahid&quot;,&quot;given&quot;:&quot;Abu Jafar Md&quot;,&quot;parse-names&quot;:false,&quot;dropping-particle&quot;:&quot;&quot;,&quot;non-dropping-particle&quot;:&quot;&quot;}],&quot;container-title&quot;:&quot;IJACI : International Journal of Advanced Computing and Informatics&quot;,&quot;accessed&quot;:{&quot;date-parts&quot;:[[2026,6,6]]},&quot;DOI&quot;:&quot;10.71129/IJACI.V1.I1.PP28-38&quot;,&quot;issued&quot;:{&quot;date-parts&quot;:[[2025,4,16]]},&quot;page&quot;:&quot;28-38&quot;,&quot;abstract&quot;:&quot;Digital media faces growing challenges related to unauthorized access, manipulation, and copyright infringement, necessitating robust solutions for authentication and copyright protection. This research introduces a novel dual watermarking scheme based on Discrete Wavelet Transform (DWT) to address these issues. The primary goal is to offer robust copyright protection by embedding a watermark containing ownership and copyright information in the spatial domain using DWT, serving as a digital signature for identifying and tracing rightful ownership. Additionally, the frequency domain embedding improves the watermark's resilience to common attacks. The scheme also incorporates a fragile watermark for content authentication, embedded in the least significant bit to detect tampering. By comparing the fragile watermark, the content's integrity and authenticity are verified. Experimental results confirm the scheme's effectiveness, showing high imperceptibility and robust performance in protecting against unauthorized alterations while preserving visual quality. The proposed scheme achieved robustness performance with NC value of 0.98 under JPEG compression, the scheme also has ability to ensure the tamper detection with accuracy of 0.996 under tampering rate of 0.84. &quot;,&quot;publisher&quot;:&quot;CV Cendekia Publisher&quot;,&quot;issue&quot;:&quot;1&quot;,&quot;volume&quot;:&quot;1&quot;,&quot;container-title-short&quot;:&quot;&quot;},&quot;isTemporary&quot;:false},{&quot;id&quot;:&quot;38bc711a-14ad-35ed-b1af-ce188de6cf81&quot;,&quot;itemData&quot;:{&quot;type&quot;:&quot;article-journal&quot;,&quot;id&quot;:&quot;38bc711a-14ad-35ed-b1af-ce188de6cf81&quot;,&quot;title&quot;:&quot;Image Robust Watermarking Method Based on DWT-SVD Transform and Chaotic Map&quot;,&quot;author&quot;:[{&quot;family&quot;:&quot;Wu&quot;,&quot;given&quot;:&quot;Weishuai&quot;,&quot;parse-names&quot;:false,&quot;dropping-particle&quot;:&quot;&quot;,&quot;non-dropping-particle&quot;:&quot;&quot;},{&quot;family&quot;:&quot;Dong&quot;,&quot;given&quot;:&quot;Yujiao&quot;,&quot;parse-names&quot;:false,&quot;dropping-particle&quot;:&quot;&quot;,&quot;non-dropping-particle&quot;:&quot;&quot;},{&quot;family&quot;:&quot;Wang&quot;,&quot;given&quot;:&quot;Guangyi&quot;,&quot;parse-names&quot;:false,&quot;dropping-particle&quot;:&quot;&quot;,&quot;non-dropping-particle&quot;:&quot;&quot;}],&quot;container-title&quot;:&quot;Complexity&quot;,&quot;container-title-short&quot;:&quot;Complexity&quot;,&quot;accessed&quot;:{&quot;date-parts&quot;:[[2026,6,6]]},&quot;DOI&quot;:&quot;10.1155/2024/6618382&quot;,&quot;ISSN&quot;:&quot;10990526&quot;,&quot;issued&quot;:{&quot;date-parts&quot;:[[2024]]},&quot;abstract&quot;:&quot;The existing watermarking algorithms make it difficult to balance the invisibility and robustness of the watermark. This paper proposes a robust image watermarking method based on discrete wavelet transform (DWT), singular value decomposition (SVD), and chaotic maps. This method is a semiblind watermarking method. First, a chaotic logistic-tent map is introduced, employing an extensive chaotic parameter domain. This map is amalgamated with Arnold's transformation to encrypt the watermark image, thereby bolstering the security of the watermark information. Subsequently, the frequency domain is obtained by applying DWT to the carrier image. Embedding watermarks in the frequency domain ensures the invisibility of the watermark, with a preference for a high-frequency subband after the DWT of the carrier image for enhanced watermark robustness. SVD is then applied to both the high-frequency subband of the carrier image after DWT and the encrypted watermark image. The final step involves embedding the singular values of the encrypted watermark image into the carrier image's singular values, thereby completing the watermark information embedding process. In simulation experiments, an invisibility test was conducted on various carrier images, yielding peak signal-to-noise ratio (PSNR) values consistently exceeding 43, and structural similarity (SSIM) close to 1. Robustness testing against various types of attacks resulted in normalized correlation (NC) values consistently surpassing 0.9, with bit error rate (BER) values approaching 0. In conclusion, the proposed algorithm satisfies imperceptibility requirements while demonstrating formidable robustness.&quot;,&quot;publisher&quot;:&quot;Hindawi Limited&quot;,&quot;volume&quot;:&quot;2024&quot;},&quot;isTemporary&quot;:false}]},{&quot;citationID&quot;:&quot;MENDELEY_CITATION_ddc19bdd-ba13-4b56-8a7c-cb4dac4e4392&quot;,&quot;properties&quot;:{&quot;noteIndex&quot;:0},&quot;isEdited&quot;:false,&quot;manualOverride&quot;:{&quot;isManuallyOverridden&quot;:false,&quot;citeprocText&quot;:&quot;(Alrammahi &amp;#38; Sajedi, 2025)&quot;,&quot;manualOverrideText&quot;:&quot;&quot;},&quot;citationTag&quot;:&quot;MENDELEY_CITATION_v3_eyJjaXRhdGlvbklEIjoiTUVOREVMRVlfQ0lUQVRJT05fZGRjMTliZGQtYmExMy00YjU2LThhN2MtY2I0ZGFjNGU0MzkyIiwicHJvcGVydGllcyI6eyJub3RlSW5kZXgiOjB9LCJpc0VkaXRlZCI6ZmFsc2UsIm1hbnVhbE92ZXJyaWRlIjp7ImlzTWFudWFsbHlPdmVycmlkZGVuIjpmYWxzZSwiY2l0ZXByb2NUZXh0IjoiKEFscmFtbWFoaSAmIzM4OyBTYWplZGksIDIwMjU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X1dfQ==&quot;,&quot;citationItems&quot;:[{&quot;id&quot;:&quot;6788f17f-a08f-3ea4-9b9d-3ba909910309&quot;,&quot;itemData&quot;:{&quot;type&quot;:&quot;article-journal&quot;,&quot;id&quot;:&quot;6788f17f-a08f-3ea4-9b9d-3ba909910309&quot;,&quot;title&quot;:&quot;A Robust Image Watermarking Based on DWT and RDWT Combined with Möbius Transformations&quot;,&quot;author&quot;:[{&quot;family&quot;:&quot;Alrammahi&quot;,&quot;given&quot;:&quot;Atheer&quot;,&quot;parse-names&quot;:false,&quot;dropping-particle&quot;:&quot;&quot;,&quot;non-dropping-particle&quot;:&quot;&quot;},{&quot;family&quot;:&quot;Sajedi&quot;,&quot;given&quot;:&quot;Hedieh&quot;,&quot;parse-names&quot;:false,&quot;dropping-particle&quot;:&quot;&quot;,&quot;non-dropping-particle&quot;:&quot;&quot;}],&quot;container-title&quot;:&quot;Computers, Materials and Continua&quot;,&quot;accessed&quot;:{&quot;date-parts&quot;:[[2026,6,6]]},&quot;DOI&quot;:&quot;10.32604/CMC.2025.063866&quot;,&quot;ISSN&quot;:&quot;15462226&quot;,&quot;issued&quot;:{&quot;date-parts&quot;:[[2025]]},&quot;page&quot;:&quot;887-918&quot;,&quot;abstract&quot;:&quot;Ensuring digital media security through robust image watermarking is essential to prevent unauthorized distribution, tampering, and copyright infringement. This study introduces a novel hybrid watermarking framework that integrates Discrete Wavelet Transform (DWT), Redundant Discrete Wavelet Transform (RDWT), and Möbius Transformations (MT), with optimization of transformation parameters achieved via a Genetic Algorithm (GA). By combining frequency and spatial domain techniques, the proposed method significantly enhances both the imperceptibility and robustness of watermark embedding. The approach leverages DWT and RDWT for multi-resolution decomposition, enabling watermark insertion in frequency subbands that balance visibility and resistance to attacks. RDWT, in particular, offers shift-invariance, which improves performance under geometric transformations. Möbius transformations are employed for spatial manipulation, providing conformal mapping and spatial dispersion that fortify watermark resilience against rotation, scaling, and translation. The GA dynamically optimizes the Möbius parameters, selecting configurations that maximize robustness metrics such as Peak Signal-to-Noise Ratio (PSNR), Structural Similarity Index Measure (SSIM), Bit Error Rate (BER), and Normalized Cross-Correlation (NCC). Extensive experiments conducted on medical and standard benchmark images demonstrate the efficacy of the proposed RDWT-MT scheme. Results show that PSNR exceeds 68 dB, SSIM approaches 1.0, and BER remains at 0.0000, indicating excellent imperceptibility and perfect watermark recovery. Moreover, the method exhibits exceptional resilience to a wide range of image processing attacks, including Gaussian noise, JPEG compression, histogram equalization, and cropping, achieving NCC values close to or equal to 1.0. Comparative evaluations with state-of-the-art watermarking techniques highlight the superiority of the proposed method in terms of robustness, fidelity, and computational efficiency. The hybrid framework ensures secure, adaptive watermark embedding, making it highly suitable for applications in digital rights management, content authentication, and medical image protection. The integration of spatial and frequency domain features with evolutionary optimization presents a promising direction for future watermarking technologies.&quot;,&quot;publisher&quot;:&quot;Tech Science Press&quot;,&quot;issue&quot;:&quot;1&quot;,&quot;volume&quot;:&quot;84&quot;,&quot;container-title-short&quot;:&quot;&quot;},&quot;isTemporary&quot;:false}]},{&quot;citationID&quot;:&quot;MENDELEY_CITATION_2997910d-4843-4d11-bb1f-1309590beab5&quot;,&quot;properties&quot;:{&quot;noteIndex&quot;:0},&quot;isEdited&quot;:false,&quot;manualOverride&quot;:{&quot;isManuallyOverridden&quot;:false,&quot;citeprocText&quot;:&quot;(Lee et al., 2020; Singh &amp;#38; Singh, 2024; Y. Xu &amp;#38; Mao, 2024)&quot;,&quot;manualOverrideText&quot;:&quot;&quot;},&quot;citationTag&quot;:&quot;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&quot;,&quot;citationItems&quot;:[{&quot;id&quot;:&quot;b39cd2b5-5811-3108-ad0a-5a5de3f38338&quot;,&quot;itemData&quot;:{&quot;type&quot;:&quot;article-journal&quot;,&quot;id&quot;:&quot;b39cd2b5-5811-3108-ad0a-5a5de3f38338&quot;,&quot;title&quot;:&quot;Digital image watermarking using deep learning&quot;,&quot;author&quot;:[{&quot;family&quot;:&quot;Singh&quot;,&quot;given&quot;:&quot;Himanshu Kumar&quot;,&quot;parse-names&quot;:false,&quot;dropping-particle&quot;:&quot;&quot;,&quot;non-dropping-particle&quot;:&quot;&quot;},{&quot;family&quot;:&quot;Singh&quot;,&quot;given&quot;:&quot;Amit Kumar&quot;,&quot;parse-names&quot;:false,&quot;dropping-particle&quot;:&quot;&quot;,&quot;non-dropping-particle&quot;:&quot;&quot;}],&quot;container-title&quot;:&quot;Multimedia Tools and Applications&quot;,&quot;container-title-short&quot;:&quot;Multimed. Tools Appl.&quot;,&quot;accessed&quot;:{&quot;date-parts&quot;:[[2026,6,6]]},&quot;DOI&quot;:&quot;10.1007/S11042-023-15750-X&quot;,&quot;ISSN&quot;:&quot;15737721&quot;,&quot;issued&quot;:{&quot;date-parts&quot;:[[2024,1,1]]},&quot;page&quot;:&quot;2979-2994&quot;,&quot;abstract&quot;:&quot;At present, watermarking techniques play an important role in protecting digital images. To date, many classical watermarking schemes have been developed to protect images based on spatial and transform domains. However, classical watermarking schemes are less resilient to many attacks. Recently, deep learning-based watermarking made a significant contribution to image content security and received attention for various popular applications. In this paper, we use convolutional neural networks (CNNs) to propose an interesting watermarking technique for digital images. Initially, latent features of cover and secret images are extracted using an encoder network and later concatenated to generate a marked image. On the receiver side, a denoising autoencoder network is used to remove noise variations from the received image and later to extract the secret mark image using a CNN. Our technique not only imperceptibly hides an image inside a cover image but also outperforms other state-of-the-art schemes in terms of visual quality and robustness according to simulation results and performance comparisons.&quot;,&quot;publisher&quot;:&quot;Springer&quot;,&quot;issue&quot;:&quot;1&quot;,&quot;volume&quot;:&quot;83&quot;},&quot;isTemporary&quot;:false},{&quot;id&quot;:&quot;3ca91c82-038f-31c2-bbed-379d2065c053&quot;,&quot;itemData&quot;:{&quot;type&quot;:&quot;article-journal&quot;,&quot;id&quot;:&quot;3ca91c82-038f-31c2-bbed-379d2065c053&quot;,&quot;title&quot;:&quot;A Robustness Improved Watermarking Scheme based on Invertible Neural Network&quot;,&quot;author&quot;:[{&quot;family&quot;:&quot;Xu&quot;,&quot;given&quot;:&quot;Yirui&quot;,&quot;parse-names&quot;:false,&quot;dropping-particle&quot;:&quot;&quot;,&quot;non-dropping-particle&quot;:&quot;&quot;},{&quot;family&quot;:&quot;Mao&quot;,&quot;given&quot;:&quot;Yaobin&quot;,&quot;parse-names&quot;:false,&quot;dropping-particle&quot;:&quot;&quot;,&quot;non-dropping-particle&quot;:&quot;&quot;}],&quot;container-title&quot;:&quot;Proceedings of the 36th Chinese Control and Decision Conference, CCDC 2024&quot;,&quot;accessed&quot;:{&quot;date-parts&quot;:[[2026,6,6]]},&quot;DOI&quot;:&quot;10.1109/CCDC62350.2024.10587637&quot;,&quot;ISBN&quot;:&quot;9798350387780&quot;,&quot;issued&quot;:{&quot;date-parts&quot;:[[2024]]},&quot;page&quot;:&quot;1304-1309&quot;,&quot;abstract&quot;:&quot;Image watermarking technology aims to embed secret information imperceptibly into natural images for authentication or copyright protection. Invisibility and robustness are two primary concerns for watermarking algorithms. Previous methods leveraging invertible neural networks (INNs) have achieved high security in steganography. However, they lack resilience to image modifications, leading to compromised decoding quality. Conversely, encoder-decoder frameworks excel in robustness but often compromise invisibility. In this paper, a novel end-to-end robust watermarking framework is proposed that seamlessly integrates INNs with an encoder-decoder paradigm. Additionally, an efficient channel attention (ECA) block is incorporated in the message extraction stage, enhancing watermark extraction and consequently boosting decoding robustness. Furthermore, a message feature loss is introduced to regulate the INN, thereby accelerating network convergence and enhancing performance. Extensive experiments demonstrate that our proposed scheme outperforms existing algorithms in both robustness and invisibility. When subjected to a combination of 13 noise attacks, including Gaussian noise, random cropping, and JPEG compression, our model achieves a bit error rate below 1% with an embedding information length of 64 bits. Notably, the watermarked images maintain high visual quality, with PSNR and SSIM values reaching 36dB and 0.95 respectively.&quot;,&quot;publisher&quot;:&quot;Institute of Electrical and Electronics Engineers Inc.&quot;,&quot;container-title-short&quot;:&quot;&quot;},&quot;isTemporary&quot;:false},{&quot;id&quot;:&quot;2843b7ae-ca0f-3b75-b657-0134b0015ce8&quot;,&quot;itemData&quot;:{&quot;type&quot;:&quot;article-journal&quot;,&quot;id&quot;:&quot;2843b7ae-ca0f-3b75-b657-0134b0015ce8&quot;,&quot;title&quot;:&quot;Convolutional neural network-based digital image watermarking adaptive to the resolution of image and watermark&quot;,&quot;author&quot;:[{&quot;family&quot;:&quot;Lee&quot;,&quot;given&quot;:&quot;Jae Eun&quot;,&quot;parse-names&quot;:false,&quot;dropping-particle&quot;:&quot;&quot;,&quot;non-dropping-particle&quot;:&quot;&quot;},{&quot;family&quot;:&quot;Seo&quot;,&quot;given&quot;:&quot;Young Ho&quot;,&quot;parse-names&quot;:false,&quot;dropping-particle&quot;:&quot;&quot;,&quot;non-dropping-particle&quot;:&quot;&quot;},{&quot;family&quot;:&quot;Kim&quot;,&quot;given&quot;:&quot;Dong Wook&quot;,&quot;parse-names&quot;:false,&quot;dropping-particle&quot;:&quot;&quot;,&quot;non-dropping-particle&quot;:&quot;&quot;}],&quot;container-title&quot;:&quot;Applied Sciences (Switzerland)&quot;,&quot;accessed&quot;:{&quot;date-parts&quot;:[[2026,6,6]]},&quot;DOI&quot;:&quot;10.3390/APP10196854&quot;,&quot;ISSN&quot;:&quot;20763417&quot;,&quot;issued&quot;:{&quot;date-parts&quot;:[[2020,10,1]]},&quot;abstract&quot;:&quot;Digital watermarking has been widely studied as a method of protecting the intellectual property rights of digital images, which are high value-added contents. Recently, studies implementing these techniques with neural networks have been conducted. This paper also proposes a neural network to perform a robust, invisible blind watermarking for digital images. It is a convolutional neural network (CNN)-based scheme that consists of pre-processing networks for both host image and watermark, a watermark embedding network, an attack simulation for training, and a watermark extraction network to extract watermark whenever necessary. It has three peculiarities for the application aspect: The first is the host image resolution's adaptability. This is to apply the proposed method to any resolution of the host image and is performed by composing the network without using any resolution-dependent layer or component. The second peculiarity is the adaptability of the watermark information. This is to provide usability of any user-defined watermark data. It is conducted by using random binary data as the watermark and is changed each iteration during training. The last peculiarity is the controllability of the trade-off relationship between watermark invisibility and robustness against attacks, which provides applicability for different applications requiring different invisibility and robustness. For this, a strength scaling factor for watermark information is applied. Besides, it has the following structural or in-training peculiarities. First, the proposed network is as simple as the most profound path consists of only 13 CNN layers, which is through the pre-processing network, embedding network, and extraction network. The second is that it maintains the host's resolution by increasing the resolution of a watermark in the watermark pre-processing network, which is to increases the invisibility of the watermark. Also, the average pooling is used in the watermark pre-processing network to properly combine the binary value of the watermark data with the host image, and it also increases the invisibility of the watermark. Finally, as the loss function, the extractor uses mean absolute error (MAE), while the embedding network uses mean square error (MSE). Because the extracted watermark information consists of binary values, the MAE between the extracted watermark and the original one is more suitable for balanced training between the embedder and the extractor. The proposed network's performance is confirmed through training and evaluation that the proposed method has high invisibility for the watermark (WM) and high robustness against various pixel-value change attacks and geometric attacks. Each of the three peculiarities of this scheme is shown to work well with the experimental results. Besides, it is exhibited that the proposed scheme shows good performance compared to the previous methods.&quot;,&quot;publisher&quot;:&quot;MDPI&quot;,&quot;issue&quot;:&quot;19&quot;,&quot;volume&quot;:&quot;10&quot;,&quot;container-title-short&quot;:&quot;&quot;},&quot;isTemporary&quot;:false}]},{&quot;citationID&quot;:&quot;MENDELEY_CITATION_17bb596e-3b06-4d65-aadf-3e1b00c65b47&quot;,&quot;properties&quot;:{&quot;noteIndex&quot;:0},&quot;isEdited&quot;:false,&quot;manualOverride&quot;:{&quot;isManuallyOverridden&quot;:false,&quot;citeprocText&quot;:&quot;(Lee et al., 2020; Singh &amp;#38; Singh, 2024; Y. Xu &amp;#38; Mao, 2024)&quot;,&quot;manualOverrideText&quot;:&quot;&quot;},&quot;citationTag&quot;:&quot;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&quot;,&quot;citationItems&quot;:[{&quot;id&quot;:&quot;b39cd2b5-5811-3108-ad0a-5a5de3f38338&quot;,&quot;itemData&quot;:{&quot;type&quot;:&quot;article-journal&quot;,&quot;id&quot;:&quot;b39cd2b5-5811-3108-ad0a-5a5de3f38338&quot;,&quot;title&quot;:&quot;Digital image watermarking using deep learning&quot;,&quot;author&quot;:[{&quot;family&quot;:&quot;Singh&quot;,&quot;given&quot;:&quot;Himanshu Kumar&quot;,&quot;parse-names&quot;:false,&quot;dropping-particle&quot;:&quot;&quot;,&quot;non-dropping-particle&quot;:&quot;&quot;},{&quot;family&quot;:&quot;Singh&quot;,&quot;given&quot;:&quot;Amit Kumar&quot;,&quot;parse-names&quot;:false,&quot;dropping-particle&quot;:&quot;&quot;,&quot;non-dropping-particle&quot;:&quot;&quot;}],&quot;container-title&quot;:&quot;Multimedia Tools and Applications&quot;,&quot;container-title-short&quot;:&quot;Multimed. Tools Appl.&quot;,&quot;accessed&quot;:{&quot;date-parts&quot;:[[2026,6,6]]},&quot;DOI&quot;:&quot;10.1007/S11042-023-15750-X&quot;,&quot;ISSN&quot;:&quot;15737721&quot;,&quot;issued&quot;:{&quot;date-parts&quot;:[[2024,1,1]]},&quot;page&quot;:&quot;2979-2994&quot;,&quot;abstract&quot;:&quot;At present, watermarking techniques play an important role in protecting digital images. To date, many classical watermarking schemes have been developed to protect images based on spatial and transform domains. However, classical watermarking schemes are less resilient to many attacks. Recently, deep learning-based watermarking made a significant contribution to image content security and received attention for various popular applications. In this paper, we use convolutional neural networks (CNNs) to propose an interesting watermarking technique for digital images. Initially, latent features of cover and secret images are extracted using an encoder network and later concatenated to generate a marked image. On the receiver side, a denoising autoencoder network is used to remove noise variations from the received image and later to extract the secret mark image using a CNN. Our technique not only imperceptibly hides an image inside a cover image but also outperforms other state-of-the-art schemes in terms of visual quality and robustness according to simulation results and performance comparisons.&quot;,&quot;publisher&quot;:&quot;Springer&quot;,&quot;issue&quot;:&quot;1&quot;,&quot;volume&quot;:&quot;83&quot;},&quot;isTemporary&quot;:false},{&quot;id&quot;:&quot;3ca91c82-038f-31c2-bbed-379d2065c053&quot;,&quot;itemData&quot;:{&quot;type&quot;:&quot;article-journal&quot;,&quot;id&quot;:&quot;3ca91c82-038f-31c2-bbed-379d2065c053&quot;,&quot;title&quot;:&quot;A Robustness Improved Watermarking Scheme based on Invertible Neural Network&quot;,&quot;author&quot;:[{&quot;family&quot;:&quot;Xu&quot;,&quot;given&quot;:&quot;Yirui&quot;,&quot;parse-names&quot;:false,&quot;dropping-particle&quot;:&quot;&quot;,&quot;non-dropping-particle&quot;:&quot;&quot;},{&quot;family&quot;:&quot;Mao&quot;,&quot;given&quot;:&quot;Yaobin&quot;,&quot;parse-names&quot;:false,&quot;dropping-particle&quot;:&quot;&quot;,&quot;non-dropping-particle&quot;:&quot;&quot;}],&quot;container-title&quot;:&quot;Proceedings of the 36th Chinese Control and Decision Conference, CCDC 2024&quot;,&quot;accessed&quot;:{&quot;date-parts&quot;:[[2026,6,6]]},&quot;DOI&quot;:&quot;10.1109/CCDC62350.2024.10587637&quot;,&quot;ISBN&quot;:&quot;9798350387780&quot;,&quot;issued&quot;:{&quot;date-parts&quot;:[[2024]]},&quot;page&quot;:&quot;1304-1309&quot;,&quot;abstract&quot;:&quot;Image watermarking technology aims to embed secret information imperceptibly into natural images for authentication or copyright protection. Invisibility and robustness are two primary concerns for watermarking algorithms. Previous methods leveraging invertible neural networks (INNs) have achieved high security in steganography. However, they lack resilience to image modifications, leading to compromised decoding quality. Conversely, encoder-decoder frameworks excel in robustness but often compromise invisibility. In this paper, a novel end-to-end robust watermarking framework is proposed that seamlessly integrates INNs with an encoder-decoder paradigm. Additionally, an efficient channel attention (ECA) block is incorporated in the message extraction stage, enhancing watermark extraction and consequently boosting decoding robustness. Furthermore, a message feature loss is introduced to regulate the INN, thereby accelerating network convergence and enhancing performance. Extensive experiments demonstrate that our proposed scheme outperforms existing algorithms in both robustness and invisibility. When subjected to a combination of 13 noise attacks, including Gaussian noise, random cropping, and JPEG compression, our model achieves a bit error rate below 1% with an embedding information length of 64 bits. Notably, the watermarked images maintain high visual quality, with PSNR and SSIM values reaching 36dB and 0.95 respectively.&quot;,&quot;publisher&quot;:&quot;Institute of Electrical and Electronics Engineers Inc.&quot;,&quot;container-title-short&quot;:&quot;&quot;},&quot;isTemporary&quot;:false},{&quot;id&quot;:&quot;2843b7ae-ca0f-3b75-b657-0134b0015ce8&quot;,&quot;itemData&quot;:{&quot;type&quot;:&quot;article-journal&quot;,&quot;id&quot;:&quot;2843b7ae-ca0f-3b75-b657-0134b0015ce8&quot;,&quot;title&quot;:&quot;Convolutional neural network-based digital image watermarking adaptive to the resolution of image and watermark&quot;,&quot;author&quot;:[{&quot;family&quot;:&quot;Lee&quot;,&quot;given&quot;:&quot;Jae Eun&quot;,&quot;parse-names&quot;:false,&quot;dropping-particle&quot;:&quot;&quot;,&quot;non-dropping-particle&quot;:&quot;&quot;},{&quot;family&quot;:&quot;Seo&quot;,&quot;given&quot;:&quot;Young Ho&quot;,&quot;parse-names&quot;:false,&quot;dropping-particle&quot;:&quot;&quot;,&quot;non-dropping-particle&quot;:&quot;&quot;},{&quot;family&quot;:&quot;Kim&quot;,&quot;given&quot;:&quot;Dong Wook&quot;,&quot;parse-names&quot;:false,&quot;dropping-particle&quot;:&quot;&quot;,&quot;non-dropping-particle&quot;:&quot;&quot;}],&quot;container-title&quot;:&quot;Applied Sciences (Switzerland)&quot;,&quot;accessed&quot;:{&quot;date-parts&quot;:[[2026,6,6]]},&quot;DOI&quot;:&quot;10.3390/APP10196854&quot;,&quot;ISSN&quot;:&quot;20763417&quot;,&quot;issued&quot;:{&quot;date-parts&quot;:[[2020,10,1]]},&quot;abstract&quot;:&quot;Digital watermarking has been widely studied as a method of protecting the intellectual property rights of digital images, which are high value-added contents. Recently, studies implementing these techniques with neural networks have been conducted. This paper also proposes a neural network to perform a robust, invisible blind watermarking for digital images. It is a convolutional neural network (CNN)-based scheme that consists of pre-processing networks for both host image and watermark, a watermark embedding network, an attack simulation for training, and a watermark extraction network to extract watermark whenever necessary. It has three peculiarities for the application aspect: The first is the host image resolution's adaptability. This is to apply the proposed method to any resolution of the host image and is performed by composing the network without using any resolution-dependent layer or component. The second peculiarity is the adaptability of the watermark information. This is to provide usability of any user-defined watermark data. It is conducted by using random binary data as the watermark and is changed each iteration during training. The last peculiarity is the controllability of the trade-off relationship between watermark invisibility and robustness against attacks, which provides applicability for different applications requiring different invisibility and robustness. For this, a strength scaling factor for watermark information is applied. Besides, it has the following structural or in-training peculiarities. First, the proposed network is as simple as the most profound path consists of only 13 CNN layers, which is through the pre-processing network, embedding network, and extraction network. The second is that it maintains the host's resolution by increasing the resolution of a watermark in the watermark pre-processing network, which is to increases the invisibility of the watermark. Also, the average pooling is used in the watermark pre-processing network to properly combine the binary value of the watermark data with the host image, and it also increases the invisibility of the watermark. Finally, as the loss function, the extractor uses mean absolute error (MAE), while the embedding network uses mean square error (MSE). Because the extracted watermark information consists of binary values, the MAE between the extracted watermark and the original one is more suitable for balanced training between the embedder and the extractor. The proposed network's performance is confirmed through training and evaluation that the proposed method has high invisibility for the watermark (WM) and high robustness against various pixel-value change attacks and geometric attacks. Each of the three peculiarities of this scheme is shown to work well with the experimental results. Besides, it is exhibited that the proposed scheme shows good performance compared to the previous methods.&quot;,&quot;publisher&quot;:&quot;MDPI&quot;,&quot;issue&quot;:&quot;19&quot;,&quot;volume&quot;:&quot;10&quot;,&quot;container-title-short&quot;:&quot;&quot;},&quot;isTemporary&quot;:false}]},{&quot;citationID&quot;:&quot;MENDELEY_CITATION_b4ea4082-bf22-4028-ba35-60eadbb33f66&quot;,&quot;properties&quot;:{&quot;noteIndex&quot;:0},&quot;isEdited&quot;:false,&quot;manualOverride&quot;:{&quot;isManuallyOverridden&quot;:false,&quot;citeprocText&quot;:&quot;(Y. Xu &amp;#38; Mao, 2024)&quot;,&quot;manualOverrideText&quot;:&quot;&quot;},&quot;citationTag&quot;:&quot;MENDELEY_CITATION_v3_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&quot;,&quot;citationItems&quot;:[{&quot;id&quot;:&quot;3ca91c82-038f-31c2-bbed-379d2065c053&quot;,&quot;itemData&quot;:{&quot;type&quot;:&quot;article-journal&quot;,&quot;id&quot;:&quot;3ca91c82-038f-31c2-bbed-379d2065c053&quot;,&quot;title&quot;:&quot;A Robustness Improved Watermarking Scheme based on Invertible Neural Network&quot;,&quot;author&quot;:[{&quot;family&quot;:&quot;Xu&quot;,&quot;given&quot;:&quot;Yirui&quot;,&quot;parse-names&quot;:false,&quot;dropping-particle&quot;:&quot;&quot;,&quot;non-dropping-particle&quot;:&quot;&quot;},{&quot;family&quot;:&quot;Mao&quot;,&quot;given&quot;:&quot;Yaobin&quot;,&quot;parse-names&quot;:false,&quot;dropping-particle&quot;:&quot;&quot;,&quot;non-dropping-particle&quot;:&quot;&quot;}],&quot;container-title&quot;:&quot;Proceedings of the 36th Chinese Control and Decision Conference, CCDC 2024&quot;,&quot;accessed&quot;:{&quot;date-parts&quot;:[[2026,6,6]]},&quot;DOI&quot;:&quot;10.1109/CCDC62350.2024.10587637&quot;,&quot;ISBN&quot;:&quot;9798350387780&quot;,&quot;issued&quot;:{&quot;date-parts&quot;:[[2024]]},&quot;page&quot;:&quot;1304-1309&quot;,&quot;abstract&quot;:&quot;Image watermarking technology aims to embed secret information imperceptibly into natural images for authentication or copyright protection. Invisibility and robustness are two primary concerns for watermarking algorithms. Previous methods leveraging invertible neural networks (INNs) have achieved high security in steganography. However, they lack resilience to image modifications, leading to compromised decoding quality. Conversely, encoder-decoder frameworks excel in robustness but often compromise invisibility. In this paper, a novel end-to-end robust watermarking framework is proposed that seamlessly integrates INNs with an encoder-decoder paradigm. Additionally, an efficient channel attention (ECA) block is incorporated in the message extraction stage, enhancing watermark extraction and consequently boosting decoding robustness. Furthermore, a message feature loss is introduced to regulate the INN, thereby accelerating network convergence and enhancing performance. Extensive experiments demonstrate that our proposed scheme outperforms existing algorithms in both robustness and invisibility. When subjected to a combination of 13 noise attacks, including Gaussian noise, random cropping, and JPEG compression, our model achieves a bit error rate below 1% with an embedding information length of 64 bits. Notably, the watermarked images maintain high visual quality, with PSNR and SSIM values reaching 36dB and 0.95 respectively.&quot;,&quot;publisher&quot;:&quot;Institute of Electrical and Electronics Engineers Inc.&quot;,&quot;container-title-short&quot;:&quot;&quot;},&quot;isTemporary&quot;:false}]},{&quot;citationID&quot;:&quot;MENDELEY_CITATION_48e2965b-d89d-4af3-8739-2d1120e81222&quot;,&quot;properties&quot;:{&quot;noteIndex&quot;:0},&quot;isEdited&quot;:false,&quot;manualOverride&quot;:{&quot;isManuallyOverridden&quot;:false,&quot;citeprocText&quot;:&quot;(R. Xu et al., 2025)&quot;,&quot;manualOverrideText&quot;:&quot;&quot;},&quot;citationTag&quot;:&quot;MENDELEY_CITATION_v3_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&quot;,&quot;citationItems&quot;:[{&quot;id&quot;:&quot;40acdee2-cad8-38e1-bc52-80e5737209ff&quot;,&quot;itemData&quot;:{&quot;type&quot;:&quot;article-journal&quot;,&quot;id&quot;:&quot;40acdee2-cad8-38e1-bc52-80e5737209ff&quot;,&quot;title&quot;:&quot;InvisMark: Invisible and Robust Watermarking for AI-generated Image Provenance&quot;,&quot;author&quot;:[{&quot;family&quot;:&quot;Xu&quot;,&quot;given&quot;:&quot;Rui&quot;,&quot;parse-names&quot;:false,&quot;dropping-particle&quot;:&quot;&quot;,&quot;non-dropping-particle&quot;:&quot;&quot;},{&quot;family&quot;:&quot;Hu&quot;,&quot;given&quot;:&quot;Mengya&quot;,&quot;parse-names&quot;:false,&quot;dropping-particle&quot;:&quot;&quot;,&quot;non-dropping-particle&quot;:&quot;&quot;},{&quot;family&quot;:&quot;Lei&quot;,&quot;given&quot;:&quot;Deren&quot;,&quot;parse-names&quot;:false,&quot;dropping-particle&quot;:&quot;&quot;,&quot;non-dropping-particle&quot;:&quot;&quot;},{&quot;family&quot;:&quot;Li&quot;,&quot;given&quot;:&quot;Yaxi&quot;,&quot;parse-names&quot;:false,&quot;dropping-particle&quot;:&quot;&quot;,&quot;non-dropping-particle&quot;:&quot;&quot;},{&quot;family&quot;:&quot;Lowe&quot;,&quot;given&quot;:&quot;David&quot;,&quot;parse-names&quot;:false,&quot;dropping-particle&quot;:&quot;&quot;,&quot;non-dropping-particle&quot;:&quot;&quot;},{&quot;family&quot;:&quot;Gorevski&quot;,&quot;given&quot;:&quot;Alex&quot;,&quot;parse-names&quot;:false,&quot;dropping-particle&quot;:&quot;&quot;,&quot;non-dropping-particle&quot;:&quot;&quot;},{&quot;family&quot;:&quot;Wang&quot;,&quot;given&quot;:&quot;Mingyu&quot;,&quot;parse-names&quot;:false,&quot;dropping-particle&quot;:&quot;&quot;,&quot;non-dropping-particle&quot;:&quot;&quot;},{&quot;family&quot;:&quot;Ching&quot;,&quot;given&quot;:&quot;Emily&quot;,&quot;parse-names&quot;:false,&quot;dropping-particle&quot;:&quot;&quot;,&quot;non-dropping-particle&quot;:&quot;&quot;},{&quot;family&quot;:&quot;Deng&quot;,&quot;given&quot;:&quot;Alex&quot;,&quot;parse-names&quot;:false,&quot;dropping-particle&quot;:&quot;&quot;,&quot;non-dropping-particle&quot;:&quot;&quot;}],&quot;container-title&quot;:&quot;Proceedings - 2025 IEEE Winter Conference on Applications of Computer Vision, WACV 2025&quot;,&quot;accessed&quot;:{&quot;date-parts&quot;:[[2026,6,6]]},&quot;DOI&quot;:&quot;10.1109/WACV61041.2025.00098&quot;,&quot;ISBN&quot;:&quot;9798331510831&quot;,&quot;issued&quot;:{&quot;date-parts&quot;:[[2025]]},&quot;page&quot;:&quot;909-918&quot;,&quot;abstract&quot;:&quot;The proliferation of AI-generated images has intensified the need for robust content authentication methods. We present InvisMark, a novel watermarking technique designed for high-resolution AI-generated images. Our approach leverages advanced neural network architectures and training strategies to embed imperceptible yet highly robust watermarks. InvisMark achieves state-of-the-art performance in imperceptibility (PSNR51, SSIM 0.998) while maintaining over 97% bit accuracy across various image manipulations. Notably, we demonstrate the successful encoding of 256-bit watermarks, significantly expanding payload capacity while preserving image quality. This enables the embedding of UUIDs with error correction codes, achieving near-perfect decoding success rates even under challenging image distortions. We also address potential vulnerabilities against advanced attacks and propose mitigation strategies. By combining high imperceptibility, extended payload capacity, and resilience to manipulations, InvisMark provides a robust foundation for ensuring media provenance in an era of increasingly sophisticated AI-generated content.&quot;,&quot;publisher&quot;:&quot;Institute of Electrical and Electronics Engineers Inc.&quot;,&quot;container-title-short&quot;:&quot;&quot;},&quot;isTemporary&quot;:false}]},{&quot;citationID&quot;:&quot;MENDELEY_CITATION_4de322d1-1264-4a9a-907b-b49b7b6d5770&quot;,&quot;properties&quot;:{&quot;noteIndex&quot;:0},&quot;isEdited&quot;:false,&quot;manualOverride&quot;:{&quot;isManuallyOverridden&quot;:false,&quot;citeprocText&quot;:&quot;(An et al., 2024)&quot;,&quot;manualOverrideText&quot;:&quot;&quot;},&quot;citationTag&quot;:&quot;MENDELEY_CITATION_v3_eyJjaXRhdGlvbklEIjoiTUVOREVMRVlfQ0lUQVRJT05fNGRlMzIyZDEtMTI2NC00YTlhLTkwN2ItYjQ5YjdiNmQ1Nzcw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quot;,&quot;citationItems&quot;:[{&quot;id&quot;:&quot;ad35d6ae-bc64-3ede-bff2-16008d3f8b2d&quot;,&quot;itemData&quot;:{&quot;type&quot;:&quot;article-journal&quot;,&quot;id&quot;:&quot;ad35d6ae-bc64-3ede-bff2-16008d3f8b2d&quot;,&quot;title&quot;:&quot;WAVES: Benchmarking the Robustness of Image Watermarks&quot;,&quot;author&quot;:[{&quot;family&quot;:&quot;An&quot;,&quot;given&quot;:&quot;Bang&quot;,&quot;parse-names&quot;:false,&quot;dropping-particle&quot;:&quot;&quot;,&quot;non-dropping-particle&quot;:&quot;&quot;},{&quot;family&quot;:&quot;Ding&quot;,&quot;given&quot;:&quot;Mucong&quot;,&quot;parse-names&quot;:false,&quot;dropping-particle&quot;:&quot;&quot;,&quot;non-dropping-particle&quot;:&quot;&quot;},{&quot;family&quot;:&quot;Rabbani&quot;,&quot;given&quot;:&quot;Tahseen&quot;,&quot;parse-names&quot;:false,&quot;dropping-particle&quot;:&quot;&quot;,&quot;non-dropping-particle&quot;:&quot;&quot;},{&quot;family&quot;:&quot;Agrawal&quot;,&quot;given&quot;:&quot;Aakriti&quot;,&quot;parse-names&quot;:false,&quot;dropping-particle&quot;:&quot;&quot;,&quot;non-dropping-particle&quot;:&quot;&quot;},{&quot;family&quot;:&quot;Xu&quot;,&quot;given&quot;:&quot;Yuancheng&quot;,&quot;parse-names&quot;:false,&quot;dropping-particle&quot;:&quot;&quot;,&quot;non-dropping-particle&quot;:&quot;&quot;},{&quot;family&quot;:&quot;Deng&quot;,&quot;given&quot;:&quot;Chenghao&quot;,&quot;parse-names&quot;:false,&quot;dropping-particle&quot;:&quot;&quot;,&quot;non-dropping-particle&quot;:&quot;&quot;},{&quot;family&quot;:&quot;Zhu&quot;,&quot;given&quot;:&quot;Sicheng&quot;,&quot;parse-names&quot;:false,&quot;dropping-particle&quot;:&quot;&quot;,&quot;non-dropping-particle&quot;:&quot;&quot;},{&quot;family&quot;:&quot;Mohamed&quot;,&quot;given&quot;:&quot;Abdirisak&quot;,&quot;parse-names&quot;:false,&quot;dropping-particle&quot;:&quot;&quot;,&quot;non-dropping-particle&quot;:&quot;&quot;},{&quot;family&quot;:&quot;Wen&quot;,&quot;given&quot;:&quot;Yuxin&quot;,&quot;parse-names&quot;:false,&quot;dropping-particle&quot;:&quot;&quot;,&quot;non-dropping-particle&quot;:&quot;&quot;},{&quot;family&quot;:&quot;Goldstein&quot;,&quot;given&quot;:&quot;Tom&quot;,&quot;parse-names&quot;:false,&quot;dropping-particle&quot;:&quot;&quot;,&quot;non-dropping-particle&quot;:&quot;&quot;},{&quot;family&quot;:&quot;Huang&quot;,&quot;given&quot;:&quot;Furong&quot;,&quot;parse-names&quot;:false,&quot;dropping-particle&quot;:&quot;&quot;,&quot;non-dropping-particle&quot;:&quot;&quot;}],&quot;container-title&quot;:&quot;Proceedings of Machine Learning Research&quot;,&quot;container-title-short&quot;:&quot;Proc. Mach. Learn. Res.&quot;,&quot;accessed&quot;:{&quot;date-parts&quot;:[[2026,6,10]]},&quot;ISSN&quot;:&quot;26403498&quot;,&quot;URL&quot;:&quot;https://arxiv.org/pdf/2401.08573&quot;,&quot;issued&quot;:{&quot;date-parts&quot;:[[2024,1,16]]},&quot;page&quot;:&quot;1456-1492&quot;,&quot;abstract&quot;:&quot;In the burgeoning age of generative AI, watermarks act as identifiers of provenance and artificial content. We present WAVES (Watermark Analysis Via Enhanced Stress-testing), a benchmark for assessing image watermark robustness, overcoming the limitations of current evaluation methods. WAVES integrates detection and identification tasks and establishes a standardized evaluation protocol comprised of a diverse range of stress tests. The attacks in WAVES range from traditional image distortions to advanced, novel variations of diffusive, and adversarial attacks. Our evaluation examines two pivotal dimensions: the degree of image quality degradation and the efficacy of watermark detection after attacks. Our novel, comprehensive evaluation reveals previously undetected vulnerabilities of several modern watermarking algorithms. We envision WAVES as a toolkit for the future development of robust watermarks. The project is available at https://wavesbench.github.io/&quot;,&quot;publisher&quot;:&quot;ML Research Press&quot;,&quot;volume&quot;:&quot;235&quot;},&quot;isTemporary&quot;:false,&quot;suppress-author&quot;:false,&quot;composite&quot;:false,&quot;author-only&quot;:false}]},{&quot;citationID&quot;:&quot;MENDELEY_CITATION_1f1f092c-406f-4f10-95dc-6bfdfeffa90f&quot;,&quot;properties&quot;:{&quot;noteIndex&quot;:0},&quot;isEdited&quot;:false,&quot;manualOverride&quot;:{&quot;isManuallyOverridden&quot;:false,&quot;citeprocText&quot;:&quot;(Johnson, Menezes, &amp;#38; Vanstone, 2001)&quot;,&quot;manualOverrideText&quot;:&quot;&quot;},&quot;citationTag&quot;:&quot;MENDELEY_CITATION_v3_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&quot;,&quot;citationItems&quot;:[{&quot;id&quot;:&quot;b69e10cc-db13-3fb3-8f38-1ab860b78d98&quot;,&quot;itemData&quot;:{&quot;type&quot;:&quot;article-journal&quot;,&quot;id&quot;:&quot;b69e10cc-db13-3fb3-8f38-1ab860b78d98&quot;,&quot;title&quot;:&quot;The Elliptic Curve Digital Signature Algorithm (ECDSA)&quot;,&quot;author&quot;:[{&quot;family&quot;:&quot;Johnson&quot;,&quot;given&quot;:&quot;Don&quot;,&quot;parse-names&quot;:false,&quot;dropping-particle&quot;:&quot;&quot;,&quot;non-dropping-particle&quot;:&quot;&quot;},{&quot;family&quot;:&quot;Menezes&quot;,&quot;given&quot;:&quot;Alfred&quot;,&quot;parse-names&quot;:false,&quot;dropping-particle&quot;:&quot;&quot;,&quot;non-dropping-particle&quot;:&quot;&quot;},{&quot;family&quot;:&quot;Vanstone&quot;,&quot;given&quot;:&quot;Scott&quot;,&quot;parse-names&quot;:false,&quot;dropping-particle&quot;:&quot;&quot;,&quot;non-dropping-particle&quot;:&quot;&quot;}],&quot;container-title&quot;:&quot;International Journal of Information Security&quot;,&quot;container-title-short&quot;:&quot;Int. J. Inf. Secur.&quot;,&quot;accessed&quot;:{&quot;date-parts&quot;:[[2026,6,6]]},&quot;DOI&quot;:&quot;10.1007/S102070100002&quot;,&quot;ISSN&quot;:&quot;1615-5262&quot;,&quot;issued&quot;:{&quot;date-parts&quot;:[[2001,8]]},&quot;page&quot;:&quot;36-63&quot;,&quot;abstract&quot;:&quot;The Elliptic Curve Digital Signature Algorithm (ECDSA) is the elliptic curve analogue of the Digital Signature Algorithm (DSA). It was accepted in 1999 as an ANSI standard and in 2000 as IEEE and NIST standards. It was also accepted in 1998 as an ISO standard and is under consideration for inclusion in some other ISO standards. Unlike the ordinary discrete logarithm problem and the integer factorization problem, no subexponential-time algorithm is known for the elliptic curve discrete logarithm problem. For this reason, the strength-per-key-bit is substantially greater in an algorithm that uses elliptic curves. This paper describes the ANSI X9.62 ECDSA, and discusses related security, implementation, and interoperability issues.&quot;,&quot;publisher&quot;:&quot;Springer Science and Business Media LLC&quot;,&quot;issue&quot;:&quot;1&quot;,&quot;volume&quot;:&quot;1&quot;},&quot;isTemporary&quot;:false}]},{&quot;citationID&quot;:&quot;MENDELEY_CITATION_89b95a69-aa8f-4b5d-99fa-e25af6eac173&quot;,&quot;properties&quot;:{&quot;noteIndex&quot;:0},&quot;isEdited&quot;:false,&quot;manualOverride&quot;:{&quot;isManuallyOverridden&quot;:false,&quot;citeprocText&quot;:&quot;(Genc &amp;#38; Afacan, 2021; Johnson et al., 2001)&quot;,&quot;manualOverrideText&quot;:&quot;&quot;},&quot;citationTag&quot;:&quot;MENDELEY_CITATION_v3_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&quot;,&quot;citationItems&quot;:[{&quot;id&quot;:&quot;b69e10cc-db13-3fb3-8f38-1ab860b78d98&quot;,&quot;itemData&quot;:{&quot;type&quot;:&quot;article-journal&quot;,&quot;id&quot;:&quot;b69e10cc-db13-3fb3-8f38-1ab860b78d98&quot;,&quot;title&quot;:&quot;The Elliptic Curve Digital Signature Algorithm (ECDSA)&quot;,&quot;author&quot;:[{&quot;family&quot;:&quot;Johnson&quot;,&quot;given&quot;:&quot;Don&quot;,&quot;parse-names&quot;:false,&quot;dropping-particle&quot;:&quot;&quot;,&quot;non-dropping-particle&quot;:&quot;&quot;},{&quot;family&quot;:&quot;Menezes&quot;,&quot;given&quot;:&quot;Alfred&quot;,&quot;parse-names&quot;:false,&quot;dropping-particle&quot;:&quot;&quot;,&quot;non-dropping-particle&quot;:&quot;&quot;},{&quot;family&quot;:&quot;Vanstone&quot;,&quot;given&quot;:&quot;Scott&quot;,&quot;parse-names&quot;:false,&quot;dropping-particle&quot;:&quot;&quot;,&quot;non-dropping-particle&quot;:&quot;&quot;}],&quot;container-title&quot;:&quot;International Journal of Information Security&quot;,&quot;container-title-short&quot;:&quot;Int. J. Inf. Secur.&quot;,&quot;accessed&quot;:{&quot;date-parts&quot;:[[2026,6,6]]},&quot;DOI&quot;:&quot;10.1007/S102070100002&quot;,&quot;ISSN&quot;:&quot;1615-5262&quot;,&quot;issued&quot;:{&quot;date-parts&quot;:[[2001,8]]},&quot;page&quot;:&quot;36-63&quot;,&quot;abstract&quot;:&quot;The Elliptic Curve Digital Signature Algorithm (ECDSA) is the elliptic curve analogue of the Digital Signature Algorithm (DSA). It was accepted in 1999 as an ANSI standard and in 2000 as IEEE and NIST standards. It was also accepted in 1998 as an ISO standard and is under consideration for inclusion in some other ISO standards. Unlike the ordinary discrete logarithm problem and the integer factorization problem, no subexponential-time algorithm is known for the elliptic curve discrete logarithm problem. For this reason, the strength-per-key-bit is substantially greater in an algorithm that uses elliptic curves. This paper describes the ANSI X9.62 ECDSA, and discusses related security, implementation, and interoperability issues.&quot;,&quot;publisher&quot;:&quot;Springer Science and Business Media LLC&quot;,&quot;issue&quot;:&quot;1&quot;,&quot;volume&quot;:&quot;1&quot;},&quot;isTemporary&quot;:false},{&quot;id&quot;:&quot;4c0d047c-9d8a-3abb-8866-f4765bfea209&quot;,&quot;itemData&quot;:{&quot;type&quot;:&quot;article-journal&quot;,&quot;id&quot;:&quot;4c0d047c-9d8a-3abb-8866-f4765bfea209&quot;,&quot;title&quot;:&quot;Design and implementation of an efficient elliptic curve digital signature algorithm (ECDSA)&quot;,&quot;author&quot;:[{&quot;family&quot;:&quot;Genc&quot;,&quot;given&quot;:&quot;Yasin&quot;,&quot;parse-names&quot;:false,&quot;dropping-particle&quot;:&quot;&quot;,&quot;non-dropping-particle&quot;:&quot;&quot;},{&quot;family&quot;:&quot;Afacan&quot;,&quot;given&quot;:&quot;Erkan&quot;,&quot;parse-names&quot;:false,&quot;dropping-particle&quot;:&quot;&quot;,&quot;non-dropping-particle&quot;:&quot;&quot;}],&quot;container-title&quot;:&quot;2021 IEEE International IOT, Electronics and Mechatronics Conference, IEMTRONICS 2021 - Proceedings&quot;,&quot;accessed&quot;:{&quot;date-parts&quot;:[[2026,6,6]]},&quot;DOI&quot;:&quot;10.1109/IEMTRONICS52119.2021.9422589&quot;,&quot;ISBN&quot;:&quot;9781665440677&quot;,&quot;issued&quot;:{&quot;date-parts&quot;:[[2021,4,21]]},&quot;abstract&quot;:&quot;Digital signatures are increasingly used today. It replaces wet signature with the development of technology. Elliptic curve digital signature algorithm (ECDSA) is used in many applications thanks to its security and efficiency. However, some mathematical operations such as inversion operation in modulation slow down the speed of this algorithm. In this study, we propose a more efficient and secure ECDSA. In the proposed method, the inversion operation in modulation of signature generation and signature verification phases is removed. Thus, the efficiency and speed of the ECDSA have been increased without reducing its security. The proposed method is implemented in Python programming language using P-521 elliptic curve and SHA-512 algorithm.&quot;,&quot;publisher&quot;:&quot;Institute of Electrical and Electronics Engineers Inc.&quot;,&quot;container-title-short&quot;:&quot;&quot;},&quot;isTemporary&quot;:false}]},{&quot;citationID&quot;:&quot;MENDELEY_CITATION_48920ff6-0eae-4b28-85f5-bb1417908a91&quot;,&quot;properties&quot;:{&quot;noteIndex&quot;:0},&quot;isEdited&quot;:false,&quot;manualOverride&quot;:{&quot;isManuallyOverridden&quot;:true,&quot;citeprocText&quot;:&quot;(Johnson et al., 2001)&quot;,&quot;manualOverrideText&quot;:&quot;(Johnson et al., 2001).&quot;},&quot;citationTag&quot;:&quot;MENDELEY_CITATION_v3_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&quot;,&quot;citationItems&quot;:[{&quot;id&quot;:&quot;b69e10cc-db13-3fb3-8f38-1ab860b78d98&quot;,&quot;itemData&quot;:{&quot;type&quot;:&quot;article-journal&quot;,&quot;id&quot;:&quot;b69e10cc-db13-3fb3-8f38-1ab860b78d98&quot;,&quot;title&quot;:&quot;The Elliptic Curve Digital Signature Algorithm (ECDSA)&quot;,&quot;author&quot;:[{&quot;family&quot;:&quot;Johnson&quot;,&quot;given&quot;:&quot;Don&quot;,&quot;parse-names&quot;:false,&quot;dropping-particle&quot;:&quot;&quot;,&quot;non-dropping-particle&quot;:&quot;&quot;},{&quot;family&quot;:&quot;Menezes&quot;,&quot;given&quot;:&quot;Alfred&quot;,&quot;parse-names&quot;:false,&quot;dropping-particle&quot;:&quot;&quot;,&quot;non-dropping-particle&quot;:&quot;&quot;},{&quot;family&quot;:&quot;Vanstone&quot;,&quot;given&quot;:&quot;Scott&quot;,&quot;parse-names&quot;:false,&quot;dropping-particle&quot;:&quot;&quot;,&quot;non-dropping-particle&quot;:&quot;&quot;}],&quot;container-title&quot;:&quot;International Journal of Information Security&quot;,&quot;container-title-short&quot;:&quot;Int. J. Inf. Secur.&quot;,&quot;accessed&quot;:{&quot;date-parts&quot;:[[2026,6,6]]},&quot;DOI&quot;:&quot;10.1007/S102070100002&quot;,&quot;ISSN&quot;:&quot;1615-5262&quot;,&quot;issued&quot;:{&quot;date-parts&quot;:[[2001,8]]},&quot;page&quot;:&quot;36-63&quot;,&quot;abstract&quot;:&quot;The Elliptic Curve Digital Signature Algorithm (ECDSA) is the elliptic curve analogue of the Digital Signature Algorithm (DSA). It was accepted in 1999 as an ANSI standard and in 2000 as IEEE and NIST standards. It was also accepted in 1998 as an ISO standard and is under consideration for inclusion in some other ISO standards. Unlike the ordinary discrete logarithm problem and the integer factorization problem, no subexponential-time algorithm is known for the elliptic curve discrete logarithm problem. For this reason, the strength-per-key-bit is substantially greater in an algorithm that uses elliptic curves. This paper describes the ANSI X9.62 ECDSA, and discusses related security, implementation, and interoperability issues.&quot;,&quot;publisher&quot;:&quot;Springer Science and Business Media LLC&quot;,&quot;issue&quot;:&quot;1&quot;,&quot;volume&quot;:&quot;1&quot;},&quot;isTemporary&quot;:false}]},{&quot;citationID&quot;:&quot;MENDELEY_CITATION_d4033af0-4032-4861-ab38-348bf251572b&quot;,&quot;properties&quot;:{&quot;noteIndex&quot;:0},&quot;isEdited&quot;:false,&quot;manualOverride&quot;:{&quot;isManuallyOverridden&quot;:true,&quot;citeprocText&quot;:&quot;(Fan et al., 2013)&quot;,&quot;manualOverrideText&quot;:&quot;(Fan et al., 2013).&quot;},&quot;citationTag&quot;:&quot;MENDELEY_CITATION_v3_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&quot;,&quot;citationItems&quot;:[{&quot;id&quot;:&quot;f83fb705-f963-3226-be94-de99e574a0e5&quot;,&quot;itemData&quot;:{&quot;type&quot;:&quot;article-journal&quot;,&quot;id&quot;:&quot;f83fb705-f963-3226-be94-de99e574a0e5&quot;,&quot;title&quot;:&quot;Optical identity authentication scheme based on elliptic curve digital signature algorithm and phase retrieval algorithm&quot;,&quot;author&quot;:[{&quot;family&quot;:&quot;Fan&quot;,&quot;given&quot;:&quot;Desheng&quot;,&quot;parse-names&quot;:false,&quot;dropping-particle&quot;:&quot;&quot;,&quot;non-dropping-particle&quot;:&quot;&quot;},{&quot;family&quot;:&quot;Meng&quot;,&quot;given&quot;:&quot;Xiangfeng&quot;,&quot;parse-names&quot;:false,&quot;dropping-particle&quot;:&quot;&quot;,&quot;non-dropping-particle&quot;:&quot;&quot;},{&quot;family&quot;:&quot;Wang&quot;,&quot;given&quot;:&quot;Yurong&quot;,&quot;parse-names&quot;:false,&quot;dropping-particle&quot;:&quot;&quot;,&quot;non-dropping-particle&quot;:&quot;&quot;},{&quot;family&quot;:&quot;Yang&quot;,&quot;given&quot;:&quot;Xiulun&quot;,&quot;parse-names&quot;:false,&quot;dropping-particle&quot;:&quot;&quot;,&quot;non-dropping-particle&quot;:&quot;&quot;},{&quot;family&quot;:&quot;Peng&quot;,&quot;given&quot;:&quot;Xiang&quot;,&quot;parse-names&quot;:false,&quot;dropping-particle&quot;:&quot;&quot;,&quot;non-dropping-particle&quot;:&quot;&quot;},{&quot;family&quot;:&quot;He&quot;,&quot;given&quot;:&quot;Wenqi&quot;,&quot;parse-names&quot;:false,&quot;dropping-particle&quot;:&quot;&quot;,&quot;non-dropping-particle&quot;:&quot;&quot;},{&quot;family&quot;:&quot;Dong&quot;,&quot;given&quot;:&quot;Guoyan&quot;,&quot;parse-names&quot;:false,&quot;dropping-particle&quot;:&quot;&quot;,&quot;non-dropping-particle&quot;:&quot;&quot;},{&quot;family&quot;:&quot;Chen&quot;,&quot;given&quot;:&quot;Hongyi&quot;,&quot;parse-names&quot;:false,&quot;dropping-particle&quot;:&quot;&quot;,&quot;non-dropping-particle&quot;:&quot;&quot;}],&quot;container-title&quot;:&quot;Applied Optics&quot;,&quot;container-title-short&quot;:&quot;Appl. Opt.&quot;,&quot;accessed&quot;:{&quot;date-parts&quot;:[[2026,6,6]]},&quot;DOI&quot;:&quot;10.1364/AO.52.005645&quot;,&quot;ISSN&quot;:&quot;15394522&quot;,&quot;issued&quot;:{&quot;date-parts&quot;:[[2013,8,10]]},&quot;page&quot;:&quot;5645-5652&quot;,&quot;abstract&quot;:&quot;An optical identity authentication scheme based on the elliptic curve digital signature algorithm (ECDSA) and phase retrieval algorithm (PRA) is proposed. In this scheme, a user's certification image and the quick response code of the user identity's keyed-hash message authentication code (HMAC) with added noise, serving as the amplitude and phase restriction, respectively, are digitally encoded into two phase keys using a PRA in the Fresnel domain. During the authentication process, when the two phase keys are presented to the system and illuminated by a plane wave of correct wavelength, an output image is generated in the output plane. By identifying whether there is a match between the amplitude of the output image and all the certification images pre-stored in the database, the system can thus accomplish a first-level verification. After the confirmation of first-level verification, the ECDSA signature is decoded from the phase part of the output image and verified to allege whether the user's identity is legal or not. Moreover, the introduction of HMAC makes it almost impossible to forge the signature and hence the phase keys thanks to the HMAC's irreversible property. Theoretical analysis and numerical simulations both validate the feasibility of our proposed scheme. © 2013 Optical Society of America.&quot;,&quot;publisher&quot;:&quot;OSA - The Optical Society&quot;,&quot;issue&quot;:&quot;23&quot;,&quot;volume&quot;:&quot;52&quot;},&quot;isTemporary&quot;:false}]},{&quot;citationID&quot;:&quot;MENDELEY_CITATION_b685bb8d-3aec-46a5-a779-d88e1f763d94&quot;,&quot;properties&quot;:{&quot;noteIndex&quot;:0},&quot;isEdited&quot;:false,&quot;manualOverride&quot;:{&quot;isManuallyOverridden&quot;:false,&quot;citeprocText&quot;:&quot;(Genc &amp;#38; Afacan, 2021)&quot;,&quot;manualOverrideText&quot;:&quot;&quot;},&quot;citationTag&quot;:&quot;MENDELEY_CITATION_v3_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4c0d047c-9d8a-3abb-8866-f4765bfea209&quot;,&quot;itemData&quot;:{&quot;type&quot;:&quot;article-journal&quot;,&quot;id&quot;:&quot;4c0d047c-9d8a-3abb-8866-f4765bfea209&quot;,&quot;title&quot;:&quot;Design and implementation of an efficient elliptic curve digital signature algorithm (ECDSA)&quot;,&quot;author&quot;:[{&quot;family&quot;:&quot;Genc&quot;,&quot;given&quot;:&quot;Yasin&quot;,&quot;parse-names&quot;:false,&quot;dropping-particle&quot;:&quot;&quot;,&quot;non-dropping-particle&quot;:&quot;&quot;},{&quot;family&quot;:&quot;Afacan&quot;,&quot;given&quot;:&quot;Erkan&quot;,&quot;parse-names&quot;:false,&quot;dropping-particle&quot;:&quot;&quot;,&quot;non-dropping-particle&quot;:&quot;&quot;}],&quot;container-title&quot;:&quot;2021 IEEE International IOT, Electronics and Mechatronics Conference, IEMTRONICS 2021 - Proceedings&quot;,&quot;accessed&quot;:{&quot;date-parts&quot;:[[2026,6,6]]},&quot;DOI&quot;:&quot;10.1109/IEMTRONICS52119.2021.9422589&quot;,&quot;ISBN&quot;:&quot;9781665440677&quot;,&quot;issued&quot;:{&quot;date-parts&quot;:[[2021,4,21]]},&quot;abstract&quot;:&quot;Digital signatures are increasingly used today. It replaces wet signature with the development of technology. Elliptic curve digital signature algorithm (ECDSA) is used in many applications thanks to its security and efficiency. However, some mathematical operations such as inversion operation in modulation slow down the speed of this algorithm. In this study, we propose a more efficient and secure ECDSA. In the proposed method, the inversion operation in modulation of signature generation and signature verification phases is removed. Thus, the efficiency and speed of the ECDSA have been increased without reducing its security. The proposed method is implemented in Python programming language using P-521 elliptic curve and SHA-512 algorithm.&quot;,&quot;publisher&quot;:&quot;Institute of Electrical and Electronics Engineers Inc.&quot;,&quot;container-title-short&quot;:&quot;&quot;},&quot;isTemporary&quot;:false,&quot;suppress-author&quot;:false,&quot;composite&quot;:false,&quot;author-only&quot;:false}]},{&quot;citationID&quot;:&quot;MENDELEY_CITATION_f6bd35f1-8af9-45ab-81d1-daadb1b46a4a&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ZjZiZDM1ZjEtOGFmOS00NWFiLTgxZDEtZGFhZGIxYjQ2YTRh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d8091642-8ff1-4aa3-80fd-c6891e15ae8e&quot;,&quot;properties&quot;:{&quot;noteIndex&quot;:0},&quot;isEdited&quot;:false,&quot;manualOverride&quot;:{&quot;isManuallyOverridden&quot;:false,&quot;citeprocText&quot;:&quot;(Ganic &amp;#38; Eskicioglu, 2004)&quot;,&quot;manualOverrideText&quot;:&quot;&quot;},&quot;citationTag&quot;:&quot;MENDELEY_CITATION_v3_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&quot;,&quot;citationItems&quot;:[{&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suppress-author&quot;:false,&quot;composite&quot;:false,&quot;author-only&quot;:false}]},{&quot;citationID&quot;:&quot;MENDELEY_CITATION_6564b48b-b8c1-4ec3-a84e-e95234838a5b&quot;,&quot;properties&quot;:{&quot;noteIndex&quot;:0},&quot;isEdited&quot;:false,&quot;manualOverride&quot;:{&quot;isManuallyOverridden&quot;:false,&quot;citeprocText&quot;:&quot;(Ganic &amp;#38; Eskicioglu, 2004; Gen et al., 2025a)&quot;,&quot;manualOverrideText&quot;:&quot;&quot;},&quot;citationTag&quot;:&quot;MENDELEY_CITATION_v3_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&quot;,&quot;citationItems&quot;:[{&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id&quot;:&quot;efdffc99-b9da-326b-b722-4be1f3f267d4&quot;,&quot;itemData&quot;:{&quot;type&quot;:&quot;article-journal&quot;,&quot;id&quot;:&quot;efdffc99-b9da-326b-b722-4be1f3f267d4&quot;,&quot;title&quot;:&quot;Image Watermarking for Ensuring Image Integrity and Robust Copyright Protection Based on Discrete Wavelet Transform&quot;,&quot;author&quot;:[{&quot;family&quot;:&quot;Gen&quot;,&quot;given&quot;:&quot;Lim Chen&quot;,&quot;parse-names&quot;:false,&quot;dropping-particle&quot;:&quot;&quot;,&quot;non-dropping-particle&quot;:&quot;&quot;},{&quot;family&quot;:&quot;Avivah&quot;,&quot;given&quot;:&quot;Siti Nur&quot;,&quot;parse-names&quot;:false,&quot;dropping-particle&quot;:&quot;&quot;,&quot;non-dropping-particle&quot;:&quot;&quot;},{&quot;family&quot;:&quot;Muzahid&quot;,&quot;given&quot;:&quot;Abu Jafar Md&quot;,&quot;parse-names&quot;:false,&quot;dropping-particle&quot;:&quot;&quot;,&quot;non-dropping-particle&quot;:&quot;&quot;}],&quot;container-title&quot;:&quot;IJACI : International Journal of Advanced Computing and Informatics&quot;,&quot;accessed&quot;:{&quot;date-parts&quot;:[[2026,6,6]]},&quot;DOI&quot;:&quot;10.71129/IJACI.V1.I1.PP28-38&quot;,&quot;issued&quot;:{&quot;date-parts&quot;:[[2025,4,16]]},&quot;page&quot;:&quot;28-38&quot;,&quot;abstract&quot;:&quot;Digital media faces growing challenges related to unauthorized access, manipulation, and copyright infringement, necessitating robust solutions for authentication and copyright protection. This research introduces a novel dual watermarking scheme based on Discrete Wavelet Transform (DWT) to address these issues. The primary goal is to offer robust copyright protection by embedding a watermark containing ownership and copyright information in the spatial domain using DWT, serving as a digital signature for identifying and tracing rightful ownership. Additionally, the frequency domain embedding improves the watermark's resilience to common attacks. The scheme also incorporates a fragile watermark for content authentication, embedded in the least significant bit to detect tampering. By comparing the fragile watermark, the content's integrity and authenticity are verified. Experimental results confirm the scheme's effectiveness, showing high imperceptibility and robust performance in protecting against unauthorized alterations while preserving visual quality. The proposed scheme achieved robustness performance with NC value of 0.98 under JPEG compression, the scheme also has ability to ensure the tamper detection with accuracy of 0.996 under tampering rate of 0.84. &quot;,&quot;publisher&quot;:&quot;CV Cendekia Publisher&quot;,&quot;issue&quot;:&quot;1&quot;,&quot;volume&quot;:&quot;1&quot;,&quot;container-title-short&quot;:&quot;&quot;},&quot;isTemporary&quot;:false}]},{&quot;citationID&quot;:&quot;MENDELEY_CITATION_38f35999-0b60-4f18-b3f7-b3c48466d2f5&quot;,&quot;properties&quot;:{&quot;noteIndex&quot;:0},&quot;isEdited&quot;:false,&quot;manualOverride&quot;:{&quot;isManuallyOverridden&quot;:false,&quot;citeprocText&quot;:&quot;(Gen et al., 2025a; Wu, Dong, &amp;#38; Wang, 2024b)&quot;,&quot;manualOverrideText&quot;:&quot;&quot;},&quot;citationTag&quot;:&quot;MENDELEY_CITATION_v3_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&quot;,&quot;citationItems&quot;:[{&quot;id&quot;:&quot;efdffc99-b9da-326b-b722-4be1f3f267d4&quot;,&quot;itemData&quot;:{&quot;type&quot;:&quot;article-journal&quot;,&quot;id&quot;:&quot;efdffc99-b9da-326b-b722-4be1f3f267d4&quot;,&quot;title&quot;:&quot;Image Watermarking for Ensuring Image Integrity and Robust Copyright Protection Based on Discrete Wavelet Transform&quot;,&quot;author&quot;:[{&quot;family&quot;:&quot;Gen&quot;,&quot;given&quot;:&quot;Lim Chen&quot;,&quot;parse-names&quot;:false,&quot;dropping-particle&quot;:&quot;&quot;,&quot;non-dropping-particle&quot;:&quot;&quot;},{&quot;family&quot;:&quot;Avivah&quot;,&quot;given&quot;:&quot;Siti Nur&quot;,&quot;parse-names&quot;:false,&quot;dropping-particle&quot;:&quot;&quot;,&quot;non-dropping-particle&quot;:&quot;&quot;},{&quot;family&quot;:&quot;Muzahid&quot;,&quot;given&quot;:&quot;Abu Jafar Md&quot;,&quot;parse-names&quot;:false,&quot;dropping-particle&quot;:&quot;&quot;,&quot;non-dropping-particle&quot;:&quot;&quot;}],&quot;container-title&quot;:&quot;IJACI : International Journal of Advanced Computing and Informatics&quot;,&quot;accessed&quot;:{&quot;date-parts&quot;:[[2026,6,6]]},&quot;DOI&quot;:&quot;10.71129/IJACI.V1.I1.PP28-38&quot;,&quot;issued&quot;:{&quot;date-parts&quot;:[[2025,4,16]]},&quot;page&quot;:&quot;28-38&quot;,&quot;abstract&quot;:&quot;Digital media faces growing challenges related to unauthorized access, manipulation, and copyright infringement, necessitating robust solutions for authentication and copyright protection. This research introduces a novel dual watermarking scheme based on Discrete Wavelet Transform (DWT) to address these issues. The primary goal is to offer robust copyright protection by embedding a watermark containing ownership and copyright information in the spatial domain using DWT, serving as a digital signature for identifying and tracing rightful ownership. Additionally, the frequency domain embedding improves the watermark's resilience to common attacks. The scheme also incorporates a fragile watermark for content authentication, embedded in the least significant bit to detect tampering. By comparing the fragile watermark, the content's integrity and authenticity are verified. Experimental results confirm the scheme's effectiveness, showing high imperceptibility and robust performance in protecting against unauthorized alterations while preserving visual quality. The proposed scheme achieved robustness performance with NC value of 0.98 under JPEG compression, the scheme also has ability to ensure the tamper detection with accuracy of 0.996 under tampering rate of 0.84. &quot;,&quot;publisher&quot;:&quot;CV Cendekia Publisher&quot;,&quot;issue&quot;:&quot;1&quot;,&quot;volume&quot;:&quot;1&quot;,&quot;container-title-short&quot;:&quot;&quot;},&quot;isTemporary&quot;:false},{&quot;id&quot;:&quot;38ea09e9-0c34-3f84-89db-1ea0c1949d7c&quot;,&quot;itemData&quot;:{&quot;type&quot;:&quot;article-journal&quot;,&quot;id&quot;:&quot;38ea09e9-0c34-3f84-89db-1ea0c1949d7c&quot;,&quot;title&quot;:&quot;Image Robust Watermarking Method Based on DWT-SVD Transform and Chaotic Map&quot;,&quot;author&quot;:[{&quot;family&quot;:&quot;Wu&quot;,&quot;given&quot;:&quot;Weishuai&quot;,&quot;parse-names&quot;:false,&quot;dropping-particle&quot;:&quot;&quot;,&quot;non-dropping-particle&quot;:&quot;&quot;},{&quot;family&quot;:&quot;Dong&quot;,&quot;given&quot;:&quot;Yujiao&quot;,&quot;parse-names&quot;:false,&quot;dropping-particle&quot;:&quot;&quot;,&quot;non-dropping-particle&quot;:&quot;&quot;},{&quot;family&quot;:&quot;Wang&quot;,&quot;given&quot;:&quot;Guangyi&quot;,&quot;parse-names&quot;:false,&quot;dropping-particle&quot;:&quot;&quot;,&quot;non-dropping-particle&quot;:&quot;&quot;}],&quot;container-title&quot;:&quot;Complexity&quot;,&quot;container-title-short&quot;:&quot;Complexity&quot;,&quot;accessed&quot;:{&quot;date-parts&quot;:[[2026,6,6]]},&quot;DOI&quot;:&quot;10.1155/2024/6618382&quot;,&quot;ISSN&quot;:&quot;10990526&quot;,&quot;issued&quot;:{&quot;date-parts&quot;:[[2024]]},&quot;abstract&quot;:&quot;The existing watermarking algorithms make it difficult to balance the invisibility and robustness of the watermark. This paper proposes a robust image watermarking method based on discrete wavelet transform (DWT), singular value decomposition (SVD), and chaotic maps. This method is a semiblind watermarking method. First, a chaotic logistic-tent map is introduced, employing an extensive chaotic parameter domain. This map is amalgamated with Arnold's transformation to encrypt the watermark image, thereby bolstering the security of the watermark information. Subsequently, the frequency domain is obtained by applying DWT to the carrier image. Embedding watermarks in the frequency domain ensures the invisibility of the watermark, with a preference for a high-frequency subband after the DWT of the carrier image for enhanced watermark robustness. SVD is then applied to both the high-frequency subband of the carrier image after DWT and the encrypted watermark image. The final step involves embedding the singular values of the encrypted watermark image into the carrier image's singular values, thereby completing the watermark information embedding process. In simulation experiments, an invisibility test was conducted on various carrier images, yielding peak signal-to-noise ratio (PSNR) values consistently exceeding 43, and structural similarity (SSIM) close to 1. Robustness testing against various types of attacks resulted in normalized correlation (NC) values consistently surpassing 0.9, with bit error rate (BER) values approaching 0. In conclusion, the proposed algorithm satisfies imperceptibility requirements while demonstrating formidable robustness.&quot;,&quot;publisher&quot;:&quot;Hindawi Limited&quot;,&quot;volume&quot;:&quot;2024&quot;},&quot;isTemporary&quot;:false}]},{&quot;citationID&quot;:&quot;MENDELEY_CITATION_e205f2ad-7b0c-406f-b568-50c97a0ccc1e&quot;,&quot;properties&quot;:{&quot;noteIndex&quot;:0},&quot;isEdited&quot;:false,&quot;manualOverride&quot;:{&quot;isManuallyOverridden&quot;:true,&quot;citeprocText&quot;:&quot;(Alrammahi &amp;#38; Sajedi, 2025)&quot;,&quot;manualOverrideText&quot;:&quot;(Alrammahi &amp; Sajedi, 2025).&quot;},&quot;citationTag&quot;:&quot;MENDELEY_CITATION_v3_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&quot;,&quot;citationItems&quot;:[{&quot;id&quot;:&quot;6788f17f-a08f-3ea4-9b9d-3ba909910309&quot;,&quot;itemData&quot;:{&quot;type&quot;:&quot;article-journal&quot;,&quot;id&quot;:&quot;6788f17f-a08f-3ea4-9b9d-3ba909910309&quot;,&quot;title&quot;:&quot;A Robust Image Watermarking Based on DWT and RDWT Combined with Möbius Transformations&quot;,&quot;author&quot;:[{&quot;family&quot;:&quot;Alrammahi&quot;,&quot;given&quot;:&quot;Atheer&quot;,&quot;parse-names&quot;:false,&quot;dropping-particle&quot;:&quot;&quot;,&quot;non-dropping-particle&quot;:&quot;&quot;},{&quot;family&quot;:&quot;Sajedi&quot;,&quot;given&quot;:&quot;Hedieh&quot;,&quot;parse-names&quot;:false,&quot;dropping-particle&quot;:&quot;&quot;,&quot;non-dropping-particle&quot;:&quot;&quot;}],&quot;container-title&quot;:&quot;Computers, Materials and Continua&quot;,&quot;accessed&quot;:{&quot;date-parts&quot;:[[2026,6,6]]},&quot;DOI&quot;:&quot;10.32604/CMC.2025.063866&quot;,&quot;ISSN&quot;:&quot;15462226&quot;,&quot;issued&quot;:{&quot;date-parts&quot;:[[2025]]},&quot;page&quot;:&quot;887-918&quot;,&quot;abstract&quot;:&quot;Ensuring digital media security through robust image watermarking is essential to prevent unauthorized distribution, tampering, and copyright infringement. This study introduces a novel hybrid watermarking framework that integrates Discrete Wavelet Transform (DWT), Redundant Discrete Wavelet Transform (RDWT), and Möbius Transformations (MT), with optimization of transformation parameters achieved via a Genetic Algorithm (GA). By combining frequency and spatial domain techniques, the proposed method significantly enhances both the imperceptibility and robustness of watermark embedding. The approach leverages DWT and RDWT for multi-resolution decomposition, enabling watermark insertion in frequency subbands that balance visibility and resistance to attacks. RDWT, in particular, offers shift-invariance, which improves performance under geometric transformations. Möbius transformations are employed for spatial manipulation, providing conformal mapping and spatial dispersion that fortify watermark resilience against rotation, scaling, and translation. The GA dynamically optimizes the Möbius parameters, selecting configurations that maximize robustness metrics such as Peak Signal-to-Noise Ratio (PSNR), Structural Similarity Index Measure (SSIM), Bit Error Rate (BER), and Normalized Cross-Correlation (NCC). Extensive experiments conducted on medical and standard benchmark images demonstrate the efficacy of the proposed RDWT-MT scheme. Results show that PSNR exceeds 68 dB, SSIM approaches 1.0, and BER remains at 0.0000, indicating excellent imperceptibility and perfect watermark recovery. Moreover, the method exhibits exceptional resilience to a wide range of image processing attacks, including Gaussian noise, JPEG compression, histogram equalization, and cropping, achieving NCC values close to or equal to 1.0. Comparative evaluations with state-of-the-art watermarking techniques highlight the superiority of the proposed method in terms of robustness, fidelity, and computational efficiency. The hybrid framework ensures secure, adaptive watermark embedding, making it highly suitable for applications in digital rights management, content authentication, and medical image protection. The integration of spatial and frequency domain features with evolutionary optimization presents a promising direction for future watermarking technologies.&quot;,&quot;publisher&quot;:&quot;Tech Science Press&quot;,&quot;issue&quot;:&quot;1&quot;,&quot;volume&quot;:&quot;84&quot;,&quot;container-title-short&quot;:&quot;&quot;},&quot;isTemporary&quot;:false,&quot;suppress-author&quot;:false,&quot;composite&quot;:false,&quot;author-only&quot;:false}]},{&quot;citationID&quot;:&quot;MENDELEY_CITATION_fd0134b7-7718-441c-8302-5c880a8b031b&quot;,&quot;properties&quot;:{&quot;noteIndex&quot;:0},&quot;isEdited&quot;:false,&quot;manualOverride&quot;:{&quot;isManuallyOverridden&quot;:false,&quot;citeprocText&quot;:&quot;(Alrammahi &amp;#38; Sajedi, 2025; Liao et al., 2026)&quot;,&quot;manualOverrideText&quot;:&quot;&quot;},&quot;citationTag&quot;:&quot;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&quot;,&quot;citationItems&quot;:[{&quot;id&quot;:&quot;6788f17f-a08f-3ea4-9b9d-3ba909910309&quot;,&quot;itemData&quot;:{&quot;type&quot;:&quot;article-journal&quot;,&quot;id&quot;:&quot;6788f17f-a08f-3ea4-9b9d-3ba909910309&quot;,&quot;title&quot;:&quot;A Robust Image Watermarking Based on DWT and RDWT Combined with Möbius Transformations&quot;,&quot;author&quot;:[{&quot;family&quot;:&quot;Alrammahi&quot;,&quot;given&quot;:&quot;Atheer&quot;,&quot;parse-names&quot;:false,&quot;dropping-particle&quot;:&quot;&quot;,&quot;non-dropping-particle&quot;:&quot;&quot;},{&quot;family&quot;:&quot;Sajedi&quot;,&quot;given&quot;:&quot;Hedieh&quot;,&quot;parse-names&quot;:false,&quot;dropping-particle&quot;:&quot;&quot;,&quot;non-dropping-particle&quot;:&quot;&quot;}],&quot;container-title&quot;:&quot;Computers, Materials and Continua&quot;,&quot;accessed&quot;:{&quot;date-parts&quot;:[[2026,6,6]]},&quot;DOI&quot;:&quot;10.32604/CMC.2025.063866&quot;,&quot;ISSN&quot;:&quot;15462226&quot;,&quot;issued&quot;:{&quot;date-parts&quot;:[[2025]]},&quot;page&quot;:&quot;887-918&quot;,&quot;abstract&quot;:&quot;Ensuring digital media security through robust image watermarking is essential to prevent unauthorized distribution, tampering, and copyright infringement. This study introduces a novel hybrid watermarking framework that integrates Discrete Wavelet Transform (DWT), Redundant Discrete Wavelet Transform (RDWT), and Möbius Transformations (MT), with optimization of transformation parameters achieved via a Genetic Algorithm (GA). By combining frequency and spatial domain techniques, the proposed method significantly enhances both the imperceptibility and robustness of watermark embedding. The approach leverages DWT and RDWT for multi-resolution decomposition, enabling watermark insertion in frequency subbands that balance visibility and resistance to attacks. RDWT, in particular, offers shift-invariance, which improves performance under geometric transformations. Möbius transformations are employed for spatial manipulation, providing conformal mapping and spatial dispersion that fortify watermark resilience against rotation, scaling, and translation. The GA dynamically optimizes the Möbius parameters, selecting configurations that maximize robustness metrics such as Peak Signal-to-Noise Ratio (PSNR), Structural Similarity Index Measure (SSIM), Bit Error Rate (BER), and Normalized Cross-Correlation (NCC). Extensive experiments conducted on medical and standard benchmark images demonstrate the efficacy of the proposed RDWT-MT scheme. Results show that PSNR exceeds 68 dB, SSIM approaches 1.0, and BER remains at 0.0000, indicating excellent imperceptibility and perfect watermark recovery. Moreover, the method exhibits exceptional resilience to a wide range of image processing attacks, including Gaussian noise, JPEG compression, histogram equalization, and cropping, achieving NCC values close to or equal to 1.0. Comparative evaluations with state-of-the-art watermarking techniques highlight the superiority of the proposed method in terms of robustness, fidelity, and computational efficiency. The hybrid framework ensures secure, adaptive watermark embedding, making it highly suitable for applications in digital rights management, content authentication, and medical image protection. The integration of spatial and frequency domain features with evolutionary optimization presents a promising direction for future watermarking technologies.&quot;,&quot;publisher&quot;:&quot;Tech Science Press&quot;,&quot;issue&quot;:&quot;1&quot;,&quot;volume&quot;:&quot;84&quot;,&quot;container-title-short&quot;:&quot;&quot;},&quot;isTemporary&quot;:false},{&quot;id&quot;:&quot;c35da5d7-b8c8-3232-8b4d-7eba4fe85c48&quot;,&quot;itemData&quot;:{&quot;type&quot;:&quot;article-journal&quot;,&quot;id&quot;:&quot;c35da5d7-b8c8-3232-8b4d-7eba4fe85c48&quot;,&quot;title&quot;:&quot;Beyond Cosine Similarity: Magnitude-Aware CLIP for No-Reference Image Quality Assessment&quot;,&quot;author&quot;:[{&quot;family&quot;:&quot;Liao&quot;,&quot;given&quot;:&quot;Zhicheng&quot;,&quot;parse-names&quot;:false,&quot;dropping-particle&quot;:&quot;&quot;,&quot;non-dropping-particle&quot;:&quot;&quot;},{&quot;family&quot;:&quot;Wu&quot;,&quot;given&quot;:&quot;Dongxu&quot;,&quot;parse-names&quot;:false,&quot;dropping-particle&quot;:&quot;&quot;,&quot;non-dropping-particle&quot;:&quot;&quot;},{&quot;family&quot;:&quot;Shi&quot;,&quot;given&quot;:&quot;Zhenshan&quot;,&quot;parse-names&quot;:false,&quot;dropping-particle&quot;:&quot;&quot;,&quot;non-dropping-particle&quot;:&quot;&quot;},{&quot;family&quot;:&quot;Mai&quot;,&quot;given&quot;:&quot;Sijie&quot;,&quot;parse-names&quot;:false,&quot;dropping-particle&quot;:&quot;&quot;,&quot;non-dropping-particle&quot;:&quot;&quot;},{&quot;family&quot;:&quot;Zhu&quot;,&quot;given&quot;:&quot;Hanwei&quot;,&quot;parse-names&quot;:false,&quot;dropping-particle&quot;:&quot;&quot;,&quot;non-dropping-particle&quot;:&quot;&quot;},{&quot;family&quot;:&quot;Zhu&quot;,&quot;given&quot;:&quot;Lingyu&quot;,&quot;parse-names&quot;:false,&quot;dropping-particle&quot;:&quot;&quot;,&quot;non-dropping-particle&quot;:&quot;&quot;},{&quot;family&quot;:&quot;Jiang&quot;,&quot;given&quot;:&quot;Yuncheng&quot;,&quot;parse-names&quot;:false,&quot;dropping-particle&quot;:&quot;&quot;,&quot;non-dropping-particle&quot;:&quot;&quot;},{&quot;family&quot;:&quot;Chen&quot;,&quot;given&quot;:&quot;Baoliang&quot;,&quot;parse-names&quot;:false,&quot;dropping-particle&quot;:&quot;&quot;,&quot;non-dropping-particle&quot;:&quot;&quot;}],&quot;container-title&quot;:&quot;Proceedings of the AAAI Conference on Artificial Intelligence&quot;,&quot;accessed&quot;:{&quot;date-parts&quot;:[[2026,6,6]]},&quot;DOI&quot;:&quot;10.1609/AAAI.V40I9.37627&quot;,&quot;ISSN&quot;:&quot;2374-3468&quot;,&quot;URL&quot;:&quot;https://ojs.aaai.org/index.php/AAAI/article/view/37627&quot;,&quot;issued&quot;:{&quot;date-parts&quot;:[[2026,3,14]]},&quot;page&quot;:&quot;6934-6942&quot;,&quot;abstract&quot;:&quot;&lt;p&gt;Recent efforts have repurposed the Contrastive Language-Image Pre-training (CLIP) model for No-Reference Image Quality Assessment (NR-IQA) by measuring the cosine similarity between the image embedding and textual prompts such as \&quot;a good photo\&quot; or \&quot;a bad photo.\&quot; However, this semantic similarity overlooks a critical yet underexplored cue: the magnitude of the CLIP image features, which we empirically find to exhibit a strong correlation with perceptual quality. In this work, we introduce a novel adaptive fusion framework that complements cosine similarity with a magnitude-aware quality cue. Specifically, we first extract the absolute CLIP image features and apply a Box-Cox transformation to statistically normalize the feature distribution and mitigate semantic sensitivity. The resulting scalar summary serves as a semantically-normalized auxiliary cue that complements cosine-based prompt matching. To integrate both cues effectively, we further design a confidence-guided fusion scheme that adaptively weighs each term according to its relative strength. Extensive experiments on multiple benchmark IQA datasets demonstrate that our method consistently outperforms standard CLIP-based IQA and state-of-the-art baselines, without any task-specific training.&lt;/p&gt;&quot;,&quot;issue&quot;:&quot;9&quot;,&quot;volume&quot;:&quot;40&quot;,&quot;container-title-short&quot;:&quot;&quot;},&quot;isTemporary&quot;:false}]},{&quot;citationID&quot;:&quot;MENDELEY_CITATION_3a596217-4753-4c71-bee9-85fc07395529&quot;,&quot;properties&quot;:{&quot;noteIndex&quot;:0},&quot;isEdited&quot;:false,&quot;manualOverride&quot;:{&quot;isManuallyOverridden&quot;:false,&quot;citeprocText&quot;:&quot;(Al-Otum, 2014; Hernández-Joaquín et al., 2023; Senol et al., 2023)&quot;,&quot;manualOverrideText&quot;:&quot;&quot;},&quot;citationTag&quot;:&quot;MENDELEY_CITATION_v3_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&quot;,&quot;citationItems&quot;:[{&quot;id&quot;:&quot;62cc08fd-6f0b-3b80-be5d-e2ae74ac1b7c&quot;,&quot;itemData&quot;:{&quot;type&quot;:&quot;article-journal&quot;,&quot;id&quot;:&quot;62cc08fd-6f0b-3b80-be5d-e2ae74ac1b7c&quot;,&quot;title&quot;:&quot;A Semi-Fragile, Inner-Outer Block-Based Watermarking Method Using Scrambling and Frequency Domain Algorithms&quot;,&quot;author&quot;:[{&quot;family&quot;:&quot;Senol&quot;,&quot;given&quot;:&quot;Ahmet&quot;,&quot;parse-names&quot;:false,&quot;dropping-particle&quot;:&quot;&quot;,&quot;non-dropping-particle&quot;:&quot;&quot;},{&quot;family&quot;:&quot;Elbasi&quot;,&quot;given&quot;:&quot;Ersin&quot;,&quot;parse-names&quot;:false,&quot;dropping-particle&quot;:&quot;&quot;,&quot;non-dropping-particle&quot;:&quot;&quot;},{&quot;family&quot;:&quot;Topcu&quot;,&quot;given&quot;:&quot;Ahmet E.&quot;,&quot;parse-names&quot;:false,&quot;dropping-particle&quot;:&quot;&quot;,&quot;non-dropping-particle&quot;:&quot;&quot;},{&quot;family&quot;:&quot;Mostafa&quot;,&quot;given&quot;:&quot;Nour&quot;,&quot;parse-names&quot;:false,&quot;dropping-particle&quot;:&quot;&quot;,&quot;non-dropping-particle&quot;:&quot;&quot;}],&quot;container-title&quot;:&quot;Electronics (Switzerland)&quot;,&quot;accessed&quot;:{&quot;date-parts&quot;:[[2026,6,6]]},&quot;DOI&quot;:&quot;10.3390/ELECTRONICS12041065&quot;,&quot;ISSN&quot;:&quot;20799292&quot;,&quot;issued&quot;:{&quot;date-parts&quot;:[[2023,2,1]]},&quot;abstract&quot;:&quot;Image watermarking is most often used to prove that an image belongs to someone and to make sure that the image is the same as was originally produced. The type of watermarking used for the detection of originality and tampering is known as authentication-type watermarking. In this paper, a blind semi-fragile authentication watermarking method is introduced. Although the main concern in this paper is authenticating the image, watermarking for proving ownership is additionally implemented. The method considers the image as two main parts: an inner part and an outer part. The inner and outer parts are divided into non-overlapping blocks. The block size of the inner and outer part are different. The outer blocks have a greater area than the inner blocks so that their watermark-holding capacity is greater, providing enough robustness for semi-fragility. The method is semi-fragile and the watermarked image is authenticated despite the JPEG being compressed to 75% quality. The embedded watermark also survives innocent types of image operations, such as intensity adjustment, histogram equalization and gamma correction. Semi-fragile and selectively fragile authentication is valuable and in high demand specifically because it survives these innocent image operations while detecting ill-intentioned tampering. In this work, we embed a binary watermark into the inner and outer parts of images using a scrambling algorithm, discrete wavelet transform (DWT) and discrete cosine transform (DCT) in the blocks. The proposed methodology has high image quality after watermarking, with a PSNR value of 40.577, and high quality is also achieved after JPEG compression. The embedding process provides acceptable image quality after tamper attacks, including JPEG compression, Gaussian noise, average filtering, and scaling attacks with PSNR values greater than 29. Experimental results obtained show that the proposed semi-fragile watermarking algorithm is more robust, secure and resistant than other algorithms in the literature.&quot;,&quot;publisher&quot;:&quot;MDPI&quot;,&quot;issue&quot;:&quot;4&quot;,&quot;volume&quot;:&quot;12&quot;,&quot;container-title-short&quot;:&quot;&quot;},&quot;isTemporary&quot;:false},{&quot;id&quot;:&quot;49873035-2537-3046-b5a6-321969b3b531&quot;,&quot;itemData&quot;:{&quot;type&quot;:&quot;article-journal&quot;,&quot;id&quot;:&quot;49873035-2537-3046-b5a6-321969b3b531&quot;,&quot;title&quot;:&quot;Semi-fragile watermarking for grayscale image authentication and tamper detection based on an adjusted expanded-bit multiscale quantization-based technique&quot;,&quot;author&quot;:[{&quot;family&quot;:&quot;Al-Otum&quot;,&quot;given&quot;:&quot;Hazem Munawer&quot;,&quot;parse-names&quot;:false,&quot;dropping-particle&quot;:&quot;&quot;,&quot;non-dropping-particle&quot;:&quot;&quot;}],&quot;container-title&quot;:&quot;Journal of Visual Communication and Image Representation&quot;,&quot;container-title-short&quot;:&quot;J. Vis. Commun. Image Represent.&quot;,&quot;accessed&quot;:{&quot;date-parts&quot;:[[2026,6,6]]},&quot;DOI&quot;:&quot;10.1016/J.JVCIR.2013.12.017&quot;,&quot;ISSN&quot;:&quot;10959076&quot;,&quot;issued&quot;:{&quot;date-parts&quot;:[[2014]]},&quot;page&quot;:&quot;1064-1081&quot;,&quot;abstract&quot;:&quot;In this work, a semi-fragile watermarking scheme, for grayscale image authentication and tamper detection, is proposed. The proposed watermarking scheme is based on implementing a modified DWT quantization-based algorithm by embedding a random watermark bit sequence into the DWT domain using an expanded-bit multiscale quantization-based technique with adjusted watermarked location. Here, the watermark bit is expanded into three similar bits and embedded in a multiscale fashion into the DWT low-frequency subbands of the 2nd DWT levels (LL2, LLHL1 and LLLH1). An adjustment of the quantized coefficients is provided based on modifying their values to fall in more secure locations within the quantization interval. Several designed criteria were used to judge the received image by classifying it into: authenticated, incidentally or maliciously attacked with high accuracy in detecting and classifying attacks. Experimental results have shown the suitability of the proposed approach for tamper detection and accurate authentication. © 2014 Published by Elsevier Inc.&quot;,&quot;publisher&quot;:&quot;Academic Press Inc.&quot;,&quot;issue&quot;:&quot;5&quot;,&quot;volume&quot;:&quot;25&quot;},&quot;isTemporary&quot;:false},{&quot;id&quot;:&quot;1f315afc-0ba5-3a9f-bad7-7b09606ecaa0&quot;,&quot;itemData&quot;:{&quot;type&quot;:&quot;article-journal&quot;,&quot;id&quot;:&quot;1f315afc-0ba5-3a9f-bad7-7b09606ecaa0&quot;,&quot;title&quot;:&quot;A secure DWT-based dual watermarking scheme for image authentication and copyright protection&quot;,&quot;author&quot;:[{&quot;family&quot;:&quot;Hernández-Joaquín&quot;,&quot;given&quot;:&quot;A.&quot;,&quot;parse-names&quot;:false,&quot;dropping-particle&quot;:&quot;&quot;,&quot;non-dropping-particle&quot;:&quot;&quot;},{&quot;family&quot;:&quot;Melendez-Melendez&quot;,&quot;given&quot;:&quot;G.&quot;,&quot;parse-names&quot;:false,&quot;dropping-particle&quot;:&quot;&quot;,&quot;non-dropping-particle&quot;:&quot;&quot;},{&quot;family&quot;:&quot;Cumplido&quot;,&quot;given&quot;:&quot;R.&quot;,&quot;parse-names&quot;:false,&quot;dropping-particle&quot;:&quot;&quot;,&quot;non-dropping-particle&quot;:&quot;&quot;}],&quot;container-title&quot;:&quot;Multimedia Tools and Applications&quot;,&quot;container-title-short&quot;:&quot;Multimed. Tools Appl.&quot;,&quot;accessed&quot;:{&quot;date-parts&quot;:[[2026,6,6]]},&quot;DOI&quot;:&quot;10.1007/S11042-023-14974-1&quot;,&quot;ISSN&quot;:&quot;15737721&quot;,&quot;issued&quot;:{&quot;date-parts&quot;:[[2023,11,1]]},&quot;page&quot;:&quot;42739-42761&quot;,&quot;abstract&quot;:&quot;Digital watermarking mechanisms have become an essential tool for guaranteeing copyright protection and content authentication. However, most state-of-the-art works focus on providing only one of these services. In this paper, a dual watermarking scheme for image authentication and copyright protection is introduced. The proposed scheme simultaneously embeds two watermarks in the host image by exploiting the discrete wavelet transform (DWT). A fragile watermark and a robust watermark are embedded into frequency domain by modifying DWT coefficients of high-frequency sub-bands. To improve the scheme security, host image undergoes a chaotic transformation while robust watermark is obtained by using a particular visual cryptography technique. The proposed scheme provides satisfactory watermark imperceptibility levels, achieving PSNR values above 49dB when a small watermark is used and above 40dB when a larger watermark is embedded. Several image processing attacks are applied to evaluate the watermark robustness, obtaining normal correlation coefficient values near to 1 against most attacks. Finally, an authentication accuracy near to 1 is achieved when marked images undergo tampering attacks. The obtained results show that proposed scheme achieves competitive results in terms of imperceptibility and outperforms similar state-of-the-art dual watermarking methods in terms of watermark robustness and authentication accuracy.&quot;,&quot;publisher&quot;:&quot;Springer&quot;,&quot;issue&quot;:&quot;27&quot;,&quot;volume&quot;:&quot;82&quot;},&quot;isTemporary&quot;:false}]},{&quot;citationID&quot;:&quot;MENDELEY_CITATION_8d5213e7-007d-450b-a770-22f3131c964a&quot;,&quot;properties&quot;:{&quot;noteIndex&quot;:0},&quot;isEdited&quot;:false,&quot;manualOverride&quot;:{&quot;isManuallyOverridden&quot;:false,&quot;citeprocText&quot;:&quot;(Senol et al., 2023)&quot;,&quot;manualOverrideText&quot;:&quot;&quot;},&quot;citationTag&quot;:&quot;MENDELEY_CITATION_v3_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&quot;,&quot;citationItems&quot;:[{&quot;id&quot;:&quot;62cc08fd-6f0b-3b80-be5d-e2ae74ac1b7c&quot;,&quot;itemData&quot;:{&quot;type&quot;:&quot;article-journal&quot;,&quot;id&quot;:&quot;62cc08fd-6f0b-3b80-be5d-e2ae74ac1b7c&quot;,&quot;title&quot;:&quot;A Semi-Fragile, Inner-Outer Block-Based Watermarking Method Using Scrambling and Frequency Domain Algorithms&quot;,&quot;author&quot;:[{&quot;family&quot;:&quot;Senol&quot;,&quot;given&quot;:&quot;Ahmet&quot;,&quot;parse-names&quot;:false,&quot;dropping-particle&quot;:&quot;&quot;,&quot;non-dropping-particle&quot;:&quot;&quot;},{&quot;family&quot;:&quot;Elbasi&quot;,&quot;given&quot;:&quot;Ersin&quot;,&quot;parse-names&quot;:false,&quot;dropping-particle&quot;:&quot;&quot;,&quot;non-dropping-particle&quot;:&quot;&quot;},{&quot;family&quot;:&quot;Topcu&quot;,&quot;given&quot;:&quot;Ahmet E.&quot;,&quot;parse-names&quot;:false,&quot;dropping-particle&quot;:&quot;&quot;,&quot;non-dropping-particle&quot;:&quot;&quot;},{&quot;family&quot;:&quot;Mostafa&quot;,&quot;given&quot;:&quot;Nour&quot;,&quot;parse-names&quot;:false,&quot;dropping-particle&quot;:&quot;&quot;,&quot;non-dropping-particle&quot;:&quot;&quot;}],&quot;container-title&quot;:&quot;Electronics (Switzerland)&quot;,&quot;accessed&quot;:{&quot;date-parts&quot;:[[2026,6,6]]},&quot;DOI&quot;:&quot;10.3390/ELECTRONICS12041065&quot;,&quot;ISSN&quot;:&quot;20799292&quot;,&quot;issued&quot;:{&quot;date-parts&quot;:[[2023,2,1]]},&quot;abstract&quot;:&quot;Image watermarking is most often used to prove that an image belongs to someone and to make sure that the image is the same as was originally produced. The type of watermarking used for the detection of originality and tampering is known as authentication-type watermarking. In this paper, a blind semi-fragile authentication watermarking method is introduced. Although the main concern in this paper is authenticating the image, watermarking for proving ownership is additionally implemented. The method considers the image as two main parts: an inner part and an outer part. The inner and outer parts are divided into non-overlapping blocks. The block size of the inner and outer part are different. The outer blocks have a greater area than the inner blocks so that their watermark-holding capacity is greater, providing enough robustness for semi-fragility. The method is semi-fragile and the watermarked image is authenticated despite the JPEG being compressed to 75% quality. The embedded watermark also survives innocent types of image operations, such as intensity adjustment, histogram equalization and gamma correction. Semi-fragile and selectively fragile authentication is valuable and in high demand specifically because it survives these innocent image operations while detecting ill-intentioned tampering. In this work, we embed a binary watermark into the inner and outer parts of images using a scrambling algorithm, discrete wavelet transform (DWT) and discrete cosine transform (DCT) in the blocks. The proposed methodology has high image quality after watermarking, with a PSNR value of 40.577, and high quality is also achieved after JPEG compression. The embedding process provides acceptable image quality after tamper attacks, including JPEG compression, Gaussian noise, average filtering, and scaling attacks with PSNR values greater than 29. Experimental results obtained show that the proposed semi-fragile watermarking algorithm is more robust, secure and resistant than other algorithms in the literature.&quot;,&quot;publisher&quot;:&quot;MDPI&quot;,&quot;issue&quot;:&quot;4&quot;,&quot;volume&quot;:&quot;12&quot;,&quot;container-title-short&quot;:&quot;&quot;},&quot;isTemporary&quot;:false,&quot;suppress-author&quot;:false,&quot;composite&quot;:false,&quot;author-only&quot;:false}]},{&quot;citationID&quot;:&quot;MENDELEY_CITATION_66f9bc9f-9e0f-4902-8360-fee8f1e63ab2&quot;,&quot;properties&quot;:{&quot;noteIndex&quot;:0},&quot;isEdited&quot;:false,&quot;manualOverride&quot;:{&quot;isManuallyOverridden&quot;:true,&quot;citeprocText&quot;:&quot;(Lu, Wang, Zhong, &amp;#38; Rosin, 2021; Y. Xu &amp;#38; Mao, 2024)&quot;,&quot;manualOverrideText&quot;:&quot;(Lu et al., 2021; Y. Xu &amp; Mao, 2024).&quot;},&quot;citationTag&quot;:&quot;MENDELEY_CITATION_v3_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&quot;,&quot;citationItems&quot;:[{&quot;id&quot;:&quot;2b3a06a2-c765-3dc7-bfa7-de3bd359f2e8&quot;,&quot;itemData&quot;:{&quot;type&quot;:&quot;article-journal&quot;,&quot;id&quot;:&quot;2b3a06a2-c765-3dc7-bfa7-de3bd359f2e8&quot;,&quot;title&quot;:&quot;Large-capacity Image Steganography Based on Invertible Neural Networks&quot;,&quot;author&quot;:[{&quot;family&quot;:&quot;Lu&quot;,&quot;given&quot;:&quot;Shao Ping&quot;,&quot;parse-names&quot;:false,&quot;dropping-particle&quot;:&quot;&quot;,&quot;non-dropping-particle&quot;:&quot;&quot;},{&quot;family&quot;:&quot;Wang&quot;,&quot;given&quot;:&quot;Rong&quot;,&quot;parse-names&quot;:false,&quot;dropping-particle&quot;:&quot;&quot;,&quot;non-dropping-particle&quot;:&quot;&quot;},{&quot;family&quot;:&quot;Zhong&quot;,&quot;given&quot;:&quot;Tao&quot;,&quot;parse-names&quot;:false,&quot;dropping-particle&quot;:&quot;&quot;,&quot;non-dropping-particle&quot;:&quot;&quot;},{&quot;family&quot;:&quot;Rosin&quot;,&quot;given&quot;:&quot;Paul L.&quot;,&quot;parse-names&quot;:false,&quot;dropping-particle&quot;:&quot;&quot;,&quot;non-dropping-particle&quot;:&quot;&quot;}],&quot;container-title&quot;:&quot;Proceedings of the IEEE Computer Society Conference on Computer Vision and Pattern Recognition&quot;,&quot;accessed&quot;:{&quot;date-parts&quot;:[[2026,6,6]]},&quot;DOI&quot;:&quot;10.1109/CVPR46437.2021.01067&quot;,&quot;ISBN&quot;:&quot;9781665445092&quot;,&quot;ISSN&quot;:&quot;10636919&quot;,&quot;issued&quot;:{&quot;date-parts&quot;:[[2021]]},&quot;page&quot;:&quot;10811-10820&quot;,&quot;abstract&quot;:&quot;Many attempts have been made to hide information in images, where one main challenge is how to increase the payload capacity without the container image being detected as containing a message. In this paper, we propose a large-capacity Invertible Steganography Network (ISN) for image steganography. We take steganography and the recovery of hidden images as a pair of inverse problems on image domain transformation, and then introduce the forward and backward propagation operations of a single invertible network to leverage the image embedding and extracting problems. Sharing all parameters of our single ISN architecture enables us to efficiently generate both the container image and the revealed hidden image(s) with high quality. Moreover, in our architecture the capacity of image steganography is significantly improved by naturally increasing the number of channels of the hidden image branch. Comprehensive experiments demonstrate that with this significant improvement of the steganography payload capacity, our ISN achieves state-of-the-art in both visual and quantitative comparisons.&quot;,&quot;publisher&quot;:&quot;IEEE Computer Society&quot;,&quot;container-title-short&quot;:&quot;&quot;},&quot;isTemporary&quot;:false},{&quot;id&quot;:&quot;3ca91c82-038f-31c2-bbed-379d2065c053&quot;,&quot;itemData&quot;:{&quot;type&quot;:&quot;article-journal&quot;,&quot;id&quot;:&quot;3ca91c82-038f-31c2-bbed-379d2065c053&quot;,&quot;title&quot;:&quot;A Robustness Improved Watermarking Scheme based on Invertible Neural Network&quot;,&quot;author&quot;:[{&quot;family&quot;:&quot;Xu&quot;,&quot;given&quot;:&quot;Yirui&quot;,&quot;parse-names&quot;:false,&quot;dropping-particle&quot;:&quot;&quot;,&quot;non-dropping-particle&quot;:&quot;&quot;},{&quot;family&quot;:&quot;Mao&quot;,&quot;given&quot;:&quot;Yaobin&quot;,&quot;parse-names&quot;:false,&quot;dropping-particle&quot;:&quot;&quot;,&quot;non-dropping-particle&quot;:&quot;&quot;}],&quot;container-title&quot;:&quot;Proceedings of the 36th Chinese Control and Decision Conference, CCDC 2024&quot;,&quot;accessed&quot;:{&quot;date-parts&quot;:[[2026,6,6]]},&quot;DOI&quot;:&quot;10.1109/CCDC62350.2024.10587637&quot;,&quot;ISBN&quot;:&quot;9798350387780&quot;,&quot;issued&quot;:{&quot;date-parts&quot;:[[2024]]},&quot;page&quot;:&quot;1304-1309&quot;,&quot;abstract&quot;:&quot;Image watermarking technology aims to embed secret information imperceptibly into natural images for authentication or copyright protection. Invisibility and robustness are two primary concerns for watermarking algorithms. Previous methods leveraging invertible neural networks (INNs) have achieved high security in steganography. However, they lack resilience to image modifications, leading to compromised decoding quality. Conversely, encoder-decoder frameworks excel in robustness but often compromise invisibility. In this paper, a novel end-to-end robust watermarking framework is proposed that seamlessly integrates INNs with an encoder-decoder paradigm. Additionally, an efficient channel attention (ECA) block is incorporated in the message extraction stage, enhancing watermark extraction and consequently boosting decoding robustness. Furthermore, a message feature loss is introduced to regulate the INN, thereby accelerating network convergence and enhancing performance. Extensive experiments demonstrate that our proposed scheme outperforms existing algorithms in both robustness and invisibility. When subjected to a combination of 13 noise attacks, including Gaussian noise, random cropping, and JPEG compression, our model achieves a bit error rate below 1% with an embedding information length of 64 bits. Notably, the watermarked images maintain high visual quality, with PSNR and SSIM values reaching 36dB and 0.95 respectively.&quot;,&quot;publisher&quot;:&quot;Institute of Electrical and Electronics Engineers Inc.&quot;,&quot;container-title-short&quot;:&quot;&quot;},&quot;isTemporary&quot;:false}]},{&quot;citationID&quot;:&quot;MENDELEY_CITATION_70bddce6-a5d4-462d-be75-f605b0473460&quot;,&quot;properties&quot;:{&quot;noteIndex&quot;:0},&quot;isEdited&quot;:false,&quot;manualOverride&quot;:{&quot;isManuallyOverridden&quot;:false,&quot;citeprocText&quot;:&quot;(He, Hu, Wu, Luo, &amp;#38; Xu, 2024; Y. Xu &amp;#38; Mao, 2024)&quot;,&quot;manualOverrideText&quot;:&quot;&quot;},&quot;citationTag&quot;:&quot;MENDELEY_CITATION_v3_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&quot;,&quot;citationItems&quot;:[{&quot;id&quot;:&quot;3ca91c82-038f-31c2-bbed-379d2065c053&quot;,&quot;itemData&quot;:{&quot;type&quot;:&quot;article-journal&quot;,&quot;id&quot;:&quot;3ca91c82-038f-31c2-bbed-379d2065c053&quot;,&quot;title&quot;:&quot;A Robustness Improved Watermarking Scheme based on Invertible Neural Network&quot;,&quot;author&quot;:[{&quot;family&quot;:&quot;Xu&quot;,&quot;given&quot;:&quot;Yirui&quot;,&quot;parse-names&quot;:false,&quot;dropping-particle&quot;:&quot;&quot;,&quot;non-dropping-particle&quot;:&quot;&quot;},{&quot;family&quot;:&quot;Mao&quot;,&quot;given&quot;:&quot;Yaobin&quot;,&quot;parse-names&quot;:false,&quot;dropping-particle&quot;:&quot;&quot;,&quot;non-dropping-particle&quot;:&quot;&quot;}],&quot;container-title&quot;:&quot;Proceedings of the 36th Chinese Control and Decision Conference, CCDC 2024&quot;,&quot;accessed&quot;:{&quot;date-parts&quot;:[[2026,6,6]]},&quot;DOI&quot;:&quot;10.1109/CCDC62350.2024.10587637&quot;,&quot;ISBN&quot;:&quot;9798350387780&quot;,&quot;issued&quot;:{&quot;date-parts&quot;:[[2024]]},&quot;page&quot;:&quot;1304-1309&quot;,&quot;abstract&quot;:&quot;Image watermarking technology aims to embed secret information imperceptibly into natural images for authentication or copyright protection. Invisibility and robustness are two primary concerns for watermarking algorithms. Previous methods leveraging invertible neural networks (INNs) have achieved high security in steganography. However, they lack resilience to image modifications, leading to compromised decoding quality. Conversely, encoder-decoder frameworks excel in robustness but often compromise invisibility. In this paper, a novel end-to-end robust watermarking framework is proposed that seamlessly integrates INNs with an encoder-decoder paradigm. Additionally, an efficient channel attention (ECA) block is incorporated in the message extraction stage, enhancing watermark extraction and consequently boosting decoding robustness. Furthermore, a message feature loss is introduced to regulate the INN, thereby accelerating network convergence and enhancing performance. Extensive experiments demonstrate that our proposed scheme outperforms existing algorithms in both robustness and invisibility. When subjected to a combination of 13 noise attacks, including Gaussian noise, random cropping, and JPEG compression, our model achieves a bit error rate below 1% with an embedding information length of 64 bits. Notably, the watermarked images maintain high visual quality, with PSNR and SSIM values reaching 36dB and 0.95 respectively.&quot;,&quot;publisher&quot;:&quot;Institute of Electrical and Electronics Engineers Inc.&quot;,&quot;container-title-short&quot;:&quot;&quot;},&quot;isTemporary&quot;:false},{&quot;id&quot;:&quot;7ef13133-4361-3e5d-bb10-736ff4f6d482&quot;,&quot;itemData&quot;:{&quot;type&quot;:&quot;article-journal&quot;,&quot;id&quot;:&quot;7ef13133-4361-3e5d-bb10-736ff4f6d482&quot;,&quot;title&quot;:&quot;A Transformer-based invertible neural network for robust image watermarking&quot;,&quot;author&quot;:[{&quot;family&quot;:&quot;He&quot;,&quot;given&quot;:&quot;Zhouyan&quot;,&quot;parse-names&quot;:false,&quot;dropping-particle&quot;:&quot;&quot;,&quot;non-dropping-particle&quot;:&quot;&quot;},{&quot;family&quot;:&quot;Hu&quot;,&quot;given&quot;:&quot;Renzhi&quot;,&quot;parse-names&quot;:false,&quot;dropping-particle&quot;:&quot;&quot;,&quot;non-dropping-particle&quot;:&quot;&quot;},{&quot;family&quot;:&quot;Wu&quot;,&quot;given&quot;:&quot;Jun&quot;,&quot;parse-names&quot;:false,&quot;dropping-particle&quot;:&quot;&quot;,&quot;non-dropping-particle&quot;:&quot;&quot;},{&quot;family&quot;:&quot;Luo&quot;,&quot;given&quot;:&quot;Ting&quot;,&quot;parse-names&quot;:false,&quot;dropping-particle&quot;:&quot;&quot;,&quot;non-dropping-particle&quot;:&quot;&quot;},{&quot;family&quot;:&quot;Xu&quot;,&quot;given&quot;:&quot;Haiyong&quot;,&quot;parse-names&quot;:false,&quot;dropping-particle&quot;:&quot;&quot;,&quot;non-dropping-particle&quot;:&quot;&quot;}],&quot;container-title&quot;:&quot;Journal of Visual Communication and Image Representation&quot;,&quot;container-title-short&quot;:&quot;J. Vis. Commun. Image Represent.&quot;,&quot;accessed&quot;:{&quot;date-parts&quot;:[[2026,6,6]]},&quot;DOI&quot;:&quot;10.1016/J.JVCIR.2024.104317&quot;,&quot;ISSN&quot;:&quot;10959076&quot;,&quot;issued&quot;:{&quot;date-parts&quot;:[[2024,10,1]]},&quot;abstract&quot;:&quot;For the existing encoder-noise-decoder (END) based watermarking models, since the coupling between the encoder and the decoder is weak, the encoder generally embeds certain redundant features into the cover image to enable the decoder to extract watermark completely, which will affect watermarking invisibility. To address this problem, this paper proposes a Transformer-based invertible neural network (INN) for robust image watermarking (IWFormer). In order to effectively reduce redundant features, the INN framework is utilized for the watermark embedding and extracting processes, so that the encoded features are highly consistent with the features required for decoding. For enhancing watermarking robustness, an affine Transformer module is designed by mining the global correlation of the cover image. In addition, considering that the human visual system is sensitive to low-frequency variations, the wavelet low-frequency sub-band loss is deployed to guide watermark to be embedded in middle- and high-frequency components, thus further increasing the quality of the encoded images. Experimental results demonstrate that compared with the existing state-of-the-art watermarking models, the proposed IWFormer owns remarkable advantages in terms of both watermarking invisibility and robustness.&quot;,&quot;publisher&quot;:&quot;Academic Press Inc.&quot;,&quot;volume&quot;:&quot;104&quot;},&quot;isTemporary&quot;:false}]},{&quot;citationID&quot;:&quot;MENDELEY_CITATION_91bc264c-87a8-4c07-b6cb-e1cb3b9de0f0&quot;,&quot;properties&quot;:{&quot;noteIndex&quot;:0},&quot;isEdited&quot;:false,&quot;manualOverride&quot;:{&quot;isManuallyOverridden&quot;:false,&quot;citeprocText&quot;:&quot;(Lu et al., 2021)&quot;,&quot;manualOverrideText&quot;:&quot;&quot;},&quot;citationTag&quot;:&quot;MENDELEY_CITATION_v3_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&quot;,&quot;citationItems&quot;:[{&quot;id&quot;:&quot;2b3a06a2-c765-3dc7-bfa7-de3bd359f2e8&quot;,&quot;itemData&quot;:{&quot;type&quot;:&quot;article-journal&quot;,&quot;id&quot;:&quot;2b3a06a2-c765-3dc7-bfa7-de3bd359f2e8&quot;,&quot;title&quot;:&quot;Large-capacity Image Steganography Based on Invertible Neural Networks&quot;,&quot;author&quot;:[{&quot;family&quot;:&quot;Lu&quot;,&quot;given&quot;:&quot;Shao Ping&quot;,&quot;parse-names&quot;:false,&quot;dropping-particle&quot;:&quot;&quot;,&quot;non-dropping-particle&quot;:&quot;&quot;},{&quot;family&quot;:&quot;Wang&quot;,&quot;given&quot;:&quot;Rong&quot;,&quot;parse-names&quot;:false,&quot;dropping-particle&quot;:&quot;&quot;,&quot;non-dropping-particle&quot;:&quot;&quot;},{&quot;family&quot;:&quot;Zhong&quot;,&quot;given&quot;:&quot;Tao&quot;,&quot;parse-names&quot;:false,&quot;dropping-particle&quot;:&quot;&quot;,&quot;non-dropping-particle&quot;:&quot;&quot;},{&quot;family&quot;:&quot;Rosin&quot;,&quot;given&quot;:&quot;Paul L.&quot;,&quot;parse-names&quot;:false,&quot;dropping-particle&quot;:&quot;&quot;,&quot;non-dropping-particle&quot;:&quot;&quot;}],&quot;container-title&quot;:&quot;Proceedings of the IEEE Computer Society Conference on Computer Vision and Pattern Recognition&quot;,&quot;accessed&quot;:{&quot;date-parts&quot;:[[2026,6,6]]},&quot;DOI&quot;:&quot;10.1109/CVPR46437.2021.01067&quot;,&quot;ISBN&quot;:&quot;9781665445092&quot;,&quot;ISSN&quot;:&quot;10636919&quot;,&quot;issued&quot;:{&quot;date-parts&quot;:[[2021]]},&quot;page&quot;:&quot;10811-10820&quot;,&quot;abstract&quot;:&quot;Many attempts have been made to hide information in images, where one main challenge is how to increase the payload capacity without the container image being detected as containing a message. In this paper, we propose a large-capacity Invertible Steganography Network (ISN) for image steganography. We take steganography and the recovery of hidden images as a pair of inverse problems on image domain transformation, and then introduce the forward and backward propagation operations of a single invertible network to leverage the image embedding and extracting problems. Sharing all parameters of our single ISN architecture enables us to efficiently generate both the container image and the revealed hidden image(s) with high quality. Moreover, in our architecture the capacity of image steganography is significantly improved by naturally increasing the number of channels of the hidden image branch. Comprehensive experiments demonstrate that with this significant improvement of the steganography payload capacity, our ISN achieves state-of-the-art in both visual and quantitative comparisons.&quot;,&quot;publisher&quot;:&quot;IEEE Computer Society&quot;,&quot;container-title-short&quot;:&quot;&quot;},&quot;isTemporary&quot;:false,&quot;suppress-author&quot;:false,&quot;composite&quot;:false,&quot;author-only&quot;:false}]},{&quot;citationID&quot;:&quot;MENDELEY_CITATION_c5292551-28f4-42eb-aece-5a8d29af7bfc&quot;,&quot;properties&quot;:{&quot;noteIndex&quot;:0},&quot;isEdited&quot;:false,&quot;manualOverride&quot;:{&quot;isManuallyOverridden&quot;:false,&quot;citeprocText&quot;:&quot;(Y. Xu &amp;#38; Mao, 2024)&quot;,&quot;manualOverrideText&quot;:&quot;&quot;},&quot;citationTag&quot;:&quot;MENDELEY_CITATION_v3_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&quot;,&quot;citationItems&quot;:[{&quot;id&quot;:&quot;3ca91c82-038f-31c2-bbed-379d2065c053&quot;,&quot;itemData&quot;:{&quot;type&quot;:&quot;article-journal&quot;,&quot;id&quot;:&quot;3ca91c82-038f-31c2-bbed-379d2065c053&quot;,&quot;title&quot;:&quot;A Robustness Improved Watermarking Scheme based on Invertible Neural Network&quot;,&quot;author&quot;:[{&quot;family&quot;:&quot;Xu&quot;,&quot;given&quot;:&quot;Yirui&quot;,&quot;parse-names&quot;:false,&quot;dropping-particle&quot;:&quot;&quot;,&quot;non-dropping-particle&quot;:&quot;&quot;},{&quot;family&quot;:&quot;Mao&quot;,&quot;given&quot;:&quot;Yaobin&quot;,&quot;parse-names&quot;:false,&quot;dropping-particle&quot;:&quot;&quot;,&quot;non-dropping-particle&quot;:&quot;&quot;}],&quot;container-title&quot;:&quot;Proceedings of the 36th Chinese Control and Decision Conference, CCDC 2024&quot;,&quot;accessed&quot;:{&quot;date-parts&quot;:[[2026,6,6]]},&quot;DOI&quot;:&quot;10.1109/CCDC62350.2024.10587637&quot;,&quot;ISBN&quot;:&quot;9798350387780&quot;,&quot;issued&quot;:{&quot;date-parts&quot;:[[2024]]},&quot;page&quot;:&quot;1304-1309&quot;,&quot;abstract&quot;:&quot;Image watermarking technology aims to embed secret information imperceptibly into natural images for authentication or copyright protection. Invisibility and robustness are two primary concerns for watermarking algorithms. Previous methods leveraging invertible neural networks (INNs) have achieved high security in steganography. However, they lack resilience to image modifications, leading to compromised decoding quality. Conversely, encoder-decoder frameworks excel in robustness but often compromise invisibility. In this paper, a novel end-to-end robust watermarking framework is proposed that seamlessly integrates INNs with an encoder-decoder paradigm. Additionally, an efficient channel attention (ECA) block is incorporated in the message extraction stage, enhancing watermark extraction and consequently boosting decoding robustness. Furthermore, a message feature loss is introduced to regulate the INN, thereby accelerating network convergence and enhancing performance. Extensive experiments demonstrate that our proposed scheme outperforms existing algorithms in both robustness and invisibility. When subjected to a combination of 13 noise attacks, including Gaussian noise, random cropping, and JPEG compression, our model achieves a bit error rate below 1% with an embedding information length of 64 bits. Notably, the watermarked images maintain high visual quality, with PSNR and SSIM values reaching 36dB and 0.95 respectively.&quot;,&quot;publisher&quot;:&quot;Institute of Electrical and Electronics Engineers Inc.&quot;,&quot;container-title-short&quot;:&quot;&quot;},&quot;isTemporary&quot;:false}]},{&quot;citationID&quot;:&quot;MENDELEY_CITATION_2c9b7ab8-ac90-4f4d-b3b9-dfa4fb778a60&quot;,&quot;properties&quot;:{&quot;noteIndex&quot;:0},&quot;isEdited&quot;:false,&quot;manualOverride&quot;:{&quot;isManuallyOverridden&quot;:false,&quot;citeprocText&quot;:&quot;(Liu, Tang, &amp;#38; Zheng, 2022)&quot;,&quot;manualOverrideText&quot;:&quot;&quot;},&quot;citationTag&quot;:&quot;MENDELEY_CITATION_v3_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&quot;,&quot;citationItems&quot;:[{&quot;id&quot;:&quot;d3de9bc4-fbba-3609-8e58-06d3481fe37d&quot;,&quot;itemData&quot;:{&quot;type&quot;:&quot;article-journal&quot;,&quot;id&quot;:&quot;d3de9bc4-fbba-3609-8e58-06d3481fe37d&quot;,&quot;title&quot;:&quot;Lossless Image Steganography Based on Invertible Neural Networks&quot;,&quot;author&quot;:[{&quot;family&quot;:&quot;Liu&quot;,&quot;given&quot;:&quot;Lianshan&quot;,&quot;parse-names&quot;:false,&quot;dropping-particle&quot;:&quot;&quot;,&quot;non-dropping-particle&quot;:&quot;&quot;},{&quot;family&quot;:&quot;Tang&quot;,&quot;given&quot;:&quot;Li&quot;,&quot;parse-names&quot;:false,&quot;dropping-particle&quot;:&quot;&quot;,&quot;non-dropping-particle&quot;:&quot;&quot;},{&quot;family&quot;:&quot;Zheng&quot;,&quot;given&quot;:&quot;Weimin&quot;,&quot;parse-names&quot;:false,&quot;dropping-particle&quot;:&quot;&quot;,&quot;non-dropping-particle&quot;:&quot;&quot;}],&quot;container-title&quot;:&quot;Entropy&quot;,&quot;accessed&quot;:{&quot;date-parts&quot;:[[2026,6,6]]},&quot;DOI&quot;:&quot;10.3390/E24121762&quot;,&quot;ISSN&quot;:&quot;10994300&quot;,&quot;issued&quot;:{&quot;date-parts&quot;:[[2022,12,1]]},&quot;abstract&quot;:&quot;Image steganography is a scheme that hides secret information in a cover image without being perceived. Most of the existing steganography methods are more concerned about the visual similarity between the stego image and the cover image, and they ignore the recovery accuracy of secret information. In this paper, the steganography method based on invertible neural networks is proposed, which can generate stego images with high invisibility and security and can achieve lossless recovery for secret information. In addition, this paper introduces a mapping module that can compress information actually embedded to improve the quality of the stego image and its antidetection ability. In order to restore message and prevent loss, the secret information is converted into a binary sequence and then embedded in the cover image through the forward operation of the invertible neural networks. This information will then be recovered from the stego image through the inverse operation of the invertible neural networks. Experimental results show that the proposed method in this paper has achieved competitive results in the visual quality and safety of stego images and achieved 100% accuracy in information extraction.&quot;,&quot;publisher&quot;:&quot;MDPI&quot;,&quot;issue&quot;:&quot;12&quot;,&quot;volume&quot;:&quot;24&quot;,&quot;container-title-short&quot;:&quot;&quot;},&quot;isTemporary&quot;:false,&quot;suppress-author&quot;:false,&quot;composite&quot;:false,&quot;author-only&quot;:false}]},{&quot;citationID&quot;:&quot;MENDELEY_CITATION_d9d6115d-4cb7-435f-9206-85c615cbd465&quot;,&quot;properties&quot;:{&quot;noteIndex&quot;:0},&quot;isEdited&quot;:false,&quot;manualOverride&quot;:{&quot;isManuallyOverridden&quot;:false,&quot;citeprocText&quot;:&quot;(He et al., 2024)&quot;,&quot;manualOverrideText&quot;:&quot;&quot;},&quot;citationTag&quot;:&quot;MENDELEY_CITATION_v3_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&quot;,&quot;citationItems&quot;:[{&quot;id&quot;:&quot;7ef13133-4361-3e5d-bb10-736ff4f6d482&quot;,&quot;itemData&quot;:{&quot;type&quot;:&quot;article-journal&quot;,&quot;id&quot;:&quot;7ef13133-4361-3e5d-bb10-736ff4f6d482&quot;,&quot;title&quot;:&quot;A Transformer-based invertible neural network for robust image watermarking&quot;,&quot;author&quot;:[{&quot;family&quot;:&quot;He&quot;,&quot;given&quot;:&quot;Zhouyan&quot;,&quot;parse-names&quot;:false,&quot;dropping-particle&quot;:&quot;&quot;,&quot;non-dropping-particle&quot;:&quot;&quot;},{&quot;family&quot;:&quot;Hu&quot;,&quot;given&quot;:&quot;Renzhi&quot;,&quot;parse-names&quot;:false,&quot;dropping-particle&quot;:&quot;&quot;,&quot;non-dropping-particle&quot;:&quot;&quot;},{&quot;family&quot;:&quot;Wu&quot;,&quot;given&quot;:&quot;Jun&quot;,&quot;parse-names&quot;:false,&quot;dropping-particle&quot;:&quot;&quot;,&quot;non-dropping-particle&quot;:&quot;&quot;},{&quot;family&quot;:&quot;Luo&quot;,&quot;given&quot;:&quot;Ting&quot;,&quot;parse-names&quot;:false,&quot;dropping-particle&quot;:&quot;&quot;,&quot;non-dropping-particle&quot;:&quot;&quot;},{&quot;family&quot;:&quot;Xu&quot;,&quot;given&quot;:&quot;Haiyong&quot;,&quot;parse-names&quot;:false,&quot;dropping-particle&quot;:&quot;&quot;,&quot;non-dropping-particle&quot;:&quot;&quot;}],&quot;container-title&quot;:&quot;Journal of Visual Communication and Image Representation&quot;,&quot;container-title-short&quot;:&quot;J. Vis. Commun. Image Represent.&quot;,&quot;accessed&quot;:{&quot;date-parts&quot;:[[2026,6,6]]},&quot;DOI&quot;:&quot;10.1016/J.JVCIR.2024.104317&quot;,&quot;ISSN&quot;:&quot;10959076&quot;,&quot;issued&quot;:{&quot;date-parts&quot;:[[2024,10,1]]},&quot;abstract&quot;:&quot;For the existing encoder-noise-decoder (END) based watermarking models, since the coupling between the encoder and the decoder is weak, the encoder generally embeds certain redundant features into the cover image to enable the decoder to extract watermark completely, which will affect watermarking invisibility. To address this problem, this paper proposes a Transformer-based invertible neural network (INN) for robust image watermarking (IWFormer). In order to effectively reduce redundant features, the INN framework is utilized for the watermark embedding and extracting processes, so that the encoded features are highly consistent with the features required for decoding. For enhancing watermarking robustness, an affine Transformer module is designed by mining the global correlation of the cover image. In addition, considering that the human visual system is sensitive to low-frequency variations, the wavelet low-frequency sub-band loss is deployed to guide watermark to be embedded in middle- and high-frequency components, thus further increasing the quality of the encoded images. Experimental results demonstrate that compared with the existing state-of-the-art watermarking models, the proposed IWFormer owns remarkable advantages in terms of both watermarking invisibility and robustness.&quot;,&quot;publisher&quot;:&quot;Academic Press Inc.&quot;,&quot;volume&quot;:&quot;104&quot;},&quot;isTemporary&quot;:false}]},{&quot;citationID&quot;:&quot;MENDELEY_CITATION_7fe40a30-eac4-4729-ba25-bcf1a096c8d7&quot;,&quot;properties&quot;:{&quot;noteIndex&quot;:0},&quot;isEdited&quot;:false,&quot;manualOverride&quot;:{&quot;isManuallyOverridden&quot;:false,&quot;citeprocText&quot;:&quot;(Pei et al., 2026)&quot;,&quot;manualOverrideText&quot;:&quot;&quot;},&quot;citationTag&quot;:&quot;MENDELEY_CITATION_v3_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&quot;,&quot;citationItems&quot;:[{&quot;id&quot;:&quot;4fb09614-bdae-309d-9fca-7f3d11f06b41&quot;,&quot;itemData&quot;:{&quot;type&quot;:&quot;article-journal&quot;,&quot;id&quot;:&quot;4fb09614-bdae-309d-9fca-7f3d11f06b41&quot;,&quot;title&quot;:&quot;Deepfake Generation and Detection: A Benchmark and Survey&quot;,&quot;author&quot;:[{&quot;family&quot;:&quot;Pei&quot;,&quot;given&quot;:&quot;Gan&quot;,&quot;parse-names&quot;:false,&quot;dropping-particle&quot;:&quot;&quot;,&quot;non-dropping-particle&quot;:&quot;&quot;},{&quot;family&quot;:&quot;Zhang&quot;,&quot;given&quot;:&quot;Jiangning&quot;,&quot;parse-names&quot;:false,&quot;dropping-particle&quot;:&quot;&quot;,&quot;non-dropping-particle&quot;:&quot;&quot;},{&quot;family&quot;:&quot;Hu&quot;,&quot;given&quot;:&quot;Menghan&quot;,&quot;parse-names&quot;:false,&quot;dropping-particle&quot;:&quot;&quot;,&quot;non-dropping-particle&quot;:&quot;&quot;},{&quot;family&quot;:&quot;Zhang&quot;,&quot;given&quot;:&quot;Zhenyu&quot;,&quot;parse-names&quot;:false,&quot;dropping-particle&quot;:&quot;&quot;,&quot;non-dropping-particle&quot;:&quot;&quot;},{&quot;family&quot;:&quot;Wang&quot;,&quot;given&quot;:&quot;Chengjie&quot;,&quot;parse-names&quot;:false,&quot;dropping-particle&quot;:&quot;&quot;,&quot;non-dropping-particle&quot;:&quot;&quot;},{&quot;family&quot;:&quot;Wu&quot;,&quot;given&quot;:&quot;Yunsheng&quot;,&quot;parse-names&quot;:false,&quot;dropping-particle&quot;:&quot;&quot;,&quot;non-dropping-particle&quot;:&quot;&quot;},{&quot;family&quot;:&quot;Zhai&quot;,&quot;given&quot;:&quot;Guangtao&quot;,&quot;parse-names&quot;:false,&quot;dropping-particle&quot;:&quot;&quot;,&quot;non-dropping-particle&quot;:&quot;&quot;},{&quot;family&quot;:&quot;Yang&quot;,&quot;given&quot;:&quot;Jian&quot;,&quot;parse-names&quot;:false,&quot;dropping-particle&quot;:&quot;&quot;,&quot;non-dropping-particle&quot;:&quot;&quot;},{&quot;family&quot;:&quot;Tao&quot;,&quot;given&quot;:&quot;Dacheng&quot;,&quot;parse-names&quot;:false,&quot;dropping-particle&quot;:&quot;&quot;,&quot;non-dropping-particle&quot;:&quot;&quot;}],&quot;container-title&quot;:&quot;ACM Computing Surveys&quot;,&quot;container-title-short&quot;:&quot;ACM Comput. Surv.&quot;,&quot;accessed&quot;:{&quot;date-parts&quot;:[[2026,6,6]]},&quot;DOI&quot;:&quot;10.1145/3801962&quot;,&quot;ISSN&quot;:&quot;0360-0300&quot;,&quot;URL&quot;:&quot;https://dl.acm.org/doi/10.1145/3801962&quot;,&quot;issued&quot;:{&quot;date-parts&quot;:[[2026,8,30]]},&quot;page&quot;:&quot;1-41&quot;,&quot;abstract&quot;:&quot;&lt;p&gt;Deepfake technology aims to synthesize highly realistic facial images and videos, with broad application potential in entertainment, film production, and digital human modeling. Deep learning has driven major progress in generative modeling, from VAEs and GANs to the recent rise of diffusion models. The latter have sparked a renewed wave of research through their superior generation quality. In addition to deepfake generation, corresponding detection technologies continuously evolve to regulate the potential misuse of deepfakes, such as privacy invasion and phishing attacks. This survey comprehensively reviews the latest developments in deepfake generation and detection, summarizing and analyzing current state-of-the-arts in this rapidly evolving field. First, we unify task definitions, comprehensively introduce datasets and metrics, and summarize the underlying technologies. Then, we review the development of several related sub-fields and examine four representative deepfake research fields: face swapping, face reenactment, talking-face generation, and facial attribute editing, as well as forgery detection. Subsequently, we benchmark representative methods on widely adopted datasets to provide a comprehensive and up-to-date evaluation of the most influential published works. Finally, we discuss the key challenges and outline future research directions for the field. We closely follow the latest developments in this project.&lt;/p&gt;&quot;,&quot;issue&quot;:&quot;11&quot;,&quot;volume&quot;:&quot;58&quot;},&quot;isTemporary&quot;:false,&quot;suppress-author&quot;:false,&quot;composite&quot;:false,&quot;author-only&quot;:false}]},{&quot;citationID&quot;:&quot;MENDELEY_CITATION_46aef0bb-1044-42cb-91fe-d4c91d50b7d4&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NDZhZWYwYmItMTA0NC00MmNiLTkxZmUtZDRjOTFkNTBiN2Q0IiwicHJvcGVydGllcyI6eyJub3RlSW5kZXgiOjB9LCJpc0VkaXRlZCI6ZmFsc2UsIm1hbnVhbE92ZXJyaWRlIjp7ImlzTWFudWFsbHlPdmVycmlkZGVuIjpmYWxzZSwiY2l0ZXByb2NUZXh0IjoiKFJhZGZvcmQgZXQgYWwuLCAyMDIxKSIsIm1hbnVhbE92ZXJyaWRlVGV4dCI6IiJ9LCJjaXRhdGlvbkl0ZW1zIjpbeyJpZCI6ImQyZmMwNmE3LWI1OGUtMzk3Zi1hY2ZiLTc5Mzk0Nzc2YjkyMiIsIml0ZW1EYXRhIjp7InR5cGUiOiJhcnRpY2xlLWpvdXJuYWwiLCJpZCI6ImQyZmMwNmE3LWI1OGUtMzk3Zi1hY2ZiLTc5Mzk0Nzc2Yjk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&quot;,&quot;citationItems&quot;:[{&quot;id&quot;:&quot;d2fc06a7-b58e-397f-acfb-79394776b922&quot;,&quot;itemData&quot;:{&quot;type&quot;:&quot;article-journal&quot;,&quot;id&quot;:&quot;d2fc06a7-b58e-397f-acfb-79394776b9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Proceedings of Machine Learning Research&quot;,&quot;container-title-short&quot;:&quot;Proc. Mach. Learn. Res.&quot;,&quot;accessed&quot;:{&quot;date-parts&quot;:[[2026,6,10]]},&quot;ISBN&quot;:&quot;9781713845065&quot;,&quot;ISSN&quot;:&quot;26403498&quot;,&quot;URL&quot;:&quot;https://arxiv.org/pdf/2103.00020&quot;,&quot;issued&quot;:{&quot;date-parts&quot;:[[2021,2,26]]},&quot;page&quot;:&quot;8748-8763&quot;,&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publisher&quot;:&quot;ML Research Press&quot;,&quot;volume&quot;:&quot;139&quot;},&quot;isTemporary&quot;:false}]},{&quot;citationID&quot;:&quot;MENDELEY_CITATION_f9ee2a78-c637-4025-bca8-229b3f4040ba&quot;,&quot;properties&quot;:{&quot;noteIndex&quot;:0},&quot;isEdited&quot;:false,&quot;manualOverride&quot;:{&quot;isManuallyOverridden&quot;:false,&quot;citeprocText&quot;:&quot;(Radford et al., 2021)&quot;,&quot;manualOverrideText&quot;:&quot;&quot;},&quot;citationTag&quot;:&quot;MENDELEY_CITATION_v3_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&quot;,&quot;citationItems&quot;:[{&quot;id&quot;:&quot;d2fc06a7-b58e-397f-acfb-79394776b922&quot;,&quot;itemData&quot;:{&quot;type&quot;:&quot;article-journal&quot;,&quot;id&quot;:&quot;d2fc06a7-b58e-397f-acfb-79394776b922&quot;,&quot;title&quot;:&quot;Learning Transferable Visual Models From Natural Language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Hallacy&quot;,&quot;given&quot;:&quot;Chris&quot;,&quot;parse-names&quot;:false,&quot;dropping-particle&quot;:&quot;&quot;,&quot;non-dropping-particle&quot;:&quot;&quot;},{&quot;family&quot;:&quot;Ramesh&quot;,&quot;given&quot;:&quot;Aditya&quot;,&quot;parse-names&quot;:false,&quot;dropping-particle&quot;:&quot;&quot;,&quot;non-dropping-particle&quot;:&quot;&quot;},{&quot;family&quot;:&quot;Goh&quot;,&quot;given&quot;:&quot;Gabriel&quot;,&quot;parse-names&quot;:false,&quot;dropping-particle&quot;:&quot;&quot;,&quot;non-dropping-particle&quot;:&quot;&quot;},{&quot;family&quot;:&quot;Agarwal&quot;,&quot;given&quot;:&quot;Sandhini&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Mishkin&quot;,&quot;given&quot;:&quot;Pamela&quot;,&quot;parse-names&quot;:false,&quot;dropping-particle&quot;:&quot;&quot;,&quot;non-dropping-particle&quot;:&quot;&quot;},{&quot;family&quot;:&quot;Clark&quot;,&quot;given&quot;:&quot;Jack&quot;,&quot;parse-names&quot;:false,&quot;dropping-particle&quot;:&quot;&quot;,&quot;non-dropping-particle&quot;:&quot;&quot;},{&quot;family&quot;:&quot;Krueger&quot;,&quot;given&quot;:&quot;Gretchen&quot;,&quot;parse-names&quot;:false,&quot;dropping-particle&quot;:&quot;&quot;,&quot;non-dropping-particle&quot;:&quot;&quot;},{&quot;family&quot;:&quot;Sutskever&quot;,&quot;given&quot;:&quot;Ilya&quot;,&quot;parse-names&quot;:false,&quot;dropping-particle&quot;:&quot;&quot;,&quot;non-dropping-particle&quot;:&quot;&quot;}],&quot;container-title&quot;:&quot;Proceedings of Machine Learning Research&quot;,&quot;container-title-short&quot;:&quot;Proc. Mach. Learn. Res.&quot;,&quot;accessed&quot;:{&quot;date-parts&quot;:[[2026,6,10]]},&quot;ISBN&quot;:&quot;9781713845065&quot;,&quot;ISSN&quot;:&quot;26403498&quot;,&quot;URL&quot;:&quot;https://arxiv.org/pdf/2103.00020&quot;,&quot;issued&quot;:{&quot;date-parts&quot;:[[2021,2,26]]},&quot;page&quot;:&quot;8748-8763&quot;,&quot;abstract&quot;:&quo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quot;,&quot;publisher&quot;:&quot;ML Research Press&quot;,&quot;volume&quot;:&quot;139&quot;},&quot;isTemporary&quot;:false,&quot;suppress-author&quot;:false,&quot;composite&quot;:false,&quot;author-only&quot;:false}]},{&quot;citationID&quot;:&quot;MENDELEY_CITATION_908e8650-c2a9-4cd8-81a4-3e507d13eaba&quot;,&quot;properties&quot;:{&quot;noteIndex&quot;:0},&quot;isEdited&quot;:false,&quot;manualOverride&quot;:{&quot;isManuallyOverridden&quot;:false,&quot;citeprocText&quot;:&quot;(Liao et al., 2026)&quot;,&quot;manualOverrideText&quot;:&quot;&quot;},&quot;citationTag&quot;:&quot;MENDELEY_CITATION_v3_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&quot;,&quot;citationItems&quot;:[{&quot;id&quot;:&quot;c35da5d7-b8c8-3232-8b4d-7eba4fe85c48&quot;,&quot;itemData&quot;:{&quot;type&quot;:&quot;article-journal&quot;,&quot;id&quot;:&quot;c35da5d7-b8c8-3232-8b4d-7eba4fe85c48&quot;,&quot;title&quot;:&quot;Beyond Cosine Similarity: Magnitude-Aware CLIP for No-Reference Image Quality Assessment&quot;,&quot;author&quot;:[{&quot;family&quot;:&quot;Liao&quot;,&quot;given&quot;:&quot;Zhicheng&quot;,&quot;parse-names&quot;:false,&quot;dropping-particle&quot;:&quot;&quot;,&quot;non-dropping-particle&quot;:&quot;&quot;},{&quot;family&quot;:&quot;Wu&quot;,&quot;given&quot;:&quot;Dongxu&quot;,&quot;parse-names&quot;:false,&quot;dropping-particle&quot;:&quot;&quot;,&quot;non-dropping-particle&quot;:&quot;&quot;},{&quot;family&quot;:&quot;Shi&quot;,&quot;given&quot;:&quot;Zhenshan&quot;,&quot;parse-names&quot;:false,&quot;dropping-particle&quot;:&quot;&quot;,&quot;non-dropping-particle&quot;:&quot;&quot;},{&quot;family&quot;:&quot;Mai&quot;,&quot;given&quot;:&quot;Sijie&quot;,&quot;parse-names&quot;:false,&quot;dropping-particle&quot;:&quot;&quot;,&quot;non-dropping-particle&quot;:&quot;&quot;},{&quot;family&quot;:&quot;Zhu&quot;,&quot;given&quot;:&quot;Hanwei&quot;,&quot;parse-names&quot;:false,&quot;dropping-particle&quot;:&quot;&quot;,&quot;non-dropping-particle&quot;:&quot;&quot;},{&quot;family&quot;:&quot;Zhu&quot;,&quot;given&quot;:&quot;Lingyu&quot;,&quot;parse-names&quot;:false,&quot;dropping-particle&quot;:&quot;&quot;,&quot;non-dropping-particle&quot;:&quot;&quot;},{&quot;family&quot;:&quot;Jiang&quot;,&quot;given&quot;:&quot;Yuncheng&quot;,&quot;parse-names&quot;:false,&quot;dropping-particle&quot;:&quot;&quot;,&quot;non-dropping-particle&quot;:&quot;&quot;},{&quot;family&quot;:&quot;Chen&quot;,&quot;given&quot;:&quot;Baoliang&quot;,&quot;parse-names&quot;:false,&quot;dropping-particle&quot;:&quot;&quot;,&quot;non-dropping-particle&quot;:&quot;&quot;}],&quot;container-title&quot;:&quot;Proceedings of the AAAI Conference on Artificial Intelligence&quot;,&quot;accessed&quot;:{&quot;date-parts&quot;:[[2026,6,6]]},&quot;DOI&quot;:&quot;10.1609/AAAI.V40I9.37627&quot;,&quot;ISSN&quot;:&quot;2374-3468&quot;,&quot;URL&quot;:&quot;https://ojs.aaai.org/index.php/AAAI/article/view/37627&quot;,&quot;issued&quot;:{&quot;date-parts&quot;:[[2026,3,14]]},&quot;page&quot;:&quot;6934-6942&quot;,&quot;abstract&quot;:&quot;&lt;p&gt;Recent efforts have repurposed the Contrastive Language-Image Pre-training (CLIP) model for No-Reference Image Quality Assessment (NR-IQA) by measuring the cosine similarity between the image embedding and textual prompts such as \&quot;a good photo\&quot; or \&quot;a bad photo.\&quot; However, this semantic similarity overlooks a critical yet underexplored cue: the magnitude of the CLIP image features, which we empirically find to exhibit a strong correlation with perceptual quality. In this work, we introduce a novel adaptive fusion framework that complements cosine similarity with a magnitude-aware quality cue. Specifically, we first extract the absolute CLIP image features and apply a Box-Cox transformation to statistically normalize the feature distribution and mitigate semantic sensitivity. The resulting scalar summary serves as a semantically-normalized auxiliary cue that complements cosine-based prompt matching. To integrate both cues effectively, we further design a confidence-guided fusion scheme that adaptively weighs each term according to its relative strength. Extensive experiments on multiple benchmark IQA datasets demonstrate that our method consistently outperforms standard CLIP-based IQA and state-of-the-art baselines, without any task-specific training.&lt;/p&gt;&quot;,&quot;issue&quot;:&quot;9&quot;,&quot;volume&quot;:&quot;40&quot;,&quot;container-title-short&quot;:&quot;&quot;},&quot;isTemporary&quot;:false,&quot;suppress-author&quot;:false,&quot;composite&quot;:false,&quot;author-only&quot;:false}]},{&quot;citationID&quot;:&quot;MENDELEY_CITATION_357b01ab-5841-4ce1-9c3c-be28d159714d&quot;,&quot;properties&quot;:{&quot;noteIndex&quot;:0},&quot;isEdited&quot;:false,&quot;manualOverride&quot;:{&quot;isManuallyOverridden&quot;:false,&quot;citeprocText&quot;:&quot;(Gen et al., 2025a; Wu et al., 2024b; Zhong, Huang, Mastorakis, &amp;#38; Shih, 2021)&quot;,&quot;manualOverrideText&quot;:&quot;&quot;},&quot;citationTag&quot;:&quot;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&quot;,&quot;citationItems&quot;:[{&quot;id&quot;:&quot;ad000358-f876-3c45-a0f0-f36e60d28f3a&quot;,&quot;itemData&quot;:{&quot;type&quot;:&quot;article-journal&quot;,&quot;id&quot;:&quot;ad000358-f876-3c45-a0f0-f36e60d28f3a&quot;,&quot;title&quot;:&quot;An Automated and Robust Image Watermarking Scheme Based on Deep Neural Networks&quot;,&quot;author&quot;:[{&quot;family&quot;:&quot;Zhong&quot;,&quot;given&quot;:&quot;Xin&quot;,&quot;parse-names&quot;:false,&quot;dropping-particle&quot;:&quot;&quot;,&quot;non-dropping-particle&quot;:&quot;&quot;},{&quot;family&quot;:&quot;Huang&quot;,&quot;given&quot;:&quot;Pei Chi&quot;,&quot;parse-names&quot;:false,&quot;dropping-particle&quot;:&quot;&quot;,&quot;non-dropping-particle&quot;:&quot;&quot;},{&quot;family&quot;:&quot;Mastorakis&quot;,&quot;given&quot;:&quot;Spyridon&quot;,&quot;parse-names&quot;:false,&quot;dropping-particle&quot;:&quot;&quot;,&quot;non-dropping-particle&quot;:&quot;&quot;},{&quot;family&quot;:&quot;Shih&quot;,&quot;given&quot;:&quot;Frank Y.&quot;,&quot;parse-names&quot;:false,&quot;dropping-particle&quot;:&quot;&quot;,&quot;non-dropping-particle&quot;:&quot;&quot;}],&quot;container-title&quot;:&quot;IEEE Transactions on Multimedia&quot;,&quot;container-title-short&quot;:&quot;IEEE Trans. Multimedia&quot;,&quot;accessed&quot;:{&quot;date-parts&quot;:[[2026,6,6]]},&quot;DOI&quot;:&quot;10.1109/TMM.2020.3006415&quot;,&quot;ISSN&quot;:&quot;19410077&quot;,&quot;issued&quot;:{&quot;date-parts&quot;:[[2021]]},&quot;page&quot;:&quot;1951-1961&quot;,&quot;abstract&quot;:&quot;Digital image watermarking is the process of embedding and extracting a watermark covertly on a cover-image. To dynamically adapt image watermarking algorithms, deep learning-based image watermarking schemes have attracted increased attention during recent years. However, existing deep learning-based watermarking methods neither fully apply the fitting ability to learn and automate the embedding and extracting algorithms, nor achieve the properties of robustness and blindness simultaneously. In this paper, a robust and blind image watermarking scheme based on deep learning neural networks is proposed. To minimize the requirement of domain knowledge, the fitting ability of deep neural networks is exploited to learn and generalize an automated image watermarking algorithm. A deep learning architecture is specially designed for image watermarking tasks, which will be trained in an unsupervised manner to avoid human intervention and annotation. To facilitate flexible applications, the robustness of the proposed scheme is achieved without requiring any prior knowledge or adversarial examples of possible attacks. A challenging case of watermark extraction from phone camera-captured images demonstrates the robustness and practicality of the proposal. The experiments, evaluation, and application cases confirm the superiority of the proposed scheme.&quot;,&quot;publisher&quot;:&quot;Institute of Electrical and Electronics Engineers Inc.&quot;,&quot;volume&quot;:&quot;23&quot;},&quot;isTemporary&quot;:false},{&quot;id&quot;:&quot;efdffc99-b9da-326b-b722-4be1f3f267d4&quot;,&quot;itemData&quot;:{&quot;type&quot;:&quot;article-journal&quot;,&quot;id&quot;:&quot;efdffc99-b9da-326b-b722-4be1f3f267d4&quot;,&quot;title&quot;:&quot;Image Watermarking for Ensuring Image Integrity and Robust Copyright Protection Based on Discrete Wavelet Transform&quot;,&quot;author&quot;:[{&quot;family&quot;:&quot;Gen&quot;,&quot;given&quot;:&quot;Lim Chen&quot;,&quot;parse-names&quot;:false,&quot;dropping-particle&quot;:&quot;&quot;,&quot;non-dropping-particle&quot;:&quot;&quot;},{&quot;family&quot;:&quot;Avivah&quot;,&quot;given&quot;:&quot;Siti Nur&quot;,&quot;parse-names&quot;:false,&quot;dropping-particle&quot;:&quot;&quot;,&quot;non-dropping-particle&quot;:&quot;&quot;},{&quot;family&quot;:&quot;Muzahid&quot;,&quot;given&quot;:&quot;Abu Jafar Md&quot;,&quot;parse-names&quot;:false,&quot;dropping-particle&quot;:&quot;&quot;,&quot;non-dropping-particle&quot;:&quot;&quot;}],&quot;container-title&quot;:&quot;IJACI : International Journal of Advanced Computing and Informatics&quot;,&quot;accessed&quot;:{&quot;date-parts&quot;:[[2026,6,6]]},&quot;DOI&quot;:&quot;10.71129/IJACI.V1.I1.PP28-38&quot;,&quot;issued&quot;:{&quot;date-parts&quot;:[[2025,4,16]]},&quot;page&quot;:&quot;28-38&quot;,&quot;abstract&quot;:&quot;Digital media faces growing challenges related to unauthorized access, manipulation, and copyright infringement, necessitating robust solutions for authentication and copyright protection. This research introduces a novel dual watermarking scheme based on Discrete Wavelet Transform (DWT) to address these issues. The primary goal is to offer robust copyright protection by embedding a watermark containing ownership and copyright information in the spatial domain using DWT, serving as a digital signature for identifying and tracing rightful ownership. Additionally, the frequency domain embedding improves the watermark's resilience to common attacks. The scheme also incorporates a fragile watermark for content authentication, embedded in the least significant bit to detect tampering. By comparing the fragile watermark, the content's integrity and authenticity are verified. Experimental results confirm the scheme's effectiveness, showing high imperceptibility and robust performance in protecting against unauthorized alterations while preserving visual quality. The proposed scheme achieved robustness performance with NC value of 0.98 under JPEG compression, the scheme also has ability to ensure the tamper detection with accuracy of 0.996 under tampering rate of 0.84. &quot;,&quot;publisher&quot;:&quot;CV Cendekia Publisher&quot;,&quot;issue&quot;:&quot;1&quot;,&quot;volume&quot;:&quot;1&quot;,&quot;container-title-short&quot;:&quot;&quot;},&quot;isTemporary&quot;:false},{&quot;id&quot;:&quot;38ea09e9-0c34-3f84-89db-1ea0c1949d7c&quot;,&quot;itemData&quot;:{&quot;type&quot;:&quot;article-journal&quot;,&quot;id&quot;:&quot;38ea09e9-0c34-3f84-89db-1ea0c1949d7c&quot;,&quot;title&quot;:&quot;Image Robust Watermarking Method Based on DWT-SVD Transform and Chaotic Map&quot;,&quot;author&quot;:[{&quot;family&quot;:&quot;Wu&quot;,&quot;given&quot;:&quot;Weishuai&quot;,&quot;parse-names&quot;:false,&quot;dropping-particle&quot;:&quot;&quot;,&quot;non-dropping-particle&quot;:&quot;&quot;},{&quot;family&quot;:&quot;Dong&quot;,&quot;given&quot;:&quot;Yujiao&quot;,&quot;parse-names&quot;:false,&quot;dropping-particle&quot;:&quot;&quot;,&quot;non-dropping-particle&quot;:&quot;&quot;},{&quot;family&quot;:&quot;Wang&quot;,&quot;given&quot;:&quot;Guangyi&quot;,&quot;parse-names&quot;:false,&quot;dropping-particle&quot;:&quot;&quot;,&quot;non-dropping-particle&quot;:&quot;&quot;}],&quot;container-title&quot;:&quot;Complexity&quot;,&quot;container-title-short&quot;:&quot;Complexity&quot;,&quot;accessed&quot;:{&quot;date-parts&quot;:[[2026,6,6]]},&quot;DOI&quot;:&quot;10.1155/2024/6618382&quot;,&quot;ISSN&quot;:&quot;10990526&quot;,&quot;issued&quot;:{&quot;date-parts&quot;:[[2024]]},&quot;abstract&quot;:&quot;The existing watermarking algorithms make it difficult to balance the invisibility and robustness of the watermark. This paper proposes a robust image watermarking method based on discrete wavelet transform (DWT), singular value decomposition (SVD), and chaotic maps. This method is a semiblind watermarking method. First, a chaotic logistic-tent map is introduced, employing an extensive chaotic parameter domain. This map is amalgamated with Arnold's transformation to encrypt the watermark image, thereby bolstering the security of the watermark information. Subsequently, the frequency domain is obtained by applying DWT to the carrier image. Embedding watermarks in the frequency domain ensures the invisibility of the watermark, with a preference for a high-frequency subband after the DWT of the carrier image for enhanced watermark robustness. SVD is then applied to both the high-frequency subband of the carrier image after DWT and the encrypted watermark image. The final step involves embedding the singular values of the encrypted watermark image into the carrier image's singular values, thereby completing the watermark information embedding process. In simulation experiments, an invisibility test was conducted on various carrier images, yielding peak signal-to-noise ratio (PSNR) values consistently exceeding 43, and structural similarity (SSIM) close to 1. Robustness testing against various types of attacks resulted in normalized correlation (NC) values consistently surpassing 0.9, with bit error rate (BER) values approaching 0. In conclusion, the proposed algorithm satisfies imperceptibility requirements while demonstrating formidable robustness.&quot;,&quot;publisher&quot;:&quot;Hindawi Limited&quot;,&quot;volume&quot;:&quot;2024&quot;},&quot;isTemporary&quot;:false}]},{&quot;citationID&quot;:&quot;MENDELEY_CITATION_2579fe87-2309-4ba5-a816-1f6a05c5d35a&quot;,&quot;properties&quot;:{&quot;noteIndex&quot;:0},&quot;isEdited&quot;:false,&quot;manualOverride&quot;:{&quot;isManuallyOverridden&quot;:true,&quot;citeprocText&quot;:&quot;(Tang et al., 2024; T. Wang et al., 2023)&quot;,&quot;manualOverrideText&quot;:&quot;(Tang et al., 2024; Wang et al., 2023).&quot;},&quot;citationTag&quot;:&quot;MENDELEY_CITATION_v3_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&quot;,&quot;citationItems&quot;:[{&quot;id&quot;:&quot;6acc36b8-5044-31dd-9b6a-25eb16ddc899&quot;,&quot;itemData&quot;:{&quot;type&quot;:&quot;article-journal&quot;,&quot;id&quot;:&quot;6acc36b8-5044-31dd-9b6a-25eb16ddc899&quot;,&quot;title&quot;:&quot;Robust Identity Perceptual Watermark Against Deepfake Face Swapping&quot;,&quot;author&quot;:[{&quot;family&quot;:&quot;Wang&quot;,&quot;given&quot;:&quot;Tianyi&quot;,&quot;parse-names&quot;:false,&quot;dropping-particle&quot;:&quot;&quot;,&quot;non-dropping-particle&quot;:&quot;&quot;},{&quot;family&quot;:&quot;Huang&quot;,&quot;given&quot;:&quot;Mengxiao&quot;,&quot;parse-names&quot;:false,&quot;dropping-particle&quot;:&quot;&quot;,&quot;non-dropping-particle&quot;:&quot;&quot;},{&quot;family&quot;:&quot;Cheng&quot;,&quot;given&quot;:&quot;Harry&quot;,&quot;parse-names&quot;:false,&quot;dropping-particle&quot;:&quot;&quot;,&quot;non-dropping-particle&quot;:&quot;&quot;},{&quot;family&quot;:&quot;Ma&quot;,&quot;given&quot;:&quot;Bin&quot;,&quot;parse-names&quot;:false,&quot;dropping-particle&quot;:&quot;&quot;,&quot;non-dropping-particle&quot;:&quot;&quot;},{&quot;family&quot;:&quot;Wang&quot;,&quot;given&quot;:&quot;Yinglong&quot;,&quot;parse-names&quot;:false,&quot;dropping-particle&quot;:&quot;&quot;,&quot;non-dropping-particle&quot;:&quot;&quot;}],&quot;accessed&quot;:{&quot;date-parts&quot;:[[2025,11,24]]},&quot;URL&quot;:&quot;http://arxiv.org/abs/2311.01357&quot;,&quot;issued&quot;:{&quot;date-parts&quot;:[[2023,11,2]]},&quot;abstract&quot;:&quot;Notwithstanding offering convenience and entertainment to society, Deepfake face swapping has caused critical privacy issues with the rapid development of deep generative models. Due to imperceptible artifacts in high-quality synthetic images, passive detection models against face swapping in recent years usually suffer performance damping regarding the generalizability issue. Therefore, several studies have been attempted to proactively protect the original images against malicious manipulations by inserting invisible signals in advance. However, the existing proactive defense approaches demonstrate unsatisfactory results with respect to visual quality, detection accuracy, and source tracing ability. In this study, to fulfill the research gap, we propose the first robust identity perceptual watermarking framework that concurrently performs detection and source tracing against Deepfake face swapping proactively. We assign identity semantics regarding the image contents to the watermarks and devise an unpredictable and nonreversible chaotic encryption system to ensure watermark confidentiality. The watermarks are encoded and recovered by jointly training an encoder-decoder framework along with adversarial image manipulations. Falsification and source tracing are accomplished by justifying the consistency between the content-matched identity perceptual watermark and the recovered robust watermark from the image. Extensive experiments demonstrate state-of-the-art detection performance on Deepfake face swapping under both cross-dataset and cross-manipulation settings.&quot;,&quot;container-title-short&quot;:&quot;&quot;},&quot;isTemporary&quot;:false},{&quot;id&quot;:&quot;348820c4-6f5e-3da9-ba78-10f8f5c59c16&quot;,&quot;itemData&quot;:{&quot;type&quot;:&quot;article-journal&quot;,&quot;id&quot;:&quot;348820c4-6f5e-3da9-ba78-10f8f5c59c16&quot;,&quot;title&quot;:&quot;A Robust Reversible Watermarking Scheme Using Attack-Simulation-Based Adaptive Normalization and Embedding&quot;,&quot;author&quot;:[{&quot;family&quot;:&quot;Tang&quot;,&quot;given&quot;:&quot;Yichao&quot;,&quot;parse-names&quot;:false,&quot;dropping-particle&quot;:&quot;&quot;,&quot;non-dropping-particle&quot;:&quot;&quot;},{&quot;family&quot;:&quot;Wang&quot;,&quot;given&quot;:&quot;Chuntao&quot;,&quot;parse-names&quot;:false,&quot;dropping-particle&quot;:&quot;&quot;,&quot;non-dropping-particle&quot;:&quot;&quot;},{&quot;family&quot;:&quot;Xiang&quot;,&quot;given&quot;:&quot;Shijun&quot;,&quot;parse-names&quot;:false,&quot;dropping-particle&quot;:&quot;&quot;,&quot;non-dropping-particle&quot;:&quot;&quot;},{&quot;family&quot;:&quot;Cheung&quot;,&quot;given&quot;:&quot;Yiu Ming&quot;,&quot;parse-names&quot;:false,&quot;dropping-particle&quot;:&quot;&quot;,&quot;non-dropping-particle&quot;:&quot;&quot;}],&quot;container-title&quot;:&quot;IEEE Transactions on Information Forensics and Security&quot;,&quot;accessed&quot;:{&quot;date-parts&quot;:[[2026,6,6]]},&quot;DOI&quot;:&quot;10.1109/TIFS.2024.3372811&quot;,&quot;ISSN&quot;:&quot;15566021&quot;,&quot;issued&quot;:{&quot;date-parts&quot;:[[2024]]},&quot;page&quot;:&quot;4114-4129&quot;,&quot;abstract&quot;:&quot;For copyright protection and perfect recovery of the original image in case of no attacks, it is necessary to develop robust reversible watermarking (RRW) methods that counteract both common signal processing (CSP) and geometric deformation (GD) attacks (RRW-CG). However, to the best of our knowledge, none of the existing RRW methods exploit target attacks as prior knowledge to improve their robustness and embedding capacity. To this end, we propose a two-stage RRW-CG scheme with attack-simulation-based adaptive normalization and embedding. Specifically, the polar harmonic transform (PHT) moments are taken as watermark carriers, and their stability with respect to target attacks is evaluated by performing attack simulation tests on large-scale images. This enables the adaptive normalization of PHT moments to improve the watermark robustness. The PHT moments with high stability are then chosen as watermark carriers, and the conventional spread transform dither modulation (STDM) with one quantization level is optimized to form the enhanced version with multiple quantization levels, in which the embedding strength is determined adaptively via attack simulation tests on the candidate watermarked image. This in turn improves the watermark robustness and increases the embedding capacity. After the robust watermark has been embedded, errors caused by robust watermarking are used as the auxiliary information and then inserted into the robustly watermarked image via the recursive code-based reversible watermarking technique, ensuring the reversibility in case of no attacks. Extensive experimental simulation results show that the proposed scheme outperforms the state-of-the-art RRW methods in terms of robustness against CSP such as AWGN, JPEG, JPEG2000, mean filtering, and median filtering as well as GD including rotation and scaling under the same invisibility, reversibility, and embedding capacity. This indicates that, by exploiting target attacks as prior knowledge and designing the attack-simulation-based adaptive normalization and embedding, the proposed novel RRW is feasible and effective.&quot;,&quot;publisher&quot;:&quot;Institute of Electrical and Electronics Engineers Inc.&quot;,&quot;volume&quot;:&quot;19&quot;,&quot;container-title-short&quot;:&quot;&quot;},&quot;isTemporary&quot;:false}]},{&quot;citationID&quot;:&quot;MENDELEY_CITATION_54d702c4-29fa-4678-9c98-b28bbe84694d&quot;,&quot;properties&quot;:{&quot;noteIndex&quot;:0},&quot;isEdited&quot;:false,&quot;manualOverride&quot;:{&quot;isManuallyOverridden&quot;:false,&quot;citeprocText&quot;:&quot;(Hu &amp;#38; Xiang, 2021; Tang et al., 2024)&quot;,&quot;manualOverrideText&quot;:&quot;&quot;},&quot;citationTag&quot;:&quot;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&quot;,&quot;citationItems&quot;:[{&quot;id&quot;:&quot;ed50d067-e447-371d-abef-62c04146d17d&quot;,&quot;itemData&quot;:{&quot;type&quot;:&quot;article-journal&quot;,&quot;id&quot;:&quot;ed50d067-e447-371d-abef-62c04146d17d&quot;,&quot;title&quot;:&quot;Cover-lossless robust image watermarking against geometric deformations&quot;,&quot;author&quot;:[{&quot;family&quot;:&quot;Hu&quot;,&quot;given&quot;:&quot;Runwen&quot;,&quot;parse-names&quot;:false,&quot;dropping-particle&quot;:&quot;&quot;,&quot;non-dropping-particle&quot;:&quot;&quot;},{&quot;family&quot;:&quot;Xiang&quot;,&quot;given&quot;:&quot;Shijun&quot;,&quot;parse-names&quot;:false,&quot;dropping-particle&quot;:&quot;&quot;,&quot;non-dropping-particle&quot;:&quot;&quot;}],&quot;container-title&quot;:&quot;IEEE Transactions on Image Processing&quot;,&quot;accessed&quot;:{&quot;date-parts&quot;:[[2026,6,6]]},&quot;DOI&quot;:&quot;10.1109/TIP.2020.3036727&quot;,&quot;ISSN&quot;:&quot;19410042&quot;,&quot;PMID&quot;:&quot;33186107&quot;,&quot;issued&quot;:{&quot;date-parts&quot;:[[2021]]},&quot;page&quot;:&quot;318-331&quot;,&quot;abstract&quot;:&quot;Cover-lossless robust watermarking is a new research issue in the information hiding community, which can restore the cover image completely in case of no attacks. Most countermeasures proposed in the literature usually focus on additive noise-like manipulations such as JPEG compression, low-pass filtering and Gaussian additive noise, but few are resistant to challenging geometric deformations such as rotation and scaling. The main reason is that in the existing cover-lossless robust watermarking algorithms, those exploited robust features are related to the pixel position. In this article, we present a new cover-lossless robust image watermarking method by efficiently embedding a watermark into low-order Zernike moments and reversibly hiding the distortion due to the robust watermark as the compensation information for restoration of the cover image. The amplitude of the exploited low-order Zernike moments are: 1) mathematically invariant to scaling the size of an image and rotation with any angle; and 2) robust to interpolation errors during geometric transformations, and those common image processing operations. To reduce the compensation information, the robust watermarking process is elaborately and luminously designed by using the quantized error, the watermarked error and the rounded error to represent the difference between the original and the robust watermarked image. As a result, a cover-lossless robust watermarking system against geometric deformations is achieved with good performance. Experimental results show that the proposed robust watermarking method can effectively reduce the compensation information, and the new cover-lossless robust watermarking system provides strong robustness to those content-preserving manipulations including scaling, rotation, JPEG compression and other noise-like manipulations. In case of no attacks, the cover image can be recovered without any loss.&quot;,&quot;publisher&quot;:&quot;Institute of Electrical and Electronics Engineers Inc.&quot;,&quot;volume&quot;:&quot;30&quot;,&quot;container-title-short&quot;:&quot;&quot;},&quot;isTemporary&quot;:false},{&quot;id&quot;:&quot;348820c4-6f5e-3da9-ba78-10f8f5c59c16&quot;,&quot;itemData&quot;:{&quot;type&quot;:&quot;article-journal&quot;,&quot;id&quot;:&quot;348820c4-6f5e-3da9-ba78-10f8f5c59c16&quot;,&quot;title&quot;:&quot;A Robust Reversible Watermarking Scheme Using Attack-Simulation-Based Adaptive Normalization and Embedding&quot;,&quot;author&quot;:[{&quot;family&quot;:&quot;Tang&quot;,&quot;given&quot;:&quot;Yichao&quot;,&quot;parse-names&quot;:false,&quot;dropping-particle&quot;:&quot;&quot;,&quot;non-dropping-particle&quot;:&quot;&quot;},{&quot;family&quot;:&quot;Wang&quot;,&quot;given&quot;:&quot;Chuntao&quot;,&quot;parse-names&quot;:false,&quot;dropping-particle&quot;:&quot;&quot;,&quot;non-dropping-particle&quot;:&quot;&quot;},{&quot;family&quot;:&quot;Xiang&quot;,&quot;given&quot;:&quot;Shijun&quot;,&quot;parse-names&quot;:false,&quot;dropping-particle&quot;:&quot;&quot;,&quot;non-dropping-particle&quot;:&quot;&quot;},{&quot;family&quot;:&quot;Cheung&quot;,&quot;given&quot;:&quot;Yiu Ming&quot;,&quot;parse-names&quot;:false,&quot;dropping-particle&quot;:&quot;&quot;,&quot;non-dropping-particle&quot;:&quot;&quot;}],&quot;container-title&quot;:&quot;IEEE Transactions on Information Forensics and Security&quot;,&quot;accessed&quot;:{&quot;date-parts&quot;:[[2026,6,6]]},&quot;DOI&quot;:&quot;10.1109/TIFS.2024.3372811&quot;,&quot;ISSN&quot;:&quot;15566021&quot;,&quot;issued&quot;:{&quot;date-parts&quot;:[[2024]]},&quot;page&quot;:&quot;4114-4129&quot;,&quot;abstract&quot;:&quot;For copyright protection and perfect recovery of the original image in case of no attacks, it is necessary to develop robust reversible watermarking (RRW) methods that counteract both common signal processing (CSP) and geometric deformation (GD) attacks (RRW-CG). However, to the best of our knowledge, none of the existing RRW methods exploit target attacks as prior knowledge to improve their robustness and embedding capacity. To this end, we propose a two-stage RRW-CG scheme with attack-simulation-based adaptive normalization and embedding. Specifically, the polar harmonic transform (PHT) moments are taken as watermark carriers, and their stability with respect to target attacks is evaluated by performing attack simulation tests on large-scale images. This enables the adaptive normalization of PHT moments to improve the watermark robustness. The PHT moments with high stability are then chosen as watermark carriers, and the conventional spread transform dither modulation (STDM) with one quantization level is optimized to form the enhanced version with multiple quantization levels, in which the embedding strength is determined adaptively via attack simulation tests on the candidate watermarked image. This in turn improves the watermark robustness and increases the embedding capacity. After the robust watermark has been embedded, errors caused by robust watermarking are used as the auxiliary information and then inserted into the robustly watermarked image via the recursive code-based reversible watermarking technique, ensuring the reversibility in case of no attacks. Extensive experimental simulation results show that the proposed scheme outperforms the state-of-the-art RRW methods in terms of robustness against CSP such as AWGN, JPEG, JPEG2000, mean filtering, and median filtering as well as GD including rotation and scaling under the same invisibility, reversibility, and embedding capacity. This indicates that, by exploiting target attacks as prior knowledge and designing the attack-simulation-based adaptive normalization and embedding, the proposed novel RRW is feasible and effective.&quot;,&quot;publisher&quot;:&quot;Institute of Electrical and Electronics Engineers Inc.&quot;,&quot;volume&quot;:&quot;19&quot;,&quot;container-title-short&quot;:&quot;&quot;},&quot;isTemporary&quot;:false}]},{&quot;citationID&quot;:&quot;MENDELEY_CITATION_35aa892e-6e73-4d8f-b2b8-574a405b24ac&quot;,&quot;properties&quot;:{&quot;noteIndex&quot;:0},&quot;isEdited&quot;:false,&quot;manualOverride&quot;:{&quot;isManuallyOverridden&quot;:false,&quot;citeprocText&quot;:&quot;(T. Wang et al., 2023)&quot;,&quot;manualOverrideText&quot;:&quot;&quot;},&quot;citationTag&quot;:&quot;MENDELEY_CITATION_v3_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&quot;,&quot;citationItems&quot;:[{&quot;id&quot;:&quot;6acc36b8-5044-31dd-9b6a-25eb16ddc899&quot;,&quot;itemData&quot;:{&quot;type&quot;:&quot;article-journal&quot;,&quot;id&quot;:&quot;6acc36b8-5044-31dd-9b6a-25eb16ddc899&quot;,&quot;title&quot;:&quot;Robust Identity Perceptual Watermark Against Deepfake Face Swapping&quot;,&quot;author&quot;:[{&quot;family&quot;:&quot;Wang&quot;,&quot;given&quot;:&quot;Tianyi&quot;,&quot;parse-names&quot;:false,&quot;dropping-particle&quot;:&quot;&quot;,&quot;non-dropping-particle&quot;:&quot;&quot;},{&quot;family&quot;:&quot;Huang&quot;,&quot;given&quot;:&quot;Mengxiao&quot;,&quot;parse-names&quot;:false,&quot;dropping-particle&quot;:&quot;&quot;,&quot;non-dropping-particle&quot;:&quot;&quot;},{&quot;family&quot;:&quot;Cheng&quot;,&quot;given&quot;:&quot;Harry&quot;,&quot;parse-names&quot;:false,&quot;dropping-particle&quot;:&quot;&quot;,&quot;non-dropping-particle&quot;:&quot;&quot;},{&quot;family&quot;:&quot;Ma&quot;,&quot;given&quot;:&quot;Bin&quot;,&quot;parse-names&quot;:false,&quot;dropping-particle&quot;:&quot;&quot;,&quot;non-dropping-particle&quot;:&quot;&quot;},{&quot;family&quot;:&quot;Wang&quot;,&quot;given&quot;:&quot;Yinglong&quot;,&quot;parse-names&quot;:false,&quot;dropping-particle&quot;:&quot;&quot;,&quot;non-dropping-particle&quot;:&quot;&quot;}],&quot;accessed&quot;:{&quot;date-parts&quot;:[[2025,11,24]]},&quot;URL&quot;:&quot;http://arxiv.org/abs/2311.01357&quot;,&quot;issued&quot;:{&quot;date-parts&quot;:[[2023,11,2]]},&quot;abstract&quot;:&quot;Notwithstanding offering convenience and entertainment to society, Deepfake face swapping has caused critical privacy issues with the rapid development of deep generative models. Due to imperceptible artifacts in high-quality synthetic images, passive detection models against face swapping in recent years usually suffer performance damping regarding the generalizability issue. Therefore, several studies have been attempted to proactively protect the original images against malicious manipulations by inserting invisible signals in advance. However, the existing proactive defense approaches demonstrate unsatisfactory results with respect to visual quality, detection accuracy, and source tracing ability. In this study, to fulfill the research gap, we propose the first robust identity perceptual watermarking framework that concurrently performs detection and source tracing against Deepfake face swapping proactively. We assign identity semantics regarding the image contents to the watermarks and devise an unpredictable and nonreversible chaotic encryption system to ensure watermark confidentiality. The watermarks are encoded and recovered by jointly training an encoder-decoder framework along with adversarial image manipulations. Falsification and source tracing are accomplished by justifying the consistency between the content-matched identity perceptual watermark and the recovered robust watermark from the image. Extensive experiments demonstrate state-of-the-art detection performance on Deepfake face swapping under both cross-dataset and cross-manipulation settings.&quot;,&quot;container-title-short&quot;:&quot;&quot;},&quot;isTemporary&quot;:false,&quot;suppress-author&quot;:false,&quot;composite&quot;:false,&quot;author-only&quot;:false}]},{&quot;citationID&quot;:&quot;MENDELEY_CITATION_b246753b-8663-42a4-985a-e20b6d3cd700&quot;,&quot;properties&quot;:{&quot;noteIndex&quot;:0},&quot;isEdited&quot;:false,&quot;manualOverride&quot;:{&quot;isManuallyOverridden&quot;:false,&quot;citeprocText&quot;:&quot;(Alrammahi &amp;#38; Sajedi, 2025)&quot;,&quot;manualOverrideText&quot;:&quot;&quot;},&quot;citationTag&quot;:&quot;MENDELEY_CITATION_v3_eyJjaXRhdGlvbklEIjoiTUVOREVMRVlfQ0lUQVRJT05fYjI0Njc1M2ItODY2My00MmE0LTk4NWEtZTIwYjZkM2NkNzAwIiwicHJvcGVydGllcyI6eyJub3RlSW5kZXgiOjB9LCJpc0VkaXRlZCI6ZmFsc2UsIm1hbnVhbE92ZXJyaWRlIjp7ImlzTWFudWFsbHlPdmVycmlkZGVuIjpmYWxzZSwiY2l0ZXByb2NUZXh0IjoiKEFscmFtbWFoaSAmIzM4OyBTYWplZGksIDIwMjU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Swic3VwcHJlc3MtYXV0aG9yIjpmYWxzZSwiY29tcG9zaXRlIjpmYWxzZSwiYXV0aG9yLW9ubHkiOmZhbHNlfV19&quot;,&quot;citationItems&quot;:[{&quot;id&quot;:&quot;6788f17f-a08f-3ea4-9b9d-3ba909910309&quot;,&quot;itemData&quot;:{&quot;type&quot;:&quot;article-journal&quot;,&quot;id&quot;:&quot;6788f17f-a08f-3ea4-9b9d-3ba909910309&quot;,&quot;title&quot;:&quot;A Robust Image Watermarking Based on DWT and RDWT Combined with Möbius Transformations&quot;,&quot;author&quot;:[{&quot;family&quot;:&quot;Alrammahi&quot;,&quot;given&quot;:&quot;Atheer&quot;,&quot;parse-names&quot;:false,&quot;dropping-particle&quot;:&quot;&quot;,&quot;non-dropping-particle&quot;:&quot;&quot;},{&quot;family&quot;:&quot;Sajedi&quot;,&quot;given&quot;:&quot;Hedieh&quot;,&quot;parse-names&quot;:false,&quot;dropping-particle&quot;:&quot;&quot;,&quot;non-dropping-particle&quot;:&quot;&quot;}],&quot;container-title&quot;:&quot;Computers, Materials and Continua&quot;,&quot;accessed&quot;:{&quot;date-parts&quot;:[[2026,6,6]]},&quot;DOI&quot;:&quot;10.32604/CMC.2025.063866&quot;,&quot;ISSN&quot;:&quot;15462226&quot;,&quot;issued&quot;:{&quot;date-parts&quot;:[[2025]]},&quot;page&quot;:&quot;887-918&quot;,&quot;abstract&quot;:&quot;Ensuring digital media security through robust image watermarking is essential to prevent unauthorized distribution, tampering, and copyright infringement. This study introduces a novel hybrid watermarking framework that integrates Discrete Wavelet Transform (DWT), Redundant Discrete Wavelet Transform (RDWT), and Möbius Transformations (MT), with optimization of transformation parameters achieved via a Genetic Algorithm (GA). By combining frequency and spatial domain techniques, the proposed method significantly enhances both the imperceptibility and robustness of watermark embedding. The approach leverages DWT and RDWT for multi-resolution decomposition, enabling watermark insertion in frequency subbands that balance visibility and resistance to attacks. RDWT, in particular, offers shift-invariance, which improves performance under geometric transformations. Möbius transformations are employed for spatial manipulation, providing conformal mapping and spatial dispersion that fortify watermark resilience against rotation, scaling, and translation. The GA dynamically optimizes the Möbius parameters, selecting configurations that maximize robustness metrics such as Peak Signal-to-Noise Ratio (PSNR), Structural Similarity Index Measure (SSIM), Bit Error Rate (BER), and Normalized Cross-Correlation (NCC). Extensive experiments conducted on medical and standard benchmark images demonstrate the efficacy of the proposed RDWT-MT scheme. Results show that PSNR exceeds 68 dB, SSIM approaches 1.0, and BER remains at 0.0000, indicating excellent imperceptibility and perfect watermark recovery. Moreover, the method exhibits exceptional resilience to a wide range of image processing attacks, including Gaussian noise, JPEG compression, histogram equalization, and cropping, achieving NCC values close to or equal to 1.0. Comparative evaluations with state-of-the-art watermarking techniques highlight the superiority of the proposed method in terms of robustness, fidelity, and computational efficiency. The hybrid framework ensures secure, adaptive watermark embedding, making it highly suitable for applications in digital rights management, content authentication, and medical image protection. The integration of spatial and frequency domain features with evolutionary optimization presents a promising direction for future watermarking technologies.&quot;,&quot;publisher&quot;:&quot;Tech Science Press&quot;,&quot;issue&quot;:&quot;1&quot;,&quot;volume&quot;:&quot;84&quot;,&quot;container-title-short&quot;:&quot;&quot;},&quot;isTemporary&quot;:false,&quot;suppress-author&quot;:false,&quot;composite&quot;:false,&quot;author-only&quot;:false}]},{&quot;citationID&quot;:&quot;MENDELEY_CITATION_ba932e98-36cb-4580-b146-9d92bad977ca&quot;,&quot;properties&quot;:{&quot;noteIndex&quot;:0},&quot;isEdited&quot;:false,&quot;manualOverride&quot;:{&quot;isManuallyOverridden&quot;:false,&quot;citeprocText&quot;:&quot;(Pei et al., 2026)&quot;,&quot;manualOverrideText&quot;:&quot;&quot;},&quot;citationTag&quot;:&quot;MENDELEY_CITATION_v3_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&quot;,&quot;citationItems&quot;:[{&quot;id&quot;:&quot;4fb09614-bdae-309d-9fca-7f3d11f06b41&quot;,&quot;itemData&quot;:{&quot;type&quot;:&quot;article-journal&quot;,&quot;id&quot;:&quot;4fb09614-bdae-309d-9fca-7f3d11f06b41&quot;,&quot;title&quot;:&quot;Deepfake Generation and Detection: A Benchmark and Survey&quot;,&quot;author&quot;:[{&quot;family&quot;:&quot;Pei&quot;,&quot;given&quot;:&quot;Gan&quot;,&quot;parse-names&quot;:false,&quot;dropping-particle&quot;:&quot;&quot;,&quot;non-dropping-particle&quot;:&quot;&quot;},{&quot;family&quot;:&quot;Zhang&quot;,&quot;given&quot;:&quot;Jiangning&quot;,&quot;parse-names&quot;:false,&quot;dropping-particle&quot;:&quot;&quot;,&quot;non-dropping-particle&quot;:&quot;&quot;},{&quot;family&quot;:&quot;Hu&quot;,&quot;given&quot;:&quot;Menghan&quot;,&quot;parse-names&quot;:false,&quot;dropping-particle&quot;:&quot;&quot;,&quot;non-dropping-particle&quot;:&quot;&quot;},{&quot;family&quot;:&quot;Zhang&quot;,&quot;given&quot;:&quot;Zhenyu&quot;,&quot;parse-names&quot;:false,&quot;dropping-particle&quot;:&quot;&quot;,&quot;non-dropping-particle&quot;:&quot;&quot;},{&quot;family&quot;:&quot;Wang&quot;,&quot;given&quot;:&quot;Chengjie&quot;,&quot;parse-names&quot;:false,&quot;dropping-particle&quot;:&quot;&quot;,&quot;non-dropping-particle&quot;:&quot;&quot;},{&quot;family&quot;:&quot;Wu&quot;,&quot;given&quot;:&quot;Yunsheng&quot;,&quot;parse-names&quot;:false,&quot;dropping-particle&quot;:&quot;&quot;,&quot;non-dropping-particle&quot;:&quot;&quot;},{&quot;family&quot;:&quot;Zhai&quot;,&quot;given&quot;:&quot;Guangtao&quot;,&quot;parse-names&quot;:false,&quot;dropping-particle&quot;:&quot;&quot;,&quot;non-dropping-particle&quot;:&quot;&quot;},{&quot;family&quot;:&quot;Yang&quot;,&quot;given&quot;:&quot;Jian&quot;,&quot;parse-names&quot;:false,&quot;dropping-particle&quot;:&quot;&quot;,&quot;non-dropping-particle&quot;:&quot;&quot;},{&quot;family&quot;:&quot;Tao&quot;,&quot;given&quot;:&quot;Dacheng&quot;,&quot;parse-names&quot;:false,&quot;dropping-particle&quot;:&quot;&quot;,&quot;non-dropping-particle&quot;:&quot;&quot;}],&quot;container-title&quot;:&quot;ACM Computing Surveys&quot;,&quot;container-title-short&quot;:&quot;ACM Comput. Surv.&quot;,&quot;accessed&quot;:{&quot;date-parts&quot;:[[2026,6,6]]},&quot;DOI&quot;:&quot;10.1145/3801962&quot;,&quot;ISSN&quot;:&quot;0360-0300&quot;,&quot;URL&quot;:&quot;https://dl.acm.org/doi/10.1145/3801962&quot;,&quot;issued&quot;:{&quot;date-parts&quot;:[[2026,8,30]]},&quot;page&quot;:&quot;1-41&quot;,&quot;abstract&quot;:&quot;&lt;p&gt;Deepfake technology aims to synthesize highly realistic facial images and videos, with broad application potential in entertainment, film production, and digital human modeling. Deep learning has driven major progress in generative modeling, from VAEs and GANs to the recent rise of diffusion models. The latter have sparked a renewed wave of research through their superior generation quality. In addition to deepfake generation, corresponding detection technologies continuously evolve to regulate the potential misuse of deepfakes, such as privacy invasion and phishing attacks. This survey comprehensively reviews the latest developments in deepfake generation and detection, summarizing and analyzing current state-of-the-arts in this rapidly evolving field. First, we unify task definitions, comprehensively introduce datasets and metrics, and summarize the underlying technologies. Then, we review the development of several related sub-fields and examine four representative deepfake research fields: face swapping, face reenactment, talking-face generation, and facial attribute editing, as well as forgery detection. Subsequently, we benchmark representative methods on widely adopted datasets to provide a comprehensive and up-to-date evaluation of the most influential published works. Finally, we discuss the key challenges and outline future research directions for the field. We closely follow the latest developments in this project.&lt;/p&gt;&quot;,&quot;issue&quot;:&quot;11&quot;,&quot;volume&quot;:&quot;58&quot;},&quot;isTemporary&quot;:false}]},{&quot;citationID&quot;:&quot;MENDELEY_CITATION_4e4540bc-b87b-477d-8f0a-f58bb341b13f&quot;,&quot;properties&quot;:{&quot;noteIndex&quot;:0},&quot;isEdited&quot;:false,&quot;manualOverride&quot;:{&quot;isManuallyOverridden&quot;:false,&quot;citeprocText&quot;:&quot;(Singh &amp;#38; Singh, 2024)&quot;,&quot;manualOverrideText&quot;:&quot;&quot;},&quot;citationTag&quot;:&quot;MENDELEY_CITATION_v3_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&quot;,&quot;citationItems&quot;:[{&quot;id&quot;:&quot;b39cd2b5-5811-3108-ad0a-5a5de3f38338&quot;,&quot;itemData&quot;:{&quot;type&quot;:&quot;article-journal&quot;,&quot;id&quot;:&quot;b39cd2b5-5811-3108-ad0a-5a5de3f38338&quot;,&quot;title&quot;:&quot;Digital image watermarking using deep learning&quot;,&quot;author&quot;:[{&quot;family&quot;:&quot;Singh&quot;,&quot;given&quot;:&quot;Himanshu Kumar&quot;,&quot;parse-names&quot;:false,&quot;dropping-particle&quot;:&quot;&quot;,&quot;non-dropping-particle&quot;:&quot;&quot;},{&quot;family&quot;:&quot;Singh&quot;,&quot;given&quot;:&quot;Amit Kumar&quot;,&quot;parse-names&quot;:false,&quot;dropping-particle&quot;:&quot;&quot;,&quot;non-dropping-particle&quot;:&quot;&quot;}],&quot;container-title&quot;:&quot;Multimedia Tools and Applications&quot;,&quot;container-title-short&quot;:&quot;Multimed. Tools Appl.&quot;,&quot;accessed&quot;:{&quot;date-parts&quot;:[[2026,6,6]]},&quot;DOI&quot;:&quot;10.1007/S11042-023-15750-X&quot;,&quot;ISSN&quot;:&quot;15737721&quot;,&quot;issued&quot;:{&quot;date-parts&quot;:[[2024,1,1]]},&quot;page&quot;:&quot;2979-2994&quot;,&quot;abstract&quot;:&quot;At present, watermarking techniques play an important role in protecting digital images. To date, many classical watermarking schemes have been developed to protect images based on spatial and transform domains. However, classical watermarking schemes are less resilient to many attacks. Recently, deep learning-based watermarking made a significant contribution to image content security and received attention for various popular applications. In this paper, we use convolutional neural networks (CNNs) to propose an interesting watermarking technique for digital images. Initially, latent features of cover and secret images are extracted using an encoder network and later concatenated to generate a marked image. On the receiver side, a denoising autoencoder network is used to remove noise variations from the received image and later to extract the secret mark image using a CNN. Our technique not only imperceptibly hides an image inside a cover image but also outperforms other state-of-the-art schemes in terms of visual quality and robustness according to simulation results and performance comparisons.&quot;,&quot;publisher&quot;:&quot;Springer&quot;,&quot;issue&quot;:&quot;1&quot;,&quot;volume&quot;:&quot;83&quot;},&quot;isTemporary&quot;:false,&quot;suppress-author&quot;:false,&quot;composite&quot;:false,&quot;author-only&quot;:false}]},{&quot;citationID&quot;:&quot;MENDELEY_CITATION_7bfd7cd1-3597-4ec7-b9e8-24c896366773&quot;,&quot;properties&quot;:{&quot;noteIndex&quot;:0},&quot;isEdited&quot;:false,&quot;manualOverride&quot;:{&quot;isManuallyOverridden&quot;:false,&quot;citeprocText&quot;:&quot;(Lee et al., 2020; Singh &amp;#38; Singh, 2024)&quot;,&quot;manualOverrideText&quot;:&quot;&quot;},&quot;citationTag&quot;:&quot;MENDELEY_CITATION_v3_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&quot;,&quot;citationItems&quot;:[{&quot;id&quot;:&quot;2843b7ae-ca0f-3b75-b657-0134b0015ce8&quot;,&quot;itemData&quot;:{&quot;type&quot;:&quot;article-journal&quot;,&quot;id&quot;:&quot;2843b7ae-ca0f-3b75-b657-0134b0015ce8&quot;,&quot;title&quot;:&quot;Convolutional neural network-based digital image watermarking adaptive to the resolution of image and watermark&quot;,&quot;author&quot;:[{&quot;family&quot;:&quot;Lee&quot;,&quot;given&quot;:&quot;Jae Eun&quot;,&quot;parse-names&quot;:false,&quot;dropping-particle&quot;:&quot;&quot;,&quot;non-dropping-particle&quot;:&quot;&quot;},{&quot;family&quot;:&quot;Seo&quot;,&quot;given&quot;:&quot;Young Ho&quot;,&quot;parse-names&quot;:false,&quot;dropping-particle&quot;:&quot;&quot;,&quot;non-dropping-particle&quot;:&quot;&quot;},{&quot;family&quot;:&quot;Kim&quot;,&quot;given&quot;:&quot;Dong Wook&quot;,&quot;parse-names&quot;:false,&quot;dropping-particle&quot;:&quot;&quot;,&quot;non-dropping-particle&quot;:&quot;&quot;}],&quot;container-title&quot;:&quot;Applied Sciences (Switzerland)&quot;,&quot;accessed&quot;:{&quot;date-parts&quot;:[[2026,6,6]]},&quot;DOI&quot;:&quot;10.3390/APP10196854&quot;,&quot;ISSN&quot;:&quot;20763417&quot;,&quot;issued&quot;:{&quot;date-parts&quot;:[[2020,10,1]]},&quot;abstract&quot;:&quot;Digital watermarking has been widely studied as a method of protecting the intellectual property rights of digital images, which are high value-added contents. Recently, studies implementing these techniques with neural networks have been conducted. This paper also proposes a neural network to perform a robust, invisible blind watermarking for digital images. It is a convolutional neural network (CNN)-based scheme that consists of pre-processing networks for both host image and watermark, a watermark embedding network, an attack simulation for training, and a watermark extraction network to extract watermark whenever necessary. It has three peculiarities for the application aspect: The first is the host image resolution's adaptability. This is to apply the proposed method to any resolution of the host image and is performed by composing the network without using any resolution-dependent layer or component. The second peculiarity is the adaptability of the watermark information. This is to provide usability of any user-defined watermark data. It is conducted by using random binary data as the watermark and is changed each iteration during training. The last peculiarity is the controllability of the trade-off relationship between watermark invisibility and robustness against attacks, which provides applicability for different applications requiring different invisibility and robustness. For this, a strength scaling factor for watermark information is applied. Besides, it has the following structural or in-training peculiarities. First, the proposed network is as simple as the most profound path consists of only 13 CNN layers, which is through the pre-processing network, embedding network, and extraction network. The second is that it maintains the host's resolution by increasing the resolution of a watermark in the watermark pre-processing network, which is to increases the invisibility of the watermark. Also, the average pooling is used in the watermark pre-processing network to properly combine the binary value of the watermark data with the host image, and it also increases the invisibility of the watermark. Finally, as the loss function, the extractor uses mean absolute error (MAE), while the embedding network uses mean square error (MSE). Because the extracted watermark information consists of binary values, the MAE between the extracted watermark and the original one is more suitable for balanced training between the embedder and the extractor. The proposed network's performance is confirmed through training and evaluation that the proposed method has high invisibility for the watermark (WM) and high robustness against various pixel-value change attacks and geometric attacks. Each of the three peculiarities of this scheme is shown to work well with the experimental results. Besides, it is exhibited that the proposed scheme shows good performance compared to the previous methods.&quot;,&quot;publisher&quot;:&quot;MDPI&quot;,&quot;issue&quot;:&quot;19&quot;,&quot;volume&quot;:&quot;10&quot;,&quot;container-title-short&quot;:&quot;&quot;},&quot;isTemporary&quot;:false},{&quot;id&quot;:&quot;b39cd2b5-5811-3108-ad0a-5a5de3f38338&quot;,&quot;itemData&quot;:{&quot;type&quot;:&quot;article-journal&quot;,&quot;id&quot;:&quot;b39cd2b5-5811-3108-ad0a-5a5de3f38338&quot;,&quot;title&quot;:&quot;Digital image watermarking using deep learning&quot;,&quot;author&quot;:[{&quot;family&quot;:&quot;Singh&quot;,&quot;given&quot;:&quot;Himanshu Kumar&quot;,&quot;parse-names&quot;:false,&quot;dropping-particle&quot;:&quot;&quot;,&quot;non-dropping-particle&quot;:&quot;&quot;},{&quot;family&quot;:&quot;Singh&quot;,&quot;given&quot;:&quot;Amit Kumar&quot;,&quot;parse-names&quot;:false,&quot;dropping-particle&quot;:&quot;&quot;,&quot;non-dropping-particle&quot;:&quot;&quot;}],&quot;container-title&quot;:&quot;Multimedia Tools and Applications&quot;,&quot;container-title-short&quot;:&quot;Multimed. Tools Appl.&quot;,&quot;accessed&quot;:{&quot;date-parts&quot;:[[2026,6,6]]},&quot;DOI&quot;:&quot;10.1007/S11042-023-15750-X&quot;,&quot;ISSN&quot;:&quot;15737721&quot;,&quot;issued&quot;:{&quot;date-parts&quot;:[[2024,1,1]]},&quot;page&quot;:&quot;2979-2994&quot;,&quot;abstract&quot;:&quot;At present, watermarking techniques play an important role in protecting digital images. To date, many classical watermarking schemes have been developed to protect images based on spatial and transform domains. However, classical watermarking schemes are less resilient to many attacks. Recently, deep learning-based watermarking made a significant contribution to image content security and received attention for various popular applications. In this paper, we use convolutional neural networks (CNNs) to propose an interesting watermarking technique for digital images. Initially, latent features of cover and secret images are extracted using an encoder network and later concatenated to generate a marked image. On the receiver side, a denoising autoencoder network is used to remove noise variations from the received image and later to extract the secret mark image using a CNN. Our technique not only imperceptibly hides an image inside a cover image but also outperforms other state-of-the-art schemes in terms of visual quality and robustness according to simulation results and performance comparisons.&quot;,&quot;publisher&quot;:&quot;Springer&quot;,&quot;issue&quot;:&quot;1&quot;,&quot;volume&quot;:&quot;83&quot;},&quot;isTemporary&quot;:false}]},{&quot;citationID&quot;:&quot;MENDELEY_CITATION_96607d46-4e55-41da-849f-e052d375c216&quot;,&quot;properties&quot;:{&quot;noteIndex&quot;:0},&quot;isEdited&quot;:false,&quot;manualOverride&quot;:{&quot;isManuallyOverridden&quot;:false,&quot;citeprocText&quot;:&quot;(Bouarroudj et al., 2025; Y. Xu &amp;#38; Mao, 2024)&quot;,&quot;manualOverrideText&quot;:&quot;&quot;},&quot;citationTag&quot;:&quot;MENDELEY_CITATION_v3_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&quot;,&quot;citationItems&quot;:[{&quot;id&quot;:&quot;3ca91c82-038f-31c2-bbed-379d2065c053&quot;,&quot;itemData&quot;:{&quot;type&quot;:&quot;article-journal&quot;,&quot;id&quot;:&quot;3ca91c82-038f-31c2-bbed-379d2065c053&quot;,&quot;title&quot;:&quot;A Robustness Improved Watermarking Scheme based on Invertible Neural Network&quot;,&quot;author&quot;:[{&quot;family&quot;:&quot;Xu&quot;,&quot;given&quot;:&quot;Yirui&quot;,&quot;parse-names&quot;:false,&quot;dropping-particle&quot;:&quot;&quot;,&quot;non-dropping-particle&quot;:&quot;&quot;},{&quot;family&quot;:&quot;Mao&quot;,&quot;given&quot;:&quot;Yaobin&quot;,&quot;parse-names&quot;:false,&quot;dropping-particle&quot;:&quot;&quot;,&quot;non-dropping-particle&quot;:&quot;&quot;}],&quot;container-title&quot;:&quot;Proceedings of the 36th Chinese Control and Decision Conference, CCDC 2024&quot;,&quot;accessed&quot;:{&quot;date-parts&quot;:[[2026,6,6]]},&quot;DOI&quot;:&quot;10.1109/CCDC62350.2024.10587637&quot;,&quot;ISBN&quot;:&quot;9798350387780&quot;,&quot;issued&quot;:{&quot;date-parts&quot;:[[2024]]},&quot;page&quot;:&quot;1304-1309&quot;,&quot;abstract&quot;:&quot;Image watermarking technology aims to embed secret information imperceptibly into natural images for authentication or copyright protection. Invisibility and robustness are two primary concerns for watermarking algorithms. Previous methods leveraging invertible neural networks (INNs) have achieved high security in steganography. However, they lack resilience to image modifications, leading to compromised decoding quality. Conversely, encoder-decoder frameworks excel in robustness but often compromise invisibility. In this paper, a novel end-to-end robust watermarking framework is proposed that seamlessly integrates INNs with an encoder-decoder paradigm. Additionally, an efficient channel attention (ECA) block is incorporated in the message extraction stage, enhancing watermark extraction and consequently boosting decoding robustness. Furthermore, a message feature loss is introduced to regulate the INN, thereby accelerating network convergence and enhancing performance. Extensive experiments demonstrate that our proposed scheme outperforms existing algorithms in both robustness and invisibility. When subjected to a combination of 13 noise attacks, including Gaussian noise, random cropping, and JPEG compression, our model achieves a bit error rate below 1% with an embedding information length of 64 bits. Notably, the watermarked images maintain high visual quality, with PSNR and SSIM values reaching 36dB and 0.95 respectively.&quot;,&quot;publisher&quot;:&quot;Institute of Electrical and Electronics Engineers Inc.&quot;,&quot;container-title-short&quot;:&quot;&quot;},&quot;isTemporary&quot;:false},{&quot;id&quot;:&quot;458d4bc3-5eb3-3f5e-9248-4d330ec21baa&quot;,&quot;itemData&quot;:{&quot;type&quot;:&quot;article-journal&quot;,&quot;id&quot;:&quot;458d4bc3-5eb3-3f5e-9248-4d330ec21baa&quot;,&quot;title&quot;:&quot;Medical Image Authentication and Self-Recovery Using Fragile Watermarking in the Frequency Domain&quot;,&quot;author&quot;:[{&quot;family&quot;:&quot;Bouarroudj&quot;,&quot;given&quot;:&quot;Riadh&quot;,&quot;parse-names&quot;:false,&quot;dropping-particle&quot;:&quot;&quot;,&quot;non-dropping-particle&quot;:&quot;&quot;},{&quot;family&quot;:&quot;Harrou&quot;,&quot;given&quot;:&quot;Fouzi&quot;,&quot;parse-names&quot;:false,&quot;dropping-particle&quot;:&quot;&quot;,&quot;non-dropping-particle&quot;:&quot;&quot;},{&quot;family&quot;:&quot;Zerrouki&quot;,&quot;given&quot;:&quot;Nabil&quot;,&quot;parse-names&quot;:false,&quot;dropping-particle&quot;:&quot;&quot;,&quot;non-dropping-particle&quot;:&quot;&quot;},{&quot;family&quot;:&quot;Souami&quot;,&quot;given&quot;:&quot;Feryel&quot;,&quot;parse-names&quot;:false,&quot;dropping-particle&quot;:&quot;&quot;,&quot;non-dropping-particle&quot;:&quot;&quot;},{&quot;family&quot;:&quot;Bellala&quot;,&quot;given&quot;:&quot;Fatma Zohra&quot;,&quot;parse-names&quot;:false,&quot;dropping-particle&quot;:&quot;&quot;,&quot;non-dropping-particle&quot;:&quot;&quot;},{&quot;family&quot;:&quot;Sun&quot;,&quot;given&quot;:&quot;Ying&quot;,&quot;parse-names&quot;:false,&quot;dropping-particle&quot;:&quot;&quot;,&quot;non-dropping-particle&quot;:&quot;&quot;}],&quot;container-title&quot;:&quot;6th IEEE International Conference on Image Processing, Applications and Systems, IPAS 2025 - Proceedings&quot;,&quot;accessed&quot;:{&quot;date-parts&quot;:[[2026,6,6]]},&quot;DOI&quot;:&quot;10.1109/IPAS63548.2025.10924548&quot;,&quot;ISBN&quot;:&quot;9798331506520&quot;,&quot;issued&quot;:{&quot;date-parts&quot;:[[2025]]},&quot;abstract&quot;:&quot;The rapid growth in digital image sharing, driven by advancements in internet and communication technologies, has raised concerns about image integrity, especially in sensitive fields like healthcare. This paper presents a fully blind fragile watermarking technique for authenticating and self-recovering color and grayscale medical images. The approach applies the Discrete Wavelet Transform (DWT) to the cover image, and the resulting subbands are divided into 3×3 blocks. One authentication and four recovery watermarks are then embedded into the least significant bits (LSBs) of each block. During the extraction phase, if tampering is detected, the model accurately localizes the altered areas, and a three-level recovery process, including a new inpainting technique, is used to recover the original image. Results based on two publically available datasets demonstrate that this method delivers high-quality watermarked images, achieves optimal watermark extraction accuracy, and maintains high sensitivity to various attacks. Additionally, it provides precise tamper localization and delivers high-quality recovered images, even with tampering rates as high as 60%.&quot;,&quot;publisher&quot;:&quot;Institute of Electrical and Electronics Engineers Inc.&quot;,&quot;container-title-short&quot;:&quot;&quot;},&quot;isTemporary&quot;:false}]},{&quot;citationID&quot;:&quot;MENDELEY_CITATION_cc6dfa93-3ded-4b4c-a9c4-971c7368ddbf&quot;,&quot;properties&quot;:{&quot;noteIndex&quot;:0},&quot;isEdited&quot;:false,&quot;manualOverride&quot;:{&quot;isManuallyOverridden&quot;:false,&quot;citeprocText&quot;:&quot;(An et al., 2024)&quot;,&quot;manualOverrideText&quot;:&quot;&quot;},&quot;citationTag&quot;:&quot;MENDELEY_CITATION_v3_eyJjaXRhdGlvbklEIjoiTUVOREVMRVlfQ0lUQVRJT05fY2M2ZGZhOTMtM2RlZC00YjRjLWE5YzQtOTcxYzczNjhkZGJm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quot;,&quot;citationItems&quot;:[{&quot;id&quot;:&quot;ad35d6ae-bc64-3ede-bff2-16008d3f8b2d&quot;,&quot;itemData&quot;:{&quot;type&quot;:&quot;article-journal&quot;,&quot;id&quot;:&quot;ad35d6ae-bc64-3ede-bff2-16008d3f8b2d&quot;,&quot;title&quot;:&quot;WAVES: Benchmarking the Robustness of Image Watermarks&quot;,&quot;author&quot;:[{&quot;family&quot;:&quot;An&quot;,&quot;given&quot;:&quot;Bang&quot;,&quot;parse-names&quot;:false,&quot;dropping-particle&quot;:&quot;&quot;,&quot;non-dropping-particle&quot;:&quot;&quot;},{&quot;family&quot;:&quot;Ding&quot;,&quot;given&quot;:&quot;Mucong&quot;,&quot;parse-names&quot;:false,&quot;dropping-particle&quot;:&quot;&quot;,&quot;non-dropping-particle&quot;:&quot;&quot;},{&quot;family&quot;:&quot;Rabbani&quot;,&quot;given&quot;:&quot;Tahseen&quot;,&quot;parse-names&quot;:false,&quot;dropping-particle&quot;:&quot;&quot;,&quot;non-dropping-particle&quot;:&quot;&quot;},{&quot;family&quot;:&quot;Agrawal&quot;,&quot;given&quot;:&quot;Aakriti&quot;,&quot;parse-names&quot;:false,&quot;dropping-particle&quot;:&quot;&quot;,&quot;non-dropping-particle&quot;:&quot;&quot;},{&quot;family&quot;:&quot;Xu&quot;,&quot;given&quot;:&quot;Yuancheng&quot;,&quot;parse-names&quot;:false,&quot;dropping-particle&quot;:&quot;&quot;,&quot;non-dropping-particle&quot;:&quot;&quot;},{&quot;family&quot;:&quot;Deng&quot;,&quot;given&quot;:&quot;Chenghao&quot;,&quot;parse-names&quot;:false,&quot;dropping-particle&quot;:&quot;&quot;,&quot;non-dropping-particle&quot;:&quot;&quot;},{&quot;family&quot;:&quot;Zhu&quot;,&quot;given&quot;:&quot;Sicheng&quot;,&quot;parse-names&quot;:false,&quot;dropping-particle&quot;:&quot;&quot;,&quot;non-dropping-particle&quot;:&quot;&quot;},{&quot;family&quot;:&quot;Mohamed&quot;,&quot;given&quot;:&quot;Abdirisak&quot;,&quot;parse-names&quot;:false,&quot;dropping-particle&quot;:&quot;&quot;,&quot;non-dropping-particle&quot;:&quot;&quot;},{&quot;family&quot;:&quot;Wen&quot;,&quot;given&quot;:&quot;Yuxin&quot;,&quot;parse-names&quot;:false,&quot;dropping-particle&quot;:&quot;&quot;,&quot;non-dropping-particle&quot;:&quot;&quot;},{&quot;family&quot;:&quot;Goldstein&quot;,&quot;given&quot;:&quot;Tom&quot;,&quot;parse-names&quot;:false,&quot;dropping-particle&quot;:&quot;&quot;,&quot;non-dropping-particle&quot;:&quot;&quot;},{&quot;family&quot;:&quot;Huang&quot;,&quot;given&quot;:&quot;Furong&quot;,&quot;parse-names&quot;:false,&quot;dropping-particle&quot;:&quot;&quot;,&quot;non-dropping-particle&quot;:&quot;&quot;}],&quot;container-title&quot;:&quot;Proceedings of Machine Learning Research&quot;,&quot;container-title-short&quot;:&quot;Proc. Mach. Learn. Res.&quot;,&quot;accessed&quot;:{&quot;date-parts&quot;:[[2026,6,10]]},&quot;ISSN&quot;:&quot;26403498&quot;,&quot;URL&quot;:&quot;https://arxiv.org/pdf/2401.08573&quot;,&quot;issued&quot;:{&quot;date-parts&quot;:[[2024,1,16]]},&quot;page&quot;:&quot;1456-1492&quot;,&quot;abstract&quot;:&quot;In the burgeoning age of generative AI, watermarks act as identifiers of provenance and artificial content. We present WAVES (Watermark Analysis Via Enhanced Stress-testing), a benchmark for assessing image watermark robustness, overcoming the limitations of current evaluation methods. WAVES integrates detection and identification tasks and establishes a standardized evaluation protocol comprised of a diverse range of stress tests. The attacks in WAVES range from traditional image distortions to advanced, novel variations of diffusive, and adversarial attacks. Our evaluation examines two pivotal dimensions: the degree of image quality degradation and the efficacy of watermark detection after attacks. Our novel, comprehensive evaluation reveals previously undetected vulnerabilities of several modern watermarking algorithms. We envision WAVES as a toolkit for the future development of robust watermarks. The project is available at https://wavesbench.github.io/&quot;,&quot;publisher&quot;:&quot;ML Research Press&quot;,&quot;volume&quot;:&quot;235&quot;},&quot;isTemporary&quot;:false,&quot;suppress-author&quot;:false,&quot;composite&quot;:false,&quot;author-only&quot;:false}]},{&quot;citationID&quot;:&quot;MENDELEY_CITATION_0785c642-a665-4ae5-a5c1-f8b08f3e521c&quot;,&quot;properties&quot;:{&quot;noteIndex&quot;:0},&quot;isEdited&quot;:false,&quot;manualOverride&quot;:{&quot;isManuallyOverridden&quot;:false,&quot;citeprocText&quot;:&quot;(Kassis &amp;#38; Hengartner, 2025)&quot;,&quot;manualOverrideText&quot;:&quot;&quot;},&quot;citationTag&quot;:&quot;MENDELEY_CITATION_v3_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&quot;,&quot;citationItems&quot;:[{&quot;id&quot;:&quot;84fa77a8-15f9-3b82-af2d-12bbd0664e53&quot;,&quot;itemData&quot;:{&quot;type&quot;:&quot;article-journal&quot;,&quot;id&quot;:&quot;84fa77a8-15f9-3b82-af2d-12bbd0664e53&quot;,&quot;title&quot;:&quot;UnMarker: A Universal Attack on Defensive Image Watermarking&quot;,&quot;author&quot;:[{&quot;family&quot;:&quot;Kassis&quot;,&quot;given&quot;:&quot;Andre&quot;,&quot;parse-names&quot;:false,&quot;dropping-particle&quot;:&quot;&quot;,&quot;non-dropping-particle&quot;:&quot;&quot;},{&quot;family&quot;:&quot;Hengartner&quot;,&quot;given&quot;:&quot;Urs&quot;,&quot;parse-names&quot;:false,&quot;dropping-particle&quot;:&quot;&quot;,&quot;non-dropping-particle&quot;:&quot;&quot;}],&quot;container-title&quot;:&quot;Proceedings - IEEE Symposium on Security and Privacy&quot;,&quot;container-title-short&quot;:&quot;Proc. IEEE Symp. Secur. Priv.&quot;,&quot;accessed&quot;:{&quot;date-parts&quot;:[[2026,6,6]]},&quot;DOI&quot;:&quot;10.1109/SP61157.2025.00005&quot;,&quot;ISBN&quot;:&quot;9798331522360&quot;,&quot;ISSN&quot;:&quot;10816011&quot;,&quot;issued&quot;:{&quot;date-parts&quot;:[[2025]]},&quot;page&quot;:&quot;2602-2620&quot;,&quot;abstract&quot;:&quot;Reports regarding the misuse of Generative AI (GenAI) to create deepfakes are frequent. Defensive watermarking enables GenAI providers to hide fingerprints in their images and use them later for deepfake detection. Yet, its potential has not been fully explored. We present UnMarker - the first practical universal attack on defensive watermarking. Unlike existing attacks, UnMarker requires no detector feedback, no unrealistic knowledge of the watermarking scheme or similar models, and no advanced denoising pipelines that may not be available. Instead, being the product of an in-depth analysis of the watermarking paradigm revealing that robust schemes must construct their watermarks in the spectral amplitudes, UnMarker employs two novel adversarial optimizations to disrupt the spectra of watermarked images, erasing the watermarks. Evaluations against SOTA schemes prove UnMarker's effectiveness. It not only defeats traditional schemes while retaining superior quality compared to existing attacks but also breaks semantic watermarks that alter an image's structure, reducing the best detection rate to 43% and rendering them useless. To our knowledge, UnMarker is the first practical attack on semantic watermarks, which have been deemed the future of defensive watermarking. Our findings show that defensive watermarking is not a viable defense against deepfakes, and we urge the community to explore alternatives.&quot;,&quot;publisher&quot;:&quot;Institute of Electrical and Electronics Engineers Inc.&quot;},&quot;isTemporary&quot;:false,&quot;suppress-author&quot;:false,&quot;composite&quot;:false,&quot;author-only&quot;:false}]},{&quot;citationID&quot;:&quot;MENDELEY_CITATION_1ae42064-61dc-4d9c-bf9a-53848b9ddf2c&quot;,&quot;properties&quot;:{&quot;noteIndex&quot;:0},&quot;isEdited&quot;:false,&quot;manualOverride&quot;:{&quot;isManuallyOverridden&quot;:false,&quot;citeprocText&quot;:&quot;(Tallam, Cava, Geniesse, Erichson, &amp;#38; Mahoney, 2025)&quot;,&quot;manualOverrideText&quot;:&quot;&quot;},&quot;citationTag&quot;:&quot;MENDELEY_CITATION_v3_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&quot;,&quot;citationItems&quot;:[{&quot;id&quot;:&quot;f6b9ee73-c846-3f50-bff1-693256e130e0&quot;,&quot;itemData&quot;:{&quot;type&quot;:&quot;article-journal&quot;,&quot;id&quot;:&quot;f6b9ee73-c846-3f50-bff1-693256e130e0&quot;,&quot;title&quot;:&quot;Removing Watermarks with Partial Regeneration using Semantic Information&quot;,&quot;author&quot;:[{&quot;family&quot;:&quot;Tallam&quot;,&quot;given&quot;:&quot;Krti&quot;,&quot;parse-names&quot;:false,&quot;dropping-particle&quot;:&quot;&quot;,&quot;non-dropping-particle&quot;:&quot;&quot;},{&quot;family&quot;:&quot;Cava&quot;,&quot;given&quot;:&quot;John Kevin&quot;,&quot;parse-names&quot;:false,&quot;dropping-particle&quot;:&quot;&quot;,&quot;non-dropping-particle&quot;:&quot;&quot;},{&quot;family&quot;:&quot;Geniesse&quot;,&quot;given&quot;:&quot;Caleb&quot;,&quot;parse-names&quot;:false,&quot;dropping-particle&quot;:&quot;&quot;,&quot;non-dropping-particle&quot;:&quot;&quot;},{&quot;family&quot;:&quot;Erichson&quot;,&quot;given&quot;:&quot;N. Benjamin&quot;,&quot;parse-names&quot;:false,&quot;dropping-particle&quot;:&quot;&quot;,&quot;non-dropping-particle&quot;:&quot;&quot;},{&quot;family&quot;:&quot;Mahoney&quot;,&quot;given&quot;:&quot;Michael W.&quot;,&quot;parse-names&quot;:false,&quot;dropping-particle&quot;:&quot;&quot;,&quot;non-dropping-particle&quot;:&quot;&quot;}],&quot;accessed&quot;:{&quot;date-parts&quot;:[[2026,6,10]]},&quot;URL&quot;:&quot;http://arxiv.org/abs/2505.08234&quot;,&quot;issued&quot;:{&quot;date-parts&quot;:[[2025,5,13]]},&quot;abstract&quot;:&quot;As AI-generated imagery becomes ubiquitous, invisible watermarks have emerged as a primary line of defense for copyright and provenance. The newest watermarking schemes embed semantic signals - content-aware patterns that are designed to survive common image manipulations - yet their true robustness against adaptive adversaries remains under-explored. We expose a previously unreported vulnerability and introduce SemanticRegen, a three-stage, label-free attack that erases state-of-the-art semantic and invisible watermarks while leaving an image's apparent meaning intact. Our pipeline (i) uses a vision-language model to obtain fine-grained captions, (ii) extracts foreground masks with zero-shot segmentation, and (iii) inpaints only the background via an LLM-guided diffusion model, thereby preserving salient objects and style cues. Evaluated on 1,000 prompts across four watermarking systems - TreeRing, StegaStamp, StableSig, and DWT/DCT - SemanticRegen is the only method to defeat the semantic TreeRing watermark (p = 0.10 &gt; 0.05) and reduces bit-accuracy below 0.75 for the remaining schemes, all while maintaining high perceptual quality (masked SSIM = 0.94 +/- 0.01). We further introduce masked SSIM (mSSIM) to quantify fidelity within foreground regions, showing that our attack achieves up to 12 percent higher mSSIM than prior diffusion-based attackers. These results highlight an urgent gap between current watermark defenses and the capabilities of adaptive, semantics-aware adversaries, underscoring the need for watermarking algorithms that are resilient to content-preserving regenerative attacks.&quot;,&quot;container-title-short&quot;:&quot;&quot;},&quot;isTemporary&quot;:false,&quot;suppress-author&quot;:false,&quot;composite&quot;:false,&quot;author-only&quot;:false}]},{&quot;citationID&quot;:&quot;MENDELEY_CITATION_82567427-85d8-445f-b760-526ea0bc9995&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ODI1Njc0MjctODVkOC00NDVmLWI3NjAtNTI2ZWEwYmM5OTk1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V9XX0=&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citationID&quot;:&quot;MENDELEY_CITATION_12baaab2-b1c1-4ffa-b238-a750126257a6&quot;,&quot;properties&quot;:{&quot;noteIndex&quot;:0},&quot;isEdited&quot;:false,&quot;manualOverride&quot;:{&quot;isManuallyOverridden&quot;:true,&quot;citeprocText&quot;:&quot;(Rossler et al., 2019; Tolosana et al., 2020)&quot;,&quot;manualOverrideText&quot;:&quot;(Rossler et al., 2019; Tolosana et al., 2020).&quot;},&quot;citationTag&quot;:&quot;MENDELEY_CITATION_v3_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&quot;,&quot;citationItems&quot;:[{&quot;id&quot;:&quot;f5a0da18-6b72-30bb-9514-0b9684dddfcb&quot;,&quot;itemData&quot;:{&quot;type&quot;:&quot;article-journal&quot;,&quot;id&quot;:&quot;f5a0da18-6b72-30bb-9514-0b9684dddfcb&quot;,&quot;title&quot;:&quot;FaceForensics++: Learning to detect manipulated facial images&quot;,&quot;author&quot;:[{&quot;family&quot;:&quot;Rossler&quot;,&quot;given&quot;:&quot;Andreas&quot;,&quot;parse-names&quot;:false,&quot;dropping-particle&quot;:&quot;&quot;,&quot;non-dropping-particle&quot;:&quot;&quot;},{&quot;family&quot;:&quot;Cozzolino&quot;,&quot;given&quot;:&quot;Davide&quot;,&quot;parse-names&quot;:false,&quot;dropping-particle&quot;:&quot;&quot;,&quot;non-dropping-particle&quot;:&quot;&quot;},{&quot;family&quot;:&quot;Verdoliva&quot;,&quot;given&quot;:&quot;Luisa&quot;,&quot;parse-names&quot;:false,&quot;dropping-particle&quot;:&quot;&quot;,&quot;non-dropping-particle&quot;:&quot;&quot;},{&quot;family&quot;:&quot;Riess&quot;,&quot;given&quot;:&quot;Christian&quot;,&quot;parse-names&quot;:false,&quot;dropping-particle&quot;:&quot;&quot;,&quot;non-dropping-particle&quot;:&quot;&quot;},{&quot;family&quot;:&quot;Thies&quot;,&quot;given&quot;:&quot;Justus&quot;,&quot;parse-names&quot;:false,&quot;dropping-particle&quot;:&quot;&quot;,&quot;non-dropping-particle&quot;:&quot;&quot;},{&quot;family&quot;:&quot;Niessner&quot;,&quot;given&quot;:&quot;Matthias&quot;,&quot;parse-names&quot;:false,&quot;dropping-particle&quot;:&quot;&quot;,&quot;non-dropping-particle&quot;:&quot;&quot;}],&quot;container-title&quot;:&quot;Proceedings of the IEEE International Conference on Computer Vision&quot;,&quot;accessed&quot;:{&quot;date-parts&quot;:[[2026,6,6]]},&quot;DOI&quot;:&quot;10.1109/ICCV.2019.00009&quot;,&quot;ISBN&quot;:&quot;9781728148038&quot;,&quot;ISSN&quot;:&quot;15505499&quot;,&quot;issued&quot;:{&quot;date-parts&quot;:[[2019,10,1]]},&quot;page&quot;:&quot;1-11&quot;,&quot;abstract&quot;:&quot;The rapid progress in synthetic image generation and manipulation has now come to a point where it raises significant concerns for the implications towards society. At best, this leads to a loss of trust in digital content, but could potentially cause further harm by spreading false information or fake news. This paper examines the realism of state-of-the-art image manipulations, and how difficult it is to detect them, either automatically or by humans. To standardize the evaluation of detection methods, we propose an automated benchmark for facial manipulation detection. In particular, the benchmark is based on Deep-Fakes, Face2Face, FaceSwap and NeuralTextures as prominent representatives for facial manipulations at random compression level and size. The benchmark is publicly available and contains a hidden test set as well as a database of over 1.8 million manipulated images. This dataset is over an order of magnitude larger than comparable, publicly available, forgery datasets. Based on this data, we performed a thorough analysis of data-driven forgery detectors. We show that the use of additional domain-specific knowledge improves forgery detection to unprecedented accuracy, even in the presence of strong compression, and clearly outperforms human observers.&quot;,&quot;publisher&quot;:&quot;Institute of Electrical and Electronics Engineers Inc.&quot;,&quot;container-title-short&quot;:&quot;&quot;},&quot;isTemporary&quot;:false},{&quot;id&quot;:&quot;95cf4d93-795b-3e94-a60f-066526ef819f&quot;,&quot;itemData&quot;:{&quot;type&quot;:&quot;article-journal&quot;,&quot;id&quot;:&quot;95cf4d93-795b-3e94-a60f-066526ef819f&quot;,&quot;title&quot;:&quot;Deepfakes and beyond: A Survey of face manipulation and fake detection&quot;,&quot;author&quot;:[{&quot;family&quot;:&quot;Tolosana&quot;,&quot;given&quot;:&quot;Ruben&quot;,&quot;parse-names&quot;:false,&quot;dropping-particle&quot;:&quot;&quot;,&quot;non-dropping-particle&quot;:&quot;&quot;},{&quot;family&quot;:&quot;Vera-Rodriguez&quot;,&quot;given&quot;:&quot;Ruben&quot;,&quot;parse-names&quot;:false,&quot;dropping-particle&quot;:&quot;&quot;,&quot;non-dropping-particle&quot;:&quot;&quot;},{&quot;family&quot;:&quot;Fierrez&quot;,&quot;given&quot;:&quot;Julian&quot;,&quot;parse-names&quot;:false,&quot;dropping-particle&quot;:&quot;&quot;,&quot;non-dropping-particle&quot;:&quot;&quot;},{&quot;family&quot;:&quot;Morales&quot;,&quot;given&quot;:&quot;Aythami&quot;,&quot;parse-names&quot;:false,&quot;dropping-particle&quot;:&quot;&quot;,&quot;non-dropping-particle&quot;:&quot;&quot;},{&quot;family&quot;:&quot;Ortega-Garcia&quot;,&quot;given&quot;:&quot;Javier&quot;,&quot;parse-names&quot;:false,&quot;dropping-particle&quot;:&quot;&quot;,&quot;non-dropping-particle&quot;:&quot;&quot;}],&quot;container-title&quot;:&quot;Information Fusion&quot;,&quot;accessed&quot;:{&quot;date-parts&quot;:[[2026,6,6]]},&quot;DOI&quot;:&quot;10.1016/J.INFFUS.2020.06.014&quot;,&quot;ISSN&quot;:&quot;15662535&quot;,&quot;issued&quot;:{&quot;date-parts&quot;:[[2020,12,1]]},&quot;page&quot;:&quot;131-148&quot;,&quot;abstract&quot;:&quot;The free access to large-scale public databases, together with the fast progress of deep learning techniques, in particular Generative Adversarial Networks, have led to the generation of very realistic fake content with its corresponding implications towards society in this era of fake news. This survey provides a thorough review of techniques for manipulating face images including DeepFake methods, and methods to detect such manipulations. In particular, four types of facial manipulation are reviewed: i) entire face synthesis, ii) identity swap (DeepFakes), iii) attribute manipulation, and iv) expression swap. For each manipulation group, we provide details regarding manipulation techniques, existing public databases, and key benchmarks for technology evaluation of fake detection methods, including a summary of results from those evaluations. Among all the aspects discussed in the survey, we pay special attention to the latest generation of DeepFakes, highlighting its improvements and challenges for fake detection. In addition to the survey information, we also discuss open issues and future trends that should be considered to advance in the field.&quot;,&quot;publisher&quot;:&quot;Elsevier B.V.&quot;,&quot;volume&quot;:&quot;64&quot;,&quot;container-title-short&quot;:&quot;&quot;},&quot;isTemporary&quot;:false}]},{&quot;citationID&quot;:&quot;MENDELEY_CITATION_fd1d72c0-f918-4300-b7d1-e799d5c98ae5&quot;,&quot;properties&quot;:{&quot;noteIndex&quot;:0},&quot;isEdited&quot;:false,&quot;manualOverride&quot;:{&quot;isManuallyOverridden&quot;:false,&quot;citeprocText&quot;:&quot;(Alrammahi &amp;#38; Sajedi, 2025; Ganic &amp;#38; Eskicioglu, 2004)&quot;,&quot;manualOverrideText&quot;:&quot;&quot;},&quot;citationTag&quot;:&quot;MENDELEY_CITATION_v3_eyJjaXRhdGlvbklEIjoiTUVOREVMRVlfQ0lUQVRJT05fZmQxZDcyYzAtZjkxOC00MzAwLWI3ZDEtZTc5OWQ1Yzk4YWU1IiwicHJvcGVydGllcyI6eyJub3RlSW5kZXgiOjB9LCJpc0VkaXRlZCI6ZmFsc2UsIm1hbnVhbE92ZXJyaWRlIjp7ImlzTWFudWFsbHlPdmVycmlkZGVuIjpmYWxzZSwiY2l0ZXByb2NUZXh0IjoiKEFscmFtbWFoaSAmIzM4OyBTYWplZGksIDIwMjU7IEdhbmljICYjMzg7IEVza2ljaW9nbHUsIDIwMDQ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&quot;,&quot;citationItems&quot;:[{&quot;id&quot;:&quot;6788f17f-a08f-3ea4-9b9d-3ba909910309&quot;,&quot;itemData&quot;:{&quot;type&quot;:&quot;article-journal&quot;,&quot;id&quot;:&quot;6788f17f-a08f-3ea4-9b9d-3ba909910309&quot;,&quot;title&quot;:&quot;A Robust Image Watermarking Based on DWT and RDWT Combined with Möbius Transformations&quot;,&quot;author&quot;:[{&quot;family&quot;:&quot;Alrammahi&quot;,&quot;given&quot;:&quot;Atheer&quot;,&quot;parse-names&quot;:false,&quot;dropping-particle&quot;:&quot;&quot;,&quot;non-dropping-particle&quot;:&quot;&quot;},{&quot;family&quot;:&quot;Sajedi&quot;,&quot;given&quot;:&quot;Hedieh&quot;,&quot;parse-names&quot;:false,&quot;dropping-particle&quot;:&quot;&quot;,&quot;non-dropping-particle&quot;:&quot;&quot;}],&quot;container-title&quot;:&quot;Computers, Materials and Continua&quot;,&quot;accessed&quot;:{&quot;date-parts&quot;:[[2026,6,6]]},&quot;DOI&quot;:&quot;10.32604/CMC.2025.063866&quot;,&quot;ISSN&quot;:&quot;15462226&quot;,&quot;issued&quot;:{&quot;date-parts&quot;:[[2025]]},&quot;page&quot;:&quot;887-918&quot;,&quot;abstract&quot;:&quot;Ensuring digital media security through robust image watermarking is essential to prevent unauthorized distribution, tampering, and copyright infringement. This study introduces a novel hybrid watermarking framework that integrates Discrete Wavelet Transform (DWT), Redundant Discrete Wavelet Transform (RDWT), and Möbius Transformations (MT), with optimization of transformation parameters achieved via a Genetic Algorithm (GA). By combining frequency and spatial domain techniques, the proposed method significantly enhances both the imperceptibility and robustness of watermark embedding. The approach leverages DWT and RDWT for multi-resolution decomposition, enabling watermark insertion in frequency subbands that balance visibility and resistance to attacks. RDWT, in particular, offers shift-invariance, which improves performance under geometric transformations. Möbius transformations are employed for spatial manipulation, providing conformal mapping and spatial dispersion that fortify watermark resilience against rotation, scaling, and translation. The GA dynamically optimizes the Möbius parameters, selecting configurations that maximize robustness metrics such as Peak Signal-to-Noise Ratio (PSNR), Structural Similarity Index Measure (SSIM), Bit Error Rate (BER), and Normalized Cross-Correlation (NCC). Extensive experiments conducted on medical and standard benchmark images demonstrate the efficacy of the proposed RDWT-MT scheme. Results show that PSNR exceeds 68 dB, SSIM approaches 1.0, and BER remains at 0.0000, indicating excellent imperceptibility and perfect watermark recovery. Moreover, the method exhibits exceptional resilience to a wide range of image processing attacks, including Gaussian noise, JPEG compression, histogram equalization, and cropping, achieving NCC values close to or equal to 1.0. Comparative evaluations with state-of-the-art watermarking techniques highlight the superiority of the proposed method in terms of robustness, fidelity, and computational efficiency. The hybrid framework ensures secure, adaptive watermark embedding, making it highly suitable for applications in digital rights management, content authentication, and medical image protection. The integration of spatial and frequency domain features with evolutionary optimization presents a promising direction for future watermarking technologies.&quot;,&quot;publisher&quot;:&quot;Tech Science Press&quot;,&quot;issue&quot;:&quot;1&quot;,&quot;volume&quot;:&quot;84&quot;,&quot;container-title-short&quot;:&quot;&quot;},&quot;isTemporary&quot;:false},{&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citationID&quot;:&quot;MENDELEY_CITATION_4068eca3-5049-4630-8193-8f0d6b71a6e7&quot;,&quot;properties&quot;:{&quot;noteIndex&quot;:0},&quot;isEdited&quot;:false,&quot;manualOverride&quot;:{&quot;isManuallyOverridden&quot;:false,&quot;citeprocText&quot;:&quot;(Y. Xu &amp;#38; Mao, 2024)&quot;,&quot;manualOverrideText&quot;:&quot;&quot;},&quot;citationTag&quot;:&quot;MENDELEY_CITATION_v3_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&quot;,&quot;citationItems&quot;:[{&quot;id&quot;:&quot;3ca91c82-038f-31c2-bbed-379d2065c053&quot;,&quot;itemData&quot;:{&quot;type&quot;:&quot;article-journal&quot;,&quot;id&quot;:&quot;3ca91c82-038f-31c2-bbed-379d2065c053&quot;,&quot;title&quot;:&quot;A Robustness Improved Watermarking Scheme based on Invertible Neural Network&quot;,&quot;author&quot;:[{&quot;family&quot;:&quot;Xu&quot;,&quot;given&quot;:&quot;Yirui&quot;,&quot;parse-names&quot;:false,&quot;dropping-particle&quot;:&quot;&quot;,&quot;non-dropping-particle&quot;:&quot;&quot;},{&quot;family&quot;:&quot;Mao&quot;,&quot;given&quot;:&quot;Yaobin&quot;,&quot;parse-names&quot;:false,&quot;dropping-particle&quot;:&quot;&quot;,&quot;non-dropping-particle&quot;:&quot;&quot;}],&quot;container-title&quot;:&quot;Proceedings of the 36th Chinese Control and Decision Conference, CCDC 2024&quot;,&quot;accessed&quot;:{&quot;date-parts&quot;:[[2026,6,6]]},&quot;DOI&quot;:&quot;10.1109/CCDC62350.2024.10587637&quot;,&quot;ISBN&quot;:&quot;9798350387780&quot;,&quot;issued&quot;:{&quot;date-parts&quot;:[[2024]]},&quot;page&quot;:&quot;1304-1309&quot;,&quot;abstract&quot;:&quot;Image watermarking technology aims to embed secret information imperceptibly into natural images for authentication or copyright protection. Invisibility and robustness are two primary concerns for watermarking algorithms. Previous methods leveraging invertible neural networks (INNs) have achieved high security in steganography. However, they lack resilience to image modifications, leading to compromised decoding quality. Conversely, encoder-decoder frameworks excel in robustness but often compromise invisibility. In this paper, a novel end-to-end robust watermarking framework is proposed that seamlessly integrates INNs with an encoder-decoder paradigm. Additionally, an efficient channel attention (ECA) block is incorporated in the message extraction stage, enhancing watermark extraction and consequently boosting decoding robustness. Furthermore, a message feature loss is introduced to regulate the INN, thereby accelerating network convergence and enhancing performance. Extensive experiments demonstrate that our proposed scheme outperforms existing algorithms in both robustness and invisibility. When subjected to a combination of 13 noise attacks, including Gaussian noise, random cropping, and JPEG compression, our model achieves a bit error rate below 1% with an embedding information length of 64 bits. Notably, the watermarked images maintain high visual quality, with PSNR and SSIM values reaching 36dB and 0.95 respectively.&quot;,&quot;publisher&quot;:&quot;Institute of Electrical and Electronics Engineers Inc.&quot;,&quot;container-title-short&quot;:&quot;&quot;},&quot;isTemporary&quot;:false}]},{&quot;citationID&quot;:&quot;MENDELEY_CITATION_fe71619f-62e0-47d8-aa0c-6713a1108e28&quot;,&quot;properties&quot;:{&quot;noteIndex&quot;:0},&quot;isEdited&quot;:false,&quot;manualOverride&quot;:{&quot;isManuallyOverridden&quot;:true,&quot;citeprocText&quot;:&quot;(Zhou et al., 2026)&quot;,&quot;manualOverrideText&quot;:&quot;(Zhou et al., 2026).&quot;},&quot;citationTag&quot;:&quot;MENDELEY_CITATION_v3_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&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faa505ad-4da9-4479-9b43-330ee2e3e9cf&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ZmFhNTA1YWQtNGRhOS00NDc5LTliNDMtMzMwZWUyZTNlOWNm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5e93188a-a6aa-4e90-a944-35b31721ecfb&quot;,&quot;properties&quot;:{&quot;noteIndex&quot;:0},&quot;isEdited&quot;:false,&quot;manualOverride&quot;:{&quot;isManuallyOverridden&quot;:false,&quot;citeprocText&quot;:&quot;(Ganic &amp;#38; Eskicioglu, 2004; Gen, Avivah, &amp;#38; Muzahid, 2025b)&quot;,&quot;manualOverrideText&quot;:&quot;&quot;},&quot;citationTag&quot;:&quot;MENDELEY_CITATION_v3_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&quot;,&quot;citationItems&quot;:[{&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id&quot;:&quot;13d16393-3537-3170-802a-6816c073f69b&quot;,&quot;itemData&quot;:{&quot;type&quot;:&quot;article-journal&quot;,&quot;id&quot;:&quot;13d16393-3537-3170-802a-6816c073f69b&quot;,&quot;title&quot;:&quot;Image Watermarking for Ensuring Image Integrity and Robust Copyright Protection Based on Discrete Wavelet Transform&quot;,&quot;author&quot;:[{&quot;family&quot;:&quot;Gen&quot;,&quot;given&quot;:&quot;Lim Chen&quot;,&quot;parse-names&quot;:false,&quot;dropping-particle&quot;:&quot;&quot;,&quot;non-dropping-particle&quot;:&quot;&quot;},{&quot;family&quot;:&quot;Avivah&quot;,&quot;given&quot;:&quot;Siti Nur&quot;,&quot;parse-names&quot;:false,&quot;dropping-particle&quot;:&quot;&quot;,&quot;non-dropping-particle&quot;:&quot;&quot;},{&quot;family&quot;:&quot;Muzahid&quot;,&quot;given&quot;:&quot;Abu Jafar Md&quot;,&quot;parse-names&quot;:false,&quot;dropping-particle&quot;:&quot;&quot;,&quot;non-dropping-particle&quot;:&quot;&quot;}],&quot;container-title&quot;:&quot;IJACI : International Journal of Advanced Computing and Informatics&quot;,&quot;accessed&quot;:{&quot;date-parts&quot;:[[2026,6,6]]},&quot;DOI&quot;:&quot;10.71129/IJACI.V1.I1.PP28-38&quot;,&quot;issued&quot;:{&quot;date-parts&quot;:[[2025,4,16]]},&quot;page&quot;:&quot;28-38&quot;,&quot;abstract&quot;:&quot;Digital media faces growing challenges related to unauthorized access, manipulation, and copyright infringement, necessitating robust solutions for authentication and copyright protection. This research introduces a novel dual watermarking scheme based on Discrete Wavelet Transform (DWT) to address these issues. The primary goal is to offer robust copyright protection by embedding a watermark containing ownership and copyright information in the spatial domain using DWT, serving as a digital signature for identifying and tracing rightful ownership. Additionally, the frequency domain embedding improves the watermark's resilience to common attacks. The scheme also incorporates a fragile watermark for content authentication, embedded in the least significant bit to detect tampering. By comparing the fragile watermark, the content's integrity and authenticity are verified. Experimental results confirm the scheme's effectiveness, showing high imperceptibility and robust performance in protecting against unauthorized alterations while preserving visual quality. The proposed scheme achieved robustness performance with NC value of 0.98 under JPEG compression, the scheme also has ability to ensure the tamper detection with accuracy of 0.996 under tampering rate of 0.84. &quot;,&quot;publisher&quot;:&quot;CV Cendekia Publisher&quot;,&quot;issue&quot;:&quot;1&quot;,&quot;volume&quot;:&quot;1&quot;,&quot;container-title-short&quot;:&quot;&quot;},&quot;isTemporary&quot;:false}]},{&quot;citationID&quot;:&quot;MENDELEY_CITATION_46ebfb3a-d19f-4166-a5fa-fc86e18a6856&quot;,&quot;properties&quot;:{&quot;noteIndex&quot;:0},&quot;isEdited&quot;:false,&quot;manualOverride&quot;:{&quot;isManuallyOverridden&quot;:false,&quot;citeprocText&quot;:&quot;(Hu &amp;#38; Xiang, 2021; H. Wang, Yao, Qin, &amp;#38; Zhang, 2024)&quot;,&quot;manualOverrideText&quot;:&quot;&quot;},&quot;citationTag&quot;:&quot;MENDELEY_CITATION_v3_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&quot;,&quot;citationItems&quot;:[{&quot;id&quot;:&quot;ed50d067-e447-371d-abef-62c04146d17d&quot;,&quot;itemData&quot;:{&quot;type&quot;:&quot;article-journal&quot;,&quot;id&quot;:&quot;ed50d067-e447-371d-abef-62c04146d17d&quot;,&quot;title&quot;:&quot;Cover-lossless robust image watermarking against geometric deformations&quot;,&quot;author&quot;:[{&quot;family&quot;:&quot;Hu&quot;,&quot;given&quot;:&quot;Runwen&quot;,&quot;parse-names&quot;:false,&quot;dropping-particle&quot;:&quot;&quot;,&quot;non-dropping-particle&quot;:&quot;&quot;},{&quot;family&quot;:&quot;Xiang&quot;,&quot;given&quot;:&quot;Shijun&quot;,&quot;parse-names&quot;:false,&quot;dropping-particle&quot;:&quot;&quot;,&quot;non-dropping-particle&quot;:&quot;&quot;}],&quot;container-title&quot;:&quot;IEEE Transactions on Image Processing&quot;,&quot;accessed&quot;:{&quot;date-parts&quot;:[[2026,6,6]]},&quot;DOI&quot;:&quot;10.1109/TIP.2020.3036727&quot;,&quot;ISSN&quot;:&quot;19410042&quot;,&quot;PMID&quot;:&quot;33186107&quot;,&quot;issued&quot;:{&quot;date-parts&quot;:[[2021]]},&quot;page&quot;:&quot;318-331&quot;,&quot;abstract&quot;:&quot;Cover-lossless robust watermarking is a new research issue in the information hiding community, which can restore the cover image completely in case of no attacks. Most countermeasures proposed in the literature usually focus on additive noise-like manipulations such as JPEG compression, low-pass filtering and Gaussian additive noise, but few are resistant to challenging geometric deformations such as rotation and scaling. The main reason is that in the existing cover-lossless robust watermarking algorithms, those exploited robust features are related to the pixel position. In this article, we present a new cover-lossless robust image watermarking method by efficiently embedding a watermark into low-order Zernike moments and reversibly hiding the distortion due to the robust watermark as the compensation information for restoration of the cover image. The amplitude of the exploited low-order Zernike moments are: 1) mathematically invariant to scaling the size of an image and rotation with any angle; and 2) robust to interpolation errors during geometric transformations, and those common image processing operations. To reduce the compensation information, the robust watermarking process is elaborately and luminously designed by using the quantized error, the watermarked error and the rounded error to represent the difference between the original and the robust watermarked image. As a result, a cover-lossless robust watermarking system against geometric deformations is achieved with good performance. Experimental results show that the proposed robust watermarking method can effectively reduce the compensation information, and the new cover-lossless robust watermarking system provides strong robustness to those content-preserving manipulations including scaling, rotation, JPEG compression and other noise-like manipulations. In case of no attacks, the cover image can be recovered without any loss.&quot;,&quot;publisher&quot;:&quot;Institute of Electrical and Electronics Engineers Inc.&quot;,&quot;volume&quot;:&quot;30&quot;,&quot;container-title-short&quot;:&quot;&quot;},&quot;isTemporary&quot;:false},{&quot;id&quot;:&quot;38f17617-5735-32fd-8cb9-d10455bccbb4&quot;,&quot;itemData&quot;:{&quot;type&quot;:&quot;article-journal&quot;,&quot;id&quot;:&quot;38f17617-5735-32fd-8cb9-d10455bccbb4&quot;,&quot;title&quot;:&quot;When Robust Reversible Watermarking Meets Cropping Attacks&quot;,&quot;author&quot;:[{&quot;family&quot;:&quot;Wang&quot;,&quot;given&quot;:&quot;Haodong&quot;,&quot;parse-names&quot;:false,&quot;dropping-particle&quot;:&quot;&quot;,&quot;non-dropping-particle&quot;:&quot;&quot;},{&quot;family&quot;:&quot;Yao&quot;,&quot;given&quot;:&quot;Heng&quot;,&quot;parse-names&quot;:false,&quot;dropping-particle&quot;:&quot;&quot;,&quot;non-dropping-particle&quot;:&quot;&quot;},{&quot;family&quot;:&quot;Qin&quot;,&quot;given&quot;:&quot;Chuan&quot;,&quot;parse-names&quot;:false,&quot;dropping-particle&quot;:&quot;&quot;,&quot;non-dropping-particle&quot;:&quot;&quot;},{&quot;family&quot;:&quot;Zhang&quot;,&quot;given&quot;:&quot;Xinpeng&quot;,&quot;parse-names&quot;:false,&quot;dropping-particle&quot;:&quot;&quot;,&quot;non-dropping-particle&quot;:&quot;&quot;}],&quot;container-title&quot;:&quot;IEEE Transactions on Circuits and Systems for Video Technology&quot;,&quot;accessed&quot;:{&quot;date-parts&quot;:[[2026,6,6]]},&quot;DOI&quot;:&quot;10.1109/TCSVT.2024.3443315&quot;,&quot;ISSN&quot;:&quot;15582205&quot;,&quot;issued&quot;:{&quot;date-parts&quot;:[[2024]]},&quot;page&quot;:&quot;13282-13296&quot;,&quot;abstract&quot;:&quot;A robust reversible watermarking (RRW) algorithm enables the extraction of the watermark and the restoration of the cover image without attacks while ensuring the watermark's extraction when the image is under attack. Existing RRW methods mainly focused on achieving robustness against geometric attacks such as rotation and scaling by embedding watermarks within the global inscribed circle of an image. However, the geometric transformations targeted by the existing methods cannot cope with combined attacks that include cropping, which is a real application scenario for geometric attacks. To extend the robustness of the watermarking algorithm, this paper proposes a local Zernike moments (ZMs) embedding strategy based on feature point extraction and selection. For each local circular domain, the same watermark is embedded in the magnitude of the ZMs. After embedding, all the compensation information used to recover the robust embedded regions is embedded outside these local circular domains in a reversible way. When attacks occur, especially combined attacks involving cropping, by using side information, the local watermarked regions in the image can be localized to extract the robust watermark. Experimental results show the superiority of the proposed method under various combined attacks that include cropping operations.&quot;,&quot;publisher&quot;:&quot;Institute of Electrical and Electronics Engineers Inc.&quot;,&quot;issue&quot;:&quot;12&quot;,&quot;volume&quot;:&quot;34&quot;,&quot;container-title-short&quot;:&quot;&quot;},&quot;isTemporary&quot;:false}]},{&quot;citationID&quot;:&quot;MENDELEY_CITATION_294db2b5-86d9-4247-9a81-f20629ac6852&quot;,&quot;properties&quot;:{&quot;noteIndex&quot;:0},&quot;isEdited&quot;:false,&quot;manualOverride&quot;:{&quot;isManuallyOverridden&quot;:false,&quot;citeprocText&quot;:&quot;(Ganic &amp;#38; Eskicioglu, 2004)&quot;,&quot;manualOverrideText&quot;:&quot;&quot;},&quot;citationTag&quot;:&quot;MENDELEY_CITATION_v3_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&quot;,&quot;citationItems&quot;:[{&quot;id&quot;:&quot;a4d1b3e5-3b22-35f1-84ec-fc6cabd02177&quot;,&quot;itemData&quot;:{&quot;type&quot;:&quot;article-journal&quot;,&quot;id&quot;:&quot;a4d1b3e5-3b22-35f1-84ec-fc6cabd02177&quot;,&quot;title&quot;:&quot;Robust DWT-SVD domain image watermarking&quot;,&quot;author&quot;:[{&quot;family&quot;:&quot;Ganic&quot;,&quot;given&quot;:&quot;Emir&quot;,&quot;parse-names&quot;:false,&quot;dropping-particle&quot;:&quot;&quot;,&quot;non-dropping-particle&quot;:&quot;&quot;},{&quot;family&quot;:&quot;Eskicioglu&quot;,&quot;given&quot;:&quot;Ahmet M.&quot;,&quot;parse-names&quot;:false,&quot;dropping-particle&quot;:&quot;&quot;,&quot;non-dropping-particle&quot;:&quot;&quot;}],&quot;accessed&quot;:{&quot;date-parts&quot;:[[2026,6,6]]},&quot;DOI&quot;:&quot;10.1145/1022431.1022461&quot;,&quot;issued&quot;:{&quot;date-parts&quot;:[[2004,9,20]]},&quot;page&quot;:&quot;166-174&quot;,&quot;abstract&quot;:&quot;Protection of digital multimedia content has become an increasingly important issue for content owners and service providers. As watermarking is identified as a major technology to achieve copyright protection, the relevant literature includes several distinct approaches for embedding data into a multimedia element (primarily images, audio, and video). Because of its growing popularity, the Discrete Wavelet Transform (DWT) is commonly used in recent watermarking schemes. In a DWT-based scheme, the DWT coefficients are modified with the data that represents the watermark. In this paper, we present a hybrid scheme based on DWT and Singular Value Decomposition (SVD). After decomposing the cover image into four bands, we apply the SVD to each band, and embed the same watermark data by modifying the singular values. Modification in all frequencies allows the development of a watermarking scheme that is robust to a wide range of attacks. Copyright 2004 ACM.&quot;,&quot;publisher&quot;:&quot;Association for Computing Machinery (ACM)&quot;,&quot;container-title-short&quot;:&quot;&quot;},&quot;isTemporary&quot;:false,&quot;suppress-author&quot;:false,&quot;composite&quot;:false,&quot;author-only&quot;:false}]},{&quot;citationID&quot;:&quot;MENDELEY_CITATION_420ba457-950d-4c26-a251-01291216a94d&quot;,&quot;properties&quot;:{&quot;noteIndex&quot;:0},&quot;isEdited&quot;:false,&quot;manualOverride&quot;:{&quot;isManuallyOverridden&quot;:false,&quot;citeprocText&quot;:&quot;(Alrammahi &amp;#38; Sajedi, 2025; Wu et al., 2024a)&quot;,&quot;manualOverrideText&quot;:&quot;&quot;},&quot;citationTag&quot;:&quot;MENDELEY_CITATION_v3_eyJjaXRhdGlvbklEIjoiTUVOREVMRVlfQ0lUQVRJT05fNDIwYmE0NTctOTUwZC00YzI2LWEyNTEtMDEyOTEyMTZhOTRkIiwicHJvcGVydGllcyI6eyJub3RlSW5kZXgiOjB9LCJpc0VkaXRlZCI6ZmFsc2UsIm1hbnVhbE92ZXJyaWRlIjp7ImlzTWFudWFsbHlPdmVycmlkZGVuIjpmYWxzZSwiY2l0ZXByb2NUZXh0IjoiKEFscmFtbWFoaSAmIzM4OyBTYWplZGksIDIwMjU7IFd1IGV0IGFsLiwgMjAyNGE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&quot;,&quot;citationItems&quot;:[{&quot;id&quot;:&quot;6788f17f-a08f-3ea4-9b9d-3ba909910309&quot;,&quot;itemData&quot;:{&quot;type&quot;:&quot;article-journal&quot;,&quot;id&quot;:&quot;6788f17f-a08f-3ea4-9b9d-3ba909910309&quot;,&quot;title&quot;:&quot;A Robust Image Watermarking Based on DWT and RDWT Combined with Möbius Transformations&quot;,&quot;author&quot;:[{&quot;family&quot;:&quot;Alrammahi&quot;,&quot;given&quot;:&quot;Atheer&quot;,&quot;parse-names&quot;:false,&quot;dropping-particle&quot;:&quot;&quot;,&quot;non-dropping-particle&quot;:&quot;&quot;},{&quot;family&quot;:&quot;Sajedi&quot;,&quot;given&quot;:&quot;Hedieh&quot;,&quot;parse-names&quot;:false,&quot;dropping-particle&quot;:&quot;&quot;,&quot;non-dropping-particle&quot;:&quot;&quot;}],&quot;container-title&quot;:&quot;Computers, Materials and Continua&quot;,&quot;accessed&quot;:{&quot;date-parts&quot;:[[2026,6,6]]},&quot;DOI&quot;:&quot;10.32604/CMC.2025.063866&quot;,&quot;ISSN&quot;:&quot;15462226&quot;,&quot;issued&quot;:{&quot;date-parts&quot;:[[2025]]},&quot;page&quot;:&quot;887-918&quot;,&quot;abstract&quot;:&quot;Ensuring digital media security through robust image watermarking is essential to prevent unauthorized distribution, tampering, and copyright infringement. This study introduces a novel hybrid watermarking framework that integrates Discrete Wavelet Transform (DWT), Redundant Discrete Wavelet Transform (RDWT), and Möbius Transformations (MT), with optimization of transformation parameters achieved via a Genetic Algorithm (GA). By combining frequency and spatial domain techniques, the proposed method significantly enhances both the imperceptibility and robustness of watermark embedding. The approach leverages DWT and RDWT for multi-resolution decomposition, enabling watermark insertion in frequency subbands that balance visibility and resistance to attacks. RDWT, in particular, offers shift-invariance, which improves performance under geometric transformations. Möbius transformations are employed for spatial manipulation, providing conformal mapping and spatial dispersion that fortify watermark resilience against rotation, scaling, and translation. The GA dynamically optimizes the Möbius parameters, selecting configurations that maximize robustness metrics such as Peak Signal-to-Noise Ratio (PSNR), Structural Similarity Index Measure (SSIM), Bit Error Rate (BER), and Normalized Cross-Correlation (NCC). Extensive experiments conducted on medical and standard benchmark images demonstrate the efficacy of the proposed RDWT-MT scheme. Results show that PSNR exceeds 68 dB, SSIM approaches 1.0, and BER remains at 0.0000, indicating excellent imperceptibility and perfect watermark recovery. Moreover, the method exhibits exceptional resilience to a wide range of image processing attacks, including Gaussian noise, JPEG compression, histogram equalization, and cropping, achieving NCC values close to or equal to 1.0. Comparative evaluations with state-of-the-art watermarking techniques highlight the superiority of the proposed method in terms of robustness, fidelity, and computational efficiency. The hybrid framework ensures secure, adaptive watermark embedding, making it highly suitable for applications in digital rights management, content authentication, and medical image protection. The integration of spatial and frequency domain features with evolutionary optimization presents a promising direction for future watermarking technologies.&quot;,&quot;publisher&quot;:&quot;Tech Science Press&quot;,&quot;issue&quot;:&quot;1&quot;,&quot;volume&quot;:&quot;84&quot;,&quot;container-title-short&quot;:&quot;&quot;},&quot;isTemporary&quot;:false},{&quot;id&quot;:&quot;38bc711a-14ad-35ed-b1af-ce188de6cf81&quot;,&quot;itemData&quot;:{&quot;type&quot;:&quot;article-journal&quot;,&quot;id&quot;:&quot;38bc711a-14ad-35ed-b1af-ce188de6cf81&quot;,&quot;title&quot;:&quot;Image Robust Watermarking Method Based on DWT-SVD Transform and Chaotic Map&quot;,&quot;author&quot;:[{&quot;family&quot;:&quot;Wu&quot;,&quot;given&quot;:&quot;Weishuai&quot;,&quot;parse-names&quot;:false,&quot;dropping-particle&quot;:&quot;&quot;,&quot;non-dropping-particle&quot;:&quot;&quot;},{&quot;family&quot;:&quot;Dong&quot;,&quot;given&quot;:&quot;Yujiao&quot;,&quot;parse-names&quot;:false,&quot;dropping-particle&quot;:&quot;&quot;,&quot;non-dropping-particle&quot;:&quot;&quot;},{&quot;family&quot;:&quot;Wang&quot;,&quot;given&quot;:&quot;Guangyi&quot;,&quot;parse-names&quot;:false,&quot;dropping-particle&quot;:&quot;&quot;,&quot;non-dropping-particle&quot;:&quot;&quot;}],&quot;container-title&quot;:&quot;Complexity&quot;,&quot;container-title-short&quot;:&quot;Complexity&quot;,&quot;accessed&quot;:{&quot;date-parts&quot;:[[2026,6,6]]},&quot;DOI&quot;:&quot;10.1155/2024/6618382&quot;,&quot;ISSN&quot;:&quot;10990526&quot;,&quot;issued&quot;:{&quot;date-parts&quot;:[[2024]]},&quot;abstract&quot;:&quot;The existing watermarking algorithms make it difficult to balance the invisibility and robustness of the watermark. This paper proposes a robust image watermarking method based on discrete wavelet transform (DWT), singular value decomposition (SVD), and chaotic maps. This method is a semiblind watermarking method. First, a chaotic logistic-tent map is introduced, employing an extensive chaotic parameter domain. This map is amalgamated with Arnold's transformation to encrypt the watermark image, thereby bolstering the security of the watermark information. Subsequently, the frequency domain is obtained by applying DWT to the carrier image. Embedding watermarks in the frequency domain ensures the invisibility of the watermark, with a preference for a high-frequency subband after the DWT of the carrier image for enhanced watermark robustness. SVD is then applied to both the high-frequency subband of the carrier image after DWT and the encrypted watermark image. The final step involves embedding the singular values of the encrypted watermark image into the carrier image's singular values, thereby completing the watermark information embedding process. In simulation experiments, an invisibility test was conducted on various carrier images, yielding peak signal-to-noise ratio (PSNR) values consistently exceeding 43, and structural similarity (SSIM) close to 1. Robustness testing against various types of attacks resulted in normalized correlation (NC) values consistently surpassing 0.9, with bit error rate (BER) values approaching 0. In conclusion, the proposed algorithm satisfies imperceptibility requirements while demonstrating formidable robustness.&quot;,&quot;publisher&quot;:&quot;Hindawi Limited&quot;,&quot;volume&quot;:&quot;2024&quot;},&quot;isTemporary&quot;:false}]},{&quot;citationID&quot;:&quot;MENDELEY_CITATION_d9147f78-c76f-45c3-b5c0-d46ca7ced2fd&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ZDkxNDdmNzgtYzc2Zi00NWMzLWI1YzAtZDQ2Y2E3Y2VkMmZk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10040ab5-a720-4435-956b-5c1b4f0bbf21&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MTAwNDBhYjUtYTcyMC00NDM1LTk1NmItNWMxYjRmMGJiZjIx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e4143898-9825-483a-91b2-834e9bc5dd57&quot;,&quot;properties&quot;:{&quot;noteIndex&quot;:0},&quot;isEdited&quot;:false,&quot;manualOverride&quot;:{&quot;isManuallyOverridden&quot;:false,&quot;citeprocText&quot;:&quot;(Alrammahi &amp;#38; Sajedi, 2025; T. Wang et al., 2023)&quot;,&quot;manualOverrideText&quot;:&quot;&quot;},&quot;citationTag&quot;:&quot;MENDELEY_CITATION_v3_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&quot;,&quot;citationItems&quot;:[{&quot;id&quot;:&quot;6788f17f-a08f-3ea4-9b9d-3ba909910309&quot;,&quot;itemData&quot;:{&quot;type&quot;:&quot;article-journal&quot;,&quot;id&quot;:&quot;6788f17f-a08f-3ea4-9b9d-3ba909910309&quot;,&quot;title&quot;:&quot;A Robust Image Watermarking Based on DWT and RDWT Combined with Möbius Transformations&quot;,&quot;author&quot;:[{&quot;family&quot;:&quot;Alrammahi&quot;,&quot;given&quot;:&quot;Atheer&quot;,&quot;parse-names&quot;:false,&quot;dropping-particle&quot;:&quot;&quot;,&quot;non-dropping-particle&quot;:&quot;&quot;},{&quot;family&quot;:&quot;Sajedi&quot;,&quot;given&quot;:&quot;Hedieh&quot;,&quot;parse-names&quot;:false,&quot;dropping-particle&quot;:&quot;&quot;,&quot;non-dropping-particle&quot;:&quot;&quot;}],&quot;container-title&quot;:&quot;Computers, Materials and Continua&quot;,&quot;accessed&quot;:{&quot;date-parts&quot;:[[2026,6,6]]},&quot;DOI&quot;:&quot;10.32604/CMC.2025.063866&quot;,&quot;ISSN&quot;:&quot;15462226&quot;,&quot;issued&quot;:{&quot;date-parts&quot;:[[2025]]},&quot;page&quot;:&quot;887-918&quot;,&quot;abstract&quot;:&quot;Ensuring digital media security through robust image watermarking is essential to prevent unauthorized distribution, tampering, and copyright infringement. This study introduces a novel hybrid watermarking framework that integrates Discrete Wavelet Transform (DWT), Redundant Discrete Wavelet Transform (RDWT), and Möbius Transformations (MT), with optimization of transformation parameters achieved via a Genetic Algorithm (GA). By combining frequency and spatial domain techniques, the proposed method significantly enhances both the imperceptibility and robustness of watermark embedding. The approach leverages DWT and RDWT for multi-resolution decomposition, enabling watermark insertion in frequency subbands that balance visibility and resistance to attacks. RDWT, in particular, offers shift-invariance, which improves performance under geometric transformations. Möbius transformations are employed for spatial manipulation, providing conformal mapping and spatial dispersion that fortify watermark resilience against rotation, scaling, and translation. The GA dynamically optimizes the Möbius parameters, selecting configurations that maximize robustness metrics such as Peak Signal-to-Noise Ratio (PSNR), Structural Similarity Index Measure (SSIM), Bit Error Rate (BER), and Normalized Cross-Correlation (NCC). Extensive experiments conducted on medical and standard benchmark images demonstrate the efficacy of the proposed RDWT-MT scheme. Results show that PSNR exceeds 68 dB, SSIM approaches 1.0, and BER remains at 0.0000, indicating excellent imperceptibility and perfect watermark recovery. Moreover, the method exhibits exceptional resilience to a wide range of image processing attacks, including Gaussian noise, JPEG compression, histogram equalization, and cropping, achieving NCC values close to or equal to 1.0. Comparative evaluations with state-of-the-art watermarking techniques highlight the superiority of the proposed method in terms of robustness, fidelity, and computational efficiency. The hybrid framework ensures secure, adaptive watermark embedding, making it highly suitable for applications in digital rights management, content authentication, and medical image protection. The integration of spatial and frequency domain features with evolutionary optimization presents a promising direction for future watermarking technologies.&quot;,&quot;publisher&quot;:&quot;Tech Science Press&quot;,&quot;issue&quot;:&quot;1&quot;,&quot;volume&quot;:&quot;84&quot;,&quot;container-title-short&quot;:&quot;&quot;},&quot;isTemporary&quot;:false},{&quot;id&quot;:&quot;6acc36b8-5044-31dd-9b6a-25eb16ddc899&quot;,&quot;itemData&quot;:{&quot;type&quot;:&quot;article-journal&quot;,&quot;id&quot;:&quot;6acc36b8-5044-31dd-9b6a-25eb16ddc899&quot;,&quot;title&quot;:&quot;Robust Identity Perceptual Watermark Against Deepfake Face Swapping&quot;,&quot;author&quot;:[{&quot;family&quot;:&quot;Wang&quot;,&quot;given&quot;:&quot;Tianyi&quot;,&quot;parse-names&quot;:false,&quot;dropping-particle&quot;:&quot;&quot;,&quot;non-dropping-particle&quot;:&quot;&quot;},{&quot;family&quot;:&quot;Huang&quot;,&quot;given&quot;:&quot;Mengxiao&quot;,&quot;parse-names&quot;:false,&quot;dropping-particle&quot;:&quot;&quot;,&quot;non-dropping-particle&quot;:&quot;&quot;},{&quot;family&quot;:&quot;Cheng&quot;,&quot;given&quot;:&quot;Harry&quot;,&quot;parse-names&quot;:false,&quot;dropping-particle&quot;:&quot;&quot;,&quot;non-dropping-particle&quot;:&quot;&quot;},{&quot;family&quot;:&quot;Ma&quot;,&quot;given&quot;:&quot;Bin&quot;,&quot;parse-names&quot;:false,&quot;dropping-particle&quot;:&quot;&quot;,&quot;non-dropping-particle&quot;:&quot;&quot;},{&quot;family&quot;:&quot;Wang&quot;,&quot;given&quot;:&quot;Yinglong&quot;,&quot;parse-names&quot;:false,&quot;dropping-particle&quot;:&quot;&quot;,&quot;non-dropping-particle&quot;:&quot;&quot;}],&quot;accessed&quot;:{&quot;date-parts&quot;:[[2025,11,24]]},&quot;URL&quot;:&quot;http://arxiv.org/abs/2311.01357&quot;,&quot;issued&quot;:{&quot;date-parts&quot;:[[2023,11,2]]},&quot;abstract&quot;:&quot;Notwithstanding offering convenience and entertainment to society, Deepfake face swapping has caused critical privacy issues with the rapid development of deep generative models. Due to imperceptible artifacts in high-quality synthetic images, passive detection models against face swapping in recent years usually suffer performance damping regarding the generalizability issue. Therefore, several studies have been attempted to proactively protect the original images against malicious manipulations by inserting invisible signals in advance. However, the existing proactive defense approaches demonstrate unsatisfactory results with respect to visual quality, detection accuracy, and source tracing ability. In this study, to fulfill the research gap, we propose the first robust identity perceptual watermarking framework that concurrently performs detection and source tracing against Deepfake face swapping proactively. We assign identity semantics regarding the image contents to the watermarks and devise an unpredictable and nonreversible chaotic encryption system to ensure watermark confidentiality. The watermarks are encoded and recovered by jointly training an encoder-decoder framework along with adversarial image manipulations. Falsification and source tracing are accomplished by justifying the consistency between the content-matched identity perceptual watermark and the recovered robust watermark from the image. Extensive experiments demonstrate state-of-the-art detection performance on Deepfake face swapping under both cross-dataset and cross-manipulation settings.&quot;,&quot;container-title-short&quot;:&quot;&quot;},&quot;isTemporary&quot;:false}]},{&quot;citationID&quot;:&quot;MENDELEY_CITATION_dcb93b1f-5b6a-4e33-8efd-c160b0411da7&quot;,&quot;properties&quot;:{&quot;noteIndex&quot;:0},&quot;isEdited&quot;:false,&quot;manualOverride&quot;:{&quot;isManuallyOverridden&quot;:false,&quot;citeprocText&quot;:&quot;(Hu &amp;#38; Xiang, 2021)&quot;,&quot;manualOverrideText&quot;:&quot;&quot;},&quot;citationTag&quot;:&quot;MENDELEY_CITATION_v3_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&quot;,&quot;citationItems&quot;:[{&quot;id&quot;:&quot;ed50d067-e447-371d-abef-62c04146d17d&quot;,&quot;itemData&quot;:{&quot;type&quot;:&quot;article-journal&quot;,&quot;id&quot;:&quot;ed50d067-e447-371d-abef-62c04146d17d&quot;,&quot;title&quot;:&quot;Cover-lossless robust image watermarking against geometric deformations&quot;,&quot;author&quot;:[{&quot;family&quot;:&quot;Hu&quot;,&quot;given&quot;:&quot;Runwen&quot;,&quot;parse-names&quot;:false,&quot;dropping-particle&quot;:&quot;&quot;,&quot;non-dropping-particle&quot;:&quot;&quot;},{&quot;family&quot;:&quot;Xiang&quot;,&quot;given&quot;:&quot;Shijun&quot;,&quot;parse-names&quot;:false,&quot;dropping-particle&quot;:&quot;&quot;,&quot;non-dropping-particle&quot;:&quot;&quot;}],&quot;container-title&quot;:&quot;IEEE Transactions on Image Processing&quot;,&quot;accessed&quot;:{&quot;date-parts&quot;:[[2026,6,6]]},&quot;DOI&quot;:&quot;10.1109/TIP.2020.3036727&quot;,&quot;ISSN&quot;:&quot;19410042&quot;,&quot;PMID&quot;:&quot;33186107&quot;,&quot;issued&quot;:{&quot;date-parts&quot;:[[2021]]},&quot;page&quot;:&quot;318-331&quot;,&quot;abstract&quot;:&quot;Cover-lossless robust watermarking is a new research issue in the information hiding community, which can restore the cover image completely in case of no attacks. Most countermeasures proposed in the literature usually focus on additive noise-like manipulations such as JPEG compression, low-pass filtering and Gaussian additive noise, but few are resistant to challenging geometric deformations such as rotation and scaling. The main reason is that in the existing cover-lossless robust watermarking algorithms, those exploited robust features are related to the pixel position. In this article, we present a new cover-lossless robust image watermarking method by efficiently embedding a watermark into low-order Zernike moments and reversibly hiding the distortion due to the robust watermark as the compensation information for restoration of the cover image. The amplitude of the exploited low-order Zernike moments are: 1) mathematically invariant to scaling the size of an image and rotation with any angle; and 2) robust to interpolation errors during geometric transformations, and those common image processing operations. To reduce the compensation information, the robust watermarking process is elaborately and luminously designed by using the quantized error, the watermarked error and the rounded error to represent the difference between the original and the robust watermarked image. As a result, a cover-lossless robust watermarking system against geometric deformations is achieved with good performance. Experimental results show that the proposed robust watermarking method can effectively reduce the compensation information, and the new cover-lossless robust watermarking system provides strong robustness to those content-preserving manipulations including scaling, rotation, JPEG compression and other noise-like manipulations. In case of no attacks, the cover image can be recovered without any loss.&quot;,&quot;publisher&quot;:&quot;Institute of Electrical and Electronics Engineers Inc.&quot;,&quot;volume&quot;:&quot;30&quot;,&quot;container-title-short&quot;:&quot;&quot;},&quot;isTemporary&quot;:false,&quot;suppress-author&quot;:false,&quot;composite&quot;:false,&quot;author-only&quot;:false}]},{&quot;citationID&quot;:&quot;MENDELEY_CITATION_7544e208-9aa4-4259-a35c-7c38738c3df3&quot;,&quot;properties&quot;:{&quot;noteIndex&quot;:0},&quot;isEdited&quot;:false,&quot;manualOverride&quot;:{&quot;isManuallyOverridden&quot;:true,&quot;citeprocText&quot;:&quot;(H. Wang et al., 2024)&quot;,&quot;manualOverrideText&quot;:&quot;(H. Wang, Yao, Qin, &amp; Zhang, 2024)&quot;},&quot;citationTag&quot;:&quot;MENDELEY_CITATION_v3_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&quot;,&quot;citationItems&quot;:[{&quot;id&quot;:&quot;38f17617-5735-32fd-8cb9-d10455bccbb4&quot;,&quot;itemData&quot;:{&quot;type&quot;:&quot;article-journal&quot;,&quot;id&quot;:&quot;38f17617-5735-32fd-8cb9-d10455bccbb4&quot;,&quot;title&quot;:&quot;When Robust Reversible Watermarking Meets Cropping Attacks&quot;,&quot;author&quot;:[{&quot;family&quot;:&quot;Wang&quot;,&quot;given&quot;:&quot;Haodong&quot;,&quot;parse-names&quot;:false,&quot;dropping-particle&quot;:&quot;&quot;,&quot;non-dropping-particle&quot;:&quot;&quot;},{&quot;family&quot;:&quot;Yao&quot;,&quot;given&quot;:&quot;Heng&quot;,&quot;parse-names&quot;:false,&quot;dropping-particle&quot;:&quot;&quot;,&quot;non-dropping-particle&quot;:&quot;&quot;},{&quot;family&quot;:&quot;Qin&quot;,&quot;given&quot;:&quot;Chuan&quot;,&quot;parse-names&quot;:false,&quot;dropping-particle&quot;:&quot;&quot;,&quot;non-dropping-particle&quot;:&quot;&quot;},{&quot;family&quot;:&quot;Zhang&quot;,&quot;given&quot;:&quot;Xinpeng&quot;,&quot;parse-names&quot;:false,&quot;dropping-particle&quot;:&quot;&quot;,&quot;non-dropping-particle&quot;:&quot;&quot;}],&quot;container-title&quot;:&quot;IEEE Transactions on Circuits and Systems for Video Technology&quot;,&quot;accessed&quot;:{&quot;date-parts&quot;:[[2026,6,6]]},&quot;DOI&quot;:&quot;10.1109/TCSVT.2024.3443315&quot;,&quot;ISSN&quot;:&quot;15582205&quot;,&quot;issued&quot;:{&quot;date-parts&quot;:[[2024]]},&quot;page&quot;:&quot;13282-13296&quot;,&quot;abstract&quot;:&quot;A robust reversible watermarking (RRW) algorithm enables the extraction of the watermark and the restoration of the cover image without attacks while ensuring the watermark's extraction when the image is under attack. Existing RRW methods mainly focused on achieving robustness against geometric attacks such as rotation and scaling by embedding watermarks within the global inscribed circle of an image. However, the geometric transformations targeted by the existing methods cannot cope with combined attacks that include cropping, which is a real application scenario for geometric attacks. To extend the robustness of the watermarking algorithm, this paper proposes a local Zernike moments (ZMs) embedding strategy based on feature point extraction and selection. For each local circular domain, the same watermark is embedded in the magnitude of the ZMs. After embedding, all the compensation information used to recover the robust embedded regions is embedded outside these local circular domains in a reversible way. When attacks occur, especially combined attacks involving cropping, by using side information, the local watermarked regions in the image can be localized to extract the robust watermark. Experimental results show the superiority of the proposed method under various combined attacks that include cropping operations.&quot;,&quot;publisher&quot;:&quot;Institute of Electrical and Electronics Engineers Inc.&quot;,&quot;issue&quot;:&quot;12&quot;,&quot;volume&quot;:&quot;34&quot;,&quot;container-title-short&quot;:&quot;&quot;},&quot;isTemporary&quot;:false}]},{&quot;citationID&quot;:&quot;MENDELEY_CITATION_87e64c3b-e820-4578-b124-a80c67d6ce31&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ODdlNjRjM2ItZTgyMC00NTc4LWIxMjQtYTgwYzY3ZDZjZTMx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aa04c0c1-e720-4876-855f-12d492b63af9&quot;,&quot;properties&quot;:{&quot;noteIndex&quot;:0},&quot;isEdited&quot;:false,&quot;manualOverride&quot;:{&quot;isManuallyOverridden&quot;:false,&quot;citeprocText&quot;:&quot;(Zhou et al., 2026)&quot;,&quot;manualOverrideText&quot;:&quot;&quot;},&quot;citationTag&quot;:&quot;MENDELEY_CITATION_v3_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&quot;,&quot;citationItems&quot;:[{&quot;id&quot;:&quot;7a91cddd-8838-3e06-806a-8214de9bbdab&quot;,&quot;itemData&quot;:{&quot;type&quot;:&quot;article-journal&quot;,&quot;id&quot;:&quot;7a91cddd-8838-3e06-806a-8214de9bbdab&quot;,&quot;title&quot;:&quot;MetaSeal: Defending Against Image Attribution Forgery Through Content-Dependent Cryptographic Watermarks&quot;,&quot;author&quot;:[{&quot;family&quot;:&quot;Zhou&quot;,&quot;given&quot;:&quot;Tong&quot;,&quot;parse-names&quot;:false,&quot;dropping-particle&quot;:&quot;&quot;,&quot;non-dropping-particle&quot;:&quot;&quot;},{&quot;family&quot;:&quot;Ding&quot;,&quot;given&quot;:&quot;Ruyi&quot;,&quot;parse-names&quot;:false,&quot;dropping-particle&quot;:&quot;&quot;,&quot;non-dropping-particle&quot;:&quot;&quot;},{&quot;family&quot;:&quot;Liu&quot;,&quot;given&quot;:&quot;Gaowen&quot;,&quot;parse-names&quot;:false,&quot;dropping-particle&quot;:&quot;&quot;,&quot;non-dropping-particle&quot;:&quot;&quot;},{&quot;family&quot;:&quot;Fleming&quot;,&quot;given&quot;:&quot;Charles&quot;,&quot;parse-names&quot;:false,&quot;dropping-particle&quot;:&quot;&quot;,&quot;non-dropping-particle&quot;:&quot;&quot;},{&quot;family&quot;:&quot;Kompella&quot;,&quot;given&quot;:&quot;Ramana Rao&quot;,&quot;parse-names&quot;:false,&quot;dropping-particle&quot;:&quot;&quot;,&quot;non-dropping-particle&quot;:&quot;&quot;},{&quot;family&quot;:&quot;Fei&quot;,&quot;given&quot;:&quot;Yunsi&quot;,&quot;parse-names&quot;:false,&quot;dropping-particle&quot;:&quot;&quot;,&quot;non-dropping-particle&quot;:&quot;&quot;},{&quot;family&quot;:&quot;Xu&quot;,&quot;given&quot;:&quot;Xiaolin&quot;,&quot;parse-names&quot;:false,&quot;dropping-particle&quot;:&quot;&quot;,&quot;non-dropping-particle&quot;:&quot;&quot;},{&quot;family&quot;:&quot;Ren&quot;,&quot;given&quot;:&quot;Shaolei&quot;,&quot;parse-names&quot;:false,&quot;dropping-particle&quot;:&quot;&quot;,&quot;non-dropping-particle&quot;:&quot;&quot;}],&quot;accessed&quot;:{&quot;date-parts&quot;:[[2026,6,10]]},&quot;URL&quot;:&quot;https://arxiv.org/pdf/2509.10766v2&quot;,&quot;issued&quot;:{&quot;date-parts&quot;:[[2026,2,13]]},&quot;abstract&quot;:&quot;The rapid growth of digital and AI-generated images has amplified the need for secure and verifiable methods of image attribution. While digital watermarking offers more robust protection than metadata-based approaches--which can be easily stripped--current watermarking techniques remain vulnerable to forgery, creating risks of misattribution that can damage the reputations of AI model developers and the rights of digital artists. The vulnerabilities of digital watermarking arise from two key issues: (1) content-agnostic watermarks, which, once learned or leaked, can be transferred across images to fake attribution, and (2) reliance on detector-based verification, which is unreliable since detectors can be tricked. We present MetaSeal, a novel framework for content-dependent watermarking with cryptographic security guarantees to safeguard image attribution. Our design provides (1) \\textbf{forgery resistance}, preventing unauthorized replication and enforcing cryptographic verification; (2) \\textbf{robust self-contained protection}, embedding attribution directly into images while maintaining robustness against benign transformations; and (3) \\textbf{evidence of tampering}, making malicious alterations visually detectable. Experiments demonstrate that MetaSeal effectively mitigates forgery attempts and applies to both natural and AI-generated images, establishing a new standard for secure image attribution. Code is available at: https://github.com/Tongzhou0101/MetaSeal.&quot;,&quot;container-title-short&quot;:&quot;&quot;},&quot;isTemporary&quot;:false,&quot;suppress-author&quot;:false,&quot;composite&quot;:false,&quot;author-only&quot;:false}]},{&quot;citationID&quot;:&quot;MENDELEY_CITATION_a6572fd2-c6b8-4be7-81c6-6651211be071&quot;,&quot;properties&quot;:{&quot;noteIndex&quot;:0},&quot;isEdited&quot;:false,&quot;manualOverride&quot;:{&quot;isManuallyOverridden&quot;:false,&quot;citeprocText&quot;:&quot;(An et al., 2024)&quot;,&quot;manualOverrideText&quot;:&quot;&quot;},&quot;citationTag&quot;:&quot;MENDELEY_CITATION_v3_eyJjaXRhdGlvbklEIjoiTUVOREVMRVlfQ0lUQVRJT05fYTY1NzJmZDItYzZiOC00YmU3LTgxYzYtNjY1MTIxMWJlMDcx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quot;,&quot;citationItems&quot;:[{&quot;id&quot;:&quot;ad35d6ae-bc64-3ede-bff2-16008d3f8b2d&quot;,&quot;itemData&quot;:{&quot;type&quot;:&quot;article-journal&quot;,&quot;id&quot;:&quot;ad35d6ae-bc64-3ede-bff2-16008d3f8b2d&quot;,&quot;title&quot;:&quot;WAVES: Benchmarking the Robustness of Image Watermarks&quot;,&quot;author&quot;:[{&quot;family&quot;:&quot;An&quot;,&quot;given&quot;:&quot;Bang&quot;,&quot;parse-names&quot;:false,&quot;dropping-particle&quot;:&quot;&quot;,&quot;non-dropping-particle&quot;:&quot;&quot;},{&quot;family&quot;:&quot;Ding&quot;,&quot;given&quot;:&quot;Mucong&quot;,&quot;parse-names&quot;:false,&quot;dropping-particle&quot;:&quot;&quot;,&quot;non-dropping-particle&quot;:&quot;&quot;},{&quot;family&quot;:&quot;Rabbani&quot;,&quot;given&quot;:&quot;Tahseen&quot;,&quot;parse-names&quot;:false,&quot;dropping-particle&quot;:&quot;&quot;,&quot;non-dropping-particle&quot;:&quot;&quot;},{&quot;family&quot;:&quot;Agrawal&quot;,&quot;given&quot;:&quot;Aakriti&quot;,&quot;parse-names&quot;:false,&quot;dropping-particle&quot;:&quot;&quot;,&quot;non-dropping-particle&quot;:&quot;&quot;},{&quot;family&quot;:&quot;Xu&quot;,&quot;given&quot;:&quot;Yuancheng&quot;,&quot;parse-names&quot;:false,&quot;dropping-particle&quot;:&quot;&quot;,&quot;non-dropping-particle&quot;:&quot;&quot;},{&quot;family&quot;:&quot;Deng&quot;,&quot;given&quot;:&quot;Chenghao&quot;,&quot;parse-names&quot;:false,&quot;dropping-particle&quot;:&quot;&quot;,&quot;non-dropping-particle&quot;:&quot;&quot;},{&quot;family&quot;:&quot;Zhu&quot;,&quot;given&quot;:&quot;Sicheng&quot;,&quot;parse-names&quot;:false,&quot;dropping-particle&quot;:&quot;&quot;,&quot;non-dropping-particle&quot;:&quot;&quot;},{&quot;family&quot;:&quot;Mohamed&quot;,&quot;given&quot;:&quot;Abdirisak&quot;,&quot;parse-names&quot;:false,&quot;dropping-particle&quot;:&quot;&quot;,&quot;non-dropping-particle&quot;:&quot;&quot;},{&quot;family&quot;:&quot;Wen&quot;,&quot;given&quot;:&quot;Yuxin&quot;,&quot;parse-names&quot;:false,&quot;dropping-particle&quot;:&quot;&quot;,&quot;non-dropping-particle&quot;:&quot;&quot;},{&quot;family&quot;:&quot;Goldstein&quot;,&quot;given&quot;:&quot;Tom&quot;,&quot;parse-names&quot;:false,&quot;dropping-particle&quot;:&quot;&quot;,&quot;non-dropping-particle&quot;:&quot;&quot;},{&quot;family&quot;:&quot;Huang&quot;,&quot;given&quot;:&quot;Furong&quot;,&quot;parse-names&quot;:false,&quot;dropping-particle&quot;:&quot;&quot;,&quot;non-dropping-particle&quot;:&quot;&quot;}],&quot;container-title&quot;:&quot;Proceedings of Machine Learning Research&quot;,&quot;container-title-short&quot;:&quot;Proc. Mach. Learn. Res.&quot;,&quot;accessed&quot;:{&quot;date-parts&quot;:[[2026,6,10]]},&quot;ISSN&quot;:&quot;26403498&quot;,&quot;URL&quot;:&quot;https://arxiv.org/pdf/2401.08573&quot;,&quot;issued&quot;:{&quot;date-parts&quot;:[[2024,1,16]]},&quot;page&quot;:&quot;1456-1492&quot;,&quot;abstract&quot;:&quot;In the burgeoning age of generative AI, watermarks act as identifiers of provenance and artificial content. We present WAVES (Watermark Analysis Via Enhanced Stress-testing), a benchmark for assessing image watermark robustness, overcoming the limitations of current evaluation methods. WAVES integrates detection and identification tasks and establishes a standardized evaluation protocol comprised of a diverse range of stress tests. The attacks in WAVES range from traditional image distortions to advanced, novel variations of diffusive, and adversarial attacks. Our evaluation examines two pivotal dimensions: the degree of image quality degradation and the efficacy of watermark detection after attacks. Our novel, comprehensive evaluation reveals previously undetected vulnerabilities of several modern watermarking algorithms. We envision WAVES as a toolkit for the future development of robust watermarks. The project is available at https://wavesbench.github.io/&quot;,&quot;publisher&quot;:&quot;ML Research Press&quot;,&quot;volume&quot;:&quot;235&quot;},&quot;isTemporary&quot;:false,&quot;suppress-author&quot;:false,&quot;composite&quot;:false,&quot;author-only&quot;:false}]},{&quot;citationID&quot;:&quot;MENDELEY_CITATION_4fa9ce3b-4292-4802-835b-0db36ad40701&quot;,&quot;properties&quot;:{&quot;noteIndex&quot;:0},&quot;isEdited&quot;:false,&quot;manualOverride&quot;:{&quot;isManuallyOverridden&quot;:false,&quot;citeprocText&quot;:&quot;(Tang et al., 2024)&quot;,&quot;manualOverrideText&quot;:&quot;&quot;},&quot;citationTag&quot;:&quot;MENDELEY_CITATION_v3_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&quot;,&quot;citationItems&quot;:[{&quot;id&quot;:&quot;348820c4-6f5e-3da9-ba78-10f8f5c59c16&quot;,&quot;itemData&quot;:{&quot;type&quot;:&quot;article-journal&quot;,&quot;id&quot;:&quot;348820c4-6f5e-3da9-ba78-10f8f5c59c16&quot;,&quot;title&quot;:&quot;A Robust Reversible Watermarking Scheme Using Attack-Simulation-Based Adaptive Normalization and Embedding&quot;,&quot;author&quot;:[{&quot;family&quot;:&quot;Tang&quot;,&quot;given&quot;:&quot;Yichao&quot;,&quot;parse-names&quot;:false,&quot;dropping-particle&quot;:&quot;&quot;,&quot;non-dropping-particle&quot;:&quot;&quot;},{&quot;family&quot;:&quot;Wang&quot;,&quot;given&quot;:&quot;Chuntao&quot;,&quot;parse-names&quot;:false,&quot;dropping-particle&quot;:&quot;&quot;,&quot;non-dropping-particle&quot;:&quot;&quot;},{&quot;family&quot;:&quot;Xiang&quot;,&quot;given&quot;:&quot;Shijun&quot;,&quot;parse-names&quot;:false,&quot;dropping-particle&quot;:&quot;&quot;,&quot;non-dropping-particle&quot;:&quot;&quot;},{&quot;family&quot;:&quot;Cheung&quot;,&quot;given&quot;:&quot;Yiu Ming&quot;,&quot;parse-names&quot;:false,&quot;dropping-particle&quot;:&quot;&quot;,&quot;non-dropping-particle&quot;:&quot;&quot;}],&quot;container-title&quot;:&quot;IEEE Transactions on Information Forensics and Security&quot;,&quot;accessed&quot;:{&quot;date-parts&quot;:[[2026,6,6]]},&quot;DOI&quot;:&quot;10.1109/TIFS.2024.3372811&quot;,&quot;ISSN&quot;:&quot;15566021&quot;,&quot;issued&quot;:{&quot;date-parts&quot;:[[2024]]},&quot;page&quot;:&quot;4114-4129&quot;,&quot;abstract&quot;:&quot;For copyright protection and perfect recovery of the original image in case of no attacks, it is necessary to develop robust reversible watermarking (RRW) methods that counteract both common signal processing (CSP) and geometric deformation (GD) attacks (RRW-CG). However, to the best of our knowledge, none of the existing RRW methods exploit target attacks as prior knowledge to improve their robustness and embedding capacity. To this end, we propose a two-stage RRW-CG scheme with attack-simulation-based adaptive normalization and embedding. Specifically, the polar harmonic transform (PHT) moments are taken as watermark carriers, and their stability with respect to target attacks is evaluated by performing attack simulation tests on large-scale images. This enables the adaptive normalization of PHT moments to improve the watermark robustness. The PHT moments with high stability are then chosen as watermark carriers, and the conventional spread transform dither modulation (STDM) with one quantization level is optimized to form the enhanced version with multiple quantization levels, in which the embedding strength is determined adaptively via attack simulation tests on the candidate watermarked image. This in turn improves the watermark robustness and increases the embedding capacity. After the robust watermark has been embedded, errors caused by robust watermarking are used as the auxiliary information and then inserted into the robustly watermarked image via the recursive code-based reversible watermarking technique, ensuring the reversibility in case of no attacks. Extensive experimental simulation results show that the proposed scheme outperforms the state-of-the-art RRW methods in terms of robustness against CSP such as AWGN, JPEG, JPEG2000, mean filtering, and median filtering as well as GD including rotation and scaling under the same invisibility, reversibility, and embedding capacity. This indicates that, by exploiting target attacks as prior knowledge and designing the attack-simulation-based adaptive normalization and embedding, the proposed novel RRW is feasible and effective.&quot;,&quot;publisher&quot;:&quot;Institute of Electrical and Electronics Engineers Inc.&quot;,&quot;volume&quot;:&quot;19&quot;,&quot;container-title-short&quot;:&quot;&quot;},&quot;isTemporary&quot;:false,&quot;suppress-author&quot;:false,&quot;composite&quot;:false,&quot;author-only&quot;:false}]},{&quot;citationID&quot;:&quot;MENDELEY_CITATION_e608d337-7f82-46da-a426-6d1a8a3515ec&quot;,&quot;properties&quot;:{&quot;noteIndex&quot;:0},&quot;isEdited&quot;:false,&quot;manualOverride&quot;:{&quot;isManuallyOverridden&quot;:false,&quot;citeprocText&quot;:&quot;(H. Wang et al., 2024)&quot;,&quot;manualOverrideText&quot;:&quot;&quot;},&quot;citationItems&quot;:[{&quot;id&quot;:&quot;38f17617-5735-32fd-8cb9-d10455bccbb4&quot;,&quot;itemData&quot;:{&quot;type&quot;:&quot;article-journal&quot;,&quot;id&quot;:&quot;38f17617-5735-32fd-8cb9-d10455bccbb4&quot;,&quot;title&quot;:&quot;When Robust Reversible Watermarking Meets Cropping Attacks&quot;,&quot;author&quot;:[{&quot;family&quot;:&quot;Wang&quot;,&quot;given&quot;:&quot;Haodong&quot;,&quot;parse-names&quot;:false,&quot;dropping-particle&quot;:&quot;&quot;,&quot;non-dropping-particle&quot;:&quot;&quot;},{&quot;family&quot;:&quot;Yao&quot;,&quot;given&quot;:&quot;Heng&quot;,&quot;parse-names&quot;:false,&quot;dropping-particle&quot;:&quot;&quot;,&quot;non-dropping-particle&quot;:&quot;&quot;},{&quot;family&quot;:&quot;Qin&quot;,&quot;given&quot;:&quot;Chuan&quot;,&quot;parse-names&quot;:false,&quot;dropping-particle&quot;:&quot;&quot;,&quot;non-dropping-particle&quot;:&quot;&quot;},{&quot;family&quot;:&quot;Zhang&quot;,&quot;given&quot;:&quot;Xinpeng&quot;,&quot;parse-names&quot;:false,&quot;dropping-particle&quot;:&quot;&quot;,&quot;non-dropping-particle&quot;:&quot;&quot;}],&quot;container-title&quot;:&quot;IEEE Transactions on Circuits and Systems for Video Technology&quot;,&quot;accessed&quot;:{&quot;date-parts&quot;:[[2026,6,6]]},&quot;DOI&quot;:&quot;10.1109/TCSVT.2024.3443315&quot;,&quot;ISSN&quot;:&quot;15582205&quot;,&quot;issued&quot;:{&quot;date-parts&quot;:[[2024]]},&quot;page&quot;:&quot;13282-13296&quot;,&quot;abstract&quot;:&quot;A robust reversible watermarking (RRW) algorithm enables the extraction of the watermark and the restoration of the cover image without attacks while ensuring the watermark's extraction when the image is under attack. Existing RRW methods mainly focused on achieving robustness against geometric attacks such as rotation and scaling by embedding watermarks within the global inscribed circle of an image. However, the geometric transformations targeted by the existing methods cannot cope with combined attacks that include cropping, which is a real application scenario for geometric attacks. To extend the robustness of the watermarking algorithm, this paper proposes a local Zernike moments (ZMs) embedding strategy based on feature point extraction and selection. For each local circular domain, the same watermark is embedded in the magnitude of the ZMs. After embedding, all the compensation information used to recover the robust embedded regions is embedded outside these local circular domains in a reversible way. When attacks occur, especially combined attacks involving cropping, by using side information, the local watermarked regions in the image can be localized to extract the robust watermark. Experimental results show the superiority of the proposed method under various combined attacks that include cropping operations.&quot;,&quot;publisher&quot;:&quot;Institute of Electrical and Electronics Engineers Inc.&quot;,&quot;issue&quot;:&quot;12&quot;,&quot;volume&quot;:&quot;34&quot;},&quot;isTemporary&quot;:false}],&quot;citationTag&quot;:&quot;MENDELEY_CITATION_v3_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&quot;},{&quot;citationID&quot;:&quot;MENDELEY_CITATION_5d58bb64-ec12-4038-ace9-4277b42fa081&quot;,&quot;properties&quot;:{&quot;noteIndex&quot;:0},&quot;isEdited&quot;:false,&quot;manualOverride&quot;:{&quot;isManuallyOverridden&quot;:false,&quot;citeprocText&quot;:&quot;(Alrammahi &amp;#38; Sajedi, 2025)&quot;,&quot;manualOverrideText&quot;:&quot;&quot;},&quot;citationTag&quot;:&quot;MENDELEY_CITATION_v3_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&quot;,&quot;citationItems&quot;:[{&quot;id&quot;:&quot;6788f17f-a08f-3ea4-9b9d-3ba909910309&quot;,&quot;itemData&quot;:{&quot;type&quot;:&quot;article-journal&quot;,&quot;id&quot;:&quot;6788f17f-a08f-3ea4-9b9d-3ba909910309&quot;,&quot;title&quot;:&quot;A Robust Image Watermarking Based on DWT and RDWT Combined with Möbius Transformations&quot;,&quot;author&quot;:[{&quot;family&quot;:&quot;Alrammahi&quot;,&quot;given&quot;:&quot;Atheer&quot;,&quot;parse-names&quot;:false,&quot;dropping-particle&quot;:&quot;&quot;,&quot;non-dropping-particle&quot;:&quot;&quot;},{&quot;family&quot;:&quot;Sajedi&quot;,&quot;given&quot;:&quot;Hedieh&quot;,&quot;parse-names&quot;:false,&quot;dropping-particle&quot;:&quot;&quot;,&quot;non-dropping-particle&quot;:&quot;&quot;}],&quot;container-title&quot;:&quot;Computers, Materials and Continua&quot;,&quot;accessed&quot;:{&quot;date-parts&quot;:[[2026,6,6]]},&quot;DOI&quot;:&quot;10.32604/CMC.2025.063866&quot;,&quot;ISSN&quot;:&quot;15462226&quot;,&quot;issued&quot;:{&quot;date-parts&quot;:[[2025]]},&quot;page&quot;:&quot;887-918&quot;,&quot;abstract&quot;:&quot;Ensuring digital media security through robust image watermarking is essential to prevent unauthorized distribution, tampering, and copyright infringement. This study introduces a novel hybrid watermarking framework that integrates Discrete Wavelet Transform (DWT), Redundant Discrete Wavelet Transform (RDWT), and Möbius Transformations (MT), with optimization of transformation parameters achieved via a Genetic Algorithm (GA). By combining frequency and spatial domain techniques, the proposed method significantly enhances both the imperceptibility and robustness of watermark embedding. The approach leverages DWT and RDWT for multi-resolution decomposition, enabling watermark insertion in frequency subbands that balance visibility and resistance to attacks. RDWT, in particular, offers shift-invariance, which improves performance under geometric transformations. Möbius transformations are employed for spatial manipulation, providing conformal mapping and spatial dispersion that fortify watermark resilience against rotation, scaling, and translation. The GA dynamically optimizes the Möbius parameters, selecting configurations that maximize robustness metrics such as Peak Signal-to-Noise Ratio (PSNR), Structural Similarity Index Measure (SSIM), Bit Error Rate (BER), and Normalized Cross-Correlation (NCC). Extensive experiments conducted on medical and standard benchmark images demonstrate the efficacy of the proposed RDWT-MT scheme. Results show that PSNR exceeds 68 dB, SSIM approaches 1.0, and BER remains at 0.0000, indicating excellent imperceptibility and perfect watermark recovery. Moreover, the method exhibits exceptional resilience to a wide range of image processing attacks, including Gaussian noise, JPEG compression, histogram equalization, and cropping, achieving NCC values close to or equal to 1.0. Comparative evaluations with state-of-the-art watermarking techniques highlight the superiority of the proposed method in terms of robustness, fidelity, and computational efficiency. The hybrid framework ensures secure, adaptive watermark embedding, making it highly suitable for applications in digital rights management, content authentication, and medical image protection. The integration of spatial and frequency domain features with evolutionary optimization presents a promising direction for future watermarking technologies.&quot;,&quot;publisher&quot;:&quot;Tech Science Press&quot;,&quot;issue&quot;:&quot;1&quot;,&quot;volume&quot;:&quot;84&quot;,&quot;container-title-short&quot;:&quot;&quot;},&quot;isTemporary&quot;:false,&quot;suppress-author&quot;:false,&quot;composite&quot;:false,&quot;author-only&quot;:false}]},{&quot;citationID&quot;:&quot;MENDELEY_CITATION_64ade436-2cb6-4bc9-81bd-eb05a5837780&quot;,&quot;properties&quot;:{&quot;noteIndex&quot;:0},&quot;isEdited&quot;:false,&quot;manualOverride&quot;:{&quot;isManuallyOverridden&quot;:false,&quot;citeprocText&quot;:&quot;(An et al., 2024)&quot;,&quot;manualOverrideText&quot;:&quot;&quot;},&quot;citationTag&quot;:&quot;MENDELEY_CITATION_v3_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&quot;,&quot;citationItems&quot;:[{&quot;id&quot;:&quot;ad35d6ae-bc64-3ede-bff2-16008d3f8b2d&quot;,&quot;itemData&quot;:{&quot;type&quot;:&quot;article-journal&quot;,&quot;id&quot;:&quot;ad35d6ae-bc64-3ede-bff2-16008d3f8b2d&quot;,&quot;title&quot;:&quot;WAVES: Benchmarking the Robustness of Image Watermarks&quot;,&quot;author&quot;:[{&quot;family&quot;:&quot;An&quot;,&quot;given&quot;:&quot;Bang&quot;,&quot;parse-names&quot;:false,&quot;dropping-particle&quot;:&quot;&quot;,&quot;non-dropping-particle&quot;:&quot;&quot;},{&quot;family&quot;:&quot;Ding&quot;,&quot;given&quot;:&quot;Mucong&quot;,&quot;parse-names&quot;:false,&quot;dropping-particle&quot;:&quot;&quot;,&quot;non-dropping-particle&quot;:&quot;&quot;},{&quot;family&quot;:&quot;Rabbani&quot;,&quot;given&quot;:&quot;Tahseen&quot;,&quot;parse-names&quot;:false,&quot;dropping-particle&quot;:&quot;&quot;,&quot;non-dropping-particle&quot;:&quot;&quot;},{&quot;family&quot;:&quot;Agrawal&quot;,&quot;given&quot;:&quot;Aakriti&quot;,&quot;parse-names&quot;:false,&quot;dropping-particle&quot;:&quot;&quot;,&quot;non-dropping-particle&quot;:&quot;&quot;},{&quot;family&quot;:&quot;Xu&quot;,&quot;given&quot;:&quot;Yuancheng&quot;,&quot;parse-names&quot;:false,&quot;dropping-particle&quot;:&quot;&quot;,&quot;non-dropping-particle&quot;:&quot;&quot;},{&quot;family&quot;:&quot;Deng&quot;,&quot;given&quot;:&quot;Chenghao&quot;,&quot;parse-names&quot;:false,&quot;dropping-particle&quot;:&quot;&quot;,&quot;non-dropping-particle&quot;:&quot;&quot;},{&quot;family&quot;:&quot;Zhu&quot;,&quot;given&quot;:&quot;Sicheng&quot;,&quot;parse-names&quot;:false,&quot;dropping-particle&quot;:&quot;&quot;,&quot;non-dropping-particle&quot;:&quot;&quot;},{&quot;family&quot;:&quot;Mohamed&quot;,&quot;given&quot;:&quot;Abdirisak&quot;,&quot;parse-names&quot;:false,&quot;dropping-particle&quot;:&quot;&quot;,&quot;non-dropping-particle&quot;:&quot;&quot;},{&quot;family&quot;:&quot;Wen&quot;,&quot;given&quot;:&quot;Yuxin&quot;,&quot;parse-names&quot;:false,&quot;dropping-particle&quot;:&quot;&quot;,&quot;non-dropping-particle&quot;:&quot;&quot;},{&quot;family&quot;:&quot;Goldstein&quot;,&quot;given&quot;:&quot;Tom&quot;,&quot;parse-names&quot;:false,&quot;dropping-particle&quot;:&quot;&quot;,&quot;non-dropping-particle&quot;:&quot;&quot;},{&quot;family&quot;:&quot;Huang&quot;,&quot;given&quot;:&quot;Furong&quot;,&quot;parse-names&quot;:false,&quot;dropping-particle&quot;:&quot;&quot;,&quot;non-dropping-particle&quot;:&quot;&quot;}],&quot;container-title&quot;:&quot;Proceedings of Machine Learning Research&quot;,&quot;container-title-short&quot;:&quot;Proc. Mach. Learn. Res.&quot;,&quot;accessed&quot;:{&quot;date-parts&quot;:[[2026,6,10]]},&quot;ISSN&quot;:&quot;26403498&quot;,&quot;URL&quot;:&quot;https://arxiv.org/pdf/2401.08573&quot;,&quot;issued&quot;:{&quot;date-parts&quot;:[[2024,1,16]]},&quot;page&quot;:&quot;1456-1492&quot;,&quot;abstract&quot;:&quot;In the burgeoning age of generative AI, watermarks act as identifiers of provenance and artificial content. We present WAVES (Watermark Analysis Via Enhanced Stress-testing), a benchmark for assessing image watermark robustness, overcoming the limitations of current evaluation methods. WAVES integrates detection and identification tasks and establishes a standardized evaluation protocol comprised of a diverse range of stress tests. The attacks in WAVES range from traditional image distortions to advanced, novel variations of diffusive, and adversarial attacks. Our evaluation examines two pivotal dimensions: the degree of image quality degradation and the efficacy of watermark detection after attacks. Our novel, comprehensive evaluation reveals previously undetected vulnerabilities of several modern watermarking algorithms. We envision WAVES as a toolkit for the future development of robust watermarks. The project is available at https://wavesbench.github.io/&quot;,&quot;publisher&quot;:&quot;ML Research Press&quot;,&quot;volume&quot;:&quot;235&quot;},&quot;isTemporary&quot;:false,&quot;suppress-author&quot;:false,&quot;composite&quot;:false,&quot;author-only&quot;:false}]}]"/>
    <we:property name="MENDELEY_CITATIONS_STYLE" value="{&quot;id&quot;:&quot;https://www.zotero.org/styles/apa-6th-edition&quot;,&quot;title&quot;:&quot;APA Style 6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0BF5640-6BB4-4CF8-97F4-6512CDF9D8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3786</TotalTime>
  <Pages>90</Pages>
  <Words>26497</Words>
  <Characters>151038</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ERIMIPO OMONIYI</dc:creator>
  <cp:keywords/>
  <dc:description/>
  <cp:lastModifiedBy>Divine Aghulor</cp:lastModifiedBy>
  <cp:revision>32</cp:revision>
  <cp:lastPrinted>2026-06-16T16:59:00Z</cp:lastPrinted>
  <dcterms:created xsi:type="dcterms:W3CDTF">2026-06-10T17:29:00Z</dcterms:created>
  <dcterms:modified xsi:type="dcterms:W3CDTF">2026-06-18T11:24:00Z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B0BB9312C66F458BB37029EFA8B220F3_13</vt:lpwstr>
  </property>
</Properties>
</file>