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7E7B5" w14:textId="59AE7964" w:rsidR="00310CA3" w:rsidRPr="00310CA3" w:rsidRDefault="00310CA3" w:rsidP="00730072">
      <w:pPr>
        <w:spacing w:after="200" w:line="276" w:lineRule="auto"/>
        <w:jc w:val="center"/>
        <w:rPr>
          <w:rFonts w:ascii="Calibri" w:eastAsia="Calibri" w:hAnsi="Calibri" w:cs="Times New Roman"/>
          <w:b/>
          <w:sz w:val="28"/>
          <w:szCs w:val="28"/>
        </w:rPr>
      </w:pPr>
      <w:r w:rsidRPr="00310CA3">
        <w:rPr>
          <w:rFonts w:ascii="Calibri" w:eastAsia="Calibri" w:hAnsi="Calibri" w:cs="Times New Roman"/>
          <w:b/>
          <w:sz w:val="28"/>
          <w:szCs w:val="28"/>
        </w:rPr>
        <w:t>FACULTY OF COMPUTING ENGINEERING &amp; BUILT ENVIRONMENT</w:t>
      </w:r>
      <w:r w:rsidR="00BA3EC7">
        <w:rPr>
          <w:rFonts w:ascii="Calibri" w:eastAsia="Calibri" w:hAnsi="Calibri" w:cs="Times New Roman"/>
          <w:b/>
          <w:sz w:val="28"/>
          <w:szCs w:val="28"/>
        </w:rPr>
        <w:br/>
        <w:t>SCHOOL O</w:t>
      </w:r>
      <w:r w:rsidR="00431094">
        <w:rPr>
          <w:rFonts w:ascii="Calibri" w:eastAsia="Calibri" w:hAnsi="Calibri" w:cs="Times New Roman"/>
          <w:b/>
          <w:sz w:val="28"/>
          <w:szCs w:val="28"/>
        </w:rPr>
        <w:t>F C</w:t>
      </w:r>
      <w:r w:rsidR="00BA3EC7">
        <w:rPr>
          <w:rFonts w:ascii="Calibri" w:eastAsia="Calibri" w:hAnsi="Calibri" w:cs="Times New Roman"/>
          <w:b/>
          <w:sz w:val="28"/>
          <w:szCs w:val="28"/>
        </w:rPr>
        <w:t>OMPUTING AND DIGITAL TECHNOLOGY</w:t>
      </w:r>
    </w:p>
    <w:p w14:paraId="6FE0D0CF" w14:textId="09E105C8" w:rsidR="00310CA3" w:rsidRDefault="000F27A4" w:rsidP="00730072">
      <w:pPr>
        <w:spacing w:after="200" w:line="276" w:lineRule="auto"/>
        <w:jc w:val="center"/>
        <w:rPr>
          <w:rFonts w:ascii="Calibri" w:eastAsia="Calibri" w:hAnsi="Calibri" w:cs="Times New Roman"/>
          <w:b/>
          <w:sz w:val="28"/>
          <w:szCs w:val="28"/>
        </w:rPr>
      </w:pPr>
      <w:r>
        <w:rPr>
          <w:rFonts w:ascii="Calibri" w:eastAsia="Calibri" w:hAnsi="Calibri" w:cs="Times New Roman"/>
          <w:b/>
          <w:sz w:val="28"/>
          <w:szCs w:val="28"/>
        </w:rPr>
        <w:t>CMP</w:t>
      </w:r>
      <w:r w:rsidR="00180E9E">
        <w:rPr>
          <w:rFonts w:ascii="Calibri" w:eastAsia="Calibri" w:hAnsi="Calibri" w:cs="Times New Roman"/>
          <w:b/>
          <w:sz w:val="28"/>
          <w:szCs w:val="28"/>
        </w:rPr>
        <w:t>7</w:t>
      </w:r>
      <w:r w:rsidR="00EC7F9D">
        <w:rPr>
          <w:rFonts w:ascii="Calibri" w:eastAsia="Calibri" w:hAnsi="Calibri" w:cs="Times New Roman"/>
          <w:b/>
          <w:sz w:val="28"/>
          <w:szCs w:val="28"/>
        </w:rPr>
        <w:t>200</w:t>
      </w:r>
      <w:r w:rsidR="00180E9E">
        <w:rPr>
          <w:rFonts w:ascii="Calibri" w:eastAsia="Calibri" w:hAnsi="Calibri" w:cs="Times New Roman"/>
          <w:b/>
          <w:sz w:val="28"/>
          <w:szCs w:val="28"/>
        </w:rPr>
        <w:t xml:space="preserve"> </w:t>
      </w:r>
      <w:r w:rsidR="00431094">
        <w:rPr>
          <w:rFonts w:ascii="Calibri" w:eastAsia="Calibri" w:hAnsi="Calibri" w:cs="Times New Roman"/>
          <w:b/>
          <w:sz w:val="28"/>
          <w:szCs w:val="28"/>
        </w:rPr>
        <w:t>–</w:t>
      </w:r>
      <w:r w:rsidR="00180E9E">
        <w:rPr>
          <w:rFonts w:ascii="Calibri" w:eastAsia="Calibri" w:hAnsi="Calibri" w:cs="Times New Roman"/>
          <w:b/>
          <w:sz w:val="28"/>
          <w:szCs w:val="28"/>
        </w:rPr>
        <w:t xml:space="preserve"> </w:t>
      </w:r>
      <w:r w:rsidR="00431094">
        <w:rPr>
          <w:rFonts w:ascii="Calibri" w:eastAsia="Calibri" w:hAnsi="Calibri" w:cs="Times New Roman"/>
          <w:b/>
          <w:sz w:val="28"/>
          <w:szCs w:val="28"/>
        </w:rPr>
        <w:t xml:space="preserve">INDIVIDUAL </w:t>
      </w:r>
      <w:r w:rsidR="00310CA3" w:rsidRPr="00310CA3">
        <w:rPr>
          <w:rFonts w:ascii="Calibri" w:eastAsia="Calibri" w:hAnsi="Calibri" w:cs="Times New Roman"/>
          <w:b/>
          <w:sz w:val="28"/>
          <w:szCs w:val="28"/>
        </w:rPr>
        <w:t xml:space="preserve">MASTERS PROJECT </w:t>
      </w:r>
      <w:r w:rsidR="00496C17">
        <w:rPr>
          <w:rFonts w:ascii="Calibri" w:eastAsia="Calibri" w:hAnsi="Calibri" w:cs="Times New Roman"/>
          <w:b/>
          <w:sz w:val="28"/>
          <w:szCs w:val="28"/>
        </w:rPr>
        <w:t xml:space="preserve">- </w:t>
      </w:r>
      <w:r w:rsidR="00310CA3" w:rsidRPr="00310CA3">
        <w:rPr>
          <w:rFonts w:ascii="Calibri" w:eastAsia="Calibri" w:hAnsi="Calibri" w:cs="Times New Roman"/>
          <w:b/>
          <w:sz w:val="28"/>
          <w:szCs w:val="28"/>
        </w:rPr>
        <w:t>REGISTRATION FORM</w:t>
      </w:r>
    </w:p>
    <w:p w14:paraId="64495A55" w14:textId="6E4CED4F" w:rsidR="00431094" w:rsidRDefault="00180E9E" w:rsidP="00730072">
      <w:pPr>
        <w:spacing w:after="200" w:line="276" w:lineRule="auto"/>
        <w:jc w:val="center"/>
        <w:rPr>
          <w:rFonts w:ascii="Calibri" w:eastAsia="Calibri" w:hAnsi="Calibri" w:cs="Times New Roman"/>
          <w:sz w:val="24"/>
          <w:szCs w:val="24"/>
        </w:rPr>
      </w:pPr>
      <w:r>
        <w:rPr>
          <w:rFonts w:ascii="Calibri" w:eastAsia="Calibri" w:hAnsi="Calibri" w:cs="Times New Roman"/>
          <w:sz w:val="24"/>
          <w:szCs w:val="24"/>
        </w:rPr>
        <w:t>P</w:t>
      </w:r>
      <w:r w:rsidR="00496C17" w:rsidRPr="00496C17">
        <w:rPr>
          <w:rFonts w:ascii="Calibri" w:eastAsia="Calibri" w:hAnsi="Calibri" w:cs="Times New Roman"/>
          <w:sz w:val="24"/>
          <w:szCs w:val="24"/>
        </w:rPr>
        <w:t xml:space="preserve">lease </w:t>
      </w:r>
      <w:r w:rsidR="00431094">
        <w:rPr>
          <w:rFonts w:ascii="Calibri" w:eastAsia="Calibri" w:hAnsi="Calibri" w:cs="Times New Roman"/>
          <w:sz w:val="24"/>
          <w:szCs w:val="24"/>
        </w:rPr>
        <w:t xml:space="preserve">ensure you have completed your Ethics Approval submission at </w:t>
      </w:r>
      <w:hyperlink r:id="rId9" w:history="1">
        <w:r w:rsidR="00431094" w:rsidRPr="00431094">
          <w:rPr>
            <w:rStyle w:val="Hyperlink"/>
          </w:rPr>
          <w:t>https://bcu.forms.ethicalreviewmanager.com/Account/Login</w:t>
        </w:r>
      </w:hyperlink>
    </w:p>
    <w:p w14:paraId="02F70D3D" w14:textId="55CEA5D6" w:rsidR="00496C17" w:rsidRDefault="00496C17" w:rsidP="00730072">
      <w:pPr>
        <w:spacing w:after="200" w:line="276" w:lineRule="auto"/>
        <w:jc w:val="both"/>
        <w:rPr>
          <w:rFonts w:ascii="Calibri" w:eastAsia="Calibri" w:hAnsi="Calibri" w:cs="Times New Roman"/>
          <w:sz w:val="24"/>
          <w:szCs w:val="24"/>
        </w:rPr>
      </w:pPr>
      <w:r w:rsidRPr="00496C17">
        <w:rPr>
          <w:rFonts w:ascii="Calibri" w:eastAsia="Calibri" w:hAnsi="Calibri" w:cs="Times New Roman"/>
          <w:sz w:val="24"/>
          <w:szCs w:val="24"/>
        </w:rPr>
        <w:t>When you have completed th</w:t>
      </w:r>
      <w:r w:rsidR="00431094">
        <w:rPr>
          <w:rFonts w:ascii="Calibri" w:eastAsia="Calibri" w:hAnsi="Calibri" w:cs="Times New Roman"/>
          <w:sz w:val="24"/>
          <w:szCs w:val="24"/>
        </w:rPr>
        <w:t xml:space="preserve">is </w:t>
      </w:r>
      <w:r w:rsidRPr="00496C17">
        <w:rPr>
          <w:rFonts w:ascii="Calibri" w:eastAsia="Calibri" w:hAnsi="Calibri" w:cs="Times New Roman"/>
          <w:sz w:val="24"/>
          <w:szCs w:val="24"/>
        </w:rPr>
        <w:t>Registration Form please upload it to MOODLE by the deadl</w:t>
      </w:r>
      <w:r w:rsidR="00B95C5E">
        <w:rPr>
          <w:rFonts w:ascii="Calibri" w:eastAsia="Calibri" w:hAnsi="Calibri" w:cs="Times New Roman"/>
          <w:sz w:val="24"/>
          <w:szCs w:val="24"/>
        </w:rPr>
        <w:t xml:space="preserve">ine </w:t>
      </w:r>
      <w:r w:rsidR="00DE5168">
        <w:rPr>
          <w:rFonts w:ascii="Calibri" w:eastAsia="Calibri" w:hAnsi="Calibri" w:cs="Times New Roman"/>
          <w:sz w:val="24"/>
          <w:szCs w:val="24"/>
        </w:rPr>
        <w:t>given</w:t>
      </w:r>
      <w:r w:rsidRPr="00496C17">
        <w:rPr>
          <w:rFonts w:ascii="Calibri" w:eastAsia="Calibri" w:hAnsi="Calibri" w:cs="Times New Roman"/>
          <w:sz w:val="24"/>
          <w:szCs w:val="24"/>
        </w:rPr>
        <w:t>.</w:t>
      </w:r>
    </w:p>
    <w:tbl>
      <w:tblPr>
        <w:tblStyle w:val="TableGrid"/>
        <w:tblW w:w="0" w:type="auto"/>
        <w:tblLook w:val="04A0" w:firstRow="1" w:lastRow="0" w:firstColumn="1" w:lastColumn="0" w:noHBand="0" w:noVBand="1"/>
      </w:tblPr>
      <w:tblGrid>
        <w:gridCol w:w="1838"/>
        <w:gridCol w:w="7178"/>
      </w:tblGrid>
      <w:tr w:rsidR="00180E9E" w14:paraId="6CE2EDD4" w14:textId="77777777" w:rsidTr="00180E9E">
        <w:tc>
          <w:tcPr>
            <w:tcW w:w="1838" w:type="dxa"/>
          </w:tcPr>
          <w:p w14:paraId="5AC37CC7" w14:textId="77777777" w:rsidR="00180E9E" w:rsidRDefault="00180E9E" w:rsidP="00730072">
            <w:pPr>
              <w:spacing w:after="200" w:line="276" w:lineRule="auto"/>
              <w:jc w:val="both"/>
              <w:rPr>
                <w:rFonts w:ascii="Calibri" w:eastAsia="Calibri" w:hAnsi="Calibri" w:cs="Times New Roman"/>
                <w:sz w:val="24"/>
                <w:szCs w:val="24"/>
              </w:rPr>
            </w:pPr>
            <w:r>
              <w:rPr>
                <w:rFonts w:ascii="Calibri" w:eastAsia="Calibri" w:hAnsi="Calibri" w:cs="Times New Roman"/>
                <w:sz w:val="24"/>
                <w:szCs w:val="24"/>
              </w:rPr>
              <w:t>Student ID:</w:t>
            </w:r>
          </w:p>
        </w:tc>
        <w:tc>
          <w:tcPr>
            <w:tcW w:w="7178" w:type="dxa"/>
          </w:tcPr>
          <w:p w14:paraId="1896D12A" w14:textId="77777777" w:rsidR="00180E9E" w:rsidRDefault="00180E9E" w:rsidP="00730072">
            <w:pPr>
              <w:spacing w:after="200" w:line="276" w:lineRule="auto"/>
              <w:jc w:val="both"/>
              <w:rPr>
                <w:rFonts w:ascii="Calibri" w:eastAsia="Calibri" w:hAnsi="Calibri" w:cs="Times New Roman"/>
                <w:sz w:val="24"/>
                <w:szCs w:val="24"/>
              </w:rPr>
            </w:pPr>
          </w:p>
        </w:tc>
      </w:tr>
      <w:tr w:rsidR="00180E9E" w14:paraId="37193BB1" w14:textId="77777777" w:rsidTr="00180E9E">
        <w:tc>
          <w:tcPr>
            <w:tcW w:w="1838" w:type="dxa"/>
          </w:tcPr>
          <w:p w14:paraId="58CAD959" w14:textId="77777777" w:rsidR="00180E9E" w:rsidRDefault="00180E9E" w:rsidP="00730072">
            <w:pPr>
              <w:spacing w:after="200" w:line="276" w:lineRule="auto"/>
              <w:jc w:val="both"/>
              <w:rPr>
                <w:rFonts w:ascii="Calibri" w:eastAsia="Calibri" w:hAnsi="Calibri" w:cs="Times New Roman"/>
                <w:sz w:val="24"/>
                <w:szCs w:val="24"/>
              </w:rPr>
            </w:pPr>
            <w:r>
              <w:rPr>
                <w:rFonts w:ascii="Calibri" w:eastAsia="Calibri" w:hAnsi="Calibri" w:cs="Times New Roman"/>
                <w:sz w:val="24"/>
                <w:szCs w:val="24"/>
              </w:rPr>
              <w:t>First Name:</w:t>
            </w:r>
          </w:p>
        </w:tc>
        <w:tc>
          <w:tcPr>
            <w:tcW w:w="7178" w:type="dxa"/>
          </w:tcPr>
          <w:p w14:paraId="79010492" w14:textId="77777777" w:rsidR="00180E9E" w:rsidRDefault="00180E9E" w:rsidP="00730072">
            <w:pPr>
              <w:spacing w:after="200" w:line="276" w:lineRule="auto"/>
              <w:jc w:val="both"/>
              <w:rPr>
                <w:rFonts w:ascii="Calibri" w:eastAsia="Calibri" w:hAnsi="Calibri" w:cs="Times New Roman"/>
                <w:sz w:val="24"/>
                <w:szCs w:val="24"/>
              </w:rPr>
            </w:pPr>
          </w:p>
        </w:tc>
      </w:tr>
      <w:tr w:rsidR="00180E9E" w14:paraId="56445473" w14:textId="77777777" w:rsidTr="00180E9E">
        <w:tc>
          <w:tcPr>
            <w:tcW w:w="1838" w:type="dxa"/>
          </w:tcPr>
          <w:p w14:paraId="5E13C972" w14:textId="77777777" w:rsidR="00180E9E" w:rsidRDefault="00180E9E" w:rsidP="00730072">
            <w:pPr>
              <w:spacing w:after="200" w:line="276" w:lineRule="auto"/>
              <w:jc w:val="both"/>
              <w:rPr>
                <w:rFonts w:ascii="Calibri" w:eastAsia="Calibri" w:hAnsi="Calibri" w:cs="Times New Roman"/>
                <w:sz w:val="24"/>
                <w:szCs w:val="24"/>
              </w:rPr>
            </w:pPr>
            <w:r>
              <w:rPr>
                <w:rFonts w:ascii="Calibri" w:eastAsia="Calibri" w:hAnsi="Calibri" w:cs="Times New Roman"/>
                <w:sz w:val="24"/>
                <w:szCs w:val="24"/>
              </w:rPr>
              <w:t>Surname:</w:t>
            </w:r>
          </w:p>
        </w:tc>
        <w:tc>
          <w:tcPr>
            <w:tcW w:w="7178" w:type="dxa"/>
          </w:tcPr>
          <w:p w14:paraId="3823F394" w14:textId="77777777" w:rsidR="00180E9E" w:rsidRDefault="00180E9E" w:rsidP="00730072">
            <w:pPr>
              <w:spacing w:after="200" w:line="276" w:lineRule="auto"/>
              <w:jc w:val="both"/>
              <w:rPr>
                <w:rFonts w:ascii="Calibri" w:eastAsia="Calibri" w:hAnsi="Calibri" w:cs="Times New Roman"/>
                <w:sz w:val="24"/>
                <w:szCs w:val="24"/>
              </w:rPr>
            </w:pPr>
          </w:p>
        </w:tc>
      </w:tr>
      <w:tr w:rsidR="00180E9E" w14:paraId="71ED4C71" w14:textId="77777777" w:rsidTr="00180E9E">
        <w:tc>
          <w:tcPr>
            <w:tcW w:w="1838" w:type="dxa"/>
          </w:tcPr>
          <w:p w14:paraId="166897E5" w14:textId="77777777" w:rsidR="00180E9E" w:rsidRDefault="00180E9E" w:rsidP="00730072">
            <w:pPr>
              <w:spacing w:after="200" w:line="276" w:lineRule="auto"/>
              <w:jc w:val="both"/>
              <w:rPr>
                <w:rFonts w:ascii="Calibri" w:eastAsia="Calibri" w:hAnsi="Calibri" w:cs="Times New Roman"/>
                <w:sz w:val="24"/>
                <w:szCs w:val="24"/>
              </w:rPr>
            </w:pPr>
            <w:r>
              <w:rPr>
                <w:rFonts w:ascii="Calibri" w:eastAsia="Calibri" w:hAnsi="Calibri" w:cs="Times New Roman"/>
                <w:sz w:val="24"/>
                <w:szCs w:val="24"/>
              </w:rPr>
              <w:t>Course:</w:t>
            </w:r>
          </w:p>
        </w:tc>
        <w:tc>
          <w:tcPr>
            <w:tcW w:w="7178" w:type="dxa"/>
          </w:tcPr>
          <w:p w14:paraId="4597F70B" w14:textId="77777777" w:rsidR="00180E9E" w:rsidRDefault="00180E9E" w:rsidP="00730072">
            <w:pPr>
              <w:spacing w:after="200" w:line="276" w:lineRule="auto"/>
              <w:jc w:val="both"/>
              <w:rPr>
                <w:rFonts w:ascii="Calibri" w:eastAsia="Calibri" w:hAnsi="Calibri" w:cs="Times New Roman"/>
                <w:sz w:val="24"/>
                <w:szCs w:val="24"/>
              </w:rPr>
            </w:pPr>
          </w:p>
        </w:tc>
      </w:tr>
      <w:tr w:rsidR="00180E9E" w14:paraId="7339114C" w14:textId="77777777" w:rsidTr="00180E9E">
        <w:tc>
          <w:tcPr>
            <w:tcW w:w="1838" w:type="dxa"/>
          </w:tcPr>
          <w:p w14:paraId="379A7706" w14:textId="4DF62086" w:rsidR="00180E9E" w:rsidRDefault="00431094" w:rsidP="00730072">
            <w:pPr>
              <w:spacing w:after="200" w:line="276" w:lineRule="auto"/>
              <w:jc w:val="both"/>
              <w:rPr>
                <w:rFonts w:ascii="Calibri" w:eastAsia="Calibri" w:hAnsi="Calibri" w:cs="Times New Roman"/>
                <w:sz w:val="24"/>
                <w:szCs w:val="24"/>
              </w:rPr>
            </w:pPr>
            <w:r>
              <w:rPr>
                <w:rFonts w:ascii="Calibri" w:eastAsia="Calibri" w:hAnsi="Calibri" w:cs="Times New Roman"/>
                <w:sz w:val="24"/>
                <w:szCs w:val="24"/>
              </w:rPr>
              <w:t>Proposed Supervisor</w:t>
            </w:r>
          </w:p>
        </w:tc>
        <w:tc>
          <w:tcPr>
            <w:tcW w:w="7178" w:type="dxa"/>
          </w:tcPr>
          <w:p w14:paraId="3BD4F147" w14:textId="0F8C622C" w:rsidR="00180E9E" w:rsidRDefault="00B12383" w:rsidP="00730072">
            <w:pPr>
              <w:spacing w:after="200" w:line="276" w:lineRule="auto"/>
              <w:jc w:val="both"/>
              <w:rPr>
                <w:rFonts w:ascii="Calibri" w:eastAsia="Calibri" w:hAnsi="Calibri" w:cs="Times New Roman"/>
                <w:sz w:val="24"/>
                <w:szCs w:val="24"/>
              </w:rPr>
            </w:pPr>
            <w:r>
              <w:rPr>
                <w:rFonts w:ascii="Calibri" w:eastAsia="Calibri" w:hAnsi="Calibri" w:cs="Times New Roman"/>
                <w:sz w:val="24"/>
                <w:szCs w:val="24"/>
              </w:rPr>
              <w:t>Iain Rice</w:t>
            </w:r>
          </w:p>
        </w:tc>
      </w:tr>
    </w:tbl>
    <w:p w14:paraId="6F598F03" w14:textId="77777777" w:rsidR="00180E9E" w:rsidRPr="00180E9E" w:rsidRDefault="00180E9E" w:rsidP="00730072">
      <w:pPr>
        <w:spacing w:after="200" w:line="276" w:lineRule="auto"/>
        <w:contextualSpacing/>
        <w:jc w:val="both"/>
        <w:rPr>
          <w:rFonts w:ascii="Calibri" w:eastAsia="Calibri" w:hAnsi="Calibri" w:cs="Times New Roman"/>
          <w:i/>
          <w:sz w:val="10"/>
        </w:rPr>
      </w:pPr>
    </w:p>
    <w:p w14:paraId="59D05069" w14:textId="2F1C381B" w:rsidR="00B25D93" w:rsidRDefault="00B25D93" w:rsidP="00730072">
      <w:pPr>
        <w:spacing w:after="200" w:line="276" w:lineRule="auto"/>
        <w:contextualSpacing/>
        <w:jc w:val="both"/>
        <w:rPr>
          <w:rFonts w:ascii="Calibri" w:eastAsia="Calibri" w:hAnsi="Calibri" w:cs="Times New Roman"/>
          <w:i/>
        </w:rPr>
      </w:pPr>
    </w:p>
    <w:p w14:paraId="27A9C2C2" w14:textId="77777777" w:rsidR="00B25D93" w:rsidRDefault="00384F43" w:rsidP="00730072">
      <w:pPr>
        <w:spacing w:after="200" w:line="276" w:lineRule="auto"/>
        <w:contextualSpacing/>
        <w:jc w:val="both"/>
        <w:rPr>
          <w:rFonts w:ascii="Calibri" w:eastAsia="Calibri" w:hAnsi="Calibri" w:cs="Times New Roman"/>
        </w:rPr>
      </w:pPr>
      <w:r>
        <w:rPr>
          <w:rFonts w:ascii="Calibri" w:eastAsia="Calibri" w:hAnsi="Calibri" w:cs="Times New Roman"/>
        </w:rPr>
        <w:tab/>
      </w:r>
    </w:p>
    <w:p w14:paraId="11FC0B61" w14:textId="7C7090B4" w:rsidR="00B25D93" w:rsidRPr="00730072" w:rsidRDefault="00180E9E" w:rsidP="00547718">
      <w:pPr>
        <w:numPr>
          <w:ilvl w:val="0"/>
          <w:numId w:val="1"/>
        </w:numPr>
        <w:spacing w:after="200" w:line="276" w:lineRule="auto"/>
        <w:contextualSpacing/>
        <w:jc w:val="both"/>
        <w:rPr>
          <w:rFonts w:ascii="Calibri" w:eastAsia="Calibri" w:hAnsi="Calibri" w:cs="Times New Roman"/>
          <w:b/>
        </w:rPr>
      </w:pPr>
      <w:r w:rsidRPr="00730072">
        <w:rPr>
          <w:rFonts w:ascii="Calibri" w:eastAsia="Calibri" w:hAnsi="Calibri" w:cs="Times New Roman"/>
          <w:b/>
        </w:rPr>
        <w:t>PROPOSED TITLE:</w:t>
      </w:r>
      <w:r w:rsidR="00730072" w:rsidRPr="00730072">
        <w:rPr>
          <w:rFonts w:ascii="Calibri" w:eastAsia="Calibri" w:hAnsi="Calibri" w:cs="Times New Roman"/>
          <w:b/>
        </w:rPr>
        <w:t xml:space="preserve"> </w:t>
      </w:r>
      <w:r w:rsidR="00547718">
        <w:rPr>
          <w:rFonts w:ascii="Calibri" w:eastAsia="Calibri" w:hAnsi="Calibri" w:cs="Times New Roman"/>
          <w:bCs/>
        </w:rPr>
        <w:t>Artificial approaches to help in the fight against COVID-19</w:t>
      </w:r>
    </w:p>
    <w:p w14:paraId="25483564" w14:textId="728E0039" w:rsidR="00B25D93" w:rsidRPr="009A5239" w:rsidRDefault="00310CA3" w:rsidP="00547718">
      <w:pPr>
        <w:numPr>
          <w:ilvl w:val="0"/>
          <w:numId w:val="1"/>
        </w:numPr>
        <w:spacing w:after="200" w:line="276" w:lineRule="auto"/>
        <w:contextualSpacing/>
        <w:jc w:val="both"/>
        <w:rPr>
          <w:rFonts w:ascii="Calibri" w:eastAsia="Calibri" w:hAnsi="Calibri" w:cs="Times New Roman"/>
          <w:b/>
        </w:rPr>
      </w:pPr>
      <w:bookmarkStart w:id="0" w:name="OLE_LINK1"/>
      <w:r w:rsidRPr="009A5239">
        <w:rPr>
          <w:rFonts w:ascii="Calibri" w:eastAsia="Calibri" w:hAnsi="Calibri" w:cs="Times New Roman"/>
          <w:b/>
        </w:rPr>
        <w:t>RESEARCH QUESTION</w:t>
      </w:r>
      <w:r w:rsidR="00B25D93" w:rsidRPr="009A5239">
        <w:rPr>
          <w:rFonts w:ascii="Calibri" w:eastAsia="Calibri" w:hAnsi="Calibri" w:cs="Times New Roman"/>
          <w:b/>
        </w:rPr>
        <w:t>:</w:t>
      </w:r>
      <w:bookmarkEnd w:id="0"/>
      <w:r w:rsidR="009A4ED1">
        <w:rPr>
          <w:rFonts w:ascii="Calibri" w:eastAsia="Calibri" w:hAnsi="Calibri" w:cs="Times New Roman"/>
          <w:bCs/>
        </w:rPr>
        <w:t xml:space="preserve"> </w:t>
      </w:r>
      <w:r w:rsidR="00547718">
        <w:rPr>
          <w:rFonts w:ascii="Calibri" w:eastAsia="Calibri" w:hAnsi="Calibri" w:cs="Times New Roman"/>
          <w:bCs/>
        </w:rPr>
        <w:t>How to tackle large amounts of data while harnessing all the useful information from it</w:t>
      </w:r>
      <w:r w:rsidR="00D72139">
        <w:rPr>
          <w:rFonts w:ascii="Calibri" w:eastAsia="Calibri" w:hAnsi="Calibri" w:cs="Times New Roman"/>
          <w:bCs/>
        </w:rPr>
        <w:t>?</w:t>
      </w:r>
    </w:p>
    <w:p w14:paraId="521E368B" w14:textId="437C2D1D" w:rsidR="00F817BD" w:rsidRPr="00F817BD" w:rsidRDefault="00B25D93" w:rsidP="00547718">
      <w:pPr>
        <w:numPr>
          <w:ilvl w:val="0"/>
          <w:numId w:val="1"/>
        </w:numPr>
        <w:spacing w:after="200" w:line="276" w:lineRule="auto"/>
        <w:contextualSpacing/>
        <w:jc w:val="both"/>
        <w:rPr>
          <w:rFonts w:ascii="Calibri" w:eastAsia="Calibri" w:hAnsi="Calibri" w:cs="Times New Roman"/>
          <w:b/>
        </w:rPr>
      </w:pPr>
      <w:r w:rsidRPr="00B10226">
        <w:rPr>
          <w:rFonts w:ascii="Calibri" w:eastAsia="Calibri" w:hAnsi="Calibri" w:cs="Times New Roman"/>
          <w:b/>
        </w:rPr>
        <w:t>AIM(S):</w:t>
      </w:r>
      <w:r w:rsidR="00B10226" w:rsidRPr="00B10226">
        <w:rPr>
          <w:rFonts w:ascii="Calibri" w:eastAsia="Calibri" w:hAnsi="Calibri" w:cs="Times New Roman"/>
          <w:b/>
        </w:rPr>
        <w:t xml:space="preserve"> </w:t>
      </w:r>
      <w:r w:rsidR="00D72139">
        <w:rPr>
          <w:rFonts w:ascii="Calibri" w:eastAsia="Calibri" w:hAnsi="Calibri" w:cs="Times New Roman"/>
          <w:bCs/>
        </w:rPr>
        <w:t xml:space="preserve">To </w:t>
      </w:r>
      <w:r w:rsidR="00547718">
        <w:rPr>
          <w:rFonts w:ascii="Calibri" w:eastAsia="Calibri" w:hAnsi="Calibri" w:cs="Times New Roman"/>
          <w:bCs/>
        </w:rPr>
        <w:t>provide valuable insights and predictions regarding COVID-19 patient numbers, countries that are affected and the virus spreading pattern and trend</w:t>
      </w:r>
      <w:r w:rsidR="00D72139">
        <w:rPr>
          <w:rFonts w:ascii="Calibri" w:eastAsia="Calibri" w:hAnsi="Calibri" w:cs="Times New Roman"/>
          <w:bCs/>
        </w:rPr>
        <w:t>.</w:t>
      </w:r>
    </w:p>
    <w:p w14:paraId="3E615F86" w14:textId="6B78372F" w:rsidR="00B25D93" w:rsidRDefault="00310CA3" w:rsidP="00F817BD">
      <w:pPr>
        <w:numPr>
          <w:ilvl w:val="0"/>
          <w:numId w:val="1"/>
        </w:numPr>
        <w:spacing w:after="200" w:line="276" w:lineRule="auto"/>
        <w:contextualSpacing/>
        <w:jc w:val="both"/>
        <w:rPr>
          <w:rFonts w:ascii="Calibri" w:eastAsia="Calibri" w:hAnsi="Calibri" w:cs="Times New Roman"/>
          <w:b/>
        </w:rPr>
      </w:pPr>
      <w:r w:rsidRPr="00B25D93">
        <w:rPr>
          <w:rFonts w:ascii="Calibri" w:eastAsia="Calibri" w:hAnsi="Calibri" w:cs="Times New Roman"/>
          <w:b/>
        </w:rPr>
        <w:t>OBJECTIVES</w:t>
      </w:r>
      <w:r w:rsidR="00B25D93">
        <w:rPr>
          <w:rFonts w:ascii="Calibri" w:eastAsia="Calibri" w:hAnsi="Calibri" w:cs="Times New Roman"/>
          <w:b/>
        </w:rPr>
        <w:t>:</w:t>
      </w:r>
    </w:p>
    <w:p w14:paraId="0505C068" w14:textId="5A688FC9" w:rsidR="00B10226" w:rsidRPr="00B10226" w:rsidRDefault="00A2567E" w:rsidP="00B10226">
      <w:pPr>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Cs/>
        </w:rPr>
        <w:t>Proposal</w:t>
      </w:r>
    </w:p>
    <w:p w14:paraId="7DE9F99C" w14:textId="547673CE" w:rsidR="00B10226" w:rsidRPr="00B10226" w:rsidRDefault="00B10226" w:rsidP="00356CD8">
      <w:pPr>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Cs/>
        </w:rPr>
        <w:t xml:space="preserve">Data </w:t>
      </w:r>
      <w:r w:rsidR="00356CD8">
        <w:rPr>
          <w:rFonts w:ascii="Calibri" w:eastAsia="Calibri" w:hAnsi="Calibri" w:cs="Times New Roman"/>
          <w:bCs/>
        </w:rPr>
        <w:t>Pre-processing</w:t>
      </w:r>
    </w:p>
    <w:p w14:paraId="19C93572" w14:textId="1376D8EA" w:rsidR="00B10226" w:rsidRPr="00B10226" w:rsidRDefault="00B10226" w:rsidP="00616D94">
      <w:pPr>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Cs/>
        </w:rPr>
        <w:t>Data visualization</w:t>
      </w:r>
    </w:p>
    <w:p w14:paraId="56EA9DBF" w14:textId="33ADCA81" w:rsidR="00B10226" w:rsidRPr="004F3F58" w:rsidRDefault="00B10226" w:rsidP="00B10226">
      <w:pPr>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Cs/>
        </w:rPr>
        <w:t>Machine Learning Model</w:t>
      </w:r>
      <w:r w:rsidR="004F3F58">
        <w:rPr>
          <w:rFonts w:ascii="Calibri" w:eastAsia="Calibri" w:hAnsi="Calibri" w:cs="Times New Roman"/>
          <w:bCs/>
        </w:rPr>
        <w:t>s</w:t>
      </w:r>
    </w:p>
    <w:p w14:paraId="56A5DA1F" w14:textId="467F35D4" w:rsidR="004F3F58" w:rsidRPr="004F3F58" w:rsidRDefault="004F3F58" w:rsidP="00B10226">
      <w:pPr>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Cs/>
        </w:rPr>
        <w:t>Performance Metrics</w:t>
      </w:r>
    </w:p>
    <w:p w14:paraId="7A270888" w14:textId="67E73117" w:rsidR="004F3F58" w:rsidRPr="00B10226" w:rsidRDefault="004F3F58" w:rsidP="00B10226">
      <w:pPr>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Cs/>
        </w:rPr>
        <w:t>Comparison</w:t>
      </w:r>
    </w:p>
    <w:p w14:paraId="2F7BFE17" w14:textId="792B55BC" w:rsidR="00B10226" w:rsidRPr="00D66F1E" w:rsidRDefault="00B10226" w:rsidP="00D66F1E">
      <w:pPr>
        <w:numPr>
          <w:ilvl w:val="1"/>
          <w:numId w:val="1"/>
        </w:numPr>
        <w:spacing w:after="200" w:line="276" w:lineRule="auto"/>
        <w:contextualSpacing/>
        <w:jc w:val="both"/>
        <w:rPr>
          <w:rFonts w:ascii="Calibri" w:eastAsia="Calibri" w:hAnsi="Calibri" w:cs="Times New Roman"/>
          <w:bCs/>
        </w:rPr>
      </w:pPr>
      <w:r w:rsidRPr="00D66F1E">
        <w:rPr>
          <w:rFonts w:ascii="Calibri" w:eastAsia="Calibri" w:hAnsi="Calibri" w:cs="Times New Roman"/>
          <w:bCs/>
        </w:rPr>
        <w:t>Dissertation Report</w:t>
      </w:r>
    </w:p>
    <w:p w14:paraId="389A611C" w14:textId="77777777" w:rsidR="00310CA3" w:rsidRDefault="00310CA3" w:rsidP="00730072">
      <w:pPr>
        <w:numPr>
          <w:ilvl w:val="0"/>
          <w:numId w:val="1"/>
        </w:numPr>
        <w:spacing w:after="200" w:line="276" w:lineRule="auto"/>
        <w:contextualSpacing/>
        <w:jc w:val="both"/>
        <w:rPr>
          <w:rFonts w:ascii="Calibri" w:eastAsia="Calibri" w:hAnsi="Calibri" w:cs="Times New Roman"/>
          <w:b/>
        </w:rPr>
      </w:pPr>
      <w:r w:rsidRPr="00B25D93">
        <w:rPr>
          <w:rFonts w:ascii="Calibri" w:eastAsia="Calibri" w:hAnsi="Calibri" w:cs="Times New Roman"/>
          <w:b/>
        </w:rPr>
        <w:t>MAIN RESEARCH PHILOSOPHY/METHODOLOGY/METHODS</w:t>
      </w:r>
      <w:r w:rsidR="00B25D93" w:rsidRPr="00B25D93">
        <w:rPr>
          <w:rFonts w:ascii="Calibri" w:eastAsia="Calibri" w:hAnsi="Calibri" w:cs="Times New Roman"/>
          <w:b/>
        </w:rPr>
        <w:t>:</w:t>
      </w:r>
    </w:p>
    <w:p w14:paraId="2B534002" w14:textId="390AB90F" w:rsidR="004F3F58" w:rsidRPr="00497BC4" w:rsidRDefault="004F3F58" w:rsidP="00547718">
      <w:pPr>
        <w:keepNext/>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
        </w:rPr>
        <w:t>Data:</w:t>
      </w:r>
      <w:r w:rsidR="00547718">
        <w:rPr>
          <w:rFonts w:ascii="Calibri" w:eastAsia="Calibri" w:hAnsi="Calibri" w:cs="Times New Roman"/>
          <w:b/>
        </w:rPr>
        <w:t xml:space="preserve"> </w:t>
      </w:r>
      <w:r w:rsidR="00547718">
        <w:rPr>
          <w:rFonts w:ascii="Calibri" w:eastAsia="Calibri" w:hAnsi="Calibri" w:cs="Times New Roman"/>
          <w:bCs/>
        </w:rPr>
        <w:t xml:space="preserve">The dataset would be from the </w:t>
      </w:r>
      <w:hyperlink r:id="rId10" w:history="1">
        <w:r w:rsidR="00547718" w:rsidRPr="00547718">
          <w:rPr>
            <w:rStyle w:val="Hyperlink"/>
            <w:rFonts w:ascii="Calibri" w:eastAsia="Calibri" w:hAnsi="Calibri" w:cs="Times New Roman"/>
            <w:bCs/>
          </w:rPr>
          <w:t>Roche Data Science Coalition</w:t>
        </w:r>
      </w:hyperlink>
      <w:bookmarkStart w:id="1" w:name="_GoBack"/>
      <w:bookmarkEnd w:id="1"/>
      <w:r w:rsidR="00547718">
        <w:rPr>
          <w:rFonts w:ascii="Calibri" w:eastAsia="Calibri" w:hAnsi="Calibri" w:cs="Times New Roman"/>
          <w:bCs/>
        </w:rPr>
        <w:t>. They have been collecting COVID-19 related datasets from large organizations all over the world and compiling it into a single collection. This will be the fuel for the project.</w:t>
      </w:r>
    </w:p>
    <w:p w14:paraId="4F019612" w14:textId="50D6C77C" w:rsidR="00497BC4" w:rsidRPr="00497BC4" w:rsidRDefault="00497BC4" w:rsidP="00AD7433">
      <w:pPr>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
        </w:rPr>
        <w:t xml:space="preserve">Data Visualization: </w:t>
      </w:r>
      <w:r>
        <w:rPr>
          <w:rFonts w:ascii="Calibri" w:eastAsia="Calibri" w:hAnsi="Calibri" w:cs="Times New Roman"/>
          <w:bCs/>
        </w:rPr>
        <w:t>The data will then be analysed using statistical and grap</w:t>
      </w:r>
      <w:r w:rsidR="00AD7433">
        <w:rPr>
          <w:rFonts w:ascii="Calibri" w:eastAsia="Calibri" w:hAnsi="Calibri" w:cs="Times New Roman"/>
          <w:bCs/>
        </w:rPr>
        <w:t xml:space="preserve">hical methods to analyse trends, </w:t>
      </w:r>
      <w:r>
        <w:rPr>
          <w:rFonts w:ascii="Calibri" w:eastAsia="Calibri" w:hAnsi="Calibri" w:cs="Times New Roman"/>
          <w:bCs/>
        </w:rPr>
        <w:t xml:space="preserve">inherent biases </w:t>
      </w:r>
      <w:r w:rsidR="00AD7433">
        <w:rPr>
          <w:rFonts w:ascii="Calibri" w:eastAsia="Calibri" w:hAnsi="Calibri" w:cs="Times New Roman"/>
          <w:bCs/>
        </w:rPr>
        <w:t>and anomalies to better understand the strategies needed to handle them</w:t>
      </w:r>
      <w:r>
        <w:rPr>
          <w:rFonts w:ascii="Calibri" w:eastAsia="Calibri" w:hAnsi="Calibri" w:cs="Times New Roman"/>
          <w:bCs/>
        </w:rPr>
        <w:t>.</w:t>
      </w:r>
      <w:r w:rsidR="00B651E9">
        <w:rPr>
          <w:rFonts w:ascii="Calibri" w:eastAsia="Calibri" w:hAnsi="Calibri" w:cs="Times New Roman"/>
          <w:bCs/>
        </w:rPr>
        <w:t xml:space="preserve"> Correlation matrices and techniques similar to these would be employed in the regressive sense to understand the cohesion between the features in the dataset with respect to the labels.</w:t>
      </w:r>
      <w:r w:rsidR="00920ABD">
        <w:rPr>
          <w:rFonts w:ascii="Calibri" w:eastAsia="Calibri" w:hAnsi="Calibri" w:cs="Times New Roman"/>
          <w:bCs/>
        </w:rPr>
        <w:t xml:space="preserve"> Trend analysis and a </w:t>
      </w:r>
      <w:r w:rsidR="00920ABD">
        <w:rPr>
          <w:rFonts w:ascii="Calibri" w:eastAsia="Calibri" w:hAnsi="Calibri" w:cs="Times New Roman"/>
          <w:bCs/>
        </w:rPr>
        <w:lastRenderedPageBreak/>
        <w:t>complete dive into the way the data changes with time will be displayed to capture the essence of the spread of the virus.</w:t>
      </w:r>
    </w:p>
    <w:p w14:paraId="30384796" w14:textId="2A3BC65A" w:rsidR="00F3252F" w:rsidRDefault="00497BC4" w:rsidP="008B0FCB">
      <w:pPr>
        <w:numPr>
          <w:ilvl w:val="1"/>
          <w:numId w:val="1"/>
        </w:numPr>
        <w:spacing w:after="200" w:line="276" w:lineRule="auto"/>
        <w:contextualSpacing/>
        <w:jc w:val="both"/>
        <w:rPr>
          <w:rFonts w:ascii="Calibri" w:eastAsia="Calibri" w:hAnsi="Calibri" w:cs="Times New Roman"/>
          <w:b/>
        </w:rPr>
      </w:pPr>
      <w:r>
        <w:rPr>
          <w:rFonts w:ascii="Calibri" w:eastAsia="Calibri" w:hAnsi="Calibri" w:cs="Times New Roman"/>
          <w:b/>
        </w:rPr>
        <w:t xml:space="preserve">Machine Learning Models: </w:t>
      </w:r>
      <w:r>
        <w:rPr>
          <w:rFonts w:ascii="Calibri" w:eastAsia="Calibri" w:hAnsi="Calibri" w:cs="Times New Roman"/>
          <w:bCs/>
        </w:rPr>
        <w:t xml:space="preserve">The </w:t>
      </w:r>
      <w:r w:rsidR="008B0FCB">
        <w:rPr>
          <w:rFonts w:ascii="Calibri" w:eastAsia="Calibri" w:hAnsi="Calibri" w:cs="Times New Roman"/>
          <w:bCs/>
        </w:rPr>
        <w:t>problem is widely scoped and has a lot of data of every kind to be digested and deducted</w:t>
      </w:r>
      <w:r w:rsidR="00FA143F">
        <w:rPr>
          <w:rFonts w:ascii="Calibri" w:eastAsia="Calibri" w:hAnsi="Calibri" w:cs="Times New Roman"/>
          <w:bCs/>
        </w:rPr>
        <w:t>.</w:t>
      </w:r>
      <w:r w:rsidR="008B0FCB">
        <w:rPr>
          <w:rFonts w:ascii="Calibri" w:eastAsia="Calibri" w:hAnsi="Calibri" w:cs="Times New Roman"/>
          <w:bCs/>
        </w:rPr>
        <w:t xml:space="preserve"> Therefore, multiple approaches would be used to handle multiple datasets as per requisite and the final results will be compiled to give an overall meaningful picture for the masses.</w:t>
      </w:r>
    </w:p>
    <w:p w14:paraId="61718029" w14:textId="631C129C" w:rsidR="00612F8C" w:rsidRPr="00612F8C" w:rsidRDefault="00310CA3" w:rsidP="00612F8C">
      <w:pPr>
        <w:numPr>
          <w:ilvl w:val="0"/>
          <w:numId w:val="1"/>
        </w:numPr>
        <w:spacing w:after="200" w:line="276" w:lineRule="auto"/>
        <w:contextualSpacing/>
        <w:jc w:val="both"/>
        <w:rPr>
          <w:rFonts w:ascii="Arial" w:hAnsi="Arial"/>
          <w:sz w:val="20"/>
          <w:lang w:eastAsia="en-GB"/>
        </w:rPr>
      </w:pPr>
      <w:r w:rsidRPr="00612F8C">
        <w:rPr>
          <w:rFonts w:ascii="Calibri" w:eastAsia="Calibri" w:hAnsi="Calibri" w:cs="Times New Roman"/>
          <w:b/>
        </w:rPr>
        <w:t>REA</w:t>
      </w:r>
      <w:r w:rsidR="00384F43" w:rsidRPr="00612F8C">
        <w:rPr>
          <w:rFonts w:ascii="Calibri" w:eastAsia="Calibri" w:hAnsi="Calibri" w:cs="Times New Roman"/>
          <w:b/>
        </w:rPr>
        <w:t>SONS FOR CHOOSING PROJECT TITLE:</w:t>
      </w:r>
      <w:r w:rsidRPr="00612F8C">
        <w:rPr>
          <w:rFonts w:ascii="Calibri" w:eastAsia="Calibri" w:hAnsi="Calibri" w:cs="Times New Roman"/>
        </w:rPr>
        <w:t xml:space="preserve">  </w:t>
      </w:r>
      <w:r w:rsidR="0005230D" w:rsidRPr="00612F8C">
        <w:rPr>
          <w:rFonts w:ascii="Calibri" w:eastAsia="Calibri" w:hAnsi="Calibri" w:cs="Times New Roman"/>
        </w:rPr>
        <w:t>This gives me an immense opportunity to learn heavily about the methods and algorithms in Machine Learning that are undermined and are treated as underdogs while gaining significant insight in the differences between the state-of-the-art and the novel approach. I would also love to pursue a career in Machine Learning in the future and this would help a lot.</w:t>
      </w:r>
    </w:p>
    <w:p w14:paraId="16D7B989" w14:textId="77777777" w:rsidR="00C1055B" w:rsidRPr="00AD7433" w:rsidRDefault="00DE5168" w:rsidP="00C1055B">
      <w:pPr>
        <w:numPr>
          <w:ilvl w:val="0"/>
          <w:numId w:val="1"/>
        </w:numPr>
        <w:spacing w:after="200" w:line="276" w:lineRule="auto"/>
        <w:contextualSpacing/>
        <w:jc w:val="both"/>
        <w:rPr>
          <w:rFonts w:ascii="Arial" w:hAnsi="Arial"/>
          <w:b/>
          <w:bCs/>
          <w:sz w:val="20"/>
          <w:lang w:eastAsia="en-GB"/>
        </w:rPr>
      </w:pPr>
      <w:r w:rsidRPr="00612F8C">
        <w:rPr>
          <w:b/>
          <w:bCs/>
        </w:rPr>
        <w:t>BIBLIOGRAPHY</w:t>
      </w:r>
      <w:r w:rsidR="00B51AE3" w:rsidRPr="00612F8C">
        <w:rPr>
          <w:b/>
          <w:bCs/>
        </w:rPr>
        <w:t xml:space="preserve"> / REFERENCES</w:t>
      </w:r>
      <w:r w:rsidRPr="00612F8C">
        <w:rPr>
          <w:b/>
          <w:bCs/>
        </w:rPr>
        <w:t xml:space="preserve"> (Harvard format)</w:t>
      </w:r>
    </w:p>
    <w:p w14:paraId="71107177" w14:textId="4A74B87E" w:rsidR="000728FD" w:rsidRPr="005C5EB6" w:rsidRDefault="005C5EB6" w:rsidP="005C5EB6">
      <w:pPr>
        <w:numPr>
          <w:ilvl w:val="1"/>
          <w:numId w:val="1"/>
        </w:numPr>
        <w:spacing w:after="200" w:line="276" w:lineRule="auto"/>
        <w:contextualSpacing/>
        <w:jc w:val="both"/>
        <w:rPr>
          <w:rFonts w:cstheme="minorHAnsi"/>
          <w:b/>
          <w:bCs/>
          <w:sz w:val="28"/>
          <w:szCs w:val="32"/>
          <w:lang w:eastAsia="en-GB"/>
        </w:rPr>
      </w:pPr>
      <w:r w:rsidRPr="005C5EB6">
        <w:rPr>
          <w:rFonts w:cstheme="minorHAnsi"/>
          <w:color w:val="000000"/>
          <w:shd w:val="clear" w:color="auto" w:fill="FFFFFF"/>
        </w:rPr>
        <w:t xml:space="preserve">Bernardino, F., </w:t>
      </w:r>
      <w:proofErr w:type="spellStart"/>
      <w:r w:rsidRPr="005C5EB6">
        <w:rPr>
          <w:rFonts w:cstheme="minorHAnsi"/>
          <w:color w:val="000000"/>
          <w:shd w:val="clear" w:color="auto" w:fill="FFFFFF"/>
        </w:rPr>
        <w:t>Alencastro</w:t>
      </w:r>
      <w:proofErr w:type="spellEnd"/>
      <w:r w:rsidRPr="005C5EB6">
        <w:rPr>
          <w:rFonts w:cstheme="minorHAnsi"/>
          <w:color w:val="000000"/>
          <w:shd w:val="clear" w:color="auto" w:fill="FFFFFF"/>
        </w:rPr>
        <w:t xml:space="preserve">, L., Silva, R., Ribeiro, A., Castilho, G. and </w:t>
      </w:r>
      <w:proofErr w:type="spellStart"/>
      <w:r w:rsidRPr="005C5EB6">
        <w:rPr>
          <w:rFonts w:cstheme="minorHAnsi"/>
          <w:color w:val="000000"/>
          <w:shd w:val="clear" w:color="auto" w:fill="FFFFFF"/>
        </w:rPr>
        <w:t>Gaíva</w:t>
      </w:r>
      <w:proofErr w:type="spellEnd"/>
      <w:r w:rsidRPr="005C5EB6">
        <w:rPr>
          <w:rFonts w:cstheme="minorHAnsi"/>
          <w:color w:val="000000"/>
          <w:shd w:val="clear" w:color="auto" w:fill="FFFFFF"/>
        </w:rPr>
        <w:t>, M., 2021. Epidemiological profile of children and adolescents with COVID-19: a scoping review. </w:t>
      </w:r>
      <w:proofErr w:type="spellStart"/>
      <w:r w:rsidRPr="005C5EB6">
        <w:rPr>
          <w:rFonts w:cstheme="minorHAnsi"/>
          <w:i/>
          <w:iCs/>
          <w:color w:val="000000"/>
          <w:shd w:val="clear" w:color="auto" w:fill="FFFFFF"/>
        </w:rPr>
        <w:t>Revista</w:t>
      </w:r>
      <w:proofErr w:type="spellEnd"/>
      <w:r w:rsidRPr="005C5EB6">
        <w:rPr>
          <w:rFonts w:cstheme="minorHAnsi"/>
          <w:i/>
          <w:iCs/>
          <w:color w:val="000000"/>
          <w:shd w:val="clear" w:color="auto" w:fill="FFFFFF"/>
        </w:rPr>
        <w:t xml:space="preserve"> </w:t>
      </w:r>
      <w:proofErr w:type="spellStart"/>
      <w:r w:rsidRPr="005C5EB6">
        <w:rPr>
          <w:rFonts w:cstheme="minorHAnsi"/>
          <w:i/>
          <w:iCs/>
          <w:color w:val="000000"/>
          <w:shd w:val="clear" w:color="auto" w:fill="FFFFFF"/>
        </w:rPr>
        <w:t>Brasileira</w:t>
      </w:r>
      <w:proofErr w:type="spellEnd"/>
      <w:r w:rsidRPr="005C5EB6">
        <w:rPr>
          <w:rFonts w:cstheme="minorHAnsi"/>
          <w:i/>
          <w:iCs/>
          <w:color w:val="000000"/>
          <w:shd w:val="clear" w:color="auto" w:fill="FFFFFF"/>
        </w:rPr>
        <w:t xml:space="preserve"> de </w:t>
      </w:r>
      <w:proofErr w:type="spellStart"/>
      <w:r w:rsidRPr="005C5EB6">
        <w:rPr>
          <w:rFonts w:cstheme="minorHAnsi"/>
          <w:i/>
          <w:iCs/>
          <w:color w:val="000000"/>
          <w:shd w:val="clear" w:color="auto" w:fill="FFFFFF"/>
        </w:rPr>
        <w:t>Enfermagem</w:t>
      </w:r>
      <w:proofErr w:type="spellEnd"/>
      <w:r w:rsidRPr="005C5EB6">
        <w:rPr>
          <w:rFonts w:cstheme="minorHAnsi"/>
          <w:color w:val="000000"/>
          <w:shd w:val="clear" w:color="auto" w:fill="FFFFFF"/>
        </w:rPr>
        <w:t>, 74(</w:t>
      </w:r>
      <w:proofErr w:type="spellStart"/>
      <w:r w:rsidRPr="005C5EB6">
        <w:rPr>
          <w:rFonts w:cstheme="minorHAnsi"/>
          <w:color w:val="000000"/>
          <w:shd w:val="clear" w:color="auto" w:fill="FFFFFF"/>
        </w:rPr>
        <w:t>suppl</w:t>
      </w:r>
      <w:proofErr w:type="spellEnd"/>
      <w:r w:rsidRPr="005C5EB6">
        <w:rPr>
          <w:rFonts w:cstheme="minorHAnsi"/>
          <w:color w:val="000000"/>
          <w:shd w:val="clear" w:color="auto" w:fill="FFFFFF"/>
        </w:rPr>
        <w:t xml:space="preserve"> 1).</w:t>
      </w:r>
    </w:p>
    <w:p w14:paraId="7AD6A54B" w14:textId="610C1BEB" w:rsidR="005C5EB6" w:rsidRPr="005C5EB6" w:rsidRDefault="005C5EB6" w:rsidP="005C5EB6">
      <w:pPr>
        <w:numPr>
          <w:ilvl w:val="1"/>
          <w:numId w:val="1"/>
        </w:numPr>
        <w:spacing w:after="200" w:line="276" w:lineRule="auto"/>
        <w:contextualSpacing/>
        <w:jc w:val="both"/>
        <w:rPr>
          <w:rFonts w:cstheme="minorHAnsi"/>
          <w:b/>
          <w:bCs/>
          <w:sz w:val="28"/>
          <w:szCs w:val="32"/>
          <w:lang w:eastAsia="en-GB"/>
        </w:rPr>
      </w:pPr>
      <w:r w:rsidRPr="005C5EB6">
        <w:rPr>
          <w:rFonts w:cstheme="minorHAnsi"/>
          <w:color w:val="000000"/>
          <w:shd w:val="clear" w:color="auto" w:fill="FFFFFF"/>
        </w:rPr>
        <w:t xml:space="preserve">Hendra, H., </w:t>
      </w:r>
      <w:proofErr w:type="spellStart"/>
      <w:r w:rsidRPr="005C5EB6">
        <w:rPr>
          <w:rFonts w:cstheme="minorHAnsi"/>
          <w:color w:val="000000"/>
          <w:shd w:val="clear" w:color="auto" w:fill="FFFFFF"/>
        </w:rPr>
        <w:t>Vajgel</w:t>
      </w:r>
      <w:proofErr w:type="spellEnd"/>
      <w:r w:rsidRPr="005C5EB6">
        <w:rPr>
          <w:rFonts w:cstheme="minorHAnsi"/>
          <w:color w:val="000000"/>
          <w:shd w:val="clear" w:color="auto" w:fill="FFFFFF"/>
        </w:rPr>
        <w:t xml:space="preserve">, G., </w:t>
      </w:r>
      <w:proofErr w:type="spellStart"/>
      <w:r w:rsidRPr="005C5EB6">
        <w:rPr>
          <w:rFonts w:cstheme="minorHAnsi"/>
          <w:color w:val="000000"/>
          <w:shd w:val="clear" w:color="auto" w:fill="FFFFFF"/>
        </w:rPr>
        <w:t>Antonelou</w:t>
      </w:r>
      <w:proofErr w:type="spellEnd"/>
      <w:r w:rsidRPr="005C5EB6">
        <w:rPr>
          <w:rFonts w:cstheme="minorHAnsi"/>
          <w:color w:val="000000"/>
          <w:shd w:val="clear" w:color="auto" w:fill="FFFFFF"/>
        </w:rPr>
        <w:t xml:space="preserve">, M., </w:t>
      </w:r>
      <w:proofErr w:type="spellStart"/>
      <w:r w:rsidRPr="005C5EB6">
        <w:rPr>
          <w:rFonts w:cstheme="minorHAnsi"/>
          <w:color w:val="000000"/>
          <w:shd w:val="clear" w:color="auto" w:fill="FFFFFF"/>
        </w:rPr>
        <w:t>Neradova</w:t>
      </w:r>
      <w:proofErr w:type="spellEnd"/>
      <w:r w:rsidRPr="005C5EB6">
        <w:rPr>
          <w:rFonts w:cstheme="minorHAnsi"/>
          <w:color w:val="000000"/>
          <w:shd w:val="clear" w:color="auto" w:fill="FFFFFF"/>
        </w:rPr>
        <w:t xml:space="preserve">, A., Manson, B., Clark, S., </w:t>
      </w:r>
      <w:proofErr w:type="spellStart"/>
      <w:r w:rsidRPr="005C5EB6">
        <w:rPr>
          <w:rFonts w:cstheme="minorHAnsi"/>
          <w:color w:val="000000"/>
          <w:shd w:val="clear" w:color="auto" w:fill="FFFFFF"/>
        </w:rPr>
        <w:t>Kostakis</w:t>
      </w:r>
      <w:proofErr w:type="spellEnd"/>
      <w:r w:rsidRPr="005C5EB6">
        <w:rPr>
          <w:rFonts w:cstheme="minorHAnsi"/>
          <w:color w:val="000000"/>
          <w:shd w:val="clear" w:color="auto" w:fill="FFFFFF"/>
        </w:rPr>
        <w:t xml:space="preserve">, I., </w:t>
      </w:r>
      <w:proofErr w:type="spellStart"/>
      <w:r w:rsidRPr="005C5EB6">
        <w:rPr>
          <w:rFonts w:cstheme="minorHAnsi"/>
          <w:color w:val="000000"/>
          <w:shd w:val="clear" w:color="auto" w:fill="FFFFFF"/>
        </w:rPr>
        <w:t>Caplin</w:t>
      </w:r>
      <w:proofErr w:type="spellEnd"/>
      <w:r w:rsidRPr="005C5EB6">
        <w:rPr>
          <w:rFonts w:cstheme="minorHAnsi"/>
          <w:color w:val="000000"/>
          <w:shd w:val="clear" w:color="auto" w:fill="FFFFFF"/>
        </w:rPr>
        <w:t xml:space="preserve">, B. and </w:t>
      </w:r>
      <w:proofErr w:type="spellStart"/>
      <w:r w:rsidRPr="005C5EB6">
        <w:rPr>
          <w:rFonts w:cstheme="minorHAnsi"/>
          <w:color w:val="000000"/>
          <w:shd w:val="clear" w:color="auto" w:fill="FFFFFF"/>
        </w:rPr>
        <w:t>Salama</w:t>
      </w:r>
      <w:proofErr w:type="spellEnd"/>
      <w:r w:rsidRPr="005C5EB6">
        <w:rPr>
          <w:rFonts w:cstheme="minorHAnsi"/>
          <w:color w:val="000000"/>
          <w:shd w:val="clear" w:color="auto" w:fill="FFFFFF"/>
        </w:rPr>
        <w:t>, A., 2021. Identifying prognostic risk factors for poor outcome following COVID-19 disease among in-centre haemodialysis patients: role of inflammation and frailty. </w:t>
      </w:r>
      <w:r w:rsidRPr="005C5EB6">
        <w:rPr>
          <w:rFonts w:cstheme="minorHAnsi"/>
          <w:i/>
          <w:iCs/>
          <w:color w:val="000000"/>
          <w:shd w:val="clear" w:color="auto" w:fill="FFFFFF"/>
        </w:rPr>
        <w:t>Journal of Nephrology</w:t>
      </w:r>
      <w:r w:rsidRPr="005C5EB6">
        <w:rPr>
          <w:rFonts w:cstheme="minorHAnsi"/>
          <w:color w:val="000000"/>
          <w:shd w:val="clear" w:color="auto" w:fill="FFFFFF"/>
        </w:rPr>
        <w:t>.</w:t>
      </w:r>
    </w:p>
    <w:p w14:paraId="7F38BAF5" w14:textId="2BC312F0" w:rsidR="005C5EB6" w:rsidRPr="005C5EB6" w:rsidRDefault="005C5EB6" w:rsidP="005C5EB6">
      <w:pPr>
        <w:numPr>
          <w:ilvl w:val="1"/>
          <w:numId w:val="1"/>
        </w:numPr>
        <w:spacing w:after="200" w:line="276" w:lineRule="auto"/>
        <w:contextualSpacing/>
        <w:jc w:val="both"/>
        <w:rPr>
          <w:rFonts w:cstheme="minorHAnsi"/>
          <w:b/>
          <w:bCs/>
          <w:sz w:val="28"/>
          <w:szCs w:val="32"/>
          <w:lang w:eastAsia="en-GB"/>
        </w:rPr>
      </w:pPr>
      <w:r w:rsidRPr="005C5EB6">
        <w:rPr>
          <w:rFonts w:cstheme="minorHAnsi"/>
          <w:color w:val="000000"/>
          <w:shd w:val="clear" w:color="auto" w:fill="FFFFFF"/>
        </w:rPr>
        <w:t>Khan, S. and Goh, S., 2021. The impact of COVID-19 pandemic on breast cancer treatment. </w:t>
      </w:r>
      <w:r w:rsidRPr="005C5EB6">
        <w:rPr>
          <w:rFonts w:cstheme="minorHAnsi"/>
          <w:i/>
          <w:iCs/>
          <w:color w:val="000000"/>
          <w:shd w:val="clear" w:color="auto" w:fill="FFFFFF"/>
        </w:rPr>
        <w:t>European Journal of Surgical Oncology</w:t>
      </w:r>
      <w:r w:rsidRPr="005C5EB6">
        <w:rPr>
          <w:rFonts w:cstheme="minorHAnsi"/>
          <w:color w:val="000000"/>
          <w:shd w:val="clear" w:color="auto" w:fill="FFFFFF"/>
        </w:rPr>
        <w:t>, 47(2), p.e33.</w:t>
      </w:r>
    </w:p>
    <w:p w14:paraId="23D2E9F8" w14:textId="1DF87E25" w:rsidR="005C5EB6" w:rsidRPr="005C5EB6" w:rsidRDefault="005C5EB6" w:rsidP="005C5EB6">
      <w:pPr>
        <w:numPr>
          <w:ilvl w:val="1"/>
          <w:numId w:val="1"/>
        </w:numPr>
        <w:spacing w:after="200" w:line="276" w:lineRule="auto"/>
        <w:contextualSpacing/>
        <w:jc w:val="both"/>
        <w:rPr>
          <w:rFonts w:cstheme="minorHAnsi"/>
          <w:b/>
          <w:bCs/>
          <w:sz w:val="28"/>
          <w:szCs w:val="32"/>
          <w:lang w:eastAsia="en-GB"/>
        </w:rPr>
      </w:pPr>
      <w:proofErr w:type="spellStart"/>
      <w:r w:rsidRPr="005C5EB6">
        <w:rPr>
          <w:rFonts w:cstheme="minorHAnsi"/>
          <w:color w:val="000000"/>
          <w:shd w:val="clear" w:color="auto" w:fill="FFFFFF"/>
        </w:rPr>
        <w:t>Nasiri</w:t>
      </w:r>
      <w:proofErr w:type="spellEnd"/>
      <w:r w:rsidRPr="005C5EB6">
        <w:rPr>
          <w:rFonts w:cstheme="minorHAnsi"/>
          <w:color w:val="000000"/>
          <w:shd w:val="clear" w:color="auto" w:fill="FFFFFF"/>
        </w:rPr>
        <w:t xml:space="preserve">, K. and </w:t>
      </w:r>
      <w:proofErr w:type="spellStart"/>
      <w:r w:rsidRPr="005C5EB6">
        <w:rPr>
          <w:rFonts w:cstheme="minorHAnsi"/>
          <w:color w:val="000000"/>
          <w:shd w:val="clear" w:color="auto" w:fill="FFFFFF"/>
        </w:rPr>
        <w:t>Dimitrova</w:t>
      </w:r>
      <w:proofErr w:type="spellEnd"/>
      <w:r w:rsidRPr="005C5EB6">
        <w:rPr>
          <w:rFonts w:cstheme="minorHAnsi"/>
          <w:color w:val="000000"/>
          <w:shd w:val="clear" w:color="auto" w:fill="FFFFFF"/>
        </w:rPr>
        <w:t>, A., 2021. Comparing Saliva and Nasopharyngeal Swab Specimens in the Detection of COVID-19: A Systematic Review and Meta-Analysis. </w:t>
      </w:r>
      <w:r w:rsidRPr="005C5EB6">
        <w:rPr>
          <w:rFonts w:cstheme="minorHAnsi"/>
          <w:i/>
          <w:iCs/>
          <w:color w:val="000000"/>
          <w:shd w:val="clear" w:color="auto" w:fill="FFFFFF"/>
        </w:rPr>
        <w:t>Journal of Dental Sciences</w:t>
      </w:r>
      <w:r w:rsidRPr="005C5EB6">
        <w:rPr>
          <w:rFonts w:cstheme="minorHAnsi"/>
          <w:color w:val="000000"/>
          <w:shd w:val="clear" w:color="auto" w:fill="FFFFFF"/>
        </w:rPr>
        <w:t>.</w:t>
      </w:r>
    </w:p>
    <w:p w14:paraId="36C9527F" w14:textId="3B2F3B08" w:rsidR="005C5EB6" w:rsidRPr="005C5EB6" w:rsidRDefault="005C5EB6" w:rsidP="005C5EB6">
      <w:pPr>
        <w:numPr>
          <w:ilvl w:val="1"/>
          <w:numId w:val="1"/>
        </w:numPr>
        <w:spacing w:after="200" w:line="276" w:lineRule="auto"/>
        <w:contextualSpacing/>
        <w:jc w:val="both"/>
        <w:rPr>
          <w:rFonts w:cstheme="minorHAnsi"/>
          <w:b/>
          <w:bCs/>
          <w:sz w:val="28"/>
          <w:szCs w:val="32"/>
          <w:lang w:eastAsia="en-GB"/>
        </w:rPr>
      </w:pPr>
      <w:proofErr w:type="spellStart"/>
      <w:r w:rsidRPr="005C5EB6">
        <w:rPr>
          <w:rFonts w:cstheme="minorHAnsi"/>
          <w:color w:val="000000"/>
          <w:shd w:val="clear" w:color="auto" w:fill="FFFFFF"/>
        </w:rPr>
        <w:t>Romanzi</w:t>
      </w:r>
      <w:proofErr w:type="spellEnd"/>
      <w:r w:rsidRPr="005C5EB6">
        <w:rPr>
          <w:rFonts w:cstheme="minorHAnsi"/>
          <w:color w:val="000000"/>
          <w:shd w:val="clear" w:color="auto" w:fill="FFFFFF"/>
        </w:rPr>
        <w:t xml:space="preserve">, A., </w:t>
      </w:r>
      <w:proofErr w:type="spellStart"/>
      <w:r w:rsidRPr="005C5EB6">
        <w:rPr>
          <w:rFonts w:cstheme="minorHAnsi"/>
          <w:color w:val="000000"/>
          <w:shd w:val="clear" w:color="auto" w:fill="FFFFFF"/>
        </w:rPr>
        <w:t>Adorni</w:t>
      </w:r>
      <w:proofErr w:type="spellEnd"/>
      <w:r w:rsidRPr="005C5EB6">
        <w:rPr>
          <w:rFonts w:cstheme="minorHAnsi"/>
          <w:color w:val="000000"/>
          <w:shd w:val="clear" w:color="auto" w:fill="FFFFFF"/>
        </w:rPr>
        <w:t xml:space="preserve">, A., </w:t>
      </w:r>
      <w:proofErr w:type="spellStart"/>
      <w:r w:rsidRPr="005C5EB6">
        <w:rPr>
          <w:rFonts w:cstheme="minorHAnsi"/>
          <w:color w:val="000000"/>
          <w:shd w:val="clear" w:color="auto" w:fill="FFFFFF"/>
        </w:rPr>
        <w:t>Boleso</w:t>
      </w:r>
      <w:proofErr w:type="spellEnd"/>
      <w:r w:rsidRPr="005C5EB6">
        <w:rPr>
          <w:rFonts w:cstheme="minorHAnsi"/>
          <w:color w:val="000000"/>
          <w:shd w:val="clear" w:color="auto" w:fill="FFFFFF"/>
        </w:rPr>
        <w:t xml:space="preserve">, N., De </w:t>
      </w:r>
      <w:proofErr w:type="spellStart"/>
      <w:r w:rsidRPr="005C5EB6">
        <w:rPr>
          <w:rFonts w:cstheme="minorHAnsi"/>
          <w:color w:val="000000"/>
          <w:shd w:val="clear" w:color="auto" w:fill="FFFFFF"/>
        </w:rPr>
        <w:t>Rango</w:t>
      </w:r>
      <w:proofErr w:type="spellEnd"/>
      <w:r w:rsidRPr="005C5EB6">
        <w:rPr>
          <w:rFonts w:cstheme="minorHAnsi"/>
          <w:color w:val="000000"/>
          <w:shd w:val="clear" w:color="auto" w:fill="FFFFFF"/>
        </w:rPr>
        <w:t xml:space="preserve">, S., Di Palma, G., </w:t>
      </w:r>
      <w:proofErr w:type="spellStart"/>
      <w:r w:rsidRPr="005C5EB6">
        <w:rPr>
          <w:rFonts w:cstheme="minorHAnsi"/>
          <w:color w:val="000000"/>
          <w:shd w:val="clear" w:color="auto" w:fill="FFFFFF"/>
        </w:rPr>
        <w:t>Gabaglio</w:t>
      </w:r>
      <w:proofErr w:type="spellEnd"/>
      <w:r w:rsidRPr="005C5EB6">
        <w:rPr>
          <w:rFonts w:cstheme="minorHAnsi"/>
          <w:color w:val="000000"/>
          <w:shd w:val="clear" w:color="auto" w:fill="FFFFFF"/>
        </w:rPr>
        <w:t xml:space="preserve">, M., </w:t>
      </w:r>
      <w:proofErr w:type="spellStart"/>
      <w:r w:rsidRPr="005C5EB6">
        <w:rPr>
          <w:rFonts w:cstheme="minorHAnsi"/>
          <w:color w:val="000000"/>
          <w:shd w:val="clear" w:color="auto" w:fill="FFFFFF"/>
        </w:rPr>
        <w:t>Galletti</w:t>
      </w:r>
      <w:proofErr w:type="spellEnd"/>
      <w:r w:rsidRPr="005C5EB6">
        <w:rPr>
          <w:rFonts w:cstheme="minorHAnsi"/>
          <w:color w:val="000000"/>
          <w:shd w:val="clear" w:color="auto" w:fill="FFFFFF"/>
        </w:rPr>
        <w:t xml:space="preserve">, M., </w:t>
      </w:r>
      <w:proofErr w:type="spellStart"/>
      <w:r w:rsidRPr="005C5EB6">
        <w:rPr>
          <w:rFonts w:cstheme="minorHAnsi"/>
          <w:color w:val="000000"/>
          <w:shd w:val="clear" w:color="auto" w:fill="FFFFFF"/>
        </w:rPr>
        <w:t>Giacci</w:t>
      </w:r>
      <w:proofErr w:type="spellEnd"/>
      <w:r w:rsidRPr="005C5EB6">
        <w:rPr>
          <w:rFonts w:cstheme="minorHAnsi"/>
          <w:color w:val="000000"/>
          <w:shd w:val="clear" w:color="auto" w:fill="FFFFFF"/>
        </w:rPr>
        <w:t xml:space="preserve">, F., </w:t>
      </w:r>
      <w:proofErr w:type="spellStart"/>
      <w:r w:rsidRPr="005C5EB6">
        <w:rPr>
          <w:rFonts w:cstheme="minorHAnsi"/>
          <w:color w:val="000000"/>
          <w:shd w:val="clear" w:color="auto" w:fill="FFFFFF"/>
        </w:rPr>
        <w:t>Macchi</w:t>
      </w:r>
      <w:proofErr w:type="spellEnd"/>
      <w:r w:rsidRPr="005C5EB6">
        <w:rPr>
          <w:rFonts w:cstheme="minorHAnsi"/>
          <w:color w:val="000000"/>
          <w:shd w:val="clear" w:color="auto" w:fill="FFFFFF"/>
        </w:rPr>
        <w:t xml:space="preserve">, L., </w:t>
      </w:r>
      <w:proofErr w:type="spellStart"/>
      <w:r w:rsidRPr="005C5EB6">
        <w:rPr>
          <w:rFonts w:cstheme="minorHAnsi"/>
          <w:color w:val="000000"/>
          <w:shd w:val="clear" w:color="auto" w:fill="FFFFFF"/>
        </w:rPr>
        <w:t>Moroni</w:t>
      </w:r>
      <w:proofErr w:type="spellEnd"/>
      <w:r w:rsidRPr="005C5EB6">
        <w:rPr>
          <w:rFonts w:cstheme="minorHAnsi"/>
          <w:color w:val="000000"/>
          <w:shd w:val="clear" w:color="auto" w:fill="FFFFFF"/>
        </w:rPr>
        <w:t xml:space="preserve">, R., </w:t>
      </w:r>
      <w:proofErr w:type="spellStart"/>
      <w:r w:rsidRPr="005C5EB6">
        <w:rPr>
          <w:rFonts w:cstheme="minorHAnsi"/>
          <w:color w:val="000000"/>
          <w:shd w:val="clear" w:color="auto" w:fill="FFFFFF"/>
        </w:rPr>
        <w:t>Putortì</w:t>
      </w:r>
      <w:proofErr w:type="spellEnd"/>
      <w:r w:rsidRPr="005C5EB6">
        <w:rPr>
          <w:rFonts w:cstheme="minorHAnsi"/>
          <w:color w:val="000000"/>
          <w:shd w:val="clear" w:color="auto" w:fill="FFFFFF"/>
        </w:rPr>
        <w:t xml:space="preserve">, A., </w:t>
      </w:r>
      <w:proofErr w:type="spellStart"/>
      <w:r w:rsidRPr="005C5EB6">
        <w:rPr>
          <w:rFonts w:cstheme="minorHAnsi"/>
          <w:color w:val="000000"/>
          <w:shd w:val="clear" w:color="auto" w:fill="FFFFFF"/>
        </w:rPr>
        <w:t>Rongoni</w:t>
      </w:r>
      <w:proofErr w:type="spellEnd"/>
      <w:r w:rsidRPr="005C5EB6">
        <w:rPr>
          <w:rFonts w:cstheme="minorHAnsi"/>
          <w:color w:val="000000"/>
          <w:shd w:val="clear" w:color="auto" w:fill="FFFFFF"/>
        </w:rPr>
        <w:t xml:space="preserve">, E., Rossi, F., </w:t>
      </w:r>
      <w:proofErr w:type="spellStart"/>
      <w:r w:rsidRPr="005C5EB6">
        <w:rPr>
          <w:rFonts w:cstheme="minorHAnsi"/>
          <w:color w:val="000000"/>
          <w:shd w:val="clear" w:color="auto" w:fill="FFFFFF"/>
        </w:rPr>
        <w:t>Scolaro</w:t>
      </w:r>
      <w:proofErr w:type="spellEnd"/>
      <w:r w:rsidRPr="005C5EB6">
        <w:rPr>
          <w:rFonts w:cstheme="minorHAnsi"/>
          <w:color w:val="000000"/>
          <w:shd w:val="clear" w:color="auto" w:fill="FFFFFF"/>
        </w:rPr>
        <w:t xml:space="preserve">, R., </w:t>
      </w:r>
      <w:proofErr w:type="spellStart"/>
      <w:r w:rsidRPr="005C5EB6">
        <w:rPr>
          <w:rFonts w:cstheme="minorHAnsi"/>
          <w:color w:val="000000"/>
          <w:shd w:val="clear" w:color="auto" w:fill="FFFFFF"/>
        </w:rPr>
        <w:t>Taiana</w:t>
      </w:r>
      <w:proofErr w:type="spellEnd"/>
      <w:r w:rsidRPr="005C5EB6">
        <w:rPr>
          <w:rFonts w:cstheme="minorHAnsi"/>
          <w:color w:val="000000"/>
          <w:shd w:val="clear" w:color="auto" w:fill="FFFFFF"/>
        </w:rPr>
        <w:t xml:space="preserve">, C., </w:t>
      </w:r>
      <w:proofErr w:type="spellStart"/>
      <w:r w:rsidRPr="005C5EB6">
        <w:rPr>
          <w:rFonts w:cstheme="minorHAnsi"/>
          <w:color w:val="000000"/>
          <w:shd w:val="clear" w:color="auto" w:fill="FFFFFF"/>
        </w:rPr>
        <w:t>Trevisan</w:t>
      </w:r>
      <w:proofErr w:type="spellEnd"/>
      <w:r w:rsidRPr="005C5EB6">
        <w:rPr>
          <w:rFonts w:cstheme="minorHAnsi"/>
          <w:color w:val="000000"/>
          <w:shd w:val="clear" w:color="auto" w:fill="FFFFFF"/>
        </w:rPr>
        <w:t xml:space="preserve">, D., </w:t>
      </w:r>
      <w:proofErr w:type="spellStart"/>
      <w:r w:rsidRPr="005C5EB6">
        <w:rPr>
          <w:rFonts w:cstheme="minorHAnsi"/>
          <w:color w:val="000000"/>
          <w:shd w:val="clear" w:color="auto" w:fill="FFFFFF"/>
        </w:rPr>
        <w:t>Zaccarelli</w:t>
      </w:r>
      <w:proofErr w:type="spellEnd"/>
      <w:r w:rsidRPr="005C5EB6">
        <w:rPr>
          <w:rFonts w:cstheme="minorHAnsi"/>
          <w:color w:val="000000"/>
          <w:shd w:val="clear" w:color="auto" w:fill="FFFFFF"/>
        </w:rPr>
        <w:t xml:space="preserve">, A., </w:t>
      </w:r>
      <w:proofErr w:type="spellStart"/>
      <w:r w:rsidRPr="005C5EB6">
        <w:rPr>
          <w:rFonts w:cstheme="minorHAnsi"/>
          <w:color w:val="000000"/>
          <w:shd w:val="clear" w:color="auto" w:fill="FFFFFF"/>
        </w:rPr>
        <w:t>Zanardo</w:t>
      </w:r>
      <w:proofErr w:type="spellEnd"/>
      <w:r w:rsidRPr="005C5EB6">
        <w:rPr>
          <w:rFonts w:cstheme="minorHAnsi"/>
          <w:color w:val="000000"/>
          <w:shd w:val="clear" w:color="auto" w:fill="FFFFFF"/>
        </w:rPr>
        <w:t xml:space="preserve">, M., Zucchi, D. and </w:t>
      </w:r>
      <w:proofErr w:type="spellStart"/>
      <w:r w:rsidRPr="005C5EB6">
        <w:rPr>
          <w:rFonts w:cstheme="minorHAnsi"/>
          <w:color w:val="000000"/>
          <w:shd w:val="clear" w:color="auto" w:fill="FFFFFF"/>
        </w:rPr>
        <w:t>Vannelli</w:t>
      </w:r>
      <w:proofErr w:type="spellEnd"/>
      <w:r w:rsidRPr="005C5EB6">
        <w:rPr>
          <w:rFonts w:cstheme="minorHAnsi"/>
          <w:color w:val="000000"/>
          <w:shd w:val="clear" w:color="auto" w:fill="FFFFFF"/>
        </w:rPr>
        <w:t>, A., 2021. Caring for fragile patients with rectal cancer during the COVID-19 pandemic: an Italian single-</w:t>
      </w:r>
      <w:proofErr w:type="spellStart"/>
      <w:r w:rsidRPr="005C5EB6">
        <w:rPr>
          <w:rFonts w:cstheme="minorHAnsi"/>
          <w:color w:val="000000"/>
          <w:shd w:val="clear" w:color="auto" w:fill="FFFFFF"/>
        </w:rPr>
        <w:t>center</w:t>
      </w:r>
      <w:proofErr w:type="spellEnd"/>
      <w:r w:rsidRPr="005C5EB6">
        <w:rPr>
          <w:rFonts w:cstheme="minorHAnsi"/>
          <w:color w:val="000000"/>
          <w:shd w:val="clear" w:color="auto" w:fill="FFFFFF"/>
        </w:rPr>
        <w:t xml:space="preserve"> experience. </w:t>
      </w:r>
      <w:r w:rsidRPr="005C5EB6">
        <w:rPr>
          <w:rFonts w:cstheme="minorHAnsi"/>
          <w:i/>
          <w:iCs/>
          <w:color w:val="000000"/>
          <w:shd w:val="clear" w:color="auto" w:fill="FFFFFF"/>
        </w:rPr>
        <w:t>European Journal of Surgical Oncology</w:t>
      </w:r>
      <w:r w:rsidRPr="005C5EB6">
        <w:rPr>
          <w:rFonts w:cstheme="minorHAnsi"/>
          <w:color w:val="000000"/>
          <w:shd w:val="clear" w:color="auto" w:fill="FFFFFF"/>
        </w:rPr>
        <w:t>, 47(2), pp.e48-e49.</w:t>
      </w:r>
    </w:p>
    <w:sectPr w:rsidR="005C5EB6" w:rsidRPr="005C5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BF3"/>
    <w:multiLevelType w:val="hybridMultilevel"/>
    <w:tmpl w:val="4C0A7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63114"/>
    <w:multiLevelType w:val="hybridMultilevel"/>
    <w:tmpl w:val="25C8E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E0397"/>
    <w:multiLevelType w:val="hybridMultilevel"/>
    <w:tmpl w:val="C7941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20646"/>
    <w:multiLevelType w:val="hybridMultilevel"/>
    <w:tmpl w:val="B06CD64C"/>
    <w:lvl w:ilvl="0" w:tplc="ECECCF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082D50"/>
    <w:multiLevelType w:val="hybridMultilevel"/>
    <w:tmpl w:val="448E4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947D4B"/>
    <w:multiLevelType w:val="hybridMultilevel"/>
    <w:tmpl w:val="EB6C4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2455BA"/>
    <w:multiLevelType w:val="hybridMultilevel"/>
    <w:tmpl w:val="06AC6D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8D240E"/>
    <w:multiLevelType w:val="hybridMultilevel"/>
    <w:tmpl w:val="B648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F5E75"/>
    <w:multiLevelType w:val="hybridMultilevel"/>
    <w:tmpl w:val="CEDC76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E53934"/>
    <w:multiLevelType w:val="hybridMultilevel"/>
    <w:tmpl w:val="F28ED8DC"/>
    <w:lvl w:ilvl="0" w:tplc="A26444EE">
      <w:numFmt w:val="bullet"/>
      <w:lvlText w:val="•"/>
      <w:lvlJc w:val="left"/>
      <w:pPr>
        <w:ind w:left="720" w:hanging="360"/>
      </w:pPr>
      <w:rPr>
        <w:rFonts w:ascii="Arial" w:eastAsia="Calibri" w:hAnsi="Aria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5"/>
  </w:num>
  <w:num w:numId="6">
    <w:abstractNumId w:val="1"/>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A3"/>
    <w:rsid w:val="00013D85"/>
    <w:rsid w:val="0005230D"/>
    <w:rsid w:val="000728FD"/>
    <w:rsid w:val="000912BE"/>
    <w:rsid w:val="000F27A4"/>
    <w:rsid w:val="00152A9C"/>
    <w:rsid w:val="00153655"/>
    <w:rsid w:val="00180E9E"/>
    <w:rsid w:val="001906F5"/>
    <w:rsid w:val="001A5E2B"/>
    <w:rsid w:val="00264144"/>
    <w:rsid w:val="002E4E2C"/>
    <w:rsid w:val="00310CA3"/>
    <w:rsid w:val="0035625D"/>
    <w:rsid w:val="00356CD8"/>
    <w:rsid w:val="00384F43"/>
    <w:rsid w:val="003B778A"/>
    <w:rsid w:val="00431094"/>
    <w:rsid w:val="00496C17"/>
    <w:rsid w:val="00497BC4"/>
    <w:rsid w:val="004D24A7"/>
    <w:rsid w:val="004F3F58"/>
    <w:rsid w:val="00547718"/>
    <w:rsid w:val="00570AF9"/>
    <w:rsid w:val="00597AFD"/>
    <w:rsid w:val="005C5EB6"/>
    <w:rsid w:val="00612F8C"/>
    <w:rsid w:val="00616D94"/>
    <w:rsid w:val="0072268A"/>
    <w:rsid w:val="00730072"/>
    <w:rsid w:val="00764DB4"/>
    <w:rsid w:val="0077399B"/>
    <w:rsid w:val="007B2290"/>
    <w:rsid w:val="007E247F"/>
    <w:rsid w:val="00811B99"/>
    <w:rsid w:val="0089751C"/>
    <w:rsid w:val="008B0FCB"/>
    <w:rsid w:val="008D466E"/>
    <w:rsid w:val="008F3A3D"/>
    <w:rsid w:val="00920ABD"/>
    <w:rsid w:val="009210E6"/>
    <w:rsid w:val="00985D85"/>
    <w:rsid w:val="00990890"/>
    <w:rsid w:val="009A4ED1"/>
    <w:rsid w:val="009A5239"/>
    <w:rsid w:val="00A133C2"/>
    <w:rsid w:val="00A16690"/>
    <w:rsid w:val="00A2567E"/>
    <w:rsid w:val="00A34ADC"/>
    <w:rsid w:val="00A87857"/>
    <w:rsid w:val="00AD7433"/>
    <w:rsid w:val="00B10226"/>
    <w:rsid w:val="00B12383"/>
    <w:rsid w:val="00B25D93"/>
    <w:rsid w:val="00B51AE3"/>
    <w:rsid w:val="00B651E9"/>
    <w:rsid w:val="00B866B3"/>
    <w:rsid w:val="00B95C5E"/>
    <w:rsid w:val="00BA3EC7"/>
    <w:rsid w:val="00BC3AF9"/>
    <w:rsid w:val="00C02946"/>
    <w:rsid w:val="00C1055B"/>
    <w:rsid w:val="00C20E00"/>
    <w:rsid w:val="00C56217"/>
    <w:rsid w:val="00CE3EDA"/>
    <w:rsid w:val="00D564D6"/>
    <w:rsid w:val="00D66F1E"/>
    <w:rsid w:val="00D72139"/>
    <w:rsid w:val="00DE5168"/>
    <w:rsid w:val="00E50C24"/>
    <w:rsid w:val="00E8498F"/>
    <w:rsid w:val="00EC66B5"/>
    <w:rsid w:val="00EC7F9D"/>
    <w:rsid w:val="00F108F7"/>
    <w:rsid w:val="00F3252F"/>
    <w:rsid w:val="00F817BD"/>
    <w:rsid w:val="00FA14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1DB8"/>
  <w15:docId w15:val="{519A8A2A-CA4C-4C19-9304-8AFED683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E9E"/>
  </w:style>
  <w:style w:type="paragraph" w:styleId="Heading2">
    <w:name w:val="heading 2"/>
    <w:basedOn w:val="Normal"/>
    <w:next w:val="Normal"/>
    <w:link w:val="Heading2Char"/>
    <w:uiPriority w:val="99"/>
    <w:qFormat/>
    <w:rsid w:val="00D564D6"/>
    <w:pPr>
      <w:keepNext/>
      <w:spacing w:after="0" w:line="240" w:lineRule="auto"/>
      <w:outlineLvl w:val="1"/>
    </w:pPr>
    <w:rPr>
      <w:rFonts w:ascii="Arial" w:eastAsia="Calibri" w:hAnsi="Arial" w:cs="Times New Roman"/>
      <w:b/>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564D6"/>
    <w:rPr>
      <w:rFonts w:ascii="Arial" w:eastAsia="Calibri" w:hAnsi="Arial" w:cs="Times New Roman"/>
      <w:b/>
      <w:sz w:val="24"/>
      <w:szCs w:val="20"/>
      <w:lang w:eastAsia="en-GB"/>
    </w:rPr>
  </w:style>
  <w:style w:type="paragraph" w:styleId="BodyText">
    <w:name w:val="Body Text"/>
    <w:basedOn w:val="Normal"/>
    <w:link w:val="BodyTextChar"/>
    <w:uiPriority w:val="99"/>
    <w:rsid w:val="00D564D6"/>
    <w:pPr>
      <w:tabs>
        <w:tab w:val="left" w:pos="8647"/>
      </w:tabs>
      <w:spacing w:after="0" w:line="240" w:lineRule="auto"/>
      <w:ind w:right="-138"/>
    </w:pPr>
    <w:rPr>
      <w:rFonts w:ascii="Arial" w:eastAsia="Calibri" w:hAnsi="Arial" w:cs="Times New Roman"/>
      <w:sz w:val="20"/>
      <w:szCs w:val="20"/>
      <w:lang w:eastAsia="en-GB"/>
    </w:rPr>
  </w:style>
  <w:style w:type="character" w:customStyle="1" w:styleId="BodyTextChar">
    <w:name w:val="Body Text Char"/>
    <w:basedOn w:val="DefaultParagraphFont"/>
    <w:link w:val="BodyText"/>
    <w:uiPriority w:val="99"/>
    <w:rsid w:val="00D564D6"/>
    <w:rPr>
      <w:rFonts w:ascii="Arial" w:eastAsia="Calibri" w:hAnsi="Arial" w:cs="Times New Roman"/>
      <w:sz w:val="20"/>
      <w:szCs w:val="20"/>
      <w:lang w:eastAsia="en-GB"/>
    </w:rPr>
  </w:style>
  <w:style w:type="paragraph" w:styleId="BodyText3">
    <w:name w:val="Body Text 3"/>
    <w:basedOn w:val="Normal"/>
    <w:link w:val="BodyText3Char"/>
    <w:uiPriority w:val="99"/>
    <w:rsid w:val="00D564D6"/>
    <w:pPr>
      <w:spacing w:after="0" w:line="240" w:lineRule="auto"/>
      <w:ind w:right="855"/>
    </w:pPr>
    <w:rPr>
      <w:rFonts w:ascii="Arial" w:eastAsia="Calibri" w:hAnsi="Arial" w:cs="Times New Roman"/>
      <w:sz w:val="20"/>
      <w:szCs w:val="20"/>
      <w:lang w:eastAsia="en-GB"/>
    </w:rPr>
  </w:style>
  <w:style w:type="character" w:customStyle="1" w:styleId="BodyText3Char">
    <w:name w:val="Body Text 3 Char"/>
    <w:basedOn w:val="DefaultParagraphFont"/>
    <w:link w:val="BodyText3"/>
    <w:uiPriority w:val="99"/>
    <w:rsid w:val="00D564D6"/>
    <w:rPr>
      <w:rFonts w:ascii="Arial" w:eastAsia="Calibri" w:hAnsi="Arial" w:cs="Times New Roman"/>
      <w:sz w:val="20"/>
      <w:szCs w:val="20"/>
      <w:lang w:eastAsia="en-GB"/>
    </w:rPr>
  </w:style>
  <w:style w:type="table" w:styleId="TableGrid">
    <w:name w:val="Table Grid"/>
    <w:basedOn w:val="TableNormal"/>
    <w:uiPriority w:val="39"/>
    <w:rsid w:val="0018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2BE"/>
    <w:pPr>
      <w:ind w:left="720"/>
      <w:contextualSpacing/>
    </w:pPr>
  </w:style>
  <w:style w:type="paragraph" w:styleId="BalloonText">
    <w:name w:val="Balloon Text"/>
    <w:basedOn w:val="Normal"/>
    <w:link w:val="BalloonTextChar"/>
    <w:uiPriority w:val="99"/>
    <w:semiHidden/>
    <w:unhideWhenUsed/>
    <w:rsid w:val="000912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2BE"/>
    <w:rPr>
      <w:rFonts w:ascii="Segoe UI" w:hAnsi="Segoe UI" w:cs="Segoe UI"/>
      <w:sz w:val="18"/>
      <w:szCs w:val="18"/>
    </w:rPr>
  </w:style>
  <w:style w:type="character" w:styleId="Hyperlink">
    <w:name w:val="Hyperlink"/>
    <w:basedOn w:val="DefaultParagraphFont"/>
    <w:uiPriority w:val="99"/>
    <w:unhideWhenUsed/>
    <w:rsid w:val="00431094"/>
    <w:rPr>
      <w:color w:val="0563C1" w:themeColor="hyperlink"/>
      <w:u w:val="single"/>
    </w:rPr>
  </w:style>
  <w:style w:type="paragraph" w:styleId="Caption">
    <w:name w:val="caption"/>
    <w:basedOn w:val="Normal"/>
    <w:next w:val="Normal"/>
    <w:uiPriority w:val="35"/>
    <w:unhideWhenUsed/>
    <w:qFormat/>
    <w:rsid w:val="00AD74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kaggle.com/roche-data-science-coalition/uncover" TargetMode="External"/><Relationship Id="rId4" Type="http://schemas.openxmlformats.org/officeDocument/2006/relationships/customXml" Target="../customXml/item4.xml"/><Relationship Id="rId9" Type="http://schemas.openxmlformats.org/officeDocument/2006/relationships/hyperlink" Target="https://bcu.forms.ethicalreviewmanager.com/Account/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3" ma:contentTypeDescription="Create a new document." ma:contentTypeScope="" ma:versionID="d5c9df372999f48f3238d88536430a46">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7add8d55c6fb04d36269c2c1a82cb087"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042D4-4B5F-4ED5-8B1D-3AECF99435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B289F-EF33-40DB-8EAB-77B6DB2A1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B8A370-62D5-49FA-9D04-364AC9F35833}">
  <ds:schemaRefs>
    <ds:schemaRef ds:uri="http://schemas.microsoft.com/sharepoint/v3/contenttype/forms"/>
  </ds:schemaRefs>
</ds:datastoreItem>
</file>

<file path=customXml/itemProps4.xml><?xml version="1.0" encoding="utf-8"?>
<ds:datastoreItem xmlns:ds="http://schemas.openxmlformats.org/officeDocument/2006/customXml" ds:itemID="{6B18EFA5-A208-4062-9976-8FE19B72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ARCHIVIST</dc:creator>
  <cp:lastModifiedBy>ADIL</cp:lastModifiedBy>
  <cp:revision>48</cp:revision>
  <cp:lastPrinted>2020-03-02T13:47:00Z</cp:lastPrinted>
  <dcterms:created xsi:type="dcterms:W3CDTF">2021-01-27T20:34:00Z</dcterms:created>
  <dcterms:modified xsi:type="dcterms:W3CDTF">2021-02-05T14:04:00Z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