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33" w:rsidRPr="00053B33" w:rsidRDefault="00053B33" w:rsidP="00053B33">
      <w:pPr>
        <w:jc w:val="center"/>
        <w:rPr>
          <w:rFonts w:ascii="华文宋体" w:eastAsia="华文宋体" w:hAnsi="华文宋体"/>
          <w:b/>
          <w:noProof/>
          <w:sz w:val="32"/>
        </w:rPr>
      </w:pPr>
      <w:r w:rsidRPr="00382418">
        <w:rPr>
          <w:rFonts w:ascii="华文宋体" w:eastAsia="华文宋体" w:hAnsi="华文宋体" w:hint="eastAsia"/>
          <w:b/>
          <w:noProof/>
          <w:sz w:val="32"/>
        </w:rPr>
        <mc:AlternateContent>
          <mc:Choice Requires="wps">
            <w:drawing>
              <wp:anchor distT="0" distB="0" distL="114300" distR="114300" simplePos="0" relativeHeight="251659264" behindDoc="1" locked="0" layoutInCell="1" allowOverlap="1" wp14:anchorId="6A03FF70" wp14:editId="366B53EA">
                <wp:simplePos x="0" y="0"/>
                <wp:positionH relativeFrom="column">
                  <wp:posOffset>-1687830</wp:posOffset>
                </wp:positionH>
                <wp:positionV relativeFrom="paragraph">
                  <wp:posOffset>-57150</wp:posOffset>
                </wp:positionV>
                <wp:extent cx="8429625" cy="876300"/>
                <wp:effectExtent l="0" t="0" r="28575" b="19050"/>
                <wp:wrapNone/>
                <wp:docPr id="2" name="矩形 2"/>
                <wp:cNvGraphicFramePr/>
                <a:graphic xmlns:a="http://schemas.openxmlformats.org/drawingml/2006/main">
                  <a:graphicData uri="http://schemas.microsoft.com/office/word/2010/wordprocessingShape">
                    <wps:wsp>
                      <wps:cNvSpPr/>
                      <wps:spPr>
                        <a:xfrm>
                          <a:off x="0" y="0"/>
                          <a:ext cx="8429625" cy="876300"/>
                        </a:xfrm>
                        <a:prstGeom prst="rect">
                          <a:avLst/>
                        </a:prstGeom>
                        <a:solidFill>
                          <a:schemeClr val="tx2">
                            <a:lumMod val="60000"/>
                            <a:lumOff val="40000"/>
                          </a:schemeClr>
                        </a:solidFill>
                        <a:ln>
                          <a:solidFill>
                            <a:srgbClr val="D9E6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6" style="position:absolute;left:0;text-align:left;margin-left:-132.9pt;margin-top:-4.5pt;width:663.75pt;height:6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" fillcolor="#548dd4 [1951]" strokecolor="#d9e6f5" strokeweight="2pt"/>
            </w:pict>
          </mc:Fallback>
        </mc:AlternateContent>
      </w:r>
      <w:r>
        <w:rPr>
          <w:rFonts w:ascii="华文宋体" w:eastAsia="华文宋体" w:hAnsi="华文宋体" w:hint="eastAsia"/>
          <w:b/>
          <w:noProof/>
          <w:sz w:val="32"/>
        </w:rPr>
        <mc:AlternateContent>
          <mc:Choice Requires="wps">
            <w:drawing>
              <wp:anchor distT="0" distB="0" distL="114300" distR="114300" simplePos="0" relativeHeight="251661312" behindDoc="0" locked="0" layoutInCell="1" allowOverlap="1" wp14:anchorId="699AA553" wp14:editId="6CC55969">
                <wp:simplePos x="0" y="0"/>
                <wp:positionH relativeFrom="column">
                  <wp:posOffset>-1144905</wp:posOffset>
                </wp:positionH>
                <wp:positionV relativeFrom="paragraph">
                  <wp:posOffset>-66675</wp:posOffset>
                </wp:positionV>
                <wp:extent cx="7810500" cy="0"/>
                <wp:effectExtent l="0" t="19050" r="0" b="19050"/>
                <wp:wrapNone/>
                <wp:docPr id="4" name="直接连接符 4"/>
                <wp:cNvGraphicFramePr/>
                <a:graphic xmlns:a="http://schemas.openxmlformats.org/drawingml/2006/main">
                  <a:graphicData uri="http://schemas.microsoft.com/office/word/2010/wordprocessingShape">
                    <wps:wsp>
                      <wps:cNvCnPr/>
                      <wps:spPr>
                        <a:xfrm>
                          <a:off x="0" y="0"/>
                          <a:ext cx="78105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0.15pt,-5.25pt" to="524.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" strokecolor="#4579b8 [3044]" strokeweight="3pt"/>
            </w:pict>
          </mc:Fallback>
        </mc:AlternateContent>
      </w:r>
      <w:r w:rsidR="00363288">
        <w:rPr>
          <w:rFonts w:ascii="华文宋体" w:eastAsia="华文宋体" w:hAnsi="华文宋体" w:hint="eastAsia"/>
          <w:b/>
          <w:noProof/>
          <w:sz w:val="32"/>
        </w:rPr>
        <w:t>群组</w:t>
      </w:r>
      <w:r w:rsidR="00F439EB">
        <w:rPr>
          <w:rFonts w:ascii="华文宋体" w:eastAsia="华文宋体" w:hAnsi="华文宋体" w:hint="eastAsia"/>
          <w:b/>
          <w:noProof/>
          <w:sz w:val="32"/>
        </w:rPr>
        <w:t>交流</w:t>
      </w:r>
      <w:r w:rsidRPr="00053B33">
        <w:rPr>
          <w:rFonts w:ascii="华文宋体" w:eastAsia="华文宋体" w:hAnsi="华文宋体" w:hint="eastAsia"/>
          <w:b/>
          <w:noProof/>
          <w:sz w:val="32"/>
        </w:rPr>
        <w:t>系统新功能探究</w:t>
      </w:r>
    </w:p>
    <w:p w:rsidR="00720A2A" w:rsidRPr="00EE7B43" w:rsidRDefault="00053B33" w:rsidP="00053B33">
      <w:pPr>
        <w:ind w:left="1260" w:firstLine="420"/>
        <w:jc w:val="center"/>
        <w:rPr>
          <w:rFonts w:ascii="华文宋体" w:eastAsia="华文宋体" w:hAnsi="华文宋体"/>
          <w:b/>
          <w:sz w:val="28"/>
        </w:rPr>
        <w:sectPr w:rsidR="00720A2A" w:rsidRPr="00EE7B43" w:rsidSect="00720A2A">
          <w:headerReference w:type="default" r:id="rId9"/>
          <w:footerReference w:type="default" r:id="rId10"/>
          <w:pgSz w:w="11906" w:h="16838"/>
          <w:pgMar w:top="1440" w:right="1803" w:bottom="1440" w:left="1803" w:header="851" w:footer="992" w:gutter="0"/>
          <w:cols w:space="425"/>
          <w:docGrid w:type="lines" w:linePitch="312"/>
        </w:sectPr>
      </w:pPr>
      <w:r>
        <w:rPr>
          <w:rFonts w:ascii="华文宋体" w:eastAsia="华文宋体" w:hAnsi="华文宋体" w:hint="eastAsia"/>
          <w:b/>
          <w:noProof/>
          <w:sz w:val="22"/>
        </w:rPr>
        <w:t xml:space="preserve"> </w:t>
      </w:r>
      <w:r w:rsidRPr="00053B33">
        <w:rPr>
          <w:rFonts w:ascii="华文宋体" w:eastAsia="华文宋体" w:hAnsi="华文宋体" w:hint="eastAsia"/>
          <w:b/>
          <w:noProof/>
          <w:sz w:val="22"/>
        </w:rPr>
        <w:t>——基于</w:t>
      </w:r>
      <w:r>
        <w:rPr>
          <w:rFonts w:ascii="华文宋体" w:eastAsia="华文宋体" w:hAnsi="华文宋体" w:hint="eastAsia"/>
          <w:b/>
          <w:noProof/>
          <w:sz w:val="22"/>
        </w:rPr>
        <w:t>QQ</w:t>
      </w:r>
      <w:r w:rsidRPr="00053B33">
        <w:rPr>
          <w:rFonts w:ascii="华文宋体" w:eastAsia="华文宋体" w:hAnsi="华文宋体" w:hint="eastAsia"/>
          <w:b/>
          <w:noProof/>
          <w:sz w:val="22"/>
        </w:rPr>
        <w:t>群组聊天记录分析</w:t>
      </w:r>
    </w:p>
    <w:p w:rsidR="001C764F" w:rsidRDefault="001C764F" w:rsidP="00EE7B43">
      <w:pPr>
        <w:spacing w:line="240" w:lineRule="atLeast"/>
        <w:rPr>
          <w:rFonts w:ascii="华文宋体" w:eastAsia="华文宋体" w:hAnsi="华文宋体"/>
          <w:sz w:val="32"/>
        </w:rPr>
      </w:pPr>
      <w:r>
        <w:rPr>
          <w:rFonts w:ascii="华文宋体" w:eastAsia="华文宋体" w:hAnsi="华文宋体" w:hint="eastAsia"/>
          <w:b/>
          <w:noProof/>
          <w:sz w:val="32"/>
        </w:rPr>
        <w:lastRenderedPageBreak/>
        <mc:AlternateContent>
          <mc:Choice Requires="wps">
            <w:drawing>
              <wp:anchor distT="0" distB="0" distL="114300" distR="114300" simplePos="0" relativeHeight="251663360" behindDoc="0" locked="0" layoutInCell="1" allowOverlap="1" wp14:anchorId="6C5B24C0" wp14:editId="7F9DC1F9">
                <wp:simplePos x="0" y="0"/>
                <wp:positionH relativeFrom="column">
                  <wp:posOffset>-1154430</wp:posOffset>
                </wp:positionH>
                <wp:positionV relativeFrom="paragraph">
                  <wp:posOffset>45720</wp:posOffset>
                </wp:positionV>
                <wp:extent cx="7810500" cy="0"/>
                <wp:effectExtent l="0" t="19050" r="0" b="19050"/>
                <wp:wrapNone/>
                <wp:docPr id="5" name="直接连接符 5"/>
                <wp:cNvGraphicFramePr/>
                <a:graphic xmlns:a="http://schemas.openxmlformats.org/drawingml/2006/main">
                  <a:graphicData uri="http://schemas.microsoft.com/office/word/2010/wordprocessingShape">
                    <wps:wsp>
                      <wps:cNvCnPr/>
                      <wps:spPr>
                        <a:xfrm>
                          <a:off x="0" y="0"/>
                          <a:ext cx="78105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0.9pt,3.6pt" to="52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" strokecolor="#4579b8 [3044]" strokeweight="3pt"/>
            </w:pict>
          </mc:Fallback>
        </mc:AlternateContent>
      </w:r>
    </w:p>
    <w:p w:rsidR="00382418" w:rsidRDefault="00854D5A" w:rsidP="001C764F">
      <w:pPr>
        <w:tabs>
          <w:tab w:val="left" w:pos="3285"/>
          <w:tab w:val="center" w:pos="4150"/>
        </w:tabs>
        <w:jc w:val="center"/>
        <w:rPr>
          <w:rFonts w:ascii="华文宋体" w:eastAsia="华文宋体" w:hAnsi="华文宋体"/>
          <w:b/>
          <w:color w:val="548DD4" w:themeColor="text2" w:themeTint="99"/>
          <w:sz w:val="22"/>
        </w:rPr>
      </w:pP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89984" behindDoc="0" locked="0" layoutInCell="1" allowOverlap="1" wp14:anchorId="622760C5" wp14:editId="1BB85463">
                <wp:simplePos x="0" y="0"/>
                <wp:positionH relativeFrom="column">
                  <wp:posOffset>-116205</wp:posOffset>
                </wp:positionH>
                <wp:positionV relativeFrom="paragraph">
                  <wp:posOffset>211455</wp:posOffset>
                </wp:positionV>
                <wp:extent cx="194310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3" o:spid="_x0000_s1026"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16.65pt" to="14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" strokecolor="#4579b8 [3044]">
                <v:stroke dashstyle="longDash"/>
              </v:line>
            </w:pict>
          </mc:Fallback>
        </mc:AlternateContent>
      </w: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65408" behindDoc="0" locked="0" layoutInCell="1" allowOverlap="1" wp14:anchorId="098A263F" wp14:editId="13E9EEEB">
                <wp:simplePos x="0" y="0"/>
                <wp:positionH relativeFrom="column">
                  <wp:posOffset>3388995</wp:posOffset>
                </wp:positionH>
                <wp:positionV relativeFrom="paragraph">
                  <wp:posOffset>211455</wp:posOffset>
                </wp:positionV>
                <wp:extent cx="19431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8"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85pt,16.65pt" to="41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" strokecolor="#4579b8 [3044]">
                <v:stroke dashstyle="longDash"/>
              </v:line>
            </w:pict>
          </mc:Fallback>
        </mc:AlternateContent>
      </w:r>
      <w:r w:rsidR="001C764F" w:rsidRPr="00C022D4">
        <w:rPr>
          <w:rFonts w:ascii="华文宋体" w:eastAsia="华文宋体" w:hAnsi="华文宋体"/>
          <w:b/>
          <w:noProof/>
          <w:color w:val="548DD4" w:themeColor="text2" w:themeTint="99"/>
          <w:sz w:val="40"/>
        </w:rPr>
        <mc:AlternateContent>
          <mc:Choice Requires="wps">
            <w:drawing>
              <wp:anchor distT="0" distB="0" distL="114300" distR="114300" simplePos="0" relativeHeight="251660288" behindDoc="1" locked="0" layoutInCell="1" allowOverlap="1" wp14:anchorId="107F7169" wp14:editId="042E79ED">
                <wp:simplePos x="0" y="0"/>
                <wp:positionH relativeFrom="column">
                  <wp:posOffset>1826895</wp:posOffset>
                </wp:positionH>
                <wp:positionV relativeFrom="paragraph">
                  <wp:posOffset>40005</wp:posOffset>
                </wp:positionV>
                <wp:extent cx="1562100" cy="323850"/>
                <wp:effectExtent l="0" t="0" r="19050" b="19050"/>
                <wp:wrapNone/>
                <wp:docPr id="3" name="圆角矩形 3"/>
                <wp:cNvGraphicFramePr/>
                <a:graphic xmlns:a="http://schemas.openxmlformats.org/drawingml/2006/main">
                  <a:graphicData uri="http://schemas.microsoft.com/office/word/2010/wordprocessingShape">
                    <wps:wsp>
                      <wps:cNvSpPr/>
                      <wps:spPr>
                        <a:xfrm>
                          <a:off x="0" y="0"/>
                          <a:ext cx="1562100" cy="323850"/>
                        </a:xfrm>
                        <a:prstGeom prst="roundRect">
                          <a:avLst/>
                        </a:prstGeom>
                        <a:solidFill>
                          <a:schemeClr val="bg1"/>
                        </a:solidFill>
                        <a:ln w="12700">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73BFC" w:rsidRDefault="00F73BFC" w:rsidP="001C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26" style="position:absolute;left:0;text-align:left;margin-left:143.85pt;margin-top:3.15pt;width:123pt;height:25.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" fillcolor="white [3212]" strokecolor="#243f60 [1604]" strokeweight="1pt">
                <v:stroke dashstyle="longDash"/>
                <v:textbox>
                  <w:txbxContent>
                    <w:p w:rsidR="00F73BFC" w:rsidRDefault="00F73BFC" w:rsidP="001C764F">
                      <w:pPr>
                        <w:jc w:val="center"/>
                      </w:pPr>
                    </w:p>
                  </w:txbxContent>
                </v:textbox>
              </v:roundrect>
            </w:pict>
          </mc:Fallback>
        </mc:AlternateContent>
      </w:r>
      <w:r w:rsidR="001C764F" w:rsidRPr="00C022D4">
        <w:rPr>
          <w:rFonts w:ascii="华文宋体" w:eastAsia="华文宋体" w:hAnsi="华文宋体" w:hint="eastAsia"/>
          <w:b/>
          <w:color w:val="548DD4" w:themeColor="text2" w:themeTint="99"/>
          <w:sz w:val="24"/>
        </w:rPr>
        <w:t>一、背景介绍</w:t>
      </w:r>
    </w:p>
    <w:p w:rsidR="00053B33" w:rsidRDefault="00053B33" w:rsidP="00053B33">
      <w:pPr>
        <w:tabs>
          <w:tab w:val="left" w:pos="2490"/>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美国</w:t>
      </w:r>
      <w:r w:rsidRPr="005F0A1C">
        <w:rPr>
          <w:rFonts w:asciiTheme="minorEastAsia" w:hAnsiTheme="minorEastAsia" w:hint="eastAsia"/>
          <w:sz w:val="24"/>
          <w:szCs w:val="24"/>
        </w:rPr>
        <w:t xml:space="preserve">著名的投资家John </w:t>
      </w:r>
      <w:proofErr w:type="spellStart"/>
      <w:r w:rsidRPr="005F0A1C">
        <w:rPr>
          <w:rFonts w:asciiTheme="minorEastAsia" w:hAnsiTheme="minorEastAsia" w:hint="eastAsia"/>
          <w:sz w:val="24"/>
          <w:szCs w:val="24"/>
        </w:rPr>
        <w:t>D</w:t>
      </w:r>
      <w:r>
        <w:rPr>
          <w:rFonts w:asciiTheme="minorEastAsia" w:hAnsiTheme="minorEastAsia" w:hint="eastAsia"/>
          <w:sz w:val="24"/>
          <w:szCs w:val="24"/>
        </w:rPr>
        <w:t>oerr</w:t>
      </w:r>
      <w:proofErr w:type="spellEnd"/>
      <w:r>
        <w:rPr>
          <w:rFonts w:asciiTheme="minorEastAsia" w:hAnsiTheme="minorEastAsia" w:hint="eastAsia"/>
          <w:sz w:val="24"/>
          <w:szCs w:val="24"/>
        </w:rPr>
        <w:t>在</w:t>
      </w:r>
      <w:r w:rsidRPr="005F0A1C">
        <w:rPr>
          <w:rFonts w:asciiTheme="minorEastAsia" w:hAnsiTheme="minorEastAsia" w:hint="eastAsia"/>
          <w:sz w:val="24"/>
          <w:szCs w:val="24"/>
        </w:rPr>
        <w:t>2011年</w:t>
      </w:r>
      <w:r>
        <w:rPr>
          <w:rFonts w:asciiTheme="minorEastAsia" w:hAnsiTheme="minorEastAsia" w:hint="eastAsia"/>
          <w:sz w:val="24"/>
          <w:szCs w:val="24"/>
        </w:rPr>
        <w:t>首次</w:t>
      </w:r>
      <w:r w:rsidRPr="005F0A1C">
        <w:rPr>
          <w:rFonts w:asciiTheme="minorEastAsia" w:hAnsiTheme="minorEastAsia" w:hint="eastAsia"/>
          <w:sz w:val="24"/>
          <w:szCs w:val="24"/>
        </w:rPr>
        <w:t>提出了“</w:t>
      </w:r>
      <w:proofErr w:type="spellStart"/>
      <w:r w:rsidRPr="005F0A1C">
        <w:rPr>
          <w:rFonts w:asciiTheme="minorEastAsia" w:hAnsiTheme="minorEastAsia" w:hint="eastAsia"/>
          <w:sz w:val="24"/>
          <w:szCs w:val="24"/>
        </w:rPr>
        <w:t>SoLoMo</w:t>
      </w:r>
      <w:proofErr w:type="spellEnd"/>
      <w:r w:rsidRPr="005F0A1C">
        <w:rPr>
          <w:rFonts w:asciiTheme="minorEastAsia" w:hAnsiTheme="minorEastAsia" w:hint="eastAsia"/>
          <w:sz w:val="24"/>
          <w:szCs w:val="24"/>
        </w:rPr>
        <w:t>”</w:t>
      </w:r>
      <w:r w:rsidR="008062F9" w:rsidRPr="008062F9">
        <w:rPr>
          <w:rFonts w:ascii="Calibri" w:eastAsia="宋体" w:hAnsi="Calibri" w:cs="宋体"/>
          <w:b/>
          <w:sz w:val="24"/>
          <w:szCs w:val="24"/>
        </w:rPr>
        <w:t>¹</w:t>
      </w:r>
      <w:r w:rsidR="008062F9">
        <w:rPr>
          <w:rFonts w:ascii="Calibri" w:eastAsia="宋体" w:hAnsi="Calibri" w:cs="宋体" w:hint="eastAsia"/>
          <w:b/>
          <w:sz w:val="24"/>
          <w:szCs w:val="24"/>
        </w:rPr>
        <w:t xml:space="preserve"> </w:t>
      </w:r>
      <w:r w:rsidRPr="005F0A1C">
        <w:rPr>
          <w:rFonts w:asciiTheme="minorEastAsia" w:hAnsiTheme="minorEastAsia" w:hint="eastAsia"/>
          <w:sz w:val="24"/>
          <w:szCs w:val="24"/>
        </w:rPr>
        <w:t>的</w:t>
      </w:r>
      <w:r>
        <w:rPr>
          <w:rFonts w:asciiTheme="minorEastAsia" w:hAnsiTheme="minorEastAsia" w:hint="eastAsia"/>
          <w:sz w:val="24"/>
          <w:szCs w:val="24"/>
        </w:rPr>
        <w:t>概念。</w:t>
      </w:r>
      <w:r w:rsidRPr="005F0A1C">
        <w:rPr>
          <w:rFonts w:asciiTheme="minorEastAsia" w:hAnsiTheme="minorEastAsia" w:hint="eastAsia"/>
          <w:sz w:val="24"/>
          <w:szCs w:val="24"/>
        </w:rPr>
        <w:t>他整合了当时互联网行业最具发展潜力的三个方向：Social（社交）、Local（本地化）和Mobile（移动）。如今，基于</w:t>
      </w:r>
      <w:proofErr w:type="spellStart"/>
      <w:r w:rsidRPr="005F0A1C">
        <w:rPr>
          <w:rFonts w:asciiTheme="minorEastAsia" w:hAnsiTheme="minorEastAsia" w:hint="eastAsia"/>
          <w:sz w:val="24"/>
          <w:szCs w:val="24"/>
        </w:rPr>
        <w:t>SoLoMo</w:t>
      </w:r>
      <w:proofErr w:type="spellEnd"/>
      <w:r w:rsidRPr="005F0A1C">
        <w:rPr>
          <w:rFonts w:asciiTheme="minorEastAsia" w:hAnsiTheme="minorEastAsia" w:hint="eastAsia"/>
          <w:sz w:val="24"/>
          <w:szCs w:val="24"/>
        </w:rPr>
        <w:t>的发展</w:t>
      </w:r>
      <w:r>
        <w:rPr>
          <w:rFonts w:asciiTheme="minorEastAsia" w:hAnsiTheme="minorEastAsia" w:hint="eastAsia"/>
          <w:sz w:val="24"/>
          <w:szCs w:val="24"/>
        </w:rPr>
        <w:t>模式已被公认为是</w:t>
      </w:r>
      <w:r w:rsidRPr="005F0A1C">
        <w:rPr>
          <w:rFonts w:asciiTheme="minorEastAsia" w:hAnsiTheme="minorEastAsia" w:hint="eastAsia"/>
          <w:sz w:val="24"/>
          <w:szCs w:val="24"/>
        </w:rPr>
        <w:t>互联网行业的发展趋势。</w:t>
      </w:r>
      <w:r>
        <w:rPr>
          <w:rFonts w:asciiTheme="minorEastAsia" w:hAnsiTheme="minorEastAsia" w:hint="eastAsia"/>
          <w:sz w:val="24"/>
          <w:szCs w:val="24"/>
        </w:rPr>
        <w:t>就中国市场来看</w:t>
      </w:r>
      <w:r w:rsidRPr="005F0A1C">
        <w:rPr>
          <w:rFonts w:asciiTheme="minorEastAsia" w:hAnsiTheme="minorEastAsia" w:hint="eastAsia"/>
          <w:sz w:val="24"/>
          <w:szCs w:val="24"/>
        </w:rPr>
        <w:t>，随着生活水平</w:t>
      </w:r>
      <w:r>
        <w:rPr>
          <w:rFonts w:asciiTheme="minorEastAsia" w:hAnsiTheme="minorEastAsia" w:hint="eastAsia"/>
          <w:sz w:val="24"/>
          <w:szCs w:val="24"/>
        </w:rPr>
        <w:t>的日益提高、</w:t>
      </w:r>
      <w:r w:rsidRPr="005F0A1C">
        <w:rPr>
          <w:rFonts w:asciiTheme="minorEastAsia" w:hAnsiTheme="minorEastAsia" w:hint="eastAsia"/>
          <w:sz w:val="24"/>
          <w:szCs w:val="24"/>
        </w:rPr>
        <w:t>智能手机</w:t>
      </w:r>
      <w:r>
        <w:rPr>
          <w:rFonts w:asciiTheme="minorEastAsia" w:hAnsiTheme="minorEastAsia" w:hint="eastAsia"/>
          <w:sz w:val="24"/>
          <w:szCs w:val="24"/>
        </w:rPr>
        <w:t>的</w:t>
      </w:r>
      <w:r w:rsidRPr="005F0A1C">
        <w:rPr>
          <w:rFonts w:asciiTheme="minorEastAsia" w:hAnsiTheme="minorEastAsia" w:hint="eastAsia"/>
          <w:sz w:val="24"/>
          <w:szCs w:val="24"/>
        </w:rPr>
        <w:t>不断普及，人们的社交需求</w:t>
      </w:r>
      <w:r>
        <w:rPr>
          <w:rFonts w:asciiTheme="minorEastAsia" w:hAnsiTheme="minorEastAsia" w:hint="eastAsia"/>
          <w:sz w:val="24"/>
          <w:szCs w:val="24"/>
        </w:rPr>
        <w:t>开始</w:t>
      </w:r>
      <w:r w:rsidRPr="005F0A1C">
        <w:rPr>
          <w:rFonts w:asciiTheme="minorEastAsia" w:hAnsiTheme="minorEastAsia" w:hint="eastAsia"/>
          <w:sz w:val="24"/>
          <w:szCs w:val="24"/>
        </w:rPr>
        <w:t>趋于多样化，</w:t>
      </w:r>
      <w:r>
        <w:rPr>
          <w:rFonts w:asciiTheme="minorEastAsia" w:hAnsiTheme="minorEastAsia" w:hint="eastAsia"/>
          <w:sz w:val="24"/>
          <w:szCs w:val="24"/>
        </w:rPr>
        <w:t>移动</w:t>
      </w:r>
      <w:r w:rsidRPr="005F0A1C">
        <w:rPr>
          <w:rFonts w:asciiTheme="minorEastAsia" w:hAnsiTheme="minorEastAsia" w:hint="eastAsia"/>
          <w:sz w:val="24"/>
          <w:szCs w:val="24"/>
        </w:rPr>
        <w:t>社交</w:t>
      </w:r>
      <w:r>
        <w:rPr>
          <w:rFonts w:asciiTheme="minorEastAsia" w:hAnsiTheme="minorEastAsia" w:hint="eastAsia"/>
          <w:sz w:val="24"/>
          <w:szCs w:val="24"/>
        </w:rPr>
        <w:t>服务深受热捧。</w:t>
      </w:r>
      <w:r w:rsidRPr="005F0A1C">
        <w:rPr>
          <w:rFonts w:asciiTheme="minorEastAsia" w:hAnsiTheme="minorEastAsia" w:hint="eastAsia"/>
          <w:sz w:val="24"/>
          <w:szCs w:val="24"/>
        </w:rPr>
        <w:t>根据艾瑞咨询</w:t>
      </w:r>
      <w:r>
        <w:rPr>
          <w:rFonts w:asciiTheme="minorEastAsia" w:hAnsiTheme="minorEastAsia" w:hint="eastAsia"/>
          <w:sz w:val="24"/>
          <w:szCs w:val="24"/>
        </w:rPr>
        <w:t>发布的数据显示</w:t>
      </w:r>
      <w:r w:rsidRPr="005F0A1C">
        <w:rPr>
          <w:rFonts w:asciiTheme="minorEastAsia" w:hAnsiTheme="minorEastAsia" w:hint="eastAsia"/>
          <w:sz w:val="24"/>
          <w:szCs w:val="24"/>
        </w:rPr>
        <w:t>，截止</w:t>
      </w:r>
      <w:r>
        <w:rPr>
          <w:rFonts w:asciiTheme="minorEastAsia" w:hAnsiTheme="minorEastAsia" w:hint="eastAsia"/>
          <w:sz w:val="24"/>
          <w:szCs w:val="24"/>
        </w:rPr>
        <w:t>2016</w:t>
      </w:r>
      <w:r w:rsidRPr="005F0A1C">
        <w:rPr>
          <w:rFonts w:asciiTheme="minorEastAsia" w:hAnsiTheme="minorEastAsia" w:hint="eastAsia"/>
          <w:sz w:val="24"/>
          <w:szCs w:val="24"/>
        </w:rPr>
        <w:t>年</w:t>
      </w:r>
      <w:r>
        <w:rPr>
          <w:rFonts w:asciiTheme="minorEastAsia" w:hAnsiTheme="minorEastAsia" w:hint="eastAsia"/>
          <w:sz w:val="24"/>
          <w:szCs w:val="24"/>
        </w:rPr>
        <w:t>12</w:t>
      </w:r>
      <w:r w:rsidRPr="005F0A1C">
        <w:rPr>
          <w:rFonts w:asciiTheme="minorEastAsia" w:hAnsiTheme="minorEastAsia" w:hint="eastAsia"/>
          <w:sz w:val="24"/>
          <w:szCs w:val="24"/>
        </w:rPr>
        <w:t>月底，</w:t>
      </w:r>
      <w:r>
        <w:rPr>
          <w:rFonts w:asciiTheme="minorEastAsia" w:hAnsiTheme="minorEastAsia" w:hint="eastAsia"/>
          <w:sz w:val="24"/>
          <w:szCs w:val="24"/>
        </w:rPr>
        <w:t>中</w:t>
      </w:r>
      <w:r w:rsidRPr="005F0A1C">
        <w:rPr>
          <w:rFonts w:asciiTheme="minorEastAsia" w:hAnsiTheme="minorEastAsia" w:hint="eastAsia"/>
          <w:sz w:val="24"/>
          <w:szCs w:val="24"/>
        </w:rPr>
        <w:t>国</w:t>
      </w:r>
      <w:r>
        <w:rPr>
          <w:rFonts w:asciiTheme="minorEastAsia" w:hAnsiTheme="minorEastAsia" w:hint="eastAsia"/>
          <w:sz w:val="24"/>
          <w:szCs w:val="24"/>
        </w:rPr>
        <w:t>移动社交</w:t>
      </w:r>
      <w:r w:rsidRPr="005F0A1C">
        <w:rPr>
          <w:rFonts w:asciiTheme="minorEastAsia" w:hAnsiTheme="minorEastAsia" w:hint="eastAsia"/>
          <w:sz w:val="24"/>
          <w:szCs w:val="24"/>
        </w:rPr>
        <w:t>网民</w:t>
      </w:r>
      <w:r>
        <w:rPr>
          <w:rFonts w:asciiTheme="minorEastAsia" w:hAnsiTheme="minorEastAsia" w:hint="eastAsia"/>
          <w:sz w:val="24"/>
          <w:szCs w:val="24"/>
        </w:rPr>
        <w:t>超过6</w:t>
      </w:r>
      <w:r w:rsidRPr="005F0A1C">
        <w:rPr>
          <w:rFonts w:asciiTheme="minorEastAsia" w:hAnsiTheme="minorEastAsia" w:hint="eastAsia"/>
          <w:sz w:val="24"/>
          <w:szCs w:val="24"/>
        </w:rPr>
        <w:t>亿，占</w:t>
      </w:r>
      <w:r>
        <w:rPr>
          <w:rFonts w:asciiTheme="minorEastAsia" w:hAnsiTheme="minorEastAsia" w:hint="eastAsia"/>
          <w:sz w:val="24"/>
          <w:szCs w:val="24"/>
        </w:rPr>
        <w:t>总体移动网民</w:t>
      </w:r>
      <w:r w:rsidRPr="005F0A1C">
        <w:rPr>
          <w:rFonts w:asciiTheme="minorEastAsia" w:hAnsiTheme="minorEastAsia" w:hint="eastAsia"/>
          <w:sz w:val="24"/>
          <w:szCs w:val="24"/>
        </w:rPr>
        <w:t>的</w:t>
      </w:r>
      <w:r>
        <w:rPr>
          <w:rFonts w:asciiTheme="minorEastAsia" w:hAnsiTheme="minorEastAsia" w:hint="eastAsia"/>
          <w:sz w:val="24"/>
          <w:szCs w:val="24"/>
        </w:rPr>
        <w:t>比例接近90</w:t>
      </w:r>
      <w:r w:rsidRPr="005F0A1C">
        <w:rPr>
          <w:rFonts w:asciiTheme="minorEastAsia" w:hAnsiTheme="minorEastAsia" w:hint="eastAsia"/>
          <w:sz w:val="24"/>
          <w:szCs w:val="24"/>
        </w:rPr>
        <w:t>%</w:t>
      </w:r>
      <w:r>
        <w:rPr>
          <w:rFonts w:asciiTheme="minorEastAsia" w:hAnsiTheme="minorEastAsia" w:hint="eastAsia"/>
          <w:sz w:val="24"/>
          <w:szCs w:val="24"/>
        </w:rPr>
        <w:t>，同比增长率高于全球水平。其中超过一半为30岁以下的新生代用户，互联网的发展伴随着他们的成长，因此他们对互联网更加熟悉</w:t>
      </w:r>
      <w:r w:rsidRPr="005F0A1C">
        <w:rPr>
          <w:rFonts w:asciiTheme="minorEastAsia" w:hAnsiTheme="minorEastAsia" w:hint="eastAsia"/>
          <w:sz w:val="24"/>
          <w:szCs w:val="24"/>
        </w:rPr>
        <w:t>，</w:t>
      </w:r>
      <w:r>
        <w:rPr>
          <w:rFonts w:asciiTheme="minorEastAsia" w:hAnsiTheme="minorEastAsia" w:hint="eastAsia"/>
          <w:sz w:val="24"/>
          <w:szCs w:val="24"/>
        </w:rPr>
        <w:t>也更愿意尝试移动社交的新玩法与新功能。新生代的大批加入以及同业竞争的不断增强，使得</w:t>
      </w:r>
      <w:r w:rsidRPr="005F0A1C">
        <w:rPr>
          <w:rFonts w:asciiTheme="minorEastAsia" w:hAnsiTheme="minorEastAsia" w:hint="eastAsia"/>
          <w:sz w:val="24"/>
          <w:szCs w:val="24"/>
        </w:rPr>
        <w:t>如何</w:t>
      </w:r>
      <w:r>
        <w:rPr>
          <w:rFonts w:asciiTheme="minorEastAsia" w:hAnsiTheme="minorEastAsia" w:hint="eastAsia"/>
          <w:sz w:val="24"/>
          <w:szCs w:val="24"/>
        </w:rPr>
        <w:t>设计</w:t>
      </w:r>
      <w:r w:rsidRPr="005F0A1C">
        <w:rPr>
          <w:rFonts w:asciiTheme="minorEastAsia" w:hAnsiTheme="minorEastAsia" w:hint="eastAsia"/>
          <w:sz w:val="24"/>
          <w:szCs w:val="24"/>
        </w:rPr>
        <w:t>社交软件的</w:t>
      </w:r>
      <w:r>
        <w:rPr>
          <w:rFonts w:asciiTheme="minorEastAsia" w:hAnsiTheme="minorEastAsia" w:hint="eastAsia"/>
          <w:sz w:val="24"/>
          <w:szCs w:val="24"/>
        </w:rPr>
        <w:t>新功能来吸引用户、提升用户粘性成</w:t>
      </w:r>
      <w:r w:rsidRPr="005F0A1C">
        <w:rPr>
          <w:rFonts w:asciiTheme="minorEastAsia" w:hAnsiTheme="minorEastAsia" w:hint="eastAsia"/>
          <w:sz w:val="24"/>
          <w:szCs w:val="24"/>
        </w:rPr>
        <w:t>了软件</w:t>
      </w:r>
      <w:r>
        <w:rPr>
          <w:rFonts w:asciiTheme="minorEastAsia" w:hAnsiTheme="minorEastAsia" w:hint="eastAsia"/>
          <w:sz w:val="24"/>
          <w:szCs w:val="24"/>
        </w:rPr>
        <w:t>供应</w:t>
      </w:r>
      <w:r w:rsidRPr="005F0A1C">
        <w:rPr>
          <w:rFonts w:asciiTheme="minorEastAsia" w:hAnsiTheme="minorEastAsia" w:hint="eastAsia"/>
          <w:sz w:val="24"/>
          <w:szCs w:val="24"/>
        </w:rPr>
        <w:t>商</w:t>
      </w:r>
      <w:r>
        <w:rPr>
          <w:rFonts w:asciiTheme="minorEastAsia" w:hAnsiTheme="minorEastAsia" w:hint="eastAsia"/>
          <w:sz w:val="24"/>
          <w:szCs w:val="24"/>
        </w:rPr>
        <w:t>面临的重要</w:t>
      </w:r>
      <w:r w:rsidRPr="005F0A1C">
        <w:rPr>
          <w:rFonts w:asciiTheme="minorEastAsia" w:hAnsiTheme="minorEastAsia" w:hint="eastAsia"/>
          <w:sz w:val="24"/>
          <w:szCs w:val="24"/>
        </w:rPr>
        <w:t>问题。</w:t>
      </w:r>
    </w:p>
    <w:p w:rsidR="00053B33" w:rsidRDefault="00053B33" w:rsidP="00053B33">
      <w:pPr>
        <w:tabs>
          <w:tab w:val="left" w:pos="2490"/>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从目前发展来看，好的社交应用应该在满足用户核心的社交需求的基础上，立足于自身的社交特色逐渐形成对用户具有吸引力的差异</w:t>
      </w:r>
      <w:proofErr w:type="gramStart"/>
      <w:r>
        <w:rPr>
          <w:rFonts w:asciiTheme="minorEastAsia" w:hAnsiTheme="minorEastAsia" w:hint="eastAsia"/>
          <w:sz w:val="24"/>
          <w:szCs w:val="24"/>
        </w:rPr>
        <w:t>化需求</w:t>
      </w:r>
      <w:proofErr w:type="gramEnd"/>
      <w:r>
        <w:rPr>
          <w:rFonts w:asciiTheme="minorEastAsia" w:hAnsiTheme="minorEastAsia" w:hint="eastAsia"/>
          <w:sz w:val="24"/>
          <w:szCs w:val="24"/>
        </w:rPr>
        <w:t>价值。多种移动社交应用满足用户不同的需求，用户也会根据自己的意向来选择应用。根据艾瑞咨询报告，接近七成的用户会同时拥有两种以上社交软件，其中通讯社交（QQ、</w:t>
      </w:r>
      <w:proofErr w:type="gramStart"/>
      <w:r>
        <w:rPr>
          <w:rFonts w:asciiTheme="minorEastAsia" w:hAnsiTheme="minorEastAsia" w:hint="eastAsia"/>
          <w:sz w:val="24"/>
          <w:szCs w:val="24"/>
        </w:rPr>
        <w:t>微信等</w:t>
      </w:r>
      <w:proofErr w:type="gramEnd"/>
      <w:r>
        <w:rPr>
          <w:rFonts w:asciiTheme="minorEastAsia" w:hAnsiTheme="minorEastAsia" w:hint="eastAsia"/>
          <w:sz w:val="24"/>
          <w:szCs w:val="24"/>
        </w:rPr>
        <w:t>）、兴趣社交（Keep、唱吧等）和图片社交（IN、QQ空间等）三类应用拥有远超其他类型社交应用的用户数量，主打即时通讯的通讯社交软件的全体网民使用比例更是高达91.8%，稳居第一，这类应用的主要代表有QQ、</w:t>
      </w:r>
      <w:proofErr w:type="gramStart"/>
      <w:r>
        <w:rPr>
          <w:rFonts w:asciiTheme="minorEastAsia" w:hAnsiTheme="minorEastAsia" w:hint="eastAsia"/>
          <w:sz w:val="24"/>
          <w:szCs w:val="24"/>
        </w:rPr>
        <w:t>微信和</w:t>
      </w:r>
      <w:proofErr w:type="gramEnd"/>
      <w:r>
        <w:rPr>
          <w:rFonts w:asciiTheme="minorEastAsia" w:hAnsiTheme="minorEastAsia" w:hint="eastAsia"/>
          <w:sz w:val="24"/>
          <w:szCs w:val="24"/>
        </w:rPr>
        <w:t>钉钉等。它们的主要服务是为用户提供便捷有趣的即时通讯平台，平台上的交流系统由个体互通与群组交流两部分组成。群组交流模式中成员间互动性更强，用户相互依存度</w:t>
      </w:r>
      <w:r w:rsidR="008062F9">
        <w:rPr>
          <w:rFonts w:ascii="Calibri" w:eastAsia="宋体" w:hAnsi="Calibri" w:cs="宋体"/>
          <w:b/>
          <w:sz w:val="24"/>
          <w:szCs w:val="24"/>
        </w:rPr>
        <w:t>²</w:t>
      </w:r>
      <w:r w:rsidR="008062F9">
        <w:rPr>
          <w:rFonts w:ascii="Calibri" w:eastAsia="宋体" w:hAnsi="Calibri" w:cs="宋体" w:hint="eastAsia"/>
          <w:b/>
          <w:sz w:val="24"/>
          <w:szCs w:val="24"/>
        </w:rPr>
        <w:t xml:space="preserve"> </w:t>
      </w:r>
      <w:r>
        <w:rPr>
          <w:rFonts w:asciiTheme="minorEastAsia" w:hAnsiTheme="minorEastAsia" w:hint="eastAsia"/>
          <w:sz w:val="24"/>
          <w:szCs w:val="24"/>
        </w:rPr>
        <w:t>更高，因此群组交流系统功能开发的好坏会直接影响到该应用的受欢迎程度。</w:t>
      </w:r>
    </w:p>
    <w:p w:rsidR="008062F9" w:rsidRDefault="008062F9" w:rsidP="00053B33">
      <w:pPr>
        <w:tabs>
          <w:tab w:val="left" w:pos="2490"/>
        </w:tabs>
        <w:spacing w:line="360" w:lineRule="auto"/>
        <w:ind w:firstLineChars="200" w:firstLine="480"/>
        <w:jc w:val="left"/>
        <w:rPr>
          <w:rFonts w:asciiTheme="minorEastAsia" w:hAnsiTheme="minorEastAsia"/>
          <w:sz w:val="24"/>
          <w:szCs w:val="24"/>
        </w:rPr>
      </w:pPr>
    </w:p>
    <w:p w:rsidR="008062F9" w:rsidRDefault="002D1C6B" w:rsidP="00053B33">
      <w:pPr>
        <w:tabs>
          <w:tab w:val="left" w:pos="2490"/>
        </w:tabs>
        <w:spacing w:line="360" w:lineRule="auto"/>
        <w:ind w:firstLineChars="200" w:firstLine="480"/>
        <w:jc w:val="left"/>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079EB773" wp14:editId="6EF05EC9">
                <wp:simplePos x="0" y="0"/>
                <wp:positionH relativeFrom="column">
                  <wp:posOffset>-116206</wp:posOffset>
                </wp:positionH>
                <wp:positionV relativeFrom="paragraph">
                  <wp:posOffset>200025</wp:posOffset>
                </wp:positionV>
                <wp:extent cx="1419225" cy="0"/>
                <wp:effectExtent l="0" t="0" r="9525" b="19050"/>
                <wp:wrapNone/>
                <wp:docPr id="7" name="直接连接符 7"/>
                <wp:cNvGraphicFramePr/>
                <a:graphic xmlns:a="http://schemas.openxmlformats.org/drawingml/2006/main">
                  <a:graphicData uri="http://schemas.microsoft.com/office/word/2010/wordprocessingShape">
                    <wps:wsp>
                      <wps:cNvCnPr/>
                      <wps:spPr>
                        <a:xfrm>
                          <a:off x="0" y="0"/>
                          <a:ext cx="14192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9.15pt,15.75pt" to="102.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" strokecolor="black [3040]" strokeweight="1pt"/>
            </w:pict>
          </mc:Fallback>
        </mc:AlternateContent>
      </w:r>
    </w:p>
    <w:p w:rsidR="00053B33" w:rsidRDefault="00053B33" w:rsidP="00053B33">
      <w:pPr>
        <w:tabs>
          <w:tab w:val="left" w:pos="2490"/>
        </w:tabs>
        <w:spacing w:line="360" w:lineRule="auto"/>
        <w:ind w:firstLineChars="200" w:firstLine="480"/>
        <w:jc w:val="left"/>
        <w:rPr>
          <w:rFonts w:asciiTheme="minorEastAsia" w:hAnsiTheme="minorEastAsia"/>
          <w:sz w:val="24"/>
          <w:szCs w:val="24"/>
        </w:rPr>
        <w:sectPr w:rsidR="00053B33" w:rsidSect="00B626B1">
          <w:headerReference w:type="default" r:id="rId11"/>
          <w:footerReference w:type="default" r:id="rId12"/>
          <w:type w:val="continuous"/>
          <w:pgSz w:w="11906" w:h="16838" w:code="9"/>
          <w:pgMar w:top="1440" w:right="1803" w:bottom="1440" w:left="1803" w:header="851" w:footer="992" w:gutter="0"/>
          <w:cols w:space="425"/>
          <w:docGrid w:type="lines" w:linePitch="312"/>
        </w:sectPr>
      </w:pPr>
      <w:r>
        <w:rPr>
          <w:rFonts w:asciiTheme="minorEastAsia" w:hAnsiTheme="minorEastAsia" w:hint="eastAsia"/>
          <w:sz w:val="24"/>
          <w:szCs w:val="24"/>
        </w:rPr>
        <w:lastRenderedPageBreak/>
        <w:t>群组交流系统一般包含成员、聊天记录和群</w:t>
      </w:r>
      <w:proofErr w:type="gramStart"/>
      <w:r>
        <w:rPr>
          <w:rFonts w:asciiTheme="minorEastAsia" w:hAnsiTheme="minorEastAsia" w:hint="eastAsia"/>
          <w:sz w:val="24"/>
          <w:szCs w:val="24"/>
        </w:rPr>
        <w:t>组功能</w:t>
      </w:r>
      <w:proofErr w:type="gramEnd"/>
      <w:r>
        <w:rPr>
          <w:rFonts w:asciiTheme="minorEastAsia" w:hAnsiTheme="minorEastAsia" w:hint="eastAsia"/>
          <w:sz w:val="24"/>
          <w:szCs w:val="24"/>
        </w:rPr>
        <w:t>三个要素，如图1所示，典型应用QQ在这三个方面进行了许多功能拓展，因此深受新生代网民喜爱。</w:t>
      </w:r>
    </w:p>
    <w:p w:rsidR="00053B33" w:rsidRDefault="00053B33" w:rsidP="00053B33">
      <w:pPr>
        <w:tabs>
          <w:tab w:val="left" w:pos="2490"/>
        </w:tabs>
        <w:spacing w:line="360" w:lineRule="auto"/>
        <w:ind w:left="240" w:hangingChars="100" w:hanging="240"/>
        <w:jc w:val="left"/>
        <w:rPr>
          <w:rFonts w:asciiTheme="minorEastAsia" w:hAnsiTheme="minorEastAsia"/>
          <w:szCs w:val="24"/>
        </w:rPr>
      </w:pPr>
      <w:r>
        <w:rPr>
          <w:rFonts w:asciiTheme="minorEastAsia" w:hAnsiTheme="minorEastAsia"/>
          <w:noProof/>
          <w:sz w:val="24"/>
          <w:szCs w:val="24"/>
        </w:rPr>
        <w:lastRenderedPageBreak/>
        <w:drawing>
          <wp:inline distT="0" distB="0" distL="0" distR="0" wp14:anchorId="16714513" wp14:editId="1273ADB7">
            <wp:extent cx="5175849" cy="2452051"/>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178945" cy="2453518"/>
                    </a:xfrm>
                    <a:prstGeom prst="rect">
                      <a:avLst/>
                    </a:prstGeom>
                  </pic:spPr>
                </pic:pic>
              </a:graphicData>
            </a:graphic>
          </wp:inline>
        </w:drawing>
      </w:r>
    </w:p>
    <w:p w:rsidR="00053B33" w:rsidRDefault="00053B33" w:rsidP="002605CC">
      <w:pPr>
        <w:tabs>
          <w:tab w:val="left" w:pos="2490"/>
        </w:tabs>
        <w:spacing w:line="240" w:lineRule="atLeast"/>
        <w:ind w:left="210" w:hangingChars="100" w:hanging="210"/>
        <w:jc w:val="left"/>
        <w:rPr>
          <w:rFonts w:ascii="宋体" w:eastAsia="宋体" w:hAnsi="宋体" w:cs="宋体"/>
          <w:b/>
          <w:sz w:val="24"/>
          <w:szCs w:val="24"/>
        </w:rPr>
        <w:sectPr w:rsidR="00053B33" w:rsidSect="00B626B1">
          <w:footerReference w:type="default" r:id="rId14"/>
          <w:type w:val="continuous"/>
          <w:pgSz w:w="11906" w:h="16838" w:code="9"/>
          <w:pgMar w:top="1440" w:right="1803" w:bottom="1440" w:left="1803" w:header="851" w:footer="992" w:gutter="0"/>
          <w:cols w:space="425"/>
          <w:docGrid w:type="lines" w:linePitch="312"/>
        </w:sectPr>
      </w:pPr>
      <w:r>
        <w:rPr>
          <w:rFonts w:asciiTheme="minorEastAsia" w:hAnsiTheme="minorEastAsia" w:hint="eastAsia"/>
          <w:szCs w:val="24"/>
        </w:rPr>
        <w:tab/>
      </w:r>
      <w:r>
        <w:rPr>
          <w:rFonts w:asciiTheme="minorEastAsia" w:hAnsiTheme="minorEastAsia" w:hint="eastAsia"/>
          <w:szCs w:val="24"/>
        </w:rPr>
        <w:tab/>
      </w:r>
      <w:r w:rsidRPr="002D1C6B">
        <w:rPr>
          <w:rFonts w:ascii="黑体" w:eastAsia="黑体" w:hAnsi="黑体" w:hint="eastAsia"/>
        </w:rPr>
        <w:t>（a）</w:t>
      </w:r>
      <w:r w:rsidRPr="002D1C6B">
        <w:rPr>
          <w:rFonts w:ascii="黑体" w:eastAsia="黑体" w:hAnsi="黑体" w:hint="eastAsia"/>
        </w:rPr>
        <w:tab/>
      </w:r>
      <w:r w:rsidRPr="002D1C6B">
        <w:rPr>
          <w:rFonts w:ascii="黑体" w:eastAsia="黑体" w:hAnsi="黑体" w:hint="eastAsia"/>
        </w:rPr>
        <w:tab/>
      </w:r>
      <w:r w:rsidRPr="002D1C6B">
        <w:rPr>
          <w:rFonts w:ascii="黑体" w:eastAsia="黑体" w:hAnsi="黑体" w:hint="eastAsia"/>
        </w:rPr>
        <w:tab/>
      </w:r>
      <w:r w:rsidRPr="002D1C6B">
        <w:rPr>
          <w:rFonts w:ascii="黑体" w:eastAsia="黑体" w:hAnsi="黑体" w:hint="eastAsia"/>
        </w:rPr>
        <w:tab/>
      </w:r>
      <w:r w:rsidRPr="002D1C6B">
        <w:rPr>
          <w:rFonts w:ascii="黑体" w:eastAsia="黑体" w:hAnsi="黑体" w:hint="eastAsia"/>
        </w:rPr>
        <w:tab/>
      </w:r>
      <w:r w:rsidRPr="002D1C6B">
        <w:rPr>
          <w:rFonts w:ascii="黑体" w:eastAsia="黑体" w:hAnsi="黑体" w:hint="eastAsia"/>
        </w:rPr>
        <w:tab/>
      </w:r>
      <w:r w:rsidRPr="002D1C6B">
        <w:rPr>
          <w:rFonts w:ascii="黑体" w:eastAsia="黑体" w:hAnsi="黑体" w:hint="eastAsia"/>
        </w:rPr>
        <w:tab/>
      </w:r>
      <w:r w:rsidRPr="002D1C6B">
        <w:rPr>
          <w:rFonts w:ascii="黑体" w:eastAsia="黑体" w:hAnsi="黑体" w:hint="eastAsia"/>
        </w:rPr>
        <w:tab/>
        <w:t xml:space="preserve">   （b）</w:t>
      </w:r>
    </w:p>
    <w:p w:rsidR="00053B33" w:rsidRPr="002D1C6B" w:rsidRDefault="00053B33" w:rsidP="002605CC">
      <w:pPr>
        <w:tabs>
          <w:tab w:val="left" w:pos="2490"/>
        </w:tabs>
        <w:spacing w:after="240" w:line="360" w:lineRule="auto"/>
        <w:ind w:left="210" w:hangingChars="100" w:hanging="210"/>
        <w:jc w:val="center"/>
        <w:rPr>
          <w:rFonts w:ascii="黑体" w:eastAsia="黑体" w:hAnsi="黑体"/>
        </w:rPr>
      </w:pPr>
      <w:r w:rsidRPr="002D1C6B">
        <w:rPr>
          <w:rFonts w:ascii="黑体" w:eastAsia="黑体" w:hAnsi="黑体" w:hint="eastAsia"/>
        </w:rPr>
        <w:lastRenderedPageBreak/>
        <w:t>图1 （a）QQ群</w:t>
      </w:r>
      <w:proofErr w:type="gramStart"/>
      <w:r w:rsidRPr="002D1C6B">
        <w:rPr>
          <w:rFonts w:ascii="黑体" w:eastAsia="黑体" w:hAnsi="黑体" w:hint="eastAsia"/>
        </w:rPr>
        <w:t>组功能</w:t>
      </w:r>
      <w:proofErr w:type="gramEnd"/>
      <w:r w:rsidRPr="002D1C6B">
        <w:rPr>
          <w:rFonts w:ascii="黑体" w:eastAsia="黑体" w:hAnsi="黑体" w:hint="eastAsia"/>
        </w:rPr>
        <w:t>一览</w:t>
      </w:r>
      <w:r w:rsidRPr="002D1C6B">
        <w:rPr>
          <w:rFonts w:ascii="黑体" w:eastAsia="黑体" w:hAnsi="黑体" w:hint="eastAsia"/>
        </w:rPr>
        <w:tab/>
        <w:t>（b）即时通讯软件活跃用户年龄对比</w:t>
      </w:r>
      <w:r w:rsidR="002D1C6B" w:rsidRPr="002D1C6B">
        <w:rPr>
          <w:rFonts w:ascii="Calibri" w:eastAsia="黑体" w:hAnsi="Calibri"/>
          <w:b/>
          <w:sz w:val="24"/>
        </w:rPr>
        <w:t>³</w:t>
      </w:r>
    </w:p>
    <w:p w:rsidR="00053B33" w:rsidRDefault="00053B33" w:rsidP="002605CC">
      <w:pPr>
        <w:tabs>
          <w:tab w:val="left" w:pos="2490"/>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但是可以看到的是，作为通讯交流过程中极为重要的一环——“聊天记录”在实际应用层面的探究还十分浅显。一条聊天记录可以分为时间、用户和内容三个部分。现阶段对聊天记录的分析仅仅停留在发言时间分布及成员活跃程度上，并没有对其内在信息进行深入挖掘，这种纯频率统计的静态图表分析的趣味性与互动性都十分低下，难以提升对用户的吸引力，也并不能满足网络新生代们的好奇心，他们渴望美观、有趣、可交互性强的新功能来满足他们日益增长的多样化社交需求。</w:t>
      </w:r>
    </w:p>
    <w:p w:rsidR="00EE7B43" w:rsidRPr="00053B33" w:rsidRDefault="00B20A18" w:rsidP="00363288">
      <w:pPr>
        <w:tabs>
          <w:tab w:val="left" w:pos="2490"/>
        </w:tabs>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9200" behindDoc="0" locked="0" layoutInCell="1" allowOverlap="1" wp14:anchorId="7DC00162" wp14:editId="4A020948">
                <wp:simplePos x="0" y="0"/>
                <wp:positionH relativeFrom="column">
                  <wp:posOffset>-97155</wp:posOffset>
                </wp:positionH>
                <wp:positionV relativeFrom="paragraph">
                  <wp:posOffset>2722245</wp:posOffset>
                </wp:positionV>
                <wp:extent cx="1419225" cy="0"/>
                <wp:effectExtent l="0" t="0" r="9525" b="19050"/>
                <wp:wrapNone/>
                <wp:docPr id="10" name="直接连接符 10"/>
                <wp:cNvGraphicFramePr/>
                <a:graphic xmlns:a="http://schemas.openxmlformats.org/drawingml/2006/main">
                  <a:graphicData uri="http://schemas.microsoft.com/office/word/2010/wordprocessingShape">
                    <wps:wsp>
                      <wps:cNvCnPr/>
                      <wps:spPr>
                        <a:xfrm>
                          <a:off x="0" y="0"/>
                          <a:ext cx="14192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7.65pt,214.35pt" to="104.1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" strokecolor="black [3040]" strokeweight="1pt"/>
            </w:pict>
          </mc:Fallback>
        </mc:AlternateContent>
      </w:r>
      <w:r w:rsidR="00053B33">
        <w:rPr>
          <w:rFonts w:asciiTheme="minorEastAsia" w:hAnsiTheme="minorEastAsia" w:hint="eastAsia"/>
          <w:sz w:val="24"/>
          <w:szCs w:val="24"/>
        </w:rPr>
        <w:t>基于以上现实情况，本文</w:t>
      </w:r>
      <w:r w:rsidR="00363288">
        <w:rPr>
          <w:rFonts w:asciiTheme="minorEastAsia" w:hAnsiTheme="minorEastAsia" w:hint="eastAsia"/>
          <w:sz w:val="24"/>
          <w:szCs w:val="24"/>
        </w:rPr>
        <w:t>首先对</w:t>
      </w:r>
      <w:r w:rsidR="00601C26">
        <w:rPr>
          <w:rFonts w:asciiTheme="minorEastAsia" w:hAnsiTheme="minorEastAsia" w:hint="eastAsia"/>
          <w:sz w:val="24"/>
          <w:szCs w:val="24"/>
        </w:rPr>
        <w:t>发言</w:t>
      </w:r>
      <w:r w:rsidR="00363288">
        <w:rPr>
          <w:rFonts w:asciiTheme="minorEastAsia" w:hAnsiTheme="minorEastAsia" w:hint="eastAsia"/>
          <w:sz w:val="24"/>
          <w:szCs w:val="24"/>
        </w:rPr>
        <w:t>时间进行</w:t>
      </w:r>
      <w:r w:rsidR="00601C26">
        <w:rPr>
          <w:rFonts w:asciiTheme="minorEastAsia" w:hAnsiTheme="minorEastAsia" w:hint="eastAsia"/>
          <w:sz w:val="24"/>
          <w:szCs w:val="24"/>
        </w:rPr>
        <w:t>描述</w:t>
      </w:r>
      <w:r w:rsidR="00CF7EF4">
        <w:rPr>
          <w:rFonts w:asciiTheme="minorEastAsia" w:hAnsiTheme="minorEastAsia" w:hint="eastAsia"/>
          <w:sz w:val="24"/>
          <w:szCs w:val="24"/>
        </w:rPr>
        <w:t>性分析</w:t>
      </w:r>
      <w:r w:rsidR="00363288">
        <w:rPr>
          <w:rFonts w:asciiTheme="minorEastAsia" w:hAnsiTheme="minorEastAsia" w:hint="eastAsia"/>
          <w:sz w:val="24"/>
          <w:szCs w:val="24"/>
        </w:rPr>
        <w:t>，探索</w:t>
      </w:r>
      <w:r w:rsidR="00601C26">
        <w:rPr>
          <w:rFonts w:asciiTheme="minorEastAsia" w:hAnsiTheme="minorEastAsia" w:hint="eastAsia"/>
          <w:sz w:val="24"/>
          <w:szCs w:val="24"/>
        </w:rPr>
        <w:t>所选</w:t>
      </w:r>
      <w:r w:rsidR="00363288">
        <w:rPr>
          <w:rFonts w:asciiTheme="minorEastAsia" w:hAnsiTheme="minorEastAsia" w:hint="eastAsia"/>
          <w:sz w:val="24"/>
          <w:szCs w:val="24"/>
        </w:rPr>
        <w:t>群组的基本</w:t>
      </w:r>
      <w:r w:rsidR="00601C26">
        <w:rPr>
          <w:rFonts w:asciiTheme="minorEastAsia" w:hAnsiTheme="minorEastAsia" w:hint="eastAsia"/>
          <w:sz w:val="24"/>
          <w:szCs w:val="24"/>
        </w:rPr>
        <w:t>聊天</w:t>
      </w:r>
      <w:r w:rsidR="00363288">
        <w:rPr>
          <w:rFonts w:asciiTheme="minorEastAsia" w:hAnsiTheme="minorEastAsia" w:hint="eastAsia"/>
          <w:sz w:val="24"/>
          <w:szCs w:val="24"/>
        </w:rPr>
        <w:t>情况；</w:t>
      </w:r>
      <w:r w:rsidR="00601C26">
        <w:rPr>
          <w:rFonts w:asciiTheme="minorEastAsia" w:hAnsiTheme="minorEastAsia" w:hint="eastAsia"/>
          <w:sz w:val="24"/>
          <w:szCs w:val="24"/>
        </w:rPr>
        <w:t>接着</w:t>
      </w:r>
      <w:r w:rsidR="00363288">
        <w:rPr>
          <w:rFonts w:asciiTheme="minorEastAsia" w:hAnsiTheme="minorEastAsia" w:hint="eastAsia"/>
          <w:sz w:val="24"/>
          <w:szCs w:val="24"/>
        </w:rPr>
        <w:t>对</w:t>
      </w:r>
      <w:r w:rsidR="00053B33">
        <w:rPr>
          <w:rFonts w:asciiTheme="minorEastAsia" w:hAnsiTheme="minorEastAsia" w:hint="eastAsia"/>
          <w:sz w:val="24"/>
          <w:szCs w:val="24"/>
        </w:rPr>
        <w:t>群组聊天记录中的发言时间、用户</w:t>
      </w:r>
      <w:r w:rsidR="00363288">
        <w:rPr>
          <w:rFonts w:asciiTheme="minorEastAsia" w:hAnsiTheme="minorEastAsia" w:hint="eastAsia"/>
          <w:sz w:val="24"/>
          <w:szCs w:val="24"/>
        </w:rPr>
        <w:t>及内容</w:t>
      </w:r>
      <w:r w:rsidR="00053B33">
        <w:rPr>
          <w:rFonts w:asciiTheme="minorEastAsia" w:hAnsiTheme="minorEastAsia" w:hint="eastAsia"/>
          <w:sz w:val="24"/>
          <w:szCs w:val="24"/>
        </w:rPr>
        <w:t>联合分析</w:t>
      </w:r>
      <w:r w:rsidR="00363288">
        <w:rPr>
          <w:rFonts w:asciiTheme="minorEastAsia" w:hAnsiTheme="minorEastAsia" w:hint="eastAsia"/>
          <w:sz w:val="24"/>
          <w:szCs w:val="24"/>
        </w:rPr>
        <w:t>来完成</w:t>
      </w:r>
      <w:r w:rsidR="00053B33">
        <w:rPr>
          <w:rFonts w:asciiTheme="minorEastAsia" w:hAnsiTheme="minorEastAsia" w:hint="eastAsia"/>
          <w:sz w:val="24"/>
          <w:szCs w:val="24"/>
        </w:rPr>
        <w:t>一系列有趣称号</w:t>
      </w:r>
      <w:r w:rsidR="00601C26" w:rsidRPr="00601C26">
        <w:rPr>
          <w:rFonts w:ascii="Calibri" w:eastAsia="黑体" w:hAnsi="Calibri"/>
          <w:b/>
          <w:sz w:val="24"/>
        </w:rPr>
        <w:t>⁴</w:t>
      </w:r>
      <w:r w:rsidR="00053B33">
        <w:rPr>
          <w:rFonts w:asciiTheme="minorEastAsia" w:hAnsiTheme="minorEastAsia" w:hint="eastAsia"/>
          <w:sz w:val="24"/>
          <w:szCs w:val="24"/>
        </w:rPr>
        <w:t>的建立；</w:t>
      </w:r>
      <w:r w:rsidR="00601C26">
        <w:rPr>
          <w:rFonts w:asciiTheme="minorEastAsia" w:hAnsiTheme="minorEastAsia" w:hint="eastAsia"/>
          <w:sz w:val="24"/>
          <w:szCs w:val="24"/>
        </w:rPr>
        <w:t>随后</w:t>
      </w:r>
      <w:r w:rsidR="00CF7EF4">
        <w:rPr>
          <w:rFonts w:asciiTheme="minorEastAsia" w:hAnsiTheme="minorEastAsia" w:hint="eastAsia"/>
          <w:sz w:val="24"/>
          <w:szCs w:val="24"/>
        </w:rPr>
        <w:t>利用社交网络分析搭建</w:t>
      </w:r>
      <w:proofErr w:type="gramStart"/>
      <w:r w:rsidR="00053B33">
        <w:rPr>
          <w:rFonts w:asciiTheme="minorEastAsia" w:hAnsiTheme="minorEastAsia" w:hint="eastAsia"/>
          <w:sz w:val="24"/>
          <w:szCs w:val="24"/>
        </w:rPr>
        <w:t>成员互聊网络</w:t>
      </w:r>
      <w:proofErr w:type="gramEnd"/>
      <w:r w:rsidR="00053B33">
        <w:rPr>
          <w:rFonts w:asciiTheme="minorEastAsia" w:hAnsiTheme="minorEastAsia" w:hint="eastAsia"/>
          <w:sz w:val="24"/>
          <w:szCs w:val="24"/>
        </w:rPr>
        <w:t>，找出彼此十分聊得来的小群体以及各群体的核心人物等；最后本文将</w:t>
      </w:r>
      <w:proofErr w:type="gramStart"/>
      <w:r w:rsidR="00053B33">
        <w:rPr>
          <w:rFonts w:asciiTheme="minorEastAsia" w:hAnsiTheme="minorEastAsia" w:hint="eastAsia"/>
          <w:sz w:val="24"/>
          <w:szCs w:val="24"/>
        </w:rPr>
        <w:t>利用搜狗细胞</w:t>
      </w:r>
      <w:proofErr w:type="gramEnd"/>
      <w:r w:rsidR="00053B33">
        <w:rPr>
          <w:rFonts w:asciiTheme="minorEastAsia" w:hAnsiTheme="minorEastAsia" w:hint="eastAsia"/>
          <w:sz w:val="24"/>
          <w:szCs w:val="24"/>
        </w:rPr>
        <w:t>词库中的部分词典，根据发言内容的分词处理结果与各个词典进行匹配做出群组风格雷达图。经过上述步骤，本文大致</w:t>
      </w:r>
      <w:proofErr w:type="gramStart"/>
      <w:r w:rsidR="00053B33">
        <w:rPr>
          <w:rFonts w:asciiTheme="minorEastAsia" w:hAnsiTheme="minorEastAsia" w:hint="eastAsia"/>
          <w:sz w:val="24"/>
          <w:szCs w:val="24"/>
        </w:rPr>
        <w:t>建立起群组</w:t>
      </w:r>
      <w:proofErr w:type="gramEnd"/>
      <w:r w:rsidR="00053B33">
        <w:rPr>
          <w:rFonts w:asciiTheme="minorEastAsia" w:hAnsiTheme="minorEastAsia" w:hint="eastAsia"/>
          <w:sz w:val="24"/>
          <w:szCs w:val="24"/>
        </w:rPr>
        <w:t>聊天记录分析的基本框架，后续再经过专业设计人员的修饰及交互式可视化处理，相信可以对企业开发群组交流新功能有一定借鉴与参</w:t>
      </w:r>
      <w:r w:rsidR="00CF7EF4">
        <w:rPr>
          <w:rFonts w:asciiTheme="minorEastAsia" w:hAnsiTheme="minorEastAsia" w:hint="eastAsia"/>
          <w:sz w:val="24"/>
          <w:szCs w:val="24"/>
        </w:rPr>
        <w:t>考意义，从而提升软件的竞争力，争取到更多</w:t>
      </w:r>
      <w:r w:rsidR="00053B33">
        <w:rPr>
          <w:rFonts w:asciiTheme="minorEastAsia" w:hAnsiTheme="minorEastAsia" w:hint="eastAsia"/>
          <w:sz w:val="24"/>
          <w:szCs w:val="24"/>
        </w:rPr>
        <w:t>有网络社交需求的用户。</w:t>
      </w:r>
      <w:r w:rsidR="00363288">
        <w:rPr>
          <w:rFonts w:asciiTheme="minorEastAsia" w:hAnsiTheme="minorEastAsia"/>
          <w:sz w:val="24"/>
          <w:szCs w:val="24"/>
        </w:rPr>
        <w:br w:type="page"/>
      </w:r>
    </w:p>
    <w:p w:rsidR="008D182B" w:rsidRDefault="00854D5A" w:rsidP="008D182B">
      <w:pPr>
        <w:tabs>
          <w:tab w:val="left" w:pos="3285"/>
          <w:tab w:val="center" w:pos="4150"/>
        </w:tabs>
        <w:jc w:val="center"/>
        <w:rPr>
          <w:rFonts w:ascii="华文宋体" w:eastAsia="华文宋体" w:hAnsi="华文宋体"/>
          <w:b/>
          <w:color w:val="548DD4" w:themeColor="text2" w:themeTint="99"/>
          <w:sz w:val="22"/>
        </w:rPr>
      </w:pPr>
      <w:r w:rsidRPr="00C022D4">
        <w:rPr>
          <w:rFonts w:ascii="华文宋体" w:eastAsia="华文宋体" w:hAnsi="华文宋体"/>
          <w:b/>
          <w:noProof/>
          <w:color w:val="1F497D" w:themeColor="text2"/>
          <w:sz w:val="40"/>
        </w:rPr>
        <w:lastRenderedPageBreak/>
        <mc:AlternateContent>
          <mc:Choice Requires="wps">
            <w:drawing>
              <wp:anchor distT="0" distB="0" distL="114300" distR="114300" simplePos="0" relativeHeight="251692032" behindDoc="0" locked="0" layoutInCell="1" allowOverlap="1" wp14:anchorId="4B2AF296" wp14:editId="49A93FC1">
                <wp:simplePos x="0" y="0"/>
                <wp:positionH relativeFrom="column">
                  <wp:posOffset>-116205</wp:posOffset>
                </wp:positionH>
                <wp:positionV relativeFrom="paragraph">
                  <wp:posOffset>211455</wp:posOffset>
                </wp:positionV>
                <wp:extent cx="19431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4" o:spid="_x0000_s1026" style="position:absolute;left:0;text-align:lef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16.65pt" to="143.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" strokecolor="#4579b8 [3044]">
                <v:stroke dashstyle="longDash"/>
              </v:line>
            </w:pict>
          </mc:Fallback>
        </mc:AlternateContent>
      </w:r>
      <w:r w:rsidRPr="00C022D4">
        <w:rPr>
          <w:rFonts w:ascii="华文宋体" w:eastAsia="华文宋体" w:hAnsi="华文宋体"/>
          <w:b/>
          <w:noProof/>
          <w:color w:val="1F497D" w:themeColor="text2"/>
          <w:sz w:val="40"/>
        </w:rPr>
        <mc:AlternateContent>
          <mc:Choice Requires="wps">
            <w:drawing>
              <wp:anchor distT="0" distB="0" distL="114300" distR="114300" simplePos="0" relativeHeight="251685888" behindDoc="0" locked="0" layoutInCell="1" allowOverlap="1" wp14:anchorId="7CFFB217" wp14:editId="78601A88">
                <wp:simplePos x="0" y="0"/>
                <wp:positionH relativeFrom="column">
                  <wp:posOffset>3388995</wp:posOffset>
                </wp:positionH>
                <wp:positionV relativeFrom="paragraph">
                  <wp:posOffset>211455</wp:posOffset>
                </wp:positionV>
                <wp:extent cx="19431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19431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6"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85pt,16.65pt" to="41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" strokecolor="#4579b8 [3044]">
                <v:stroke dashstyle="longDash"/>
              </v:line>
            </w:pict>
          </mc:Fallback>
        </mc:AlternateContent>
      </w:r>
      <w:r w:rsidR="008D182B" w:rsidRPr="0090061D">
        <w:rPr>
          <w:rFonts w:ascii="华文宋体" w:eastAsia="华文宋体" w:hAnsi="华文宋体"/>
          <w:b/>
          <w:noProof/>
          <w:color w:val="548DD4" w:themeColor="text2" w:themeTint="99"/>
          <w:sz w:val="40"/>
        </w:rPr>
        <mc:AlternateContent>
          <mc:Choice Requires="wps">
            <w:drawing>
              <wp:anchor distT="0" distB="0" distL="114300" distR="114300" simplePos="0" relativeHeight="251667456" behindDoc="1" locked="0" layoutInCell="1" allowOverlap="1" wp14:anchorId="19E6CF1E" wp14:editId="46A4612E">
                <wp:simplePos x="0" y="0"/>
                <wp:positionH relativeFrom="column">
                  <wp:posOffset>1826895</wp:posOffset>
                </wp:positionH>
                <wp:positionV relativeFrom="paragraph">
                  <wp:posOffset>40005</wp:posOffset>
                </wp:positionV>
                <wp:extent cx="1562100" cy="323850"/>
                <wp:effectExtent l="0" t="0" r="19050" b="19050"/>
                <wp:wrapNone/>
                <wp:docPr id="11" name="圆角矩形 11"/>
                <wp:cNvGraphicFramePr/>
                <a:graphic xmlns:a="http://schemas.openxmlformats.org/drawingml/2006/main">
                  <a:graphicData uri="http://schemas.microsoft.com/office/word/2010/wordprocessingShape">
                    <wps:wsp>
                      <wps:cNvSpPr/>
                      <wps:spPr>
                        <a:xfrm>
                          <a:off x="0" y="0"/>
                          <a:ext cx="1562100" cy="323850"/>
                        </a:xfrm>
                        <a:prstGeom prst="roundRect">
                          <a:avLst/>
                        </a:prstGeom>
                        <a:solidFill>
                          <a:schemeClr val="bg1"/>
                        </a:solidFill>
                        <a:ln w="12700">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F73BFC" w:rsidRDefault="00F73BFC" w:rsidP="008D18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27" style="position:absolute;left:0;text-align:left;margin-left:143.85pt;margin-top:3.15pt;width:123pt;height:25.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" fillcolor="white [3212]" strokecolor="#243f60 [1604]" strokeweight="1pt">
                <v:stroke dashstyle="longDash"/>
                <v:textbox>
                  <w:txbxContent>
                    <w:p w:rsidR="00F73BFC" w:rsidRDefault="00F73BFC" w:rsidP="008D182B">
                      <w:pPr>
                        <w:jc w:val="center"/>
                      </w:pPr>
                    </w:p>
                  </w:txbxContent>
                </v:textbox>
              </v:roundrect>
            </w:pict>
          </mc:Fallback>
        </mc:AlternateContent>
      </w:r>
      <w:r w:rsidR="008D182B" w:rsidRPr="0090061D">
        <w:rPr>
          <w:rFonts w:ascii="华文宋体" w:eastAsia="华文宋体" w:hAnsi="华文宋体" w:hint="eastAsia"/>
          <w:b/>
          <w:color w:val="548DD4" w:themeColor="text2" w:themeTint="99"/>
          <w:sz w:val="24"/>
        </w:rPr>
        <w:t>二、变量说明</w:t>
      </w:r>
    </w:p>
    <w:p w:rsidR="00053B33" w:rsidRPr="0062510C" w:rsidRDefault="00053B33" w:rsidP="00053B3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本次分析报告所使用的数据均来自即时通讯软件QQ，共包含来自三个不同类型群组（朋友群、大学同学群和校园交易群）的</w:t>
      </w:r>
      <w:r w:rsidR="002D1C6B">
        <w:rPr>
          <w:rFonts w:asciiTheme="minorEastAsia" w:hAnsiTheme="minorEastAsia" w:hint="eastAsia"/>
          <w:sz w:val="24"/>
          <w:szCs w:val="24"/>
        </w:rPr>
        <w:t>有效文本数据18798行</w:t>
      </w:r>
      <w:r>
        <w:rPr>
          <w:rFonts w:asciiTheme="minorEastAsia" w:hAnsiTheme="minorEastAsia" w:hint="eastAsia"/>
          <w:sz w:val="24"/>
          <w:szCs w:val="24"/>
        </w:rPr>
        <w:t>。由于数据格式较为规范，可以提取出</w:t>
      </w:r>
      <w:r w:rsidRPr="00053B33">
        <w:rPr>
          <w:rFonts w:asciiTheme="minorEastAsia" w:hAnsiTheme="minorEastAsia" w:hint="eastAsia"/>
          <w:b/>
          <w:color w:val="0070C0"/>
          <w:sz w:val="24"/>
          <w:szCs w:val="24"/>
        </w:rPr>
        <w:t>发言时间</w:t>
      </w:r>
      <w:r w:rsidRPr="00053B33">
        <w:rPr>
          <w:rFonts w:asciiTheme="minorEastAsia" w:hAnsiTheme="minorEastAsia" w:hint="eastAsia"/>
          <w:sz w:val="24"/>
          <w:szCs w:val="24"/>
        </w:rPr>
        <w:t>、</w:t>
      </w:r>
      <w:r w:rsidRPr="00053B33">
        <w:rPr>
          <w:rFonts w:asciiTheme="minorEastAsia" w:hAnsiTheme="minorEastAsia" w:hint="eastAsia"/>
          <w:b/>
          <w:color w:val="0070C0"/>
          <w:sz w:val="24"/>
          <w:szCs w:val="24"/>
        </w:rPr>
        <w:t>发言用户</w:t>
      </w:r>
      <w:r>
        <w:rPr>
          <w:rFonts w:asciiTheme="minorEastAsia" w:hAnsiTheme="minorEastAsia" w:hint="eastAsia"/>
          <w:sz w:val="24"/>
          <w:szCs w:val="24"/>
        </w:rPr>
        <w:t>和</w:t>
      </w:r>
      <w:r w:rsidRPr="00053B33">
        <w:rPr>
          <w:rFonts w:asciiTheme="minorEastAsia" w:hAnsiTheme="minorEastAsia" w:hint="eastAsia"/>
          <w:b/>
          <w:color w:val="0070C0"/>
          <w:sz w:val="24"/>
          <w:szCs w:val="24"/>
        </w:rPr>
        <w:t>聊天内容</w:t>
      </w:r>
      <w:r>
        <w:rPr>
          <w:rFonts w:asciiTheme="minorEastAsia" w:hAnsiTheme="minorEastAsia" w:hint="eastAsia"/>
          <w:sz w:val="24"/>
          <w:szCs w:val="24"/>
        </w:rPr>
        <w:t>三类变量。经过对聊天内容初步探索后，本文根据内容类型将其进一步划分为图片/表情、应用外链接、</w:t>
      </w:r>
      <w:proofErr w:type="gramStart"/>
      <w:r>
        <w:rPr>
          <w:rFonts w:asciiTheme="minorEastAsia" w:hAnsiTheme="minorEastAsia" w:hint="eastAsia"/>
          <w:sz w:val="24"/>
          <w:szCs w:val="24"/>
        </w:rPr>
        <w:t>群应用</w:t>
      </w:r>
      <w:proofErr w:type="gramEnd"/>
      <w:r>
        <w:rPr>
          <w:rFonts w:asciiTheme="minorEastAsia" w:hAnsiTheme="minorEastAsia" w:hint="eastAsia"/>
          <w:sz w:val="24"/>
          <w:szCs w:val="24"/>
        </w:rPr>
        <w:t>和纯文本四个变量</w:t>
      </w:r>
      <w:r w:rsidR="00E532B0">
        <w:rPr>
          <w:rFonts w:ascii="Calibri" w:eastAsia="宋体" w:hAnsi="Calibri" w:cs="宋体"/>
          <w:b/>
          <w:sz w:val="24"/>
          <w:szCs w:val="24"/>
        </w:rPr>
        <w:t>⁵</w:t>
      </w:r>
      <w:r>
        <w:rPr>
          <w:rFonts w:asciiTheme="minorEastAsia" w:hAnsiTheme="minorEastAsia" w:hint="eastAsia"/>
          <w:sz w:val="24"/>
          <w:szCs w:val="24"/>
        </w:rPr>
        <w:t>。具体变量说明表如表1所示。</w:t>
      </w:r>
    </w:p>
    <w:p w:rsidR="00053B33" w:rsidRPr="0062510C" w:rsidRDefault="00053B33" w:rsidP="00053B33">
      <w:pPr>
        <w:spacing w:line="360" w:lineRule="auto"/>
        <w:rPr>
          <w:rFonts w:asciiTheme="minorEastAsia" w:hAnsiTheme="minorEastAsia"/>
          <w:sz w:val="24"/>
          <w:szCs w:val="24"/>
        </w:rPr>
      </w:pPr>
    </w:p>
    <w:p w:rsidR="00053B33" w:rsidRPr="0062510C" w:rsidRDefault="00053B33" w:rsidP="00053B33">
      <w:pPr>
        <w:jc w:val="center"/>
        <w:rPr>
          <w:rFonts w:ascii="黑体" w:eastAsia="黑体" w:hAnsi="黑体"/>
        </w:rPr>
      </w:pPr>
      <w:r w:rsidRPr="0062510C">
        <w:rPr>
          <w:rFonts w:ascii="黑体" w:eastAsia="黑体" w:hAnsi="黑体" w:hint="eastAsia"/>
        </w:rPr>
        <w:t>表1 “聊天记录”数据变量说明表</w:t>
      </w:r>
    </w:p>
    <w:tbl>
      <w:tblPr>
        <w:tblW w:w="8379" w:type="dxa"/>
        <w:tblInd w:w="93" w:type="dxa"/>
        <w:tblLayout w:type="fixed"/>
        <w:tblLook w:val="04A0" w:firstRow="1" w:lastRow="0" w:firstColumn="1" w:lastColumn="0" w:noHBand="0" w:noVBand="1"/>
      </w:tblPr>
      <w:tblGrid>
        <w:gridCol w:w="441"/>
        <w:gridCol w:w="708"/>
        <w:gridCol w:w="1276"/>
        <w:gridCol w:w="2552"/>
        <w:gridCol w:w="3402"/>
      </w:tblGrid>
      <w:tr w:rsidR="00E532B0" w:rsidRPr="00E532B0" w:rsidTr="00CF7F0E">
        <w:trPr>
          <w:trHeight w:val="300"/>
        </w:trPr>
        <w:tc>
          <w:tcPr>
            <w:tcW w:w="1149" w:type="dxa"/>
            <w:gridSpan w:val="2"/>
            <w:tcBorders>
              <w:top w:val="single" w:sz="8" w:space="0" w:color="FFFFFF"/>
              <w:left w:val="single" w:sz="4" w:space="0" w:color="FFFFFF"/>
              <w:bottom w:val="single" w:sz="8" w:space="0" w:color="FFFFFF"/>
              <w:right w:val="single" w:sz="4" w:space="0" w:color="FFFFFF"/>
            </w:tcBorders>
            <w:shd w:val="clear" w:color="000000" w:fill="6699FF"/>
            <w:noWrap/>
            <w:vAlign w:val="center"/>
            <w:hideMark/>
          </w:tcPr>
          <w:p w:rsidR="00E532B0" w:rsidRPr="00E532B0" w:rsidRDefault="00E532B0" w:rsidP="00CF7F0E">
            <w:pPr>
              <w:widowControl/>
              <w:jc w:val="center"/>
              <w:rPr>
                <w:rFonts w:ascii="黑体" w:eastAsia="黑体" w:hAnsi="黑体" w:cs="宋体"/>
                <w:b/>
                <w:bCs/>
                <w:color w:val="FFFFFF"/>
                <w:kern w:val="0"/>
                <w:szCs w:val="21"/>
              </w:rPr>
            </w:pPr>
            <w:r w:rsidRPr="00E532B0">
              <w:rPr>
                <w:rFonts w:ascii="黑体" w:eastAsia="黑体" w:hAnsi="黑体" w:cs="宋体" w:hint="eastAsia"/>
                <w:b/>
                <w:bCs/>
                <w:color w:val="FFFFFF"/>
                <w:kern w:val="0"/>
                <w:szCs w:val="21"/>
              </w:rPr>
              <w:t>变量名</w:t>
            </w:r>
          </w:p>
        </w:tc>
        <w:tc>
          <w:tcPr>
            <w:tcW w:w="1276" w:type="dxa"/>
            <w:tcBorders>
              <w:top w:val="single" w:sz="8" w:space="0" w:color="FFFFFF"/>
              <w:left w:val="nil"/>
              <w:bottom w:val="single" w:sz="8" w:space="0" w:color="FFFFFF"/>
              <w:right w:val="single" w:sz="4" w:space="0" w:color="FFFFFF"/>
            </w:tcBorders>
            <w:shd w:val="clear" w:color="000000" w:fill="6699FF"/>
            <w:noWrap/>
            <w:vAlign w:val="center"/>
            <w:hideMark/>
          </w:tcPr>
          <w:p w:rsidR="00E532B0" w:rsidRPr="00E532B0" w:rsidRDefault="00E532B0" w:rsidP="00CF7F0E">
            <w:pPr>
              <w:widowControl/>
              <w:jc w:val="center"/>
              <w:rPr>
                <w:rFonts w:ascii="黑体" w:eastAsia="黑体" w:hAnsi="黑体" w:cs="宋体"/>
                <w:b/>
                <w:bCs/>
                <w:color w:val="FFFFFF"/>
                <w:kern w:val="0"/>
                <w:szCs w:val="21"/>
              </w:rPr>
            </w:pPr>
            <w:r w:rsidRPr="00E532B0">
              <w:rPr>
                <w:rFonts w:ascii="黑体" w:eastAsia="黑体" w:hAnsi="黑体" w:cs="宋体" w:hint="eastAsia"/>
                <w:b/>
                <w:bCs/>
                <w:color w:val="FFFFFF"/>
                <w:kern w:val="0"/>
                <w:szCs w:val="21"/>
              </w:rPr>
              <w:t>变量类型</w:t>
            </w:r>
          </w:p>
        </w:tc>
        <w:tc>
          <w:tcPr>
            <w:tcW w:w="2552" w:type="dxa"/>
            <w:tcBorders>
              <w:top w:val="single" w:sz="8" w:space="0" w:color="FFFFFF"/>
              <w:left w:val="nil"/>
              <w:bottom w:val="single" w:sz="8" w:space="0" w:color="FFFFFF"/>
              <w:right w:val="single" w:sz="4" w:space="0" w:color="FFFFFF"/>
            </w:tcBorders>
            <w:shd w:val="clear" w:color="000000" w:fill="6699FF"/>
            <w:noWrap/>
            <w:vAlign w:val="center"/>
            <w:hideMark/>
          </w:tcPr>
          <w:p w:rsidR="00E532B0" w:rsidRPr="00E532B0" w:rsidRDefault="00E532B0" w:rsidP="00CF7F0E">
            <w:pPr>
              <w:widowControl/>
              <w:jc w:val="center"/>
              <w:rPr>
                <w:rFonts w:ascii="黑体" w:eastAsia="黑体" w:hAnsi="黑体" w:cs="宋体"/>
                <w:b/>
                <w:bCs/>
                <w:color w:val="FFFFFF"/>
                <w:kern w:val="0"/>
                <w:szCs w:val="21"/>
              </w:rPr>
            </w:pPr>
            <w:r w:rsidRPr="00E532B0">
              <w:rPr>
                <w:rFonts w:ascii="黑体" w:eastAsia="黑体" w:hAnsi="黑体" w:cs="宋体" w:hint="eastAsia"/>
                <w:b/>
                <w:bCs/>
                <w:color w:val="FFFFFF"/>
                <w:kern w:val="0"/>
                <w:szCs w:val="21"/>
              </w:rPr>
              <w:t>取值范围</w:t>
            </w:r>
          </w:p>
        </w:tc>
        <w:tc>
          <w:tcPr>
            <w:tcW w:w="3402" w:type="dxa"/>
            <w:tcBorders>
              <w:top w:val="single" w:sz="8" w:space="0" w:color="FFFFFF"/>
              <w:left w:val="nil"/>
              <w:bottom w:val="single" w:sz="8" w:space="0" w:color="FFFFFF"/>
              <w:right w:val="single" w:sz="4" w:space="0" w:color="FFFFFF"/>
            </w:tcBorders>
            <w:shd w:val="clear" w:color="000000" w:fill="6699FF"/>
            <w:noWrap/>
            <w:vAlign w:val="center"/>
            <w:hideMark/>
          </w:tcPr>
          <w:p w:rsidR="00E532B0" w:rsidRPr="00E532B0" w:rsidRDefault="00E532B0" w:rsidP="00CF7F0E">
            <w:pPr>
              <w:widowControl/>
              <w:jc w:val="center"/>
              <w:rPr>
                <w:rFonts w:ascii="黑体" w:eastAsia="黑体" w:hAnsi="黑体" w:cs="宋体"/>
                <w:b/>
                <w:bCs/>
                <w:color w:val="FFFFFF"/>
                <w:kern w:val="0"/>
                <w:szCs w:val="21"/>
              </w:rPr>
            </w:pPr>
            <w:r w:rsidRPr="00E532B0">
              <w:rPr>
                <w:rFonts w:ascii="黑体" w:eastAsia="黑体" w:hAnsi="黑体" w:cs="宋体" w:hint="eastAsia"/>
                <w:b/>
                <w:bCs/>
                <w:color w:val="FFFFFF"/>
                <w:kern w:val="0"/>
                <w:szCs w:val="21"/>
              </w:rPr>
              <w:t>备注</w:t>
            </w:r>
          </w:p>
        </w:tc>
      </w:tr>
      <w:tr w:rsidR="00E532B0" w:rsidRPr="00E532B0" w:rsidTr="00CF7F0E">
        <w:trPr>
          <w:trHeight w:val="312"/>
        </w:trPr>
        <w:tc>
          <w:tcPr>
            <w:tcW w:w="1149" w:type="dxa"/>
            <w:gridSpan w:val="2"/>
            <w:vMerge w:val="restart"/>
            <w:tcBorders>
              <w:top w:val="single" w:sz="8" w:space="0" w:color="FFFFFF"/>
              <w:left w:val="single" w:sz="4" w:space="0" w:color="FFFFFF"/>
              <w:bottom w:val="single" w:sz="8" w:space="0" w:color="FFFFFF"/>
              <w:right w:val="single" w:sz="4" w:space="0" w:color="FFFFFF"/>
            </w:tcBorders>
            <w:shd w:val="clear" w:color="000000" w:fill="99C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时间</w:t>
            </w:r>
          </w:p>
        </w:tc>
        <w:tc>
          <w:tcPr>
            <w:tcW w:w="1276" w:type="dxa"/>
            <w:vMerge w:val="restart"/>
            <w:tcBorders>
              <w:top w:val="nil"/>
              <w:left w:val="single" w:sz="4" w:space="0" w:color="FFFFFF"/>
              <w:bottom w:val="single" w:sz="8" w:space="0" w:color="FFFFFF"/>
              <w:right w:val="single" w:sz="4" w:space="0" w:color="FFFFFF"/>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日期型</w:t>
            </w:r>
          </w:p>
        </w:tc>
        <w:tc>
          <w:tcPr>
            <w:tcW w:w="2552" w:type="dxa"/>
            <w:vMerge w:val="restart"/>
            <w:tcBorders>
              <w:top w:val="nil"/>
              <w:left w:val="single" w:sz="4" w:space="0" w:color="FFFFFF"/>
              <w:bottom w:val="single" w:sz="8" w:space="0" w:color="FFFFFF"/>
              <w:right w:val="single" w:sz="4" w:space="0" w:color="FFFFFF"/>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2017-10-09 19:21:05 –</w:t>
            </w:r>
            <w:r w:rsidRPr="00E532B0">
              <w:rPr>
                <w:rFonts w:ascii="黑体" w:eastAsia="黑体" w:hAnsi="黑体" w:cs="宋体" w:hint="eastAsia"/>
                <w:color w:val="000000"/>
                <w:kern w:val="0"/>
                <w:sz w:val="16"/>
                <w:szCs w:val="16"/>
              </w:rPr>
              <w:br/>
              <w:t>2017/10/24  18:45:35</w:t>
            </w:r>
          </w:p>
        </w:tc>
        <w:tc>
          <w:tcPr>
            <w:tcW w:w="3402" w:type="dxa"/>
            <w:vMerge w:val="restart"/>
            <w:tcBorders>
              <w:top w:val="nil"/>
              <w:left w:val="single" w:sz="4" w:space="0" w:color="FFFFFF"/>
              <w:bottom w:val="single" w:sz="8" w:space="0" w:color="FFFFFF"/>
              <w:right w:val="nil"/>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包含日期、时间</w:t>
            </w:r>
            <w:r w:rsidRPr="00E532B0">
              <w:rPr>
                <w:rFonts w:ascii="黑体" w:eastAsia="黑体" w:hAnsi="黑体" w:cs="宋体" w:hint="eastAsia"/>
                <w:color w:val="000000"/>
                <w:kern w:val="0"/>
                <w:sz w:val="16"/>
                <w:szCs w:val="16"/>
              </w:rPr>
              <w:br/>
              <w:t>分析时可用函数计算时间差</w:t>
            </w:r>
          </w:p>
        </w:tc>
      </w:tr>
      <w:tr w:rsidR="00E532B0" w:rsidRPr="00E532B0" w:rsidTr="00CF7F0E">
        <w:trPr>
          <w:trHeight w:val="312"/>
        </w:trPr>
        <w:tc>
          <w:tcPr>
            <w:tcW w:w="1149" w:type="dxa"/>
            <w:gridSpan w:val="2"/>
            <w:vMerge/>
            <w:tcBorders>
              <w:top w:val="single" w:sz="8" w:space="0" w:color="FFFFFF"/>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single" w:sz="8" w:space="0" w:color="FFFFFF"/>
              <w:right w:val="nil"/>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r w:rsidR="00E532B0" w:rsidRPr="00E532B0" w:rsidTr="00CF7F0E">
        <w:trPr>
          <w:trHeight w:val="312"/>
        </w:trPr>
        <w:tc>
          <w:tcPr>
            <w:tcW w:w="1149" w:type="dxa"/>
            <w:gridSpan w:val="2"/>
            <w:vMerge w:val="restart"/>
            <w:tcBorders>
              <w:top w:val="single" w:sz="8" w:space="0" w:color="FFFFFF"/>
              <w:left w:val="single" w:sz="4" w:space="0" w:color="FFFFFF"/>
              <w:bottom w:val="single" w:sz="8" w:space="0" w:color="FFFFFF"/>
              <w:right w:val="single" w:sz="4" w:space="0" w:color="FFFFFF"/>
            </w:tcBorders>
            <w:shd w:val="clear" w:color="000000" w:fill="CCE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用户名</w:t>
            </w:r>
          </w:p>
        </w:tc>
        <w:tc>
          <w:tcPr>
            <w:tcW w:w="1276" w:type="dxa"/>
            <w:vMerge w:val="restart"/>
            <w:tcBorders>
              <w:top w:val="nil"/>
              <w:left w:val="single" w:sz="4" w:space="0" w:color="FFFFFF"/>
              <w:bottom w:val="single" w:sz="8" w:space="0" w:color="FFFFFF"/>
              <w:right w:val="single" w:sz="4" w:space="0" w:color="FFFFFF"/>
            </w:tcBorders>
            <w:shd w:val="clear" w:color="000000" w:fill="CCE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文本型</w:t>
            </w:r>
          </w:p>
        </w:tc>
        <w:tc>
          <w:tcPr>
            <w:tcW w:w="2552" w:type="dxa"/>
            <w:vMerge w:val="restart"/>
            <w:tcBorders>
              <w:top w:val="nil"/>
              <w:left w:val="single" w:sz="4" w:space="0" w:color="FFFFFF"/>
              <w:bottom w:val="single" w:sz="8" w:space="0" w:color="FFFFFF"/>
              <w:right w:val="single" w:sz="4" w:space="0" w:color="FFFFFF"/>
            </w:tcBorders>
            <w:shd w:val="clear" w:color="000000" w:fill="CCE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包含昵称、QQ号</w:t>
            </w:r>
          </w:p>
        </w:tc>
        <w:tc>
          <w:tcPr>
            <w:tcW w:w="3402" w:type="dxa"/>
            <w:vMerge w:val="restart"/>
            <w:tcBorders>
              <w:top w:val="nil"/>
              <w:left w:val="single" w:sz="4" w:space="0" w:color="FFFFFF"/>
              <w:bottom w:val="single" w:sz="8" w:space="0" w:color="FFFFFF"/>
              <w:right w:val="single" w:sz="4" w:space="0" w:color="FFFFFF"/>
            </w:tcBorders>
            <w:shd w:val="clear" w:color="000000" w:fill="CCE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由于涉及用户隐私，在本文分析中将昵称与QQ号换为游戏或漫画中的人物名称</w:t>
            </w:r>
          </w:p>
        </w:tc>
      </w:tr>
      <w:tr w:rsidR="00E532B0" w:rsidRPr="00E532B0" w:rsidTr="00CF7F0E">
        <w:trPr>
          <w:trHeight w:val="420"/>
        </w:trPr>
        <w:tc>
          <w:tcPr>
            <w:tcW w:w="1149" w:type="dxa"/>
            <w:gridSpan w:val="2"/>
            <w:vMerge/>
            <w:tcBorders>
              <w:top w:val="single" w:sz="8" w:space="0" w:color="FFFFFF"/>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r w:rsidR="00E532B0" w:rsidRPr="00E532B0" w:rsidTr="00CF7F0E">
        <w:trPr>
          <w:trHeight w:val="420"/>
        </w:trPr>
        <w:tc>
          <w:tcPr>
            <w:tcW w:w="441" w:type="dxa"/>
            <w:vMerge w:val="restart"/>
            <w:tcBorders>
              <w:top w:val="nil"/>
              <w:left w:val="single" w:sz="4" w:space="0" w:color="FFFFFF"/>
              <w:bottom w:val="nil"/>
              <w:right w:val="single" w:sz="4" w:space="0" w:color="FFFFFF"/>
            </w:tcBorders>
            <w:shd w:val="clear" w:color="000000" w:fill="99C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聊天内容</w:t>
            </w:r>
          </w:p>
        </w:tc>
        <w:tc>
          <w:tcPr>
            <w:tcW w:w="708" w:type="dxa"/>
            <w:vMerge w:val="restart"/>
            <w:tcBorders>
              <w:top w:val="nil"/>
              <w:left w:val="single" w:sz="4" w:space="0" w:color="FFFFFF"/>
              <w:bottom w:val="nil"/>
              <w:right w:val="single" w:sz="4" w:space="0" w:color="FFFFFF"/>
            </w:tcBorders>
            <w:shd w:val="clear" w:color="000000" w:fill="99C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图片/表情</w:t>
            </w:r>
          </w:p>
        </w:tc>
        <w:tc>
          <w:tcPr>
            <w:tcW w:w="1276" w:type="dxa"/>
            <w:vMerge w:val="restart"/>
            <w:tcBorders>
              <w:top w:val="nil"/>
              <w:left w:val="single" w:sz="4" w:space="0" w:color="FFFFFF"/>
              <w:bottom w:val="nil"/>
              <w:right w:val="single" w:sz="4" w:space="0" w:color="FFFFFF"/>
            </w:tcBorders>
            <w:shd w:val="clear" w:color="000000" w:fill="99C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文本型</w:t>
            </w:r>
          </w:p>
        </w:tc>
        <w:tc>
          <w:tcPr>
            <w:tcW w:w="2552" w:type="dxa"/>
            <w:vMerge w:val="restart"/>
            <w:tcBorders>
              <w:top w:val="nil"/>
              <w:left w:val="single" w:sz="4" w:space="0" w:color="FFFFFF"/>
              <w:bottom w:val="nil"/>
              <w:right w:val="single" w:sz="4" w:space="0" w:color="FFFFFF"/>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三种格式</w:t>
            </w:r>
            <w:r w:rsidRPr="00E532B0">
              <w:rPr>
                <w:rFonts w:ascii="黑体" w:eastAsia="黑体" w:hAnsi="黑体" w:cs="宋体" w:hint="eastAsia"/>
                <w:color w:val="000000"/>
                <w:kern w:val="0"/>
                <w:sz w:val="16"/>
                <w:szCs w:val="16"/>
              </w:rPr>
              <w:br/>
              <w:t>【详见备注】</w:t>
            </w:r>
          </w:p>
        </w:tc>
        <w:tc>
          <w:tcPr>
            <w:tcW w:w="3402" w:type="dxa"/>
            <w:vMerge w:val="restart"/>
            <w:tcBorders>
              <w:top w:val="nil"/>
              <w:left w:val="single" w:sz="4" w:space="0" w:color="FFFFFF"/>
              <w:bottom w:val="nil"/>
              <w:right w:val="single" w:sz="4" w:space="0" w:color="FFFFFF"/>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图片、表情在导出的聊天数据中表现格式有以下三种：</w:t>
            </w:r>
            <w:r w:rsidRPr="00E532B0">
              <w:rPr>
                <w:rFonts w:ascii="黑体" w:eastAsia="黑体" w:hAnsi="黑体" w:cs="宋体" w:hint="eastAsia"/>
                <w:color w:val="000000"/>
                <w:kern w:val="0"/>
                <w:sz w:val="16"/>
                <w:szCs w:val="16"/>
              </w:rPr>
              <w:br/>
              <w:t>[图片] [表情] /托腮</w:t>
            </w:r>
          </w:p>
        </w:tc>
      </w:tr>
      <w:tr w:rsidR="00E532B0" w:rsidRPr="00E532B0" w:rsidTr="00CF7F0E">
        <w:trPr>
          <w:trHeight w:val="312"/>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r w:rsidR="00E532B0" w:rsidRPr="00E532B0" w:rsidTr="00CF7F0E">
        <w:trPr>
          <w:trHeight w:val="420"/>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val="restart"/>
            <w:tcBorders>
              <w:top w:val="nil"/>
              <w:left w:val="single" w:sz="4" w:space="0" w:color="FFFFFF"/>
              <w:bottom w:val="nil"/>
              <w:right w:val="single" w:sz="4" w:space="0" w:color="FFFFFF"/>
            </w:tcBorders>
            <w:shd w:val="clear" w:color="000000" w:fill="CCE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应用外链接</w:t>
            </w:r>
          </w:p>
        </w:tc>
        <w:tc>
          <w:tcPr>
            <w:tcW w:w="1276" w:type="dxa"/>
            <w:vMerge w:val="restart"/>
            <w:tcBorders>
              <w:top w:val="nil"/>
              <w:left w:val="single" w:sz="4" w:space="0" w:color="FFFFFF"/>
              <w:bottom w:val="nil"/>
              <w:right w:val="single" w:sz="4" w:space="0" w:color="FFFFFF"/>
            </w:tcBorders>
            <w:shd w:val="clear" w:color="000000" w:fill="CCE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链接型</w:t>
            </w:r>
          </w:p>
        </w:tc>
        <w:tc>
          <w:tcPr>
            <w:tcW w:w="2552" w:type="dxa"/>
            <w:vMerge w:val="restart"/>
            <w:tcBorders>
              <w:top w:val="nil"/>
              <w:left w:val="single" w:sz="4" w:space="0" w:color="FFFFFF"/>
              <w:bottom w:val="nil"/>
              <w:right w:val="single" w:sz="4" w:space="0" w:color="FFFFFF"/>
            </w:tcBorders>
            <w:shd w:val="clear" w:color="000000" w:fill="CCE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如：</w:t>
            </w:r>
            <w:r w:rsidRPr="00E532B0">
              <w:rPr>
                <w:rFonts w:ascii="黑体" w:eastAsia="黑体" w:hAnsi="黑体" w:cs="宋体" w:hint="eastAsia"/>
                <w:color w:val="000000"/>
                <w:kern w:val="0"/>
                <w:sz w:val="16"/>
                <w:szCs w:val="16"/>
              </w:rPr>
              <w:br/>
              <w:t>http://s.kugou.com/song.html?id=5DXAmdarAV2</w:t>
            </w:r>
          </w:p>
        </w:tc>
        <w:tc>
          <w:tcPr>
            <w:tcW w:w="3402" w:type="dxa"/>
            <w:vMerge w:val="restart"/>
            <w:tcBorders>
              <w:top w:val="nil"/>
              <w:left w:val="single" w:sz="4" w:space="0" w:color="FFFFFF"/>
              <w:bottom w:val="nil"/>
              <w:right w:val="single" w:sz="4" w:space="0" w:color="FFFFFF"/>
            </w:tcBorders>
            <w:shd w:val="clear" w:color="000000" w:fill="CCE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包括网页分享和其他应用数据分享（如通过音乐软件分享的音乐）</w:t>
            </w:r>
          </w:p>
        </w:tc>
      </w:tr>
      <w:tr w:rsidR="00E532B0" w:rsidRPr="00E532B0" w:rsidTr="00CF7F0E">
        <w:trPr>
          <w:trHeight w:val="540"/>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r w:rsidR="00E532B0" w:rsidRPr="00E532B0" w:rsidTr="00CF7F0E">
        <w:trPr>
          <w:trHeight w:val="312"/>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val="restart"/>
            <w:tcBorders>
              <w:top w:val="nil"/>
              <w:left w:val="single" w:sz="4" w:space="0" w:color="FFFFFF"/>
              <w:bottom w:val="nil"/>
              <w:right w:val="single" w:sz="4" w:space="0" w:color="FFFFFF"/>
            </w:tcBorders>
            <w:shd w:val="clear" w:color="000000" w:fill="99C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proofErr w:type="gramStart"/>
            <w:r w:rsidRPr="00E532B0">
              <w:rPr>
                <w:rFonts w:ascii="黑体" w:eastAsia="黑体" w:hAnsi="黑体" w:cs="宋体" w:hint="eastAsia"/>
                <w:color w:val="000000"/>
                <w:kern w:val="0"/>
                <w:sz w:val="16"/>
                <w:szCs w:val="16"/>
              </w:rPr>
              <w:t>群应用</w:t>
            </w:r>
            <w:proofErr w:type="gramEnd"/>
          </w:p>
        </w:tc>
        <w:tc>
          <w:tcPr>
            <w:tcW w:w="1276" w:type="dxa"/>
            <w:vMerge w:val="restart"/>
            <w:tcBorders>
              <w:top w:val="nil"/>
              <w:left w:val="single" w:sz="4" w:space="0" w:color="FFFFFF"/>
              <w:bottom w:val="nil"/>
              <w:right w:val="single" w:sz="4" w:space="0" w:color="FFFFFF"/>
            </w:tcBorders>
            <w:shd w:val="clear" w:color="000000" w:fill="99C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文本型</w:t>
            </w:r>
          </w:p>
        </w:tc>
        <w:tc>
          <w:tcPr>
            <w:tcW w:w="2552" w:type="dxa"/>
            <w:vMerge w:val="restart"/>
            <w:tcBorders>
              <w:top w:val="nil"/>
              <w:left w:val="single" w:sz="4" w:space="0" w:color="FFFFFF"/>
              <w:bottom w:val="nil"/>
              <w:right w:val="single" w:sz="4" w:space="0" w:color="FFFFFF"/>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有固定格式</w:t>
            </w:r>
            <w:r w:rsidRPr="00E532B0">
              <w:rPr>
                <w:rFonts w:ascii="黑体" w:eastAsia="黑体" w:hAnsi="黑体" w:cs="宋体" w:hint="eastAsia"/>
                <w:color w:val="000000"/>
                <w:kern w:val="0"/>
                <w:sz w:val="16"/>
                <w:szCs w:val="16"/>
              </w:rPr>
              <w:br/>
              <w:t>【详见备注】</w:t>
            </w:r>
          </w:p>
        </w:tc>
        <w:tc>
          <w:tcPr>
            <w:tcW w:w="3402" w:type="dxa"/>
            <w:vMerge w:val="restart"/>
            <w:tcBorders>
              <w:top w:val="nil"/>
              <w:left w:val="single" w:sz="4" w:space="0" w:color="FFFFFF"/>
              <w:bottom w:val="nil"/>
              <w:right w:val="single" w:sz="4" w:space="0" w:color="FFFFFF"/>
            </w:tcBorders>
            <w:shd w:val="clear" w:color="000000" w:fill="99C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如：</w:t>
            </w:r>
            <w:r w:rsidRPr="00E532B0">
              <w:rPr>
                <w:rFonts w:ascii="黑体" w:eastAsia="黑体" w:hAnsi="黑体" w:cs="宋体" w:hint="eastAsia"/>
                <w:color w:val="000000"/>
                <w:kern w:val="0"/>
                <w:sz w:val="16"/>
                <w:szCs w:val="16"/>
              </w:rPr>
              <w:br/>
              <w:t>[群签到]请使用手机QQ进行查看。</w:t>
            </w:r>
            <w:r w:rsidRPr="00E532B0">
              <w:rPr>
                <w:rFonts w:ascii="黑体" w:eastAsia="黑体" w:hAnsi="黑体" w:cs="宋体" w:hint="eastAsia"/>
                <w:color w:val="000000"/>
                <w:kern w:val="0"/>
                <w:sz w:val="16"/>
                <w:szCs w:val="16"/>
              </w:rPr>
              <w:br/>
              <w:t>[QQ红包]请使用新版手机QQ进行查看。</w:t>
            </w:r>
          </w:p>
        </w:tc>
      </w:tr>
      <w:tr w:rsidR="00E532B0" w:rsidRPr="00E532B0" w:rsidTr="00CF7F0E">
        <w:trPr>
          <w:trHeight w:val="312"/>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r w:rsidR="00E532B0" w:rsidRPr="00E532B0" w:rsidTr="00CF7F0E">
        <w:trPr>
          <w:trHeight w:val="420"/>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r w:rsidR="00E532B0" w:rsidRPr="00E532B0" w:rsidTr="00CF7F0E">
        <w:trPr>
          <w:trHeight w:val="312"/>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val="restart"/>
            <w:tcBorders>
              <w:top w:val="nil"/>
              <w:left w:val="single" w:sz="4" w:space="0" w:color="FFFFFF"/>
              <w:bottom w:val="single" w:sz="8" w:space="0" w:color="FFFFFF"/>
              <w:right w:val="single" w:sz="4" w:space="0" w:color="FFFFFF"/>
            </w:tcBorders>
            <w:shd w:val="clear" w:color="000000" w:fill="CCECFF"/>
            <w:noWrap/>
            <w:vAlign w:val="center"/>
            <w:hideMark/>
          </w:tcPr>
          <w:p w:rsid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内容</w:t>
            </w:r>
          </w:p>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文本</w:t>
            </w:r>
          </w:p>
        </w:tc>
        <w:tc>
          <w:tcPr>
            <w:tcW w:w="1276" w:type="dxa"/>
            <w:vMerge w:val="restart"/>
            <w:tcBorders>
              <w:top w:val="nil"/>
              <w:left w:val="single" w:sz="4" w:space="0" w:color="FFFFFF"/>
              <w:bottom w:val="single" w:sz="8" w:space="0" w:color="FFFFFF"/>
              <w:right w:val="single" w:sz="4" w:space="0" w:color="FFFFFF"/>
            </w:tcBorders>
            <w:shd w:val="clear" w:color="000000" w:fill="CCE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文本型</w:t>
            </w:r>
          </w:p>
        </w:tc>
        <w:tc>
          <w:tcPr>
            <w:tcW w:w="2552" w:type="dxa"/>
            <w:vMerge w:val="restart"/>
            <w:tcBorders>
              <w:top w:val="nil"/>
              <w:left w:val="single" w:sz="4" w:space="0" w:color="FFFFFF"/>
              <w:bottom w:val="nil"/>
              <w:right w:val="single" w:sz="4" w:space="0" w:color="FFFFFF"/>
            </w:tcBorders>
            <w:shd w:val="clear" w:color="000000" w:fill="CCECFF"/>
            <w:noWrap/>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 ——</w:t>
            </w:r>
          </w:p>
        </w:tc>
        <w:tc>
          <w:tcPr>
            <w:tcW w:w="3402" w:type="dxa"/>
            <w:vMerge w:val="restart"/>
            <w:tcBorders>
              <w:top w:val="nil"/>
              <w:left w:val="single" w:sz="4" w:space="0" w:color="FFFFFF"/>
              <w:bottom w:val="nil"/>
              <w:right w:val="single" w:sz="4" w:space="0" w:color="FFFFFF"/>
            </w:tcBorders>
            <w:shd w:val="clear" w:color="000000" w:fill="CCECFF"/>
            <w:vAlign w:val="center"/>
            <w:hideMark/>
          </w:tcPr>
          <w:p w:rsidR="00E532B0" w:rsidRPr="00E532B0" w:rsidRDefault="00E532B0" w:rsidP="00CF7F0E">
            <w:pPr>
              <w:widowControl/>
              <w:jc w:val="center"/>
              <w:rPr>
                <w:rFonts w:ascii="黑体" w:eastAsia="黑体" w:hAnsi="黑体" w:cs="宋体"/>
                <w:color w:val="000000"/>
                <w:kern w:val="0"/>
                <w:sz w:val="16"/>
                <w:szCs w:val="16"/>
              </w:rPr>
            </w:pPr>
            <w:r w:rsidRPr="00E532B0">
              <w:rPr>
                <w:rFonts w:ascii="黑体" w:eastAsia="黑体" w:hAnsi="黑体" w:cs="宋体" w:hint="eastAsia"/>
                <w:color w:val="000000"/>
                <w:kern w:val="0"/>
                <w:sz w:val="16"/>
                <w:szCs w:val="16"/>
              </w:rPr>
              <w:t>除图片/表情、应用外链接和</w:t>
            </w:r>
            <w:r w:rsidRPr="00E532B0">
              <w:rPr>
                <w:rFonts w:ascii="黑体" w:eastAsia="黑体" w:hAnsi="黑体" w:cs="宋体" w:hint="eastAsia"/>
                <w:color w:val="000000"/>
                <w:kern w:val="0"/>
                <w:sz w:val="16"/>
                <w:szCs w:val="16"/>
              </w:rPr>
              <w:br/>
            </w:r>
            <w:proofErr w:type="gramStart"/>
            <w:r w:rsidRPr="00E532B0">
              <w:rPr>
                <w:rFonts w:ascii="黑体" w:eastAsia="黑体" w:hAnsi="黑体" w:cs="宋体" w:hint="eastAsia"/>
                <w:color w:val="000000"/>
                <w:kern w:val="0"/>
                <w:sz w:val="16"/>
                <w:szCs w:val="16"/>
              </w:rPr>
              <w:t>群应用</w:t>
            </w:r>
            <w:proofErr w:type="gramEnd"/>
            <w:r w:rsidRPr="00E532B0">
              <w:rPr>
                <w:rFonts w:ascii="黑体" w:eastAsia="黑体" w:hAnsi="黑体" w:cs="宋体" w:hint="eastAsia"/>
                <w:color w:val="000000"/>
                <w:kern w:val="0"/>
                <w:sz w:val="16"/>
                <w:szCs w:val="16"/>
              </w:rPr>
              <w:t>消息之外的群成员聊天文本</w:t>
            </w:r>
          </w:p>
        </w:tc>
      </w:tr>
      <w:tr w:rsidR="00E532B0" w:rsidRPr="00E532B0" w:rsidTr="00CF7F0E">
        <w:trPr>
          <w:trHeight w:val="312"/>
        </w:trPr>
        <w:tc>
          <w:tcPr>
            <w:tcW w:w="441"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708"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1276" w:type="dxa"/>
            <w:vMerge/>
            <w:tcBorders>
              <w:top w:val="nil"/>
              <w:left w:val="single" w:sz="4" w:space="0" w:color="FFFFFF"/>
              <w:bottom w:val="single" w:sz="8" w:space="0" w:color="FFFFFF"/>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255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c>
          <w:tcPr>
            <w:tcW w:w="3402" w:type="dxa"/>
            <w:vMerge/>
            <w:tcBorders>
              <w:top w:val="nil"/>
              <w:left w:val="single" w:sz="4" w:space="0" w:color="FFFFFF"/>
              <w:bottom w:val="nil"/>
              <w:right w:val="single" w:sz="4" w:space="0" w:color="FFFFFF"/>
            </w:tcBorders>
            <w:vAlign w:val="center"/>
            <w:hideMark/>
          </w:tcPr>
          <w:p w:rsidR="00E532B0" w:rsidRPr="00E532B0" w:rsidRDefault="00E532B0" w:rsidP="00CF7F0E">
            <w:pPr>
              <w:widowControl/>
              <w:jc w:val="left"/>
              <w:rPr>
                <w:rFonts w:ascii="黑体" w:eastAsia="黑体" w:hAnsi="黑体" w:cs="宋体"/>
                <w:color w:val="000000"/>
                <w:kern w:val="0"/>
                <w:sz w:val="16"/>
                <w:szCs w:val="16"/>
              </w:rPr>
            </w:pPr>
          </w:p>
        </w:tc>
      </w:tr>
    </w:tbl>
    <w:p w:rsidR="00933E8C" w:rsidRPr="00E532B0"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933E8C" w:rsidRDefault="00933E8C" w:rsidP="00C022D4">
      <w:pPr>
        <w:tabs>
          <w:tab w:val="left" w:pos="3285"/>
          <w:tab w:val="center" w:pos="4150"/>
        </w:tabs>
        <w:spacing w:line="360" w:lineRule="auto"/>
        <w:ind w:firstLineChars="200" w:firstLine="480"/>
        <w:jc w:val="left"/>
        <w:rPr>
          <w:rFonts w:asciiTheme="minorEastAsia" w:hAnsiTheme="minorEastAsia"/>
          <w:kern w:val="24"/>
          <w:sz w:val="24"/>
          <w:szCs w:val="24"/>
        </w:rPr>
      </w:pPr>
    </w:p>
    <w:p w:rsidR="00E532B0" w:rsidRDefault="00B20A18" w:rsidP="00C022D4">
      <w:pPr>
        <w:tabs>
          <w:tab w:val="left" w:pos="3285"/>
          <w:tab w:val="center" w:pos="4150"/>
        </w:tabs>
        <w:spacing w:line="360" w:lineRule="auto"/>
        <w:ind w:firstLineChars="200" w:firstLine="480"/>
        <w:jc w:val="left"/>
        <w:rPr>
          <w:rFonts w:asciiTheme="minorEastAsia" w:hAnsiTheme="minorEastAsia"/>
          <w:kern w:val="24"/>
          <w:sz w:val="24"/>
          <w:szCs w:val="24"/>
        </w:rPr>
      </w:pPr>
      <w:bookmarkStart w:id="0" w:name="_GoBack"/>
      <w:bookmarkEnd w:id="0"/>
      <w:r>
        <w:rPr>
          <w:rFonts w:asciiTheme="minorEastAsia" w:hAnsiTheme="minorEastAsia" w:hint="eastAsia"/>
          <w:noProof/>
          <w:sz w:val="24"/>
          <w:szCs w:val="24"/>
        </w:rPr>
        <mc:AlternateContent>
          <mc:Choice Requires="wps">
            <w:drawing>
              <wp:anchor distT="0" distB="0" distL="114300" distR="114300" simplePos="0" relativeHeight="251701248" behindDoc="0" locked="0" layoutInCell="1" allowOverlap="1" wp14:anchorId="352CB0E4" wp14:editId="0E8AE6BC">
                <wp:simplePos x="0" y="0"/>
                <wp:positionH relativeFrom="column">
                  <wp:posOffset>-87630</wp:posOffset>
                </wp:positionH>
                <wp:positionV relativeFrom="paragraph">
                  <wp:posOffset>306070</wp:posOffset>
                </wp:positionV>
                <wp:extent cx="1419225" cy="0"/>
                <wp:effectExtent l="0" t="0" r="9525" b="19050"/>
                <wp:wrapNone/>
                <wp:docPr id="13" name="直接连接符 13"/>
                <wp:cNvGraphicFramePr/>
                <a:graphic xmlns:a="http://schemas.openxmlformats.org/drawingml/2006/main">
                  <a:graphicData uri="http://schemas.microsoft.com/office/word/2010/wordprocessingShape">
                    <wps:wsp>
                      <wps:cNvCnPr/>
                      <wps:spPr>
                        <a:xfrm>
                          <a:off x="0" y="0"/>
                          <a:ext cx="14192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6.9pt,24.1pt" to="104.8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" strokecolor="black [3040]" strokeweight="1pt"/>
            </w:pict>
          </mc:Fallback>
        </mc:AlternateContent>
      </w:r>
    </w:p>
    <w:sectPr w:rsidR="00E532B0" w:rsidSect="00720A2A">
      <w:footerReference w:type="default" r:id="rId15"/>
      <w:type w:val="continuous"/>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838" w:rsidRDefault="009D5838" w:rsidP="001D5F39">
      <w:r>
        <w:separator/>
      </w:r>
    </w:p>
  </w:endnote>
  <w:endnote w:type="continuationSeparator" w:id="0">
    <w:p w:rsidR="009D5838" w:rsidRDefault="009D5838" w:rsidP="001D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2F9" w:rsidRDefault="00053B33" w:rsidP="008062F9">
    <w:pPr>
      <w:pStyle w:val="a5"/>
      <w:ind w:left="211" w:hangingChars="100" w:hanging="211"/>
    </w:pPr>
    <w:r w:rsidRPr="00053B33">
      <w:rPr>
        <w:rFonts w:ascii="Calibri" w:hAnsi="Calibri"/>
        <w:b/>
        <w:sz w:val="21"/>
      </w:rPr>
      <w:t>¹</w:t>
    </w:r>
    <w:r w:rsidRPr="00053B33">
      <w:rPr>
        <w:rFonts w:ascii="Calibri" w:hAnsi="Calibri" w:hint="eastAsia"/>
        <w:b/>
        <w:sz w:val="21"/>
      </w:rPr>
      <w:t xml:space="preserve"> </w:t>
    </w:r>
    <w:r w:rsidR="008062F9">
      <w:t>“</w:t>
    </w:r>
    <w:r w:rsidRPr="00053B33">
      <w:rPr>
        <w:rFonts w:hint="eastAsia"/>
      </w:rPr>
      <w:t>So</w:t>
    </w:r>
    <w:r w:rsidR="008062F9">
      <w:t>”</w:t>
    </w:r>
    <w:r w:rsidR="008062F9">
      <w:rPr>
        <w:rFonts w:hint="eastAsia"/>
      </w:rPr>
      <w:t>代表</w:t>
    </w:r>
    <w:r w:rsidRPr="00053B33">
      <w:rPr>
        <w:rFonts w:hint="eastAsia"/>
      </w:rPr>
      <w:t>社交类网站和应用，“</w:t>
    </w:r>
    <w:r w:rsidRPr="00053B33">
      <w:rPr>
        <w:rFonts w:hint="eastAsia"/>
      </w:rPr>
      <w:t>Lo</w:t>
    </w:r>
    <w:r w:rsidRPr="00053B33">
      <w:rPr>
        <w:rFonts w:hint="eastAsia"/>
      </w:rPr>
      <w:t>”代表基于用户当时位置的互联网服务，如大众点评等；“</w:t>
    </w:r>
    <w:r w:rsidRPr="00053B33">
      <w:rPr>
        <w:rFonts w:hint="eastAsia"/>
      </w:rPr>
      <w:t>Mo</w:t>
    </w:r>
    <w:r w:rsidRPr="00053B33">
      <w:rPr>
        <w:rFonts w:hint="eastAsia"/>
      </w:rPr>
      <w:t>”代表智</w:t>
    </w:r>
    <w:r w:rsidR="008062F9">
      <w:rPr>
        <w:rFonts w:hint="eastAsia"/>
      </w:rPr>
      <w:t>能手机所支持的各类移动互联网应用</w:t>
    </w:r>
    <w:r w:rsidR="008062F9">
      <w:rPr>
        <w:rFonts w:hint="eastAsia"/>
      </w:rPr>
      <w:t>.</w:t>
    </w:r>
  </w:p>
  <w:p w:rsidR="00053B33" w:rsidRPr="00053B33" w:rsidRDefault="008062F9" w:rsidP="008062F9">
    <w:pPr>
      <w:pStyle w:val="a5"/>
      <w:ind w:left="211" w:hangingChars="100" w:hanging="211"/>
    </w:pPr>
    <w:r>
      <w:rPr>
        <w:rFonts w:ascii="Calibri" w:hAnsi="Calibri"/>
        <w:b/>
        <w:sz w:val="21"/>
      </w:rPr>
      <w:t>²</w:t>
    </w:r>
    <w:r w:rsidR="00053B33" w:rsidRPr="00053B33">
      <w:rPr>
        <w:rFonts w:ascii="Calibri" w:hAnsi="Calibri" w:hint="eastAsia"/>
        <w:b/>
        <w:sz w:val="21"/>
      </w:rPr>
      <w:t xml:space="preserve"> </w:t>
    </w:r>
    <w:r w:rsidR="00053B33">
      <w:rPr>
        <w:rFonts w:hint="eastAsia"/>
      </w:rPr>
      <w:t>依存：</w:t>
    </w:r>
    <w:r w:rsidR="00053B33" w:rsidRPr="001520F3">
      <w:rPr>
        <w:rFonts w:hint="eastAsia"/>
      </w:rPr>
      <w:t>群组内有部分人喜欢此应用，所以其他人为了交流方便也选择使用此应用</w:t>
    </w:r>
    <w:r w:rsidR="00053B33">
      <w:rPr>
        <w:rFonts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3" w:rsidRDefault="008062F9" w:rsidP="00053B33">
    <w:pPr>
      <w:pStyle w:val="a5"/>
      <w:rPr>
        <w:rFonts w:ascii="Calibri" w:hAnsi="Calibri"/>
      </w:rPr>
    </w:pPr>
    <w:r>
      <w:rPr>
        <w:rFonts w:ascii="Calibri" w:hAnsi="Calibri"/>
        <w:b/>
        <w:sz w:val="21"/>
      </w:rPr>
      <w:t>³</w:t>
    </w:r>
    <w:r w:rsidR="00363288">
      <w:rPr>
        <w:rFonts w:ascii="Calibri" w:hAnsi="Calibri" w:hint="eastAsia"/>
      </w:rPr>
      <w:t xml:space="preserve"> </w:t>
    </w:r>
    <w:r w:rsidR="00053B33">
      <w:rPr>
        <w:rFonts w:ascii="Calibri" w:hAnsi="Calibri" w:hint="eastAsia"/>
      </w:rPr>
      <w:t>数据来源：</w:t>
    </w:r>
    <w:proofErr w:type="gramStart"/>
    <w:r w:rsidR="00053B33">
      <w:rPr>
        <w:rFonts w:ascii="Calibri" w:hAnsi="Calibri" w:hint="eastAsia"/>
      </w:rPr>
      <w:t>易观千</w:t>
    </w:r>
    <w:proofErr w:type="gramEnd"/>
    <w:r w:rsidR="00053B33">
      <w:rPr>
        <w:rFonts w:ascii="Calibri" w:hAnsi="Calibri" w:hint="eastAsia"/>
      </w:rPr>
      <w:t>帆</w:t>
    </w:r>
    <w:r w:rsidR="00053B33">
      <w:rPr>
        <w:rFonts w:ascii="Calibri" w:hAnsi="Calibri" w:hint="eastAsia"/>
      </w:rPr>
      <w:t>APP</w:t>
    </w:r>
    <w:r w:rsidR="00053B33">
      <w:rPr>
        <w:rFonts w:ascii="Calibri" w:hAnsi="Calibri" w:hint="eastAsia"/>
      </w:rPr>
      <w:t>数据</w:t>
    </w:r>
    <w:r w:rsidR="00053B33">
      <w:rPr>
        <w:rFonts w:ascii="Calibri" w:hAnsi="Calibri" w:hint="eastAsia"/>
      </w:rPr>
      <w:t>.</w:t>
    </w:r>
  </w:p>
  <w:p w:rsidR="00363288" w:rsidRPr="00053B33" w:rsidRDefault="00363288" w:rsidP="00363288">
    <w:pPr>
      <w:pStyle w:val="a5"/>
      <w:ind w:left="211" w:hangingChars="100" w:hanging="211"/>
    </w:pPr>
    <w:r w:rsidRPr="00363288">
      <w:rPr>
        <w:rFonts w:ascii="Calibri" w:hAnsi="Calibri"/>
        <w:b/>
        <w:sz w:val="21"/>
      </w:rPr>
      <w:t>⁴</w:t>
    </w:r>
    <w:r w:rsidR="00601C26">
      <w:rPr>
        <w:rFonts w:ascii="Calibri" w:hAnsi="Calibri" w:hint="eastAsia"/>
        <w:b/>
        <w:sz w:val="21"/>
      </w:rPr>
      <w:t xml:space="preserve"> </w:t>
    </w:r>
    <w:r w:rsidR="00601C26">
      <w:rPr>
        <w:rFonts w:hint="eastAsia"/>
      </w:rPr>
      <w:t>如：</w:t>
    </w:r>
    <w:r w:rsidR="00601C26">
      <w:rPr>
        <w:rFonts w:hint="eastAsia"/>
      </w:rPr>
      <w:t>[</w:t>
    </w:r>
    <w:proofErr w:type="gramStart"/>
    <w:r>
      <w:rPr>
        <w:rFonts w:hint="eastAsia"/>
      </w:rPr>
      <w:t>开聊能手</w:t>
    </w:r>
    <w:proofErr w:type="gramEnd"/>
    <w:r w:rsidR="00601C26">
      <w:rPr>
        <w:rFonts w:hint="eastAsia"/>
      </w:rPr>
      <w:t>]</w:t>
    </w:r>
    <w:r>
      <w:rPr>
        <w:rFonts w:hint="eastAsia"/>
      </w:rPr>
      <w:t>一段时间无人发言后首个发言并使得其他人加入讨论的人；</w:t>
    </w:r>
    <w:r>
      <w:rPr>
        <w:rFonts w:hint="eastAsia"/>
      </w:rPr>
      <w:t xml:space="preserve"> </w:t>
    </w:r>
    <w:r w:rsidR="00601C26">
      <w:rPr>
        <w:rFonts w:hint="eastAsia"/>
      </w:rPr>
      <w:t>[</w:t>
    </w:r>
    <w:r>
      <w:rPr>
        <w:rFonts w:hint="eastAsia"/>
      </w:rPr>
      <w:t>红包爸爸</w:t>
    </w:r>
    <w:r w:rsidR="00601C26">
      <w:rPr>
        <w:rFonts w:hint="eastAsia"/>
      </w:rPr>
      <w:t>]</w:t>
    </w:r>
    <w:r>
      <w:rPr>
        <w:rFonts w:hint="eastAsia"/>
      </w:rPr>
      <w:t>发红包次数最多的人；</w:t>
    </w:r>
    <w:r w:rsidR="00601C26">
      <w:rPr>
        <w:rFonts w:hint="eastAsia"/>
      </w:rPr>
      <w:t>[</w:t>
    </w:r>
    <w:r>
      <w:rPr>
        <w:rFonts w:hint="eastAsia"/>
      </w:rPr>
      <w:t>冷群小王子</w:t>
    </w:r>
    <w:r w:rsidR="00601C26">
      <w:rPr>
        <w:rFonts w:hint="eastAsia"/>
      </w:rPr>
      <w:t>]</w:t>
    </w:r>
    <w:r>
      <w:rPr>
        <w:rFonts w:hint="eastAsia"/>
      </w:rPr>
      <w:t>在他发言后一段时间无人发言；</w:t>
    </w:r>
    <w:r w:rsidR="00601C26">
      <w:rPr>
        <w:rFonts w:hint="eastAsia"/>
      </w:rPr>
      <w:t>[</w:t>
    </w:r>
    <w:r>
      <w:rPr>
        <w:rFonts w:hint="eastAsia"/>
      </w:rPr>
      <w:t>表情达人</w:t>
    </w:r>
    <w:r w:rsidR="00601C26">
      <w:rPr>
        <w:rFonts w:hint="eastAsia"/>
      </w:rPr>
      <w:t>]</w:t>
    </w:r>
    <w:r>
      <w:rPr>
        <w:rFonts w:hint="eastAsia"/>
      </w:rPr>
      <w:t>发送表情图片最多的人</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3" w:rsidRPr="00321972" w:rsidRDefault="008062F9" w:rsidP="00321972">
    <w:pPr>
      <w:pStyle w:val="a5"/>
    </w:pPr>
    <w:r>
      <w:rPr>
        <w:rFonts w:ascii="Calibri" w:hAnsi="Calibri"/>
      </w:rPr>
      <w:t>³</w:t>
    </w:r>
    <w:r w:rsidR="00053B33">
      <w:rPr>
        <w:rFonts w:ascii="Calibri" w:hAnsi="Calibri" w:hint="eastAsia"/>
      </w:rPr>
      <w:t xml:space="preserve"> </w:t>
    </w:r>
    <w:r w:rsidR="00053B33">
      <w:rPr>
        <w:rFonts w:ascii="Calibri" w:hAnsi="Calibri" w:hint="eastAsia"/>
      </w:rPr>
      <w:t>数据来源：</w:t>
    </w:r>
    <w:proofErr w:type="gramStart"/>
    <w:r w:rsidR="00053B33">
      <w:rPr>
        <w:rFonts w:ascii="Calibri" w:hAnsi="Calibri" w:hint="eastAsia"/>
      </w:rPr>
      <w:t>易观千</w:t>
    </w:r>
    <w:proofErr w:type="gramEnd"/>
    <w:r w:rsidR="00053B33">
      <w:rPr>
        <w:rFonts w:ascii="Calibri" w:hAnsi="Calibri" w:hint="eastAsia"/>
      </w:rPr>
      <w:t>帆</w:t>
    </w:r>
    <w:r w:rsidR="00053B33">
      <w:rPr>
        <w:rFonts w:ascii="Calibri" w:hAnsi="Calibri" w:hint="eastAsia"/>
      </w:rPr>
      <w:t>APP</w:t>
    </w:r>
    <w:r w:rsidR="00053B33">
      <w:rPr>
        <w:rFonts w:ascii="Calibri" w:hAnsi="Calibri" w:hint="eastAsia"/>
      </w:rPr>
      <w:t>数据</w:t>
    </w:r>
    <w:r w:rsidR="00053B33">
      <w:rPr>
        <w:rFonts w:ascii="Calibri" w:hAnsi="Calibri" w:hint="eastAsia"/>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12C" w:rsidRPr="006A6614" w:rsidRDefault="00E532B0" w:rsidP="00E532B0">
    <w:pPr>
      <w:pStyle w:val="a5"/>
      <w:ind w:left="211" w:hangingChars="100" w:hanging="211"/>
    </w:pPr>
    <w:r>
      <w:rPr>
        <w:rFonts w:ascii="Calibri" w:hAnsi="Calibri"/>
        <w:b/>
        <w:sz w:val="21"/>
      </w:rPr>
      <w:t>⁵</w:t>
    </w:r>
    <w:r w:rsidR="004121E5">
      <w:rPr>
        <w:rFonts w:hint="eastAsia"/>
      </w:rPr>
      <w:t xml:space="preserve"> </w:t>
    </w:r>
    <w:r w:rsidR="004121E5">
      <w:rPr>
        <w:rFonts w:hint="eastAsia"/>
      </w:rPr>
      <w:t>一条消息中可能混合包含</w:t>
    </w:r>
    <w:r w:rsidR="000A0C2F">
      <w:rPr>
        <w:rFonts w:hint="eastAsia"/>
      </w:rPr>
      <w:t>四个</w:t>
    </w:r>
    <w:r w:rsidR="004121E5">
      <w:rPr>
        <w:rFonts w:hint="eastAsia"/>
      </w:rPr>
      <w:t>变量，</w:t>
    </w:r>
    <w:r w:rsidR="000A0C2F">
      <w:rPr>
        <w:rFonts w:hint="eastAsia"/>
      </w:rPr>
      <w:t>本文利用</w:t>
    </w:r>
    <w:r w:rsidR="000A0C2F">
      <w:rPr>
        <w:rFonts w:hint="eastAsia"/>
      </w:rPr>
      <w:t>R</w:t>
    </w:r>
    <w:r w:rsidR="000A0C2F">
      <w:rPr>
        <w:rFonts w:hint="eastAsia"/>
      </w:rPr>
      <w:t>软件通过正则表达式分离并提取出这些有固定格式的变量。</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838" w:rsidRDefault="009D5838" w:rsidP="001D5F39">
      <w:r>
        <w:separator/>
      </w:r>
    </w:p>
  </w:footnote>
  <w:footnote w:type="continuationSeparator" w:id="0">
    <w:p w:rsidR="009D5838" w:rsidRDefault="009D5838" w:rsidP="001D5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3" w:rsidRDefault="00053B33" w:rsidP="00053B33">
    <w:pPr>
      <w:pStyle w:val="a4"/>
      <w:jc w:val="both"/>
    </w:pPr>
    <w:r>
      <w:rPr>
        <w:rFonts w:hint="eastAsia"/>
      </w:rPr>
      <w:t>中央财经大学</w:t>
    </w:r>
    <w:r>
      <w:rPr>
        <w:rFonts w:hint="eastAsia"/>
      </w:rPr>
      <w:t xml:space="preserve"> </w:t>
    </w:r>
    <w:r>
      <w:rPr>
        <w:rFonts w:hint="eastAsia"/>
      </w:rPr>
      <w:t>统计与数学学院</w:t>
    </w:r>
    <w:r>
      <w:rPr>
        <w:rFonts w:hint="eastAsia"/>
      </w:rPr>
      <w:t xml:space="preserve"> </w:t>
    </w:r>
    <w:r>
      <w:rPr>
        <w:rFonts w:hint="eastAsia"/>
      </w:rPr>
      <w:t>郝建锋</w:t>
    </w:r>
  </w:p>
  <w:p w:rsidR="00053B33" w:rsidRPr="00053B33" w:rsidRDefault="00053B33" w:rsidP="00053B33">
    <w:pPr>
      <w:pStyle w:val="a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3" w:rsidRDefault="00053B33" w:rsidP="00F21B7E">
    <w:pPr>
      <w:pStyle w:val="a4"/>
      <w:jc w:val="left"/>
    </w:pPr>
    <w:r>
      <w:rPr>
        <w:rFonts w:hint="eastAsia"/>
      </w:rPr>
      <w:t>中央财经大学</w:t>
    </w:r>
    <w:r>
      <w:rPr>
        <w:rFonts w:hint="eastAsia"/>
      </w:rPr>
      <w:t xml:space="preserve"> </w:t>
    </w:r>
    <w:r>
      <w:rPr>
        <w:rFonts w:hint="eastAsia"/>
      </w:rPr>
      <w:t>统计与数学学院</w:t>
    </w:r>
    <w:r>
      <w:rPr>
        <w:rFonts w:hint="eastAsia"/>
      </w:rPr>
      <w:t xml:space="preserve"> </w:t>
    </w:r>
    <w:r>
      <w:rPr>
        <w:rFonts w:hint="eastAsia"/>
      </w:rPr>
      <w:t>郝建锋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4742"/>
    <w:multiLevelType w:val="hybridMultilevel"/>
    <w:tmpl w:val="D90EAE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0F36D9D"/>
    <w:multiLevelType w:val="hybridMultilevel"/>
    <w:tmpl w:val="EADA67A4"/>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nsid w:val="2B37238E"/>
    <w:multiLevelType w:val="hybridMultilevel"/>
    <w:tmpl w:val="FD3451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E13B78"/>
    <w:multiLevelType w:val="hybridMultilevel"/>
    <w:tmpl w:val="79F8A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FC739D"/>
    <w:multiLevelType w:val="hybridMultilevel"/>
    <w:tmpl w:val="68B4480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F793E98"/>
    <w:multiLevelType w:val="hybridMultilevel"/>
    <w:tmpl w:val="02303A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47579F7"/>
    <w:multiLevelType w:val="hybridMultilevel"/>
    <w:tmpl w:val="844E39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987"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625FB0"/>
    <w:multiLevelType w:val="hybridMultilevel"/>
    <w:tmpl w:val="58C847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53F6D4F"/>
    <w:multiLevelType w:val="hybridMultilevel"/>
    <w:tmpl w:val="8EA86D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77E70F0"/>
    <w:multiLevelType w:val="hybridMultilevel"/>
    <w:tmpl w:val="FE4434A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6"/>
  </w:num>
  <w:num w:numId="3">
    <w:abstractNumId w:val="8"/>
  </w:num>
  <w:num w:numId="4">
    <w:abstractNumId w:val="3"/>
  </w:num>
  <w:num w:numId="5">
    <w:abstractNumId w:val="4"/>
  </w:num>
  <w:num w:numId="6">
    <w:abstractNumId w:val="7"/>
  </w:num>
  <w:num w:numId="7">
    <w:abstractNumId w:val="9"/>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18"/>
    <w:rsid w:val="000329C3"/>
    <w:rsid w:val="0003729B"/>
    <w:rsid w:val="00053B33"/>
    <w:rsid w:val="000A0C2F"/>
    <w:rsid w:val="000A2EB8"/>
    <w:rsid w:val="000D07ED"/>
    <w:rsid w:val="000D280B"/>
    <w:rsid w:val="001219CE"/>
    <w:rsid w:val="00161396"/>
    <w:rsid w:val="001C337B"/>
    <w:rsid w:val="001C764F"/>
    <w:rsid w:val="001D5F39"/>
    <w:rsid w:val="001E1EF8"/>
    <w:rsid w:val="0024388D"/>
    <w:rsid w:val="002605CC"/>
    <w:rsid w:val="002D1C6B"/>
    <w:rsid w:val="002D3559"/>
    <w:rsid w:val="00363288"/>
    <w:rsid w:val="00382418"/>
    <w:rsid w:val="003D22D2"/>
    <w:rsid w:val="004121E5"/>
    <w:rsid w:val="00457B74"/>
    <w:rsid w:val="004A2F4B"/>
    <w:rsid w:val="004C2EB9"/>
    <w:rsid w:val="0050406B"/>
    <w:rsid w:val="0054688B"/>
    <w:rsid w:val="0056080A"/>
    <w:rsid w:val="005C6970"/>
    <w:rsid w:val="006015B8"/>
    <w:rsid w:val="00601C26"/>
    <w:rsid w:val="0065154C"/>
    <w:rsid w:val="006A6614"/>
    <w:rsid w:val="00720A2A"/>
    <w:rsid w:val="0072517C"/>
    <w:rsid w:val="00751B5C"/>
    <w:rsid w:val="00771474"/>
    <w:rsid w:val="007C542E"/>
    <w:rsid w:val="008062F9"/>
    <w:rsid w:val="00821392"/>
    <w:rsid w:val="00854D5A"/>
    <w:rsid w:val="008A0740"/>
    <w:rsid w:val="008A1DFF"/>
    <w:rsid w:val="008A4BDD"/>
    <w:rsid w:val="008A74DB"/>
    <w:rsid w:val="008D182B"/>
    <w:rsid w:val="0090061D"/>
    <w:rsid w:val="00923B1D"/>
    <w:rsid w:val="00933E8C"/>
    <w:rsid w:val="00963455"/>
    <w:rsid w:val="00964829"/>
    <w:rsid w:val="00967208"/>
    <w:rsid w:val="009945E9"/>
    <w:rsid w:val="009D4173"/>
    <w:rsid w:val="009D5838"/>
    <w:rsid w:val="00A06509"/>
    <w:rsid w:val="00A55EC6"/>
    <w:rsid w:val="00B20A18"/>
    <w:rsid w:val="00B72961"/>
    <w:rsid w:val="00C022D4"/>
    <w:rsid w:val="00C47E80"/>
    <w:rsid w:val="00CC10D0"/>
    <w:rsid w:val="00CF3CA7"/>
    <w:rsid w:val="00CF7EF4"/>
    <w:rsid w:val="00D64D96"/>
    <w:rsid w:val="00D6712C"/>
    <w:rsid w:val="00D80F09"/>
    <w:rsid w:val="00D93AAA"/>
    <w:rsid w:val="00DB6F92"/>
    <w:rsid w:val="00DC0DAB"/>
    <w:rsid w:val="00DE37B9"/>
    <w:rsid w:val="00E532B0"/>
    <w:rsid w:val="00EB0F27"/>
    <w:rsid w:val="00ED3D30"/>
    <w:rsid w:val="00EE7B43"/>
    <w:rsid w:val="00F439EB"/>
    <w:rsid w:val="00F63133"/>
    <w:rsid w:val="00F73BFC"/>
    <w:rsid w:val="00F74B01"/>
    <w:rsid w:val="00F94F42"/>
    <w:rsid w:val="00FB3425"/>
    <w:rsid w:val="00FE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2D2"/>
    <w:pPr>
      <w:ind w:firstLineChars="200" w:firstLine="420"/>
    </w:pPr>
  </w:style>
  <w:style w:type="table" w:styleId="2-1">
    <w:name w:val="Medium List 2 Accent 1"/>
    <w:basedOn w:val="a1"/>
    <w:uiPriority w:val="66"/>
    <w:rsid w:val="00A55EC6"/>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1D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5F39"/>
    <w:rPr>
      <w:sz w:val="18"/>
      <w:szCs w:val="18"/>
    </w:rPr>
  </w:style>
  <w:style w:type="paragraph" w:styleId="a5">
    <w:name w:val="footer"/>
    <w:basedOn w:val="a"/>
    <w:link w:val="Char0"/>
    <w:uiPriority w:val="99"/>
    <w:unhideWhenUsed/>
    <w:rsid w:val="001D5F39"/>
    <w:pPr>
      <w:tabs>
        <w:tab w:val="center" w:pos="4153"/>
        <w:tab w:val="right" w:pos="8306"/>
      </w:tabs>
      <w:snapToGrid w:val="0"/>
      <w:jc w:val="left"/>
    </w:pPr>
    <w:rPr>
      <w:sz w:val="18"/>
      <w:szCs w:val="18"/>
    </w:rPr>
  </w:style>
  <w:style w:type="character" w:customStyle="1" w:styleId="Char0">
    <w:name w:val="页脚 Char"/>
    <w:basedOn w:val="a0"/>
    <w:link w:val="a5"/>
    <w:uiPriority w:val="99"/>
    <w:rsid w:val="001D5F39"/>
    <w:rPr>
      <w:sz w:val="18"/>
      <w:szCs w:val="18"/>
    </w:rPr>
  </w:style>
  <w:style w:type="paragraph" w:styleId="a6">
    <w:name w:val="Balloon Text"/>
    <w:basedOn w:val="a"/>
    <w:link w:val="Char1"/>
    <w:uiPriority w:val="99"/>
    <w:semiHidden/>
    <w:unhideWhenUsed/>
    <w:rsid w:val="001D5F39"/>
    <w:rPr>
      <w:sz w:val="18"/>
      <w:szCs w:val="18"/>
    </w:rPr>
  </w:style>
  <w:style w:type="character" w:customStyle="1" w:styleId="Char1">
    <w:name w:val="批注框文本 Char"/>
    <w:basedOn w:val="a0"/>
    <w:link w:val="a6"/>
    <w:uiPriority w:val="99"/>
    <w:semiHidden/>
    <w:rsid w:val="001D5F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2D2"/>
    <w:pPr>
      <w:ind w:firstLineChars="200" w:firstLine="420"/>
    </w:pPr>
  </w:style>
  <w:style w:type="table" w:styleId="2-1">
    <w:name w:val="Medium List 2 Accent 1"/>
    <w:basedOn w:val="a1"/>
    <w:uiPriority w:val="66"/>
    <w:rsid w:val="00A55EC6"/>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header"/>
    <w:basedOn w:val="a"/>
    <w:link w:val="Char"/>
    <w:uiPriority w:val="99"/>
    <w:unhideWhenUsed/>
    <w:rsid w:val="001D5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5F39"/>
    <w:rPr>
      <w:sz w:val="18"/>
      <w:szCs w:val="18"/>
    </w:rPr>
  </w:style>
  <w:style w:type="paragraph" w:styleId="a5">
    <w:name w:val="footer"/>
    <w:basedOn w:val="a"/>
    <w:link w:val="Char0"/>
    <w:uiPriority w:val="99"/>
    <w:unhideWhenUsed/>
    <w:rsid w:val="001D5F39"/>
    <w:pPr>
      <w:tabs>
        <w:tab w:val="center" w:pos="4153"/>
        <w:tab w:val="right" w:pos="8306"/>
      </w:tabs>
      <w:snapToGrid w:val="0"/>
      <w:jc w:val="left"/>
    </w:pPr>
    <w:rPr>
      <w:sz w:val="18"/>
      <w:szCs w:val="18"/>
    </w:rPr>
  </w:style>
  <w:style w:type="character" w:customStyle="1" w:styleId="Char0">
    <w:name w:val="页脚 Char"/>
    <w:basedOn w:val="a0"/>
    <w:link w:val="a5"/>
    <w:uiPriority w:val="99"/>
    <w:rsid w:val="001D5F39"/>
    <w:rPr>
      <w:sz w:val="18"/>
      <w:szCs w:val="18"/>
    </w:rPr>
  </w:style>
  <w:style w:type="paragraph" w:styleId="a6">
    <w:name w:val="Balloon Text"/>
    <w:basedOn w:val="a"/>
    <w:link w:val="Char1"/>
    <w:uiPriority w:val="99"/>
    <w:semiHidden/>
    <w:unhideWhenUsed/>
    <w:rsid w:val="001D5F39"/>
    <w:rPr>
      <w:sz w:val="18"/>
      <w:szCs w:val="18"/>
    </w:rPr>
  </w:style>
  <w:style w:type="character" w:customStyle="1" w:styleId="Char1">
    <w:name w:val="批注框文本 Char"/>
    <w:basedOn w:val="a0"/>
    <w:link w:val="a6"/>
    <w:uiPriority w:val="99"/>
    <w:semiHidden/>
    <w:rsid w:val="001D5F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3283">
      <w:bodyDiv w:val="1"/>
      <w:marLeft w:val="0"/>
      <w:marRight w:val="0"/>
      <w:marTop w:val="0"/>
      <w:marBottom w:val="0"/>
      <w:divBdr>
        <w:top w:val="none" w:sz="0" w:space="0" w:color="auto"/>
        <w:left w:val="none" w:sz="0" w:space="0" w:color="auto"/>
        <w:bottom w:val="none" w:sz="0" w:space="0" w:color="auto"/>
        <w:right w:val="none" w:sz="0" w:space="0" w:color="auto"/>
      </w:divBdr>
    </w:div>
    <w:div w:id="659887585">
      <w:bodyDiv w:val="1"/>
      <w:marLeft w:val="0"/>
      <w:marRight w:val="0"/>
      <w:marTop w:val="0"/>
      <w:marBottom w:val="0"/>
      <w:divBdr>
        <w:top w:val="none" w:sz="0" w:space="0" w:color="auto"/>
        <w:left w:val="none" w:sz="0" w:space="0" w:color="auto"/>
        <w:bottom w:val="none" w:sz="0" w:space="0" w:color="auto"/>
        <w:right w:val="none" w:sz="0" w:space="0" w:color="auto"/>
      </w:divBdr>
    </w:div>
    <w:div w:id="1115295878">
      <w:bodyDiv w:val="1"/>
      <w:marLeft w:val="0"/>
      <w:marRight w:val="0"/>
      <w:marTop w:val="0"/>
      <w:marBottom w:val="0"/>
      <w:divBdr>
        <w:top w:val="none" w:sz="0" w:space="0" w:color="auto"/>
        <w:left w:val="none" w:sz="0" w:space="0" w:color="auto"/>
        <w:bottom w:val="none" w:sz="0" w:space="0" w:color="auto"/>
        <w:right w:val="none" w:sz="0" w:space="0" w:color="auto"/>
      </w:divBdr>
    </w:div>
    <w:div w:id="1138450022">
      <w:bodyDiv w:val="1"/>
      <w:marLeft w:val="0"/>
      <w:marRight w:val="0"/>
      <w:marTop w:val="0"/>
      <w:marBottom w:val="0"/>
      <w:divBdr>
        <w:top w:val="none" w:sz="0" w:space="0" w:color="auto"/>
        <w:left w:val="none" w:sz="0" w:space="0" w:color="auto"/>
        <w:bottom w:val="none" w:sz="0" w:space="0" w:color="auto"/>
        <w:right w:val="none" w:sz="0" w:space="0" w:color="auto"/>
      </w:divBdr>
    </w:div>
    <w:div w:id="1204244823">
      <w:bodyDiv w:val="1"/>
      <w:marLeft w:val="0"/>
      <w:marRight w:val="0"/>
      <w:marTop w:val="0"/>
      <w:marBottom w:val="0"/>
      <w:divBdr>
        <w:top w:val="none" w:sz="0" w:space="0" w:color="auto"/>
        <w:left w:val="none" w:sz="0" w:space="0" w:color="auto"/>
        <w:bottom w:val="none" w:sz="0" w:space="0" w:color="auto"/>
        <w:right w:val="none" w:sz="0" w:space="0" w:color="auto"/>
      </w:divBdr>
    </w:div>
    <w:div w:id="1400979890">
      <w:bodyDiv w:val="1"/>
      <w:marLeft w:val="0"/>
      <w:marRight w:val="0"/>
      <w:marTop w:val="0"/>
      <w:marBottom w:val="0"/>
      <w:divBdr>
        <w:top w:val="none" w:sz="0" w:space="0" w:color="auto"/>
        <w:left w:val="none" w:sz="0" w:space="0" w:color="auto"/>
        <w:bottom w:val="none" w:sz="0" w:space="0" w:color="auto"/>
        <w:right w:val="none" w:sz="0" w:space="0" w:color="auto"/>
      </w:divBdr>
    </w:div>
    <w:div w:id="1484925540">
      <w:bodyDiv w:val="1"/>
      <w:marLeft w:val="0"/>
      <w:marRight w:val="0"/>
      <w:marTop w:val="0"/>
      <w:marBottom w:val="0"/>
      <w:divBdr>
        <w:top w:val="none" w:sz="0" w:space="0" w:color="auto"/>
        <w:left w:val="none" w:sz="0" w:space="0" w:color="auto"/>
        <w:bottom w:val="none" w:sz="0" w:space="0" w:color="auto"/>
        <w:right w:val="none" w:sz="0" w:space="0" w:color="auto"/>
      </w:divBdr>
    </w:div>
    <w:div w:id="1622346447">
      <w:bodyDiv w:val="1"/>
      <w:marLeft w:val="0"/>
      <w:marRight w:val="0"/>
      <w:marTop w:val="0"/>
      <w:marBottom w:val="0"/>
      <w:divBdr>
        <w:top w:val="none" w:sz="0" w:space="0" w:color="auto"/>
        <w:left w:val="none" w:sz="0" w:space="0" w:color="auto"/>
        <w:bottom w:val="none" w:sz="0" w:space="0" w:color="auto"/>
        <w:right w:val="none" w:sz="0" w:space="0" w:color="auto"/>
      </w:divBdr>
    </w:div>
    <w:div w:id="1800760907">
      <w:bodyDiv w:val="1"/>
      <w:marLeft w:val="0"/>
      <w:marRight w:val="0"/>
      <w:marTop w:val="0"/>
      <w:marBottom w:val="0"/>
      <w:divBdr>
        <w:top w:val="none" w:sz="0" w:space="0" w:color="auto"/>
        <w:left w:val="none" w:sz="0" w:space="0" w:color="auto"/>
        <w:bottom w:val="none" w:sz="0" w:space="0" w:color="auto"/>
        <w:right w:val="none" w:sz="0" w:space="0" w:color="auto"/>
      </w:divBdr>
    </w:div>
    <w:div w:id="18418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7BA0-B0E3-4240-8451-930C1F49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309</Words>
  <Characters>1766</Characters>
  <Application>Microsoft Office Word</Application>
  <DocSecurity>0</DocSecurity>
  <Lines>14</Lines>
  <Paragraphs>4</Paragraphs>
  <ScaleCrop>false</ScaleCrop>
  <Company>Microsoft</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2017-10-28T09:31:00Z</cp:lastPrinted>
  <dcterms:created xsi:type="dcterms:W3CDTF">2017-10-28T06:46:00Z</dcterms:created>
  <dcterms:modified xsi:type="dcterms:W3CDTF">2017-10-28T09:33:00Z</dcterms:modified>
</cp:coreProperties>
</file>