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E0441" w14:textId="77777777" w:rsidR="006428E5" w:rsidRDefault="00000000">
      <w:pPr>
        <w:tabs>
          <w:tab w:val="center" w:pos="1729"/>
          <w:tab w:val="center" w:pos="7980"/>
        </w:tabs>
        <w:spacing w:after="233"/>
      </w:pPr>
      <w:r>
        <w:rPr>
          <w:noProof/>
        </w:rPr>
        <w:drawing>
          <wp:anchor distT="0" distB="0" distL="114300" distR="114300" simplePos="0" relativeHeight="251658240" behindDoc="0" locked="0" layoutInCell="1" allowOverlap="0" wp14:anchorId="1124B32A" wp14:editId="47FA1F49">
            <wp:simplePos x="0" y="0"/>
            <wp:positionH relativeFrom="column">
              <wp:posOffset>5210176</wp:posOffset>
            </wp:positionH>
            <wp:positionV relativeFrom="paragraph">
              <wp:posOffset>24309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618F19DF" wp14:editId="49E05E7F">
            <wp:extent cx="1362075" cy="6572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1CE618F1" w14:textId="77777777" w:rsidR="006428E5" w:rsidRDefault="00000000">
      <w:pPr>
        <w:spacing w:after="0"/>
        <w:ind w:left="1237"/>
        <w:jc w:val="center"/>
      </w:pPr>
      <w:r>
        <w:rPr>
          <w:rFonts w:ascii="Arial" w:eastAsia="Arial" w:hAnsi="Arial" w:cs="Arial"/>
          <w:b/>
          <w:sz w:val="28"/>
        </w:rPr>
        <w:t xml:space="preserve">Scalability &amp; Future Plan </w:t>
      </w:r>
    </w:p>
    <w:p w14:paraId="42579B89" w14:textId="77777777" w:rsidR="006428E5"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6428E5" w14:paraId="7856C2D1"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5F6A346" w14:textId="77777777" w:rsidR="006428E5"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51E2795D" w14:textId="5139E143" w:rsidR="006428E5" w:rsidRDefault="00000000" w:rsidP="004D1BB7">
            <w:pPr>
              <w:spacing w:after="0"/>
            </w:pPr>
            <w:r>
              <w:rPr>
                <w:rFonts w:ascii="Arial" w:eastAsia="Arial" w:hAnsi="Arial" w:cs="Arial"/>
                <w:sz w:val="20"/>
              </w:rPr>
              <w:t xml:space="preserve"> </w:t>
            </w:r>
            <w:r w:rsidR="004D1BB7">
              <w:rPr>
                <w:rFonts w:ascii="Arial" w:eastAsia="Arial" w:hAnsi="Arial" w:cs="Arial"/>
                <w:sz w:val="20"/>
              </w:rPr>
              <w:t>06 J</w:t>
            </w:r>
            <w:r w:rsidR="002001CF">
              <w:rPr>
                <w:rFonts w:ascii="Arial" w:eastAsia="Arial" w:hAnsi="Arial" w:cs="Arial"/>
                <w:sz w:val="20"/>
              </w:rPr>
              <w:t>uly</w:t>
            </w:r>
            <w:r>
              <w:rPr>
                <w:rFonts w:ascii="Arial" w:eastAsia="Arial" w:hAnsi="Arial" w:cs="Arial"/>
                <w:sz w:val="20"/>
              </w:rPr>
              <w:t xml:space="preserve"> 202</w:t>
            </w:r>
            <w:r w:rsidR="004D1BB7">
              <w:rPr>
                <w:rFonts w:ascii="Arial" w:eastAsia="Arial" w:hAnsi="Arial" w:cs="Arial"/>
                <w:sz w:val="20"/>
              </w:rPr>
              <w:t>6</w:t>
            </w:r>
          </w:p>
        </w:tc>
      </w:tr>
      <w:tr w:rsidR="006428E5" w14:paraId="4B633FD2"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37CCA8E" w14:textId="77777777" w:rsidR="006428E5" w:rsidRDefault="00000000">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55738286" w14:textId="4F777857" w:rsidR="006428E5" w:rsidRDefault="004D1BB7">
            <w:pPr>
              <w:spacing w:after="0"/>
              <w:ind w:left="15"/>
            </w:pPr>
            <w:r w:rsidRPr="004D1BB7">
              <w:rPr>
                <w:rFonts w:ascii="Arial" w:eastAsia="Arial" w:hAnsi="Arial" w:cs="Arial"/>
                <w:sz w:val="20"/>
              </w:rPr>
              <w:t>SWTID-2026-1362</w:t>
            </w:r>
          </w:p>
        </w:tc>
      </w:tr>
      <w:tr w:rsidR="006428E5" w14:paraId="6A195D42"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39943FC5" w14:textId="77777777" w:rsidR="006428E5"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075F324D" w14:textId="001C6849" w:rsidR="006428E5" w:rsidRDefault="00A5009E">
            <w:pPr>
              <w:spacing w:after="0"/>
              <w:ind w:left="15"/>
            </w:pPr>
            <w:r w:rsidRPr="00A5009E">
              <w:rPr>
                <w:rFonts w:ascii="Arial" w:eastAsia="Arial" w:hAnsi="Arial" w:cs="Arial"/>
                <w:sz w:val="20"/>
              </w:rPr>
              <w:t>Credit Card Approval Prediction</w:t>
            </w:r>
          </w:p>
        </w:tc>
      </w:tr>
      <w:tr w:rsidR="006428E5" w14:paraId="28BC7D46"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A1B8A09" w14:textId="77777777" w:rsidR="006428E5"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3D8B6C09" w14:textId="77777777" w:rsidR="006428E5" w:rsidRDefault="00000000">
            <w:pPr>
              <w:spacing w:after="0"/>
              <w:ind w:left="15"/>
            </w:pPr>
            <w:r>
              <w:rPr>
                <w:rFonts w:ascii="Arial" w:eastAsia="Arial" w:hAnsi="Arial" w:cs="Arial"/>
                <w:sz w:val="20"/>
              </w:rPr>
              <w:t xml:space="preserve">1 Mark </w:t>
            </w:r>
          </w:p>
        </w:tc>
      </w:tr>
    </w:tbl>
    <w:p w14:paraId="621E9E66" w14:textId="77777777" w:rsidR="006428E5" w:rsidRDefault="00000000">
      <w:pPr>
        <w:spacing w:after="0"/>
      </w:pPr>
      <w:r>
        <w:rPr>
          <w:rFonts w:ascii="Arial" w:eastAsia="Arial" w:hAnsi="Arial" w:cs="Arial"/>
          <w:b/>
          <w:sz w:val="28"/>
        </w:rPr>
        <w:t xml:space="preserve"> </w:t>
      </w:r>
    </w:p>
    <w:p w14:paraId="4BAFA331" w14:textId="77777777" w:rsidR="006428E5" w:rsidRDefault="00000000">
      <w:pPr>
        <w:spacing w:after="27"/>
        <w:ind w:left="535" w:hanging="10"/>
      </w:pPr>
      <w:r>
        <w:rPr>
          <w:rFonts w:ascii="Arial" w:eastAsia="Arial" w:hAnsi="Arial" w:cs="Arial"/>
          <w:b/>
        </w:rPr>
        <w:t xml:space="preserve">Scalability &amp; Future Plan: </w:t>
      </w:r>
    </w:p>
    <w:p w14:paraId="2C147D79" w14:textId="77777777" w:rsidR="006428E5" w:rsidRDefault="00000000">
      <w:pPr>
        <w:spacing w:after="0" w:line="292"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291E494D" w14:textId="77777777" w:rsidR="006428E5" w:rsidRDefault="00000000">
      <w:pPr>
        <w:spacing w:after="42"/>
      </w:pPr>
      <w:r>
        <w:rPr>
          <w:rFonts w:ascii="Arial" w:eastAsia="Arial" w:hAnsi="Arial" w:cs="Arial"/>
          <w:sz w:val="20"/>
        </w:rPr>
        <w:t xml:space="preserve"> </w:t>
      </w:r>
    </w:p>
    <w:p w14:paraId="09EEC73F" w14:textId="77777777" w:rsidR="006428E5" w:rsidRDefault="00000000">
      <w:pPr>
        <w:spacing w:after="0"/>
      </w:pPr>
      <w:r>
        <w:rPr>
          <w:rFonts w:ascii="Arial" w:eastAsia="Arial" w:hAnsi="Arial" w:cs="Arial"/>
          <w:sz w:val="20"/>
        </w:rPr>
        <w:t xml:space="preserve"> </w:t>
      </w:r>
    </w:p>
    <w:p w14:paraId="285E7F2D" w14:textId="77777777" w:rsidR="006428E5" w:rsidRPr="00C03F03" w:rsidRDefault="00000000">
      <w:pPr>
        <w:spacing w:after="0"/>
        <w:ind w:left="535" w:hanging="10"/>
        <w:rPr>
          <w:sz w:val="24"/>
        </w:rPr>
      </w:pPr>
      <w:r w:rsidRPr="00C03F03">
        <w:rPr>
          <w:rFonts w:ascii="Arial" w:eastAsia="Arial" w:hAnsi="Arial" w:cs="Arial"/>
          <w:b/>
          <w:sz w:val="24"/>
        </w:rPr>
        <w:t xml:space="preserve">Current System Limitations: </w:t>
      </w:r>
    </w:p>
    <w:tbl>
      <w:tblPr>
        <w:tblStyle w:val="TableGrid"/>
        <w:tblW w:w="10340" w:type="dxa"/>
        <w:tblInd w:w="82" w:type="dxa"/>
        <w:tblCellMar>
          <w:top w:w="55" w:type="dxa"/>
          <w:left w:w="8" w:type="dxa"/>
          <w:bottom w:w="0" w:type="dxa"/>
          <w:right w:w="7" w:type="dxa"/>
        </w:tblCellMar>
        <w:tblLook w:val="04A0" w:firstRow="1" w:lastRow="0" w:firstColumn="1" w:lastColumn="0" w:noHBand="0" w:noVBand="1"/>
      </w:tblPr>
      <w:tblGrid>
        <w:gridCol w:w="672"/>
        <w:gridCol w:w="3941"/>
        <w:gridCol w:w="3367"/>
        <w:gridCol w:w="2360"/>
      </w:tblGrid>
      <w:tr w:rsidR="006428E5" w:rsidRPr="00C03F03" w14:paraId="08427567"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4C41992B" w14:textId="77777777" w:rsidR="006428E5" w:rsidRPr="00C03F03" w:rsidRDefault="00000000">
            <w:pPr>
              <w:spacing w:after="0"/>
              <w:ind w:left="15"/>
              <w:rPr>
                <w:sz w:val="24"/>
              </w:rPr>
            </w:pPr>
            <w:r w:rsidRPr="00C03F03">
              <w:rPr>
                <w:rFonts w:ascii="Arial" w:eastAsia="Arial" w:hAnsi="Arial" w:cs="Arial"/>
                <w:b/>
                <w:sz w:val="24"/>
              </w:rPr>
              <w:t xml:space="preserve"> </w:t>
            </w:r>
          </w:p>
          <w:p w14:paraId="0B9DECD4" w14:textId="77777777" w:rsidR="006428E5" w:rsidRPr="00C03F03" w:rsidRDefault="00000000">
            <w:pPr>
              <w:spacing w:after="0"/>
              <w:ind w:left="105"/>
              <w:rPr>
                <w:sz w:val="24"/>
              </w:rPr>
            </w:pPr>
            <w:proofErr w:type="spellStart"/>
            <w:proofErr w:type="gramStart"/>
            <w:r w:rsidRPr="00C03F03">
              <w:rPr>
                <w:rFonts w:ascii="Arial" w:eastAsia="Arial" w:hAnsi="Arial" w:cs="Arial"/>
                <w:b/>
                <w:sz w:val="24"/>
              </w:rPr>
              <w:t>S.No</w:t>
            </w:r>
            <w:proofErr w:type="spellEnd"/>
            <w:proofErr w:type="gramEnd"/>
            <w:r w:rsidRPr="00C03F03">
              <w:rPr>
                <w:rFonts w:ascii="Arial" w:eastAsia="Arial" w:hAnsi="Arial" w:cs="Arial"/>
                <w:b/>
                <w:sz w:val="24"/>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44932B33" w14:textId="77777777" w:rsidR="006428E5" w:rsidRPr="00C03F03" w:rsidRDefault="00000000">
            <w:pPr>
              <w:spacing w:after="0"/>
              <w:ind w:left="5"/>
              <w:rPr>
                <w:sz w:val="24"/>
              </w:rPr>
            </w:pPr>
            <w:r w:rsidRPr="00C03F03">
              <w:rPr>
                <w:rFonts w:ascii="Arial" w:eastAsia="Arial" w:hAnsi="Arial" w:cs="Arial"/>
                <w:b/>
                <w:sz w:val="24"/>
              </w:rPr>
              <w:t xml:space="preserve"> </w:t>
            </w:r>
          </w:p>
          <w:p w14:paraId="5CED277B" w14:textId="77777777" w:rsidR="006428E5" w:rsidRPr="00C03F03" w:rsidRDefault="00000000">
            <w:pPr>
              <w:spacing w:after="0"/>
              <w:ind w:left="95"/>
              <w:rPr>
                <w:sz w:val="24"/>
              </w:rPr>
            </w:pPr>
            <w:r w:rsidRPr="00C03F03">
              <w:rPr>
                <w:rFonts w:ascii="Arial" w:eastAsia="Arial" w:hAnsi="Arial" w:cs="Arial"/>
                <w:b/>
                <w:sz w:val="24"/>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14:paraId="11107F5D" w14:textId="77777777" w:rsidR="006428E5" w:rsidRPr="00C03F03" w:rsidRDefault="00000000">
            <w:pPr>
              <w:spacing w:after="0"/>
              <w:rPr>
                <w:sz w:val="24"/>
              </w:rPr>
            </w:pPr>
            <w:r w:rsidRPr="00C03F03">
              <w:rPr>
                <w:rFonts w:ascii="Arial" w:eastAsia="Arial" w:hAnsi="Arial" w:cs="Arial"/>
                <w:b/>
                <w:sz w:val="24"/>
              </w:rPr>
              <w:t xml:space="preserve"> </w:t>
            </w:r>
          </w:p>
          <w:p w14:paraId="40F2D8EB" w14:textId="77777777" w:rsidR="006428E5" w:rsidRPr="00C03F03" w:rsidRDefault="00000000">
            <w:pPr>
              <w:spacing w:after="0"/>
              <w:ind w:left="90"/>
              <w:rPr>
                <w:sz w:val="24"/>
              </w:rPr>
            </w:pPr>
            <w:r w:rsidRPr="00C03F03">
              <w:rPr>
                <w:rFonts w:ascii="Arial" w:eastAsia="Arial" w:hAnsi="Arial" w:cs="Arial"/>
                <w:b/>
                <w:sz w:val="24"/>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14:paraId="3F7889CF" w14:textId="77777777" w:rsidR="006428E5" w:rsidRPr="00C03F03" w:rsidRDefault="00000000">
            <w:pPr>
              <w:spacing w:after="16"/>
              <w:ind w:left="95"/>
              <w:rPr>
                <w:sz w:val="24"/>
              </w:rPr>
            </w:pPr>
            <w:r w:rsidRPr="00C03F03">
              <w:rPr>
                <w:rFonts w:ascii="Arial" w:eastAsia="Arial" w:hAnsi="Arial" w:cs="Arial"/>
                <w:b/>
                <w:sz w:val="24"/>
              </w:rPr>
              <w:t xml:space="preserve">Priority to Address </w:t>
            </w:r>
          </w:p>
          <w:p w14:paraId="0E4BAD42" w14:textId="77777777" w:rsidR="006428E5" w:rsidRPr="00C03F03" w:rsidRDefault="00000000">
            <w:pPr>
              <w:spacing w:after="0"/>
              <w:ind w:left="95"/>
              <w:rPr>
                <w:sz w:val="24"/>
              </w:rPr>
            </w:pPr>
            <w:r w:rsidRPr="00C03F03">
              <w:rPr>
                <w:rFonts w:ascii="Arial" w:eastAsia="Arial" w:hAnsi="Arial" w:cs="Arial"/>
                <w:b/>
                <w:sz w:val="24"/>
              </w:rPr>
              <w:t xml:space="preserve">(High / Medium / Low) </w:t>
            </w:r>
          </w:p>
        </w:tc>
      </w:tr>
      <w:tr w:rsidR="006428E5" w:rsidRPr="00C03F03" w14:paraId="48F1C9FB"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89E9B46" w14:textId="77777777" w:rsidR="006428E5" w:rsidRPr="00C03F03" w:rsidRDefault="00000000">
            <w:pPr>
              <w:spacing w:after="0"/>
              <w:ind w:left="105"/>
              <w:rPr>
                <w:sz w:val="24"/>
              </w:rPr>
            </w:pPr>
            <w:r w:rsidRPr="00C03F03">
              <w:rPr>
                <w:rFonts w:ascii="Arial" w:eastAsia="Arial" w:hAnsi="Arial" w:cs="Arial"/>
                <w:sz w:val="24"/>
              </w:rPr>
              <w:t xml:space="preserve">1 </w:t>
            </w:r>
          </w:p>
        </w:tc>
        <w:tc>
          <w:tcPr>
            <w:tcW w:w="3980" w:type="dxa"/>
            <w:tcBorders>
              <w:top w:val="single" w:sz="8" w:space="0" w:color="000000"/>
              <w:left w:val="single" w:sz="8" w:space="0" w:color="000000"/>
              <w:bottom w:val="single" w:sz="8" w:space="0" w:color="000000"/>
              <w:right w:val="single" w:sz="8" w:space="0" w:color="000000"/>
            </w:tcBorders>
          </w:tcPr>
          <w:p w14:paraId="77B7C8BC" w14:textId="3D01F87B" w:rsidR="006428E5" w:rsidRPr="00C03F03" w:rsidRDefault="00000000">
            <w:pPr>
              <w:spacing w:after="0"/>
              <w:ind w:left="5"/>
              <w:rPr>
                <w:sz w:val="24"/>
              </w:rPr>
            </w:pPr>
            <w:r w:rsidRPr="00C03F03">
              <w:rPr>
                <w:rFonts w:ascii="Times New Roman" w:eastAsia="Times New Roman" w:hAnsi="Times New Roman" w:cs="Times New Roman"/>
                <w:sz w:val="24"/>
              </w:rPr>
              <w:t xml:space="preserve"> </w:t>
            </w:r>
            <w:r w:rsidR="00A5009E" w:rsidRPr="00C03F03">
              <w:rPr>
                <w:rFonts w:ascii="Times New Roman" w:eastAsia="Times New Roman" w:hAnsi="Times New Roman" w:cs="Times New Roman"/>
                <w:sz w:val="24"/>
              </w:rPr>
              <w:t>Model trained on a small, static CSV dataset rather than live/streaming data</w:t>
            </w:r>
          </w:p>
        </w:tc>
        <w:tc>
          <w:tcPr>
            <w:tcW w:w="3400" w:type="dxa"/>
            <w:tcBorders>
              <w:top w:val="single" w:sz="8" w:space="0" w:color="000000"/>
              <w:left w:val="single" w:sz="8" w:space="0" w:color="000000"/>
              <w:bottom w:val="single" w:sz="8" w:space="0" w:color="000000"/>
              <w:right w:val="single" w:sz="8" w:space="0" w:color="000000"/>
            </w:tcBorders>
          </w:tcPr>
          <w:p w14:paraId="609CBB52" w14:textId="07A903EC" w:rsidR="006428E5" w:rsidRPr="00C03F03" w:rsidRDefault="00000000">
            <w:pPr>
              <w:spacing w:after="0"/>
              <w:rPr>
                <w:sz w:val="24"/>
              </w:rPr>
            </w:pPr>
            <w:r w:rsidRPr="00C03F03">
              <w:rPr>
                <w:rFonts w:ascii="Times New Roman" w:eastAsia="Times New Roman" w:hAnsi="Times New Roman" w:cs="Times New Roman"/>
                <w:sz w:val="24"/>
              </w:rPr>
              <w:t xml:space="preserve"> </w:t>
            </w:r>
            <w:r w:rsidR="00A5009E" w:rsidRPr="00C03F03">
              <w:rPr>
                <w:rFonts w:ascii="Times New Roman" w:eastAsia="Times New Roman" w:hAnsi="Times New Roman" w:cs="Times New Roman"/>
                <w:sz w:val="24"/>
              </w:rPr>
              <w:t>Predictions may not generalize well to real-world applicant profiles</w:t>
            </w:r>
          </w:p>
        </w:tc>
        <w:tc>
          <w:tcPr>
            <w:tcW w:w="2380" w:type="dxa"/>
            <w:tcBorders>
              <w:top w:val="single" w:sz="8" w:space="0" w:color="000000"/>
              <w:left w:val="single" w:sz="8" w:space="0" w:color="000000"/>
              <w:bottom w:val="single" w:sz="8" w:space="0" w:color="000000"/>
              <w:right w:val="single" w:sz="8" w:space="0" w:color="000000"/>
            </w:tcBorders>
          </w:tcPr>
          <w:p w14:paraId="77CB2FB2" w14:textId="3DBD3805" w:rsidR="006428E5" w:rsidRPr="00C03F03" w:rsidRDefault="00000000">
            <w:pPr>
              <w:spacing w:after="0"/>
              <w:ind w:left="5"/>
              <w:rPr>
                <w:sz w:val="24"/>
              </w:rPr>
            </w:pPr>
            <w:r w:rsidRPr="00C03F03">
              <w:rPr>
                <w:rFonts w:ascii="Times New Roman" w:eastAsia="Times New Roman" w:hAnsi="Times New Roman" w:cs="Times New Roman"/>
                <w:sz w:val="24"/>
              </w:rPr>
              <w:t xml:space="preserve"> </w:t>
            </w:r>
            <w:r w:rsidR="000F688F" w:rsidRPr="00C03F03">
              <w:rPr>
                <w:rFonts w:ascii="Times New Roman" w:eastAsia="Times New Roman" w:hAnsi="Times New Roman" w:cs="Times New Roman"/>
                <w:sz w:val="24"/>
              </w:rPr>
              <w:t>High</w:t>
            </w:r>
          </w:p>
        </w:tc>
      </w:tr>
      <w:tr w:rsidR="006428E5" w:rsidRPr="00C03F03" w14:paraId="4CB1686B"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7EDE8802" w14:textId="77777777" w:rsidR="006428E5" w:rsidRPr="00C03F03" w:rsidRDefault="00000000">
            <w:pPr>
              <w:spacing w:after="0"/>
              <w:ind w:left="105"/>
              <w:rPr>
                <w:sz w:val="24"/>
              </w:rPr>
            </w:pPr>
            <w:r w:rsidRPr="00C03F03">
              <w:rPr>
                <w:rFonts w:ascii="Arial" w:eastAsia="Arial" w:hAnsi="Arial" w:cs="Arial"/>
                <w:sz w:val="24"/>
              </w:rPr>
              <w:t xml:space="preserve">2 </w:t>
            </w:r>
          </w:p>
        </w:tc>
        <w:tc>
          <w:tcPr>
            <w:tcW w:w="3980" w:type="dxa"/>
            <w:tcBorders>
              <w:top w:val="single" w:sz="8" w:space="0" w:color="000000"/>
              <w:left w:val="single" w:sz="8" w:space="0" w:color="000000"/>
              <w:bottom w:val="single" w:sz="8" w:space="0" w:color="000000"/>
              <w:right w:val="single" w:sz="8" w:space="0" w:color="000000"/>
            </w:tcBorders>
          </w:tcPr>
          <w:p w14:paraId="3A14AF29" w14:textId="368B5C16" w:rsidR="006428E5" w:rsidRPr="00C03F03" w:rsidRDefault="00000000">
            <w:pPr>
              <w:spacing w:after="0"/>
              <w:ind w:left="5"/>
              <w:rPr>
                <w:sz w:val="24"/>
              </w:rPr>
            </w:pPr>
            <w:r w:rsidRPr="00C03F03">
              <w:rPr>
                <w:rFonts w:ascii="Times New Roman" w:eastAsia="Times New Roman" w:hAnsi="Times New Roman" w:cs="Times New Roman"/>
                <w:sz w:val="24"/>
              </w:rPr>
              <w:t xml:space="preserve"> </w:t>
            </w:r>
            <w:r w:rsidR="000F688F" w:rsidRPr="00C03F03">
              <w:rPr>
                <w:rFonts w:ascii="Times New Roman" w:eastAsia="Times New Roman" w:hAnsi="Times New Roman" w:cs="Times New Roman"/>
                <w:sz w:val="24"/>
              </w:rPr>
              <w:t>Only three features used (income type, education type, annual income)</w:t>
            </w:r>
          </w:p>
        </w:tc>
        <w:tc>
          <w:tcPr>
            <w:tcW w:w="3400" w:type="dxa"/>
            <w:tcBorders>
              <w:top w:val="single" w:sz="8" w:space="0" w:color="000000"/>
              <w:left w:val="single" w:sz="8" w:space="0" w:color="000000"/>
              <w:bottom w:val="single" w:sz="8" w:space="0" w:color="000000"/>
              <w:right w:val="single" w:sz="8" w:space="0" w:color="000000"/>
            </w:tcBorders>
          </w:tcPr>
          <w:p w14:paraId="46908A3E" w14:textId="49C26806" w:rsidR="006428E5" w:rsidRPr="00C03F03" w:rsidRDefault="00000000">
            <w:pPr>
              <w:spacing w:after="0"/>
              <w:rPr>
                <w:sz w:val="24"/>
              </w:rPr>
            </w:pPr>
            <w:r w:rsidRPr="00C03F03">
              <w:rPr>
                <w:rFonts w:ascii="Times New Roman" w:eastAsia="Times New Roman" w:hAnsi="Times New Roman" w:cs="Times New Roman"/>
                <w:sz w:val="24"/>
              </w:rPr>
              <w:t xml:space="preserve"> </w:t>
            </w:r>
            <w:r w:rsidR="00C03F03" w:rsidRPr="00C03F03">
              <w:rPr>
                <w:rFonts w:ascii="Times New Roman" w:eastAsia="Times New Roman" w:hAnsi="Times New Roman" w:cs="Times New Roman"/>
                <w:sz w:val="24"/>
              </w:rPr>
              <w:t>Reduced prediction accuracy compared to a full credit profile (age, employment history, family status, etc.)</w:t>
            </w:r>
          </w:p>
        </w:tc>
        <w:tc>
          <w:tcPr>
            <w:tcW w:w="2380" w:type="dxa"/>
            <w:tcBorders>
              <w:top w:val="single" w:sz="8" w:space="0" w:color="000000"/>
              <w:left w:val="single" w:sz="8" w:space="0" w:color="000000"/>
              <w:bottom w:val="single" w:sz="8" w:space="0" w:color="000000"/>
              <w:right w:val="single" w:sz="8" w:space="0" w:color="000000"/>
            </w:tcBorders>
          </w:tcPr>
          <w:p w14:paraId="321437E7" w14:textId="278EF40D" w:rsidR="006428E5" w:rsidRPr="00C03F03" w:rsidRDefault="00000000">
            <w:pPr>
              <w:spacing w:after="0"/>
              <w:ind w:left="5"/>
              <w:rPr>
                <w:sz w:val="24"/>
              </w:rPr>
            </w:pPr>
            <w:r w:rsidRPr="00C03F03">
              <w:rPr>
                <w:rFonts w:ascii="Times New Roman" w:eastAsia="Times New Roman" w:hAnsi="Times New Roman" w:cs="Times New Roman"/>
                <w:sz w:val="24"/>
              </w:rPr>
              <w:t xml:space="preserve"> </w:t>
            </w:r>
            <w:r w:rsidR="000F688F" w:rsidRPr="00C03F03">
              <w:rPr>
                <w:rFonts w:ascii="Times New Roman" w:eastAsia="Times New Roman" w:hAnsi="Times New Roman" w:cs="Times New Roman"/>
                <w:sz w:val="24"/>
              </w:rPr>
              <w:t>High</w:t>
            </w:r>
          </w:p>
        </w:tc>
      </w:tr>
      <w:tr w:rsidR="006428E5" w:rsidRPr="00C03F03" w14:paraId="68A59984"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4CFF9FFF" w14:textId="77777777" w:rsidR="006428E5" w:rsidRPr="00C03F03" w:rsidRDefault="00000000">
            <w:pPr>
              <w:spacing w:after="0"/>
              <w:ind w:left="105"/>
              <w:rPr>
                <w:sz w:val="24"/>
              </w:rPr>
            </w:pPr>
            <w:r w:rsidRPr="00C03F03">
              <w:rPr>
                <w:rFonts w:ascii="Arial" w:eastAsia="Arial" w:hAnsi="Arial" w:cs="Arial"/>
                <w:sz w:val="24"/>
              </w:rPr>
              <w:t xml:space="preserve">3 </w:t>
            </w:r>
          </w:p>
        </w:tc>
        <w:tc>
          <w:tcPr>
            <w:tcW w:w="3980" w:type="dxa"/>
            <w:tcBorders>
              <w:top w:val="single" w:sz="8" w:space="0" w:color="000000"/>
              <w:left w:val="single" w:sz="8" w:space="0" w:color="000000"/>
              <w:bottom w:val="single" w:sz="8" w:space="0" w:color="000000"/>
              <w:right w:val="single" w:sz="8" w:space="0" w:color="000000"/>
            </w:tcBorders>
          </w:tcPr>
          <w:p w14:paraId="05A9CC49" w14:textId="1FF085B9" w:rsidR="006428E5" w:rsidRPr="00C03F03" w:rsidRDefault="00000000">
            <w:pPr>
              <w:spacing w:after="0"/>
              <w:ind w:left="5"/>
              <w:rPr>
                <w:sz w:val="24"/>
              </w:rPr>
            </w:pPr>
            <w:r w:rsidRPr="00C03F03">
              <w:rPr>
                <w:rFonts w:ascii="Times New Roman" w:eastAsia="Times New Roman" w:hAnsi="Times New Roman" w:cs="Times New Roman"/>
                <w:sz w:val="24"/>
              </w:rPr>
              <w:t xml:space="preserve"> </w:t>
            </w:r>
            <w:r w:rsidR="000F688F" w:rsidRPr="00C03F03">
              <w:rPr>
                <w:rFonts w:ascii="Times New Roman" w:eastAsia="Times New Roman" w:hAnsi="Times New Roman" w:cs="Times New Roman"/>
                <w:sz w:val="24"/>
              </w:rPr>
              <w:t>Single Flask instance with model loaded in memory, no request queuing or load balancing</w:t>
            </w:r>
          </w:p>
        </w:tc>
        <w:tc>
          <w:tcPr>
            <w:tcW w:w="3400" w:type="dxa"/>
            <w:tcBorders>
              <w:top w:val="single" w:sz="8" w:space="0" w:color="000000"/>
              <w:left w:val="single" w:sz="8" w:space="0" w:color="000000"/>
              <w:bottom w:val="single" w:sz="8" w:space="0" w:color="000000"/>
              <w:right w:val="single" w:sz="8" w:space="0" w:color="000000"/>
            </w:tcBorders>
          </w:tcPr>
          <w:p w14:paraId="5E0ECD68" w14:textId="49A8B1D2" w:rsidR="006428E5" w:rsidRPr="00C03F03" w:rsidRDefault="00000000">
            <w:pPr>
              <w:spacing w:after="0"/>
              <w:rPr>
                <w:sz w:val="24"/>
              </w:rPr>
            </w:pPr>
            <w:r w:rsidRPr="00C03F03">
              <w:rPr>
                <w:rFonts w:ascii="Times New Roman" w:eastAsia="Times New Roman" w:hAnsi="Times New Roman" w:cs="Times New Roman"/>
                <w:sz w:val="24"/>
              </w:rPr>
              <w:t xml:space="preserve"> </w:t>
            </w:r>
            <w:r w:rsidR="000F688F" w:rsidRPr="00C03F03">
              <w:rPr>
                <w:rFonts w:ascii="Times New Roman" w:eastAsia="Times New Roman" w:hAnsi="Times New Roman" w:cs="Times New Roman"/>
                <w:sz w:val="24"/>
              </w:rPr>
              <w:t>Cannot handle concurrent users or high traffic reliably</w:t>
            </w:r>
          </w:p>
        </w:tc>
        <w:tc>
          <w:tcPr>
            <w:tcW w:w="2380" w:type="dxa"/>
            <w:tcBorders>
              <w:top w:val="single" w:sz="8" w:space="0" w:color="000000"/>
              <w:left w:val="single" w:sz="8" w:space="0" w:color="000000"/>
              <w:bottom w:val="single" w:sz="8" w:space="0" w:color="000000"/>
              <w:right w:val="single" w:sz="8" w:space="0" w:color="000000"/>
            </w:tcBorders>
          </w:tcPr>
          <w:p w14:paraId="78EAF428" w14:textId="2C34C8F5" w:rsidR="006428E5" w:rsidRPr="00C03F03" w:rsidRDefault="00000000">
            <w:pPr>
              <w:spacing w:after="0"/>
              <w:ind w:left="5"/>
              <w:rPr>
                <w:sz w:val="24"/>
              </w:rPr>
            </w:pPr>
            <w:r w:rsidRPr="00C03F03">
              <w:rPr>
                <w:rFonts w:ascii="Times New Roman" w:eastAsia="Times New Roman" w:hAnsi="Times New Roman" w:cs="Times New Roman"/>
                <w:sz w:val="24"/>
              </w:rPr>
              <w:t xml:space="preserve"> </w:t>
            </w:r>
            <w:r w:rsidR="000F688F" w:rsidRPr="00C03F03">
              <w:rPr>
                <w:rFonts w:ascii="Times New Roman" w:eastAsia="Times New Roman" w:hAnsi="Times New Roman" w:cs="Times New Roman"/>
                <w:sz w:val="24"/>
              </w:rPr>
              <w:t>Medium</w:t>
            </w:r>
          </w:p>
        </w:tc>
      </w:tr>
    </w:tbl>
    <w:p w14:paraId="33FF47E0" w14:textId="77777777" w:rsidR="006428E5" w:rsidRDefault="00000000">
      <w:pPr>
        <w:spacing w:after="0"/>
      </w:pPr>
      <w:r>
        <w:rPr>
          <w:rFonts w:ascii="Arial" w:eastAsia="Arial" w:hAnsi="Arial" w:cs="Arial"/>
          <w:b/>
        </w:rPr>
        <w:t xml:space="preserve"> </w:t>
      </w:r>
    </w:p>
    <w:p w14:paraId="63753DEE" w14:textId="77777777" w:rsidR="006428E5" w:rsidRPr="005F0A3A" w:rsidRDefault="00000000">
      <w:pPr>
        <w:spacing w:after="0"/>
        <w:ind w:left="535" w:hanging="10"/>
        <w:rPr>
          <w:sz w:val="24"/>
        </w:rPr>
      </w:pPr>
      <w:r w:rsidRPr="005F0A3A">
        <w:rPr>
          <w:rFonts w:ascii="Arial" w:eastAsia="Arial" w:hAnsi="Arial" w:cs="Arial"/>
          <w:b/>
          <w:sz w:val="24"/>
        </w:rPr>
        <w:t xml:space="preserve">Scalability Plan: </w:t>
      </w:r>
    </w:p>
    <w:tbl>
      <w:tblPr>
        <w:tblStyle w:val="TableGrid"/>
        <w:tblW w:w="10320" w:type="dxa"/>
        <w:tblInd w:w="82" w:type="dxa"/>
        <w:tblCellMar>
          <w:top w:w="50" w:type="dxa"/>
          <w:left w:w="18" w:type="dxa"/>
          <w:bottom w:w="0" w:type="dxa"/>
          <w:right w:w="7" w:type="dxa"/>
        </w:tblCellMar>
        <w:tblLook w:val="04A0" w:firstRow="1" w:lastRow="0" w:firstColumn="1" w:lastColumn="0" w:noHBand="0" w:noVBand="1"/>
      </w:tblPr>
      <w:tblGrid>
        <w:gridCol w:w="667"/>
        <w:gridCol w:w="2243"/>
        <w:gridCol w:w="2260"/>
        <w:gridCol w:w="5150"/>
      </w:tblGrid>
      <w:tr w:rsidR="006428E5" w:rsidRPr="005F0A3A" w14:paraId="7636756F"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3D5C055" w14:textId="77777777" w:rsidR="006428E5" w:rsidRPr="005F0A3A" w:rsidRDefault="00000000">
            <w:pPr>
              <w:spacing w:after="0"/>
              <w:ind w:left="95"/>
              <w:rPr>
                <w:sz w:val="24"/>
              </w:rPr>
            </w:pPr>
            <w:proofErr w:type="spellStart"/>
            <w:proofErr w:type="gramStart"/>
            <w:r w:rsidRPr="005F0A3A">
              <w:rPr>
                <w:rFonts w:ascii="Arial" w:eastAsia="Arial" w:hAnsi="Arial" w:cs="Arial"/>
                <w:b/>
                <w:sz w:val="24"/>
              </w:rPr>
              <w:t>S.No</w:t>
            </w:r>
            <w:proofErr w:type="spellEnd"/>
            <w:proofErr w:type="gramEnd"/>
            <w:r w:rsidRPr="005F0A3A">
              <w:rPr>
                <w:rFonts w:ascii="Arial" w:eastAsia="Arial" w:hAnsi="Arial" w:cs="Arial"/>
                <w:b/>
                <w:sz w:val="24"/>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5A4053CB" w14:textId="77777777" w:rsidR="006428E5" w:rsidRPr="005F0A3A" w:rsidRDefault="00000000">
            <w:pPr>
              <w:spacing w:after="0"/>
              <w:ind w:left="85"/>
              <w:rPr>
                <w:sz w:val="24"/>
              </w:rPr>
            </w:pPr>
            <w:r w:rsidRPr="005F0A3A">
              <w:rPr>
                <w:rFonts w:ascii="Arial" w:eastAsia="Arial" w:hAnsi="Arial" w:cs="Arial"/>
                <w:b/>
                <w:sz w:val="24"/>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14:paraId="70DB878F" w14:textId="77777777" w:rsidR="006428E5" w:rsidRPr="005F0A3A" w:rsidRDefault="00000000">
            <w:pPr>
              <w:spacing w:after="0"/>
              <w:ind w:left="90"/>
              <w:rPr>
                <w:sz w:val="24"/>
              </w:rPr>
            </w:pPr>
            <w:r w:rsidRPr="005F0A3A">
              <w:rPr>
                <w:rFonts w:ascii="Arial" w:eastAsia="Arial" w:hAnsi="Arial" w:cs="Arial"/>
                <w:b/>
                <w:sz w:val="24"/>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14:paraId="30EC599C" w14:textId="77777777" w:rsidR="006428E5" w:rsidRPr="005F0A3A" w:rsidRDefault="00000000">
            <w:pPr>
              <w:spacing w:after="0"/>
              <w:ind w:left="95"/>
              <w:rPr>
                <w:sz w:val="24"/>
              </w:rPr>
            </w:pPr>
            <w:r w:rsidRPr="005F0A3A">
              <w:rPr>
                <w:rFonts w:ascii="Arial" w:eastAsia="Arial" w:hAnsi="Arial" w:cs="Arial"/>
                <w:b/>
                <w:sz w:val="24"/>
              </w:rPr>
              <w:t xml:space="preserve">Proposed Upgrade / Solution </w:t>
            </w:r>
          </w:p>
        </w:tc>
      </w:tr>
      <w:tr w:rsidR="006428E5" w:rsidRPr="005F0A3A" w14:paraId="48E2B23F"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2441345" w14:textId="77777777" w:rsidR="006428E5" w:rsidRPr="005F0A3A" w:rsidRDefault="00000000">
            <w:pPr>
              <w:spacing w:after="0"/>
              <w:ind w:left="95"/>
              <w:rPr>
                <w:sz w:val="24"/>
              </w:rPr>
            </w:pPr>
            <w:r w:rsidRPr="005F0A3A">
              <w:rPr>
                <w:rFonts w:ascii="Arial" w:eastAsia="Arial" w:hAnsi="Arial" w:cs="Arial"/>
                <w:sz w:val="24"/>
              </w:rPr>
              <w:t xml:space="preserve">1 </w:t>
            </w:r>
          </w:p>
        </w:tc>
        <w:tc>
          <w:tcPr>
            <w:tcW w:w="2260" w:type="dxa"/>
            <w:tcBorders>
              <w:top w:val="single" w:sz="8" w:space="0" w:color="000000"/>
              <w:left w:val="single" w:sz="8" w:space="0" w:color="000000"/>
              <w:bottom w:val="single" w:sz="8" w:space="0" w:color="000000"/>
              <w:right w:val="single" w:sz="8" w:space="0" w:color="000000"/>
            </w:tcBorders>
          </w:tcPr>
          <w:p w14:paraId="28A3FFEE" w14:textId="77777777" w:rsidR="006428E5" w:rsidRPr="005F0A3A" w:rsidRDefault="00000000">
            <w:pPr>
              <w:spacing w:after="0"/>
              <w:ind w:left="85"/>
              <w:rPr>
                <w:sz w:val="24"/>
              </w:rPr>
            </w:pPr>
            <w:r w:rsidRPr="005F0A3A">
              <w:rPr>
                <w:rFonts w:ascii="Arial" w:eastAsia="Arial" w:hAnsi="Arial" w:cs="Arial"/>
                <w:sz w:val="24"/>
              </w:rPr>
              <w:t xml:space="preserve">User Load </w:t>
            </w:r>
          </w:p>
        </w:tc>
        <w:tc>
          <w:tcPr>
            <w:tcW w:w="2260" w:type="dxa"/>
            <w:tcBorders>
              <w:top w:val="single" w:sz="8" w:space="0" w:color="000000"/>
              <w:left w:val="single" w:sz="8" w:space="0" w:color="000000"/>
              <w:bottom w:val="single" w:sz="8" w:space="0" w:color="000000"/>
              <w:right w:val="single" w:sz="8" w:space="0" w:color="000000"/>
            </w:tcBorders>
          </w:tcPr>
          <w:p w14:paraId="369E1A57" w14:textId="226B2B6D" w:rsidR="006428E5" w:rsidRPr="005F0A3A" w:rsidRDefault="00000000">
            <w:pPr>
              <w:spacing w:after="0"/>
              <w:rPr>
                <w:sz w:val="24"/>
              </w:rPr>
            </w:pPr>
            <w:r w:rsidRPr="005F0A3A">
              <w:rPr>
                <w:rFonts w:ascii="Times New Roman" w:eastAsia="Times New Roman" w:hAnsi="Times New Roman" w:cs="Times New Roman"/>
                <w:sz w:val="24"/>
              </w:rPr>
              <w:t xml:space="preserve"> </w:t>
            </w:r>
            <w:r w:rsidR="00C03F03" w:rsidRPr="005F0A3A">
              <w:rPr>
                <w:rFonts w:ascii="Times New Roman" w:eastAsia="Times New Roman" w:hAnsi="Times New Roman" w:cs="Times New Roman"/>
                <w:sz w:val="24"/>
              </w:rPr>
              <w:t>Single-threaded Flask dev server (</w:t>
            </w:r>
            <w:proofErr w:type="spellStart"/>
            <w:r w:rsidR="00C03F03" w:rsidRPr="005F0A3A">
              <w:rPr>
                <w:rFonts w:ascii="Times New Roman" w:eastAsia="Times New Roman" w:hAnsi="Times New Roman" w:cs="Times New Roman"/>
                <w:sz w:val="24"/>
              </w:rPr>
              <w:t>app.run</w:t>
            </w:r>
            <w:proofErr w:type="spellEnd"/>
            <w:r w:rsidR="00C03F03" w:rsidRPr="005F0A3A">
              <w:rPr>
                <w:rFonts w:ascii="Times New Roman" w:eastAsia="Times New Roman" w:hAnsi="Times New Roman" w:cs="Times New Roman"/>
                <w:sz w:val="24"/>
              </w:rPr>
              <w:t>(debug=True)) handling one request at a time</w:t>
            </w:r>
          </w:p>
        </w:tc>
        <w:tc>
          <w:tcPr>
            <w:tcW w:w="5220" w:type="dxa"/>
            <w:tcBorders>
              <w:top w:val="single" w:sz="8" w:space="0" w:color="000000"/>
              <w:left w:val="single" w:sz="8" w:space="0" w:color="000000"/>
              <w:bottom w:val="single" w:sz="8" w:space="0" w:color="000000"/>
              <w:right w:val="single" w:sz="8" w:space="0" w:color="000000"/>
            </w:tcBorders>
          </w:tcPr>
          <w:p w14:paraId="6A653D04" w14:textId="3BBD9214" w:rsidR="006428E5" w:rsidRPr="005F0A3A" w:rsidRDefault="00000000">
            <w:pPr>
              <w:spacing w:after="0"/>
              <w:ind w:left="5"/>
              <w:rPr>
                <w:sz w:val="24"/>
              </w:rPr>
            </w:pPr>
            <w:r w:rsidRPr="005F0A3A">
              <w:rPr>
                <w:rFonts w:ascii="Times New Roman" w:eastAsia="Times New Roman" w:hAnsi="Times New Roman" w:cs="Times New Roman"/>
                <w:sz w:val="24"/>
              </w:rPr>
              <w:t xml:space="preserve"> </w:t>
            </w:r>
            <w:r w:rsidR="00C03F03" w:rsidRPr="005F0A3A">
              <w:rPr>
                <w:rFonts w:ascii="Times New Roman" w:eastAsia="Times New Roman" w:hAnsi="Times New Roman" w:cs="Times New Roman"/>
                <w:sz w:val="24"/>
              </w:rPr>
              <w:t>Deploy with a production WSGI server (</w:t>
            </w:r>
            <w:proofErr w:type="spellStart"/>
            <w:r w:rsidR="00C03F03" w:rsidRPr="005F0A3A">
              <w:rPr>
                <w:rFonts w:ascii="Times New Roman" w:eastAsia="Times New Roman" w:hAnsi="Times New Roman" w:cs="Times New Roman"/>
                <w:sz w:val="24"/>
              </w:rPr>
              <w:t>Gunicorn</w:t>
            </w:r>
            <w:proofErr w:type="spellEnd"/>
            <w:r w:rsidR="00C03F03" w:rsidRPr="005F0A3A">
              <w:rPr>
                <w:rFonts w:ascii="Times New Roman" w:eastAsia="Times New Roman" w:hAnsi="Times New Roman" w:cs="Times New Roman"/>
                <w:sz w:val="24"/>
              </w:rPr>
              <w:t>/</w:t>
            </w:r>
            <w:proofErr w:type="spellStart"/>
            <w:r w:rsidR="00C03F03" w:rsidRPr="005F0A3A">
              <w:rPr>
                <w:rFonts w:ascii="Times New Roman" w:eastAsia="Times New Roman" w:hAnsi="Times New Roman" w:cs="Times New Roman"/>
                <w:sz w:val="24"/>
              </w:rPr>
              <w:t>uWSGI</w:t>
            </w:r>
            <w:proofErr w:type="spellEnd"/>
            <w:r w:rsidR="00C03F03" w:rsidRPr="005F0A3A">
              <w:rPr>
                <w:rFonts w:ascii="Times New Roman" w:eastAsia="Times New Roman" w:hAnsi="Times New Roman" w:cs="Times New Roman"/>
                <w:sz w:val="24"/>
              </w:rPr>
              <w:t>) behind Nginx, with multiple worker processes</w:t>
            </w:r>
          </w:p>
        </w:tc>
      </w:tr>
      <w:tr w:rsidR="006428E5" w:rsidRPr="005F0A3A" w14:paraId="64F24E06"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BDCF507" w14:textId="77777777" w:rsidR="006428E5" w:rsidRPr="005F0A3A" w:rsidRDefault="00000000">
            <w:pPr>
              <w:spacing w:after="0"/>
              <w:ind w:left="95"/>
              <w:rPr>
                <w:sz w:val="24"/>
              </w:rPr>
            </w:pPr>
            <w:r w:rsidRPr="005F0A3A">
              <w:rPr>
                <w:rFonts w:ascii="Arial" w:eastAsia="Arial" w:hAnsi="Arial" w:cs="Arial"/>
                <w:sz w:val="24"/>
              </w:rPr>
              <w:lastRenderedPageBreak/>
              <w:t xml:space="preserve">2 </w:t>
            </w:r>
          </w:p>
        </w:tc>
        <w:tc>
          <w:tcPr>
            <w:tcW w:w="2260" w:type="dxa"/>
            <w:tcBorders>
              <w:top w:val="single" w:sz="8" w:space="0" w:color="000000"/>
              <w:left w:val="single" w:sz="8" w:space="0" w:color="000000"/>
              <w:bottom w:val="single" w:sz="8" w:space="0" w:color="000000"/>
              <w:right w:val="single" w:sz="8" w:space="0" w:color="000000"/>
            </w:tcBorders>
          </w:tcPr>
          <w:p w14:paraId="26B0D4BA" w14:textId="77777777" w:rsidR="006428E5" w:rsidRPr="005F0A3A" w:rsidRDefault="00000000">
            <w:pPr>
              <w:spacing w:after="0"/>
              <w:ind w:left="85"/>
              <w:rPr>
                <w:sz w:val="24"/>
              </w:rPr>
            </w:pPr>
            <w:r w:rsidRPr="005F0A3A">
              <w:rPr>
                <w:rFonts w:ascii="Arial" w:eastAsia="Arial" w:hAnsi="Arial" w:cs="Arial"/>
                <w:sz w:val="24"/>
              </w:rPr>
              <w:t xml:space="preserve">Data Storage </w:t>
            </w:r>
          </w:p>
        </w:tc>
        <w:tc>
          <w:tcPr>
            <w:tcW w:w="2260" w:type="dxa"/>
            <w:tcBorders>
              <w:top w:val="single" w:sz="8" w:space="0" w:color="000000"/>
              <w:left w:val="single" w:sz="8" w:space="0" w:color="000000"/>
              <w:bottom w:val="single" w:sz="8" w:space="0" w:color="000000"/>
              <w:right w:val="single" w:sz="8" w:space="0" w:color="000000"/>
            </w:tcBorders>
          </w:tcPr>
          <w:p w14:paraId="68DDAC79" w14:textId="5ED434A3" w:rsidR="006428E5" w:rsidRPr="005F0A3A" w:rsidRDefault="00000000">
            <w:pPr>
              <w:spacing w:after="0"/>
              <w:rPr>
                <w:sz w:val="24"/>
              </w:rPr>
            </w:pPr>
            <w:r w:rsidRPr="005F0A3A">
              <w:rPr>
                <w:rFonts w:ascii="Times New Roman" w:eastAsia="Times New Roman" w:hAnsi="Times New Roman" w:cs="Times New Roman"/>
                <w:sz w:val="24"/>
              </w:rPr>
              <w:t xml:space="preserve"> </w:t>
            </w:r>
            <w:r w:rsidR="00845102" w:rsidRPr="005F0A3A">
              <w:rPr>
                <w:rFonts w:ascii="Times New Roman" w:eastAsia="Times New Roman" w:hAnsi="Times New Roman" w:cs="Times New Roman"/>
                <w:sz w:val="24"/>
              </w:rPr>
              <w:t xml:space="preserve">Model and encoders loaded from a local </w:t>
            </w:r>
            <w:proofErr w:type="spellStart"/>
            <w:r w:rsidR="00845102" w:rsidRPr="005F0A3A">
              <w:rPr>
                <w:rFonts w:ascii="Times New Roman" w:eastAsia="Times New Roman" w:hAnsi="Times New Roman" w:cs="Times New Roman"/>
                <w:sz w:val="24"/>
              </w:rPr>
              <w:t>model.pkl</w:t>
            </w:r>
            <w:proofErr w:type="spellEnd"/>
            <w:r w:rsidR="00845102" w:rsidRPr="005F0A3A">
              <w:rPr>
                <w:rFonts w:ascii="Times New Roman" w:eastAsia="Times New Roman" w:hAnsi="Times New Roman" w:cs="Times New Roman"/>
                <w:sz w:val="24"/>
              </w:rPr>
              <w:t xml:space="preserve"> file on disk</w:t>
            </w:r>
          </w:p>
        </w:tc>
        <w:tc>
          <w:tcPr>
            <w:tcW w:w="5220" w:type="dxa"/>
            <w:tcBorders>
              <w:top w:val="single" w:sz="8" w:space="0" w:color="000000"/>
              <w:left w:val="single" w:sz="8" w:space="0" w:color="000000"/>
              <w:bottom w:val="single" w:sz="8" w:space="0" w:color="000000"/>
              <w:right w:val="single" w:sz="8" w:space="0" w:color="000000"/>
            </w:tcBorders>
          </w:tcPr>
          <w:p w14:paraId="1B2E940C" w14:textId="1BB333F9" w:rsidR="006428E5" w:rsidRPr="005F0A3A" w:rsidRDefault="00000000">
            <w:pPr>
              <w:spacing w:after="0"/>
              <w:ind w:left="5"/>
              <w:rPr>
                <w:sz w:val="24"/>
              </w:rPr>
            </w:pPr>
            <w:r w:rsidRPr="005F0A3A">
              <w:rPr>
                <w:rFonts w:ascii="Times New Roman" w:eastAsia="Times New Roman" w:hAnsi="Times New Roman" w:cs="Times New Roman"/>
                <w:sz w:val="24"/>
              </w:rPr>
              <w:t xml:space="preserve"> </w:t>
            </w:r>
            <w:r w:rsidR="00845102" w:rsidRPr="005F0A3A">
              <w:rPr>
                <w:rFonts w:ascii="Times New Roman" w:eastAsia="Times New Roman" w:hAnsi="Times New Roman" w:cs="Times New Roman"/>
                <w:sz w:val="24"/>
              </w:rPr>
              <w:t xml:space="preserve">Move to a model registry (e.g., </w:t>
            </w:r>
            <w:proofErr w:type="spellStart"/>
            <w:r w:rsidR="00845102" w:rsidRPr="005F0A3A">
              <w:rPr>
                <w:rFonts w:ascii="Times New Roman" w:eastAsia="Times New Roman" w:hAnsi="Times New Roman" w:cs="Times New Roman"/>
                <w:sz w:val="24"/>
              </w:rPr>
              <w:t>MLflow</w:t>
            </w:r>
            <w:proofErr w:type="spellEnd"/>
            <w:r w:rsidR="00845102" w:rsidRPr="005F0A3A">
              <w:rPr>
                <w:rFonts w:ascii="Times New Roman" w:eastAsia="Times New Roman" w:hAnsi="Times New Roman" w:cs="Times New Roman"/>
                <w:sz w:val="24"/>
              </w:rPr>
              <w:t>) or cloud storage (S3) with versioning for easy updates</w:t>
            </w:r>
          </w:p>
        </w:tc>
      </w:tr>
      <w:tr w:rsidR="006428E5" w:rsidRPr="005F0A3A" w14:paraId="233D7566"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EA828D3" w14:textId="77777777" w:rsidR="006428E5" w:rsidRPr="005F0A3A" w:rsidRDefault="00000000">
            <w:pPr>
              <w:spacing w:after="0"/>
              <w:ind w:left="95"/>
              <w:rPr>
                <w:sz w:val="24"/>
              </w:rPr>
            </w:pPr>
            <w:r w:rsidRPr="005F0A3A">
              <w:rPr>
                <w:rFonts w:ascii="Arial" w:eastAsia="Arial" w:hAnsi="Arial" w:cs="Arial"/>
                <w:sz w:val="24"/>
              </w:rPr>
              <w:t xml:space="preserve">3 </w:t>
            </w:r>
          </w:p>
        </w:tc>
        <w:tc>
          <w:tcPr>
            <w:tcW w:w="2260" w:type="dxa"/>
            <w:tcBorders>
              <w:top w:val="single" w:sz="8" w:space="0" w:color="000000"/>
              <w:left w:val="single" w:sz="8" w:space="0" w:color="000000"/>
              <w:bottom w:val="single" w:sz="8" w:space="0" w:color="000000"/>
              <w:right w:val="single" w:sz="8" w:space="0" w:color="000000"/>
            </w:tcBorders>
          </w:tcPr>
          <w:p w14:paraId="54330F07" w14:textId="77777777" w:rsidR="006428E5" w:rsidRPr="005F0A3A" w:rsidRDefault="00000000">
            <w:pPr>
              <w:spacing w:after="0"/>
              <w:ind w:left="85"/>
              <w:rPr>
                <w:sz w:val="24"/>
              </w:rPr>
            </w:pPr>
            <w:r w:rsidRPr="005F0A3A">
              <w:rPr>
                <w:rFonts w:ascii="Arial" w:eastAsia="Arial" w:hAnsi="Arial" w:cs="Arial"/>
                <w:sz w:val="24"/>
              </w:rPr>
              <w:t xml:space="preserve">Performance </w:t>
            </w:r>
          </w:p>
        </w:tc>
        <w:tc>
          <w:tcPr>
            <w:tcW w:w="2260" w:type="dxa"/>
            <w:tcBorders>
              <w:top w:val="single" w:sz="8" w:space="0" w:color="000000"/>
              <w:left w:val="single" w:sz="8" w:space="0" w:color="000000"/>
              <w:bottom w:val="single" w:sz="8" w:space="0" w:color="000000"/>
              <w:right w:val="single" w:sz="8" w:space="0" w:color="000000"/>
            </w:tcBorders>
          </w:tcPr>
          <w:p w14:paraId="45D45A5B" w14:textId="2043474E" w:rsidR="006428E5" w:rsidRPr="005F0A3A" w:rsidRDefault="00000000">
            <w:pPr>
              <w:spacing w:after="0"/>
              <w:rPr>
                <w:sz w:val="24"/>
              </w:rPr>
            </w:pPr>
            <w:r w:rsidRPr="005F0A3A">
              <w:rPr>
                <w:rFonts w:ascii="Times New Roman" w:eastAsia="Times New Roman" w:hAnsi="Times New Roman" w:cs="Times New Roman"/>
                <w:sz w:val="24"/>
              </w:rPr>
              <w:t xml:space="preserve"> </w:t>
            </w:r>
            <w:r w:rsidR="00845102" w:rsidRPr="005F0A3A">
              <w:rPr>
                <w:rFonts w:ascii="Times New Roman" w:eastAsia="Times New Roman" w:hAnsi="Times New Roman" w:cs="Times New Roman"/>
                <w:sz w:val="24"/>
              </w:rPr>
              <w:t>Model loaded once at startup; single default model used regardless of load</w:t>
            </w:r>
          </w:p>
        </w:tc>
        <w:tc>
          <w:tcPr>
            <w:tcW w:w="5220" w:type="dxa"/>
            <w:tcBorders>
              <w:top w:val="single" w:sz="8" w:space="0" w:color="000000"/>
              <w:left w:val="single" w:sz="8" w:space="0" w:color="000000"/>
              <w:bottom w:val="single" w:sz="8" w:space="0" w:color="000000"/>
              <w:right w:val="single" w:sz="8" w:space="0" w:color="000000"/>
            </w:tcBorders>
          </w:tcPr>
          <w:p w14:paraId="7E9B3497" w14:textId="5632654E" w:rsidR="006428E5" w:rsidRPr="005F0A3A" w:rsidRDefault="00000000">
            <w:pPr>
              <w:spacing w:after="0"/>
              <w:ind w:left="5"/>
              <w:rPr>
                <w:sz w:val="24"/>
              </w:rPr>
            </w:pPr>
            <w:r w:rsidRPr="005F0A3A">
              <w:rPr>
                <w:rFonts w:ascii="Times New Roman" w:eastAsia="Times New Roman" w:hAnsi="Times New Roman" w:cs="Times New Roman"/>
                <w:sz w:val="24"/>
              </w:rPr>
              <w:t xml:space="preserve"> </w:t>
            </w:r>
            <w:r w:rsidR="00845102" w:rsidRPr="005F0A3A">
              <w:rPr>
                <w:rFonts w:ascii="Times New Roman" w:eastAsia="Times New Roman" w:hAnsi="Times New Roman" w:cs="Times New Roman"/>
                <w:sz w:val="24"/>
              </w:rPr>
              <w:t>Add caching, async request handling, and the ability to route to different models based on load or A/B testing</w:t>
            </w:r>
          </w:p>
        </w:tc>
      </w:tr>
      <w:tr w:rsidR="006428E5" w:rsidRPr="005F0A3A" w14:paraId="5C01170D"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07CD9D4E" w14:textId="77777777" w:rsidR="006428E5" w:rsidRPr="005F0A3A" w:rsidRDefault="00000000">
            <w:pPr>
              <w:spacing w:after="0"/>
              <w:ind w:left="95"/>
              <w:rPr>
                <w:sz w:val="24"/>
              </w:rPr>
            </w:pPr>
            <w:r w:rsidRPr="005F0A3A">
              <w:rPr>
                <w:rFonts w:ascii="Arial" w:eastAsia="Arial" w:hAnsi="Arial" w:cs="Arial"/>
                <w:sz w:val="24"/>
              </w:rPr>
              <w:t xml:space="preserve">4 </w:t>
            </w:r>
          </w:p>
        </w:tc>
        <w:tc>
          <w:tcPr>
            <w:tcW w:w="2260" w:type="dxa"/>
            <w:tcBorders>
              <w:top w:val="single" w:sz="8" w:space="0" w:color="000000"/>
              <w:left w:val="single" w:sz="8" w:space="0" w:color="000000"/>
              <w:bottom w:val="single" w:sz="8" w:space="0" w:color="000000"/>
              <w:right w:val="single" w:sz="8" w:space="0" w:color="000000"/>
            </w:tcBorders>
          </w:tcPr>
          <w:p w14:paraId="7618653E" w14:textId="77777777" w:rsidR="006428E5" w:rsidRPr="005F0A3A" w:rsidRDefault="00000000">
            <w:pPr>
              <w:spacing w:after="0"/>
              <w:ind w:left="85"/>
              <w:rPr>
                <w:sz w:val="24"/>
              </w:rPr>
            </w:pPr>
            <w:r w:rsidRPr="005F0A3A">
              <w:rPr>
                <w:rFonts w:ascii="Arial" w:eastAsia="Arial" w:hAnsi="Arial" w:cs="Arial"/>
                <w:sz w:val="24"/>
              </w:rPr>
              <w:t xml:space="preserve">Security </w:t>
            </w:r>
          </w:p>
        </w:tc>
        <w:tc>
          <w:tcPr>
            <w:tcW w:w="2260" w:type="dxa"/>
            <w:tcBorders>
              <w:top w:val="single" w:sz="8" w:space="0" w:color="000000"/>
              <w:left w:val="single" w:sz="8" w:space="0" w:color="000000"/>
              <w:bottom w:val="single" w:sz="8" w:space="0" w:color="000000"/>
              <w:right w:val="single" w:sz="8" w:space="0" w:color="000000"/>
            </w:tcBorders>
          </w:tcPr>
          <w:p w14:paraId="20F0E64C" w14:textId="3500441E" w:rsidR="006428E5" w:rsidRPr="005F0A3A" w:rsidRDefault="00000000">
            <w:pPr>
              <w:spacing w:after="0"/>
              <w:rPr>
                <w:sz w:val="24"/>
              </w:rPr>
            </w:pPr>
            <w:r w:rsidRPr="005F0A3A">
              <w:rPr>
                <w:rFonts w:ascii="Times New Roman" w:eastAsia="Times New Roman" w:hAnsi="Times New Roman" w:cs="Times New Roman"/>
                <w:sz w:val="24"/>
              </w:rPr>
              <w:t xml:space="preserve"> </w:t>
            </w:r>
            <w:r w:rsidR="005F0A3A" w:rsidRPr="005F0A3A">
              <w:rPr>
                <w:rFonts w:ascii="Times New Roman" w:eastAsia="Times New Roman" w:hAnsi="Times New Roman" w:cs="Times New Roman"/>
                <w:sz w:val="24"/>
              </w:rPr>
              <w:t>No authentication, input validation is minimal, no HTTPS enforced</w:t>
            </w:r>
          </w:p>
        </w:tc>
        <w:tc>
          <w:tcPr>
            <w:tcW w:w="5220" w:type="dxa"/>
            <w:tcBorders>
              <w:top w:val="single" w:sz="8" w:space="0" w:color="000000"/>
              <w:left w:val="single" w:sz="8" w:space="0" w:color="000000"/>
              <w:bottom w:val="single" w:sz="8" w:space="0" w:color="000000"/>
              <w:right w:val="single" w:sz="8" w:space="0" w:color="000000"/>
            </w:tcBorders>
          </w:tcPr>
          <w:p w14:paraId="54BFC54E" w14:textId="2E6911BD" w:rsidR="006428E5" w:rsidRPr="005F0A3A" w:rsidRDefault="00000000">
            <w:pPr>
              <w:spacing w:after="0"/>
              <w:ind w:left="5"/>
              <w:rPr>
                <w:sz w:val="24"/>
              </w:rPr>
            </w:pPr>
            <w:r w:rsidRPr="005F0A3A">
              <w:rPr>
                <w:rFonts w:ascii="Times New Roman" w:eastAsia="Times New Roman" w:hAnsi="Times New Roman" w:cs="Times New Roman"/>
                <w:sz w:val="24"/>
              </w:rPr>
              <w:t xml:space="preserve"> </w:t>
            </w:r>
            <w:r w:rsidR="005F0A3A" w:rsidRPr="005F0A3A">
              <w:rPr>
                <w:rFonts w:ascii="Times New Roman" w:eastAsia="Times New Roman" w:hAnsi="Times New Roman" w:cs="Times New Roman"/>
                <w:sz w:val="24"/>
              </w:rPr>
              <w:t>Add input sanitization, rate limiting, HTTPS/TLS, and basic authentication for admin routes</w:t>
            </w:r>
          </w:p>
        </w:tc>
      </w:tr>
    </w:tbl>
    <w:p w14:paraId="30DE4622" w14:textId="77777777" w:rsidR="006428E5" w:rsidRDefault="00000000">
      <w:pPr>
        <w:spacing w:after="0"/>
      </w:pPr>
      <w:r>
        <w:rPr>
          <w:rFonts w:ascii="Arial" w:eastAsia="Arial" w:hAnsi="Arial" w:cs="Arial"/>
          <w:b/>
        </w:rPr>
        <w:t xml:space="preserve"> </w:t>
      </w:r>
    </w:p>
    <w:p w14:paraId="5A355C38" w14:textId="77777777" w:rsidR="006428E5" w:rsidRPr="0088656A" w:rsidRDefault="00000000" w:rsidP="00AB1018">
      <w:pPr>
        <w:spacing w:after="0"/>
        <w:rPr>
          <w:sz w:val="24"/>
        </w:rPr>
      </w:pPr>
      <w:r w:rsidRPr="0088656A">
        <w:rPr>
          <w:rFonts w:ascii="Arial" w:eastAsia="Arial" w:hAnsi="Arial" w:cs="Arial"/>
          <w:b/>
          <w:sz w:val="24"/>
        </w:rPr>
        <w:t xml:space="preserve">Future Roadmap: </w:t>
      </w:r>
    </w:p>
    <w:tbl>
      <w:tblPr>
        <w:tblStyle w:val="TableGrid"/>
        <w:tblW w:w="10320" w:type="dxa"/>
        <w:tblInd w:w="82" w:type="dxa"/>
        <w:tblCellMar>
          <w:top w:w="170" w:type="dxa"/>
          <w:left w:w="113" w:type="dxa"/>
          <w:bottom w:w="0" w:type="dxa"/>
          <w:right w:w="115" w:type="dxa"/>
        </w:tblCellMar>
        <w:tblLook w:val="04A0" w:firstRow="1" w:lastRow="0" w:firstColumn="1" w:lastColumn="0" w:noHBand="0" w:noVBand="1"/>
      </w:tblPr>
      <w:tblGrid>
        <w:gridCol w:w="1420"/>
        <w:gridCol w:w="3400"/>
        <w:gridCol w:w="1980"/>
        <w:gridCol w:w="3520"/>
      </w:tblGrid>
      <w:tr w:rsidR="006428E5" w:rsidRPr="0088656A" w14:paraId="688F0432"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4C1FB054" w14:textId="77777777" w:rsidR="006428E5" w:rsidRPr="0088656A" w:rsidRDefault="00000000">
            <w:pPr>
              <w:spacing w:after="0"/>
              <w:rPr>
                <w:sz w:val="24"/>
              </w:rPr>
            </w:pPr>
            <w:r w:rsidRPr="0088656A">
              <w:rPr>
                <w:rFonts w:ascii="Arial" w:eastAsia="Arial" w:hAnsi="Arial" w:cs="Arial"/>
                <w:b/>
                <w:sz w:val="24"/>
              </w:rPr>
              <w:t xml:space="preserve">Phase </w:t>
            </w:r>
          </w:p>
        </w:tc>
        <w:tc>
          <w:tcPr>
            <w:tcW w:w="3400" w:type="dxa"/>
            <w:tcBorders>
              <w:top w:val="single" w:sz="8" w:space="0" w:color="000000"/>
              <w:left w:val="single" w:sz="8" w:space="0" w:color="000000"/>
              <w:bottom w:val="single" w:sz="8" w:space="0" w:color="000000"/>
              <w:right w:val="single" w:sz="8" w:space="0" w:color="000000"/>
            </w:tcBorders>
          </w:tcPr>
          <w:p w14:paraId="76BC5423" w14:textId="77777777" w:rsidR="006428E5" w:rsidRPr="0088656A" w:rsidRDefault="00000000">
            <w:pPr>
              <w:spacing w:after="0"/>
              <w:ind w:left="5"/>
              <w:rPr>
                <w:sz w:val="24"/>
              </w:rPr>
            </w:pPr>
            <w:r w:rsidRPr="0088656A">
              <w:rPr>
                <w:rFonts w:ascii="Arial" w:eastAsia="Arial" w:hAnsi="Arial" w:cs="Arial"/>
                <w:b/>
                <w:sz w:val="24"/>
              </w:rPr>
              <w:t xml:space="preserve">Planned Feature / Enhancement </w:t>
            </w:r>
          </w:p>
        </w:tc>
        <w:tc>
          <w:tcPr>
            <w:tcW w:w="1980" w:type="dxa"/>
            <w:tcBorders>
              <w:top w:val="single" w:sz="8" w:space="0" w:color="000000"/>
              <w:left w:val="single" w:sz="8" w:space="0" w:color="000000"/>
              <w:bottom w:val="single" w:sz="8" w:space="0" w:color="000000"/>
              <w:right w:val="single" w:sz="8" w:space="0" w:color="000000"/>
            </w:tcBorders>
          </w:tcPr>
          <w:p w14:paraId="31F4C9D0" w14:textId="77777777" w:rsidR="006428E5" w:rsidRPr="0088656A" w:rsidRDefault="00000000">
            <w:pPr>
              <w:spacing w:after="0"/>
              <w:ind w:left="10"/>
              <w:rPr>
                <w:sz w:val="24"/>
              </w:rPr>
            </w:pPr>
            <w:r w:rsidRPr="0088656A">
              <w:rPr>
                <w:rFonts w:ascii="Arial" w:eastAsia="Arial" w:hAnsi="Arial" w:cs="Arial"/>
                <w:b/>
                <w:sz w:val="24"/>
              </w:rPr>
              <w:t xml:space="preserve">Target Timeline </w:t>
            </w:r>
          </w:p>
        </w:tc>
        <w:tc>
          <w:tcPr>
            <w:tcW w:w="3520" w:type="dxa"/>
            <w:tcBorders>
              <w:top w:val="single" w:sz="8" w:space="0" w:color="000000"/>
              <w:left w:val="single" w:sz="8" w:space="0" w:color="000000"/>
              <w:bottom w:val="single" w:sz="8" w:space="0" w:color="000000"/>
              <w:right w:val="single" w:sz="8" w:space="0" w:color="000000"/>
            </w:tcBorders>
          </w:tcPr>
          <w:p w14:paraId="16EEF739" w14:textId="77777777" w:rsidR="006428E5" w:rsidRPr="0088656A" w:rsidRDefault="00000000">
            <w:pPr>
              <w:spacing w:after="0"/>
              <w:ind w:left="10"/>
              <w:rPr>
                <w:sz w:val="24"/>
              </w:rPr>
            </w:pPr>
            <w:r w:rsidRPr="0088656A">
              <w:rPr>
                <w:rFonts w:ascii="Arial" w:eastAsia="Arial" w:hAnsi="Arial" w:cs="Arial"/>
                <w:b/>
                <w:sz w:val="24"/>
              </w:rPr>
              <w:t xml:space="preserve">Expected Impact </w:t>
            </w:r>
          </w:p>
        </w:tc>
      </w:tr>
      <w:tr w:rsidR="006428E5" w:rsidRPr="0088656A" w14:paraId="45134AD4" w14:textId="77777777">
        <w:tblPrEx>
          <w:tblCellMar>
            <w:top w:w="51" w:type="dxa"/>
            <w:left w:w="13" w:type="dxa"/>
          </w:tblCellMar>
        </w:tblPrEx>
        <w:trPr>
          <w:trHeight w:val="640"/>
        </w:trPr>
        <w:tc>
          <w:tcPr>
            <w:tcW w:w="1420" w:type="dxa"/>
            <w:tcBorders>
              <w:top w:val="single" w:sz="8" w:space="0" w:color="000000"/>
              <w:left w:val="single" w:sz="8" w:space="0" w:color="000000"/>
              <w:bottom w:val="single" w:sz="8" w:space="0" w:color="000000"/>
              <w:right w:val="single" w:sz="8" w:space="0" w:color="000000"/>
            </w:tcBorders>
          </w:tcPr>
          <w:p w14:paraId="0E33DF54" w14:textId="0EC4B3C1" w:rsidR="006428E5" w:rsidRPr="0088656A" w:rsidRDefault="00000000">
            <w:pPr>
              <w:spacing w:after="0"/>
              <w:ind w:left="100"/>
              <w:rPr>
                <w:sz w:val="24"/>
              </w:rPr>
            </w:pPr>
            <w:r w:rsidRPr="0088656A">
              <w:rPr>
                <w:rFonts w:ascii="Arial" w:eastAsia="Arial" w:hAnsi="Arial" w:cs="Arial"/>
                <w:sz w:val="24"/>
              </w:rPr>
              <w:t xml:space="preserve">Phase </w:t>
            </w:r>
            <w:r w:rsidR="00D50111" w:rsidRPr="0088656A">
              <w:rPr>
                <w:rFonts w:ascii="Arial" w:eastAsia="Arial" w:hAnsi="Arial" w:cs="Arial"/>
                <w:sz w:val="24"/>
              </w:rPr>
              <w:t>1</w:t>
            </w:r>
          </w:p>
        </w:tc>
        <w:tc>
          <w:tcPr>
            <w:tcW w:w="3400" w:type="dxa"/>
            <w:tcBorders>
              <w:top w:val="single" w:sz="8" w:space="0" w:color="000000"/>
              <w:left w:val="single" w:sz="8" w:space="0" w:color="000000"/>
              <w:bottom w:val="single" w:sz="8" w:space="0" w:color="000000"/>
              <w:right w:val="single" w:sz="8" w:space="0" w:color="000000"/>
            </w:tcBorders>
          </w:tcPr>
          <w:p w14:paraId="770B524F" w14:textId="0B02A970" w:rsidR="006428E5" w:rsidRPr="0088656A" w:rsidRDefault="00000000">
            <w:pPr>
              <w:spacing w:after="0"/>
              <w:rPr>
                <w:sz w:val="24"/>
              </w:rPr>
            </w:pPr>
            <w:r w:rsidRPr="0088656A">
              <w:rPr>
                <w:rFonts w:ascii="Times New Roman" w:eastAsia="Times New Roman" w:hAnsi="Times New Roman" w:cs="Times New Roman"/>
                <w:sz w:val="24"/>
              </w:rPr>
              <w:t xml:space="preserve"> </w:t>
            </w:r>
            <w:r w:rsidR="004B5434" w:rsidRPr="0088656A">
              <w:rPr>
                <w:rFonts w:ascii="Times New Roman" w:eastAsia="Times New Roman" w:hAnsi="Times New Roman" w:cs="Times New Roman"/>
                <w:sz w:val="24"/>
              </w:rPr>
              <w:t>Expand feature set (employment history, family status, housing type) for improved model accuracy</w:t>
            </w:r>
            <w:r w:rsidR="004B5434" w:rsidRPr="0088656A">
              <w:rPr>
                <w:rFonts w:ascii="Times New Roman" w:eastAsia="Times New Roman" w:hAnsi="Times New Roman" w:cs="Times New Roman"/>
                <w:sz w:val="24"/>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086194C4" w14:textId="5E4CF73F" w:rsidR="006428E5" w:rsidRPr="0088656A" w:rsidRDefault="001B627C">
            <w:pPr>
              <w:spacing w:after="0"/>
              <w:ind w:left="5"/>
              <w:rPr>
                <w:sz w:val="24"/>
              </w:rPr>
            </w:pPr>
            <w:r w:rsidRPr="0088656A">
              <w:rPr>
                <w:rFonts w:ascii="Times New Roman" w:eastAsia="Times New Roman" w:hAnsi="Times New Roman" w:cs="Times New Roman"/>
                <w:sz w:val="24"/>
              </w:rPr>
              <w:t>Month 1</w:t>
            </w:r>
          </w:p>
        </w:tc>
        <w:tc>
          <w:tcPr>
            <w:tcW w:w="3520" w:type="dxa"/>
            <w:tcBorders>
              <w:top w:val="single" w:sz="8" w:space="0" w:color="000000"/>
              <w:left w:val="single" w:sz="8" w:space="0" w:color="000000"/>
              <w:bottom w:val="single" w:sz="8" w:space="0" w:color="000000"/>
              <w:right w:val="single" w:sz="8" w:space="0" w:color="000000"/>
            </w:tcBorders>
          </w:tcPr>
          <w:p w14:paraId="2294E49E" w14:textId="22FD3EB7" w:rsidR="006428E5" w:rsidRPr="0088656A" w:rsidRDefault="00D50111">
            <w:pPr>
              <w:spacing w:after="0"/>
              <w:ind w:left="5"/>
              <w:rPr>
                <w:sz w:val="24"/>
              </w:rPr>
            </w:pPr>
            <w:r w:rsidRPr="0088656A">
              <w:rPr>
                <w:rFonts w:ascii="Times New Roman" w:eastAsia="Times New Roman" w:hAnsi="Times New Roman" w:cs="Times New Roman"/>
                <w:sz w:val="24"/>
              </w:rPr>
              <w:t>Higher prediction reliability</w:t>
            </w:r>
          </w:p>
        </w:tc>
      </w:tr>
      <w:tr w:rsidR="006428E5" w:rsidRPr="0088656A" w14:paraId="1842FBF8" w14:textId="77777777">
        <w:tblPrEx>
          <w:tblCellMar>
            <w:top w:w="51" w:type="dxa"/>
            <w:left w:w="13" w:type="dxa"/>
          </w:tblCellMar>
        </w:tblPrEx>
        <w:trPr>
          <w:trHeight w:val="620"/>
        </w:trPr>
        <w:tc>
          <w:tcPr>
            <w:tcW w:w="1420" w:type="dxa"/>
            <w:tcBorders>
              <w:top w:val="single" w:sz="8" w:space="0" w:color="000000"/>
              <w:left w:val="single" w:sz="8" w:space="0" w:color="000000"/>
              <w:bottom w:val="single" w:sz="8" w:space="0" w:color="000000"/>
              <w:right w:val="single" w:sz="8" w:space="0" w:color="000000"/>
            </w:tcBorders>
          </w:tcPr>
          <w:p w14:paraId="102A8128" w14:textId="03E406FF" w:rsidR="006428E5" w:rsidRPr="0088656A" w:rsidRDefault="00000000">
            <w:pPr>
              <w:spacing w:after="0"/>
              <w:ind w:left="100"/>
              <w:rPr>
                <w:sz w:val="24"/>
              </w:rPr>
            </w:pPr>
            <w:r w:rsidRPr="0088656A">
              <w:rPr>
                <w:rFonts w:ascii="Arial" w:eastAsia="Arial" w:hAnsi="Arial" w:cs="Arial"/>
                <w:sz w:val="24"/>
              </w:rPr>
              <w:t xml:space="preserve">Phase </w:t>
            </w:r>
            <w:r w:rsidR="00D50111" w:rsidRPr="0088656A">
              <w:rPr>
                <w:rFonts w:ascii="Arial" w:eastAsia="Arial" w:hAnsi="Arial" w:cs="Arial"/>
                <w:sz w:val="24"/>
              </w:rPr>
              <w:t>2</w:t>
            </w:r>
            <w:r w:rsidRPr="0088656A">
              <w:rPr>
                <w:rFonts w:ascii="Arial" w:eastAsia="Arial" w:hAnsi="Arial" w:cs="Arial"/>
                <w:sz w:val="24"/>
              </w:rP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49A9A2B6" w14:textId="21148999" w:rsidR="006428E5" w:rsidRPr="0088656A" w:rsidRDefault="00000000">
            <w:pPr>
              <w:spacing w:after="0"/>
              <w:rPr>
                <w:sz w:val="24"/>
              </w:rPr>
            </w:pPr>
            <w:r w:rsidRPr="0088656A">
              <w:rPr>
                <w:rFonts w:ascii="Times New Roman" w:eastAsia="Times New Roman" w:hAnsi="Times New Roman" w:cs="Times New Roman"/>
                <w:sz w:val="24"/>
              </w:rPr>
              <w:t xml:space="preserve"> </w:t>
            </w:r>
            <w:r w:rsidR="00FE1953" w:rsidRPr="0088656A">
              <w:rPr>
                <w:rFonts w:ascii="Times New Roman" w:eastAsia="Times New Roman" w:hAnsi="Times New Roman" w:cs="Times New Roman"/>
                <w:sz w:val="24"/>
              </w:rPr>
              <w:t>Migrate to production-grade deployment (</w:t>
            </w:r>
            <w:proofErr w:type="spellStart"/>
            <w:r w:rsidR="00FE1953" w:rsidRPr="0088656A">
              <w:rPr>
                <w:rFonts w:ascii="Times New Roman" w:eastAsia="Times New Roman" w:hAnsi="Times New Roman" w:cs="Times New Roman"/>
                <w:sz w:val="24"/>
              </w:rPr>
              <w:t>Gunicorn</w:t>
            </w:r>
            <w:proofErr w:type="spellEnd"/>
            <w:r w:rsidR="00FE1953" w:rsidRPr="0088656A">
              <w:rPr>
                <w:rFonts w:ascii="Times New Roman" w:eastAsia="Times New Roman" w:hAnsi="Times New Roman" w:cs="Times New Roman"/>
                <w:sz w:val="24"/>
              </w:rPr>
              <w:t xml:space="preserve"> + Nginx + Docker)</w:t>
            </w:r>
          </w:p>
        </w:tc>
        <w:tc>
          <w:tcPr>
            <w:tcW w:w="1980" w:type="dxa"/>
            <w:tcBorders>
              <w:top w:val="single" w:sz="8" w:space="0" w:color="000000"/>
              <w:left w:val="single" w:sz="8" w:space="0" w:color="000000"/>
              <w:bottom w:val="single" w:sz="8" w:space="0" w:color="000000"/>
              <w:right w:val="single" w:sz="8" w:space="0" w:color="000000"/>
            </w:tcBorders>
          </w:tcPr>
          <w:p w14:paraId="0BD40F64" w14:textId="2B7499EE" w:rsidR="006428E5" w:rsidRPr="0088656A" w:rsidRDefault="00000000">
            <w:pPr>
              <w:spacing w:after="0"/>
              <w:ind w:left="5"/>
              <w:rPr>
                <w:sz w:val="24"/>
              </w:rPr>
            </w:pPr>
            <w:r w:rsidRPr="0088656A">
              <w:rPr>
                <w:rFonts w:ascii="Times New Roman" w:eastAsia="Times New Roman" w:hAnsi="Times New Roman" w:cs="Times New Roman"/>
                <w:sz w:val="24"/>
              </w:rPr>
              <w:t xml:space="preserve"> </w:t>
            </w:r>
            <w:r w:rsidR="001B627C" w:rsidRPr="0088656A">
              <w:rPr>
                <w:rFonts w:ascii="Times New Roman" w:eastAsia="Times New Roman" w:hAnsi="Times New Roman" w:cs="Times New Roman"/>
                <w:sz w:val="24"/>
              </w:rPr>
              <w:t xml:space="preserve">Month </w:t>
            </w:r>
            <w:r w:rsidR="001B627C" w:rsidRPr="0088656A">
              <w:rPr>
                <w:rFonts w:ascii="Times New Roman" w:eastAsia="Times New Roman" w:hAnsi="Times New Roman" w:cs="Times New Roman"/>
                <w:sz w:val="24"/>
              </w:rPr>
              <w:t>2</w:t>
            </w:r>
          </w:p>
        </w:tc>
        <w:tc>
          <w:tcPr>
            <w:tcW w:w="3520" w:type="dxa"/>
            <w:tcBorders>
              <w:top w:val="single" w:sz="8" w:space="0" w:color="000000"/>
              <w:left w:val="single" w:sz="8" w:space="0" w:color="000000"/>
              <w:bottom w:val="single" w:sz="8" w:space="0" w:color="000000"/>
              <w:right w:val="single" w:sz="8" w:space="0" w:color="000000"/>
            </w:tcBorders>
          </w:tcPr>
          <w:p w14:paraId="615F18B0" w14:textId="35D0843A" w:rsidR="006428E5" w:rsidRPr="0088656A" w:rsidRDefault="00000000">
            <w:pPr>
              <w:spacing w:after="0"/>
              <w:ind w:left="5"/>
              <w:rPr>
                <w:sz w:val="24"/>
              </w:rPr>
            </w:pPr>
            <w:r w:rsidRPr="0088656A">
              <w:rPr>
                <w:rFonts w:ascii="Times New Roman" w:eastAsia="Times New Roman" w:hAnsi="Times New Roman" w:cs="Times New Roman"/>
                <w:sz w:val="24"/>
              </w:rPr>
              <w:t xml:space="preserve"> </w:t>
            </w:r>
            <w:r w:rsidR="00FE1953" w:rsidRPr="0088656A">
              <w:rPr>
                <w:rFonts w:ascii="Times New Roman" w:eastAsia="Times New Roman" w:hAnsi="Times New Roman" w:cs="Times New Roman"/>
                <w:sz w:val="24"/>
              </w:rPr>
              <w:t>Improved uptime and concurrent user handling</w:t>
            </w:r>
          </w:p>
        </w:tc>
      </w:tr>
      <w:tr w:rsidR="006428E5" w:rsidRPr="0088656A" w14:paraId="4F797996" w14:textId="77777777">
        <w:tblPrEx>
          <w:tblCellMar>
            <w:top w:w="51" w:type="dxa"/>
            <w:left w:w="13" w:type="dxa"/>
          </w:tblCellMar>
        </w:tblPrEx>
        <w:trPr>
          <w:trHeight w:val="640"/>
        </w:trPr>
        <w:tc>
          <w:tcPr>
            <w:tcW w:w="1420" w:type="dxa"/>
            <w:tcBorders>
              <w:top w:val="single" w:sz="8" w:space="0" w:color="000000"/>
              <w:left w:val="single" w:sz="8" w:space="0" w:color="000000"/>
              <w:bottom w:val="single" w:sz="8" w:space="0" w:color="000000"/>
              <w:right w:val="single" w:sz="8" w:space="0" w:color="000000"/>
            </w:tcBorders>
          </w:tcPr>
          <w:p w14:paraId="5CC91F60" w14:textId="6DD3CA69" w:rsidR="006428E5" w:rsidRPr="0088656A" w:rsidRDefault="00000000">
            <w:pPr>
              <w:spacing w:after="0"/>
              <w:ind w:left="100"/>
              <w:rPr>
                <w:sz w:val="24"/>
              </w:rPr>
            </w:pPr>
            <w:r w:rsidRPr="0088656A">
              <w:rPr>
                <w:rFonts w:ascii="Arial" w:eastAsia="Arial" w:hAnsi="Arial" w:cs="Arial"/>
                <w:sz w:val="24"/>
              </w:rPr>
              <w:t xml:space="preserve">Phase </w:t>
            </w:r>
            <w:r w:rsidR="00D50111" w:rsidRPr="0088656A">
              <w:rPr>
                <w:rFonts w:ascii="Arial" w:eastAsia="Arial" w:hAnsi="Arial" w:cs="Arial"/>
                <w:sz w:val="24"/>
              </w:rPr>
              <w:t>3</w:t>
            </w:r>
            <w:r w:rsidRPr="0088656A">
              <w:rPr>
                <w:rFonts w:ascii="Arial" w:eastAsia="Arial" w:hAnsi="Arial" w:cs="Arial"/>
                <w:sz w:val="24"/>
              </w:rP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2AC58E40" w14:textId="54E00FED" w:rsidR="006428E5" w:rsidRPr="0088656A" w:rsidRDefault="00000000">
            <w:pPr>
              <w:spacing w:after="0"/>
              <w:rPr>
                <w:sz w:val="24"/>
              </w:rPr>
            </w:pPr>
            <w:r w:rsidRPr="0088656A">
              <w:rPr>
                <w:rFonts w:ascii="Times New Roman" w:eastAsia="Times New Roman" w:hAnsi="Times New Roman" w:cs="Times New Roman"/>
                <w:sz w:val="24"/>
              </w:rPr>
              <w:t xml:space="preserve"> </w:t>
            </w:r>
            <w:r w:rsidR="00FE1953" w:rsidRPr="0088656A">
              <w:rPr>
                <w:rFonts w:ascii="Times New Roman" w:eastAsia="Times New Roman" w:hAnsi="Times New Roman" w:cs="Times New Roman"/>
                <w:sz w:val="24"/>
              </w:rPr>
              <w:t>Add user authentication and application history tracking</w:t>
            </w:r>
          </w:p>
        </w:tc>
        <w:tc>
          <w:tcPr>
            <w:tcW w:w="1980" w:type="dxa"/>
            <w:tcBorders>
              <w:top w:val="single" w:sz="8" w:space="0" w:color="000000"/>
              <w:left w:val="single" w:sz="8" w:space="0" w:color="000000"/>
              <w:bottom w:val="single" w:sz="8" w:space="0" w:color="000000"/>
              <w:right w:val="single" w:sz="8" w:space="0" w:color="000000"/>
            </w:tcBorders>
          </w:tcPr>
          <w:p w14:paraId="77EF080F" w14:textId="076D2C32" w:rsidR="006428E5" w:rsidRPr="0088656A" w:rsidRDefault="00000000">
            <w:pPr>
              <w:spacing w:after="0"/>
              <w:ind w:left="5"/>
              <w:rPr>
                <w:sz w:val="24"/>
              </w:rPr>
            </w:pPr>
            <w:r w:rsidRPr="0088656A">
              <w:rPr>
                <w:rFonts w:ascii="Times New Roman" w:eastAsia="Times New Roman" w:hAnsi="Times New Roman" w:cs="Times New Roman"/>
                <w:sz w:val="24"/>
              </w:rPr>
              <w:t xml:space="preserve"> </w:t>
            </w:r>
            <w:r w:rsidR="001B627C" w:rsidRPr="0088656A">
              <w:rPr>
                <w:rFonts w:ascii="Times New Roman" w:eastAsia="Times New Roman" w:hAnsi="Times New Roman" w:cs="Times New Roman"/>
                <w:sz w:val="24"/>
              </w:rPr>
              <w:t xml:space="preserve">Month </w:t>
            </w:r>
            <w:r w:rsidR="001B627C" w:rsidRPr="0088656A">
              <w:rPr>
                <w:rFonts w:ascii="Times New Roman" w:eastAsia="Times New Roman" w:hAnsi="Times New Roman" w:cs="Times New Roman"/>
                <w:sz w:val="24"/>
              </w:rPr>
              <w:t>3</w:t>
            </w:r>
          </w:p>
        </w:tc>
        <w:tc>
          <w:tcPr>
            <w:tcW w:w="3520" w:type="dxa"/>
            <w:tcBorders>
              <w:top w:val="single" w:sz="8" w:space="0" w:color="000000"/>
              <w:left w:val="single" w:sz="8" w:space="0" w:color="000000"/>
              <w:bottom w:val="single" w:sz="8" w:space="0" w:color="000000"/>
              <w:right w:val="single" w:sz="8" w:space="0" w:color="000000"/>
            </w:tcBorders>
          </w:tcPr>
          <w:p w14:paraId="28152D59" w14:textId="441EDBB1" w:rsidR="006428E5" w:rsidRPr="0088656A" w:rsidRDefault="00000000">
            <w:pPr>
              <w:spacing w:after="0"/>
              <w:ind w:left="5"/>
              <w:rPr>
                <w:sz w:val="24"/>
              </w:rPr>
            </w:pPr>
            <w:r w:rsidRPr="0088656A">
              <w:rPr>
                <w:rFonts w:ascii="Times New Roman" w:eastAsia="Times New Roman" w:hAnsi="Times New Roman" w:cs="Times New Roman"/>
                <w:sz w:val="24"/>
              </w:rPr>
              <w:t xml:space="preserve"> </w:t>
            </w:r>
            <w:r w:rsidR="00D50111" w:rsidRPr="0088656A">
              <w:rPr>
                <w:rFonts w:ascii="Times New Roman" w:eastAsia="Times New Roman" w:hAnsi="Times New Roman" w:cs="Times New Roman"/>
                <w:sz w:val="24"/>
              </w:rPr>
              <w:t>Better security and audit trail for applications</w:t>
            </w:r>
          </w:p>
        </w:tc>
      </w:tr>
      <w:tr w:rsidR="0088656A" w:rsidRPr="0088656A" w14:paraId="088FC444" w14:textId="77777777">
        <w:tblPrEx>
          <w:tblCellMar>
            <w:top w:w="51" w:type="dxa"/>
            <w:left w:w="13" w:type="dxa"/>
          </w:tblCellMar>
        </w:tblPrEx>
        <w:trPr>
          <w:trHeight w:val="640"/>
        </w:trPr>
        <w:tc>
          <w:tcPr>
            <w:tcW w:w="1420" w:type="dxa"/>
            <w:tcBorders>
              <w:top w:val="single" w:sz="8" w:space="0" w:color="000000"/>
              <w:left w:val="single" w:sz="8" w:space="0" w:color="000000"/>
              <w:bottom w:val="single" w:sz="8" w:space="0" w:color="000000"/>
              <w:right w:val="single" w:sz="8" w:space="0" w:color="000000"/>
            </w:tcBorders>
          </w:tcPr>
          <w:p w14:paraId="734CC57C" w14:textId="61D08207" w:rsidR="0088656A" w:rsidRPr="0088656A" w:rsidRDefault="0088656A" w:rsidP="0088656A">
            <w:pPr>
              <w:spacing w:after="0"/>
              <w:ind w:left="100"/>
              <w:rPr>
                <w:rFonts w:ascii="Arial" w:eastAsia="Arial" w:hAnsi="Arial" w:cs="Arial"/>
                <w:sz w:val="24"/>
              </w:rPr>
            </w:pPr>
            <w:r w:rsidRPr="0088656A">
              <w:rPr>
                <w:rFonts w:ascii="Arial" w:eastAsia="Arial" w:hAnsi="Arial" w:cs="Arial"/>
                <w:sz w:val="24"/>
              </w:rPr>
              <w:t>Phase 4</w:t>
            </w:r>
          </w:p>
        </w:tc>
        <w:tc>
          <w:tcPr>
            <w:tcW w:w="3400" w:type="dxa"/>
            <w:tcBorders>
              <w:top w:val="single" w:sz="8" w:space="0" w:color="000000"/>
              <w:left w:val="single" w:sz="8" w:space="0" w:color="000000"/>
              <w:bottom w:val="single" w:sz="8" w:space="0" w:color="000000"/>
              <w:right w:val="single" w:sz="8" w:space="0" w:color="000000"/>
            </w:tcBorders>
          </w:tcPr>
          <w:p w14:paraId="63410E6C" w14:textId="7B2DF6D3" w:rsidR="0088656A" w:rsidRPr="0088656A" w:rsidRDefault="0088656A" w:rsidP="0088656A">
            <w:pPr>
              <w:spacing w:after="0"/>
              <w:rPr>
                <w:rFonts w:ascii="Times New Roman" w:eastAsia="Times New Roman" w:hAnsi="Times New Roman" w:cs="Times New Roman"/>
                <w:sz w:val="24"/>
              </w:rPr>
            </w:pPr>
            <w:r w:rsidRPr="0088656A">
              <w:rPr>
                <w:rFonts w:ascii="Times New Roman" w:eastAsia="Times New Roman" w:hAnsi="Times New Roman" w:cs="Times New Roman"/>
                <w:sz w:val="24"/>
              </w:rPr>
              <w:t>Integrate real-time model monitoring and periodic retraining pipeline</w:t>
            </w:r>
          </w:p>
        </w:tc>
        <w:tc>
          <w:tcPr>
            <w:tcW w:w="1980" w:type="dxa"/>
            <w:tcBorders>
              <w:top w:val="single" w:sz="8" w:space="0" w:color="000000"/>
              <w:left w:val="single" w:sz="8" w:space="0" w:color="000000"/>
              <w:bottom w:val="single" w:sz="8" w:space="0" w:color="000000"/>
              <w:right w:val="single" w:sz="8" w:space="0" w:color="000000"/>
            </w:tcBorders>
          </w:tcPr>
          <w:p w14:paraId="51D3201F" w14:textId="0C8E133C" w:rsidR="0088656A" w:rsidRPr="0088656A" w:rsidRDefault="0088656A" w:rsidP="0088656A">
            <w:pPr>
              <w:spacing w:after="0"/>
              <w:ind w:left="5"/>
              <w:rPr>
                <w:rFonts w:ascii="Times New Roman" w:eastAsia="Times New Roman" w:hAnsi="Times New Roman" w:cs="Times New Roman"/>
                <w:sz w:val="24"/>
              </w:rPr>
            </w:pPr>
            <w:r w:rsidRPr="0088656A">
              <w:rPr>
                <w:rFonts w:ascii="Times New Roman" w:eastAsia="Times New Roman" w:hAnsi="Times New Roman" w:cs="Times New Roman"/>
                <w:sz w:val="24"/>
              </w:rPr>
              <w:t xml:space="preserve"> Month </w:t>
            </w:r>
            <w:r w:rsidRPr="0088656A">
              <w:rPr>
                <w:rFonts w:ascii="Times New Roman" w:eastAsia="Times New Roman" w:hAnsi="Times New Roman" w:cs="Times New Roman"/>
                <w:sz w:val="24"/>
              </w:rPr>
              <w:t>4</w:t>
            </w:r>
          </w:p>
        </w:tc>
        <w:tc>
          <w:tcPr>
            <w:tcW w:w="3520" w:type="dxa"/>
            <w:tcBorders>
              <w:top w:val="single" w:sz="8" w:space="0" w:color="000000"/>
              <w:left w:val="single" w:sz="8" w:space="0" w:color="000000"/>
              <w:bottom w:val="single" w:sz="8" w:space="0" w:color="000000"/>
              <w:right w:val="single" w:sz="8" w:space="0" w:color="000000"/>
            </w:tcBorders>
          </w:tcPr>
          <w:p w14:paraId="2B842BC4" w14:textId="7A482E8B" w:rsidR="0088656A" w:rsidRPr="0088656A" w:rsidRDefault="0088656A" w:rsidP="0088656A">
            <w:pPr>
              <w:spacing w:after="0"/>
              <w:ind w:left="5"/>
              <w:rPr>
                <w:rFonts w:ascii="Times New Roman" w:eastAsia="Times New Roman" w:hAnsi="Times New Roman" w:cs="Times New Roman"/>
                <w:sz w:val="24"/>
              </w:rPr>
            </w:pPr>
            <w:r w:rsidRPr="0088656A">
              <w:rPr>
                <w:rFonts w:ascii="Times New Roman" w:eastAsia="Times New Roman" w:hAnsi="Times New Roman" w:cs="Times New Roman"/>
                <w:sz w:val="24"/>
              </w:rPr>
              <w:t>Sustained model accuracy as data drifts over time</w:t>
            </w:r>
          </w:p>
        </w:tc>
      </w:tr>
    </w:tbl>
    <w:p w14:paraId="023A498F" w14:textId="77777777" w:rsidR="006428E5" w:rsidRPr="0088656A" w:rsidRDefault="00000000">
      <w:pPr>
        <w:spacing w:after="0"/>
        <w:jc w:val="both"/>
        <w:rPr>
          <w:sz w:val="24"/>
        </w:rPr>
      </w:pPr>
      <w:r w:rsidRPr="0088656A">
        <w:rPr>
          <w:rFonts w:ascii="Times New Roman" w:eastAsia="Times New Roman" w:hAnsi="Times New Roman" w:cs="Times New Roman"/>
          <w:sz w:val="24"/>
        </w:rPr>
        <w:t xml:space="preserve"> </w:t>
      </w:r>
    </w:p>
    <w:sectPr w:rsidR="006428E5" w:rsidRPr="0088656A">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8E5"/>
    <w:rsid w:val="000F688F"/>
    <w:rsid w:val="001B627C"/>
    <w:rsid w:val="002001CF"/>
    <w:rsid w:val="004849A1"/>
    <w:rsid w:val="004B5434"/>
    <w:rsid w:val="004D1BB7"/>
    <w:rsid w:val="005F0A3A"/>
    <w:rsid w:val="006428E5"/>
    <w:rsid w:val="00845102"/>
    <w:rsid w:val="0088656A"/>
    <w:rsid w:val="00940F12"/>
    <w:rsid w:val="00A5009E"/>
    <w:rsid w:val="00AB1018"/>
    <w:rsid w:val="00C03F03"/>
    <w:rsid w:val="00D50111"/>
    <w:rsid w:val="00FE19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888B3"/>
  <w15:docId w15:val="{9F4C10BD-1B65-480A-B92C-D5C7B31E8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380</Words>
  <Characters>2168</Characters>
  <Application>Microsoft Office Word</Application>
  <DocSecurity>0</DocSecurity>
  <Lines>18</Lines>
  <Paragraphs>5</Paragraphs>
  <ScaleCrop>false</ScaleCrop>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Teja suroju</dc:creator>
  <cp:keywords/>
  <cp:lastModifiedBy>Teja suroju</cp:lastModifiedBy>
  <cp:revision>15</cp:revision>
  <dcterms:created xsi:type="dcterms:W3CDTF">2026-07-06T14:42:00Z</dcterms:created>
  <dcterms:modified xsi:type="dcterms:W3CDTF">2026-07-06T14:50:00Z</dcterms:modified>
</cp:coreProperties>
</file>