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26905" w14:textId="77777777" w:rsidR="004826F5" w:rsidRPr="0050661C" w:rsidRDefault="004826F5" w:rsidP="004826F5">
      <w:pPr>
        <w:rPr>
          <w:sz w:val="28"/>
          <w:szCs w:val="28"/>
        </w:rPr>
      </w:pPr>
      <w:r w:rsidRPr="0050661C">
        <w:rPr>
          <w:b/>
          <w:bCs/>
          <w:sz w:val="28"/>
          <w:szCs w:val="28"/>
        </w:rPr>
        <w:t>Exercise 1: Implementing the Singleton Pattern</w:t>
      </w:r>
    </w:p>
    <w:p w14:paraId="3553BF55" w14:textId="77777777" w:rsidR="004826F5" w:rsidRPr="0050661C" w:rsidRDefault="004826F5" w:rsidP="004826F5">
      <w:pPr>
        <w:rPr>
          <w:sz w:val="24"/>
          <w:szCs w:val="24"/>
        </w:rPr>
      </w:pPr>
      <w:r w:rsidRPr="0050661C">
        <w:rPr>
          <w:b/>
          <w:bCs/>
          <w:sz w:val="24"/>
          <w:szCs w:val="24"/>
        </w:rPr>
        <w:t>Scenario:</w:t>
      </w:r>
      <w:r w:rsidRPr="0050661C">
        <w:rPr>
          <w:sz w:val="24"/>
          <w:szCs w:val="24"/>
        </w:rPr>
        <w:t xml:space="preserve"> </w:t>
      </w:r>
    </w:p>
    <w:p w14:paraId="68DFE389" w14:textId="77777777" w:rsidR="004826F5" w:rsidRPr="0050661C" w:rsidRDefault="004826F5" w:rsidP="004826F5">
      <w:r w:rsidRPr="0050661C">
        <w:t>You need to ensure that a logging utility class in your application has only one instance throughout the application lifecycle to ensure consistent logging.</w:t>
      </w:r>
    </w:p>
    <w:p w14:paraId="0E7B08A9" w14:textId="05081FC5" w:rsidR="004826F5" w:rsidRPr="004826F5" w:rsidRDefault="004826F5" w:rsidP="004826F5">
      <w:r w:rsidRPr="004826F5">
        <w:rPr>
          <w:b/>
          <w:bCs/>
        </w:rPr>
        <w:t>Code:</w:t>
      </w:r>
    </w:p>
    <w:p w14:paraId="0DFC9130" w14:textId="0323D5E0" w:rsidR="004826F5" w:rsidRDefault="004826F5">
      <w:pPr>
        <w:rPr>
          <w:b/>
          <w:bCs/>
        </w:rPr>
      </w:pPr>
      <w:r>
        <w:rPr>
          <w:b/>
          <w:bCs/>
        </w:rPr>
        <w:t>SingletonTest.java</w:t>
      </w:r>
    </w:p>
    <w:p w14:paraId="6CDF9D9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D9E8F7"/>
          <w:sz w:val="20"/>
          <w:szCs w:val="20"/>
        </w:rPr>
        <w:t>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proofErr w:type="gramEnd"/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Singleton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14:paraId="59ADCD1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SingletonTest</w:t>
      </w:r>
      <w:proofErr w:type="spellEnd"/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7BA316A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3AA99A5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1EB540"/>
          <w:sz w:val="20"/>
          <w:szCs w:val="20"/>
        </w:rPr>
        <w:t>main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F9FAF4"/>
          <w:sz w:val="20"/>
          <w:szCs w:val="20"/>
        </w:rPr>
        <w:t>[</w:t>
      </w:r>
      <w:proofErr w:type="gramEnd"/>
      <w:r>
        <w:rPr>
          <w:rFonts w:ascii="Consolas" w:hAnsi="Consolas"/>
          <w:color w:val="F9FAF4"/>
          <w:sz w:val="20"/>
          <w:szCs w:val="20"/>
        </w:rPr>
        <w:t>]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79ABFF"/>
          <w:sz w:val="20"/>
          <w:szCs w:val="20"/>
        </w:rPr>
        <w:t>args</w:t>
      </w:r>
      <w:proofErr w:type="spell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17934ED5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0943F695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Get Logger instance</w:t>
      </w:r>
    </w:p>
    <w:p w14:paraId="0F57644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logger1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i/>
          <w:iCs/>
          <w:color w:val="96EC3F"/>
          <w:sz w:val="20"/>
          <w:szCs w:val="20"/>
        </w:rPr>
        <w:t>getInstance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26ADFF4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C28508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Use logger</w:t>
      </w:r>
    </w:p>
    <w:p w14:paraId="31A6ABF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F3EC79"/>
          <w:sz w:val="20"/>
          <w:szCs w:val="20"/>
        </w:rPr>
        <w:t>logger1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log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"Application Started"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2207AB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1311E4EE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Get Logger instance again</w:t>
      </w:r>
    </w:p>
    <w:p w14:paraId="3088356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2F200"/>
          <w:sz w:val="20"/>
          <w:szCs w:val="20"/>
        </w:rPr>
        <w:t>logger2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i/>
          <w:iCs/>
          <w:color w:val="96EC3F"/>
          <w:sz w:val="20"/>
          <w:szCs w:val="20"/>
        </w:rPr>
        <w:t>getInstance</w:t>
      </w:r>
      <w:proofErr w:type="spellEnd"/>
      <w:r>
        <w:rPr>
          <w:rFonts w:ascii="Consolas" w:hAnsi="Consolas"/>
          <w:color w:val="F9FAF4"/>
          <w:sz w:val="20"/>
          <w:szCs w:val="20"/>
        </w:rPr>
        <w:t>()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7474CFE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4058F94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gramStart"/>
      <w:r>
        <w:rPr>
          <w:rFonts w:ascii="Consolas" w:hAnsi="Consolas"/>
          <w:color w:val="F3EC79"/>
          <w:sz w:val="20"/>
          <w:szCs w:val="20"/>
        </w:rPr>
        <w:t>logger2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log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7C6A3"/>
          <w:sz w:val="20"/>
          <w:szCs w:val="20"/>
        </w:rPr>
        <w:t>"User Logged In"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0601EB1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7286367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808080"/>
          <w:sz w:val="20"/>
          <w:szCs w:val="20"/>
        </w:rPr>
        <w:t>// Check whether both references point to same object</w:t>
      </w:r>
    </w:p>
    <w:p w14:paraId="21E4DFC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if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F3EC79"/>
          <w:sz w:val="20"/>
          <w:szCs w:val="20"/>
        </w:rPr>
        <w:t>logger1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3EC79"/>
          <w:sz w:val="20"/>
          <w:szCs w:val="20"/>
        </w:rPr>
        <w:t>logger2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469C010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"Only One Logger Instance Exists"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47FA1FC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else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1A2A3D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"Multiple Instances Exist"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37750517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1F5118D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05332057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2EF613B1" w14:textId="77777777" w:rsidR="004826F5" w:rsidRDefault="004826F5">
      <w:pPr>
        <w:rPr>
          <w:b/>
          <w:bCs/>
        </w:rPr>
      </w:pPr>
    </w:p>
    <w:p w14:paraId="32D717D0" w14:textId="79677E52" w:rsidR="004826F5" w:rsidRDefault="004826F5">
      <w:pPr>
        <w:rPr>
          <w:b/>
          <w:bCs/>
        </w:rPr>
      </w:pPr>
      <w:r>
        <w:rPr>
          <w:b/>
          <w:bCs/>
        </w:rPr>
        <w:t xml:space="preserve">Logger.java </w:t>
      </w:r>
    </w:p>
    <w:p w14:paraId="58F504BD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package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D9E8F7"/>
          <w:sz w:val="20"/>
          <w:szCs w:val="20"/>
        </w:rPr>
        <w:t>com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result</w:t>
      </w:r>
      <w:proofErr w:type="gramEnd"/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D9E8F7"/>
          <w:sz w:val="20"/>
          <w:szCs w:val="20"/>
        </w:rPr>
        <w:t>Singleton</w:t>
      </w:r>
      <w:proofErr w:type="spellEnd"/>
      <w:r>
        <w:rPr>
          <w:rFonts w:ascii="Consolas" w:hAnsi="Consolas"/>
          <w:color w:val="E6E6FA"/>
          <w:sz w:val="20"/>
          <w:szCs w:val="20"/>
        </w:rPr>
        <w:t>;</w:t>
      </w:r>
    </w:p>
    <w:p w14:paraId="4AC39B2E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6C1D"/>
          <w:sz w:val="20"/>
          <w:szCs w:val="20"/>
        </w:rPr>
        <w:t>class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D25095A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0E4B324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Step 1: Create a private static instance</w:t>
      </w:r>
    </w:p>
    <w:p w14:paraId="00B91FB5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private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9021BF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40F8FD26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Step 2: Private constructor</w:t>
      </w:r>
    </w:p>
    <w:p w14:paraId="2B14753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private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1EB540"/>
          <w:sz w:val="20"/>
          <w:szCs w:val="20"/>
        </w:rPr>
        <w:t>Logger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AE2AE94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"Logger Instance Created"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7550428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2315EC7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1B1CA75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Step 3: Public method to get the instance</w:t>
      </w:r>
    </w:p>
    <w:p w14:paraId="354D3503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static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1290C3"/>
          <w:sz w:val="20"/>
          <w:szCs w:val="20"/>
        </w:rPr>
        <w:t>Logger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1EB540"/>
          <w:sz w:val="20"/>
          <w:szCs w:val="20"/>
        </w:rPr>
        <w:t>getInstance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DF77D98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CC6C1D"/>
          <w:sz w:val="20"/>
          <w:szCs w:val="20"/>
        </w:rPr>
        <w:t>if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null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4A9A1153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    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=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new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A7EC21"/>
          <w:sz w:val="20"/>
          <w:szCs w:val="20"/>
        </w:rPr>
        <w:t>Logger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13978694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3712A50C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lastRenderedPageBreak/>
        <w:t xml:space="preserve">        </w:t>
      </w:r>
      <w:r>
        <w:rPr>
          <w:rFonts w:ascii="Consolas" w:hAnsi="Consolas"/>
          <w:color w:val="CC6C1D"/>
          <w:sz w:val="20"/>
          <w:szCs w:val="20"/>
        </w:rPr>
        <w:t>return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i/>
          <w:iCs/>
          <w:color w:val="8DDAF8"/>
          <w:sz w:val="20"/>
          <w:szCs w:val="20"/>
        </w:rPr>
        <w:t>instance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6152898F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367428BD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214BA2D1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808080"/>
          <w:sz w:val="20"/>
          <w:szCs w:val="20"/>
        </w:rPr>
        <w:t>// Logging method</w:t>
      </w:r>
    </w:p>
    <w:p w14:paraId="6DB202B1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CC6C1D"/>
          <w:sz w:val="20"/>
          <w:szCs w:val="20"/>
        </w:rPr>
        <w:t>public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CC6C1D"/>
          <w:sz w:val="20"/>
          <w:szCs w:val="20"/>
        </w:rPr>
        <w:t>void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1EB540"/>
          <w:sz w:val="20"/>
          <w:szCs w:val="20"/>
        </w:rPr>
        <w:t>log</w:t>
      </w:r>
      <w:r>
        <w:rPr>
          <w:rFonts w:ascii="Consolas" w:hAnsi="Consolas"/>
          <w:color w:val="F9FAF4"/>
          <w:sz w:val="20"/>
          <w:szCs w:val="20"/>
        </w:rPr>
        <w:t>(</w:t>
      </w:r>
      <w:proofErr w:type="gramEnd"/>
      <w:r>
        <w:rPr>
          <w:rFonts w:ascii="Consolas" w:hAnsi="Consolas"/>
          <w:color w:val="1290C3"/>
          <w:sz w:val="20"/>
          <w:szCs w:val="20"/>
        </w:rPr>
        <w:t>String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message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F9FAF4"/>
          <w:sz w:val="20"/>
          <w:szCs w:val="20"/>
        </w:rPr>
        <w:t>{</w:t>
      </w:r>
    </w:p>
    <w:p w14:paraId="611E272D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1290C3"/>
          <w:sz w:val="20"/>
          <w:szCs w:val="20"/>
        </w:rPr>
        <w:t>System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b/>
          <w:bCs/>
          <w:i/>
          <w:iCs/>
          <w:color w:val="8DDAF8"/>
          <w:sz w:val="20"/>
          <w:szCs w:val="20"/>
        </w:rPr>
        <w:t>out</w:t>
      </w:r>
      <w:r>
        <w:rPr>
          <w:rFonts w:ascii="Consolas" w:hAnsi="Consolas"/>
          <w:color w:val="E6E6FA"/>
          <w:sz w:val="20"/>
          <w:szCs w:val="20"/>
        </w:rPr>
        <w:t>.</w:t>
      </w:r>
      <w:r>
        <w:rPr>
          <w:rFonts w:ascii="Consolas" w:hAnsi="Consolas"/>
          <w:color w:val="A7EC21"/>
          <w:sz w:val="20"/>
          <w:szCs w:val="20"/>
        </w:rPr>
        <w:t>println</w:t>
      </w:r>
      <w:proofErr w:type="spellEnd"/>
      <w:r>
        <w:rPr>
          <w:rFonts w:ascii="Consolas" w:hAnsi="Consolas"/>
          <w:color w:val="F9FAF4"/>
          <w:sz w:val="20"/>
          <w:szCs w:val="20"/>
        </w:rPr>
        <w:t>(</w:t>
      </w:r>
      <w:r>
        <w:rPr>
          <w:rFonts w:ascii="Consolas" w:hAnsi="Consolas"/>
          <w:color w:val="17C6A3"/>
          <w:sz w:val="20"/>
          <w:szCs w:val="20"/>
        </w:rPr>
        <w:t>"LOG: "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E6E6FA"/>
          <w:sz w:val="20"/>
          <w:szCs w:val="20"/>
        </w:rPr>
        <w:t>+</w:t>
      </w:r>
      <w:r>
        <w:rPr>
          <w:rFonts w:ascii="Consolas" w:hAnsi="Consolas"/>
          <w:color w:val="D9E8F7"/>
          <w:sz w:val="20"/>
          <w:szCs w:val="20"/>
        </w:rPr>
        <w:t xml:space="preserve"> </w:t>
      </w:r>
      <w:r>
        <w:rPr>
          <w:rFonts w:ascii="Consolas" w:hAnsi="Consolas"/>
          <w:color w:val="79ABFF"/>
          <w:sz w:val="20"/>
          <w:szCs w:val="20"/>
        </w:rPr>
        <w:t>message</w:t>
      </w:r>
      <w:r>
        <w:rPr>
          <w:rFonts w:ascii="Consolas" w:hAnsi="Consolas"/>
          <w:color w:val="F9FAF4"/>
          <w:sz w:val="20"/>
          <w:szCs w:val="20"/>
        </w:rPr>
        <w:t>)</w:t>
      </w:r>
      <w:r>
        <w:rPr>
          <w:rFonts w:ascii="Consolas" w:hAnsi="Consolas"/>
          <w:color w:val="E6E6FA"/>
          <w:sz w:val="20"/>
          <w:szCs w:val="20"/>
        </w:rPr>
        <w:t>;</w:t>
      </w:r>
    </w:p>
    <w:p w14:paraId="5CD1D252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D9E8F7"/>
          <w:sz w:val="20"/>
          <w:szCs w:val="20"/>
        </w:rPr>
        <w:t xml:space="preserve">    </w:t>
      </w:r>
      <w:r>
        <w:rPr>
          <w:rFonts w:ascii="Consolas" w:hAnsi="Consolas"/>
          <w:color w:val="F9FAF4"/>
          <w:sz w:val="20"/>
          <w:szCs w:val="20"/>
        </w:rPr>
        <w:t>}</w:t>
      </w:r>
    </w:p>
    <w:p w14:paraId="787E7FFB" w14:textId="77777777" w:rsidR="004826F5" w:rsidRDefault="004826F5" w:rsidP="004826F5">
      <w:pPr>
        <w:pStyle w:val="NormalWeb"/>
        <w:shd w:val="clear" w:color="auto" w:fill="1E1F22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F9FAF4"/>
          <w:sz w:val="20"/>
          <w:szCs w:val="20"/>
        </w:rPr>
        <w:t>}</w:t>
      </w:r>
    </w:p>
    <w:p w14:paraId="6DF0F281" w14:textId="77777777" w:rsidR="004826F5" w:rsidRDefault="004826F5">
      <w:pPr>
        <w:rPr>
          <w:b/>
          <w:bCs/>
        </w:rPr>
      </w:pPr>
    </w:p>
    <w:p w14:paraId="0D66D399" w14:textId="556E95F0" w:rsidR="004826F5" w:rsidRPr="004826F5" w:rsidRDefault="004826F5">
      <w:pPr>
        <w:rPr>
          <w:b/>
          <w:bCs/>
        </w:rPr>
      </w:pPr>
      <w:r w:rsidRPr="004826F5">
        <w:rPr>
          <w:b/>
          <w:bCs/>
        </w:rPr>
        <w:t>Output:</w:t>
      </w:r>
    </w:p>
    <w:p w14:paraId="12973785" w14:textId="2E0192BB" w:rsidR="00152608" w:rsidRDefault="004826F5">
      <w:r w:rsidRPr="004826F5">
        <w:drawing>
          <wp:inline distT="0" distB="0" distL="0" distR="0" wp14:anchorId="51E43F8E" wp14:editId="69CACFCC">
            <wp:extent cx="5943600" cy="3170555"/>
            <wp:effectExtent l="0" t="0" r="0" b="0"/>
            <wp:docPr id="1586288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2887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26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67DFC"/>
    <w:multiLevelType w:val="multilevel"/>
    <w:tmpl w:val="EC32D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96256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426"/>
    <w:rsid w:val="00152608"/>
    <w:rsid w:val="00391426"/>
    <w:rsid w:val="004826F5"/>
    <w:rsid w:val="008C2D7B"/>
    <w:rsid w:val="00BA1842"/>
    <w:rsid w:val="00F263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2C7A4"/>
  <w15:chartTrackingRefBased/>
  <w15:docId w15:val="{C2D7983F-FDFD-472B-964F-825205DC6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26F5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14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4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4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4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4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4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4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4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4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4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4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4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4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4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4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4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4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4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4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4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4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4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4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4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4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4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4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4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4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2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218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Divith S D</dc:creator>
  <cp:keywords/>
  <dc:description/>
  <cp:lastModifiedBy>Divith S D</cp:lastModifiedBy>
  <cp:revision>2</cp:revision>
  <dcterms:created xsi:type="dcterms:W3CDTF">2026-06-22T15:55:00Z</dcterms:created>
  <dcterms:modified xsi:type="dcterms:W3CDTF">2026-06-22T15:57:00Z</dcterms:modified>
</cp:coreProperties>
</file>