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AE912" w14:textId="77777777" w:rsidR="00711548"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4ACC18A7" w14:textId="77777777" w:rsidR="00711548" w:rsidRDefault="00000000">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12DA9297" w14:textId="77777777" w:rsidR="00711548" w:rsidRDefault="00711548">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9174F" w14:paraId="4231061F" w14:textId="77777777">
        <w:trPr>
          <w:tblHeader/>
          <w:jc w:val="center"/>
        </w:trPr>
        <w:tc>
          <w:tcPr>
            <w:tcW w:w="4508" w:type="dxa"/>
          </w:tcPr>
          <w:p w14:paraId="66366F1D" w14:textId="63936DEA" w:rsidR="0099174F" w:rsidRDefault="0099174F" w:rsidP="0099174F">
            <w:pPr>
              <w:rPr>
                <w:rFonts w:ascii="Arial" w:eastAsia="Arial" w:hAnsi="Arial" w:cs="Arial"/>
              </w:rPr>
            </w:pPr>
            <w:r>
              <w:t>Date</w:t>
            </w:r>
          </w:p>
        </w:tc>
        <w:tc>
          <w:tcPr>
            <w:tcW w:w="4843" w:type="dxa"/>
          </w:tcPr>
          <w:p w14:paraId="51519795" w14:textId="76FFEEA6" w:rsidR="0099174F" w:rsidRDefault="0099174F" w:rsidP="0099174F">
            <w:pPr>
              <w:rPr>
                <w:rFonts w:ascii="Arial" w:eastAsia="Arial" w:hAnsi="Arial" w:cs="Arial"/>
              </w:rPr>
            </w:pPr>
            <w:r>
              <w:t>25-09-2026</w:t>
            </w:r>
          </w:p>
        </w:tc>
      </w:tr>
      <w:tr w:rsidR="0099174F" w14:paraId="773840D0" w14:textId="77777777">
        <w:trPr>
          <w:tblHeader/>
          <w:jc w:val="center"/>
        </w:trPr>
        <w:tc>
          <w:tcPr>
            <w:tcW w:w="4508" w:type="dxa"/>
          </w:tcPr>
          <w:p w14:paraId="6DC4A8AD" w14:textId="09889976" w:rsidR="0099174F" w:rsidRDefault="0099174F" w:rsidP="0099174F">
            <w:pPr>
              <w:rPr>
                <w:rFonts w:ascii="Arial" w:eastAsia="Arial" w:hAnsi="Arial" w:cs="Arial"/>
              </w:rPr>
            </w:pPr>
            <w:r>
              <w:t>Team ID</w:t>
            </w:r>
          </w:p>
        </w:tc>
        <w:tc>
          <w:tcPr>
            <w:tcW w:w="4843" w:type="dxa"/>
          </w:tcPr>
          <w:p w14:paraId="2C87F7C0" w14:textId="5873FF0F" w:rsidR="0099174F" w:rsidRDefault="0099174F" w:rsidP="0099174F">
            <w:pPr>
              <w:rPr>
                <w:rFonts w:ascii="Arial" w:eastAsia="Arial" w:hAnsi="Arial" w:cs="Arial"/>
              </w:rPr>
            </w:pPr>
            <w:r w:rsidRPr="00035A57">
              <w:t>SWTID-2026-2919</w:t>
            </w:r>
          </w:p>
        </w:tc>
      </w:tr>
      <w:tr w:rsidR="0099174F" w14:paraId="00FBF28B" w14:textId="77777777">
        <w:trPr>
          <w:tblHeader/>
          <w:jc w:val="center"/>
        </w:trPr>
        <w:tc>
          <w:tcPr>
            <w:tcW w:w="4508" w:type="dxa"/>
          </w:tcPr>
          <w:p w14:paraId="441B5104" w14:textId="077A53B6" w:rsidR="0099174F" w:rsidRDefault="0099174F" w:rsidP="0099174F">
            <w:pPr>
              <w:rPr>
                <w:rFonts w:ascii="Arial" w:eastAsia="Arial" w:hAnsi="Arial" w:cs="Arial"/>
              </w:rPr>
            </w:pPr>
            <w:r>
              <w:t>Project Name</w:t>
            </w:r>
          </w:p>
        </w:tc>
        <w:tc>
          <w:tcPr>
            <w:tcW w:w="4843" w:type="dxa"/>
          </w:tcPr>
          <w:p w14:paraId="66FFDE31" w14:textId="7AEA1533" w:rsidR="0099174F" w:rsidRDefault="0099174F" w:rsidP="0099174F">
            <w:pPr>
              <w:rPr>
                <w:rFonts w:ascii="Arial" w:eastAsia="Arial" w:hAnsi="Arial" w:cs="Arial"/>
              </w:rPr>
            </w:pPr>
            <w:r>
              <w:rPr>
                <w:color w:val="000000"/>
              </w:rPr>
              <w:t>AI FitTrack</w:t>
            </w:r>
          </w:p>
        </w:tc>
      </w:tr>
      <w:tr w:rsidR="00711548" w14:paraId="27C11610" w14:textId="77777777">
        <w:trPr>
          <w:jc w:val="center"/>
        </w:trPr>
        <w:tc>
          <w:tcPr>
            <w:tcW w:w="4508" w:type="dxa"/>
          </w:tcPr>
          <w:p w14:paraId="5C9471D2" w14:textId="77777777" w:rsidR="00711548" w:rsidRDefault="00000000">
            <w:pPr>
              <w:rPr>
                <w:rFonts w:ascii="Arial" w:eastAsia="Arial" w:hAnsi="Arial" w:cs="Arial"/>
              </w:rPr>
            </w:pPr>
            <w:r>
              <w:rPr>
                <w:rFonts w:ascii="Arial" w:eastAsia="Arial" w:hAnsi="Arial" w:cs="Arial"/>
              </w:rPr>
              <w:t>Maximum Marks</w:t>
            </w:r>
          </w:p>
        </w:tc>
        <w:tc>
          <w:tcPr>
            <w:tcW w:w="4843" w:type="dxa"/>
          </w:tcPr>
          <w:p w14:paraId="45DF6F63" w14:textId="77777777" w:rsidR="00711548" w:rsidRDefault="00000000">
            <w:pPr>
              <w:rPr>
                <w:rFonts w:ascii="Arial" w:eastAsia="Arial" w:hAnsi="Arial" w:cs="Arial"/>
              </w:rPr>
            </w:pPr>
            <w:r>
              <w:rPr>
                <w:rFonts w:ascii="Arial" w:eastAsia="Arial" w:hAnsi="Arial" w:cs="Arial"/>
              </w:rPr>
              <w:t>4 Marks</w:t>
            </w:r>
          </w:p>
        </w:tc>
      </w:tr>
    </w:tbl>
    <w:p w14:paraId="35782946" w14:textId="77777777" w:rsidR="00711548" w:rsidRDefault="00711548">
      <w:pPr>
        <w:rPr>
          <w:rFonts w:ascii="Arial" w:eastAsia="Arial" w:hAnsi="Arial" w:cs="Arial"/>
          <w:b/>
          <w:bCs/>
        </w:rPr>
      </w:pPr>
    </w:p>
    <w:p w14:paraId="2FDE91BD" w14:textId="77777777" w:rsidR="000E1798" w:rsidRPr="000E1798" w:rsidRDefault="000E1798" w:rsidP="000E1798">
      <w:pPr>
        <w:rPr>
          <w:rFonts w:ascii="Arial" w:eastAsia="Arial" w:hAnsi="Arial" w:cs="Arial"/>
          <w:b/>
          <w:bCs/>
        </w:rPr>
      </w:pPr>
      <w:r w:rsidRPr="000E1798">
        <w:rPr>
          <w:rFonts w:ascii="Arial" w:eastAsia="Arial" w:hAnsi="Arial" w:cs="Arial"/>
          <w:b/>
          <w:bCs/>
        </w:rPr>
        <w:t>Technical Architecture</w:t>
      </w:r>
    </w:p>
    <w:p w14:paraId="0889C5B9" w14:textId="77777777" w:rsidR="000E1798" w:rsidRPr="000E1798" w:rsidRDefault="000E1798" w:rsidP="000E1798">
      <w:pPr>
        <w:rPr>
          <w:rFonts w:ascii="Arial" w:eastAsia="Arial" w:hAnsi="Arial" w:cs="Arial"/>
        </w:rPr>
      </w:pPr>
      <w:r w:rsidRPr="000E1798">
        <w:rPr>
          <w:rFonts w:ascii="Arial" w:eastAsia="Arial" w:hAnsi="Arial" w:cs="Arial"/>
        </w:rPr>
        <w:t>The AI FitTrack system follows a backend-based architecture that connects the application logic, database, authentication services, and Google Gemini AI service. The system uses Node.js and Express.js for API processing, MongoDB Atlas for cloud data storage, JWT for authentication, and Google Gemini AI for personalized fitness recommendations and insights.</w:t>
      </w:r>
    </w:p>
    <w:p w14:paraId="2872F751" w14:textId="77777777" w:rsidR="000E1798" w:rsidRPr="000E1798" w:rsidRDefault="000E1798" w:rsidP="000E1798">
      <w:pPr>
        <w:rPr>
          <w:rFonts w:ascii="Arial" w:eastAsia="Arial" w:hAnsi="Arial" w:cs="Arial"/>
          <w:b/>
          <w:bCs/>
        </w:rPr>
      </w:pPr>
      <w:r w:rsidRPr="000E1798">
        <w:rPr>
          <w:rFonts w:ascii="Arial" w:eastAsia="Arial" w:hAnsi="Arial" w:cs="Arial"/>
          <w:b/>
          <w:bCs/>
        </w:rPr>
        <w:t>Architecture Flow</w:t>
      </w:r>
    </w:p>
    <w:p w14:paraId="5D869F3D" w14:textId="7FC3E194" w:rsidR="000E1798" w:rsidRPr="000E1798" w:rsidRDefault="000E1798" w:rsidP="000E1798">
      <w:pPr>
        <w:jc w:val="center"/>
        <w:rPr>
          <w:rFonts w:ascii="Arial" w:eastAsia="Arial" w:hAnsi="Arial" w:cs="Arial"/>
        </w:rPr>
      </w:pPr>
      <w:r w:rsidRPr="000E1798">
        <w:rPr>
          <w:rFonts w:ascii="Arial" w:eastAsia="Arial" w:hAnsi="Arial" w:cs="Arial"/>
        </w:rPr>
        <w:t>User / API Client</w:t>
      </w:r>
      <w:r w:rsidRPr="000E1798">
        <w:rPr>
          <w:rFonts w:ascii="Arial" w:eastAsia="Arial" w:hAnsi="Arial" w:cs="Arial"/>
        </w:rPr>
        <w:br/>
        <w:t>↓</w:t>
      </w:r>
      <w:r w:rsidRPr="000E1798">
        <w:rPr>
          <w:rFonts w:ascii="Arial" w:eastAsia="Arial" w:hAnsi="Arial" w:cs="Arial"/>
        </w:rPr>
        <w:br/>
        <w:t>Node.js + Express.js REST API</w:t>
      </w:r>
      <w:r w:rsidRPr="000E1798">
        <w:rPr>
          <w:rFonts w:ascii="Arial" w:eastAsia="Arial" w:hAnsi="Arial" w:cs="Arial"/>
        </w:rPr>
        <w:br/>
        <w:t>↓</w:t>
      </w:r>
      <w:r w:rsidRPr="000E1798">
        <w:rPr>
          <w:rFonts w:ascii="Arial" w:eastAsia="Arial" w:hAnsi="Arial" w:cs="Arial"/>
        </w:rPr>
        <w:br/>
        <w:t>Authentication &amp; Authorization</w:t>
      </w:r>
      <w:r w:rsidRPr="000E1798">
        <w:rPr>
          <w:rFonts w:ascii="Arial" w:eastAsia="Arial" w:hAnsi="Arial" w:cs="Arial"/>
        </w:rPr>
        <w:br/>
        <w:t>↓</w:t>
      </w:r>
      <w:r w:rsidRPr="000E1798">
        <w:rPr>
          <w:rFonts w:ascii="Arial" w:eastAsia="Arial" w:hAnsi="Arial" w:cs="Arial"/>
        </w:rPr>
        <w:br/>
        <w:t>Application Controllers &amp; Services</w:t>
      </w:r>
      <w:r w:rsidRPr="000E1798">
        <w:rPr>
          <w:rFonts w:ascii="Arial" w:eastAsia="Arial" w:hAnsi="Arial" w:cs="Arial"/>
        </w:rPr>
        <w:b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sidRPr="000E1798">
        <w:rPr>
          <w:rFonts w:ascii="Arial" w:eastAsia="Arial" w:hAnsi="Arial" w:cs="Arial"/>
        </w:rPr>
        <w:t>↓</w:t>
      </w:r>
      <w:r w:rsidRPr="000E1798">
        <w:rPr>
          <w:rFonts w:ascii="Arial" w:eastAsia="Arial" w:hAnsi="Arial" w:cs="Arial"/>
        </w:rPr>
        <w:br/>
        <w:t>MongoDB Atlas</w:t>
      </w:r>
      <w:r w:rsidRPr="000E1798">
        <w:rPr>
          <w:rFonts w:ascii="Arial" w:eastAsia="Arial" w:hAnsi="Arial" w:cs="Arial"/>
        </w:rPr>
        <w:t> </w:t>
      </w:r>
      <w:r w:rsidRPr="000E1798">
        <w:rPr>
          <w:rFonts w:ascii="Arial" w:eastAsia="Arial" w:hAnsi="Arial" w:cs="Arial"/>
        </w:rPr>
        <w:t> </w:t>
      </w:r>
      <w:r w:rsidRPr="000E1798">
        <w:rPr>
          <w:rFonts w:ascii="Arial" w:eastAsia="Arial" w:hAnsi="Arial" w:cs="Arial"/>
        </w:rPr>
        <w:t>Google Gemini AI API</w:t>
      </w:r>
      <w:r w:rsidRPr="000E1798">
        <w:rPr>
          <w:rFonts w:ascii="Arial" w:eastAsia="Arial" w:hAnsi="Arial" w:cs="Arial"/>
        </w:rPr>
        <w:b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sidRPr="000E1798">
        <w:rPr>
          <w:rFonts w:ascii="Arial" w:eastAsia="Arial" w:hAnsi="Arial" w:cs="Arial"/>
        </w:rPr>
        <w:t>↓</w:t>
      </w:r>
      <w:r w:rsidRPr="000E1798">
        <w:rPr>
          <w:rFonts w:ascii="Arial" w:eastAsia="Arial" w:hAnsi="Arial" w:cs="Arial"/>
        </w:rPr>
        <w:br/>
        <w:t>Workout Data</w:t>
      </w:r>
      <w:r w:rsidRPr="000E1798">
        <w:rPr>
          <w:rFonts w:ascii="Arial" w:eastAsia="Arial" w:hAnsi="Arial" w:cs="Arial"/>
        </w:rPr>
        <w:t> </w:t>
      </w:r>
      <w:r w:rsidRPr="000E1798">
        <w:rPr>
          <w:rFonts w:ascii="Arial" w:eastAsia="Arial" w:hAnsi="Arial" w:cs="Arial"/>
        </w:rPr>
        <w:t> </w:t>
      </w:r>
      <w:r w:rsidRPr="000E1798">
        <w:rPr>
          <w:rFonts w:ascii="Arial" w:eastAsia="Arial" w:hAnsi="Arial" w:cs="Arial"/>
        </w:rPr>
        <w:t>AI Recommendations &amp; Fitness Insights</w:t>
      </w:r>
    </w:p>
    <w:p w14:paraId="1097C593" w14:textId="77777777" w:rsidR="000E1798" w:rsidRPr="000E1798" w:rsidRDefault="000E1798" w:rsidP="000E1798">
      <w:pPr>
        <w:rPr>
          <w:rFonts w:ascii="Arial" w:eastAsia="Arial" w:hAnsi="Arial" w:cs="Arial"/>
        </w:rPr>
      </w:pPr>
      <w:r w:rsidRPr="000E1798">
        <w:rPr>
          <w:rFonts w:ascii="Arial" w:eastAsia="Arial" w:hAnsi="Arial" w:cs="Arial"/>
        </w:rPr>
        <w:t>The application can be developed and tested locally while MongoDB Atlas and Google Gemini provide cloud-based services.</w:t>
      </w:r>
    </w:p>
    <w:p w14:paraId="298346C9" w14:textId="77777777" w:rsidR="000E1798" w:rsidRPr="000E1798" w:rsidRDefault="000E1798" w:rsidP="000E1798">
      <w:pPr>
        <w:rPr>
          <w:rFonts w:ascii="Arial" w:eastAsia="Arial" w:hAnsi="Arial" w:cs="Arial"/>
          <w:b/>
          <w:bCs/>
        </w:rPr>
      </w:pPr>
      <w:r w:rsidRPr="000E1798">
        <w:rPr>
          <w:rFonts w:ascii="Arial" w:eastAsia="Arial" w:hAnsi="Arial" w:cs="Arial"/>
          <w:b/>
          <w:bCs/>
        </w:rPr>
        <w:t>Table-1: Components &amp; Technologies</w:t>
      </w:r>
    </w:p>
    <w:tbl>
      <w:tblPr>
        <w:tblStyle w:val="TableGrid"/>
        <w:tblW w:w="0" w:type="auto"/>
        <w:tblLook w:val="04A0" w:firstRow="1" w:lastRow="0" w:firstColumn="1" w:lastColumn="0" w:noHBand="0" w:noVBand="1"/>
      </w:tblPr>
      <w:tblGrid>
        <w:gridCol w:w="706"/>
        <w:gridCol w:w="2448"/>
        <w:gridCol w:w="7991"/>
        <w:gridCol w:w="3392"/>
      </w:tblGrid>
      <w:tr w:rsidR="000E1798" w:rsidRPr="000E1798" w14:paraId="3066AABE" w14:textId="77777777" w:rsidTr="000E1798">
        <w:tc>
          <w:tcPr>
            <w:tcW w:w="0" w:type="auto"/>
            <w:hideMark/>
          </w:tcPr>
          <w:p w14:paraId="2C3F5135"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S.No</w:t>
            </w:r>
          </w:p>
        </w:tc>
        <w:tc>
          <w:tcPr>
            <w:tcW w:w="0" w:type="auto"/>
            <w:hideMark/>
          </w:tcPr>
          <w:p w14:paraId="141B1CF9"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Component</w:t>
            </w:r>
          </w:p>
        </w:tc>
        <w:tc>
          <w:tcPr>
            <w:tcW w:w="0" w:type="auto"/>
            <w:hideMark/>
          </w:tcPr>
          <w:p w14:paraId="6F333134"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Description</w:t>
            </w:r>
          </w:p>
        </w:tc>
        <w:tc>
          <w:tcPr>
            <w:tcW w:w="0" w:type="auto"/>
            <w:hideMark/>
          </w:tcPr>
          <w:p w14:paraId="19F3934D"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Technology</w:t>
            </w:r>
          </w:p>
        </w:tc>
      </w:tr>
      <w:tr w:rsidR="000E1798" w:rsidRPr="000E1798" w14:paraId="36250581" w14:textId="77777777" w:rsidTr="000E1798">
        <w:tc>
          <w:tcPr>
            <w:tcW w:w="0" w:type="auto"/>
            <w:hideMark/>
          </w:tcPr>
          <w:p w14:paraId="6DB11695"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lastRenderedPageBreak/>
              <w:t>1</w:t>
            </w:r>
          </w:p>
        </w:tc>
        <w:tc>
          <w:tcPr>
            <w:tcW w:w="0" w:type="auto"/>
            <w:hideMark/>
          </w:tcPr>
          <w:p w14:paraId="3DBC50FC"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User Interface / API Client</w:t>
            </w:r>
          </w:p>
        </w:tc>
        <w:tc>
          <w:tcPr>
            <w:tcW w:w="0" w:type="auto"/>
            <w:hideMark/>
          </w:tcPr>
          <w:p w14:paraId="7C7B9AF3"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Interface used to send requests and view API responses during development and testing.</w:t>
            </w:r>
          </w:p>
        </w:tc>
        <w:tc>
          <w:tcPr>
            <w:tcW w:w="0" w:type="auto"/>
            <w:hideMark/>
          </w:tcPr>
          <w:p w14:paraId="2CF46074"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Thunder Client / REST API Client</w:t>
            </w:r>
          </w:p>
        </w:tc>
      </w:tr>
      <w:tr w:rsidR="000E1798" w:rsidRPr="000E1798" w14:paraId="2606C872" w14:textId="77777777" w:rsidTr="000E1798">
        <w:tc>
          <w:tcPr>
            <w:tcW w:w="0" w:type="auto"/>
            <w:hideMark/>
          </w:tcPr>
          <w:p w14:paraId="4550E4A7"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2</w:t>
            </w:r>
          </w:p>
        </w:tc>
        <w:tc>
          <w:tcPr>
            <w:tcW w:w="0" w:type="auto"/>
            <w:hideMark/>
          </w:tcPr>
          <w:p w14:paraId="4B60BCC0"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Application Logic-1</w:t>
            </w:r>
          </w:p>
        </w:tc>
        <w:tc>
          <w:tcPr>
            <w:tcW w:w="0" w:type="auto"/>
            <w:hideMark/>
          </w:tcPr>
          <w:p w14:paraId="5935E2AC"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Handles user registration, login, profile access, and authentication.</w:t>
            </w:r>
          </w:p>
        </w:tc>
        <w:tc>
          <w:tcPr>
            <w:tcW w:w="0" w:type="auto"/>
            <w:hideMark/>
          </w:tcPr>
          <w:p w14:paraId="0345C0EC"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Node.js, Express.js, JWT</w:t>
            </w:r>
          </w:p>
        </w:tc>
      </w:tr>
      <w:tr w:rsidR="000E1798" w:rsidRPr="000E1798" w14:paraId="48142FF4" w14:textId="77777777" w:rsidTr="000E1798">
        <w:tc>
          <w:tcPr>
            <w:tcW w:w="0" w:type="auto"/>
            <w:hideMark/>
          </w:tcPr>
          <w:p w14:paraId="6D44856C"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3</w:t>
            </w:r>
          </w:p>
        </w:tc>
        <w:tc>
          <w:tcPr>
            <w:tcW w:w="0" w:type="auto"/>
            <w:hideMark/>
          </w:tcPr>
          <w:p w14:paraId="78BF6011"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Application Logic-2</w:t>
            </w:r>
          </w:p>
        </w:tc>
        <w:tc>
          <w:tcPr>
            <w:tcW w:w="0" w:type="auto"/>
            <w:hideMark/>
          </w:tcPr>
          <w:p w14:paraId="60D5524D"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Handles workout creation, viewing, updating, deleting, and searching workout records.</w:t>
            </w:r>
          </w:p>
        </w:tc>
        <w:tc>
          <w:tcPr>
            <w:tcW w:w="0" w:type="auto"/>
            <w:hideMark/>
          </w:tcPr>
          <w:p w14:paraId="72C343FD"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Node.js, Express.js, JavaScript</w:t>
            </w:r>
          </w:p>
        </w:tc>
      </w:tr>
      <w:tr w:rsidR="000E1798" w:rsidRPr="000E1798" w14:paraId="606B5E04" w14:textId="77777777" w:rsidTr="000E1798">
        <w:tc>
          <w:tcPr>
            <w:tcW w:w="0" w:type="auto"/>
            <w:hideMark/>
          </w:tcPr>
          <w:p w14:paraId="498084F9"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4</w:t>
            </w:r>
          </w:p>
        </w:tc>
        <w:tc>
          <w:tcPr>
            <w:tcW w:w="0" w:type="auto"/>
            <w:hideMark/>
          </w:tcPr>
          <w:p w14:paraId="627A1C6C"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Application Logic-3</w:t>
            </w:r>
          </w:p>
        </w:tc>
        <w:tc>
          <w:tcPr>
            <w:tcW w:w="0" w:type="auto"/>
            <w:hideMark/>
          </w:tcPr>
          <w:p w14:paraId="01A13E85"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Generates personalized workout recommendations and fitness insights using AI.</w:t>
            </w:r>
          </w:p>
        </w:tc>
        <w:tc>
          <w:tcPr>
            <w:tcW w:w="0" w:type="auto"/>
            <w:hideMark/>
          </w:tcPr>
          <w:p w14:paraId="21E81B48"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Node.js, Google Gemini API, @google/genai</w:t>
            </w:r>
          </w:p>
        </w:tc>
      </w:tr>
      <w:tr w:rsidR="000E1798" w:rsidRPr="000E1798" w14:paraId="798C7C50" w14:textId="77777777" w:rsidTr="000E1798">
        <w:tc>
          <w:tcPr>
            <w:tcW w:w="0" w:type="auto"/>
            <w:hideMark/>
          </w:tcPr>
          <w:p w14:paraId="1202A206"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5</w:t>
            </w:r>
          </w:p>
        </w:tc>
        <w:tc>
          <w:tcPr>
            <w:tcW w:w="0" w:type="auto"/>
            <w:hideMark/>
          </w:tcPr>
          <w:p w14:paraId="0A0E84D1"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Database</w:t>
            </w:r>
          </w:p>
        </w:tc>
        <w:tc>
          <w:tcPr>
            <w:tcW w:w="0" w:type="auto"/>
            <w:hideMark/>
          </w:tcPr>
          <w:p w14:paraId="6A0A0816"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Stores user information and workout records.</w:t>
            </w:r>
          </w:p>
        </w:tc>
        <w:tc>
          <w:tcPr>
            <w:tcW w:w="0" w:type="auto"/>
            <w:hideMark/>
          </w:tcPr>
          <w:p w14:paraId="1DE51CBF"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MongoDB, Mongoose</w:t>
            </w:r>
          </w:p>
        </w:tc>
      </w:tr>
      <w:tr w:rsidR="000E1798" w:rsidRPr="000E1798" w14:paraId="4B38D0DC" w14:textId="77777777" w:rsidTr="000E1798">
        <w:tc>
          <w:tcPr>
            <w:tcW w:w="0" w:type="auto"/>
            <w:hideMark/>
          </w:tcPr>
          <w:p w14:paraId="1D89FA5B"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6</w:t>
            </w:r>
          </w:p>
        </w:tc>
        <w:tc>
          <w:tcPr>
            <w:tcW w:w="0" w:type="auto"/>
            <w:hideMark/>
          </w:tcPr>
          <w:p w14:paraId="5156411C"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Cloud Database</w:t>
            </w:r>
          </w:p>
        </w:tc>
        <w:tc>
          <w:tcPr>
            <w:tcW w:w="0" w:type="auto"/>
            <w:hideMark/>
          </w:tcPr>
          <w:p w14:paraId="750CB705"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Provides cloud-based storage for application data.</w:t>
            </w:r>
          </w:p>
        </w:tc>
        <w:tc>
          <w:tcPr>
            <w:tcW w:w="0" w:type="auto"/>
            <w:hideMark/>
          </w:tcPr>
          <w:p w14:paraId="03D63195"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MongoDB Atlas</w:t>
            </w:r>
          </w:p>
        </w:tc>
      </w:tr>
      <w:tr w:rsidR="000E1798" w:rsidRPr="000E1798" w14:paraId="75814AEB" w14:textId="77777777" w:rsidTr="000E1798">
        <w:tc>
          <w:tcPr>
            <w:tcW w:w="0" w:type="auto"/>
            <w:hideMark/>
          </w:tcPr>
          <w:p w14:paraId="5DB15672"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7</w:t>
            </w:r>
          </w:p>
        </w:tc>
        <w:tc>
          <w:tcPr>
            <w:tcW w:w="0" w:type="auto"/>
            <w:hideMark/>
          </w:tcPr>
          <w:p w14:paraId="774E3B09"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File Storage</w:t>
            </w:r>
          </w:p>
        </w:tc>
        <w:tc>
          <w:tcPr>
            <w:tcW w:w="0" w:type="auto"/>
            <w:hideMark/>
          </w:tcPr>
          <w:p w14:paraId="0F3BD07E"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No separate file storage is required for the current version of the application.</w:t>
            </w:r>
          </w:p>
        </w:tc>
        <w:tc>
          <w:tcPr>
            <w:tcW w:w="0" w:type="auto"/>
            <w:hideMark/>
          </w:tcPr>
          <w:p w14:paraId="04BA2DF2"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Not applicable</w:t>
            </w:r>
          </w:p>
        </w:tc>
      </w:tr>
      <w:tr w:rsidR="000E1798" w:rsidRPr="000E1798" w14:paraId="717E7781" w14:textId="77777777" w:rsidTr="000E1798">
        <w:tc>
          <w:tcPr>
            <w:tcW w:w="0" w:type="auto"/>
            <w:hideMark/>
          </w:tcPr>
          <w:p w14:paraId="7C240770"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8</w:t>
            </w:r>
          </w:p>
        </w:tc>
        <w:tc>
          <w:tcPr>
            <w:tcW w:w="0" w:type="auto"/>
            <w:hideMark/>
          </w:tcPr>
          <w:p w14:paraId="0D3E4D73"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External API-1</w:t>
            </w:r>
          </w:p>
        </w:tc>
        <w:tc>
          <w:tcPr>
            <w:tcW w:w="0" w:type="auto"/>
            <w:hideMark/>
          </w:tcPr>
          <w:p w14:paraId="2A2DEEB3"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Provides AI-powered workout recommendations based on age, fitness goal, and experience level.</w:t>
            </w:r>
          </w:p>
        </w:tc>
        <w:tc>
          <w:tcPr>
            <w:tcW w:w="0" w:type="auto"/>
            <w:hideMark/>
          </w:tcPr>
          <w:p w14:paraId="3F2B0C2A"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Google Gemini API</w:t>
            </w:r>
          </w:p>
        </w:tc>
      </w:tr>
      <w:tr w:rsidR="000E1798" w:rsidRPr="000E1798" w14:paraId="41BD1889" w14:textId="77777777" w:rsidTr="000E1798">
        <w:tc>
          <w:tcPr>
            <w:tcW w:w="0" w:type="auto"/>
            <w:hideMark/>
          </w:tcPr>
          <w:p w14:paraId="1BBB7E4F"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9</w:t>
            </w:r>
          </w:p>
        </w:tc>
        <w:tc>
          <w:tcPr>
            <w:tcW w:w="0" w:type="auto"/>
            <w:hideMark/>
          </w:tcPr>
          <w:p w14:paraId="02E96CA7"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External API-2</w:t>
            </w:r>
          </w:p>
        </w:tc>
        <w:tc>
          <w:tcPr>
            <w:tcW w:w="0" w:type="auto"/>
            <w:hideMark/>
          </w:tcPr>
          <w:p w14:paraId="4FF9EEE0"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No second external API is required in the current version.</w:t>
            </w:r>
          </w:p>
        </w:tc>
        <w:tc>
          <w:tcPr>
            <w:tcW w:w="0" w:type="auto"/>
            <w:hideMark/>
          </w:tcPr>
          <w:p w14:paraId="424DE7A9"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Not applicable</w:t>
            </w:r>
          </w:p>
        </w:tc>
      </w:tr>
      <w:tr w:rsidR="000E1798" w:rsidRPr="000E1798" w14:paraId="6D98802D" w14:textId="77777777" w:rsidTr="000E1798">
        <w:tc>
          <w:tcPr>
            <w:tcW w:w="0" w:type="auto"/>
            <w:hideMark/>
          </w:tcPr>
          <w:p w14:paraId="0E6306F4"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10</w:t>
            </w:r>
          </w:p>
        </w:tc>
        <w:tc>
          <w:tcPr>
            <w:tcW w:w="0" w:type="auto"/>
            <w:hideMark/>
          </w:tcPr>
          <w:p w14:paraId="080E878D"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Machine Learning Model</w:t>
            </w:r>
          </w:p>
        </w:tc>
        <w:tc>
          <w:tcPr>
            <w:tcW w:w="0" w:type="auto"/>
            <w:hideMark/>
          </w:tcPr>
          <w:p w14:paraId="3072D596"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AI processing is performed through the external Google Gemini generative AI service rather than a locally hosted ML model.</w:t>
            </w:r>
          </w:p>
        </w:tc>
        <w:tc>
          <w:tcPr>
            <w:tcW w:w="0" w:type="auto"/>
            <w:hideMark/>
          </w:tcPr>
          <w:p w14:paraId="40789929"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Google Gemini AI</w:t>
            </w:r>
          </w:p>
        </w:tc>
      </w:tr>
      <w:tr w:rsidR="000E1798" w:rsidRPr="000E1798" w14:paraId="38ECE3AD" w14:textId="77777777" w:rsidTr="000E1798">
        <w:tc>
          <w:tcPr>
            <w:tcW w:w="0" w:type="auto"/>
            <w:hideMark/>
          </w:tcPr>
          <w:p w14:paraId="0E7A26BA"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11</w:t>
            </w:r>
          </w:p>
        </w:tc>
        <w:tc>
          <w:tcPr>
            <w:tcW w:w="0" w:type="auto"/>
            <w:hideMark/>
          </w:tcPr>
          <w:p w14:paraId="7F2C6217"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Infrastructure (Server / Cloud)</w:t>
            </w:r>
          </w:p>
        </w:tc>
        <w:tc>
          <w:tcPr>
            <w:tcW w:w="0" w:type="auto"/>
            <w:hideMark/>
          </w:tcPr>
          <w:p w14:paraId="64BC1938"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Backend runs on a local Node.js server during development. Database and AI services are accessed through cloud services.</w:t>
            </w:r>
          </w:p>
        </w:tc>
        <w:tc>
          <w:tcPr>
            <w:tcW w:w="0" w:type="auto"/>
            <w:hideMark/>
          </w:tcPr>
          <w:p w14:paraId="1F2065C4"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Node.js, MongoDB Atlas, Google Gemini API</w:t>
            </w:r>
          </w:p>
        </w:tc>
      </w:tr>
    </w:tbl>
    <w:p w14:paraId="72E724A8" w14:textId="77777777" w:rsidR="000E1798" w:rsidRPr="000E1798" w:rsidRDefault="000E1798" w:rsidP="000E1798">
      <w:pPr>
        <w:rPr>
          <w:rFonts w:ascii="Arial" w:eastAsia="Arial" w:hAnsi="Arial" w:cs="Arial"/>
          <w:b/>
          <w:bCs/>
        </w:rPr>
      </w:pPr>
      <w:r w:rsidRPr="000E1798">
        <w:rPr>
          <w:rFonts w:ascii="Arial" w:eastAsia="Arial" w:hAnsi="Arial" w:cs="Arial"/>
          <w:b/>
          <w:bCs/>
        </w:rPr>
        <w:t>Table-2: Application Characteristics</w:t>
      </w:r>
    </w:p>
    <w:tbl>
      <w:tblPr>
        <w:tblStyle w:val="TableGrid"/>
        <w:tblW w:w="0" w:type="auto"/>
        <w:tblLook w:val="04A0" w:firstRow="1" w:lastRow="0" w:firstColumn="1" w:lastColumn="0" w:noHBand="0" w:noVBand="1"/>
      </w:tblPr>
      <w:tblGrid>
        <w:gridCol w:w="706"/>
        <w:gridCol w:w="2280"/>
        <w:gridCol w:w="8630"/>
        <w:gridCol w:w="2921"/>
      </w:tblGrid>
      <w:tr w:rsidR="000E1798" w:rsidRPr="000E1798" w14:paraId="36F20631" w14:textId="77777777" w:rsidTr="000E1798">
        <w:tc>
          <w:tcPr>
            <w:tcW w:w="0" w:type="auto"/>
            <w:hideMark/>
          </w:tcPr>
          <w:p w14:paraId="287645CE"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S.No</w:t>
            </w:r>
          </w:p>
        </w:tc>
        <w:tc>
          <w:tcPr>
            <w:tcW w:w="0" w:type="auto"/>
            <w:hideMark/>
          </w:tcPr>
          <w:p w14:paraId="5C60C494"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Characteristics</w:t>
            </w:r>
          </w:p>
        </w:tc>
        <w:tc>
          <w:tcPr>
            <w:tcW w:w="0" w:type="auto"/>
            <w:hideMark/>
          </w:tcPr>
          <w:p w14:paraId="07624C51"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Description</w:t>
            </w:r>
          </w:p>
        </w:tc>
        <w:tc>
          <w:tcPr>
            <w:tcW w:w="0" w:type="auto"/>
            <w:hideMark/>
          </w:tcPr>
          <w:p w14:paraId="61167E24"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Technology</w:t>
            </w:r>
          </w:p>
        </w:tc>
      </w:tr>
      <w:tr w:rsidR="000E1798" w:rsidRPr="000E1798" w14:paraId="25185BC2" w14:textId="77777777" w:rsidTr="000E1798">
        <w:tc>
          <w:tcPr>
            <w:tcW w:w="0" w:type="auto"/>
            <w:hideMark/>
          </w:tcPr>
          <w:p w14:paraId="7DE45AD7"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1</w:t>
            </w:r>
          </w:p>
        </w:tc>
        <w:tc>
          <w:tcPr>
            <w:tcW w:w="0" w:type="auto"/>
            <w:hideMark/>
          </w:tcPr>
          <w:p w14:paraId="3C7DF087"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Open-Source Frameworks</w:t>
            </w:r>
          </w:p>
        </w:tc>
        <w:tc>
          <w:tcPr>
            <w:tcW w:w="0" w:type="auto"/>
            <w:hideMark/>
          </w:tcPr>
          <w:p w14:paraId="46813FC9"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Uses open-source backend frameworks and libraries for API development, database interaction, and authentication.</w:t>
            </w:r>
          </w:p>
        </w:tc>
        <w:tc>
          <w:tcPr>
            <w:tcW w:w="0" w:type="auto"/>
            <w:hideMark/>
          </w:tcPr>
          <w:p w14:paraId="6778EC91"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Node.js, Express.js, Mongoose, JWT, bcryptjs</w:t>
            </w:r>
          </w:p>
        </w:tc>
      </w:tr>
      <w:tr w:rsidR="000E1798" w:rsidRPr="000E1798" w14:paraId="39A2A32D" w14:textId="77777777" w:rsidTr="000E1798">
        <w:tc>
          <w:tcPr>
            <w:tcW w:w="0" w:type="auto"/>
            <w:hideMark/>
          </w:tcPr>
          <w:p w14:paraId="3284D63A"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2</w:t>
            </w:r>
          </w:p>
        </w:tc>
        <w:tc>
          <w:tcPr>
            <w:tcW w:w="0" w:type="auto"/>
            <w:hideMark/>
          </w:tcPr>
          <w:p w14:paraId="2D1B441E"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Security Implementations</w:t>
            </w:r>
          </w:p>
        </w:tc>
        <w:tc>
          <w:tcPr>
            <w:tcW w:w="0" w:type="auto"/>
            <w:hideMark/>
          </w:tcPr>
          <w:p w14:paraId="0A10EC99"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User authentication is protected using JWT. Passwords are securely hashed using bcryptjs. API keys and sensitive configuration are stored in environment variables.</w:t>
            </w:r>
          </w:p>
        </w:tc>
        <w:tc>
          <w:tcPr>
            <w:tcW w:w="0" w:type="auto"/>
            <w:hideMark/>
          </w:tcPr>
          <w:p w14:paraId="465157D0"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JWT, bcryptjs, .env</w:t>
            </w:r>
          </w:p>
        </w:tc>
      </w:tr>
      <w:tr w:rsidR="000E1798" w:rsidRPr="000E1798" w14:paraId="4A7FC3E6" w14:textId="77777777" w:rsidTr="000E1798">
        <w:tc>
          <w:tcPr>
            <w:tcW w:w="0" w:type="auto"/>
            <w:hideMark/>
          </w:tcPr>
          <w:p w14:paraId="2F5ABC4E"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lastRenderedPageBreak/>
              <w:t>3</w:t>
            </w:r>
          </w:p>
        </w:tc>
        <w:tc>
          <w:tcPr>
            <w:tcW w:w="0" w:type="auto"/>
            <w:hideMark/>
          </w:tcPr>
          <w:p w14:paraId="46F6D6B3"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Scalable Architecture</w:t>
            </w:r>
          </w:p>
        </w:tc>
        <w:tc>
          <w:tcPr>
            <w:tcW w:w="0" w:type="auto"/>
            <w:hideMark/>
          </w:tcPr>
          <w:p w14:paraId="06976D1E"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The application separates routes, controllers, services, models, and middleware, making it easier to maintain and extend with additional features.</w:t>
            </w:r>
          </w:p>
        </w:tc>
        <w:tc>
          <w:tcPr>
            <w:tcW w:w="0" w:type="auto"/>
            <w:hideMark/>
          </w:tcPr>
          <w:p w14:paraId="7A41D470"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Node.js, Express.js, MVC-style architecture</w:t>
            </w:r>
          </w:p>
        </w:tc>
      </w:tr>
      <w:tr w:rsidR="000E1798" w:rsidRPr="000E1798" w14:paraId="6DCD8EAD" w14:textId="77777777" w:rsidTr="000E1798">
        <w:tc>
          <w:tcPr>
            <w:tcW w:w="0" w:type="auto"/>
            <w:hideMark/>
          </w:tcPr>
          <w:p w14:paraId="228B2819"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4</w:t>
            </w:r>
          </w:p>
        </w:tc>
        <w:tc>
          <w:tcPr>
            <w:tcW w:w="0" w:type="auto"/>
            <w:hideMark/>
          </w:tcPr>
          <w:p w14:paraId="4F8DFCE1"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Availability</w:t>
            </w:r>
          </w:p>
        </w:tc>
        <w:tc>
          <w:tcPr>
            <w:tcW w:w="0" w:type="auto"/>
            <w:hideMark/>
          </w:tcPr>
          <w:p w14:paraId="152B2D9D"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The backend can be accessed whenever the Node.js server and required cloud services are available. MongoDB Atlas provides cloud database access.</w:t>
            </w:r>
          </w:p>
        </w:tc>
        <w:tc>
          <w:tcPr>
            <w:tcW w:w="0" w:type="auto"/>
            <w:hideMark/>
          </w:tcPr>
          <w:p w14:paraId="3481ACC3"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Node.js, MongoDB Atlas</w:t>
            </w:r>
          </w:p>
        </w:tc>
      </w:tr>
      <w:tr w:rsidR="000E1798" w:rsidRPr="000E1798" w14:paraId="2BBFECCB" w14:textId="77777777" w:rsidTr="000E1798">
        <w:tc>
          <w:tcPr>
            <w:tcW w:w="0" w:type="auto"/>
            <w:hideMark/>
          </w:tcPr>
          <w:p w14:paraId="01E77AE3"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5</w:t>
            </w:r>
          </w:p>
        </w:tc>
        <w:tc>
          <w:tcPr>
            <w:tcW w:w="0" w:type="auto"/>
            <w:hideMark/>
          </w:tcPr>
          <w:p w14:paraId="286209A5"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Performance</w:t>
            </w:r>
          </w:p>
        </w:tc>
        <w:tc>
          <w:tcPr>
            <w:tcW w:w="0" w:type="auto"/>
            <w:hideMark/>
          </w:tcPr>
          <w:p w14:paraId="5418B4BE"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The application uses REST APIs and database queries to process requests efficiently. AI requests are sent only when AI recommendations or insights are required.</w:t>
            </w:r>
          </w:p>
        </w:tc>
        <w:tc>
          <w:tcPr>
            <w:tcW w:w="0" w:type="auto"/>
            <w:hideMark/>
          </w:tcPr>
          <w:p w14:paraId="52DAB789" w14:textId="77777777" w:rsidR="000E1798" w:rsidRPr="000E1798" w:rsidRDefault="000E1798" w:rsidP="000E1798">
            <w:pPr>
              <w:spacing w:after="160" w:line="259" w:lineRule="auto"/>
              <w:rPr>
                <w:rFonts w:ascii="Arial" w:eastAsia="Arial" w:hAnsi="Arial" w:cs="Arial"/>
              </w:rPr>
            </w:pPr>
            <w:r w:rsidRPr="000E1798">
              <w:rPr>
                <w:rFonts w:ascii="Arial" w:eastAsia="Arial" w:hAnsi="Arial" w:cs="Arial"/>
              </w:rPr>
              <w:t>Express.js, Mongoose, Google Gemini API</w:t>
            </w:r>
          </w:p>
        </w:tc>
      </w:tr>
    </w:tbl>
    <w:p w14:paraId="7CEC0268" w14:textId="77777777" w:rsidR="000E1798" w:rsidRPr="000E1798" w:rsidRDefault="000E1798" w:rsidP="000E1798">
      <w:pPr>
        <w:rPr>
          <w:rFonts w:ascii="Arial" w:eastAsia="Arial" w:hAnsi="Arial" w:cs="Arial"/>
          <w:b/>
          <w:bCs/>
        </w:rPr>
      </w:pPr>
      <w:r w:rsidRPr="000E1798">
        <w:rPr>
          <w:rFonts w:ascii="Arial" w:eastAsia="Arial" w:hAnsi="Arial" w:cs="Arial"/>
          <w:b/>
          <w:bCs/>
        </w:rPr>
        <w:t>Architecture Components</w:t>
      </w:r>
    </w:p>
    <w:p w14:paraId="052547BF" w14:textId="77777777" w:rsidR="000E1798" w:rsidRPr="000E1798" w:rsidRDefault="000E1798" w:rsidP="000E1798">
      <w:pPr>
        <w:rPr>
          <w:rFonts w:ascii="Arial" w:eastAsia="Arial" w:hAnsi="Arial" w:cs="Arial"/>
          <w:b/>
          <w:bCs/>
        </w:rPr>
      </w:pPr>
      <w:r w:rsidRPr="000E1798">
        <w:rPr>
          <w:rFonts w:ascii="Arial" w:eastAsia="Arial" w:hAnsi="Arial" w:cs="Arial"/>
          <w:b/>
          <w:bCs/>
        </w:rPr>
        <w:t>Local Environment</w:t>
      </w:r>
    </w:p>
    <w:p w14:paraId="023E1686" w14:textId="77777777" w:rsidR="000E1798" w:rsidRPr="000E1798" w:rsidRDefault="000E1798" w:rsidP="000E1798">
      <w:pPr>
        <w:numPr>
          <w:ilvl w:val="0"/>
          <w:numId w:val="3"/>
        </w:numPr>
        <w:rPr>
          <w:rFonts w:ascii="Arial" w:eastAsia="Arial" w:hAnsi="Arial" w:cs="Arial"/>
        </w:rPr>
      </w:pPr>
      <w:r w:rsidRPr="000E1798">
        <w:rPr>
          <w:rFonts w:ascii="Arial" w:eastAsia="Arial" w:hAnsi="Arial" w:cs="Arial"/>
        </w:rPr>
        <w:t>Node.js Runtime</w:t>
      </w:r>
    </w:p>
    <w:p w14:paraId="22F2C5A2" w14:textId="77777777" w:rsidR="000E1798" w:rsidRPr="000E1798" w:rsidRDefault="000E1798" w:rsidP="000E1798">
      <w:pPr>
        <w:numPr>
          <w:ilvl w:val="0"/>
          <w:numId w:val="3"/>
        </w:numPr>
        <w:rPr>
          <w:rFonts w:ascii="Arial" w:eastAsia="Arial" w:hAnsi="Arial" w:cs="Arial"/>
        </w:rPr>
      </w:pPr>
      <w:r w:rsidRPr="000E1798">
        <w:rPr>
          <w:rFonts w:ascii="Arial" w:eastAsia="Arial" w:hAnsi="Arial" w:cs="Arial"/>
        </w:rPr>
        <w:t>Express.js Server</w:t>
      </w:r>
    </w:p>
    <w:p w14:paraId="56949F1C" w14:textId="77777777" w:rsidR="000E1798" w:rsidRPr="000E1798" w:rsidRDefault="000E1798" w:rsidP="000E1798">
      <w:pPr>
        <w:numPr>
          <w:ilvl w:val="0"/>
          <w:numId w:val="3"/>
        </w:numPr>
        <w:rPr>
          <w:rFonts w:ascii="Arial" w:eastAsia="Arial" w:hAnsi="Arial" w:cs="Arial"/>
        </w:rPr>
      </w:pPr>
      <w:r w:rsidRPr="000E1798">
        <w:rPr>
          <w:rFonts w:ascii="Arial" w:eastAsia="Arial" w:hAnsi="Arial" w:cs="Arial"/>
        </w:rPr>
        <w:t>AI FitTrack Application</w:t>
      </w:r>
    </w:p>
    <w:p w14:paraId="1EA8DC0D" w14:textId="77777777" w:rsidR="000E1798" w:rsidRPr="000E1798" w:rsidRDefault="000E1798" w:rsidP="000E1798">
      <w:pPr>
        <w:numPr>
          <w:ilvl w:val="0"/>
          <w:numId w:val="3"/>
        </w:numPr>
        <w:rPr>
          <w:rFonts w:ascii="Arial" w:eastAsia="Arial" w:hAnsi="Arial" w:cs="Arial"/>
        </w:rPr>
      </w:pPr>
      <w:r w:rsidRPr="000E1798">
        <w:rPr>
          <w:rFonts w:ascii="Arial" w:eastAsia="Arial" w:hAnsi="Arial" w:cs="Arial"/>
        </w:rPr>
        <w:t>Environment Configuration</w:t>
      </w:r>
    </w:p>
    <w:p w14:paraId="4F0EA142" w14:textId="77777777" w:rsidR="000E1798" w:rsidRPr="000E1798" w:rsidRDefault="000E1798" w:rsidP="000E1798">
      <w:pPr>
        <w:numPr>
          <w:ilvl w:val="0"/>
          <w:numId w:val="3"/>
        </w:numPr>
        <w:rPr>
          <w:rFonts w:ascii="Arial" w:eastAsia="Arial" w:hAnsi="Arial" w:cs="Arial"/>
        </w:rPr>
      </w:pPr>
      <w:r w:rsidRPr="000E1798">
        <w:rPr>
          <w:rFonts w:ascii="Arial" w:eastAsia="Arial" w:hAnsi="Arial" w:cs="Arial"/>
        </w:rPr>
        <w:t>REST API</w:t>
      </w:r>
    </w:p>
    <w:p w14:paraId="7F4D4633" w14:textId="77777777" w:rsidR="000E1798" w:rsidRPr="000E1798" w:rsidRDefault="000E1798" w:rsidP="000E1798">
      <w:pPr>
        <w:rPr>
          <w:rFonts w:ascii="Arial" w:eastAsia="Arial" w:hAnsi="Arial" w:cs="Arial"/>
          <w:b/>
          <w:bCs/>
        </w:rPr>
      </w:pPr>
      <w:r w:rsidRPr="000E1798">
        <w:rPr>
          <w:rFonts w:ascii="Arial" w:eastAsia="Arial" w:hAnsi="Arial" w:cs="Arial"/>
          <w:b/>
          <w:bCs/>
        </w:rPr>
        <w:t>Cloud Services</w:t>
      </w:r>
    </w:p>
    <w:p w14:paraId="528B21F0" w14:textId="77777777" w:rsidR="000E1798" w:rsidRPr="000E1798" w:rsidRDefault="000E1798" w:rsidP="000E1798">
      <w:pPr>
        <w:numPr>
          <w:ilvl w:val="0"/>
          <w:numId w:val="4"/>
        </w:numPr>
        <w:rPr>
          <w:rFonts w:ascii="Arial" w:eastAsia="Arial" w:hAnsi="Arial" w:cs="Arial"/>
        </w:rPr>
      </w:pPr>
      <w:r w:rsidRPr="000E1798">
        <w:rPr>
          <w:rFonts w:ascii="Arial" w:eastAsia="Arial" w:hAnsi="Arial" w:cs="Arial"/>
        </w:rPr>
        <w:t>MongoDB Atlas</w:t>
      </w:r>
    </w:p>
    <w:p w14:paraId="3EA1E781" w14:textId="77777777" w:rsidR="000E1798" w:rsidRPr="000E1798" w:rsidRDefault="000E1798" w:rsidP="000E1798">
      <w:pPr>
        <w:numPr>
          <w:ilvl w:val="0"/>
          <w:numId w:val="4"/>
        </w:numPr>
        <w:rPr>
          <w:rFonts w:ascii="Arial" w:eastAsia="Arial" w:hAnsi="Arial" w:cs="Arial"/>
        </w:rPr>
      </w:pPr>
      <w:r w:rsidRPr="000E1798">
        <w:rPr>
          <w:rFonts w:ascii="Arial" w:eastAsia="Arial" w:hAnsi="Arial" w:cs="Arial"/>
        </w:rPr>
        <w:t>Google Gemini AI API</w:t>
      </w:r>
    </w:p>
    <w:p w14:paraId="643B083E" w14:textId="77777777" w:rsidR="000E1798" w:rsidRPr="000E1798" w:rsidRDefault="000E1798" w:rsidP="000E1798">
      <w:pPr>
        <w:rPr>
          <w:rFonts w:ascii="Arial" w:eastAsia="Arial" w:hAnsi="Arial" w:cs="Arial"/>
          <w:b/>
          <w:bCs/>
        </w:rPr>
      </w:pPr>
      <w:r w:rsidRPr="000E1798">
        <w:rPr>
          <w:rFonts w:ascii="Arial" w:eastAsia="Arial" w:hAnsi="Arial" w:cs="Arial"/>
          <w:b/>
          <w:bCs/>
        </w:rPr>
        <w:t>Main Application Modules</w:t>
      </w:r>
    </w:p>
    <w:p w14:paraId="47B81E32" w14:textId="77777777" w:rsidR="000E1798" w:rsidRPr="000E1798" w:rsidRDefault="000E1798" w:rsidP="000E1798">
      <w:pPr>
        <w:numPr>
          <w:ilvl w:val="0"/>
          <w:numId w:val="5"/>
        </w:numPr>
        <w:rPr>
          <w:rFonts w:ascii="Arial" w:eastAsia="Arial" w:hAnsi="Arial" w:cs="Arial"/>
        </w:rPr>
      </w:pPr>
      <w:r w:rsidRPr="000E1798">
        <w:rPr>
          <w:rFonts w:ascii="Arial" w:eastAsia="Arial" w:hAnsi="Arial" w:cs="Arial"/>
        </w:rPr>
        <w:t>Authentication</w:t>
      </w:r>
    </w:p>
    <w:p w14:paraId="7D6B3EAD" w14:textId="77777777" w:rsidR="000E1798" w:rsidRPr="000E1798" w:rsidRDefault="000E1798" w:rsidP="000E1798">
      <w:pPr>
        <w:numPr>
          <w:ilvl w:val="0"/>
          <w:numId w:val="5"/>
        </w:numPr>
        <w:rPr>
          <w:rFonts w:ascii="Arial" w:eastAsia="Arial" w:hAnsi="Arial" w:cs="Arial"/>
        </w:rPr>
      </w:pPr>
      <w:r w:rsidRPr="000E1798">
        <w:rPr>
          <w:rFonts w:ascii="Arial" w:eastAsia="Arial" w:hAnsi="Arial" w:cs="Arial"/>
        </w:rPr>
        <w:t>User Profile</w:t>
      </w:r>
    </w:p>
    <w:p w14:paraId="16505CE0" w14:textId="77777777" w:rsidR="000E1798" w:rsidRPr="000E1798" w:rsidRDefault="000E1798" w:rsidP="000E1798">
      <w:pPr>
        <w:numPr>
          <w:ilvl w:val="0"/>
          <w:numId w:val="5"/>
        </w:numPr>
        <w:rPr>
          <w:rFonts w:ascii="Arial" w:eastAsia="Arial" w:hAnsi="Arial" w:cs="Arial"/>
        </w:rPr>
      </w:pPr>
      <w:r w:rsidRPr="000E1798">
        <w:rPr>
          <w:rFonts w:ascii="Arial" w:eastAsia="Arial" w:hAnsi="Arial" w:cs="Arial"/>
        </w:rPr>
        <w:t>Workout Management</w:t>
      </w:r>
    </w:p>
    <w:p w14:paraId="2407B1C0" w14:textId="77777777" w:rsidR="000E1798" w:rsidRPr="000E1798" w:rsidRDefault="000E1798" w:rsidP="000E1798">
      <w:pPr>
        <w:numPr>
          <w:ilvl w:val="0"/>
          <w:numId w:val="5"/>
        </w:numPr>
        <w:rPr>
          <w:rFonts w:ascii="Arial" w:eastAsia="Arial" w:hAnsi="Arial" w:cs="Arial"/>
        </w:rPr>
      </w:pPr>
      <w:r w:rsidRPr="000E1798">
        <w:rPr>
          <w:rFonts w:ascii="Arial" w:eastAsia="Arial" w:hAnsi="Arial" w:cs="Arial"/>
        </w:rPr>
        <w:t>Workout Search</w:t>
      </w:r>
    </w:p>
    <w:p w14:paraId="563AEB50" w14:textId="77777777" w:rsidR="000E1798" w:rsidRPr="000E1798" w:rsidRDefault="000E1798" w:rsidP="000E1798">
      <w:pPr>
        <w:numPr>
          <w:ilvl w:val="0"/>
          <w:numId w:val="5"/>
        </w:numPr>
        <w:rPr>
          <w:rFonts w:ascii="Arial" w:eastAsia="Arial" w:hAnsi="Arial" w:cs="Arial"/>
        </w:rPr>
      </w:pPr>
      <w:r w:rsidRPr="000E1798">
        <w:rPr>
          <w:rFonts w:ascii="Arial" w:eastAsia="Arial" w:hAnsi="Arial" w:cs="Arial"/>
        </w:rPr>
        <w:t>AI Workout Recommendation</w:t>
      </w:r>
    </w:p>
    <w:p w14:paraId="2D6250BA" w14:textId="77777777" w:rsidR="000E1798" w:rsidRPr="000E1798" w:rsidRDefault="000E1798" w:rsidP="000E1798">
      <w:pPr>
        <w:numPr>
          <w:ilvl w:val="0"/>
          <w:numId w:val="5"/>
        </w:numPr>
        <w:rPr>
          <w:rFonts w:ascii="Arial" w:eastAsia="Arial" w:hAnsi="Arial" w:cs="Arial"/>
        </w:rPr>
      </w:pPr>
      <w:r w:rsidRPr="000E1798">
        <w:rPr>
          <w:rFonts w:ascii="Arial" w:eastAsia="Arial" w:hAnsi="Arial" w:cs="Arial"/>
        </w:rPr>
        <w:lastRenderedPageBreak/>
        <w:t>AI Fitness Insights</w:t>
      </w:r>
    </w:p>
    <w:p w14:paraId="2FBFC24B" w14:textId="77777777" w:rsidR="000E1798" w:rsidRPr="000E1798" w:rsidRDefault="000E1798" w:rsidP="000E1798">
      <w:pPr>
        <w:numPr>
          <w:ilvl w:val="0"/>
          <w:numId w:val="5"/>
        </w:numPr>
        <w:rPr>
          <w:rFonts w:ascii="Arial" w:eastAsia="Arial" w:hAnsi="Arial" w:cs="Arial"/>
        </w:rPr>
      </w:pPr>
      <w:r w:rsidRPr="000E1798">
        <w:rPr>
          <w:rFonts w:ascii="Arial" w:eastAsia="Arial" w:hAnsi="Arial" w:cs="Arial"/>
        </w:rPr>
        <w:t>Error Handling</w:t>
      </w:r>
    </w:p>
    <w:p w14:paraId="6A8D7F1A" w14:textId="77777777" w:rsidR="000E1798" w:rsidRPr="000E1798" w:rsidRDefault="000E1798" w:rsidP="000E1798">
      <w:pPr>
        <w:rPr>
          <w:rFonts w:ascii="Arial" w:eastAsia="Arial" w:hAnsi="Arial" w:cs="Arial"/>
          <w:b/>
          <w:bCs/>
        </w:rPr>
      </w:pPr>
      <w:r w:rsidRPr="000E1798">
        <w:rPr>
          <w:rFonts w:ascii="Arial" w:eastAsia="Arial" w:hAnsi="Arial" w:cs="Arial"/>
          <w:b/>
          <w:bCs/>
        </w:rPr>
        <w:t>Data Flow</w:t>
      </w:r>
    </w:p>
    <w:p w14:paraId="5151E9B4" w14:textId="77777777" w:rsidR="000E1798" w:rsidRPr="000E1798" w:rsidRDefault="000E1798" w:rsidP="000E1798">
      <w:pPr>
        <w:numPr>
          <w:ilvl w:val="0"/>
          <w:numId w:val="6"/>
        </w:numPr>
        <w:rPr>
          <w:rFonts w:ascii="Arial" w:eastAsia="Arial" w:hAnsi="Arial" w:cs="Arial"/>
        </w:rPr>
      </w:pPr>
      <w:r w:rsidRPr="000E1798">
        <w:rPr>
          <w:rFonts w:ascii="Arial" w:eastAsia="Arial" w:hAnsi="Arial" w:cs="Arial"/>
        </w:rPr>
        <w:t>The user sends a request through an API client or application interface.</w:t>
      </w:r>
    </w:p>
    <w:p w14:paraId="4E7F6F63" w14:textId="77777777" w:rsidR="000E1798" w:rsidRPr="000E1798" w:rsidRDefault="000E1798" w:rsidP="000E1798">
      <w:pPr>
        <w:numPr>
          <w:ilvl w:val="0"/>
          <w:numId w:val="6"/>
        </w:numPr>
        <w:rPr>
          <w:rFonts w:ascii="Arial" w:eastAsia="Arial" w:hAnsi="Arial" w:cs="Arial"/>
        </w:rPr>
      </w:pPr>
      <w:r w:rsidRPr="000E1798">
        <w:rPr>
          <w:rFonts w:ascii="Arial" w:eastAsia="Arial" w:hAnsi="Arial" w:cs="Arial"/>
        </w:rPr>
        <w:t>The Express.js server receives and processes the request.</w:t>
      </w:r>
    </w:p>
    <w:p w14:paraId="09E1105F" w14:textId="77777777" w:rsidR="000E1798" w:rsidRPr="000E1798" w:rsidRDefault="000E1798" w:rsidP="000E1798">
      <w:pPr>
        <w:numPr>
          <w:ilvl w:val="0"/>
          <w:numId w:val="6"/>
        </w:numPr>
        <w:rPr>
          <w:rFonts w:ascii="Arial" w:eastAsia="Arial" w:hAnsi="Arial" w:cs="Arial"/>
        </w:rPr>
      </w:pPr>
      <w:r w:rsidRPr="000E1798">
        <w:rPr>
          <w:rFonts w:ascii="Arial" w:eastAsia="Arial" w:hAnsi="Arial" w:cs="Arial"/>
        </w:rPr>
        <w:t>Authentication middleware verifies the user's JWT for protected operations.</w:t>
      </w:r>
    </w:p>
    <w:p w14:paraId="1A3DB31A" w14:textId="77777777" w:rsidR="000E1798" w:rsidRPr="000E1798" w:rsidRDefault="000E1798" w:rsidP="000E1798">
      <w:pPr>
        <w:numPr>
          <w:ilvl w:val="0"/>
          <w:numId w:val="6"/>
        </w:numPr>
        <w:rPr>
          <w:rFonts w:ascii="Arial" w:eastAsia="Arial" w:hAnsi="Arial" w:cs="Arial"/>
        </w:rPr>
      </w:pPr>
      <w:r w:rsidRPr="000E1798">
        <w:rPr>
          <w:rFonts w:ascii="Arial" w:eastAsia="Arial" w:hAnsi="Arial" w:cs="Arial"/>
        </w:rPr>
        <w:t>Controllers process the application request.</w:t>
      </w:r>
    </w:p>
    <w:p w14:paraId="4C0CB4D3" w14:textId="77777777" w:rsidR="000E1798" w:rsidRPr="000E1798" w:rsidRDefault="000E1798" w:rsidP="000E1798">
      <w:pPr>
        <w:numPr>
          <w:ilvl w:val="0"/>
          <w:numId w:val="6"/>
        </w:numPr>
        <w:rPr>
          <w:rFonts w:ascii="Arial" w:eastAsia="Arial" w:hAnsi="Arial" w:cs="Arial"/>
        </w:rPr>
      </w:pPr>
      <w:r w:rsidRPr="000E1798">
        <w:rPr>
          <w:rFonts w:ascii="Arial" w:eastAsia="Arial" w:hAnsi="Arial" w:cs="Arial"/>
        </w:rPr>
        <w:t>Mongoose communicates with MongoDB Atlas for user and workout data.</w:t>
      </w:r>
    </w:p>
    <w:p w14:paraId="1E81EE54" w14:textId="77777777" w:rsidR="000E1798" w:rsidRPr="000E1798" w:rsidRDefault="000E1798" w:rsidP="000E1798">
      <w:pPr>
        <w:numPr>
          <w:ilvl w:val="0"/>
          <w:numId w:val="6"/>
        </w:numPr>
        <w:rPr>
          <w:rFonts w:ascii="Arial" w:eastAsia="Arial" w:hAnsi="Arial" w:cs="Arial"/>
        </w:rPr>
      </w:pPr>
      <w:r w:rsidRPr="000E1798">
        <w:rPr>
          <w:rFonts w:ascii="Arial" w:eastAsia="Arial" w:hAnsi="Arial" w:cs="Arial"/>
        </w:rPr>
        <w:t>AI-related requests are sent to the Google Gemini API.</w:t>
      </w:r>
    </w:p>
    <w:p w14:paraId="79A0C0AA" w14:textId="77777777" w:rsidR="000E1798" w:rsidRPr="000E1798" w:rsidRDefault="000E1798" w:rsidP="000E1798">
      <w:pPr>
        <w:numPr>
          <w:ilvl w:val="0"/>
          <w:numId w:val="6"/>
        </w:numPr>
        <w:rPr>
          <w:rFonts w:ascii="Arial" w:eastAsia="Arial" w:hAnsi="Arial" w:cs="Arial"/>
        </w:rPr>
      </w:pPr>
      <w:r w:rsidRPr="000E1798">
        <w:rPr>
          <w:rFonts w:ascii="Arial" w:eastAsia="Arial" w:hAnsi="Arial" w:cs="Arial"/>
        </w:rPr>
        <w:t>Gemini generates workout recommendations or fitness insights.</w:t>
      </w:r>
    </w:p>
    <w:p w14:paraId="270C23C8" w14:textId="77777777" w:rsidR="000E1798" w:rsidRPr="000E1798" w:rsidRDefault="000E1798" w:rsidP="000E1798">
      <w:pPr>
        <w:numPr>
          <w:ilvl w:val="0"/>
          <w:numId w:val="6"/>
        </w:numPr>
        <w:rPr>
          <w:rFonts w:ascii="Arial" w:eastAsia="Arial" w:hAnsi="Arial" w:cs="Arial"/>
        </w:rPr>
      </w:pPr>
      <w:r w:rsidRPr="000E1798">
        <w:rPr>
          <w:rFonts w:ascii="Arial" w:eastAsia="Arial" w:hAnsi="Arial" w:cs="Arial"/>
        </w:rPr>
        <w:t>The server sends the processed result back to the user.</w:t>
      </w:r>
    </w:p>
    <w:p w14:paraId="0A7AE9B3" w14:textId="09375F62" w:rsidR="00711548" w:rsidRPr="000E1798" w:rsidRDefault="000E1798" w:rsidP="000E1798">
      <w:pPr>
        <w:jc w:val="center"/>
        <w:rPr>
          <w:rFonts w:ascii="Arial" w:eastAsia="Arial" w:hAnsi="Arial" w:cs="Arial"/>
        </w:rPr>
      </w:pPr>
      <w:r>
        <w:rPr>
          <w:rFonts w:ascii="Arial" w:eastAsia="Arial" w:hAnsi="Arial" w:cs="Arial"/>
          <w:noProof/>
        </w:rPr>
        <w:lastRenderedPageBreak/>
        <w:drawing>
          <wp:inline distT="0" distB="0" distL="0" distR="0" wp14:anchorId="612A7007" wp14:editId="69281B6B">
            <wp:extent cx="7191375" cy="4014999"/>
            <wp:effectExtent l="0" t="0" r="0" b="5080"/>
            <wp:docPr id="1131087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14942" cy="4028157"/>
                    </a:xfrm>
                    <a:prstGeom prst="rect">
                      <a:avLst/>
                    </a:prstGeom>
                    <a:noFill/>
                    <a:ln>
                      <a:noFill/>
                    </a:ln>
                  </pic:spPr>
                </pic:pic>
              </a:graphicData>
            </a:graphic>
          </wp:inline>
        </w:drawing>
      </w:r>
    </w:p>
    <w:sectPr w:rsidR="00711548" w:rsidRPr="000E179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2622C78-0FCD-438D-830A-1A07AA11C16D}"/>
    <w:embedBold r:id="rId2" w:fontKey="{237FD98E-CF9A-4F6F-A8B7-ADD2C8CF0CBB}"/>
  </w:font>
  <w:font w:name="Georgia">
    <w:panose1 w:val="02040502050405020303"/>
    <w:charset w:val="00"/>
    <w:family w:val="roman"/>
    <w:pitch w:val="variable"/>
    <w:sig w:usb0="00000287" w:usb1="00000000" w:usb2="00000000" w:usb3="00000000" w:csb0="0000009F" w:csb1="00000000"/>
    <w:embedItalic r:id="rId3" w:fontKey="{272177AA-0D6E-4C95-B896-52F6C8C4D84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7B43E19-C287-4EC8-BF53-D4B1031440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50ABA"/>
    <w:multiLevelType w:val="multilevel"/>
    <w:tmpl w:val="58982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F46F0"/>
    <w:multiLevelType w:val="multilevel"/>
    <w:tmpl w:val="4730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60987"/>
    <w:multiLevelType w:val="multilevel"/>
    <w:tmpl w:val="4BF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A4554"/>
    <w:multiLevelType w:val="multilevel"/>
    <w:tmpl w:val="F89892C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 w15:restartNumberingAfterBreak="0">
    <w:nsid w:val="4B7C1BDD"/>
    <w:multiLevelType w:val="multilevel"/>
    <w:tmpl w:val="479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9A0BEB"/>
    <w:multiLevelType w:val="multilevel"/>
    <w:tmpl w:val="B64E7E4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847865848">
    <w:abstractNumId w:val="3"/>
  </w:num>
  <w:num w:numId="2" w16cid:durableId="1588615460">
    <w:abstractNumId w:val="5"/>
  </w:num>
  <w:num w:numId="3" w16cid:durableId="2031301186">
    <w:abstractNumId w:val="4"/>
  </w:num>
  <w:num w:numId="4" w16cid:durableId="260453812">
    <w:abstractNumId w:val="2"/>
  </w:num>
  <w:num w:numId="5" w16cid:durableId="29767987">
    <w:abstractNumId w:val="1"/>
  </w:num>
  <w:num w:numId="6" w16cid:durableId="135734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548"/>
    <w:rsid w:val="000E1798"/>
    <w:rsid w:val="00711548"/>
    <w:rsid w:val="0090403B"/>
    <w:rsid w:val="0099174F"/>
    <w:rsid w:val="00C75235"/>
    <w:rsid w:val="00F75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87C1F"/>
  <w15:docId w15:val="{AF16EC73-CE7B-434D-B934-1BFFD277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0E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0410874">
      <w:bodyDiv w:val="1"/>
      <w:marLeft w:val="0"/>
      <w:marRight w:val="0"/>
      <w:marTop w:val="0"/>
      <w:marBottom w:val="0"/>
      <w:divBdr>
        <w:top w:val="none" w:sz="0" w:space="0" w:color="auto"/>
        <w:left w:val="none" w:sz="0" w:space="0" w:color="auto"/>
        <w:bottom w:val="none" w:sz="0" w:space="0" w:color="auto"/>
        <w:right w:val="none" w:sz="0" w:space="0" w:color="auto"/>
      </w:divBdr>
    </w:div>
    <w:div w:id="1305818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Munieswaran U</cp:lastModifiedBy>
  <cp:revision>3</cp:revision>
  <dcterms:created xsi:type="dcterms:W3CDTF">2026-09-25T13:16:00Z</dcterms:created>
  <dcterms:modified xsi:type="dcterms:W3CDTF">2026-09-26T05:20:00Z</dcterms:modified>
</cp:coreProperties>
</file>