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 जन्मभूमि होती है सबको प्यारी,</w:t>
        <w:br/>
        <w:t>आज़ादी के परवानों को लगी थी यह न्यारी।</w:t>
        <w:br/>
        <w:t>बलिदानियों की शहादतों को याद कर करके,</w:t>
        <w:br/>
        <w:t>आज भी सीना तानकर तैनात है हर सिपाही।</w:t>
        <w:br/>
        <w:br/>
        <w:t>बोली,भाषा,रंग,रूप अलग हैं तो क्या हुआ,</w:t>
        <w:br/>
        <w:t>हरेक सीने में धड़कते दिल की पुकार तो एक है।</w:t>
        <w:br/>
        <w:t>सोचता काश मुझे भी मौका मिल जाता एक बार,</w:t>
        <w:br/>
        <w:br/>
        <w:t>तो मैं भी बैरियों का सीना चीर देता तत्काल।</w:t>
        <w:br/>
        <w:br/>
        <w:t>हिंद, हिदुस्तान मुझे जान से भी प्यारा है,</w:t>
        <w:br/>
        <w:t>एकजुट रहकर इसे विश्व में परचम लहराना है।</w:t>
        <w:br/>
        <w:t>आओ सब मिलकर इसका जयघोष करें -</w:t>
        <w:br/>
        <w:t>शत्रु के दाँत खट्टे कर उनको चारों खाने चित्त करना है।</w:t>
        <w:br/>
        <w:br/>
        <w:t>देश के हर नागरिक को अपने कर्त्तव्य याद रखने होंगे,</w:t>
        <w:br/>
        <w:t>ता 0 भारत की मिसाल बन आत्मनिर्भर बनाने होंगे।</w:t>
        <w:br/>
        <w:t>— Shobha Madhwal</w:t>
        <w:br/>
        <w:br/>
        <w:t xml:space="preserve"> </w:t>
        <w:br/>
        <w:br/>
        <w:t xml:space="preserve"> </w:t>
        <w:br/>
        <w:br/>
        <w:t xml:space="preserve"> </w:t>
        <w:br/>
        <w:br/>
        <w:t>—~ ae) urQuote.in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