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D6A" w:rsidRDefault="006A5D6A">
      <w:pPr>
        <w:pStyle w:val="Textoindependiente"/>
        <w:ind w:left="0"/>
        <w:rPr>
          <w:rFonts w:ascii="Times New Roman"/>
          <w:sz w:val="20"/>
        </w:rPr>
      </w:pPr>
    </w:p>
    <w:p w:rsidR="006A5D6A" w:rsidRDefault="006A5D6A">
      <w:pPr>
        <w:pStyle w:val="Textoindependiente"/>
        <w:spacing w:before="3"/>
        <w:ind w:left="0"/>
        <w:rPr>
          <w:rFonts w:ascii="Times New Roman"/>
          <w:sz w:val="17"/>
        </w:rPr>
      </w:pPr>
    </w:p>
    <w:p w:rsidR="006A5D6A" w:rsidRDefault="00EA3DC3">
      <w:pPr>
        <w:pStyle w:val="Textoindependiente"/>
        <w:tabs>
          <w:tab w:val="left" w:pos="8005"/>
        </w:tabs>
        <w:rPr>
          <w:rFonts w:ascii="Calibri" w:hAnsi="Calibri"/>
        </w:rPr>
      </w:pPr>
      <w:r>
        <w:rPr>
          <w:noProof/>
          <w:lang w:eastAsia="es-ES"/>
        </w:rPr>
        <w:drawing>
          <wp:anchor distT="0" distB="0" distL="0" distR="0" simplePos="0" relativeHeight="487557632" behindDoc="1" locked="0" layoutInCell="1" allowOverlap="1">
            <wp:simplePos x="0" y="0"/>
            <wp:positionH relativeFrom="page">
              <wp:posOffset>3559440</wp:posOffset>
            </wp:positionH>
            <wp:positionV relativeFrom="paragraph">
              <wp:posOffset>-277702</wp:posOffset>
            </wp:positionV>
            <wp:extent cx="433677" cy="583408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677" cy="583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</w:rPr>
        <w:t>PROGRAMACIÓN</w:t>
      </w:r>
      <w:r>
        <w:rPr>
          <w:rFonts w:ascii="Calibri" w:hAnsi="Calibri"/>
        </w:rPr>
        <w:tab/>
        <w:t>HOJA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2</w:t>
      </w:r>
    </w:p>
    <w:p w:rsidR="006A5D6A" w:rsidRDefault="00EA3DC3">
      <w:pPr>
        <w:pStyle w:val="Textoindependiente"/>
        <w:tabs>
          <w:tab w:val="left" w:pos="7749"/>
        </w:tabs>
        <w:spacing w:after="19"/>
        <w:rPr>
          <w:rFonts w:ascii="Calibri" w:hAnsi="Calibri"/>
        </w:rPr>
      </w:pPr>
      <w:r>
        <w:rPr>
          <w:rFonts w:ascii="Calibri" w:hAnsi="Calibri"/>
        </w:rPr>
        <w:t>1ºCFGS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DAW</w:t>
      </w:r>
      <w:r>
        <w:rPr>
          <w:rFonts w:ascii="Calibri" w:hAnsi="Calibri"/>
        </w:rPr>
        <w:tab/>
        <w:t>UNIDAD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1</w:t>
      </w:r>
    </w:p>
    <w:p w:rsidR="006A5D6A" w:rsidRDefault="00CC0153">
      <w:pPr>
        <w:pStyle w:val="Textoindependiente"/>
        <w:spacing w:line="20" w:lineRule="exact"/>
        <w:ind w:left="113"/>
        <w:rPr>
          <w:rFonts w:ascii="Calibri"/>
          <w:sz w:val="2"/>
        </w:rPr>
      </w:pPr>
      <w:r>
        <w:rPr>
          <w:rFonts w:ascii="Calibri"/>
          <w:sz w:val="2"/>
        </w:rPr>
      </w:r>
      <w:r>
        <w:rPr>
          <w:rFonts w:ascii="Calibri"/>
          <w:sz w:val="2"/>
        </w:rPr>
        <w:pict>
          <v:group id="_x0000_s1026" style="width:428.15pt;height:.5pt;mso-position-horizontal-relative:char;mso-position-vertical-relative:line" coordsize="8563,10">
            <v:rect id="_x0000_s1027" style="position:absolute;width:8563;height:10" fillcolor="black" stroked="f"/>
            <w10:wrap type="none"/>
            <w10:anchorlock/>
          </v:group>
        </w:pict>
      </w:r>
    </w:p>
    <w:p w:rsidR="006A5D6A" w:rsidRDefault="006A5D6A">
      <w:pPr>
        <w:pStyle w:val="Textoindependiente"/>
        <w:spacing w:before="8"/>
        <w:ind w:left="0"/>
        <w:rPr>
          <w:rFonts w:ascii="Calibri"/>
          <w:sz w:val="13"/>
        </w:rPr>
      </w:pPr>
    </w:p>
    <w:p w:rsidR="006A5D6A" w:rsidRDefault="00EA3DC3">
      <w:pPr>
        <w:pStyle w:val="Prrafodelista"/>
        <w:numPr>
          <w:ilvl w:val="0"/>
          <w:numId w:val="1"/>
        </w:numPr>
        <w:tabs>
          <w:tab w:val="left" w:pos="478"/>
        </w:tabs>
        <w:spacing w:before="94" w:line="256" w:lineRule="auto"/>
        <w:ind w:right="138" w:firstLine="0"/>
      </w:pPr>
      <w:r>
        <w:t>¿Qué</w:t>
      </w:r>
      <w:r>
        <w:rPr>
          <w:spacing w:val="26"/>
        </w:rPr>
        <w:t xml:space="preserve"> </w:t>
      </w:r>
      <w:r>
        <w:t>valor</w:t>
      </w:r>
      <w:r>
        <w:rPr>
          <w:spacing w:val="26"/>
        </w:rPr>
        <w:t xml:space="preserve"> </w:t>
      </w:r>
      <w:r>
        <w:t>tendrá</w:t>
      </w:r>
      <w:r>
        <w:rPr>
          <w:spacing w:val="26"/>
        </w:rPr>
        <w:t xml:space="preserve"> </w:t>
      </w:r>
      <w:r>
        <w:t>las</w:t>
      </w:r>
      <w:r>
        <w:rPr>
          <w:spacing w:val="28"/>
        </w:rPr>
        <w:t xml:space="preserve"> </w:t>
      </w:r>
      <w:r>
        <w:t>variables</w:t>
      </w:r>
      <w:r>
        <w:rPr>
          <w:spacing w:val="28"/>
        </w:rPr>
        <w:t xml:space="preserve"> </w:t>
      </w:r>
      <w:r>
        <w:t>X</w:t>
      </w:r>
      <w:r>
        <w:rPr>
          <w:spacing w:val="27"/>
        </w:rPr>
        <w:t xml:space="preserve"> </w:t>
      </w:r>
      <w:r>
        <w:t>e</w:t>
      </w:r>
      <w:r>
        <w:rPr>
          <w:spacing w:val="28"/>
        </w:rPr>
        <w:t xml:space="preserve"> </w:t>
      </w:r>
      <w:r>
        <w:t>Y</w:t>
      </w:r>
      <w:r>
        <w:rPr>
          <w:spacing w:val="27"/>
        </w:rPr>
        <w:t xml:space="preserve"> </w:t>
      </w:r>
      <w:r>
        <w:t>después</w:t>
      </w:r>
      <w:r>
        <w:rPr>
          <w:spacing w:val="28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ejecutar</w:t>
      </w:r>
      <w:r>
        <w:rPr>
          <w:spacing w:val="29"/>
        </w:rPr>
        <w:t xml:space="preserve"> </w:t>
      </w:r>
      <w:r>
        <w:t>las</w:t>
      </w:r>
      <w:r>
        <w:rPr>
          <w:spacing w:val="28"/>
        </w:rPr>
        <w:t xml:space="preserve"> </w:t>
      </w:r>
      <w:r>
        <w:t>siguientes</w:t>
      </w:r>
      <w:r>
        <w:rPr>
          <w:spacing w:val="-59"/>
        </w:rPr>
        <w:t xml:space="preserve"> </w:t>
      </w:r>
      <w:r>
        <w:t>instrucciones?</w:t>
      </w:r>
    </w:p>
    <w:p w:rsidR="00211627" w:rsidRDefault="00EA3DC3" w:rsidP="00211627">
      <w:pPr>
        <w:spacing w:before="162"/>
        <w:ind w:left="850" w:right="7290"/>
        <w:rPr>
          <w:rFonts w:ascii="Arial"/>
          <w:i/>
          <w:color w:val="2D74B5"/>
        </w:rPr>
      </w:pPr>
      <w:r>
        <w:rPr>
          <w:rFonts w:ascii="Arial"/>
          <w:i/>
          <w:color w:val="2D74B5"/>
        </w:rPr>
        <w:t>X=100</w:t>
      </w:r>
      <w:r>
        <w:rPr>
          <w:rFonts w:ascii="Arial"/>
          <w:i/>
          <w:color w:val="2D74B5"/>
          <w:spacing w:val="-59"/>
        </w:rPr>
        <w:t xml:space="preserve"> </w:t>
      </w:r>
      <w:r>
        <w:rPr>
          <w:rFonts w:ascii="Arial"/>
          <w:i/>
          <w:color w:val="2D74B5"/>
        </w:rPr>
        <w:t>X++</w:t>
      </w:r>
      <w:r>
        <w:rPr>
          <w:rFonts w:ascii="Arial"/>
          <w:i/>
          <w:color w:val="2D74B5"/>
          <w:spacing w:val="1"/>
        </w:rPr>
        <w:t xml:space="preserve"> </w:t>
      </w:r>
      <w:r>
        <w:rPr>
          <w:rFonts w:ascii="Arial"/>
          <w:i/>
          <w:color w:val="2D74B5"/>
        </w:rPr>
        <w:t>Y=20</w:t>
      </w:r>
      <w:r>
        <w:rPr>
          <w:rFonts w:ascii="Arial"/>
          <w:i/>
          <w:color w:val="2D74B5"/>
          <w:spacing w:val="1"/>
        </w:rPr>
        <w:t xml:space="preserve"> </w:t>
      </w:r>
      <w:r>
        <w:rPr>
          <w:rFonts w:ascii="Arial"/>
          <w:i/>
          <w:color w:val="2D74B5"/>
        </w:rPr>
        <w:t>Y-</w:t>
      </w:r>
      <w:r>
        <w:rPr>
          <w:rFonts w:ascii="Arial"/>
          <w:i/>
          <w:color w:val="2D74B5"/>
          <w:spacing w:val="2"/>
        </w:rPr>
        <w:t xml:space="preserve"> </w:t>
      </w:r>
      <w:r>
        <w:rPr>
          <w:rFonts w:ascii="Arial"/>
          <w:i/>
          <w:color w:val="2D74B5"/>
        </w:rPr>
        <w:t>-</w:t>
      </w:r>
      <w:r>
        <w:rPr>
          <w:rFonts w:ascii="Arial"/>
          <w:i/>
          <w:color w:val="2D74B5"/>
          <w:spacing w:val="1"/>
        </w:rPr>
        <w:t xml:space="preserve"> </w:t>
      </w:r>
      <w:r>
        <w:rPr>
          <w:rFonts w:ascii="Arial"/>
          <w:i/>
          <w:color w:val="2D74B5"/>
        </w:rPr>
        <w:t>X+=Y</w:t>
      </w:r>
    </w:p>
    <w:p w:rsidR="00211627" w:rsidRPr="00211627" w:rsidRDefault="00211627" w:rsidP="00211627">
      <w:pPr>
        <w:spacing w:before="162"/>
        <w:ind w:left="850" w:right="1984"/>
        <w:rPr>
          <w:rFonts w:ascii="Arial"/>
          <w:b/>
          <w:color w:val="000000" w:themeColor="text1"/>
        </w:rPr>
      </w:pPr>
      <w:r w:rsidRPr="00211627">
        <w:rPr>
          <w:rFonts w:ascii="Arial"/>
          <w:b/>
          <w:color w:val="000000" w:themeColor="text1"/>
        </w:rPr>
        <w:t>X tendr</w:t>
      </w:r>
      <w:r w:rsidRPr="00211627">
        <w:rPr>
          <w:rFonts w:ascii="Arial"/>
          <w:b/>
          <w:color w:val="000000" w:themeColor="text1"/>
        </w:rPr>
        <w:t>á</w:t>
      </w:r>
      <w:r w:rsidRPr="00211627">
        <w:rPr>
          <w:rFonts w:ascii="Arial"/>
          <w:b/>
          <w:color w:val="000000" w:themeColor="text1"/>
        </w:rPr>
        <w:t xml:space="preserve">  un valor de 190 e Y tendr</w:t>
      </w:r>
      <w:r w:rsidRPr="00211627">
        <w:rPr>
          <w:rFonts w:ascii="Arial"/>
          <w:b/>
          <w:color w:val="000000" w:themeColor="text1"/>
        </w:rPr>
        <w:t>á</w:t>
      </w:r>
      <w:r w:rsidRPr="00211627">
        <w:rPr>
          <w:rFonts w:ascii="Arial"/>
          <w:b/>
          <w:color w:val="000000" w:themeColor="text1"/>
        </w:rPr>
        <w:t xml:space="preserve"> un valor de 19</w:t>
      </w:r>
    </w:p>
    <w:p w:rsidR="00211627" w:rsidRPr="00211627" w:rsidRDefault="00211627" w:rsidP="00211627">
      <w:pPr>
        <w:spacing w:before="162"/>
        <w:ind w:left="850" w:right="1984"/>
        <w:rPr>
          <w:rFonts w:ascii="Arial"/>
          <w:color w:val="000000" w:themeColor="text1"/>
        </w:rPr>
      </w:pPr>
    </w:p>
    <w:p w:rsidR="006A5D6A" w:rsidRDefault="00EA3DC3">
      <w:pPr>
        <w:pStyle w:val="Prrafodelista"/>
        <w:numPr>
          <w:ilvl w:val="0"/>
          <w:numId w:val="1"/>
        </w:numPr>
        <w:tabs>
          <w:tab w:val="left" w:pos="387"/>
        </w:tabs>
        <w:ind w:left="386" w:hanging="245"/>
      </w:pPr>
      <w:r>
        <w:t>Indica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salida</w:t>
      </w:r>
      <w:r>
        <w:rPr>
          <w:spacing w:val="-2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pantalla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siguiente</w:t>
      </w:r>
      <w:r>
        <w:rPr>
          <w:spacing w:val="-2"/>
        </w:rPr>
        <w:t xml:space="preserve"> </w:t>
      </w:r>
      <w:r>
        <w:t>programa:</w:t>
      </w:r>
    </w:p>
    <w:p w:rsidR="006A5D6A" w:rsidRDefault="00EA3DC3">
      <w:pPr>
        <w:spacing w:before="184"/>
        <w:ind w:left="816"/>
        <w:rPr>
          <w:rFonts w:ascii="Arial"/>
          <w:i/>
        </w:rPr>
      </w:pPr>
      <w:r>
        <w:rPr>
          <w:rFonts w:ascii="Arial"/>
          <w:i/>
          <w:color w:val="2D74B5"/>
        </w:rPr>
        <w:t>public</w:t>
      </w:r>
      <w:r>
        <w:rPr>
          <w:rFonts w:ascii="Arial"/>
          <w:i/>
          <w:color w:val="2D74B5"/>
          <w:spacing w:val="-1"/>
        </w:rPr>
        <w:t xml:space="preserve"> </w:t>
      </w:r>
      <w:r>
        <w:rPr>
          <w:rFonts w:ascii="Arial"/>
          <w:i/>
          <w:color w:val="2D74B5"/>
        </w:rPr>
        <w:t>class</w:t>
      </w:r>
      <w:r>
        <w:rPr>
          <w:rFonts w:ascii="Arial"/>
          <w:i/>
          <w:color w:val="2D74B5"/>
          <w:spacing w:val="-3"/>
        </w:rPr>
        <w:t xml:space="preserve"> </w:t>
      </w:r>
      <w:r>
        <w:rPr>
          <w:rFonts w:ascii="Arial"/>
          <w:i/>
          <w:color w:val="2D74B5"/>
        </w:rPr>
        <w:t>Ejercicio2</w:t>
      </w:r>
      <w:r>
        <w:rPr>
          <w:rFonts w:ascii="Arial"/>
          <w:i/>
          <w:color w:val="2D74B5"/>
          <w:spacing w:val="-1"/>
        </w:rPr>
        <w:t xml:space="preserve"> </w:t>
      </w:r>
      <w:r>
        <w:rPr>
          <w:rFonts w:ascii="Arial"/>
          <w:i/>
          <w:color w:val="2D74B5"/>
        </w:rPr>
        <w:t>{</w:t>
      </w:r>
    </w:p>
    <w:p w:rsidR="006A5D6A" w:rsidRDefault="00EA3DC3">
      <w:pPr>
        <w:spacing w:before="20" w:line="259" w:lineRule="auto"/>
        <w:ind w:left="2266" w:right="3195" w:hanging="708"/>
        <w:rPr>
          <w:rFonts w:ascii="Arial"/>
          <w:i/>
        </w:rPr>
      </w:pPr>
      <w:r>
        <w:rPr>
          <w:rFonts w:ascii="Arial"/>
          <w:i/>
          <w:color w:val="2D74B5"/>
        </w:rPr>
        <w:t>public static void main(String [] args){</w:t>
      </w:r>
      <w:r>
        <w:rPr>
          <w:rFonts w:ascii="Arial"/>
          <w:i/>
          <w:color w:val="2D74B5"/>
          <w:spacing w:val="1"/>
        </w:rPr>
        <w:t xml:space="preserve"> </w:t>
      </w:r>
      <w:r>
        <w:rPr>
          <w:rFonts w:ascii="Arial"/>
          <w:i/>
          <w:color w:val="2D74B5"/>
        </w:rPr>
        <w:t>boolean w, x=true, y=true,z=false;</w:t>
      </w:r>
      <w:r>
        <w:rPr>
          <w:rFonts w:ascii="Arial"/>
          <w:i/>
          <w:color w:val="2D74B5"/>
          <w:spacing w:val="-59"/>
        </w:rPr>
        <w:t xml:space="preserve"> </w:t>
      </w:r>
      <w:r>
        <w:rPr>
          <w:rFonts w:ascii="Arial"/>
          <w:i/>
          <w:color w:val="2D74B5"/>
        </w:rPr>
        <w:t>w=x</w:t>
      </w:r>
      <w:r>
        <w:rPr>
          <w:rFonts w:ascii="Arial"/>
          <w:i/>
          <w:color w:val="2D74B5"/>
          <w:spacing w:val="1"/>
        </w:rPr>
        <w:t xml:space="preserve"> </w:t>
      </w:r>
      <w:r>
        <w:rPr>
          <w:rFonts w:ascii="Arial"/>
          <w:i/>
          <w:color w:val="2D74B5"/>
        </w:rPr>
        <w:t>&amp;&amp; y</w:t>
      </w:r>
      <w:r>
        <w:rPr>
          <w:rFonts w:ascii="Arial"/>
          <w:i/>
          <w:color w:val="2D74B5"/>
          <w:spacing w:val="-3"/>
        </w:rPr>
        <w:t xml:space="preserve"> </w:t>
      </w:r>
      <w:r>
        <w:rPr>
          <w:rFonts w:ascii="Arial"/>
          <w:i/>
          <w:color w:val="2D74B5"/>
        </w:rPr>
        <w:t>||</w:t>
      </w:r>
      <w:r>
        <w:rPr>
          <w:rFonts w:ascii="Arial"/>
          <w:i/>
          <w:color w:val="2D74B5"/>
          <w:spacing w:val="-1"/>
        </w:rPr>
        <w:t xml:space="preserve"> </w:t>
      </w:r>
      <w:r>
        <w:rPr>
          <w:rFonts w:ascii="Arial"/>
          <w:i/>
          <w:color w:val="2D74B5"/>
        </w:rPr>
        <w:t>x</w:t>
      </w:r>
      <w:r>
        <w:rPr>
          <w:rFonts w:ascii="Arial"/>
          <w:i/>
          <w:color w:val="2D74B5"/>
          <w:spacing w:val="1"/>
        </w:rPr>
        <w:t xml:space="preserve"> </w:t>
      </w:r>
      <w:r>
        <w:rPr>
          <w:rFonts w:ascii="Arial"/>
          <w:i/>
          <w:color w:val="2D74B5"/>
        </w:rPr>
        <w:t>&amp;&amp;</w:t>
      </w:r>
      <w:r>
        <w:rPr>
          <w:rFonts w:ascii="Arial"/>
          <w:i/>
          <w:color w:val="2D74B5"/>
          <w:spacing w:val="-3"/>
        </w:rPr>
        <w:t xml:space="preserve"> </w:t>
      </w:r>
      <w:r>
        <w:rPr>
          <w:rFonts w:ascii="Arial"/>
          <w:i/>
          <w:color w:val="2D74B5"/>
        </w:rPr>
        <w:t>z</w:t>
      </w:r>
      <w:r>
        <w:rPr>
          <w:rFonts w:ascii="Arial"/>
          <w:i/>
          <w:color w:val="2D74B5"/>
          <w:spacing w:val="-2"/>
        </w:rPr>
        <w:t xml:space="preserve"> </w:t>
      </w:r>
      <w:r>
        <w:rPr>
          <w:rFonts w:ascii="Arial"/>
          <w:i/>
          <w:color w:val="2D74B5"/>
        </w:rPr>
        <w:t>||</w:t>
      </w:r>
      <w:r>
        <w:rPr>
          <w:rFonts w:ascii="Arial"/>
          <w:i/>
          <w:color w:val="2D74B5"/>
          <w:spacing w:val="1"/>
        </w:rPr>
        <w:t xml:space="preserve"> </w:t>
      </w:r>
      <w:r>
        <w:rPr>
          <w:rFonts w:ascii="Arial"/>
          <w:i/>
          <w:color w:val="2D74B5"/>
        </w:rPr>
        <w:t>y</w:t>
      </w:r>
      <w:r>
        <w:rPr>
          <w:rFonts w:ascii="Arial"/>
          <w:i/>
          <w:color w:val="2D74B5"/>
          <w:spacing w:val="-2"/>
        </w:rPr>
        <w:t xml:space="preserve"> </w:t>
      </w:r>
      <w:r>
        <w:rPr>
          <w:rFonts w:ascii="Arial"/>
          <w:i/>
          <w:color w:val="2D74B5"/>
        </w:rPr>
        <w:t>&amp;&amp;</w:t>
      </w:r>
      <w:r>
        <w:rPr>
          <w:rFonts w:ascii="Arial"/>
          <w:i/>
          <w:color w:val="2D74B5"/>
          <w:spacing w:val="2"/>
        </w:rPr>
        <w:t xml:space="preserve"> </w:t>
      </w:r>
      <w:r>
        <w:rPr>
          <w:rFonts w:ascii="Arial"/>
          <w:i/>
          <w:color w:val="2D74B5"/>
        </w:rPr>
        <w:t>z;</w:t>
      </w:r>
    </w:p>
    <w:p w:rsidR="006A5D6A" w:rsidRDefault="00EA3DC3">
      <w:pPr>
        <w:spacing w:line="252" w:lineRule="exact"/>
        <w:ind w:left="2266"/>
        <w:rPr>
          <w:rFonts w:ascii="Arial" w:hAnsi="Arial"/>
          <w:i/>
        </w:rPr>
      </w:pPr>
      <w:r>
        <w:rPr>
          <w:rFonts w:ascii="Arial" w:hAnsi="Arial"/>
          <w:i/>
          <w:color w:val="2D74B5"/>
        </w:rPr>
        <w:t>System.out.println(“El</w:t>
      </w:r>
      <w:r>
        <w:rPr>
          <w:rFonts w:ascii="Arial" w:hAnsi="Arial"/>
          <w:i/>
          <w:color w:val="2D74B5"/>
          <w:spacing w:val="-9"/>
        </w:rPr>
        <w:t xml:space="preserve"> </w:t>
      </w:r>
      <w:r>
        <w:rPr>
          <w:rFonts w:ascii="Arial" w:hAnsi="Arial"/>
          <w:i/>
          <w:color w:val="2D74B5"/>
        </w:rPr>
        <w:t>resultado</w:t>
      </w:r>
      <w:r>
        <w:rPr>
          <w:rFonts w:ascii="Arial" w:hAnsi="Arial"/>
          <w:i/>
          <w:color w:val="2D74B5"/>
          <w:spacing w:val="-6"/>
        </w:rPr>
        <w:t xml:space="preserve"> </w:t>
      </w:r>
      <w:r>
        <w:rPr>
          <w:rFonts w:ascii="Arial" w:hAnsi="Arial"/>
          <w:i/>
          <w:color w:val="2D74B5"/>
        </w:rPr>
        <w:t>es:”+w);</w:t>
      </w:r>
    </w:p>
    <w:p w:rsidR="006A5D6A" w:rsidRDefault="00EA3DC3">
      <w:pPr>
        <w:spacing w:before="21"/>
        <w:ind w:left="1558"/>
        <w:rPr>
          <w:rFonts w:ascii="Arial"/>
          <w:i/>
        </w:rPr>
      </w:pPr>
      <w:r>
        <w:rPr>
          <w:rFonts w:ascii="Arial"/>
          <w:i/>
          <w:color w:val="2D74B5"/>
        </w:rPr>
        <w:t>}</w:t>
      </w:r>
    </w:p>
    <w:p w:rsidR="006A5D6A" w:rsidRDefault="00EA3DC3">
      <w:pPr>
        <w:spacing w:before="19"/>
        <w:ind w:left="850"/>
        <w:rPr>
          <w:rFonts w:ascii="Arial"/>
          <w:i/>
          <w:color w:val="2D74B5"/>
        </w:rPr>
      </w:pPr>
      <w:r>
        <w:rPr>
          <w:rFonts w:ascii="Arial"/>
          <w:i/>
          <w:color w:val="2D74B5"/>
        </w:rPr>
        <w:t>}</w:t>
      </w:r>
    </w:p>
    <w:p w:rsidR="00211627" w:rsidRDefault="00211627" w:rsidP="00211627">
      <w:pPr>
        <w:spacing w:before="19"/>
        <w:rPr>
          <w:rFonts w:ascii="Arial"/>
          <w:i/>
        </w:rPr>
      </w:pPr>
      <w:r>
        <w:rPr>
          <w:rFonts w:ascii="Arial"/>
          <w:i/>
          <w:noProof/>
          <w:lang w:eastAsia="es-ES"/>
        </w:rPr>
        <w:drawing>
          <wp:inline distT="0" distB="0" distL="0" distR="0">
            <wp:extent cx="4850130" cy="1256030"/>
            <wp:effectExtent l="38100" t="57150" r="121920" b="965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130" cy="12560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11627" w:rsidRDefault="00211627" w:rsidP="00211627">
      <w:pPr>
        <w:spacing w:before="19"/>
        <w:rPr>
          <w:rFonts w:ascii="Arial"/>
          <w:i/>
        </w:rPr>
      </w:pPr>
    </w:p>
    <w:p w:rsidR="006A5D6A" w:rsidRDefault="00EA3DC3">
      <w:pPr>
        <w:pStyle w:val="Prrafodelista"/>
        <w:numPr>
          <w:ilvl w:val="0"/>
          <w:numId w:val="1"/>
        </w:numPr>
        <w:tabs>
          <w:tab w:val="left" w:pos="390"/>
        </w:tabs>
        <w:spacing w:before="20" w:line="259" w:lineRule="auto"/>
        <w:ind w:right="396" w:firstLine="0"/>
      </w:pPr>
      <w:r>
        <w:t>Programa que declara una variable que almacenará el precio de una vivienda</w:t>
      </w:r>
      <w:r>
        <w:t xml:space="preserve"> que</w:t>
      </w:r>
      <w:r>
        <w:rPr>
          <w:spacing w:val="-59"/>
        </w:rPr>
        <w:t xml:space="preserve"> </w:t>
      </w:r>
      <w:r>
        <w:t>se pide por teclado su valor, por ejemplo 224000.70 euros, después nos visualiza</w:t>
      </w:r>
      <w:r>
        <w:rPr>
          <w:spacing w:val="1"/>
        </w:rPr>
        <w:t xml:space="preserve"> </w:t>
      </w:r>
      <w:r>
        <w:t>dicho precio en</w:t>
      </w:r>
      <w:r>
        <w:rPr>
          <w:spacing w:val="-2"/>
        </w:rPr>
        <w:t xml:space="preserve"> </w:t>
      </w:r>
      <w:r>
        <w:t>euros</w:t>
      </w:r>
      <w:r>
        <w:rPr>
          <w:spacing w:val="-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en pesetas.</w:t>
      </w:r>
    </w:p>
    <w:p w:rsidR="006A5D6A" w:rsidRDefault="00EA3DC3">
      <w:pPr>
        <w:spacing w:before="158" w:line="410" w:lineRule="auto"/>
        <w:ind w:left="850" w:right="3018"/>
        <w:rPr>
          <w:rFonts w:ascii="Arial"/>
          <w:i/>
          <w:color w:val="2D74B5"/>
        </w:rPr>
      </w:pPr>
      <w:r>
        <w:rPr>
          <w:rFonts w:ascii="Arial"/>
          <w:i/>
          <w:color w:val="2D74B5"/>
        </w:rPr>
        <w:t>El</w:t>
      </w:r>
      <w:r>
        <w:rPr>
          <w:rFonts w:ascii="Arial"/>
          <w:i/>
          <w:color w:val="2D74B5"/>
          <w:spacing w:val="4"/>
        </w:rPr>
        <w:t xml:space="preserve"> </w:t>
      </w:r>
      <w:r>
        <w:rPr>
          <w:rFonts w:ascii="Arial"/>
          <w:i/>
          <w:color w:val="2D74B5"/>
        </w:rPr>
        <w:t>precio</w:t>
      </w:r>
      <w:r>
        <w:rPr>
          <w:rFonts w:ascii="Arial"/>
          <w:i/>
          <w:color w:val="2D74B5"/>
          <w:spacing w:val="4"/>
        </w:rPr>
        <w:t xml:space="preserve"> </w:t>
      </w:r>
      <w:r>
        <w:rPr>
          <w:rFonts w:ascii="Arial"/>
          <w:i/>
          <w:color w:val="2D74B5"/>
        </w:rPr>
        <w:t>de</w:t>
      </w:r>
      <w:r>
        <w:rPr>
          <w:rFonts w:ascii="Arial"/>
          <w:i/>
          <w:color w:val="2D74B5"/>
          <w:spacing w:val="5"/>
        </w:rPr>
        <w:t xml:space="preserve"> </w:t>
      </w:r>
      <w:r>
        <w:rPr>
          <w:rFonts w:ascii="Arial"/>
          <w:i/>
          <w:color w:val="2D74B5"/>
        </w:rPr>
        <w:t>la</w:t>
      </w:r>
      <w:r>
        <w:rPr>
          <w:rFonts w:ascii="Arial"/>
          <w:i/>
          <w:color w:val="2D74B5"/>
          <w:spacing w:val="2"/>
        </w:rPr>
        <w:t xml:space="preserve"> </w:t>
      </w:r>
      <w:r>
        <w:rPr>
          <w:rFonts w:ascii="Arial"/>
          <w:i/>
          <w:color w:val="2D74B5"/>
        </w:rPr>
        <w:t>vivienda</w:t>
      </w:r>
      <w:r>
        <w:rPr>
          <w:rFonts w:ascii="Arial"/>
          <w:i/>
          <w:color w:val="2D74B5"/>
          <w:spacing w:val="4"/>
        </w:rPr>
        <w:t xml:space="preserve"> </w:t>
      </w:r>
      <w:r>
        <w:rPr>
          <w:rFonts w:ascii="Arial"/>
          <w:i/>
          <w:color w:val="2D74B5"/>
        </w:rPr>
        <w:t>en</w:t>
      </w:r>
      <w:r>
        <w:rPr>
          <w:rFonts w:ascii="Arial"/>
          <w:i/>
          <w:color w:val="2D74B5"/>
          <w:spacing w:val="5"/>
        </w:rPr>
        <w:t xml:space="preserve"> </w:t>
      </w:r>
      <w:r>
        <w:rPr>
          <w:rFonts w:ascii="Arial"/>
          <w:i/>
          <w:color w:val="2D74B5"/>
        </w:rPr>
        <w:t>euros</w:t>
      </w:r>
      <w:r>
        <w:rPr>
          <w:rFonts w:ascii="Arial"/>
          <w:i/>
          <w:color w:val="2D74B5"/>
          <w:spacing w:val="2"/>
        </w:rPr>
        <w:t xml:space="preserve"> </w:t>
      </w:r>
      <w:r>
        <w:rPr>
          <w:rFonts w:ascii="Arial"/>
          <w:i/>
          <w:color w:val="2D74B5"/>
        </w:rPr>
        <w:t>es:</w:t>
      </w:r>
      <w:r>
        <w:rPr>
          <w:rFonts w:ascii="Arial"/>
          <w:i/>
          <w:color w:val="2D74B5"/>
          <w:spacing w:val="3"/>
        </w:rPr>
        <w:t xml:space="preserve"> </w:t>
      </w:r>
      <w:r>
        <w:rPr>
          <w:rFonts w:ascii="Arial"/>
          <w:i/>
          <w:color w:val="2D74B5"/>
        </w:rPr>
        <w:t>224.000,70</w:t>
      </w:r>
      <w:r>
        <w:rPr>
          <w:rFonts w:ascii="Arial"/>
          <w:i/>
          <w:color w:val="2D74B5"/>
          <w:spacing w:val="1"/>
        </w:rPr>
        <w:t xml:space="preserve"> </w:t>
      </w:r>
      <w:r>
        <w:rPr>
          <w:rFonts w:ascii="Arial"/>
          <w:i/>
          <w:color w:val="2D74B5"/>
        </w:rPr>
        <w:t>El</w:t>
      </w:r>
      <w:r>
        <w:rPr>
          <w:rFonts w:ascii="Arial"/>
          <w:i/>
          <w:color w:val="2D74B5"/>
          <w:spacing w:val="-1"/>
        </w:rPr>
        <w:t xml:space="preserve"> </w:t>
      </w:r>
      <w:r>
        <w:rPr>
          <w:rFonts w:ascii="Arial"/>
          <w:i/>
          <w:color w:val="2D74B5"/>
        </w:rPr>
        <w:t>precio</w:t>
      </w:r>
      <w:r>
        <w:rPr>
          <w:rFonts w:ascii="Arial"/>
          <w:i/>
          <w:color w:val="2D74B5"/>
          <w:spacing w:val="-1"/>
        </w:rPr>
        <w:t xml:space="preserve"> </w:t>
      </w:r>
      <w:r>
        <w:rPr>
          <w:rFonts w:ascii="Arial"/>
          <w:i/>
          <w:color w:val="2D74B5"/>
        </w:rPr>
        <w:t>de</w:t>
      </w:r>
      <w:r>
        <w:rPr>
          <w:rFonts w:ascii="Arial"/>
          <w:i/>
          <w:color w:val="2D74B5"/>
          <w:spacing w:val="-1"/>
        </w:rPr>
        <w:t xml:space="preserve"> </w:t>
      </w:r>
      <w:r>
        <w:rPr>
          <w:rFonts w:ascii="Arial"/>
          <w:i/>
          <w:color w:val="2D74B5"/>
        </w:rPr>
        <w:t>la</w:t>
      </w:r>
      <w:r>
        <w:rPr>
          <w:rFonts w:ascii="Arial"/>
          <w:i/>
          <w:color w:val="2D74B5"/>
          <w:spacing w:val="-3"/>
        </w:rPr>
        <w:t xml:space="preserve"> </w:t>
      </w:r>
      <w:r>
        <w:rPr>
          <w:rFonts w:ascii="Arial"/>
          <w:i/>
          <w:color w:val="2D74B5"/>
        </w:rPr>
        <w:t>vivienda</w:t>
      </w:r>
      <w:r>
        <w:rPr>
          <w:rFonts w:ascii="Arial"/>
          <w:i/>
          <w:color w:val="2D74B5"/>
          <w:spacing w:val="-1"/>
        </w:rPr>
        <w:t xml:space="preserve"> </w:t>
      </w:r>
      <w:r>
        <w:rPr>
          <w:rFonts w:ascii="Arial"/>
          <w:i/>
          <w:color w:val="2D74B5"/>
        </w:rPr>
        <w:t>en</w:t>
      </w:r>
      <w:r>
        <w:rPr>
          <w:rFonts w:ascii="Arial"/>
          <w:i/>
          <w:color w:val="2D74B5"/>
          <w:spacing w:val="-1"/>
        </w:rPr>
        <w:t xml:space="preserve"> </w:t>
      </w:r>
      <w:r>
        <w:rPr>
          <w:rFonts w:ascii="Arial"/>
          <w:i/>
          <w:color w:val="2D74B5"/>
        </w:rPr>
        <w:t>pesetas</w:t>
      </w:r>
      <w:r>
        <w:rPr>
          <w:rFonts w:ascii="Arial"/>
          <w:i/>
          <w:color w:val="2D74B5"/>
          <w:spacing w:val="-3"/>
        </w:rPr>
        <w:t xml:space="preserve"> </w:t>
      </w:r>
      <w:r>
        <w:rPr>
          <w:rFonts w:ascii="Arial"/>
          <w:i/>
          <w:color w:val="2D74B5"/>
        </w:rPr>
        <w:t>es:</w:t>
      </w:r>
      <w:r>
        <w:rPr>
          <w:rFonts w:ascii="Arial"/>
          <w:i/>
          <w:color w:val="2D74B5"/>
          <w:spacing w:val="1"/>
        </w:rPr>
        <w:t xml:space="preserve"> </w:t>
      </w:r>
      <w:r>
        <w:rPr>
          <w:rFonts w:ascii="Arial"/>
          <w:i/>
          <w:color w:val="2D74B5"/>
        </w:rPr>
        <w:t>37.270.580</w:t>
      </w:r>
    </w:p>
    <w:p w:rsidR="00211627" w:rsidRDefault="00211627">
      <w:pPr>
        <w:spacing w:before="158" w:line="410" w:lineRule="auto"/>
        <w:ind w:left="850" w:right="3018"/>
        <w:rPr>
          <w:rFonts w:ascii="Arial"/>
          <w:i/>
          <w:color w:val="2D74B5"/>
        </w:rPr>
      </w:pPr>
    </w:p>
    <w:p w:rsidR="00211627" w:rsidRDefault="000D75B4" w:rsidP="00211627">
      <w:pPr>
        <w:spacing w:before="158" w:line="410" w:lineRule="auto"/>
        <w:ind w:right="3018"/>
        <w:rPr>
          <w:rFonts w:ascii="Arial"/>
          <w:i/>
        </w:rPr>
      </w:pPr>
      <w:r>
        <w:rPr>
          <w:rFonts w:ascii="Arial"/>
          <w:i/>
          <w:noProof/>
          <w:lang w:eastAsia="es-ES"/>
        </w:rPr>
        <w:lastRenderedPageBreak/>
        <w:drawing>
          <wp:inline distT="0" distB="0" distL="0" distR="0">
            <wp:extent cx="5581650" cy="4899965"/>
            <wp:effectExtent l="38100" t="57150" r="114300" b="91135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8999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11627" w:rsidRDefault="00211627" w:rsidP="00211627">
      <w:pPr>
        <w:spacing w:before="158" w:line="410" w:lineRule="auto"/>
        <w:ind w:right="3018"/>
        <w:rPr>
          <w:rFonts w:ascii="Arial"/>
          <w:i/>
        </w:rPr>
      </w:pPr>
    </w:p>
    <w:p w:rsidR="006A5D6A" w:rsidRDefault="00EA3DC3">
      <w:pPr>
        <w:pStyle w:val="Prrafodelista"/>
        <w:numPr>
          <w:ilvl w:val="0"/>
          <w:numId w:val="1"/>
        </w:numPr>
        <w:tabs>
          <w:tab w:val="left" w:pos="390"/>
        </w:tabs>
        <w:spacing w:before="3" w:line="256" w:lineRule="auto"/>
        <w:ind w:right="236" w:firstLine="0"/>
      </w:pPr>
      <w:r>
        <w:t xml:space="preserve">Programa que declara e </w:t>
      </w:r>
      <w:r>
        <w:t>inicializa dos variables: altura y base de un triángulo,</w:t>
      </w:r>
      <w:r>
        <w:rPr>
          <w:spacing w:val="1"/>
        </w:rPr>
        <w:t xml:space="preserve"> </w:t>
      </w:r>
      <w:r>
        <w:t>asigna a altura el valor 12.2 y a la base el valor 10, estos datos deben ser pedidos por</w:t>
      </w:r>
      <w:r>
        <w:rPr>
          <w:spacing w:val="-59"/>
        </w:rPr>
        <w:t xml:space="preserve"> </w:t>
      </w:r>
      <w:r>
        <w:t>pantalla</w:t>
      </w:r>
      <w:r>
        <w:rPr>
          <w:spacing w:val="-1"/>
        </w:rPr>
        <w:t xml:space="preserve"> </w:t>
      </w:r>
      <w:r>
        <w:t>(Utiliza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clase</w:t>
      </w:r>
      <w:r>
        <w:rPr>
          <w:spacing w:val="-5"/>
        </w:rPr>
        <w:t xml:space="preserve"> </w:t>
      </w:r>
      <w:r>
        <w:t>scanner) y</w:t>
      </w:r>
      <w:r>
        <w:rPr>
          <w:spacing w:val="-3"/>
        </w:rPr>
        <w:t xml:space="preserve"> </w:t>
      </w:r>
      <w:r>
        <w:t>luego nos</w:t>
      </w:r>
      <w:r>
        <w:rPr>
          <w:spacing w:val="-3"/>
        </w:rPr>
        <w:t xml:space="preserve"> </w:t>
      </w:r>
      <w:r>
        <w:t>visualiza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área correspondiente.</w:t>
      </w:r>
    </w:p>
    <w:p w:rsidR="006A5D6A" w:rsidRDefault="00EA3DC3">
      <w:pPr>
        <w:spacing w:before="165"/>
        <w:ind w:left="850"/>
        <w:rPr>
          <w:rFonts w:ascii="Arial" w:hAnsi="Arial"/>
          <w:i/>
          <w:color w:val="2D74B5"/>
        </w:rPr>
      </w:pPr>
      <w:r>
        <w:rPr>
          <w:rFonts w:ascii="Arial" w:hAnsi="Arial"/>
          <w:i/>
          <w:color w:val="2D74B5"/>
        </w:rPr>
        <w:t>El</w:t>
      </w:r>
      <w:r>
        <w:rPr>
          <w:rFonts w:ascii="Arial" w:hAnsi="Arial"/>
          <w:i/>
          <w:color w:val="2D74B5"/>
          <w:spacing w:val="-1"/>
        </w:rPr>
        <w:t xml:space="preserve"> </w:t>
      </w:r>
      <w:r>
        <w:rPr>
          <w:rFonts w:ascii="Arial" w:hAnsi="Arial"/>
          <w:i/>
          <w:color w:val="2D74B5"/>
        </w:rPr>
        <w:t>área</w:t>
      </w:r>
      <w:r>
        <w:rPr>
          <w:rFonts w:ascii="Arial" w:hAnsi="Arial"/>
          <w:i/>
          <w:color w:val="2D74B5"/>
          <w:spacing w:val="-1"/>
        </w:rPr>
        <w:t xml:space="preserve"> </w:t>
      </w:r>
      <w:r>
        <w:rPr>
          <w:rFonts w:ascii="Arial" w:hAnsi="Arial"/>
          <w:i/>
          <w:color w:val="2D74B5"/>
        </w:rPr>
        <w:t>del</w:t>
      </w:r>
      <w:r>
        <w:rPr>
          <w:rFonts w:ascii="Arial" w:hAnsi="Arial"/>
          <w:i/>
          <w:color w:val="2D74B5"/>
          <w:spacing w:val="-4"/>
        </w:rPr>
        <w:t xml:space="preserve"> </w:t>
      </w:r>
      <w:r>
        <w:rPr>
          <w:rFonts w:ascii="Arial" w:hAnsi="Arial"/>
          <w:i/>
          <w:color w:val="2D74B5"/>
        </w:rPr>
        <w:t>triángulo</w:t>
      </w:r>
      <w:r>
        <w:rPr>
          <w:rFonts w:ascii="Arial" w:hAnsi="Arial"/>
          <w:i/>
          <w:color w:val="2D74B5"/>
          <w:spacing w:val="-1"/>
        </w:rPr>
        <w:t xml:space="preserve"> </w:t>
      </w:r>
      <w:r>
        <w:rPr>
          <w:rFonts w:ascii="Arial" w:hAnsi="Arial"/>
          <w:i/>
          <w:color w:val="2D74B5"/>
        </w:rPr>
        <w:t>es</w:t>
      </w:r>
      <w:r>
        <w:rPr>
          <w:rFonts w:ascii="Arial" w:hAnsi="Arial"/>
          <w:i/>
          <w:color w:val="2D74B5"/>
        </w:rPr>
        <w:t>:61,00</w:t>
      </w:r>
    </w:p>
    <w:p w:rsidR="00EA6D9B" w:rsidRDefault="00EA6D9B" w:rsidP="00EA6D9B">
      <w:pPr>
        <w:spacing w:before="165"/>
        <w:rPr>
          <w:rFonts w:ascii="Arial" w:hAnsi="Arial"/>
          <w:i/>
        </w:rPr>
      </w:pPr>
      <w:r>
        <w:rPr>
          <w:rFonts w:ascii="Arial" w:hAnsi="Arial"/>
          <w:i/>
          <w:noProof/>
          <w:lang w:eastAsia="es-ES"/>
        </w:rPr>
        <w:lastRenderedPageBreak/>
        <w:drawing>
          <wp:inline distT="0" distB="0" distL="0" distR="0">
            <wp:extent cx="4076366" cy="5438693"/>
            <wp:effectExtent l="38100" t="57150" r="114634" b="85807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545" cy="5441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A5D6A" w:rsidRDefault="00EA3DC3">
      <w:pPr>
        <w:pStyle w:val="Prrafodelista"/>
        <w:numPr>
          <w:ilvl w:val="0"/>
          <w:numId w:val="1"/>
        </w:numPr>
        <w:tabs>
          <w:tab w:val="left" w:pos="390"/>
        </w:tabs>
        <w:spacing w:before="181" w:line="256" w:lineRule="auto"/>
        <w:ind w:right="346" w:firstLine="0"/>
      </w:pPr>
      <w:r>
        <w:t>Realizar un programa que declare una variable precio, le asigne el valor 62.5, este</w:t>
      </w:r>
      <w:r>
        <w:rPr>
          <w:spacing w:val="-59"/>
        </w:rPr>
        <w:t xml:space="preserve"> </w:t>
      </w:r>
      <w:r>
        <w:t>valor debe</w:t>
      </w:r>
      <w:r>
        <w:rPr>
          <w:spacing w:val="-3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pedido por pantalla</w:t>
      </w:r>
      <w:r>
        <w:rPr>
          <w:spacing w:val="-1"/>
        </w:rPr>
        <w:t xml:space="preserve"> </w:t>
      </w:r>
      <w:r>
        <w:t>(utiliza la</w:t>
      </w:r>
      <w:r>
        <w:rPr>
          <w:spacing w:val="-1"/>
        </w:rPr>
        <w:t xml:space="preserve"> </w:t>
      </w:r>
      <w:r>
        <w:t>clase</w:t>
      </w:r>
      <w:r>
        <w:rPr>
          <w:spacing w:val="-2"/>
        </w:rPr>
        <w:t xml:space="preserve"> </w:t>
      </w:r>
      <w:r>
        <w:t>JOptionPane)</w:t>
      </w:r>
      <w:r>
        <w:rPr>
          <w:spacing w:val="-1"/>
        </w:rPr>
        <w:t xml:space="preserve"> </w:t>
      </w:r>
      <w:r>
        <w:t>y visualice:</w:t>
      </w:r>
    </w:p>
    <w:p w:rsidR="006A5D6A" w:rsidRDefault="00EA3DC3">
      <w:pPr>
        <w:spacing w:before="163"/>
        <w:ind w:left="850"/>
        <w:rPr>
          <w:rFonts w:ascii="Arial"/>
          <w:i/>
        </w:rPr>
      </w:pPr>
      <w:r>
        <w:rPr>
          <w:rFonts w:ascii="Arial"/>
          <w:i/>
          <w:color w:val="2D74B5"/>
        </w:rPr>
        <w:t>El</w:t>
      </w:r>
      <w:r>
        <w:rPr>
          <w:rFonts w:ascii="Arial"/>
          <w:i/>
          <w:color w:val="2D74B5"/>
          <w:spacing w:val="-1"/>
        </w:rPr>
        <w:t xml:space="preserve"> </w:t>
      </w:r>
      <w:r>
        <w:rPr>
          <w:rFonts w:ascii="Arial"/>
          <w:i/>
          <w:color w:val="2D74B5"/>
        </w:rPr>
        <w:t>precio</w:t>
      </w:r>
      <w:r>
        <w:rPr>
          <w:rFonts w:ascii="Arial"/>
          <w:i/>
          <w:color w:val="2D74B5"/>
          <w:spacing w:val="-1"/>
        </w:rPr>
        <w:t xml:space="preserve"> </w:t>
      </w:r>
      <w:r>
        <w:rPr>
          <w:rFonts w:ascii="Arial"/>
          <w:i/>
          <w:color w:val="2D74B5"/>
        </w:rPr>
        <w:t>sin</w:t>
      </w:r>
      <w:r>
        <w:rPr>
          <w:rFonts w:ascii="Arial"/>
          <w:i/>
          <w:color w:val="2D74B5"/>
          <w:spacing w:val="-2"/>
        </w:rPr>
        <w:t xml:space="preserve"> </w:t>
      </w:r>
      <w:r>
        <w:rPr>
          <w:rFonts w:ascii="Arial"/>
          <w:i/>
          <w:color w:val="2D74B5"/>
        </w:rPr>
        <w:t>IVA</w:t>
      </w:r>
      <w:r>
        <w:rPr>
          <w:rFonts w:ascii="Arial"/>
          <w:i/>
          <w:color w:val="2D74B5"/>
          <w:spacing w:val="-1"/>
        </w:rPr>
        <w:t xml:space="preserve"> </w:t>
      </w:r>
      <w:r>
        <w:rPr>
          <w:rFonts w:ascii="Arial"/>
          <w:i/>
          <w:color w:val="2D74B5"/>
        </w:rPr>
        <w:t>es:</w:t>
      </w:r>
      <w:r>
        <w:rPr>
          <w:rFonts w:ascii="Arial"/>
          <w:i/>
          <w:color w:val="2D74B5"/>
          <w:spacing w:val="1"/>
        </w:rPr>
        <w:t xml:space="preserve"> </w:t>
      </w:r>
      <w:r>
        <w:rPr>
          <w:rFonts w:ascii="Arial"/>
          <w:i/>
          <w:color w:val="2D74B5"/>
        </w:rPr>
        <w:t>62,50</w:t>
      </w:r>
    </w:p>
    <w:p w:rsidR="006A5D6A" w:rsidRDefault="00EA3DC3">
      <w:pPr>
        <w:spacing w:before="181"/>
        <w:ind w:left="850"/>
        <w:rPr>
          <w:rFonts w:ascii="Arial"/>
          <w:i/>
        </w:rPr>
      </w:pPr>
      <w:r>
        <w:rPr>
          <w:rFonts w:ascii="Arial"/>
          <w:i/>
          <w:color w:val="2D74B5"/>
        </w:rPr>
        <w:t>El</w:t>
      </w:r>
      <w:r>
        <w:rPr>
          <w:rFonts w:ascii="Arial"/>
          <w:i/>
          <w:color w:val="2D74B5"/>
          <w:spacing w:val="-1"/>
        </w:rPr>
        <w:t xml:space="preserve"> </w:t>
      </w:r>
      <w:r>
        <w:rPr>
          <w:rFonts w:ascii="Arial"/>
          <w:i/>
          <w:color w:val="2D74B5"/>
        </w:rPr>
        <w:t>precio con</w:t>
      </w:r>
      <w:r>
        <w:rPr>
          <w:rFonts w:ascii="Arial"/>
          <w:i/>
          <w:color w:val="2D74B5"/>
          <w:spacing w:val="-3"/>
        </w:rPr>
        <w:t xml:space="preserve"> </w:t>
      </w:r>
      <w:r>
        <w:rPr>
          <w:rFonts w:ascii="Arial"/>
          <w:i/>
          <w:color w:val="2D74B5"/>
        </w:rPr>
        <w:t>el</w:t>
      </w:r>
      <w:r>
        <w:rPr>
          <w:rFonts w:ascii="Arial"/>
          <w:i/>
          <w:color w:val="2D74B5"/>
          <w:spacing w:val="-1"/>
        </w:rPr>
        <w:t xml:space="preserve"> </w:t>
      </w:r>
      <w:r>
        <w:rPr>
          <w:rFonts w:ascii="Arial"/>
          <w:i/>
          <w:color w:val="2D74B5"/>
        </w:rPr>
        <w:t>porcentaje</w:t>
      </w:r>
      <w:r>
        <w:rPr>
          <w:rFonts w:ascii="Arial"/>
          <w:i/>
          <w:color w:val="2D74B5"/>
          <w:spacing w:val="-1"/>
        </w:rPr>
        <w:t xml:space="preserve"> </w:t>
      </w:r>
      <w:r>
        <w:rPr>
          <w:rFonts w:ascii="Arial"/>
          <w:i/>
          <w:color w:val="2D74B5"/>
        </w:rPr>
        <w:t>del 21</w:t>
      </w:r>
      <w:r>
        <w:rPr>
          <w:rFonts w:ascii="Arial"/>
          <w:i/>
          <w:color w:val="2D74B5"/>
          <w:spacing w:val="-1"/>
        </w:rPr>
        <w:t xml:space="preserve"> </w:t>
      </w:r>
      <w:r>
        <w:rPr>
          <w:rFonts w:ascii="Arial"/>
          <w:i/>
          <w:color w:val="2D74B5"/>
        </w:rPr>
        <w:t>de</w:t>
      </w:r>
      <w:r>
        <w:rPr>
          <w:rFonts w:ascii="Arial"/>
          <w:i/>
          <w:color w:val="2D74B5"/>
          <w:spacing w:val="-2"/>
        </w:rPr>
        <w:t xml:space="preserve"> </w:t>
      </w:r>
      <w:r>
        <w:rPr>
          <w:rFonts w:ascii="Arial"/>
          <w:i/>
          <w:color w:val="2D74B5"/>
        </w:rPr>
        <w:t>IVA</w:t>
      </w:r>
      <w:r>
        <w:rPr>
          <w:rFonts w:ascii="Arial"/>
          <w:i/>
          <w:color w:val="2D74B5"/>
          <w:spacing w:val="-1"/>
        </w:rPr>
        <w:t xml:space="preserve"> </w:t>
      </w:r>
      <w:r>
        <w:rPr>
          <w:rFonts w:ascii="Arial"/>
          <w:i/>
          <w:color w:val="2D74B5"/>
        </w:rPr>
        <w:t>es:</w:t>
      </w:r>
      <w:r>
        <w:rPr>
          <w:rFonts w:ascii="Arial"/>
          <w:i/>
          <w:color w:val="2D74B5"/>
          <w:spacing w:val="-1"/>
        </w:rPr>
        <w:t xml:space="preserve"> </w:t>
      </w:r>
      <w:r>
        <w:rPr>
          <w:rFonts w:ascii="Arial"/>
          <w:i/>
          <w:color w:val="2D74B5"/>
        </w:rPr>
        <w:t>75,63</w:t>
      </w:r>
    </w:p>
    <w:p w:rsidR="006A5D6A" w:rsidRDefault="00EA3DC3">
      <w:pPr>
        <w:spacing w:before="179"/>
        <w:ind w:left="850"/>
        <w:rPr>
          <w:rFonts w:ascii="Arial" w:hAnsi="Arial"/>
          <w:i/>
          <w:color w:val="2D74B5"/>
        </w:rPr>
      </w:pPr>
      <w:r>
        <w:rPr>
          <w:rFonts w:ascii="Arial" w:hAnsi="Arial"/>
          <w:i/>
          <w:color w:val="2D74B5"/>
        </w:rPr>
        <w:t>El</w:t>
      </w:r>
      <w:r>
        <w:rPr>
          <w:rFonts w:ascii="Arial" w:hAnsi="Arial"/>
          <w:i/>
          <w:color w:val="2D74B5"/>
          <w:spacing w:val="-1"/>
        </w:rPr>
        <w:t xml:space="preserve"> </w:t>
      </w:r>
      <w:r>
        <w:rPr>
          <w:rFonts w:ascii="Arial" w:hAnsi="Arial"/>
          <w:i/>
          <w:color w:val="2D74B5"/>
        </w:rPr>
        <w:t>precio</w:t>
      </w:r>
      <w:r>
        <w:rPr>
          <w:rFonts w:ascii="Arial" w:hAnsi="Arial"/>
          <w:i/>
          <w:color w:val="2D74B5"/>
          <w:spacing w:val="-1"/>
        </w:rPr>
        <w:t xml:space="preserve"> </w:t>
      </w:r>
      <w:r>
        <w:rPr>
          <w:rFonts w:ascii="Arial" w:hAnsi="Arial"/>
          <w:i/>
          <w:color w:val="2D74B5"/>
        </w:rPr>
        <w:t>después</w:t>
      </w:r>
      <w:r>
        <w:rPr>
          <w:rFonts w:ascii="Arial" w:hAnsi="Arial"/>
          <w:i/>
          <w:color w:val="2D74B5"/>
          <w:spacing w:val="-3"/>
        </w:rPr>
        <w:t xml:space="preserve"> </w:t>
      </w:r>
      <w:r>
        <w:rPr>
          <w:rFonts w:ascii="Arial" w:hAnsi="Arial"/>
          <w:i/>
          <w:color w:val="2D74B5"/>
        </w:rPr>
        <w:t>de aplicar un</w:t>
      </w:r>
      <w:r>
        <w:rPr>
          <w:rFonts w:ascii="Arial" w:hAnsi="Arial"/>
          <w:i/>
          <w:color w:val="2D74B5"/>
          <w:spacing w:val="-1"/>
        </w:rPr>
        <w:t xml:space="preserve"> </w:t>
      </w:r>
      <w:r>
        <w:rPr>
          <w:rFonts w:ascii="Arial" w:hAnsi="Arial"/>
          <w:i/>
          <w:color w:val="2D74B5"/>
        </w:rPr>
        <w:t>porcentaje de</w:t>
      </w:r>
      <w:r>
        <w:rPr>
          <w:rFonts w:ascii="Arial" w:hAnsi="Arial"/>
          <w:i/>
          <w:color w:val="2D74B5"/>
          <w:spacing w:val="-1"/>
        </w:rPr>
        <w:t xml:space="preserve"> </w:t>
      </w:r>
      <w:r>
        <w:rPr>
          <w:rFonts w:ascii="Arial" w:hAnsi="Arial"/>
          <w:i/>
          <w:color w:val="2D74B5"/>
        </w:rPr>
        <w:t>10</w:t>
      </w:r>
      <w:r>
        <w:rPr>
          <w:rFonts w:ascii="Arial" w:hAnsi="Arial"/>
          <w:i/>
          <w:color w:val="2D74B5"/>
          <w:spacing w:val="-6"/>
        </w:rPr>
        <w:t xml:space="preserve"> </w:t>
      </w:r>
      <w:r>
        <w:rPr>
          <w:rFonts w:ascii="Arial" w:hAnsi="Arial"/>
          <w:i/>
          <w:color w:val="2D74B5"/>
        </w:rPr>
        <w:t>de descuento</w:t>
      </w:r>
      <w:r>
        <w:rPr>
          <w:rFonts w:ascii="Arial" w:hAnsi="Arial"/>
          <w:i/>
          <w:color w:val="2D74B5"/>
          <w:spacing w:val="-1"/>
        </w:rPr>
        <w:t xml:space="preserve"> </w:t>
      </w:r>
      <w:r>
        <w:rPr>
          <w:rFonts w:ascii="Arial" w:hAnsi="Arial"/>
          <w:i/>
          <w:color w:val="2D74B5"/>
        </w:rPr>
        <w:t>es:</w:t>
      </w:r>
      <w:r>
        <w:rPr>
          <w:rFonts w:ascii="Arial" w:hAnsi="Arial"/>
          <w:i/>
          <w:color w:val="2D74B5"/>
          <w:spacing w:val="3"/>
        </w:rPr>
        <w:t xml:space="preserve"> </w:t>
      </w:r>
      <w:r>
        <w:rPr>
          <w:rFonts w:ascii="Arial" w:hAnsi="Arial"/>
          <w:i/>
          <w:color w:val="2D74B5"/>
        </w:rPr>
        <w:t>68,06</w:t>
      </w:r>
    </w:p>
    <w:p w:rsidR="00EA6D9B" w:rsidRDefault="00EA6D9B" w:rsidP="00EA6D9B">
      <w:pPr>
        <w:spacing w:before="179"/>
        <w:rPr>
          <w:rFonts w:ascii="Arial" w:hAnsi="Arial"/>
          <w:i/>
        </w:rPr>
      </w:pPr>
      <w:r>
        <w:rPr>
          <w:rFonts w:ascii="Arial" w:hAnsi="Arial"/>
          <w:i/>
          <w:noProof/>
          <w:lang w:eastAsia="es-ES"/>
        </w:rPr>
        <w:lastRenderedPageBreak/>
        <w:drawing>
          <wp:inline distT="0" distB="0" distL="0" distR="0">
            <wp:extent cx="5581650" cy="3388989"/>
            <wp:effectExtent l="38100" t="57150" r="114300" b="97161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38898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A6D9B" w:rsidRDefault="00EA6D9B" w:rsidP="00EA6D9B">
      <w:pPr>
        <w:spacing w:before="179"/>
        <w:rPr>
          <w:rFonts w:ascii="Arial" w:hAnsi="Arial"/>
          <w:i/>
        </w:rPr>
      </w:pPr>
    </w:p>
    <w:p w:rsidR="006A5D6A" w:rsidRDefault="00EA3DC3">
      <w:pPr>
        <w:pStyle w:val="Prrafodelista"/>
        <w:numPr>
          <w:ilvl w:val="0"/>
          <w:numId w:val="1"/>
        </w:numPr>
        <w:tabs>
          <w:tab w:val="left" w:pos="390"/>
        </w:tabs>
        <w:spacing w:before="184" w:line="254" w:lineRule="auto"/>
        <w:ind w:right="178" w:firstLine="0"/>
      </w:pPr>
      <w:r>
        <w:t>Programa que declare una variable para almacenar el radio de un cilindro y otra que</w:t>
      </w:r>
      <w:r>
        <w:rPr>
          <w:spacing w:val="-59"/>
        </w:rPr>
        <w:t xml:space="preserve"> </w:t>
      </w:r>
      <w:r>
        <w:t>permita</w:t>
      </w:r>
      <w:r>
        <w:rPr>
          <w:spacing w:val="-3"/>
        </w:rPr>
        <w:t xml:space="preserve"> </w:t>
      </w:r>
      <w:r>
        <w:t>almacenar</w:t>
      </w:r>
      <w:r>
        <w:rPr>
          <w:spacing w:val="-2"/>
        </w:rPr>
        <w:t xml:space="preserve"> </w:t>
      </w:r>
      <w:r>
        <w:t>su altura.</w:t>
      </w:r>
      <w:r>
        <w:rPr>
          <w:spacing w:val="-2"/>
        </w:rPr>
        <w:t xml:space="preserve"> </w:t>
      </w:r>
      <w:r>
        <w:t>Asigna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ambas</w:t>
      </w:r>
      <w:r>
        <w:rPr>
          <w:spacing w:val="-3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un valor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visualiza</w:t>
      </w:r>
      <w:r>
        <w:rPr>
          <w:spacing w:val="-1"/>
        </w:rPr>
        <w:t xml:space="preserve"> </w:t>
      </w:r>
      <w:r>
        <w:t>luego:</w:t>
      </w:r>
    </w:p>
    <w:p w:rsidR="006A5D6A" w:rsidRDefault="00EA3DC3">
      <w:pPr>
        <w:pStyle w:val="Prrafodelista"/>
        <w:numPr>
          <w:ilvl w:val="1"/>
          <w:numId w:val="1"/>
        </w:numPr>
        <w:tabs>
          <w:tab w:val="left" w:pos="1098"/>
        </w:tabs>
        <w:spacing w:before="167"/>
      </w:pPr>
      <w:r>
        <w:t>Su</w:t>
      </w:r>
      <w:r>
        <w:rPr>
          <w:spacing w:val="-2"/>
        </w:rPr>
        <w:t xml:space="preserve"> </w:t>
      </w:r>
      <w:r>
        <w:t>área</w:t>
      </w:r>
      <w:r>
        <w:rPr>
          <w:spacing w:val="-2"/>
        </w:rPr>
        <w:t xml:space="preserve"> </w:t>
      </w:r>
      <w:r>
        <w:t>lateral</w:t>
      </w:r>
      <w:r>
        <w:rPr>
          <w:spacing w:val="-1"/>
        </w:rPr>
        <w:t xml:space="preserve"> </w:t>
      </w:r>
      <w:r>
        <w:t>es</w:t>
      </w:r>
      <w:r>
        <w:t xml:space="preserve"> igual</w:t>
      </w:r>
      <w:r>
        <w:rPr>
          <w:spacing w:val="-1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= 2* PI*</w:t>
      </w:r>
      <w:r>
        <w:rPr>
          <w:spacing w:val="-2"/>
        </w:rPr>
        <w:t xml:space="preserve"> </w:t>
      </w:r>
      <w:r>
        <w:t>r*</w:t>
      </w:r>
      <w:r>
        <w:rPr>
          <w:spacing w:val="-2"/>
        </w:rPr>
        <w:t xml:space="preserve"> </w:t>
      </w:r>
      <w:r>
        <w:t>h</w:t>
      </w:r>
    </w:p>
    <w:p w:rsidR="006A5D6A" w:rsidRDefault="00EA3DC3">
      <w:pPr>
        <w:pStyle w:val="Prrafodelista"/>
        <w:numPr>
          <w:ilvl w:val="1"/>
          <w:numId w:val="1"/>
        </w:numPr>
        <w:tabs>
          <w:tab w:val="left" w:pos="1098"/>
        </w:tabs>
        <w:spacing w:before="179"/>
      </w:pPr>
      <w:r>
        <w:t>Su</w:t>
      </w:r>
      <w:r>
        <w:rPr>
          <w:spacing w:val="-3"/>
        </w:rPr>
        <w:t xml:space="preserve"> </w:t>
      </w:r>
      <w:r>
        <w:t>volumen</w:t>
      </w:r>
      <w:r>
        <w:rPr>
          <w:spacing w:val="-2"/>
        </w:rPr>
        <w:t xml:space="preserve"> </w:t>
      </w:r>
      <w:r>
        <w:t>es igual V=</w:t>
      </w:r>
      <w:r>
        <w:rPr>
          <w:spacing w:val="1"/>
        </w:rPr>
        <w:t xml:space="preserve"> </w:t>
      </w:r>
      <w:r>
        <w:t>PI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r^2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h</w:t>
      </w:r>
    </w:p>
    <w:p w:rsidR="006A5D6A" w:rsidRDefault="00EA3DC3">
      <w:pPr>
        <w:pStyle w:val="Textoindependiente"/>
        <w:spacing w:before="181"/>
      </w:pPr>
      <w:r>
        <w:t>Utiliza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clase</w:t>
      </w:r>
      <w:r>
        <w:rPr>
          <w:spacing w:val="-1"/>
        </w:rPr>
        <w:t xml:space="preserve"> </w:t>
      </w:r>
      <w:r>
        <w:t>scanner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Math</w:t>
      </w:r>
      <w:r>
        <w:rPr>
          <w:spacing w:val="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valores</w:t>
      </w:r>
      <w:r>
        <w:rPr>
          <w:spacing w:val="-1"/>
        </w:rPr>
        <w:t xml:space="preserve"> </w:t>
      </w:r>
      <w:r>
        <w:t>pueden</w:t>
      </w:r>
      <w:r>
        <w:rPr>
          <w:spacing w:val="-2"/>
        </w:rPr>
        <w:t xml:space="preserve"> </w:t>
      </w:r>
      <w:r>
        <w:t>contener decimales.</w:t>
      </w:r>
    </w:p>
    <w:p w:rsidR="00CA5B8E" w:rsidRDefault="00CA5B8E">
      <w:pPr>
        <w:pStyle w:val="Textoindependiente"/>
        <w:spacing w:before="181"/>
      </w:pPr>
      <w:r>
        <w:rPr>
          <w:noProof/>
          <w:lang w:eastAsia="es-ES"/>
        </w:rPr>
        <w:lastRenderedPageBreak/>
        <w:drawing>
          <wp:inline distT="0" distB="0" distL="0" distR="0">
            <wp:extent cx="5581650" cy="6171239"/>
            <wp:effectExtent l="38100" t="57150" r="114300" b="96211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617123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A5D6A" w:rsidRDefault="00EA3DC3">
      <w:pPr>
        <w:pStyle w:val="Prrafodelista"/>
        <w:numPr>
          <w:ilvl w:val="0"/>
          <w:numId w:val="1"/>
        </w:numPr>
        <w:tabs>
          <w:tab w:val="left" w:pos="390"/>
        </w:tabs>
        <w:spacing w:before="182" w:line="259" w:lineRule="auto"/>
        <w:ind w:right="397" w:firstLine="0"/>
      </w:pPr>
      <w:r>
        <w:t xml:space="preserve">Programa que asigna los valores sin pedirlos por pantalla a una variable </w:t>
      </w:r>
      <w:r>
        <w:rPr>
          <w:rFonts w:ascii="Arial" w:hAnsi="Arial"/>
          <w:b/>
        </w:rPr>
        <w:t xml:space="preserve">a </w:t>
      </w:r>
      <w:r>
        <w:t>el valor</w:t>
      </w:r>
      <w:r>
        <w:rPr>
          <w:spacing w:val="-59"/>
        </w:rPr>
        <w:t xml:space="preserve"> </w:t>
      </w:r>
      <w:r>
        <w:t xml:space="preserve">23 y a otra variable </w:t>
      </w:r>
      <w:r>
        <w:rPr>
          <w:rFonts w:ascii="Arial" w:hAnsi="Arial"/>
          <w:b/>
        </w:rPr>
        <w:t xml:space="preserve">b </w:t>
      </w:r>
      <w:r>
        <w:t xml:space="preserve">el valor 56. </w:t>
      </w:r>
      <w:r>
        <w:t>Intercambiar el valor de dichas variables y mostrar</w:t>
      </w:r>
      <w:r>
        <w:rPr>
          <w:spacing w:val="1"/>
        </w:rPr>
        <w:t xml:space="preserve"> </w:t>
      </w:r>
      <w:r>
        <w:t>por pantalla el valor</w:t>
      </w:r>
      <w:r>
        <w:rPr>
          <w:spacing w:val="1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tenían</w:t>
      </w:r>
      <w:r>
        <w:rPr>
          <w:spacing w:val="-2"/>
        </w:rPr>
        <w:t xml:space="preserve"> </w:t>
      </w:r>
      <w:r>
        <w:t>antes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después</w:t>
      </w:r>
      <w:r>
        <w:rPr>
          <w:spacing w:val="-4"/>
        </w:rPr>
        <w:t xml:space="preserve"> </w:t>
      </w:r>
      <w:r>
        <w:t>del intercambio.</w:t>
      </w:r>
    </w:p>
    <w:p w:rsidR="00EA3DC3" w:rsidRDefault="00EA3DC3" w:rsidP="00EA3DC3">
      <w:pPr>
        <w:tabs>
          <w:tab w:val="left" w:pos="390"/>
        </w:tabs>
        <w:spacing w:before="182" w:line="259" w:lineRule="auto"/>
        <w:ind w:left="142" w:right="397"/>
      </w:pPr>
      <w:r>
        <w:rPr>
          <w:noProof/>
          <w:lang w:eastAsia="es-ES"/>
        </w:rPr>
        <w:lastRenderedPageBreak/>
        <w:drawing>
          <wp:inline distT="0" distB="0" distL="0" distR="0">
            <wp:extent cx="4802505" cy="6360795"/>
            <wp:effectExtent l="38100" t="57150" r="112395" b="97155"/>
            <wp:docPr id="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63607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A5D6A" w:rsidRDefault="00EA3DC3">
      <w:pPr>
        <w:pStyle w:val="Prrafodelista"/>
        <w:numPr>
          <w:ilvl w:val="0"/>
          <w:numId w:val="1"/>
        </w:numPr>
        <w:tabs>
          <w:tab w:val="left" w:pos="390"/>
        </w:tabs>
        <w:spacing w:before="160" w:line="256" w:lineRule="auto"/>
        <w:ind w:right="241" w:firstLine="0"/>
      </w:pPr>
      <w:r>
        <w:t>Programa que pide por teclado el radio de un círculo, y visualiza luego su longitud y</w:t>
      </w:r>
      <w:r>
        <w:rPr>
          <w:spacing w:val="-60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área.</w:t>
      </w:r>
    </w:p>
    <w:p w:rsidR="006A5D6A" w:rsidRDefault="00EA3DC3">
      <w:pPr>
        <w:pStyle w:val="Textoindependiente"/>
        <w:spacing w:before="162"/>
      </w:pPr>
      <w:r>
        <w:t>Utiliza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clase</w:t>
      </w:r>
      <w:r>
        <w:rPr>
          <w:spacing w:val="-1"/>
        </w:rPr>
        <w:t xml:space="preserve"> </w:t>
      </w:r>
      <w:r>
        <w:t>scanner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Math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valores</w:t>
      </w:r>
      <w:r>
        <w:rPr>
          <w:spacing w:val="-3"/>
        </w:rPr>
        <w:t xml:space="preserve"> </w:t>
      </w:r>
      <w:r>
        <w:t>pueden</w:t>
      </w:r>
      <w:r>
        <w:rPr>
          <w:spacing w:val="-1"/>
        </w:rPr>
        <w:t xml:space="preserve"> </w:t>
      </w:r>
      <w:r>
        <w:t>contener decimales.</w:t>
      </w:r>
    </w:p>
    <w:p w:rsidR="00EA3DC3" w:rsidRDefault="00EA3DC3">
      <w:pPr>
        <w:pStyle w:val="Textoindependiente"/>
        <w:spacing w:before="162"/>
      </w:pPr>
      <w:r>
        <w:rPr>
          <w:noProof/>
          <w:lang w:eastAsia="es-ES"/>
        </w:rPr>
        <w:lastRenderedPageBreak/>
        <w:drawing>
          <wp:inline distT="0" distB="0" distL="0" distR="0">
            <wp:extent cx="4850130" cy="4524375"/>
            <wp:effectExtent l="1905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130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A3DC3" w:rsidSect="006A5D6A">
      <w:type w:val="continuous"/>
      <w:pgSz w:w="11910" w:h="16840"/>
      <w:pgMar w:top="260" w:right="1560" w:bottom="280" w:left="15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1C078B"/>
    <w:multiLevelType w:val="hybridMultilevel"/>
    <w:tmpl w:val="3A1CAB64"/>
    <w:lvl w:ilvl="0" w:tplc="B906908E">
      <w:start w:val="1"/>
      <w:numFmt w:val="decimal"/>
      <w:lvlText w:val="%1."/>
      <w:lvlJc w:val="left"/>
      <w:pPr>
        <w:ind w:left="142" w:hanging="336"/>
        <w:jc w:val="left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1" w:tplc="401CE7C6">
      <w:start w:val="1"/>
      <w:numFmt w:val="lowerLetter"/>
      <w:lvlText w:val="%2."/>
      <w:lvlJc w:val="left"/>
      <w:pPr>
        <w:ind w:left="1097" w:hanging="248"/>
        <w:jc w:val="left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2" w:tplc="1A488DE2">
      <w:numFmt w:val="bullet"/>
      <w:lvlText w:val="•"/>
      <w:lvlJc w:val="left"/>
      <w:pPr>
        <w:ind w:left="1954" w:hanging="248"/>
      </w:pPr>
      <w:rPr>
        <w:rFonts w:hint="default"/>
        <w:lang w:val="es-ES" w:eastAsia="en-US" w:bidi="ar-SA"/>
      </w:rPr>
    </w:lvl>
    <w:lvl w:ilvl="3" w:tplc="8E68B0A2">
      <w:numFmt w:val="bullet"/>
      <w:lvlText w:val="•"/>
      <w:lvlJc w:val="left"/>
      <w:pPr>
        <w:ind w:left="2808" w:hanging="248"/>
      </w:pPr>
      <w:rPr>
        <w:rFonts w:hint="default"/>
        <w:lang w:val="es-ES" w:eastAsia="en-US" w:bidi="ar-SA"/>
      </w:rPr>
    </w:lvl>
    <w:lvl w:ilvl="4" w:tplc="D166BE46">
      <w:numFmt w:val="bullet"/>
      <w:lvlText w:val="•"/>
      <w:lvlJc w:val="left"/>
      <w:pPr>
        <w:ind w:left="3662" w:hanging="248"/>
      </w:pPr>
      <w:rPr>
        <w:rFonts w:hint="default"/>
        <w:lang w:val="es-ES" w:eastAsia="en-US" w:bidi="ar-SA"/>
      </w:rPr>
    </w:lvl>
    <w:lvl w:ilvl="5" w:tplc="07B04118">
      <w:numFmt w:val="bullet"/>
      <w:lvlText w:val="•"/>
      <w:lvlJc w:val="left"/>
      <w:pPr>
        <w:ind w:left="4516" w:hanging="248"/>
      </w:pPr>
      <w:rPr>
        <w:rFonts w:hint="default"/>
        <w:lang w:val="es-ES" w:eastAsia="en-US" w:bidi="ar-SA"/>
      </w:rPr>
    </w:lvl>
    <w:lvl w:ilvl="6" w:tplc="C4C66AA4">
      <w:numFmt w:val="bullet"/>
      <w:lvlText w:val="•"/>
      <w:lvlJc w:val="left"/>
      <w:pPr>
        <w:ind w:left="5370" w:hanging="248"/>
      </w:pPr>
      <w:rPr>
        <w:rFonts w:hint="default"/>
        <w:lang w:val="es-ES" w:eastAsia="en-US" w:bidi="ar-SA"/>
      </w:rPr>
    </w:lvl>
    <w:lvl w:ilvl="7" w:tplc="B736486A">
      <w:numFmt w:val="bullet"/>
      <w:lvlText w:val="•"/>
      <w:lvlJc w:val="left"/>
      <w:pPr>
        <w:ind w:left="6224" w:hanging="248"/>
      </w:pPr>
      <w:rPr>
        <w:rFonts w:hint="default"/>
        <w:lang w:val="es-ES" w:eastAsia="en-US" w:bidi="ar-SA"/>
      </w:rPr>
    </w:lvl>
    <w:lvl w:ilvl="8" w:tplc="7B5A9380">
      <w:numFmt w:val="bullet"/>
      <w:lvlText w:val="•"/>
      <w:lvlJc w:val="left"/>
      <w:pPr>
        <w:ind w:left="7078" w:hanging="24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6A5D6A"/>
    <w:rsid w:val="000D75B4"/>
    <w:rsid w:val="00211627"/>
    <w:rsid w:val="00215FBB"/>
    <w:rsid w:val="006A5D6A"/>
    <w:rsid w:val="00830247"/>
    <w:rsid w:val="00CA5B8E"/>
    <w:rsid w:val="00CC0153"/>
    <w:rsid w:val="00EA3DC3"/>
    <w:rsid w:val="00EA6D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A5D6A"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A5D6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6A5D6A"/>
    <w:pPr>
      <w:ind w:left="142"/>
    </w:pPr>
  </w:style>
  <w:style w:type="paragraph" w:styleId="Prrafodelista">
    <w:name w:val="List Paragraph"/>
    <w:basedOn w:val="Normal"/>
    <w:uiPriority w:val="1"/>
    <w:qFormat/>
    <w:rsid w:val="006A5D6A"/>
    <w:pPr>
      <w:ind w:left="142"/>
    </w:pPr>
  </w:style>
  <w:style w:type="paragraph" w:customStyle="1" w:styleId="TableParagraph">
    <w:name w:val="Table Paragraph"/>
    <w:basedOn w:val="Normal"/>
    <w:uiPriority w:val="1"/>
    <w:qFormat/>
    <w:rsid w:val="006A5D6A"/>
  </w:style>
  <w:style w:type="paragraph" w:styleId="Textodeglobo">
    <w:name w:val="Balloon Text"/>
    <w:basedOn w:val="Normal"/>
    <w:link w:val="TextodegloboCar"/>
    <w:uiPriority w:val="99"/>
    <w:semiHidden/>
    <w:unhideWhenUsed/>
    <w:rsid w:val="0021162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1627"/>
    <w:rPr>
      <w:rFonts w:ascii="Tahoma" w:eastAsia="Arial MT" w:hAnsi="Tahoma" w:cs="Tahoma"/>
      <w:sz w:val="16"/>
      <w:szCs w:val="16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61E4A-51EA-4F70-8F66-868C60515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7</Pages>
  <Words>324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Nuria</dc:creator>
  <cp:lastModifiedBy>daw118</cp:lastModifiedBy>
  <cp:revision>6</cp:revision>
  <dcterms:created xsi:type="dcterms:W3CDTF">2022-09-24T18:03:00Z</dcterms:created>
  <dcterms:modified xsi:type="dcterms:W3CDTF">2022-09-26T14:23:00Z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2022-09-24T00:00:00Z</vt:filetime>
  </property>
</Properties>
</file>