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29" w:type="dxa"/>
        <w:tblInd w:w="-34" w:type="dxa"/>
        <w:tblLayout w:type="fixed"/>
        <w:tblLook w:val="0000"/>
      </w:tblPr>
      <w:tblGrid>
        <w:gridCol w:w="2748"/>
        <w:gridCol w:w="7281"/>
      </w:tblGrid>
      <w:tr w:rsidR="00725032" w:rsidRPr="00F15748" w:rsidTr="00A46297">
        <w:trPr>
          <w:trHeight w:val="193"/>
        </w:trPr>
        <w:tc>
          <w:tcPr>
            <w:tcW w:w="10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5032" w:rsidRPr="00F15748" w:rsidRDefault="00725032" w:rsidP="00A46297">
            <w:pPr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Administración de S</w:t>
            </w:r>
            <w:r w:rsidRPr="00F15748">
              <w:rPr>
                <w:rFonts w:ascii="Arial" w:hAnsi="Arial" w:cs="Arial"/>
                <w:sz w:val="20"/>
                <w:szCs w:val="20"/>
              </w:rPr>
              <w:t xml:space="preserve">istemas Operativos </w:t>
            </w:r>
          </w:p>
        </w:tc>
      </w:tr>
      <w:tr w:rsidR="00725032" w:rsidRPr="00F15748" w:rsidTr="00A46297">
        <w:trPr>
          <w:trHeight w:val="199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032" w:rsidRPr="00F15748" w:rsidRDefault="00A66451" w:rsidP="00D41D24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</w:t>
            </w:r>
            <w:r w:rsidR="00875DA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1D24">
              <w:rPr>
                <w:rFonts w:ascii="Arial" w:hAnsi="Arial" w:cs="Arial"/>
                <w:sz w:val="20"/>
                <w:szCs w:val="20"/>
              </w:rPr>
              <w:t>4.2</w:t>
            </w:r>
            <w:r w:rsidR="00D046F1">
              <w:rPr>
                <w:rFonts w:ascii="Arial" w:hAnsi="Arial" w:cs="Arial"/>
                <w:sz w:val="20"/>
                <w:szCs w:val="20"/>
              </w:rPr>
              <w:t>-Tarea</w:t>
            </w:r>
            <w:r w:rsidR="000F5DC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5032" w:rsidRPr="00F15748" w:rsidRDefault="00725032" w:rsidP="00A46297">
            <w:pPr>
              <w:snapToGrid w:val="0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F15748">
              <w:rPr>
                <w:rFonts w:ascii="Arial" w:hAnsi="Arial" w:cs="Arial"/>
                <w:b/>
                <w:sz w:val="20"/>
                <w:szCs w:val="20"/>
              </w:rPr>
              <w:t>Administración de sistemas Operativos en entornos Virtuales</w:t>
            </w:r>
          </w:p>
          <w:p w:rsidR="00725032" w:rsidRPr="00F15748" w:rsidRDefault="00BB63C7" w:rsidP="00A46297">
            <w:pPr>
              <w:snapToGrid w:val="0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Hypervisores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teoria</w:t>
            </w:r>
            <w:proofErr w:type="spellEnd"/>
          </w:p>
        </w:tc>
      </w:tr>
      <w:tr w:rsidR="00725032" w:rsidRPr="00F15748" w:rsidTr="00A46297">
        <w:trPr>
          <w:trHeight w:val="398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032" w:rsidRPr="00F15748" w:rsidRDefault="00725032" w:rsidP="00A46297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1574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7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7195"/>
            </w:tblGrid>
            <w:tr w:rsidR="00725032" w:rsidRPr="00F15748" w:rsidTr="00A46297">
              <w:trPr>
                <w:trHeight w:val="307"/>
              </w:trPr>
              <w:tc>
                <w:tcPr>
                  <w:tcW w:w="7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032" w:rsidRPr="00F15748" w:rsidRDefault="00725032" w:rsidP="00A66451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15748">
                    <w:rPr>
                      <w:rFonts w:ascii="Arial" w:hAnsi="Arial" w:cs="Arial"/>
                      <w:sz w:val="20"/>
                      <w:szCs w:val="20"/>
                    </w:rPr>
                    <w:t>En digital. Guarda todas las imágenes que justifiquen el trabajo en un único documento .</w:t>
                  </w:r>
                  <w:proofErr w:type="spellStart"/>
                  <w:r w:rsidRPr="00F15748">
                    <w:rPr>
                      <w:rFonts w:ascii="Arial" w:hAnsi="Arial" w:cs="Arial"/>
                      <w:sz w:val="20"/>
                      <w:szCs w:val="20"/>
                    </w:rPr>
                    <w:t>doc</w:t>
                  </w:r>
                  <w:proofErr w:type="spellEnd"/>
                  <w:r w:rsidRPr="00F15748">
                    <w:rPr>
                      <w:rFonts w:ascii="Arial" w:hAnsi="Arial" w:cs="Arial"/>
                      <w:sz w:val="20"/>
                      <w:szCs w:val="20"/>
                    </w:rPr>
                    <w:t>/.</w:t>
                  </w:r>
                  <w:proofErr w:type="spellStart"/>
                  <w:r w:rsidRPr="00F15748">
                    <w:rPr>
                      <w:rFonts w:ascii="Arial" w:hAnsi="Arial" w:cs="Arial"/>
                      <w:sz w:val="20"/>
                      <w:szCs w:val="20"/>
                    </w:rPr>
                    <w:t>odt</w:t>
                  </w:r>
                  <w:proofErr w:type="spellEnd"/>
                  <w:r w:rsidRPr="00F15748">
                    <w:rPr>
                      <w:rFonts w:ascii="Arial" w:hAnsi="Arial" w:cs="Arial"/>
                      <w:sz w:val="20"/>
                      <w:szCs w:val="20"/>
                    </w:rPr>
                    <w:t xml:space="preserve">. </w:t>
                  </w:r>
                  <w:proofErr w:type="gramStart"/>
                  <w:r w:rsidRPr="00F15748">
                    <w:rPr>
                      <w:rFonts w:ascii="Arial" w:hAnsi="Arial" w:cs="Arial"/>
                      <w:sz w:val="20"/>
                      <w:szCs w:val="20"/>
                    </w:rPr>
                    <w:t>el</w:t>
                  </w:r>
                  <w:proofErr w:type="gramEnd"/>
                  <w:r w:rsidRPr="00F15748">
                    <w:rPr>
                      <w:rFonts w:ascii="Arial" w:hAnsi="Arial" w:cs="Arial"/>
                      <w:sz w:val="20"/>
                      <w:szCs w:val="20"/>
                    </w:rPr>
                    <w:t xml:space="preserve"> encabezado debes poner tu nombre y con número de página en la parte inferior derecha. Súbelo a la </w:t>
                  </w:r>
                  <w:r w:rsidR="00A66451">
                    <w:rPr>
                      <w:rFonts w:ascii="Arial" w:hAnsi="Arial" w:cs="Arial"/>
                      <w:sz w:val="20"/>
                      <w:szCs w:val="20"/>
                    </w:rPr>
                    <w:t>plataforma en el plazo propuesto</w:t>
                  </w:r>
                  <w:r w:rsidRPr="00F15748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725032" w:rsidRPr="00F15748" w:rsidRDefault="00725032" w:rsidP="00A462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6451" w:rsidRPr="00F15748" w:rsidTr="00671A81">
        <w:trPr>
          <w:trHeight w:val="39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6451" w:rsidRPr="00F15748" w:rsidRDefault="00A66451" w:rsidP="00A46297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15748">
              <w:rPr>
                <w:rFonts w:ascii="Arial" w:hAnsi="Arial" w:cs="Arial"/>
                <w:sz w:val="20"/>
                <w:szCs w:val="20"/>
              </w:rPr>
              <w:t xml:space="preserve">Nombre y Apellidos </w:t>
            </w:r>
          </w:p>
        </w:tc>
        <w:tc>
          <w:tcPr>
            <w:tcW w:w="7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6451" w:rsidRPr="007B2DDE" w:rsidRDefault="00A66451" w:rsidP="00A66451">
            <w:pPr>
              <w:pStyle w:val="numeracion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7B2DDE">
              <w:rPr>
                <w:rFonts w:ascii="Arial" w:hAnsi="Arial" w:cs="Arial"/>
              </w:rPr>
              <w:t>Los criterios de evaluación serán los siguientes:</w:t>
            </w:r>
          </w:p>
          <w:p w:rsidR="00A66451" w:rsidRPr="007B2DDE" w:rsidRDefault="00A66451" w:rsidP="00A66451">
            <w:pPr>
              <w:pStyle w:val="numeracion2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7B2DDE">
              <w:rPr>
                <w:rFonts w:ascii="Arial" w:hAnsi="Arial" w:cs="Arial"/>
                <w:b/>
                <w:color w:val="C00000"/>
              </w:rPr>
              <w:t>70%</w:t>
            </w:r>
            <w:r w:rsidRPr="007B2DDE">
              <w:rPr>
                <w:rFonts w:ascii="Arial" w:hAnsi="Arial" w:cs="Arial"/>
              </w:rPr>
              <w:t xml:space="preserve"> Realización completa de la tarea.</w:t>
            </w:r>
          </w:p>
          <w:p w:rsidR="00A66451" w:rsidRPr="007B2DDE" w:rsidRDefault="00A66451" w:rsidP="00A66451">
            <w:pPr>
              <w:pStyle w:val="numeracion2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7B2DDE">
              <w:rPr>
                <w:rFonts w:ascii="Arial" w:hAnsi="Arial" w:cs="Arial"/>
                <w:b/>
                <w:color w:val="C00000"/>
              </w:rPr>
              <w:t>10%</w:t>
            </w:r>
            <w:r w:rsidRPr="007B2DDE">
              <w:rPr>
                <w:rFonts w:ascii="Arial" w:hAnsi="Arial" w:cs="Arial"/>
              </w:rPr>
              <w:t xml:space="preserve"> Claridad en las explicaciones (lenguaje utilizado, vocabulario técnico, …)</w:t>
            </w:r>
          </w:p>
          <w:p w:rsidR="00A66451" w:rsidRPr="007B2DDE" w:rsidRDefault="00A66451" w:rsidP="00A66451">
            <w:pPr>
              <w:pStyle w:val="numeracion2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7B2DDE">
              <w:rPr>
                <w:rFonts w:ascii="Arial" w:hAnsi="Arial" w:cs="Arial"/>
                <w:b/>
                <w:color w:val="C00000"/>
              </w:rPr>
              <w:t>10%</w:t>
            </w:r>
            <w:r w:rsidRPr="007B2DDE">
              <w:rPr>
                <w:rFonts w:ascii="Arial" w:hAnsi="Arial" w:cs="Arial"/>
              </w:rPr>
              <w:t xml:space="preserve"> Presentación y diseño (Índice, apartados, imágenes, etc.)</w:t>
            </w:r>
          </w:p>
          <w:p w:rsidR="00A66451" w:rsidRPr="00F15748" w:rsidRDefault="00A66451" w:rsidP="00A66451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B2DDE">
              <w:rPr>
                <w:rFonts w:ascii="Arial" w:hAnsi="Arial" w:cs="Arial"/>
                <w:b/>
                <w:color w:val="C00000"/>
              </w:rPr>
              <w:t>10%</w:t>
            </w:r>
            <w:r w:rsidRPr="007B2DDE">
              <w:rPr>
                <w:rFonts w:ascii="Arial" w:hAnsi="Arial" w:cs="Arial"/>
              </w:rPr>
              <w:t xml:space="preserve"> Documentación (enlaces, referencias</w:t>
            </w:r>
            <w:proofErr w:type="gramStart"/>
            <w:r w:rsidRPr="007B2DDE">
              <w:rPr>
                <w:rFonts w:ascii="Arial" w:hAnsi="Arial" w:cs="Arial"/>
              </w:rPr>
              <w:t>, …</w:t>
            </w:r>
            <w:proofErr w:type="gramEnd"/>
            <w:r w:rsidRPr="007B2DDE">
              <w:rPr>
                <w:rFonts w:ascii="Arial" w:hAnsi="Arial" w:cs="Arial"/>
              </w:rPr>
              <w:t>), investigación y propuestas interesantes.</w:t>
            </w:r>
          </w:p>
        </w:tc>
      </w:tr>
    </w:tbl>
    <w:p w:rsidR="00BB63C7" w:rsidRPr="000569C2" w:rsidRDefault="00BB63C7" w:rsidP="00BB63C7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0569C2">
        <w:rPr>
          <w:rFonts w:ascii="Arial" w:hAnsi="Arial" w:cs="Arial"/>
          <w:color w:val="000000" w:themeColor="text1"/>
        </w:rPr>
        <w:t xml:space="preserve">Define </w:t>
      </w:r>
      <w:proofErr w:type="spellStart"/>
      <w:r w:rsidRPr="000569C2">
        <w:rPr>
          <w:rFonts w:ascii="Arial" w:hAnsi="Arial" w:cs="Arial"/>
          <w:color w:val="000000" w:themeColor="text1"/>
        </w:rPr>
        <w:t>hypervisor</w:t>
      </w:r>
      <w:proofErr w:type="spellEnd"/>
      <w:r w:rsidRPr="000569C2">
        <w:rPr>
          <w:rFonts w:ascii="Arial" w:hAnsi="Arial" w:cs="Arial"/>
          <w:color w:val="000000" w:themeColor="text1"/>
        </w:rPr>
        <w:t>.</w:t>
      </w:r>
    </w:p>
    <w:p w:rsidR="00BB63C7" w:rsidRPr="000569C2" w:rsidRDefault="000569C2" w:rsidP="00BB63C7">
      <w:pPr>
        <w:rPr>
          <w:rFonts w:ascii="Arial" w:hAnsi="Arial" w:cs="Arial"/>
          <w:color w:val="00B050"/>
        </w:rPr>
      </w:pPr>
      <w:r w:rsidRPr="000569C2">
        <w:rPr>
          <w:rFonts w:ascii="Arial" w:hAnsi="Arial" w:cs="Arial"/>
          <w:color w:val="00B050"/>
        </w:rPr>
        <w:t>Un software que crea y ejecuta máquinas virtuales (VM) y que, además, aísla su sistema operativo y recursos de las máquinas virtuales y permite crearlas y gestionarlas.</w:t>
      </w:r>
    </w:p>
    <w:p w:rsidR="00BB63C7" w:rsidRDefault="00BB63C7" w:rsidP="00BB63C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66451">
        <w:rPr>
          <w:rFonts w:ascii="Arial" w:hAnsi="Arial" w:cs="Arial"/>
        </w:rPr>
        <w:t xml:space="preserve">Indica distintos tipos de </w:t>
      </w:r>
      <w:proofErr w:type="spellStart"/>
      <w:r w:rsidRPr="00A66451">
        <w:rPr>
          <w:rFonts w:ascii="Arial" w:hAnsi="Arial" w:cs="Arial"/>
        </w:rPr>
        <w:t>hypervisores</w:t>
      </w:r>
      <w:proofErr w:type="spellEnd"/>
      <w:r w:rsidRPr="00A66451">
        <w:rPr>
          <w:rFonts w:ascii="Arial" w:hAnsi="Arial" w:cs="Arial"/>
        </w:rPr>
        <w:t xml:space="preserve"> y su finalidad.</w:t>
      </w:r>
    </w:p>
    <w:p w:rsidR="000569C2" w:rsidRPr="00A66451" w:rsidRDefault="000569C2" w:rsidP="000569C2">
      <w:pPr>
        <w:pStyle w:val="Prrafodelista"/>
        <w:rPr>
          <w:rFonts w:ascii="Arial" w:hAnsi="Arial" w:cs="Arial"/>
        </w:rPr>
      </w:pPr>
    </w:p>
    <w:p w:rsidR="00BB63C7" w:rsidRPr="000569C2" w:rsidRDefault="000569C2" w:rsidP="000569C2">
      <w:pPr>
        <w:pStyle w:val="Prrafodelista"/>
        <w:numPr>
          <w:ilvl w:val="0"/>
          <w:numId w:val="3"/>
        </w:numPr>
        <w:rPr>
          <w:rFonts w:ascii="Arial" w:hAnsi="Arial" w:cs="Arial"/>
          <w:color w:val="00B050"/>
        </w:rPr>
      </w:pPr>
      <w:r w:rsidRPr="000569C2">
        <w:rPr>
          <w:rFonts w:ascii="Arial" w:hAnsi="Arial" w:cs="Arial"/>
          <w:color w:val="00B050"/>
        </w:rPr>
        <w:t xml:space="preserve">Tipo 1 </w:t>
      </w:r>
      <w:r>
        <w:rPr>
          <w:rFonts w:ascii="Arial" w:hAnsi="Arial" w:cs="Arial"/>
          <w:color w:val="00B050"/>
        </w:rPr>
        <w:t>:</w:t>
      </w:r>
      <w:r w:rsidRPr="000569C2">
        <w:t xml:space="preserve"> </w:t>
      </w:r>
      <w:r w:rsidRPr="000569C2">
        <w:rPr>
          <w:rFonts w:ascii="Arial" w:hAnsi="Arial" w:cs="Arial"/>
          <w:color w:val="00B050"/>
        </w:rPr>
        <w:t>Orientado a pruebas, sin importar rendimiento ni estabilidad</w:t>
      </w:r>
    </w:p>
    <w:p w:rsidR="000569C2" w:rsidRPr="000569C2" w:rsidRDefault="000569C2" w:rsidP="000569C2">
      <w:pPr>
        <w:pStyle w:val="Prrafodelista"/>
        <w:numPr>
          <w:ilvl w:val="0"/>
          <w:numId w:val="3"/>
        </w:numPr>
        <w:rPr>
          <w:rFonts w:ascii="Arial" w:hAnsi="Arial" w:cs="Arial"/>
          <w:color w:val="00B050"/>
        </w:rPr>
      </w:pPr>
      <w:r w:rsidRPr="000569C2">
        <w:rPr>
          <w:rFonts w:ascii="Arial" w:hAnsi="Arial" w:cs="Arial"/>
          <w:color w:val="00B050"/>
        </w:rPr>
        <w:t>Tipo 2</w:t>
      </w:r>
      <w:r>
        <w:rPr>
          <w:rFonts w:ascii="Arial" w:hAnsi="Arial" w:cs="Arial"/>
          <w:color w:val="00B050"/>
        </w:rPr>
        <w:t xml:space="preserve"> : </w:t>
      </w:r>
      <w:r w:rsidRPr="000569C2">
        <w:rPr>
          <w:rFonts w:ascii="Arial" w:hAnsi="Arial" w:cs="Arial"/>
          <w:color w:val="00B050"/>
        </w:rPr>
        <w:t>se caracteriza porque debe ser instalado</w:t>
      </w:r>
      <w:r>
        <w:rPr>
          <w:rFonts w:ascii="Arial" w:hAnsi="Arial" w:cs="Arial"/>
          <w:color w:val="00B050"/>
        </w:rPr>
        <w:t xml:space="preserve"> </w:t>
      </w:r>
      <w:r w:rsidRPr="000569C2">
        <w:rPr>
          <w:rFonts w:ascii="Arial" w:hAnsi="Arial" w:cs="Arial"/>
          <w:color w:val="00B050"/>
        </w:rPr>
        <w:t>en un equipo que cuente con un SO previo</w:t>
      </w:r>
      <w:r>
        <w:rPr>
          <w:rFonts w:ascii="Arial" w:hAnsi="Arial" w:cs="Arial"/>
          <w:color w:val="00B050"/>
        </w:rPr>
        <w:t xml:space="preserve"> destinado a entornos </w:t>
      </w:r>
      <w:proofErr w:type="spellStart"/>
      <w:r>
        <w:rPr>
          <w:rFonts w:ascii="Arial" w:hAnsi="Arial" w:cs="Arial"/>
          <w:color w:val="00B050"/>
        </w:rPr>
        <w:t>domesticos</w:t>
      </w:r>
      <w:proofErr w:type="spellEnd"/>
    </w:p>
    <w:p w:rsidR="000569C2" w:rsidRPr="000569C2" w:rsidRDefault="000569C2" w:rsidP="000569C2">
      <w:pPr>
        <w:pStyle w:val="Prrafodelista"/>
        <w:rPr>
          <w:rFonts w:ascii="Arial" w:hAnsi="Arial" w:cs="Arial"/>
          <w:color w:val="00B050"/>
        </w:rPr>
      </w:pPr>
    </w:p>
    <w:p w:rsidR="00BB63C7" w:rsidRPr="00A66451" w:rsidRDefault="00BB63C7" w:rsidP="00BB63C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66451">
        <w:rPr>
          <w:rFonts w:ascii="Arial" w:hAnsi="Arial" w:cs="Arial"/>
        </w:rPr>
        <w:t xml:space="preserve">Rellena la siguiente tabla referente a </w:t>
      </w:r>
      <w:proofErr w:type="spellStart"/>
      <w:r w:rsidRPr="00A66451">
        <w:rPr>
          <w:rFonts w:ascii="Arial" w:hAnsi="Arial" w:cs="Arial"/>
        </w:rPr>
        <w:t>hypervisores</w:t>
      </w:r>
      <w:proofErr w:type="spellEnd"/>
      <w:r w:rsidRPr="00A66451">
        <w:rPr>
          <w:rFonts w:ascii="Arial" w:hAnsi="Arial" w:cs="Arial"/>
        </w:rPr>
        <w:t xml:space="preserve"> tipo1 o </w:t>
      </w:r>
      <w:proofErr w:type="spellStart"/>
      <w:r w:rsidRPr="00A66451">
        <w:rPr>
          <w:rFonts w:ascii="Arial" w:hAnsi="Arial" w:cs="Arial"/>
        </w:rPr>
        <w:t>BareMetal</w:t>
      </w:r>
      <w:proofErr w:type="spellEnd"/>
      <w:r w:rsidRPr="00A66451">
        <w:rPr>
          <w:rFonts w:ascii="Arial" w:hAnsi="Arial" w:cs="Arial"/>
        </w:rPr>
        <w:t>: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84"/>
        <w:gridCol w:w="1225"/>
        <w:gridCol w:w="1636"/>
        <w:gridCol w:w="5856"/>
      </w:tblGrid>
      <w:tr w:rsidR="000122BB" w:rsidTr="00D046F1">
        <w:tc>
          <w:tcPr>
            <w:tcW w:w="1800" w:type="dxa"/>
          </w:tcPr>
          <w:p w:rsidR="00D046F1" w:rsidRDefault="00D046F1" w:rsidP="00D046F1">
            <w:pPr>
              <w:spacing w:after="0" w:line="240" w:lineRule="auto"/>
            </w:pPr>
            <w:proofErr w:type="spellStart"/>
            <w:r>
              <w:t>Hypervisor</w:t>
            </w:r>
            <w:proofErr w:type="spellEnd"/>
            <w:r>
              <w:t xml:space="preserve"> </w:t>
            </w:r>
            <w:proofErr w:type="spellStart"/>
            <w:r>
              <w:t>BareMetal</w:t>
            </w:r>
            <w:proofErr w:type="spellEnd"/>
          </w:p>
        </w:tc>
        <w:tc>
          <w:tcPr>
            <w:tcW w:w="1143" w:type="dxa"/>
          </w:tcPr>
          <w:p w:rsidR="00D046F1" w:rsidRDefault="00D046F1" w:rsidP="00D046F1">
            <w:pPr>
              <w:spacing w:after="0" w:line="240" w:lineRule="auto"/>
            </w:pPr>
            <w:r>
              <w:t>Requisitos HW en máquina real</w:t>
            </w:r>
          </w:p>
        </w:tc>
        <w:tc>
          <w:tcPr>
            <w:tcW w:w="2982" w:type="dxa"/>
          </w:tcPr>
          <w:p w:rsidR="00D046F1" w:rsidRDefault="00D046F1" w:rsidP="00D046F1">
            <w:pPr>
              <w:spacing w:after="0" w:line="240" w:lineRule="auto"/>
            </w:pPr>
            <w:r>
              <w:t>Características: uso, versiones, basado en,...</w:t>
            </w:r>
          </w:p>
        </w:tc>
        <w:tc>
          <w:tcPr>
            <w:tcW w:w="2830" w:type="dxa"/>
          </w:tcPr>
          <w:p w:rsidR="00D046F1" w:rsidRDefault="00D046F1" w:rsidP="00D046F1">
            <w:pPr>
              <w:spacing w:after="0" w:line="240" w:lineRule="auto"/>
            </w:pPr>
            <w:r>
              <w:t>Entorno de trabajo</w:t>
            </w:r>
          </w:p>
        </w:tc>
      </w:tr>
      <w:tr w:rsidR="000122BB" w:rsidTr="00D046F1">
        <w:tc>
          <w:tcPr>
            <w:tcW w:w="1800" w:type="dxa"/>
          </w:tcPr>
          <w:p w:rsidR="00D046F1" w:rsidRDefault="00D046F1" w:rsidP="00D046F1">
            <w:pPr>
              <w:spacing w:after="0" w:line="240" w:lineRule="auto"/>
            </w:pPr>
            <w:proofErr w:type="spellStart"/>
            <w:r>
              <w:t>XenServer</w:t>
            </w:r>
            <w:proofErr w:type="spellEnd"/>
          </w:p>
        </w:tc>
        <w:tc>
          <w:tcPr>
            <w:tcW w:w="1143" w:type="dxa"/>
          </w:tcPr>
          <w:p w:rsidR="00D046F1" w:rsidRDefault="00535F96" w:rsidP="00535F96">
            <w:pPr>
              <w:spacing w:after="0" w:line="240" w:lineRule="auto"/>
            </w:pPr>
            <w:r>
              <w:t xml:space="preserve">Procesador de un 1GHz, 2 GB de </w:t>
            </w:r>
            <w:proofErr w:type="spellStart"/>
            <w:r>
              <w:t>ram</w:t>
            </w:r>
            <w:proofErr w:type="spellEnd"/>
            <w:r>
              <w:t>, 100mb de espacio</w:t>
            </w:r>
          </w:p>
        </w:tc>
        <w:tc>
          <w:tcPr>
            <w:tcW w:w="2982" w:type="dxa"/>
          </w:tcPr>
          <w:p w:rsidR="00D046F1" w:rsidRDefault="005A2864" w:rsidP="00A46255">
            <w:pPr>
              <w:spacing w:after="0" w:line="240" w:lineRule="auto"/>
            </w:pPr>
            <w:proofErr w:type="spellStart"/>
            <w:r>
              <w:t>Hipervisor</w:t>
            </w:r>
            <w:proofErr w:type="spellEnd"/>
            <w:r>
              <w:t xml:space="preserve"> creado por </w:t>
            </w:r>
            <w:proofErr w:type="spellStart"/>
            <w:proofErr w:type="gramStart"/>
            <w:r>
              <w:t>citrix</w:t>
            </w:r>
            <w:proofErr w:type="spellEnd"/>
            <w:r>
              <w:t xml:space="preserve"> ,</w:t>
            </w:r>
            <w:proofErr w:type="gramEnd"/>
            <w:r>
              <w:t xml:space="preserve"> tiene versión gratuita y de pago</w:t>
            </w:r>
            <w:r w:rsidR="00A46255">
              <w:t xml:space="preserve"> que trae </w:t>
            </w:r>
            <w:proofErr w:type="spellStart"/>
            <w:r w:rsidR="00A46255">
              <w:t>mas</w:t>
            </w:r>
            <w:proofErr w:type="spellEnd"/>
            <w:r w:rsidR="00A46255">
              <w:t xml:space="preserve"> funcionalidades y además trae soporte, es software de código abierto.</w:t>
            </w:r>
          </w:p>
        </w:tc>
        <w:tc>
          <w:tcPr>
            <w:tcW w:w="2830" w:type="dxa"/>
          </w:tcPr>
          <w:p w:rsidR="00D046F1" w:rsidRDefault="00135228" w:rsidP="00D046F1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543734" cy="2656936"/>
                  <wp:effectExtent l="19050" t="0" r="0" b="0"/>
                  <wp:docPr id="16" name="Imagen 16" descr="Administración de XenServer con interfaces web XenCenter y Xen Orchestra -  Parte -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Administración de XenServer con interfaces web XenCenter y Xen Orchestra -  Parte -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5881" cy="26585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2BB" w:rsidTr="00D046F1">
        <w:tc>
          <w:tcPr>
            <w:tcW w:w="1800" w:type="dxa"/>
          </w:tcPr>
          <w:p w:rsidR="00D046F1" w:rsidRDefault="00D046F1" w:rsidP="00D046F1">
            <w:pPr>
              <w:spacing w:after="0" w:line="240" w:lineRule="auto"/>
            </w:pPr>
            <w:proofErr w:type="spellStart"/>
            <w:r>
              <w:lastRenderedPageBreak/>
              <w:t>ESXi</w:t>
            </w:r>
            <w:proofErr w:type="spellEnd"/>
          </w:p>
        </w:tc>
        <w:tc>
          <w:tcPr>
            <w:tcW w:w="1143" w:type="dxa"/>
          </w:tcPr>
          <w:p w:rsidR="00D046F1" w:rsidRDefault="00560767" w:rsidP="00D046F1">
            <w:pPr>
              <w:spacing w:after="0" w:line="240" w:lineRule="auto"/>
            </w:pPr>
            <w:r>
              <w:t xml:space="preserve">Procesador de un 1GHz, 4 GB de </w:t>
            </w:r>
            <w:proofErr w:type="spellStart"/>
            <w:r>
              <w:t>ram</w:t>
            </w:r>
            <w:proofErr w:type="spellEnd"/>
            <w:r>
              <w:t xml:space="preserve">, 32 </w:t>
            </w:r>
            <w:proofErr w:type="spellStart"/>
            <w:r>
              <w:t>Gb</w:t>
            </w:r>
            <w:proofErr w:type="spellEnd"/>
            <w:r>
              <w:t xml:space="preserve"> de espacio</w:t>
            </w:r>
          </w:p>
        </w:tc>
        <w:tc>
          <w:tcPr>
            <w:tcW w:w="2982" w:type="dxa"/>
          </w:tcPr>
          <w:p w:rsidR="00D046F1" w:rsidRDefault="001C3A58" w:rsidP="00C6061A">
            <w:pPr>
              <w:spacing w:after="0" w:line="240" w:lineRule="auto"/>
            </w:pPr>
            <w:r>
              <w:t xml:space="preserve">Basado en </w:t>
            </w:r>
            <w:proofErr w:type="spellStart"/>
            <w:r>
              <w:t>Linux,ultima</w:t>
            </w:r>
            <w:proofErr w:type="spellEnd"/>
            <w:r>
              <w:t xml:space="preserve"> versión Vsphere7</w:t>
            </w:r>
            <w:r w:rsidR="00F137D5">
              <w:t xml:space="preserve">, </w:t>
            </w:r>
            <w:proofErr w:type="spellStart"/>
            <w:r w:rsidR="00F137D5">
              <w:t>hipervisor</w:t>
            </w:r>
            <w:proofErr w:type="spellEnd"/>
            <w:r w:rsidR="00F137D5">
              <w:t xml:space="preserve"> creado por </w:t>
            </w:r>
            <w:proofErr w:type="spellStart"/>
            <w:r w:rsidR="00F137D5">
              <w:t>vmwhare</w:t>
            </w:r>
            <w:proofErr w:type="spellEnd"/>
          </w:p>
        </w:tc>
        <w:tc>
          <w:tcPr>
            <w:tcW w:w="2830" w:type="dxa"/>
          </w:tcPr>
          <w:p w:rsidR="00D046F1" w:rsidRDefault="000122BB" w:rsidP="00D046F1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271053" cy="1604807"/>
                  <wp:effectExtent l="133350" t="76200" r="100797" b="71593"/>
                  <wp:docPr id="10" name="Imagen 10" descr="Cómo encender máquinas virtuales por consola ESXi | B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ómo encender máquinas virtuales por consola ESXi | B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2475" cy="16055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0122BB" w:rsidRDefault="000122BB" w:rsidP="00D046F1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554648" cy="2510287"/>
                  <wp:effectExtent l="19050" t="0" r="7702" b="0"/>
                  <wp:docPr id="13" name="Imagen 13" descr="Instalar Web Client Interface a ESXi - Blog de Siste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stalar Web Client Interface a ESXi - Blog de Sistem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7828" cy="25125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2BB" w:rsidTr="00D046F1">
        <w:tc>
          <w:tcPr>
            <w:tcW w:w="1800" w:type="dxa"/>
          </w:tcPr>
          <w:p w:rsidR="00D046F1" w:rsidRDefault="00D046F1" w:rsidP="00D046F1">
            <w:pPr>
              <w:spacing w:after="0" w:line="240" w:lineRule="auto"/>
            </w:pPr>
            <w:proofErr w:type="spellStart"/>
            <w:r>
              <w:t>Azure</w:t>
            </w:r>
            <w:proofErr w:type="spellEnd"/>
          </w:p>
        </w:tc>
        <w:tc>
          <w:tcPr>
            <w:tcW w:w="1143" w:type="dxa"/>
          </w:tcPr>
          <w:p w:rsidR="00D046F1" w:rsidRDefault="00560767" w:rsidP="00560767">
            <w:pPr>
              <w:spacing w:after="0" w:line="240" w:lineRule="auto"/>
            </w:pPr>
            <w:r>
              <w:t xml:space="preserve">Procesador de un 1,6GHz, 4 GB de </w:t>
            </w:r>
            <w:proofErr w:type="spellStart"/>
            <w:r>
              <w:t>ram</w:t>
            </w:r>
            <w:proofErr w:type="spellEnd"/>
            <w:r>
              <w:t xml:space="preserve">, 70 </w:t>
            </w:r>
            <w:proofErr w:type="spellStart"/>
            <w:r>
              <w:t>Gb</w:t>
            </w:r>
            <w:proofErr w:type="spellEnd"/>
            <w:r>
              <w:t xml:space="preserve"> de espacio</w:t>
            </w:r>
          </w:p>
        </w:tc>
        <w:tc>
          <w:tcPr>
            <w:tcW w:w="2982" w:type="dxa"/>
          </w:tcPr>
          <w:p w:rsidR="00D046F1" w:rsidRDefault="00C6061A" w:rsidP="00F137D5">
            <w:pPr>
              <w:spacing w:after="0" w:line="240" w:lineRule="auto"/>
            </w:pPr>
            <w:r>
              <w:t xml:space="preserve">no es solo un </w:t>
            </w:r>
            <w:proofErr w:type="spellStart"/>
            <w:r>
              <w:t>hipervisor</w:t>
            </w:r>
            <w:proofErr w:type="spellEnd"/>
            <w:r>
              <w:t xml:space="preserve">, es un ecosistema entero dedicado a trabajar con Windows, no </w:t>
            </w:r>
            <w:proofErr w:type="spellStart"/>
            <w:r>
              <w:t>esta</w:t>
            </w:r>
            <w:proofErr w:type="spellEnd"/>
            <w:r>
              <w:t xml:space="preserve"> basado en nada</w:t>
            </w:r>
            <w:r w:rsidR="00F137D5">
              <w:t xml:space="preserve">, te permite gestionar dispositivos IOT, trabajar con contenedores y </w:t>
            </w:r>
            <w:proofErr w:type="spellStart"/>
            <w:r w:rsidR="00F137D5">
              <w:t>kubernetes</w:t>
            </w:r>
            <w:proofErr w:type="spellEnd"/>
            <w:r w:rsidR="00F137D5">
              <w:t xml:space="preserve"> y almacenar datos en la nube</w:t>
            </w:r>
          </w:p>
          <w:p w:rsidR="003B307F" w:rsidRDefault="003B307F" w:rsidP="00F137D5">
            <w:pPr>
              <w:spacing w:after="0" w:line="240" w:lineRule="auto"/>
            </w:pPr>
          </w:p>
          <w:p w:rsidR="003B307F" w:rsidRDefault="003B307F" w:rsidP="00F137D5">
            <w:pPr>
              <w:spacing w:after="0" w:line="240" w:lineRule="auto"/>
            </w:pPr>
          </w:p>
          <w:p w:rsidR="003B307F" w:rsidRDefault="003B307F" w:rsidP="00F137D5">
            <w:pPr>
              <w:spacing w:after="0" w:line="240" w:lineRule="auto"/>
            </w:pPr>
          </w:p>
          <w:p w:rsidR="003B307F" w:rsidRDefault="003B307F" w:rsidP="00F137D5">
            <w:pPr>
              <w:spacing w:after="0" w:line="240" w:lineRule="auto"/>
            </w:pPr>
          </w:p>
        </w:tc>
        <w:tc>
          <w:tcPr>
            <w:tcW w:w="2830" w:type="dxa"/>
          </w:tcPr>
          <w:p w:rsidR="00D046F1" w:rsidRDefault="001623A0" w:rsidP="001623A0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520505" cy="2251494"/>
                  <wp:effectExtent l="19050" t="0" r="3745" b="0"/>
                  <wp:docPr id="7" name="Imagen 7" descr="Screenshot showing the full-screen portal view and a key to UI element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creenshot showing the full-screen portal view and a key to UI element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1193" cy="2258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2BB" w:rsidTr="00D046F1">
        <w:tc>
          <w:tcPr>
            <w:tcW w:w="1800" w:type="dxa"/>
          </w:tcPr>
          <w:p w:rsidR="00D046F1" w:rsidRDefault="00A66451" w:rsidP="00D046F1">
            <w:pPr>
              <w:spacing w:after="0" w:line="240" w:lineRule="auto"/>
            </w:pPr>
            <w:proofErr w:type="spellStart"/>
            <w:r>
              <w:lastRenderedPageBreak/>
              <w:t>Hyperv</w:t>
            </w:r>
            <w:proofErr w:type="spellEnd"/>
          </w:p>
        </w:tc>
        <w:tc>
          <w:tcPr>
            <w:tcW w:w="1143" w:type="dxa"/>
          </w:tcPr>
          <w:p w:rsidR="00D046F1" w:rsidRDefault="0085089D" w:rsidP="00D046F1">
            <w:pPr>
              <w:spacing w:after="0" w:line="240" w:lineRule="auto"/>
            </w:pPr>
            <w:r>
              <w:t xml:space="preserve">Procesador de un 1,6GHz, 4 GB de </w:t>
            </w:r>
            <w:proofErr w:type="spellStart"/>
            <w:r>
              <w:t>ram</w:t>
            </w:r>
            <w:proofErr w:type="spellEnd"/>
            <w:r>
              <w:t xml:space="preserve">, 100 </w:t>
            </w:r>
            <w:proofErr w:type="spellStart"/>
            <w:r>
              <w:t>Gb</w:t>
            </w:r>
            <w:proofErr w:type="spellEnd"/>
            <w:r>
              <w:t xml:space="preserve"> de espacio</w:t>
            </w:r>
          </w:p>
        </w:tc>
        <w:tc>
          <w:tcPr>
            <w:tcW w:w="2982" w:type="dxa"/>
          </w:tcPr>
          <w:p w:rsidR="00D046F1" w:rsidRDefault="00301B52" w:rsidP="003D3061">
            <w:pPr>
              <w:spacing w:after="0" w:line="240" w:lineRule="auto"/>
            </w:pPr>
            <w:proofErr w:type="spellStart"/>
            <w:r>
              <w:t>Hipervisor</w:t>
            </w:r>
            <w:proofErr w:type="spellEnd"/>
            <w:r>
              <w:t xml:space="preserve"> integrado en Windows de forma nativa</w:t>
            </w:r>
            <w:r w:rsidR="003D3061">
              <w:t xml:space="preserve">, </w:t>
            </w:r>
            <w:proofErr w:type="spellStart"/>
            <w:r w:rsidR="003D3061">
              <w:t>ultima</w:t>
            </w:r>
            <w:proofErr w:type="spellEnd"/>
            <w:r w:rsidR="003D3061">
              <w:t xml:space="preserve"> versión 10</w:t>
            </w:r>
            <w:r>
              <w:t>,</w:t>
            </w:r>
            <w:r w:rsidR="003B307F">
              <w:t xml:space="preserve"> permite </w:t>
            </w:r>
            <w:r w:rsidR="003B307F" w:rsidRPr="003B307F">
              <w:t>administrar el acceso y funcionamiento de los sistemas virtuales, así como los recursos del hardware físico del equipo host</w:t>
            </w:r>
            <w:r w:rsidR="003D3061">
              <w:t>, también permite conexión remota a maquinas y recuperación de maquinas</w:t>
            </w:r>
          </w:p>
        </w:tc>
        <w:tc>
          <w:tcPr>
            <w:tcW w:w="2830" w:type="dxa"/>
          </w:tcPr>
          <w:p w:rsidR="00D046F1" w:rsidRDefault="004B1920" w:rsidP="00D046F1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436682" cy="2346385"/>
                  <wp:effectExtent l="19050" t="0" r="0" b="0"/>
                  <wp:docPr id="1" name="Imagen 1" descr="Cómo configurar el Conmutador virtual de Hyper-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ómo configurar el Conmutador virtual de Hyper-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948" cy="23479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2BB" w:rsidTr="00D046F1">
        <w:tc>
          <w:tcPr>
            <w:tcW w:w="1800" w:type="dxa"/>
          </w:tcPr>
          <w:p w:rsidR="00D046F1" w:rsidRDefault="00A66451" w:rsidP="00D046F1">
            <w:pPr>
              <w:spacing w:after="0" w:line="240" w:lineRule="auto"/>
            </w:pPr>
            <w:proofErr w:type="spellStart"/>
            <w:r>
              <w:t>Proxmox</w:t>
            </w:r>
            <w:proofErr w:type="spellEnd"/>
          </w:p>
        </w:tc>
        <w:tc>
          <w:tcPr>
            <w:tcW w:w="1143" w:type="dxa"/>
          </w:tcPr>
          <w:p w:rsidR="00D046F1" w:rsidRDefault="00555B59" w:rsidP="00555B59">
            <w:pPr>
              <w:spacing w:after="0" w:line="240" w:lineRule="auto"/>
            </w:pPr>
            <w:r>
              <w:t xml:space="preserve">Procesador de un 1GHz, 1 GB de </w:t>
            </w:r>
            <w:proofErr w:type="spellStart"/>
            <w:r>
              <w:t>ram</w:t>
            </w:r>
            <w:proofErr w:type="spellEnd"/>
          </w:p>
        </w:tc>
        <w:tc>
          <w:tcPr>
            <w:tcW w:w="2982" w:type="dxa"/>
          </w:tcPr>
          <w:p w:rsidR="00D046F1" w:rsidRDefault="00277A43" w:rsidP="005404EA">
            <w:pPr>
              <w:spacing w:after="0" w:line="240" w:lineRule="auto"/>
            </w:pPr>
            <w:r>
              <w:t>Basado en debían, última versión la 7.1</w:t>
            </w:r>
            <w:r w:rsidR="00B638A5">
              <w:t xml:space="preserve">, programado en PERL, es un </w:t>
            </w:r>
            <w:proofErr w:type="spellStart"/>
            <w:r w:rsidR="00B638A5">
              <w:t>hipervisor</w:t>
            </w:r>
            <w:proofErr w:type="spellEnd"/>
            <w:r w:rsidR="00B638A5">
              <w:t xml:space="preserve"> gratuito  </w:t>
            </w:r>
            <w:r w:rsidR="005404EA">
              <w:t xml:space="preserve">, permite </w:t>
            </w:r>
            <w:proofErr w:type="spellStart"/>
            <w:r w:rsidR="005404EA">
              <w:t>virtualizar</w:t>
            </w:r>
            <w:proofErr w:type="spellEnd"/>
            <w:r w:rsidR="005404EA">
              <w:t xml:space="preserve"> todo tipo de sistemas, puede trabajar con contenedores y tiene migración y copias de la maquinas en vivo</w:t>
            </w:r>
          </w:p>
        </w:tc>
        <w:tc>
          <w:tcPr>
            <w:tcW w:w="2830" w:type="dxa"/>
          </w:tcPr>
          <w:p w:rsidR="00D046F1" w:rsidRDefault="004B1920" w:rsidP="00D046F1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544195" cy="2656936"/>
                  <wp:effectExtent l="19050" t="0" r="0" b="0"/>
                  <wp:docPr id="4" name="Imagen 4" descr="Expertos en Virtualización de servidores con Proxm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xpertos en Virtualización de servidores con Proxm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5528" cy="2657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2BB" w:rsidTr="00D046F1">
        <w:tc>
          <w:tcPr>
            <w:tcW w:w="1800" w:type="dxa"/>
          </w:tcPr>
          <w:p w:rsidR="00D046F1" w:rsidRDefault="00D046F1" w:rsidP="00D046F1">
            <w:pPr>
              <w:spacing w:after="0" w:line="240" w:lineRule="auto"/>
            </w:pPr>
          </w:p>
        </w:tc>
        <w:tc>
          <w:tcPr>
            <w:tcW w:w="1143" w:type="dxa"/>
          </w:tcPr>
          <w:p w:rsidR="00D046F1" w:rsidRDefault="00D046F1" w:rsidP="00D046F1">
            <w:pPr>
              <w:spacing w:after="0" w:line="240" w:lineRule="auto"/>
            </w:pPr>
          </w:p>
        </w:tc>
        <w:tc>
          <w:tcPr>
            <w:tcW w:w="2982" w:type="dxa"/>
          </w:tcPr>
          <w:p w:rsidR="00D046F1" w:rsidRDefault="00D046F1" w:rsidP="00D046F1">
            <w:pPr>
              <w:spacing w:after="0" w:line="240" w:lineRule="auto"/>
            </w:pPr>
          </w:p>
        </w:tc>
        <w:tc>
          <w:tcPr>
            <w:tcW w:w="2830" w:type="dxa"/>
          </w:tcPr>
          <w:p w:rsidR="00D046F1" w:rsidRDefault="00D046F1" w:rsidP="00D046F1">
            <w:pPr>
              <w:spacing w:after="0" w:line="240" w:lineRule="auto"/>
            </w:pPr>
          </w:p>
        </w:tc>
      </w:tr>
    </w:tbl>
    <w:p w:rsidR="00BB63C7" w:rsidRDefault="00BB63C7"/>
    <w:p w:rsidR="00BB63C7" w:rsidRPr="00A66451" w:rsidRDefault="00BB63C7" w:rsidP="00BB63C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66451">
        <w:rPr>
          <w:rFonts w:ascii="Arial" w:hAnsi="Arial" w:cs="Arial"/>
        </w:rPr>
        <w:t xml:space="preserve">Rellena la siguiente tabla referente a </w:t>
      </w:r>
      <w:proofErr w:type="spellStart"/>
      <w:r w:rsidRPr="00A66451">
        <w:rPr>
          <w:rFonts w:ascii="Arial" w:hAnsi="Arial" w:cs="Arial"/>
        </w:rPr>
        <w:t>hypervisores</w:t>
      </w:r>
      <w:proofErr w:type="spellEnd"/>
      <w:r w:rsidRPr="00A66451">
        <w:rPr>
          <w:rFonts w:ascii="Arial" w:hAnsi="Arial" w:cs="Arial"/>
        </w:rPr>
        <w:t xml:space="preserve"> tipo2 o </w:t>
      </w:r>
      <w:proofErr w:type="spellStart"/>
      <w:r w:rsidRPr="00A66451">
        <w:rPr>
          <w:rFonts w:ascii="Arial" w:hAnsi="Arial" w:cs="Arial"/>
        </w:rPr>
        <w:t>hosted</w:t>
      </w:r>
      <w:proofErr w:type="spellEnd"/>
      <w:r w:rsidRPr="00A66451">
        <w:rPr>
          <w:rFonts w:ascii="Arial" w:hAnsi="Arial" w:cs="Arial"/>
        </w:rPr>
        <w:t>:</w:t>
      </w:r>
    </w:p>
    <w:tbl>
      <w:tblPr>
        <w:tblW w:w="9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84"/>
        <w:gridCol w:w="1225"/>
        <w:gridCol w:w="2519"/>
        <w:gridCol w:w="4524"/>
      </w:tblGrid>
      <w:tr w:rsidR="00D046F1" w:rsidTr="00240AC2">
        <w:tc>
          <w:tcPr>
            <w:tcW w:w="1184" w:type="dxa"/>
          </w:tcPr>
          <w:p w:rsidR="00D046F1" w:rsidRDefault="00D046F1" w:rsidP="00D046F1">
            <w:pPr>
              <w:spacing w:after="0" w:line="240" w:lineRule="auto"/>
            </w:pPr>
            <w:proofErr w:type="spellStart"/>
            <w:r>
              <w:t>Hypervisor</w:t>
            </w:r>
            <w:proofErr w:type="spellEnd"/>
            <w:r>
              <w:t xml:space="preserve"> </w:t>
            </w:r>
            <w:proofErr w:type="spellStart"/>
            <w:r>
              <w:t>Hosted</w:t>
            </w:r>
            <w:proofErr w:type="spellEnd"/>
          </w:p>
        </w:tc>
        <w:tc>
          <w:tcPr>
            <w:tcW w:w="1225" w:type="dxa"/>
          </w:tcPr>
          <w:p w:rsidR="00D046F1" w:rsidRDefault="00D046F1" w:rsidP="00D046F1">
            <w:pPr>
              <w:spacing w:after="0" w:line="240" w:lineRule="auto"/>
            </w:pPr>
            <w:r>
              <w:t>Requisitos HW en máquina real</w:t>
            </w:r>
          </w:p>
        </w:tc>
        <w:tc>
          <w:tcPr>
            <w:tcW w:w="2519" w:type="dxa"/>
          </w:tcPr>
          <w:p w:rsidR="00D046F1" w:rsidRDefault="00D046F1" w:rsidP="00D046F1">
            <w:pPr>
              <w:spacing w:after="0" w:line="240" w:lineRule="auto"/>
            </w:pPr>
            <w:r>
              <w:t>Características</w:t>
            </w:r>
          </w:p>
        </w:tc>
        <w:tc>
          <w:tcPr>
            <w:tcW w:w="4524" w:type="dxa"/>
          </w:tcPr>
          <w:p w:rsidR="00D046F1" w:rsidRDefault="00D046F1" w:rsidP="00D046F1">
            <w:pPr>
              <w:spacing w:after="0" w:line="240" w:lineRule="auto"/>
            </w:pPr>
            <w:r>
              <w:t>Entorno de trabajo</w:t>
            </w:r>
          </w:p>
        </w:tc>
      </w:tr>
      <w:tr w:rsidR="00D046F1" w:rsidTr="00240AC2">
        <w:tc>
          <w:tcPr>
            <w:tcW w:w="1184" w:type="dxa"/>
          </w:tcPr>
          <w:p w:rsidR="00D046F1" w:rsidRDefault="00D046F1" w:rsidP="00D046F1">
            <w:pPr>
              <w:spacing w:after="0" w:line="240" w:lineRule="auto"/>
            </w:pPr>
            <w:proofErr w:type="spellStart"/>
            <w:r>
              <w:lastRenderedPageBreak/>
              <w:t>VirtualBox</w:t>
            </w:r>
            <w:proofErr w:type="spellEnd"/>
          </w:p>
        </w:tc>
        <w:tc>
          <w:tcPr>
            <w:tcW w:w="1225" w:type="dxa"/>
          </w:tcPr>
          <w:p w:rsidR="00D046F1" w:rsidRDefault="00FB1CF2" w:rsidP="00AF663B">
            <w:pPr>
              <w:spacing w:after="0" w:line="240" w:lineRule="auto"/>
            </w:pPr>
            <w:r>
              <w:t xml:space="preserve">Procesador de 1GHz, </w:t>
            </w:r>
            <w:proofErr w:type="spellStart"/>
            <w:r>
              <w:t>minimos</w:t>
            </w:r>
            <w:proofErr w:type="spellEnd"/>
            <w:r>
              <w:t xml:space="preserve"> 2 GB de RAM y 1 GB </w:t>
            </w:r>
            <w:proofErr w:type="spellStart"/>
            <w:r>
              <w:t>minimo</w:t>
            </w:r>
            <w:proofErr w:type="spellEnd"/>
            <w:r>
              <w:t xml:space="preserve"> de espacio</w:t>
            </w:r>
          </w:p>
        </w:tc>
        <w:tc>
          <w:tcPr>
            <w:tcW w:w="2519" w:type="dxa"/>
          </w:tcPr>
          <w:p w:rsidR="00D046F1" w:rsidRDefault="00AF663B" w:rsidP="00DE488D">
            <w:pPr>
              <w:spacing w:after="0" w:line="240" w:lineRule="auto"/>
            </w:pPr>
            <w:proofErr w:type="spellStart"/>
            <w:r>
              <w:t>Hipervisor</w:t>
            </w:r>
            <w:proofErr w:type="spellEnd"/>
            <w:r>
              <w:t xml:space="preserve"> gratuito de código abierto, permite realizar instantáneas de las maquinas , es portable, soporta integración de USB y tiene facilidad en la administración de la maquinas</w:t>
            </w:r>
            <w:r w:rsidR="00DE488D">
              <w:t xml:space="preserve"> y permite pasar archivos entre la maquina virtual y la maquina anfitriona fácilmente</w:t>
            </w:r>
          </w:p>
        </w:tc>
        <w:tc>
          <w:tcPr>
            <w:tcW w:w="4524" w:type="dxa"/>
          </w:tcPr>
          <w:p w:rsidR="00D046F1" w:rsidRDefault="00AF663B" w:rsidP="00D046F1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545372" cy="2682816"/>
                  <wp:effectExtent l="19050" t="0" r="0" b="0"/>
                  <wp:docPr id="19" name="Imagen 19" descr="https://cifpn1.com/tic/wp-content/uploads/2020/04/virtualbox-en-windows-10_833x565-656x4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cifpn1.com/tic/wp-content/uploads/2020/04/virtualbox-en-windows-10_833x565-656x4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6304" cy="26835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46F1" w:rsidTr="00240AC2">
        <w:tc>
          <w:tcPr>
            <w:tcW w:w="1184" w:type="dxa"/>
          </w:tcPr>
          <w:p w:rsidR="00D046F1" w:rsidRDefault="00D046F1" w:rsidP="00D046F1">
            <w:pPr>
              <w:spacing w:after="0" w:line="240" w:lineRule="auto"/>
            </w:pPr>
            <w:proofErr w:type="spellStart"/>
            <w:r>
              <w:t>VMWare</w:t>
            </w:r>
            <w:proofErr w:type="spellEnd"/>
          </w:p>
        </w:tc>
        <w:tc>
          <w:tcPr>
            <w:tcW w:w="1225" w:type="dxa"/>
          </w:tcPr>
          <w:p w:rsidR="00D046F1" w:rsidRDefault="00FB1CF2" w:rsidP="00D046F1">
            <w:pPr>
              <w:spacing w:after="0" w:line="240" w:lineRule="auto"/>
            </w:pPr>
            <w:r>
              <w:t xml:space="preserve">Procesador de 1,4GHz, </w:t>
            </w:r>
            <w:proofErr w:type="spellStart"/>
            <w:r>
              <w:t>minimos</w:t>
            </w:r>
            <w:proofErr w:type="spellEnd"/>
            <w:r>
              <w:t xml:space="preserve"> 2 GB de RAM y 1,2GB </w:t>
            </w:r>
            <w:proofErr w:type="spellStart"/>
            <w:r>
              <w:t>minimo</w:t>
            </w:r>
            <w:proofErr w:type="spellEnd"/>
            <w:r>
              <w:t xml:space="preserve"> de espacio</w:t>
            </w:r>
          </w:p>
        </w:tc>
        <w:tc>
          <w:tcPr>
            <w:tcW w:w="2519" w:type="dxa"/>
          </w:tcPr>
          <w:p w:rsidR="00D046F1" w:rsidRDefault="00A46255" w:rsidP="00D046F1">
            <w:pPr>
              <w:spacing w:after="0" w:line="240" w:lineRule="auto"/>
            </w:pPr>
            <w:proofErr w:type="spellStart"/>
            <w:r>
              <w:t>Hypervisor</w:t>
            </w:r>
            <w:proofErr w:type="spellEnd"/>
            <w:r>
              <w:t xml:space="preserve"> tanto gratuito como de pago, es muy usado a nivel domestico y compite directamente con virtual box</w:t>
            </w:r>
            <w:r w:rsidR="00DE488D">
              <w:t>, y tiene casi las misma funcionalidades</w:t>
            </w:r>
            <w:r w:rsidR="001011B0">
              <w:t>, soporta integración de USB y tiene facilidad en la administración de la maquinas y permite pasar archivos entre la maquina virtual y la maquina anfitriona fácilmente</w:t>
            </w:r>
          </w:p>
        </w:tc>
        <w:tc>
          <w:tcPr>
            <w:tcW w:w="4524" w:type="dxa"/>
          </w:tcPr>
          <w:p w:rsidR="00D046F1" w:rsidRDefault="00FB1CF2" w:rsidP="00D046F1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793161" cy="2504789"/>
                  <wp:effectExtent l="19050" t="0" r="7189" b="0"/>
                  <wp:docPr id="22" name="Imagen 22" descr="VMware Workstation Player Descargar (2022 Última versió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VMware Workstation Player Descargar (2022 Última versió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3020" cy="2513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1B0" w:rsidTr="00240AC2">
        <w:tc>
          <w:tcPr>
            <w:tcW w:w="1184" w:type="dxa"/>
          </w:tcPr>
          <w:p w:rsidR="001011B0" w:rsidRDefault="001011B0" w:rsidP="00D046F1">
            <w:pPr>
              <w:spacing w:after="0" w:line="240" w:lineRule="auto"/>
            </w:pPr>
            <w:proofErr w:type="spellStart"/>
            <w:r>
              <w:t>Quemu</w:t>
            </w:r>
            <w:proofErr w:type="spellEnd"/>
          </w:p>
        </w:tc>
        <w:tc>
          <w:tcPr>
            <w:tcW w:w="1225" w:type="dxa"/>
          </w:tcPr>
          <w:p w:rsidR="001011B0" w:rsidRDefault="001011B0" w:rsidP="001011B0">
            <w:pPr>
              <w:spacing w:after="0" w:line="240" w:lineRule="auto"/>
            </w:pPr>
            <w:r>
              <w:t xml:space="preserve">Procesador de un 1 GHz, 1 GB de </w:t>
            </w:r>
            <w:proofErr w:type="spellStart"/>
            <w:r>
              <w:t>ram</w:t>
            </w:r>
            <w:proofErr w:type="spellEnd"/>
            <w:r>
              <w:t>, 8</w:t>
            </w:r>
            <w:r>
              <w:t xml:space="preserve"> </w:t>
            </w:r>
            <w:proofErr w:type="spellStart"/>
            <w:r>
              <w:t>Gb</w:t>
            </w:r>
            <w:proofErr w:type="spellEnd"/>
            <w:r>
              <w:t xml:space="preserve"> de espacio</w:t>
            </w:r>
          </w:p>
        </w:tc>
        <w:tc>
          <w:tcPr>
            <w:tcW w:w="2519" w:type="dxa"/>
          </w:tcPr>
          <w:p w:rsidR="001011B0" w:rsidRDefault="001011B0" w:rsidP="00D046F1">
            <w:pPr>
              <w:spacing w:after="0" w:line="240" w:lineRule="auto"/>
            </w:pPr>
            <w:r>
              <w:t>Es un programa de código libre con licencia GNU</w:t>
            </w:r>
            <w:r w:rsidR="00907FEB">
              <w:t xml:space="preserve">, es un antiguo emulador de sistemas que no tiene interfaz grafica, última versión la 6.2.0, </w:t>
            </w:r>
            <w:r w:rsidR="00715449">
              <w:t xml:space="preserve">no permite </w:t>
            </w:r>
            <w:proofErr w:type="spellStart"/>
            <w:r w:rsidR="00715449">
              <w:t>virtualización</w:t>
            </w:r>
            <w:proofErr w:type="spellEnd"/>
            <w:r w:rsidR="00715449">
              <w:t xml:space="preserve"> para Windows.</w:t>
            </w:r>
          </w:p>
        </w:tc>
        <w:tc>
          <w:tcPr>
            <w:tcW w:w="4524" w:type="dxa"/>
          </w:tcPr>
          <w:p w:rsidR="001011B0" w:rsidRDefault="00715449" w:rsidP="00D046F1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749846" cy="2061713"/>
                  <wp:effectExtent l="19050" t="0" r="0" b="0"/>
                  <wp:docPr id="8" name="Imagen 1" descr="QEMU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EMU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939" cy="2061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1B0" w:rsidTr="00240AC2">
        <w:tc>
          <w:tcPr>
            <w:tcW w:w="1184" w:type="dxa"/>
          </w:tcPr>
          <w:p w:rsidR="001011B0" w:rsidRDefault="001011B0" w:rsidP="00DC14D0">
            <w:pPr>
              <w:spacing w:after="0" w:line="240" w:lineRule="auto"/>
            </w:pPr>
            <w:proofErr w:type="spellStart"/>
            <w:r>
              <w:t>Hyperv</w:t>
            </w:r>
            <w:proofErr w:type="spellEnd"/>
          </w:p>
        </w:tc>
        <w:tc>
          <w:tcPr>
            <w:tcW w:w="1225" w:type="dxa"/>
          </w:tcPr>
          <w:p w:rsidR="001011B0" w:rsidRDefault="001011B0" w:rsidP="00DC14D0">
            <w:pPr>
              <w:spacing w:after="0" w:line="240" w:lineRule="auto"/>
            </w:pPr>
            <w:r>
              <w:t xml:space="preserve">Procesador de un 1,6GHz, 4 GB de </w:t>
            </w:r>
            <w:proofErr w:type="spellStart"/>
            <w:r>
              <w:t>ram</w:t>
            </w:r>
            <w:proofErr w:type="spellEnd"/>
            <w:r>
              <w:t xml:space="preserve">, 100 </w:t>
            </w:r>
            <w:proofErr w:type="spellStart"/>
            <w:r>
              <w:t>Gb</w:t>
            </w:r>
            <w:proofErr w:type="spellEnd"/>
            <w:r>
              <w:t xml:space="preserve"> de espacio</w:t>
            </w:r>
          </w:p>
        </w:tc>
        <w:tc>
          <w:tcPr>
            <w:tcW w:w="2519" w:type="dxa"/>
          </w:tcPr>
          <w:p w:rsidR="001011B0" w:rsidRDefault="001011B0" w:rsidP="00DC14D0">
            <w:pPr>
              <w:spacing w:after="0" w:line="240" w:lineRule="auto"/>
            </w:pPr>
            <w:proofErr w:type="spellStart"/>
            <w:r>
              <w:t>Hipervisor</w:t>
            </w:r>
            <w:proofErr w:type="spellEnd"/>
            <w:r>
              <w:t xml:space="preserve"> integrado en Windows de forma nativa, </w:t>
            </w:r>
            <w:r w:rsidR="00907FEB">
              <w:t>última</w:t>
            </w:r>
            <w:r>
              <w:t xml:space="preserve"> versión 10, permite </w:t>
            </w:r>
            <w:r w:rsidRPr="003B307F">
              <w:t>administrar el acceso y funcionamiento de los sistemas virtuales, así como los recursos del hardware físico del equipo host</w:t>
            </w:r>
            <w:r>
              <w:t>, también permite conexión remota a maquinas y recuperación de maquinas</w:t>
            </w:r>
          </w:p>
        </w:tc>
        <w:tc>
          <w:tcPr>
            <w:tcW w:w="4524" w:type="dxa"/>
          </w:tcPr>
          <w:p w:rsidR="001011B0" w:rsidRDefault="001011B0" w:rsidP="00DC14D0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436682" cy="2346385"/>
                  <wp:effectExtent l="19050" t="0" r="0" b="0"/>
                  <wp:docPr id="6" name="Imagen 1" descr="Cómo configurar el Conmutador virtual de Hyper-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ómo configurar el Conmutador virtual de Hyper-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948" cy="23479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1B0" w:rsidTr="00240AC2">
        <w:tc>
          <w:tcPr>
            <w:tcW w:w="1184" w:type="dxa"/>
          </w:tcPr>
          <w:p w:rsidR="001011B0" w:rsidRDefault="001011B0" w:rsidP="00D046F1">
            <w:pPr>
              <w:spacing w:after="0" w:line="240" w:lineRule="auto"/>
            </w:pPr>
          </w:p>
        </w:tc>
        <w:tc>
          <w:tcPr>
            <w:tcW w:w="1225" w:type="dxa"/>
          </w:tcPr>
          <w:p w:rsidR="001011B0" w:rsidRDefault="001011B0" w:rsidP="00D046F1">
            <w:pPr>
              <w:spacing w:after="0" w:line="240" w:lineRule="auto"/>
            </w:pPr>
          </w:p>
        </w:tc>
        <w:tc>
          <w:tcPr>
            <w:tcW w:w="2519" w:type="dxa"/>
          </w:tcPr>
          <w:p w:rsidR="001011B0" w:rsidRDefault="001011B0" w:rsidP="00D046F1">
            <w:pPr>
              <w:spacing w:after="0" w:line="240" w:lineRule="auto"/>
            </w:pPr>
          </w:p>
        </w:tc>
        <w:tc>
          <w:tcPr>
            <w:tcW w:w="4524" w:type="dxa"/>
          </w:tcPr>
          <w:p w:rsidR="001011B0" w:rsidRDefault="001011B0" w:rsidP="00D046F1">
            <w:pPr>
              <w:spacing w:after="0" w:line="240" w:lineRule="auto"/>
            </w:pPr>
          </w:p>
        </w:tc>
      </w:tr>
      <w:tr w:rsidR="001011B0" w:rsidTr="00240AC2">
        <w:tc>
          <w:tcPr>
            <w:tcW w:w="1184" w:type="dxa"/>
          </w:tcPr>
          <w:p w:rsidR="001011B0" w:rsidRDefault="001011B0" w:rsidP="00D046F1">
            <w:pPr>
              <w:spacing w:after="0" w:line="240" w:lineRule="auto"/>
            </w:pPr>
          </w:p>
        </w:tc>
        <w:tc>
          <w:tcPr>
            <w:tcW w:w="1225" w:type="dxa"/>
          </w:tcPr>
          <w:p w:rsidR="001011B0" w:rsidRDefault="001011B0" w:rsidP="00D046F1">
            <w:pPr>
              <w:spacing w:after="0" w:line="240" w:lineRule="auto"/>
            </w:pPr>
          </w:p>
        </w:tc>
        <w:tc>
          <w:tcPr>
            <w:tcW w:w="2519" w:type="dxa"/>
          </w:tcPr>
          <w:p w:rsidR="001011B0" w:rsidRDefault="001011B0" w:rsidP="00D046F1">
            <w:pPr>
              <w:spacing w:after="0" w:line="240" w:lineRule="auto"/>
            </w:pPr>
          </w:p>
        </w:tc>
        <w:tc>
          <w:tcPr>
            <w:tcW w:w="4524" w:type="dxa"/>
          </w:tcPr>
          <w:p w:rsidR="001011B0" w:rsidRDefault="001011B0" w:rsidP="00D046F1">
            <w:pPr>
              <w:spacing w:after="0" w:line="240" w:lineRule="auto"/>
            </w:pPr>
          </w:p>
        </w:tc>
      </w:tr>
    </w:tbl>
    <w:p w:rsidR="00BB63C7" w:rsidRDefault="00BB63C7"/>
    <w:p w:rsidR="00D046F1" w:rsidRDefault="00D046F1"/>
    <w:p w:rsidR="00D046F1" w:rsidRDefault="00D046F1"/>
    <w:sectPr w:rsidR="00D046F1" w:rsidSect="00D046F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E3ED9"/>
    <w:multiLevelType w:val="hybridMultilevel"/>
    <w:tmpl w:val="9F226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15ECA"/>
    <w:multiLevelType w:val="hybridMultilevel"/>
    <w:tmpl w:val="F4C02D44"/>
    <w:lvl w:ilvl="0" w:tplc="6F101364">
      <w:start w:val="1"/>
      <w:numFmt w:val="decimal"/>
      <w:pStyle w:val="numeracio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C00000"/>
        <w:sz w:val="24"/>
      </w:rPr>
    </w:lvl>
    <w:lvl w:ilvl="1" w:tplc="E8B4FA0A">
      <w:start w:val="1"/>
      <w:numFmt w:val="lowerLetter"/>
      <w:pStyle w:val="numeracion2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B8B5766"/>
    <w:multiLevelType w:val="hybridMultilevel"/>
    <w:tmpl w:val="0B1CA6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25032"/>
    <w:rsid w:val="000122BB"/>
    <w:rsid w:val="000569C2"/>
    <w:rsid w:val="000F5DCD"/>
    <w:rsid w:val="001011B0"/>
    <w:rsid w:val="00135228"/>
    <w:rsid w:val="001623A0"/>
    <w:rsid w:val="001C3A58"/>
    <w:rsid w:val="00240AC2"/>
    <w:rsid w:val="00277A43"/>
    <w:rsid w:val="00301B52"/>
    <w:rsid w:val="00372D29"/>
    <w:rsid w:val="003B307F"/>
    <w:rsid w:val="003D3061"/>
    <w:rsid w:val="004B1920"/>
    <w:rsid w:val="00535F96"/>
    <w:rsid w:val="005404EA"/>
    <w:rsid w:val="00555B59"/>
    <w:rsid w:val="00560767"/>
    <w:rsid w:val="005A2864"/>
    <w:rsid w:val="00671A81"/>
    <w:rsid w:val="0069684F"/>
    <w:rsid w:val="00715449"/>
    <w:rsid w:val="00725032"/>
    <w:rsid w:val="007E611A"/>
    <w:rsid w:val="0085089D"/>
    <w:rsid w:val="00875DA6"/>
    <w:rsid w:val="00907FEB"/>
    <w:rsid w:val="009536A9"/>
    <w:rsid w:val="009756EC"/>
    <w:rsid w:val="0098528D"/>
    <w:rsid w:val="00A46255"/>
    <w:rsid w:val="00A46297"/>
    <w:rsid w:val="00A66451"/>
    <w:rsid w:val="00AF663B"/>
    <w:rsid w:val="00B638A5"/>
    <w:rsid w:val="00BB63C7"/>
    <w:rsid w:val="00C052CC"/>
    <w:rsid w:val="00C6061A"/>
    <w:rsid w:val="00D046F1"/>
    <w:rsid w:val="00D41D24"/>
    <w:rsid w:val="00DE488D"/>
    <w:rsid w:val="00E3201C"/>
    <w:rsid w:val="00F137D5"/>
    <w:rsid w:val="00FB1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032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503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B63C7"/>
    <w:pPr>
      <w:ind w:left="720"/>
      <w:contextualSpacing/>
    </w:pPr>
  </w:style>
  <w:style w:type="table" w:styleId="Tablaconcuadrcula">
    <w:name w:val="Table Grid"/>
    <w:basedOn w:val="Tablanormal"/>
    <w:uiPriority w:val="59"/>
    <w:rsid w:val="00BB63C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eracion">
    <w:name w:val="numeracion"/>
    <w:basedOn w:val="Normal"/>
    <w:link w:val="numeracionCar"/>
    <w:qFormat/>
    <w:rsid w:val="00A66451"/>
    <w:pPr>
      <w:numPr>
        <w:numId w:val="2"/>
      </w:numPr>
      <w:spacing w:before="120" w:after="120" w:line="240" w:lineRule="auto"/>
    </w:pPr>
    <w:rPr>
      <w:rFonts w:eastAsia="Times New Roman"/>
      <w:bCs/>
      <w:lang w:eastAsia="es-ES"/>
    </w:rPr>
  </w:style>
  <w:style w:type="character" w:customStyle="1" w:styleId="numeracionCar">
    <w:name w:val="numeracion Car"/>
    <w:basedOn w:val="Fuentedeprrafopredeter"/>
    <w:link w:val="numeracion"/>
    <w:rsid w:val="00A66451"/>
    <w:rPr>
      <w:rFonts w:eastAsia="Times New Roman"/>
      <w:bCs/>
      <w:sz w:val="22"/>
      <w:szCs w:val="22"/>
    </w:rPr>
  </w:style>
  <w:style w:type="paragraph" w:customStyle="1" w:styleId="numeracion2">
    <w:name w:val="numeracion2"/>
    <w:basedOn w:val="numeracion"/>
    <w:link w:val="numeracion2Car"/>
    <w:qFormat/>
    <w:rsid w:val="00A66451"/>
    <w:pPr>
      <w:numPr>
        <w:ilvl w:val="1"/>
      </w:numPr>
      <w:jc w:val="both"/>
    </w:pPr>
  </w:style>
  <w:style w:type="character" w:customStyle="1" w:styleId="numeracion2Car">
    <w:name w:val="numeracion2 Car"/>
    <w:basedOn w:val="numeracionCar"/>
    <w:link w:val="numeracion2"/>
    <w:rsid w:val="00A66451"/>
  </w:style>
  <w:style w:type="paragraph" w:styleId="Textodeglobo">
    <w:name w:val="Balloon Text"/>
    <w:basedOn w:val="Normal"/>
    <w:link w:val="TextodegloboCar"/>
    <w:uiPriority w:val="99"/>
    <w:semiHidden/>
    <w:unhideWhenUsed/>
    <w:rsid w:val="004B1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192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624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nbarroso</dc:creator>
  <cp:lastModifiedBy>asr218</cp:lastModifiedBy>
  <cp:revision>4</cp:revision>
  <dcterms:created xsi:type="dcterms:W3CDTF">2022-01-17T10:14:00Z</dcterms:created>
  <dcterms:modified xsi:type="dcterms:W3CDTF">2022-01-18T07:49:00Z</dcterms:modified>
</cp:coreProperties>
</file>