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CellMar>
          <w:left w:w="10" w:type="dxa"/>
          <w:right w:w="10" w:type="dxa"/>
        </w:tblCellMar>
        <w:tblLook w:val="04A0"/>
      </w:tblPr>
      <w:tblGrid>
        <w:gridCol w:w="2003"/>
        <w:gridCol w:w="584"/>
        <w:gridCol w:w="3379"/>
        <w:gridCol w:w="3640"/>
      </w:tblGrid>
      <w:tr w:rsidR="00F4666E" w:rsidTr="004E7251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F4666E" w:rsidTr="004E7251">
        <w:trPr>
          <w:trHeight w:val="21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 5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LDAP. Gestión de dominios.</w:t>
            </w:r>
          </w:p>
        </w:tc>
      </w:tr>
      <w:tr w:rsidR="00F4666E" w:rsidTr="004E7251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Configuración de un controlador de dominio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phpldapadmin</w:t>
            </w:r>
            <w:proofErr w:type="spellEnd"/>
          </w:p>
        </w:tc>
      </w:tr>
      <w:tr w:rsidR="00F4666E" w:rsidTr="004E7251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F4666E" w:rsidTr="004E7251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66E" w:rsidRDefault="00F4666E" w:rsidP="004E7251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Realiza capturas de pantalla para documentar todo el proceso</w:t>
            </w:r>
          </w:p>
        </w:tc>
      </w:tr>
    </w:tbl>
    <w:p w:rsidR="00F4666E" w:rsidRDefault="00F4666E" w:rsidP="00F4666E">
      <w:pPr>
        <w:rPr>
          <w:rFonts w:ascii="Arial" w:hAnsi="Arial" w:cs="Arial"/>
          <w:sz w:val="20"/>
          <w:szCs w:val="20"/>
        </w:rPr>
      </w:pPr>
    </w:p>
    <w:p w:rsidR="00F4666E" w:rsidRDefault="00F4666E" w:rsidP="00F466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partir de la infraestructura anterior. </w:t>
      </w:r>
      <w:proofErr w:type="gramStart"/>
      <w:r>
        <w:rPr>
          <w:rFonts w:ascii="Arial" w:hAnsi="Arial" w:cs="Arial"/>
          <w:sz w:val="20"/>
          <w:szCs w:val="20"/>
        </w:rPr>
        <w:t>( Dos</w:t>
      </w:r>
      <w:proofErr w:type="gramEnd"/>
      <w:r>
        <w:rPr>
          <w:rFonts w:ascii="Arial" w:hAnsi="Arial" w:cs="Arial"/>
          <w:sz w:val="20"/>
          <w:szCs w:val="20"/>
        </w:rPr>
        <w:t xml:space="preserve"> máquinas virtuales en red privada en </w:t>
      </w:r>
      <w:proofErr w:type="spellStart"/>
      <w:r>
        <w:rPr>
          <w:rFonts w:ascii="Arial" w:hAnsi="Arial" w:cs="Arial"/>
          <w:sz w:val="20"/>
          <w:szCs w:val="20"/>
        </w:rPr>
        <w:t>virtualbox</w:t>
      </w:r>
      <w:proofErr w:type="spellEnd"/>
      <w:r>
        <w:rPr>
          <w:rFonts w:ascii="Arial" w:hAnsi="Arial" w:cs="Arial"/>
          <w:sz w:val="20"/>
          <w:szCs w:val="20"/>
        </w:rPr>
        <w:t xml:space="preserve"> (Ubuntu server 20 con LDAP y Ubuntu desktop 20.04).)</w:t>
      </w:r>
    </w:p>
    <w:p w:rsidR="00F4666E" w:rsidRDefault="00F4666E" w:rsidP="00F4666E">
      <w:pPr>
        <w:spacing w:after="0"/>
        <w:rPr>
          <w:rFonts w:ascii="Arial" w:hAnsi="Arial" w:cs="Arial"/>
          <w:sz w:val="20"/>
          <w:szCs w:val="20"/>
        </w:rPr>
      </w:pPr>
    </w:p>
    <w:p w:rsidR="00F4666E" w:rsidRDefault="00F4666E" w:rsidP="00F466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F4666E">
        <w:rPr>
          <w:i/>
        </w:rPr>
        <w:t>PhpLdapAdmin</w:t>
      </w:r>
      <w:proofErr w:type="spellEnd"/>
      <w:r>
        <w:t xml:space="preserve"> es una interfaz web que permite la puesta en marcha y mantenimiento de directorios activos </w:t>
      </w:r>
      <w:proofErr w:type="spellStart"/>
      <w:r>
        <w:t>OpenLDAP</w:t>
      </w:r>
      <w:proofErr w:type="spellEnd"/>
      <w:r w:rsidRPr="00F4666E">
        <w:rPr>
          <w:rFonts w:ascii="Arial" w:hAnsi="Arial" w:cs="Arial"/>
        </w:rPr>
        <w:t xml:space="preserve"> Instala dicha herramienta</w:t>
      </w:r>
      <w:r>
        <w:rPr>
          <w:rFonts w:ascii="Arial" w:hAnsi="Arial" w:cs="Arial"/>
        </w:rPr>
        <w:t xml:space="preserve"> en el equipo servidor</w:t>
      </w:r>
      <w:r w:rsidRPr="00F4666E">
        <w:rPr>
          <w:rFonts w:ascii="Arial" w:hAnsi="Arial" w:cs="Arial"/>
        </w:rPr>
        <w:t>.</w:t>
      </w:r>
    </w:p>
    <w:p w:rsidR="00E95D0D" w:rsidRDefault="000E0188" w:rsidP="00E95D0D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9624" cy="2940545"/>
            <wp:effectExtent l="19050" t="0" r="387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55" cy="294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6E" w:rsidRDefault="00F4666E" w:rsidP="00F466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4666E">
        <w:rPr>
          <w:rFonts w:ascii="Arial" w:hAnsi="Arial" w:cs="Arial"/>
        </w:rPr>
        <w:t>Conecta con el servidor desde el equipo cliente.</w:t>
      </w:r>
    </w:p>
    <w:p w:rsidR="00E115B5" w:rsidRDefault="00E115B5" w:rsidP="00E115B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27040" cy="3562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B5" w:rsidRPr="00E115B5" w:rsidRDefault="00E115B5" w:rsidP="00E115B5">
      <w:pPr>
        <w:pStyle w:val="Prrafodelista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99150" cy="38862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6E" w:rsidRDefault="00D85087" w:rsidP="00F4666E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97046" cy="238134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45" cy="237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B5" w:rsidRDefault="00E115B5" w:rsidP="00F4666E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394966" cy="2493787"/>
            <wp:effectExtent l="19050" t="0" r="533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59" cy="24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A9A" w:rsidRDefault="00620A9A" w:rsidP="00F4666E">
      <w:pPr>
        <w:pStyle w:val="Prrafodelista"/>
        <w:spacing w:line="360" w:lineRule="auto"/>
        <w:rPr>
          <w:rFonts w:ascii="Arial" w:hAnsi="Arial" w:cs="Arial"/>
        </w:rPr>
      </w:pPr>
    </w:p>
    <w:p w:rsidR="00F4666E" w:rsidRDefault="00F4666E" w:rsidP="00F466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 el siguiente esquema para el directorio LDAP, cuya raíz del árbol es </w:t>
      </w:r>
      <w:proofErr w:type="spellStart"/>
      <w:r>
        <w:rPr>
          <w:rFonts w:ascii="Arial" w:hAnsi="Arial" w:cs="Arial"/>
        </w:rPr>
        <w:t>dc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asoxxx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dc</w:t>
      </w:r>
      <w:proofErr w:type="spellEnd"/>
      <w:r>
        <w:rPr>
          <w:rFonts w:ascii="Arial" w:hAnsi="Arial" w:cs="Arial"/>
        </w:rPr>
        <w:t xml:space="preserve">=es, de la cual colgará una unidad organizativa de nombre departamento, crea los grupos </w:t>
      </w:r>
      <w:proofErr w:type="spellStart"/>
      <w:r>
        <w:rPr>
          <w:rFonts w:ascii="Arial" w:hAnsi="Arial" w:cs="Arial"/>
        </w:rPr>
        <w:t>G_informatica</w:t>
      </w:r>
      <w:proofErr w:type="spellEnd"/>
      <w:r>
        <w:rPr>
          <w:rFonts w:ascii="Arial" w:hAnsi="Arial" w:cs="Arial"/>
        </w:rPr>
        <w:t xml:space="preserve">  y G_TIC, al grupo de </w:t>
      </w:r>
      <w:proofErr w:type="spellStart"/>
      <w:r>
        <w:rPr>
          <w:rFonts w:ascii="Arial" w:hAnsi="Arial" w:cs="Arial"/>
        </w:rPr>
        <w:t>informatica</w:t>
      </w:r>
      <w:proofErr w:type="spellEnd"/>
      <w:r>
        <w:rPr>
          <w:rFonts w:ascii="Arial" w:hAnsi="Arial" w:cs="Arial"/>
        </w:rPr>
        <w:t xml:space="preserve">, pertenecerá el usuario </w:t>
      </w:r>
      <w:proofErr w:type="spellStart"/>
      <w:r>
        <w:rPr>
          <w:rFonts w:ascii="Arial" w:hAnsi="Arial" w:cs="Arial"/>
        </w:rPr>
        <w:t>ana</w:t>
      </w:r>
      <w:proofErr w:type="spellEnd"/>
      <w:r>
        <w:rPr>
          <w:rFonts w:ascii="Arial" w:hAnsi="Arial" w:cs="Arial"/>
        </w:rPr>
        <w:t xml:space="preserve"> y al grupo de TIC pertenecerán los usuarios: Alicia y </w:t>
      </w:r>
      <w:proofErr w:type="spellStart"/>
      <w:r>
        <w:rPr>
          <w:rFonts w:ascii="Arial" w:hAnsi="Arial" w:cs="Arial"/>
        </w:rPr>
        <w:t>luis</w:t>
      </w:r>
      <w:proofErr w:type="spellEnd"/>
      <w:r>
        <w:rPr>
          <w:rFonts w:ascii="Arial" w:hAnsi="Arial" w:cs="Arial"/>
        </w:rPr>
        <w:t>.</w:t>
      </w:r>
    </w:p>
    <w:p w:rsidR="00620A9A" w:rsidRDefault="00D375C6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D375C6">
        <w:rPr>
          <w:rFonts w:ascii="Arial" w:hAnsi="Arial" w:cs="Arial"/>
          <w:b/>
          <w:color w:val="00B050"/>
        </w:rPr>
        <w:t>Crear unidad organizativa</w:t>
      </w:r>
    </w:p>
    <w:p w:rsidR="00D375C6" w:rsidRDefault="00D375C6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3511550" cy="177038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AB" w:rsidRDefault="00384D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4076294" cy="1321469"/>
            <wp:effectExtent l="19050" t="0" r="40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88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29" w:rsidRDefault="00384D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870065" cy="1170669"/>
            <wp:effectExtent l="19050" t="0" r="64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75" cy="11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AB" w:rsidRDefault="00461E29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lastRenderedPageBreak/>
        <w:drawing>
          <wp:inline distT="0" distB="0" distL="0" distR="0">
            <wp:extent cx="2568016" cy="875490"/>
            <wp:effectExtent l="19050" t="0" r="3734" b="0"/>
            <wp:docPr id="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90" cy="88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BD" w:rsidRDefault="001D4DBD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Crear grupos</w:t>
      </w:r>
    </w:p>
    <w:p w:rsidR="00AA562E" w:rsidRDefault="00AA562E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986797" cy="2409767"/>
            <wp:effectExtent l="19050" t="0" r="4053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28" cy="24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782516" cy="1050479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95" cy="105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E" w:rsidRDefault="00AA562E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AA562E" w:rsidRDefault="00AA562E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918703" cy="157583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81" cy="157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733675" cy="155638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E" w:rsidRDefault="00AA562E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Crear usuarios</w:t>
      </w:r>
    </w:p>
    <w:p w:rsidR="00461E29" w:rsidRDefault="00B571F6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lastRenderedPageBreak/>
        <w:drawing>
          <wp:inline distT="0" distB="0" distL="0" distR="0">
            <wp:extent cx="3295648" cy="3608962"/>
            <wp:effectExtent l="19050" t="0" r="2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70" cy="361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480185" cy="2830749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62" cy="283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F6" w:rsidRDefault="00B571F6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B571F6" w:rsidRDefault="00B571F6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3278626" cy="4166496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75" cy="416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257222" cy="2146479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00" cy="214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noProof/>
          <w:color w:val="00B050"/>
        </w:rPr>
        <w:lastRenderedPageBreak/>
        <w:drawing>
          <wp:inline distT="0" distB="0" distL="0" distR="0">
            <wp:extent cx="3064618" cy="3998040"/>
            <wp:effectExtent l="19050" t="0" r="2432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70" cy="400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B050"/>
        </w:rPr>
        <w:drawing>
          <wp:inline distT="0" distB="0" distL="0" distR="0">
            <wp:extent cx="2549052" cy="2463034"/>
            <wp:effectExtent l="19050" t="0" r="3648" b="0"/>
            <wp:docPr id="5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13" cy="246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AB" w:rsidRDefault="004503AB" w:rsidP="00620A9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F4666E" w:rsidRPr="00FF0E44" w:rsidRDefault="00F4666E" w:rsidP="00FF0E44">
      <w:pPr>
        <w:rPr>
          <w:rFonts w:ascii="Arial" w:hAnsi="Arial" w:cs="Arial"/>
        </w:rPr>
      </w:pPr>
    </w:p>
    <w:p w:rsidR="00F4666E" w:rsidRDefault="00F4666E" w:rsidP="00F4666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Comprueba que puedan acceder los usuarios de dominio, mediante el entorno gráfico.</w:t>
      </w:r>
    </w:p>
    <w:p w:rsidR="00CB77EA" w:rsidRPr="00CB77EA" w:rsidRDefault="00CB77EA" w:rsidP="00CB77EA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proofErr w:type="spellStart"/>
      <w:r w:rsidRPr="00CB77EA">
        <w:rPr>
          <w:rFonts w:ascii="Arial" w:hAnsi="Arial" w:cs="Arial"/>
          <w:b/>
          <w:color w:val="00B050"/>
        </w:rPr>
        <w:t>Configuracion</w:t>
      </w:r>
      <w:proofErr w:type="spellEnd"/>
      <w:r w:rsidRPr="00CB77EA">
        <w:rPr>
          <w:rFonts w:ascii="Arial" w:hAnsi="Arial" w:cs="Arial"/>
          <w:b/>
          <w:color w:val="00B050"/>
        </w:rPr>
        <w:t xml:space="preserve"> de los clientes</w:t>
      </w:r>
    </w:p>
    <w:p w:rsidR="006331B6" w:rsidRDefault="006331B6" w:rsidP="006331B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297978"/>
            <wp:effectExtent l="19050" t="0" r="571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09" w:rsidRPr="009D5309" w:rsidRDefault="006331B6" w:rsidP="009D530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07305" cy="30060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B6" w:rsidRDefault="006331B6" w:rsidP="006331B6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65905" cy="23368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09" w:rsidRPr="00CB00D7" w:rsidRDefault="00CB00D7" w:rsidP="00CB00D7">
      <w:pPr>
        <w:spacing w:line="360" w:lineRule="auto"/>
        <w:rPr>
          <w:rFonts w:ascii="Arial" w:hAnsi="Arial" w:cs="Arial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079490" cy="20332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EA" w:rsidRDefault="00CB77EA" w:rsidP="006331B6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</w:p>
    <w:p w:rsidR="00CB77EA" w:rsidRPr="00CB77EA" w:rsidRDefault="00CB77EA" w:rsidP="006331B6">
      <w:pPr>
        <w:pStyle w:val="Prrafodelista"/>
        <w:spacing w:line="360" w:lineRule="auto"/>
        <w:rPr>
          <w:rFonts w:ascii="Arial" w:hAnsi="Arial" w:cs="Arial"/>
          <w:b/>
          <w:color w:val="00B050"/>
        </w:rPr>
      </w:pPr>
      <w:r w:rsidRPr="00CB77EA">
        <w:rPr>
          <w:rFonts w:ascii="Arial" w:hAnsi="Arial" w:cs="Arial"/>
          <w:b/>
          <w:color w:val="00B050"/>
        </w:rPr>
        <w:t>Compruebo que funciona</w:t>
      </w:r>
    </w:p>
    <w:p w:rsidR="00F4666E" w:rsidRPr="00E04AD5" w:rsidRDefault="00F4666E" w:rsidP="00F4666E">
      <w:pPr>
        <w:pStyle w:val="Prrafodelista"/>
        <w:rPr>
          <w:rFonts w:ascii="Arial" w:hAnsi="Arial" w:cs="Arial"/>
        </w:rPr>
      </w:pPr>
    </w:p>
    <w:p w:rsidR="00F4666E" w:rsidRDefault="00F4666E" w:rsidP="00F4666E">
      <w:pPr>
        <w:pStyle w:val="Prrafodelista"/>
        <w:spacing w:line="360" w:lineRule="auto"/>
        <w:rPr>
          <w:rFonts w:ascii="Arial" w:hAnsi="Arial" w:cs="Arial"/>
        </w:rPr>
      </w:pPr>
    </w:p>
    <w:p w:rsidR="007C2098" w:rsidRDefault="0061013B" w:rsidP="0061013B">
      <w:r>
        <w:rPr>
          <w:noProof/>
          <w:lang w:eastAsia="es-ES"/>
        </w:rPr>
        <w:drawing>
          <wp:inline distT="0" distB="0" distL="0" distR="0">
            <wp:extent cx="6299835" cy="1446183"/>
            <wp:effectExtent l="19050" t="0" r="571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098" w:rsidSect="0044289B">
      <w:footerReference w:type="default" r:id="rId32"/>
      <w:pgSz w:w="11906" w:h="16838"/>
      <w:pgMar w:top="851" w:right="851" w:bottom="851" w:left="1134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BA5" w:rsidRDefault="00D31BA5" w:rsidP="00394FD4">
      <w:pPr>
        <w:spacing w:after="0" w:line="240" w:lineRule="auto"/>
      </w:pPr>
      <w:r>
        <w:separator/>
      </w:r>
    </w:p>
  </w:endnote>
  <w:endnote w:type="continuationSeparator" w:id="0">
    <w:p w:rsidR="00D31BA5" w:rsidRDefault="00D31BA5" w:rsidP="0039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9B" w:rsidRDefault="00CC0B4C">
    <w:pPr>
      <w:pStyle w:val="Piedepgina"/>
      <w:jc w:val="right"/>
    </w:pPr>
    <w:r>
      <w:fldChar w:fldCharType="begin"/>
    </w:r>
    <w:r w:rsidR="00E95D0D">
      <w:instrText xml:space="preserve"> PAGE </w:instrText>
    </w:r>
    <w:r>
      <w:fldChar w:fldCharType="separate"/>
    </w:r>
    <w:r w:rsidR="00CB00D7">
      <w:rPr>
        <w:noProof/>
      </w:rPr>
      <w:t>6</w:t>
    </w:r>
    <w:r>
      <w:fldChar w:fldCharType="end"/>
    </w:r>
  </w:p>
  <w:p w:rsidR="0044289B" w:rsidRDefault="00D31B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BA5" w:rsidRDefault="00D31BA5" w:rsidP="00394FD4">
      <w:pPr>
        <w:spacing w:after="0" w:line="240" w:lineRule="auto"/>
      </w:pPr>
      <w:r>
        <w:separator/>
      </w:r>
    </w:p>
  </w:footnote>
  <w:footnote w:type="continuationSeparator" w:id="0">
    <w:p w:rsidR="00D31BA5" w:rsidRDefault="00D31BA5" w:rsidP="00394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E0AE8"/>
    <w:multiLevelType w:val="multilevel"/>
    <w:tmpl w:val="22242C08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57A94223"/>
    <w:multiLevelType w:val="multilevel"/>
    <w:tmpl w:val="E294EA6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>
    <w:nsid w:val="69DF52A0"/>
    <w:multiLevelType w:val="multilevel"/>
    <w:tmpl w:val="33C8E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27238"/>
    <w:multiLevelType w:val="multilevel"/>
    <w:tmpl w:val="596CDA0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66E"/>
    <w:rsid w:val="000E0188"/>
    <w:rsid w:val="00157CEA"/>
    <w:rsid w:val="00161B64"/>
    <w:rsid w:val="001D4DBD"/>
    <w:rsid w:val="00384DAB"/>
    <w:rsid w:val="00394FD4"/>
    <w:rsid w:val="0039531B"/>
    <w:rsid w:val="004503AB"/>
    <w:rsid w:val="00461E29"/>
    <w:rsid w:val="00516DE3"/>
    <w:rsid w:val="005C3B25"/>
    <w:rsid w:val="0061013B"/>
    <w:rsid w:val="00620A9A"/>
    <w:rsid w:val="006331B6"/>
    <w:rsid w:val="007C2098"/>
    <w:rsid w:val="009B2649"/>
    <w:rsid w:val="009D5309"/>
    <w:rsid w:val="00A233D7"/>
    <w:rsid w:val="00AA562E"/>
    <w:rsid w:val="00B571F6"/>
    <w:rsid w:val="00B73D8D"/>
    <w:rsid w:val="00CB00D7"/>
    <w:rsid w:val="00CB77EA"/>
    <w:rsid w:val="00CC0B4C"/>
    <w:rsid w:val="00D31388"/>
    <w:rsid w:val="00D31BA5"/>
    <w:rsid w:val="00D375C6"/>
    <w:rsid w:val="00D66522"/>
    <w:rsid w:val="00D85087"/>
    <w:rsid w:val="00DA144D"/>
    <w:rsid w:val="00E115B5"/>
    <w:rsid w:val="00E95D0D"/>
    <w:rsid w:val="00F4666E"/>
    <w:rsid w:val="00FF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666E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4666E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F466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4666E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4666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666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666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4666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1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9CC74-D371-4558-86C3-75DB2147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8</cp:revision>
  <dcterms:created xsi:type="dcterms:W3CDTF">2022-02-28T09:52:00Z</dcterms:created>
  <dcterms:modified xsi:type="dcterms:W3CDTF">2022-03-02T11:53:00Z</dcterms:modified>
</cp:coreProperties>
</file>